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D6F70" w:rsidRDefault="0071061B">
      <w:pPr>
        <w:jc w:val="center"/>
        <w:rPr>
          <w:sz w:val="24"/>
        </w:rPr>
        <w:sectPr w:rsidR="00AD6F70">
          <w:type w:val="continuous"/>
          <w:pgSz w:w="11910" w:h="16840"/>
          <w:pgMar w:top="1040" w:right="540" w:bottom="280" w:left="1440" w:header="720" w:footer="720" w:gutter="0"/>
          <w:cols w:space="720"/>
        </w:sectPr>
      </w:pPr>
      <w:r>
        <w:rPr>
          <w:noProof/>
          <w:lang w:eastAsia="ru-RU"/>
        </w:rPr>
        <w:drawing>
          <wp:anchor distT="0" distB="0" distL="114300" distR="114300" simplePos="0" relativeHeight="251661312" behindDoc="0" locked="0" layoutInCell="1" allowOverlap="1">
            <wp:simplePos x="0" y="0"/>
            <wp:positionH relativeFrom="margin">
              <wp:align>right</wp:align>
            </wp:positionH>
            <wp:positionV relativeFrom="paragraph">
              <wp:posOffset>0</wp:posOffset>
            </wp:positionV>
            <wp:extent cx="7219950" cy="10257852"/>
            <wp:effectExtent l="0" t="0" r="0" b="0"/>
            <wp:wrapThrough wrapText="bothSides">
              <wp:wrapPolygon edited="0">
                <wp:start x="0" y="0"/>
                <wp:lineTo x="0" y="21541"/>
                <wp:lineTo x="21543" y="21541"/>
                <wp:lineTo x="21543" y="0"/>
                <wp:lineTo x="0" y="0"/>
              </wp:wrapPolygon>
            </wp:wrapThrough>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extLst>
                        <a:ext uri="{28A0092B-C50C-407E-A947-70E740481C1C}">
                          <a14:useLocalDpi xmlns:a14="http://schemas.microsoft.com/office/drawing/2010/main" val="0"/>
                        </a:ext>
                      </a:extLst>
                    </a:blip>
                    <a:stretch>
                      <a:fillRect/>
                    </a:stretch>
                  </pic:blipFill>
                  <pic:spPr>
                    <a:xfrm>
                      <a:off x="0" y="0"/>
                      <a:ext cx="7219950" cy="10257852"/>
                    </a:xfrm>
                    <a:prstGeom prst="rect">
                      <a:avLst/>
                    </a:prstGeom>
                  </pic:spPr>
                </pic:pic>
              </a:graphicData>
            </a:graphic>
            <wp14:sizeRelH relativeFrom="page">
              <wp14:pctWidth>0</wp14:pctWidth>
            </wp14:sizeRelH>
            <wp14:sizeRelV relativeFrom="page">
              <wp14:pctHeight>0</wp14:pctHeight>
            </wp14:sizeRelV>
          </wp:anchor>
        </w:drawing>
      </w:r>
    </w:p>
    <w:p w:rsidR="00AD6F70" w:rsidRDefault="0063066C">
      <w:pPr>
        <w:ind w:left="3560"/>
        <w:jc w:val="both"/>
        <w:rPr>
          <w:b/>
          <w:sz w:val="32"/>
        </w:rPr>
      </w:pPr>
      <w:r>
        <w:rPr>
          <w:b/>
          <w:sz w:val="32"/>
        </w:rPr>
        <w:lastRenderedPageBreak/>
        <w:t>Общие</w:t>
      </w:r>
      <w:r>
        <w:rPr>
          <w:b/>
          <w:spacing w:val="-14"/>
          <w:sz w:val="32"/>
        </w:rPr>
        <w:t xml:space="preserve"> </w:t>
      </w:r>
      <w:r>
        <w:rPr>
          <w:b/>
          <w:spacing w:val="-2"/>
          <w:sz w:val="32"/>
        </w:rPr>
        <w:t>требования</w:t>
      </w:r>
    </w:p>
    <w:p w:rsidR="00AD6F70" w:rsidRDefault="0063066C">
      <w:pPr>
        <w:pStyle w:val="a3"/>
        <w:spacing w:before="48" w:line="276" w:lineRule="auto"/>
        <w:ind w:right="303" w:firstLine="69"/>
        <w:jc w:val="both"/>
      </w:pPr>
      <w:r>
        <w:t>Оценка предметных результатов представляет собой оценку достижений обучающимися</w:t>
      </w:r>
      <w:r>
        <w:rPr>
          <w:spacing w:val="-1"/>
        </w:rPr>
        <w:t xml:space="preserve"> </w:t>
      </w:r>
      <w:r>
        <w:t>планируемых</w:t>
      </w:r>
      <w:r>
        <w:rPr>
          <w:spacing w:val="-1"/>
        </w:rPr>
        <w:t xml:space="preserve"> </w:t>
      </w:r>
      <w:r>
        <w:t xml:space="preserve">результатов по отдельным учебным предметам. Оценка образовательных достижений - это процесс по установлению степени соответствия реально достигнутых результатов планируемым целям. Оценке подлежат как объём, системность знаний, так и уровень </w:t>
      </w:r>
      <w:proofErr w:type="spellStart"/>
      <w:r>
        <w:t>формированности</w:t>
      </w:r>
      <w:proofErr w:type="spellEnd"/>
      <w:r>
        <w:t xml:space="preserve"> навыков, умений, универсальных учебных действий.</w:t>
      </w:r>
      <w:r>
        <w:rPr>
          <w:spacing w:val="40"/>
        </w:rPr>
        <w:t xml:space="preserve">  </w:t>
      </w:r>
      <w:r>
        <w:t>Отметка - это</w:t>
      </w:r>
      <w:r>
        <w:rPr>
          <w:spacing w:val="40"/>
        </w:rPr>
        <w:t xml:space="preserve"> </w:t>
      </w:r>
      <w:r>
        <w:t>результат процесса оценивания, количественное выражение образовательных достижений учащихся в цифрах или баллах. В основу критериев оценки учебной деятельности обучающихся положены объективность</w:t>
      </w:r>
      <w:r>
        <w:rPr>
          <w:spacing w:val="80"/>
          <w:w w:val="150"/>
        </w:rPr>
        <w:t xml:space="preserve"> </w:t>
      </w:r>
      <w:r>
        <w:t xml:space="preserve">и единый </w:t>
      </w:r>
      <w:r>
        <w:rPr>
          <w:spacing w:val="-2"/>
        </w:rPr>
        <w:t>подход.</w:t>
      </w:r>
    </w:p>
    <w:p w:rsidR="00AD6F70" w:rsidRDefault="0063066C">
      <w:pPr>
        <w:pStyle w:val="a3"/>
        <w:spacing w:before="2"/>
        <w:jc w:val="both"/>
      </w:pPr>
      <w:r>
        <w:t>Оценка</w:t>
      </w:r>
      <w:r>
        <w:rPr>
          <w:spacing w:val="-5"/>
        </w:rPr>
        <w:t xml:space="preserve"> </w:t>
      </w:r>
      <w:r>
        <w:t>«5»</w:t>
      </w:r>
      <w:r>
        <w:rPr>
          <w:spacing w:val="-4"/>
        </w:rPr>
        <w:t xml:space="preserve"> </w:t>
      </w:r>
      <w:r>
        <w:t>ставится</w:t>
      </w:r>
      <w:r>
        <w:rPr>
          <w:spacing w:val="-3"/>
        </w:rPr>
        <w:t xml:space="preserve"> </w:t>
      </w:r>
      <w:r>
        <w:t>в</w:t>
      </w:r>
      <w:r>
        <w:rPr>
          <w:spacing w:val="-4"/>
        </w:rPr>
        <w:t xml:space="preserve"> </w:t>
      </w:r>
      <w:r>
        <w:rPr>
          <w:spacing w:val="-2"/>
        </w:rPr>
        <w:t>случае:</w:t>
      </w:r>
    </w:p>
    <w:p w:rsidR="00AD6F70" w:rsidRDefault="0063066C">
      <w:pPr>
        <w:pStyle w:val="a5"/>
        <w:numPr>
          <w:ilvl w:val="0"/>
          <w:numId w:val="47"/>
        </w:numPr>
        <w:tabs>
          <w:tab w:val="left" w:pos="577"/>
        </w:tabs>
        <w:spacing w:before="47" w:line="276" w:lineRule="auto"/>
        <w:ind w:right="311" w:firstLine="0"/>
        <w:rPr>
          <w:sz w:val="28"/>
        </w:rPr>
      </w:pPr>
      <w:r>
        <w:rPr>
          <w:sz w:val="28"/>
        </w:rPr>
        <w:t>знания, понимания, глубины усвоения обучающимися всего объёма программного материала;</w:t>
      </w:r>
    </w:p>
    <w:p w:rsidR="00AD6F70" w:rsidRDefault="0063066C">
      <w:pPr>
        <w:pStyle w:val="a5"/>
        <w:numPr>
          <w:ilvl w:val="0"/>
          <w:numId w:val="47"/>
        </w:numPr>
        <w:tabs>
          <w:tab w:val="left" w:pos="440"/>
        </w:tabs>
        <w:spacing w:before="1" w:line="276" w:lineRule="auto"/>
        <w:ind w:right="311" w:firstLine="0"/>
        <w:rPr>
          <w:sz w:val="28"/>
        </w:rPr>
      </w:pPr>
      <w:r>
        <w:rPr>
          <w:sz w:val="28"/>
        </w:rPr>
        <w:t xml:space="preserve">умения выделять главные положения в изученном материале, на основании фактов и примеров обобщать, делать выводы, устанавливать </w:t>
      </w:r>
      <w:proofErr w:type="spellStart"/>
      <w:r>
        <w:rPr>
          <w:sz w:val="28"/>
        </w:rPr>
        <w:t>межпредметные</w:t>
      </w:r>
      <w:proofErr w:type="spellEnd"/>
      <w:r>
        <w:rPr>
          <w:sz w:val="28"/>
        </w:rPr>
        <w:t xml:space="preserve"> и </w:t>
      </w:r>
      <w:proofErr w:type="spellStart"/>
      <w:r>
        <w:rPr>
          <w:sz w:val="28"/>
        </w:rPr>
        <w:t>внутрипредметные</w:t>
      </w:r>
      <w:proofErr w:type="spellEnd"/>
      <w:r>
        <w:rPr>
          <w:sz w:val="28"/>
        </w:rPr>
        <w:t xml:space="preserve"> связи, творчески применять полученные знания в незнакомой ситуации;</w:t>
      </w:r>
    </w:p>
    <w:p w:rsidR="00AD6F70" w:rsidRDefault="0063066C">
      <w:pPr>
        <w:pStyle w:val="a5"/>
        <w:numPr>
          <w:ilvl w:val="0"/>
          <w:numId w:val="47"/>
        </w:numPr>
        <w:tabs>
          <w:tab w:val="left" w:pos="615"/>
        </w:tabs>
        <w:spacing w:line="276" w:lineRule="auto"/>
        <w:ind w:right="307" w:firstLine="0"/>
        <w:rPr>
          <w:sz w:val="28"/>
        </w:rPr>
      </w:pPr>
      <w:r>
        <w:rPr>
          <w:sz w:val="28"/>
        </w:rPr>
        <w:t>отсутствия ошибок и недочётов при воспроизведении изученного материала, при устных ответах устранения отдельных неточностей с помощью дополнительных вопросов учителя, соблюдения культуры письменной и устной речи, правил оформления письменных работ.</w:t>
      </w:r>
    </w:p>
    <w:p w:rsidR="00AD6F70" w:rsidRDefault="0063066C">
      <w:pPr>
        <w:pStyle w:val="a3"/>
        <w:spacing w:line="322" w:lineRule="exact"/>
        <w:jc w:val="both"/>
      </w:pPr>
      <w:r>
        <w:t>Оценка</w:t>
      </w:r>
      <w:r>
        <w:rPr>
          <w:spacing w:val="-5"/>
        </w:rPr>
        <w:t xml:space="preserve"> </w:t>
      </w:r>
      <w:r>
        <w:t>«4»</w:t>
      </w:r>
      <w:r>
        <w:rPr>
          <w:spacing w:val="-4"/>
        </w:rPr>
        <w:t xml:space="preserve"> </w:t>
      </w:r>
      <w:r>
        <w:t>ставится</w:t>
      </w:r>
      <w:r>
        <w:rPr>
          <w:spacing w:val="-3"/>
        </w:rPr>
        <w:t xml:space="preserve"> </w:t>
      </w:r>
      <w:r>
        <w:t>в</w:t>
      </w:r>
      <w:r>
        <w:rPr>
          <w:spacing w:val="-4"/>
        </w:rPr>
        <w:t xml:space="preserve"> </w:t>
      </w:r>
      <w:r>
        <w:rPr>
          <w:spacing w:val="-2"/>
        </w:rPr>
        <w:t>случае:</w:t>
      </w:r>
    </w:p>
    <w:p w:rsidR="00AD6F70" w:rsidRDefault="0063066C">
      <w:pPr>
        <w:pStyle w:val="a5"/>
        <w:numPr>
          <w:ilvl w:val="0"/>
          <w:numId w:val="47"/>
        </w:numPr>
        <w:tabs>
          <w:tab w:val="left" w:pos="426"/>
        </w:tabs>
        <w:spacing w:before="48"/>
        <w:ind w:left="425" w:hanging="164"/>
        <w:rPr>
          <w:sz w:val="28"/>
        </w:rPr>
      </w:pPr>
      <w:r>
        <w:rPr>
          <w:sz w:val="28"/>
        </w:rPr>
        <w:t>знания</w:t>
      </w:r>
      <w:r>
        <w:rPr>
          <w:spacing w:val="-9"/>
          <w:sz w:val="28"/>
        </w:rPr>
        <w:t xml:space="preserve"> </w:t>
      </w:r>
      <w:r>
        <w:rPr>
          <w:sz w:val="28"/>
        </w:rPr>
        <w:t>всего</w:t>
      </w:r>
      <w:r>
        <w:rPr>
          <w:spacing w:val="-7"/>
          <w:sz w:val="28"/>
        </w:rPr>
        <w:t xml:space="preserve"> </w:t>
      </w:r>
      <w:r>
        <w:rPr>
          <w:sz w:val="28"/>
        </w:rPr>
        <w:t>изученного</w:t>
      </w:r>
      <w:r>
        <w:rPr>
          <w:spacing w:val="-7"/>
          <w:sz w:val="28"/>
        </w:rPr>
        <w:t xml:space="preserve"> </w:t>
      </w:r>
      <w:r>
        <w:rPr>
          <w:sz w:val="28"/>
        </w:rPr>
        <w:t>программного</w:t>
      </w:r>
      <w:r>
        <w:rPr>
          <w:spacing w:val="-7"/>
          <w:sz w:val="28"/>
        </w:rPr>
        <w:t xml:space="preserve"> </w:t>
      </w:r>
      <w:r>
        <w:rPr>
          <w:spacing w:val="-2"/>
          <w:sz w:val="28"/>
        </w:rPr>
        <w:t>материала;</w:t>
      </w:r>
    </w:p>
    <w:p w:rsidR="00AD6F70" w:rsidRDefault="0063066C">
      <w:pPr>
        <w:pStyle w:val="a5"/>
        <w:numPr>
          <w:ilvl w:val="0"/>
          <w:numId w:val="47"/>
        </w:numPr>
        <w:tabs>
          <w:tab w:val="left" w:pos="440"/>
        </w:tabs>
        <w:spacing w:before="48" w:line="276" w:lineRule="auto"/>
        <w:ind w:right="309" w:firstLine="0"/>
        <w:rPr>
          <w:sz w:val="28"/>
        </w:rPr>
      </w:pPr>
      <w:r>
        <w:rPr>
          <w:sz w:val="28"/>
        </w:rPr>
        <w:t xml:space="preserve">умения выделять главные положения в изученном материале, на основании фактов и примеров обобщать, делать выводы, устанавливать </w:t>
      </w:r>
      <w:proofErr w:type="spellStart"/>
      <w:r>
        <w:rPr>
          <w:sz w:val="28"/>
        </w:rPr>
        <w:t>внутрипредметные</w:t>
      </w:r>
      <w:proofErr w:type="spellEnd"/>
      <w:r>
        <w:rPr>
          <w:sz w:val="28"/>
        </w:rPr>
        <w:t xml:space="preserve"> связи, применять полученные знания на практике;</w:t>
      </w:r>
    </w:p>
    <w:p w:rsidR="00AD6F70" w:rsidRDefault="0063066C">
      <w:pPr>
        <w:pStyle w:val="a5"/>
        <w:numPr>
          <w:ilvl w:val="0"/>
          <w:numId w:val="47"/>
        </w:numPr>
        <w:tabs>
          <w:tab w:val="left" w:pos="529"/>
        </w:tabs>
        <w:spacing w:before="1" w:line="276" w:lineRule="auto"/>
        <w:ind w:right="311" w:firstLine="0"/>
        <w:rPr>
          <w:sz w:val="28"/>
        </w:rPr>
      </w:pPr>
      <w:r>
        <w:rPr>
          <w:sz w:val="28"/>
        </w:rPr>
        <w:t>незначительных (негрубых) ошибок и недочётов при воспроизведении изученного материала,</w:t>
      </w:r>
      <w:r>
        <w:rPr>
          <w:spacing w:val="-2"/>
          <w:sz w:val="28"/>
        </w:rPr>
        <w:t xml:space="preserve"> </w:t>
      </w:r>
      <w:r>
        <w:rPr>
          <w:sz w:val="28"/>
        </w:rPr>
        <w:t>соблюдения</w:t>
      </w:r>
      <w:r>
        <w:rPr>
          <w:spacing w:val="-3"/>
          <w:sz w:val="28"/>
        </w:rPr>
        <w:t xml:space="preserve"> </w:t>
      </w:r>
      <w:r>
        <w:rPr>
          <w:sz w:val="28"/>
        </w:rPr>
        <w:t>основных</w:t>
      </w:r>
      <w:r>
        <w:rPr>
          <w:spacing w:val="-3"/>
          <w:sz w:val="28"/>
        </w:rPr>
        <w:t xml:space="preserve"> </w:t>
      </w:r>
      <w:r>
        <w:rPr>
          <w:sz w:val="28"/>
        </w:rPr>
        <w:t>правил</w:t>
      </w:r>
      <w:r>
        <w:rPr>
          <w:spacing w:val="-2"/>
          <w:sz w:val="28"/>
        </w:rPr>
        <w:t xml:space="preserve"> </w:t>
      </w:r>
      <w:r>
        <w:rPr>
          <w:sz w:val="28"/>
        </w:rPr>
        <w:t>культуры</w:t>
      </w:r>
      <w:r>
        <w:rPr>
          <w:spacing w:val="-1"/>
          <w:sz w:val="28"/>
        </w:rPr>
        <w:t xml:space="preserve"> </w:t>
      </w:r>
      <w:r>
        <w:rPr>
          <w:sz w:val="28"/>
        </w:rPr>
        <w:t>письменной</w:t>
      </w:r>
      <w:r>
        <w:rPr>
          <w:spacing w:val="-1"/>
          <w:sz w:val="28"/>
        </w:rPr>
        <w:t xml:space="preserve"> </w:t>
      </w:r>
      <w:r>
        <w:rPr>
          <w:sz w:val="28"/>
        </w:rPr>
        <w:t>и устной речи, правил оформления письменных работ.</w:t>
      </w:r>
    </w:p>
    <w:p w:rsidR="00AD6F70" w:rsidRDefault="0063066C">
      <w:pPr>
        <w:pStyle w:val="a3"/>
        <w:jc w:val="both"/>
      </w:pPr>
      <w:r>
        <w:t>Оценка</w:t>
      </w:r>
      <w:r>
        <w:rPr>
          <w:spacing w:val="-5"/>
        </w:rPr>
        <w:t xml:space="preserve"> </w:t>
      </w:r>
      <w:r>
        <w:t>«3»</w:t>
      </w:r>
      <w:r>
        <w:rPr>
          <w:spacing w:val="-4"/>
        </w:rPr>
        <w:t xml:space="preserve"> </w:t>
      </w:r>
      <w:r>
        <w:t>ставится</w:t>
      </w:r>
      <w:r>
        <w:rPr>
          <w:spacing w:val="-3"/>
        </w:rPr>
        <w:t xml:space="preserve"> </w:t>
      </w:r>
      <w:r>
        <w:t>в</w:t>
      </w:r>
      <w:r>
        <w:rPr>
          <w:spacing w:val="-4"/>
        </w:rPr>
        <w:t xml:space="preserve"> </w:t>
      </w:r>
      <w:r>
        <w:rPr>
          <w:spacing w:val="-2"/>
        </w:rPr>
        <w:t>случае:</w:t>
      </w:r>
    </w:p>
    <w:p w:rsidR="00AD6F70" w:rsidRDefault="0063066C">
      <w:pPr>
        <w:pStyle w:val="a5"/>
        <w:numPr>
          <w:ilvl w:val="0"/>
          <w:numId w:val="47"/>
        </w:numPr>
        <w:tabs>
          <w:tab w:val="left" w:pos="646"/>
        </w:tabs>
        <w:spacing w:before="48" w:line="276" w:lineRule="auto"/>
        <w:ind w:right="304" w:firstLine="69"/>
        <w:rPr>
          <w:sz w:val="28"/>
        </w:rPr>
      </w:pPr>
      <w:r>
        <w:rPr>
          <w:sz w:val="28"/>
        </w:rPr>
        <w:t>знания и усвоения материала на уровне минимальных требований программы, затруднений при самостоятельном воспроизведении, необходимости незначительной помощи учителя;</w:t>
      </w:r>
    </w:p>
    <w:p w:rsidR="00AD6F70" w:rsidRDefault="00AD6F70">
      <w:pPr>
        <w:spacing w:line="276" w:lineRule="auto"/>
        <w:jc w:val="both"/>
        <w:rPr>
          <w:sz w:val="28"/>
        </w:rPr>
        <w:sectPr w:rsidR="00AD6F70">
          <w:pgSz w:w="11910" w:h="16840"/>
          <w:pgMar w:top="1040" w:right="540" w:bottom="280" w:left="1440" w:header="720" w:footer="720" w:gutter="0"/>
          <w:cols w:space="720"/>
        </w:sectPr>
      </w:pPr>
      <w:bookmarkStart w:id="0" w:name="_GoBack"/>
      <w:bookmarkEnd w:id="0"/>
    </w:p>
    <w:p w:rsidR="00AD6F70" w:rsidRDefault="0063066C">
      <w:pPr>
        <w:pStyle w:val="a5"/>
        <w:numPr>
          <w:ilvl w:val="0"/>
          <w:numId w:val="47"/>
        </w:numPr>
        <w:tabs>
          <w:tab w:val="left" w:pos="507"/>
        </w:tabs>
        <w:spacing w:before="67" w:line="278" w:lineRule="auto"/>
        <w:ind w:right="314" w:firstLine="0"/>
        <w:rPr>
          <w:sz w:val="28"/>
        </w:rPr>
      </w:pPr>
      <w:r>
        <w:rPr>
          <w:sz w:val="28"/>
        </w:rPr>
        <w:lastRenderedPageBreak/>
        <w:t>умения работать на уровне воспроизведения, наличия затруднений при ответах на видоизменённые вопросы;</w:t>
      </w:r>
    </w:p>
    <w:p w:rsidR="00AD6F70" w:rsidRDefault="0063066C">
      <w:pPr>
        <w:pStyle w:val="a5"/>
        <w:numPr>
          <w:ilvl w:val="0"/>
          <w:numId w:val="47"/>
        </w:numPr>
        <w:tabs>
          <w:tab w:val="left" w:pos="491"/>
        </w:tabs>
        <w:spacing w:line="276" w:lineRule="auto"/>
        <w:ind w:right="309" w:firstLine="0"/>
        <w:rPr>
          <w:sz w:val="28"/>
        </w:rPr>
      </w:pPr>
      <w:r>
        <w:rPr>
          <w:sz w:val="28"/>
        </w:rPr>
        <w:t>наличия грубой ошибки или нескольких негрубых при воспроизведении изученного материала, незначительного несоблюдения основных правил культуры письменной и устной речи, правил оформления письменных работ. Оценка</w:t>
      </w:r>
      <w:r>
        <w:rPr>
          <w:spacing w:val="40"/>
          <w:sz w:val="28"/>
        </w:rPr>
        <w:t xml:space="preserve"> </w:t>
      </w:r>
      <w:r>
        <w:rPr>
          <w:sz w:val="28"/>
        </w:rPr>
        <w:t>«2» ставится в случае:</w:t>
      </w:r>
    </w:p>
    <w:p w:rsidR="00AD6F70" w:rsidRDefault="0063066C">
      <w:pPr>
        <w:pStyle w:val="a5"/>
        <w:numPr>
          <w:ilvl w:val="0"/>
          <w:numId w:val="47"/>
        </w:numPr>
        <w:tabs>
          <w:tab w:val="left" w:pos="493"/>
        </w:tabs>
        <w:spacing w:line="276" w:lineRule="auto"/>
        <w:ind w:right="305" w:firstLine="0"/>
        <w:rPr>
          <w:sz w:val="28"/>
        </w:rPr>
      </w:pPr>
      <w:r>
        <w:rPr>
          <w:sz w:val="28"/>
        </w:rPr>
        <w:t>знания и усвоение материала на уровне ниже минимальных требований программы, наличие отдельных представлений об изученном материале;</w:t>
      </w:r>
    </w:p>
    <w:p w:rsidR="00AD6F70" w:rsidRDefault="0063066C">
      <w:pPr>
        <w:pStyle w:val="a5"/>
        <w:numPr>
          <w:ilvl w:val="0"/>
          <w:numId w:val="47"/>
        </w:numPr>
        <w:tabs>
          <w:tab w:val="left" w:pos="426"/>
        </w:tabs>
        <w:ind w:left="425" w:hanging="164"/>
        <w:rPr>
          <w:sz w:val="28"/>
        </w:rPr>
      </w:pPr>
      <w:r>
        <w:rPr>
          <w:sz w:val="28"/>
        </w:rPr>
        <w:t>отсутствия</w:t>
      </w:r>
      <w:r>
        <w:rPr>
          <w:spacing w:val="-6"/>
          <w:sz w:val="28"/>
        </w:rPr>
        <w:t xml:space="preserve"> </w:t>
      </w:r>
      <w:r>
        <w:rPr>
          <w:sz w:val="28"/>
        </w:rPr>
        <w:t>умений</w:t>
      </w:r>
      <w:r>
        <w:rPr>
          <w:spacing w:val="-6"/>
          <w:sz w:val="28"/>
        </w:rPr>
        <w:t xml:space="preserve"> </w:t>
      </w:r>
      <w:r>
        <w:rPr>
          <w:sz w:val="28"/>
        </w:rPr>
        <w:t>работать</w:t>
      </w:r>
      <w:r>
        <w:rPr>
          <w:spacing w:val="-6"/>
          <w:sz w:val="28"/>
        </w:rPr>
        <w:t xml:space="preserve"> </w:t>
      </w:r>
      <w:r>
        <w:rPr>
          <w:sz w:val="28"/>
        </w:rPr>
        <w:t>на</w:t>
      </w:r>
      <w:r>
        <w:rPr>
          <w:spacing w:val="-4"/>
          <w:sz w:val="28"/>
        </w:rPr>
        <w:t xml:space="preserve"> </w:t>
      </w:r>
      <w:r>
        <w:rPr>
          <w:sz w:val="28"/>
        </w:rPr>
        <w:t>уровне</w:t>
      </w:r>
      <w:r>
        <w:rPr>
          <w:spacing w:val="-6"/>
          <w:sz w:val="28"/>
        </w:rPr>
        <w:t xml:space="preserve"> </w:t>
      </w:r>
      <w:r>
        <w:rPr>
          <w:spacing w:val="-2"/>
          <w:sz w:val="28"/>
        </w:rPr>
        <w:t>воспроизведения,</w:t>
      </w:r>
    </w:p>
    <w:p w:rsidR="00AD6F70" w:rsidRDefault="0063066C">
      <w:pPr>
        <w:pStyle w:val="a5"/>
        <w:numPr>
          <w:ilvl w:val="0"/>
          <w:numId w:val="47"/>
        </w:numPr>
        <w:tabs>
          <w:tab w:val="left" w:pos="426"/>
        </w:tabs>
        <w:spacing w:before="44"/>
        <w:ind w:left="425" w:hanging="164"/>
        <w:rPr>
          <w:sz w:val="28"/>
        </w:rPr>
      </w:pPr>
      <w:r>
        <w:rPr>
          <w:sz w:val="28"/>
        </w:rPr>
        <w:t>затруднения</w:t>
      </w:r>
      <w:r>
        <w:rPr>
          <w:spacing w:val="-10"/>
          <w:sz w:val="28"/>
        </w:rPr>
        <w:t xml:space="preserve"> </w:t>
      </w:r>
      <w:r>
        <w:rPr>
          <w:sz w:val="28"/>
        </w:rPr>
        <w:t>при</w:t>
      </w:r>
      <w:r>
        <w:rPr>
          <w:spacing w:val="-5"/>
          <w:sz w:val="28"/>
        </w:rPr>
        <w:t xml:space="preserve"> </w:t>
      </w:r>
      <w:r>
        <w:rPr>
          <w:sz w:val="28"/>
        </w:rPr>
        <w:t>ответах</w:t>
      </w:r>
      <w:r>
        <w:rPr>
          <w:spacing w:val="-3"/>
          <w:sz w:val="28"/>
        </w:rPr>
        <w:t xml:space="preserve"> </w:t>
      </w:r>
      <w:r>
        <w:rPr>
          <w:sz w:val="28"/>
        </w:rPr>
        <w:t>на</w:t>
      </w:r>
      <w:r>
        <w:rPr>
          <w:spacing w:val="-5"/>
          <w:sz w:val="28"/>
        </w:rPr>
        <w:t xml:space="preserve"> </w:t>
      </w:r>
      <w:r>
        <w:rPr>
          <w:sz w:val="28"/>
        </w:rPr>
        <w:t>стандартные</w:t>
      </w:r>
      <w:r>
        <w:rPr>
          <w:spacing w:val="-4"/>
          <w:sz w:val="28"/>
        </w:rPr>
        <w:t xml:space="preserve"> </w:t>
      </w:r>
      <w:r>
        <w:rPr>
          <w:spacing w:val="-2"/>
          <w:sz w:val="28"/>
        </w:rPr>
        <w:t>вопросы;</w:t>
      </w:r>
    </w:p>
    <w:p w:rsidR="00AD6F70" w:rsidRDefault="0063066C">
      <w:pPr>
        <w:pStyle w:val="a5"/>
        <w:numPr>
          <w:ilvl w:val="0"/>
          <w:numId w:val="47"/>
        </w:numPr>
        <w:tabs>
          <w:tab w:val="left" w:pos="560"/>
        </w:tabs>
        <w:spacing w:before="47" w:line="276" w:lineRule="auto"/>
        <w:ind w:right="311" w:firstLine="0"/>
        <w:rPr>
          <w:sz w:val="28"/>
        </w:rPr>
      </w:pPr>
      <w:r>
        <w:rPr>
          <w:sz w:val="28"/>
        </w:rPr>
        <w:t>наличия нескольких грубых ошибок, большого числа негрубых при воспроизведении изученного материала, значительного несоблюдения основных правил культуры письменной и устной речи, правил оформления письменных работ.</w:t>
      </w:r>
    </w:p>
    <w:p w:rsidR="00AD6F70" w:rsidRDefault="00AD6F70">
      <w:pPr>
        <w:pStyle w:val="a3"/>
        <w:spacing w:before="9"/>
        <w:ind w:left="0"/>
        <w:rPr>
          <w:sz w:val="32"/>
        </w:rPr>
      </w:pPr>
    </w:p>
    <w:p w:rsidR="00AD6F70" w:rsidRDefault="0063066C">
      <w:pPr>
        <w:pStyle w:val="2"/>
      </w:pPr>
      <w:r>
        <w:t>Оценивание</w:t>
      </w:r>
      <w:r>
        <w:rPr>
          <w:spacing w:val="-7"/>
        </w:rPr>
        <w:t xml:space="preserve"> </w:t>
      </w:r>
      <w:r>
        <w:t>устного</w:t>
      </w:r>
      <w:r>
        <w:rPr>
          <w:spacing w:val="-7"/>
        </w:rPr>
        <w:t xml:space="preserve"> </w:t>
      </w:r>
      <w:r>
        <w:rPr>
          <w:spacing w:val="-2"/>
        </w:rPr>
        <w:t>ответа</w:t>
      </w:r>
    </w:p>
    <w:p w:rsidR="00AD6F70" w:rsidRDefault="0063066C">
      <w:pPr>
        <w:pStyle w:val="a3"/>
        <w:spacing w:before="43"/>
        <w:jc w:val="both"/>
      </w:pPr>
      <w:r>
        <w:t>Оценка</w:t>
      </w:r>
      <w:r>
        <w:rPr>
          <w:spacing w:val="-4"/>
        </w:rPr>
        <w:t xml:space="preserve"> </w:t>
      </w:r>
      <w:r>
        <w:t>«5»</w:t>
      </w:r>
      <w:r>
        <w:rPr>
          <w:spacing w:val="-4"/>
        </w:rPr>
        <w:t xml:space="preserve"> </w:t>
      </w:r>
      <w:r>
        <w:t>ставится,</w:t>
      </w:r>
      <w:r>
        <w:rPr>
          <w:spacing w:val="-3"/>
        </w:rPr>
        <w:t xml:space="preserve"> </w:t>
      </w:r>
      <w:r>
        <w:t>если</w:t>
      </w:r>
      <w:r>
        <w:rPr>
          <w:spacing w:val="-3"/>
        </w:rPr>
        <w:t xml:space="preserve"> </w:t>
      </w:r>
      <w:r>
        <w:rPr>
          <w:spacing w:val="-2"/>
        </w:rPr>
        <w:t>ученик:</w:t>
      </w:r>
    </w:p>
    <w:p w:rsidR="00AD6F70" w:rsidRDefault="0063066C">
      <w:pPr>
        <w:pStyle w:val="a5"/>
        <w:numPr>
          <w:ilvl w:val="0"/>
          <w:numId w:val="47"/>
        </w:numPr>
        <w:tabs>
          <w:tab w:val="left" w:pos="586"/>
        </w:tabs>
        <w:spacing w:before="48" w:line="276" w:lineRule="auto"/>
        <w:ind w:right="312" w:firstLine="0"/>
        <w:rPr>
          <w:sz w:val="28"/>
        </w:rPr>
      </w:pPr>
      <w:r>
        <w:rPr>
          <w:sz w:val="28"/>
        </w:rPr>
        <w:t>показывает глубокое и полное знание и понимание всего объёма программного материала; полное понимание сущности рассматриваемых понятий, явлений и закономерностей, теорий, взаимосвязей;</w:t>
      </w:r>
    </w:p>
    <w:p w:rsidR="00AD6F70" w:rsidRDefault="0063066C">
      <w:pPr>
        <w:pStyle w:val="a5"/>
        <w:numPr>
          <w:ilvl w:val="0"/>
          <w:numId w:val="47"/>
        </w:numPr>
        <w:tabs>
          <w:tab w:val="left" w:pos="558"/>
        </w:tabs>
        <w:spacing w:before="1" w:line="276" w:lineRule="auto"/>
        <w:ind w:right="308" w:firstLine="0"/>
        <w:rPr>
          <w:sz w:val="28"/>
        </w:rPr>
      </w:pPr>
      <w:r>
        <w:rPr>
          <w:sz w:val="28"/>
        </w:rPr>
        <w:t>умеет составить полный и правильный ответ на основе изученного материала; выделять главные положения, самостоятельно подтверждать</w:t>
      </w:r>
      <w:r>
        <w:rPr>
          <w:spacing w:val="40"/>
          <w:sz w:val="28"/>
        </w:rPr>
        <w:t xml:space="preserve"> </w:t>
      </w:r>
      <w:r>
        <w:rPr>
          <w:sz w:val="28"/>
        </w:rPr>
        <w:t>ответ конкретными примерами, фактами; самостоятельно и аргументировано делать анализ, обобщения, выводы;</w:t>
      </w:r>
    </w:p>
    <w:p w:rsidR="00AD6F70" w:rsidRDefault="0063066C">
      <w:pPr>
        <w:pStyle w:val="a5"/>
        <w:numPr>
          <w:ilvl w:val="0"/>
          <w:numId w:val="47"/>
        </w:numPr>
        <w:tabs>
          <w:tab w:val="left" w:pos="531"/>
        </w:tabs>
        <w:spacing w:line="276" w:lineRule="auto"/>
        <w:ind w:right="308" w:firstLine="0"/>
        <w:rPr>
          <w:sz w:val="28"/>
        </w:rPr>
      </w:pPr>
      <w:r>
        <w:rPr>
          <w:sz w:val="28"/>
        </w:rPr>
        <w:t xml:space="preserve">умеет устанавливать </w:t>
      </w:r>
      <w:proofErr w:type="spellStart"/>
      <w:r>
        <w:rPr>
          <w:sz w:val="28"/>
        </w:rPr>
        <w:t>межпредметные</w:t>
      </w:r>
      <w:proofErr w:type="spellEnd"/>
      <w:r>
        <w:rPr>
          <w:sz w:val="28"/>
        </w:rPr>
        <w:t xml:space="preserve"> (на основе ранее приобретенных знаний) и </w:t>
      </w:r>
      <w:proofErr w:type="spellStart"/>
      <w:r>
        <w:rPr>
          <w:sz w:val="28"/>
        </w:rPr>
        <w:t>внутрипредметные</w:t>
      </w:r>
      <w:proofErr w:type="spellEnd"/>
      <w:r>
        <w:rPr>
          <w:sz w:val="28"/>
        </w:rPr>
        <w:t xml:space="preserve"> связи, творчески применять полученные знания в незнакомой ситуации;</w:t>
      </w:r>
    </w:p>
    <w:p w:rsidR="00AD6F70" w:rsidRDefault="0063066C">
      <w:pPr>
        <w:pStyle w:val="a5"/>
        <w:numPr>
          <w:ilvl w:val="0"/>
          <w:numId w:val="47"/>
        </w:numPr>
        <w:tabs>
          <w:tab w:val="left" w:pos="433"/>
        </w:tabs>
        <w:spacing w:line="276" w:lineRule="auto"/>
        <w:ind w:right="306" w:firstLine="0"/>
        <w:rPr>
          <w:sz w:val="28"/>
        </w:rPr>
      </w:pPr>
      <w:r>
        <w:rPr>
          <w:sz w:val="28"/>
        </w:rPr>
        <w:t>умеет</w:t>
      </w:r>
      <w:r>
        <w:rPr>
          <w:spacing w:val="-1"/>
          <w:sz w:val="28"/>
        </w:rPr>
        <w:t xml:space="preserve"> </w:t>
      </w:r>
      <w:r>
        <w:rPr>
          <w:sz w:val="28"/>
        </w:rPr>
        <w:t>последовательно,</w:t>
      </w:r>
      <w:r>
        <w:rPr>
          <w:spacing w:val="-1"/>
          <w:sz w:val="28"/>
        </w:rPr>
        <w:t xml:space="preserve"> </w:t>
      </w:r>
      <w:r>
        <w:rPr>
          <w:sz w:val="28"/>
        </w:rPr>
        <w:t>чётко,</w:t>
      </w:r>
      <w:r>
        <w:rPr>
          <w:spacing w:val="-1"/>
          <w:sz w:val="28"/>
        </w:rPr>
        <w:t xml:space="preserve"> </w:t>
      </w:r>
      <w:r>
        <w:rPr>
          <w:sz w:val="28"/>
        </w:rPr>
        <w:t>связно,</w:t>
      </w:r>
      <w:r>
        <w:rPr>
          <w:spacing w:val="-1"/>
          <w:sz w:val="28"/>
        </w:rPr>
        <w:t xml:space="preserve"> </w:t>
      </w:r>
      <w:r>
        <w:rPr>
          <w:sz w:val="28"/>
        </w:rPr>
        <w:t>обоснованно</w:t>
      </w:r>
      <w:r>
        <w:rPr>
          <w:spacing w:val="-2"/>
          <w:sz w:val="28"/>
        </w:rPr>
        <w:t xml:space="preserve"> </w:t>
      </w:r>
      <w:r>
        <w:rPr>
          <w:sz w:val="28"/>
        </w:rPr>
        <w:t>и безошибочно излагать учебный материал; давать ответ в логической последовательности с использованием принятой терминологии; делать собственные выводы; формулировать точное определение и истолкование основных понятий, законов, теорий; при ответе не повторять дословно текст учебника; излагать материал литературным языком;</w:t>
      </w:r>
    </w:p>
    <w:p w:rsidR="00AD6F70" w:rsidRDefault="0063066C">
      <w:pPr>
        <w:pStyle w:val="a5"/>
        <w:numPr>
          <w:ilvl w:val="0"/>
          <w:numId w:val="47"/>
        </w:numPr>
        <w:tabs>
          <w:tab w:val="left" w:pos="574"/>
        </w:tabs>
        <w:spacing w:before="1" w:line="276" w:lineRule="auto"/>
        <w:ind w:right="304" w:firstLine="69"/>
        <w:rPr>
          <w:sz w:val="28"/>
        </w:rPr>
      </w:pPr>
      <w:r>
        <w:rPr>
          <w:sz w:val="28"/>
        </w:rPr>
        <w:t xml:space="preserve">правильно и обстоятельно умеет отвечать на дополнительные вопросы </w:t>
      </w:r>
      <w:r>
        <w:rPr>
          <w:spacing w:val="-2"/>
          <w:sz w:val="28"/>
        </w:rPr>
        <w:t>учителя;</w:t>
      </w:r>
    </w:p>
    <w:p w:rsidR="00AD6F70" w:rsidRDefault="0063066C">
      <w:pPr>
        <w:pStyle w:val="a5"/>
        <w:numPr>
          <w:ilvl w:val="0"/>
          <w:numId w:val="47"/>
        </w:numPr>
        <w:tabs>
          <w:tab w:val="left" w:pos="515"/>
        </w:tabs>
        <w:spacing w:line="276" w:lineRule="auto"/>
        <w:ind w:right="310" w:firstLine="0"/>
        <w:rPr>
          <w:sz w:val="28"/>
        </w:rPr>
      </w:pPr>
      <w:r>
        <w:rPr>
          <w:sz w:val="28"/>
        </w:rPr>
        <w:t>умеет самостоятельно и рационально использовать наглядные пособия, справочные материалы, учебник, дополнительную литературу, первоисточники;</w:t>
      </w:r>
      <w:r>
        <w:rPr>
          <w:spacing w:val="53"/>
          <w:w w:val="150"/>
          <w:sz w:val="28"/>
        </w:rPr>
        <w:t xml:space="preserve"> </w:t>
      </w:r>
      <w:r>
        <w:rPr>
          <w:sz w:val="28"/>
        </w:rPr>
        <w:t>применять</w:t>
      </w:r>
      <w:r>
        <w:rPr>
          <w:spacing w:val="55"/>
          <w:w w:val="150"/>
          <w:sz w:val="28"/>
        </w:rPr>
        <w:t xml:space="preserve"> </w:t>
      </w:r>
      <w:r>
        <w:rPr>
          <w:sz w:val="28"/>
        </w:rPr>
        <w:t>систему</w:t>
      </w:r>
      <w:r>
        <w:rPr>
          <w:spacing w:val="56"/>
          <w:w w:val="150"/>
          <w:sz w:val="28"/>
        </w:rPr>
        <w:t xml:space="preserve"> </w:t>
      </w:r>
      <w:r>
        <w:rPr>
          <w:sz w:val="28"/>
        </w:rPr>
        <w:t>условных</w:t>
      </w:r>
      <w:r>
        <w:rPr>
          <w:spacing w:val="55"/>
          <w:w w:val="150"/>
          <w:sz w:val="28"/>
        </w:rPr>
        <w:t xml:space="preserve"> </w:t>
      </w:r>
      <w:r>
        <w:rPr>
          <w:sz w:val="28"/>
        </w:rPr>
        <w:t>обозначений</w:t>
      </w:r>
      <w:r>
        <w:rPr>
          <w:spacing w:val="57"/>
          <w:w w:val="150"/>
          <w:sz w:val="28"/>
        </w:rPr>
        <w:t xml:space="preserve"> </w:t>
      </w:r>
      <w:r>
        <w:rPr>
          <w:sz w:val="28"/>
        </w:rPr>
        <w:t>при</w:t>
      </w:r>
      <w:r>
        <w:rPr>
          <w:spacing w:val="56"/>
          <w:w w:val="150"/>
          <w:sz w:val="28"/>
        </w:rPr>
        <w:t xml:space="preserve"> </w:t>
      </w:r>
      <w:r>
        <w:rPr>
          <w:spacing w:val="-2"/>
          <w:sz w:val="28"/>
        </w:rPr>
        <w:t>ведении</w:t>
      </w:r>
    </w:p>
    <w:p w:rsidR="00AD6F70" w:rsidRDefault="00AD6F70">
      <w:pPr>
        <w:spacing w:line="276" w:lineRule="auto"/>
        <w:jc w:val="both"/>
        <w:rPr>
          <w:sz w:val="28"/>
        </w:rPr>
        <w:sectPr w:rsidR="00AD6F70">
          <w:pgSz w:w="11910" w:h="16840"/>
          <w:pgMar w:top="1040" w:right="540" w:bottom="280" w:left="1440" w:header="720" w:footer="720" w:gutter="0"/>
          <w:cols w:space="720"/>
        </w:sectPr>
      </w:pPr>
    </w:p>
    <w:p w:rsidR="00AD6F70" w:rsidRDefault="0063066C">
      <w:pPr>
        <w:pStyle w:val="a3"/>
        <w:spacing w:before="67" w:line="278" w:lineRule="auto"/>
        <w:ind w:right="305"/>
        <w:jc w:val="both"/>
      </w:pPr>
      <w:r>
        <w:lastRenderedPageBreak/>
        <w:t>записей, сопровождающих ответ; использование для доказательства выводов из наблюдений и опытов;</w:t>
      </w:r>
    </w:p>
    <w:p w:rsidR="00AD6F70" w:rsidRDefault="0063066C">
      <w:pPr>
        <w:pStyle w:val="a5"/>
        <w:numPr>
          <w:ilvl w:val="0"/>
          <w:numId w:val="47"/>
        </w:numPr>
        <w:tabs>
          <w:tab w:val="left" w:pos="507"/>
        </w:tabs>
        <w:spacing w:line="276" w:lineRule="auto"/>
        <w:ind w:right="308" w:firstLine="0"/>
        <w:rPr>
          <w:sz w:val="28"/>
        </w:rPr>
      </w:pPr>
      <w:r>
        <w:rPr>
          <w:sz w:val="28"/>
        </w:rPr>
        <w:t>умеет самостоятельно, уверенно и безошибочно применять полученные знания в решении проблем на творческом уровне; допускает не более одного недочёта, который легко исправляет по требованию учителя; имеет необходимые навыки работы с</w:t>
      </w:r>
      <w:r>
        <w:rPr>
          <w:spacing w:val="-3"/>
          <w:sz w:val="28"/>
        </w:rPr>
        <w:t xml:space="preserve"> </w:t>
      </w:r>
      <w:r>
        <w:rPr>
          <w:sz w:val="28"/>
        </w:rPr>
        <w:t>приборами, чертежами,</w:t>
      </w:r>
      <w:r>
        <w:rPr>
          <w:spacing w:val="-1"/>
          <w:sz w:val="28"/>
        </w:rPr>
        <w:t xml:space="preserve"> </w:t>
      </w:r>
      <w:r>
        <w:rPr>
          <w:sz w:val="28"/>
        </w:rPr>
        <w:t>схемами</w:t>
      </w:r>
      <w:r>
        <w:rPr>
          <w:spacing w:val="-2"/>
          <w:sz w:val="28"/>
        </w:rPr>
        <w:t xml:space="preserve"> </w:t>
      </w:r>
      <w:r>
        <w:rPr>
          <w:sz w:val="28"/>
        </w:rPr>
        <w:t xml:space="preserve">и графиками, сопутствующими ответу; записи, сопровождающие ответ, соответствуют </w:t>
      </w:r>
      <w:r>
        <w:rPr>
          <w:spacing w:val="-2"/>
          <w:sz w:val="28"/>
        </w:rPr>
        <w:t>требованиям.</w:t>
      </w:r>
    </w:p>
    <w:p w:rsidR="00AD6F70" w:rsidRDefault="0063066C">
      <w:pPr>
        <w:pStyle w:val="a3"/>
        <w:ind w:left="331"/>
        <w:jc w:val="both"/>
      </w:pPr>
      <w:r>
        <w:t>Оценка</w:t>
      </w:r>
      <w:r>
        <w:rPr>
          <w:spacing w:val="-4"/>
        </w:rPr>
        <w:t xml:space="preserve"> </w:t>
      </w:r>
      <w:r>
        <w:t>«4»</w:t>
      </w:r>
      <w:r>
        <w:rPr>
          <w:spacing w:val="-4"/>
        </w:rPr>
        <w:t xml:space="preserve"> </w:t>
      </w:r>
      <w:r>
        <w:t>ставится,</w:t>
      </w:r>
      <w:r>
        <w:rPr>
          <w:spacing w:val="-3"/>
        </w:rPr>
        <w:t xml:space="preserve"> </w:t>
      </w:r>
      <w:r>
        <w:t>если</w:t>
      </w:r>
      <w:r>
        <w:rPr>
          <w:spacing w:val="-3"/>
        </w:rPr>
        <w:t xml:space="preserve"> </w:t>
      </w:r>
      <w:r>
        <w:rPr>
          <w:spacing w:val="-2"/>
        </w:rPr>
        <w:t>ученик:</w:t>
      </w:r>
    </w:p>
    <w:p w:rsidR="00AD6F70" w:rsidRDefault="0063066C">
      <w:pPr>
        <w:pStyle w:val="a5"/>
        <w:numPr>
          <w:ilvl w:val="0"/>
          <w:numId w:val="47"/>
        </w:numPr>
        <w:tabs>
          <w:tab w:val="left" w:pos="500"/>
        </w:tabs>
        <w:spacing w:before="44" w:line="276" w:lineRule="auto"/>
        <w:ind w:right="311" w:firstLine="69"/>
        <w:rPr>
          <w:sz w:val="28"/>
        </w:rPr>
      </w:pPr>
      <w:r>
        <w:rPr>
          <w:sz w:val="28"/>
        </w:rPr>
        <w:t>показывает</w:t>
      </w:r>
      <w:r>
        <w:rPr>
          <w:spacing w:val="-1"/>
          <w:sz w:val="28"/>
        </w:rPr>
        <w:t xml:space="preserve"> </w:t>
      </w:r>
      <w:r>
        <w:rPr>
          <w:sz w:val="28"/>
        </w:rPr>
        <w:t>знания всего</w:t>
      </w:r>
      <w:r>
        <w:rPr>
          <w:spacing w:val="-2"/>
          <w:sz w:val="28"/>
        </w:rPr>
        <w:t xml:space="preserve"> </w:t>
      </w:r>
      <w:r>
        <w:rPr>
          <w:sz w:val="28"/>
        </w:rPr>
        <w:t>изученного</w:t>
      </w:r>
      <w:r>
        <w:rPr>
          <w:spacing w:val="-2"/>
          <w:sz w:val="28"/>
        </w:rPr>
        <w:t xml:space="preserve"> </w:t>
      </w:r>
      <w:r>
        <w:rPr>
          <w:sz w:val="28"/>
        </w:rPr>
        <w:t>программного материала,</w:t>
      </w:r>
      <w:r>
        <w:rPr>
          <w:spacing w:val="-4"/>
          <w:sz w:val="28"/>
        </w:rPr>
        <w:t xml:space="preserve"> </w:t>
      </w:r>
      <w:r>
        <w:rPr>
          <w:sz w:val="28"/>
        </w:rPr>
        <w:t>даёт</w:t>
      </w:r>
      <w:r>
        <w:rPr>
          <w:spacing w:val="-3"/>
          <w:sz w:val="28"/>
        </w:rPr>
        <w:t xml:space="preserve"> </w:t>
      </w:r>
      <w:r>
        <w:rPr>
          <w:sz w:val="28"/>
        </w:rPr>
        <w:t>полный и правильный ответ на основе изученных теорий; допускает незначительные ошибки и недочёты при воспроизведении изученного материала,</w:t>
      </w:r>
      <w:r>
        <w:rPr>
          <w:spacing w:val="40"/>
          <w:sz w:val="28"/>
        </w:rPr>
        <w:t xml:space="preserve"> </w:t>
      </w:r>
      <w:r>
        <w:rPr>
          <w:sz w:val="28"/>
        </w:rPr>
        <w:t>определения понятий даёт неполные, допускает небольшие неточности при использовании научных терминов или в выводах и обобщениях из наблюдений и опытов; материал излагает в определенной логической последовательности, при этом допускает одну негрубую ошибку или не</w:t>
      </w:r>
      <w:r>
        <w:rPr>
          <w:spacing w:val="40"/>
          <w:sz w:val="28"/>
        </w:rPr>
        <w:t xml:space="preserve"> </w:t>
      </w:r>
      <w:r>
        <w:rPr>
          <w:sz w:val="28"/>
        </w:rPr>
        <w:t>более двух недочетов и может их исправить самостоятельно при требовании или при небольшой помощи учителя;</w:t>
      </w:r>
    </w:p>
    <w:p w:rsidR="00AD6F70" w:rsidRDefault="0063066C">
      <w:pPr>
        <w:pStyle w:val="a5"/>
        <w:numPr>
          <w:ilvl w:val="0"/>
          <w:numId w:val="47"/>
        </w:numPr>
        <w:tabs>
          <w:tab w:val="left" w:pos="483"/>
        </w:tabs>
        <w:spacing w:before="1" w:line="276" w:lineRule="auto"/>
        <w:ind w:right="312" w:firstLine="0"/>
        <w:rPr>
          <w:sz w:val="28"/>
        </w:rPr>
      </w:pPr>
      <w:r>
        <w:rPr>
          <w:sz w:val="28"/>
        </w:rPr>
        <w:t>в основном усвоил учебный материал; подтверждает ответ конкретными примерами; правильно отвечает на дополнительные вопросы учителя;</w:t>
      </w:r>
    </w:p>
    <w:p w:rsidR="00AD6F70" w:rsidRDefault="0063066C">
      <w:pPr>
        <w:pStyle w:val="a5"/>
        <w:numPr>
          <w:ilvl w:val="0"/>
          <w:numId w:val="47"/>
        </w:numPr>
        <w:tabs>
          <w:tab w:val="left" w:pos="428"/>
        </w:tabs>
        <w:spacing w:line="276" w:lineRule="auto"/>
        <w:ind w:right="310" w:firstLine="0"/>
        <w:rPr>
          <w:sz w:val="28"/>
        </w:rPr>
      </w:pPr>
      <w:r>
        <w:rPr>
          <w:sz w:val="28"/>
        </w:rPr>
        <w:t>умеет</w:t>
      </w:r>
      <w:r>
        <w:rPr>
          <w:spacing w:val="-4"/>
          <w:sz w:val="28"/>
        </w:rPr>
        <w:t xml:space="preserve"> </w:t>
      </w:r>
      <w:r>
        <w:rPr>
          <w:sz w:val="28"/>
        </w:rPr>
        <w:t>самостоятельно</w:t>
      </w:r>
      <w:r>
        <w:rPr>
          <w:spacing w:val="-3"/>
          <w:sz w:val="28"/>
        </w:rPr>
        <w:t xml:space="preserve"> </w:t>
      </w:r>
      <w:r>
        <w:rPr>
          <w:sz w:val="28"/>
        </w:rPr>
        <w:t>выделять</w:t>
      </w:r>
      <w:r>
        <w:rPr>
          <w:spacing w:val="-4"/>
          <w:sz w:val="28"/>
        </w:rPr>
        <w:t xml:space="preserve"> </w:t>
      </w:r>
      <w:r>
        <w:rPr>
          <w:sz w:val="28"/>
        </w:rPr>
        <w:t>главные</w:t>
      </w:r>
      <w:r>
        <w:rPr>
          <w:spacing w:val="-4"/>
          <w:sz w:val="28"/>
        </w:rPr>
        <w:t xml:space="preserve"> </w:t>
      </w:r>
      <w:r>
        <w:rPr>
          <w:sz w:val="28"/>
        </w:rPr>
        <w:t>положения</w:t>
      </w:r>
      <w:r>
        <w:rPr>
          <w:spacing w:val="-3"/>
          <w:sz w:val="28"/>
        </w:rPr>
        <w:t xml:space="preserve"> </w:t>
      </w:r>
      <w:r>
        <w:rPr>
          <w:sz w:val="28"/>
        </w:rPr>
        <w:t>в</w:t>
      </w:r>
      <w:r>
        <w:rPr>
          <w:spacing w:val="-5"/>
          <w:sz w:val="28"/>
        </w:rPr>
        <w:t xml:space="preserve"> </w:t>
      </w:r>
      <w:r>
        <w:rPr>
          <w:sz w:val="28"/>
        </w:rPr>
        <w:t>изученном</w:t>
      </w:r>
      <w:r>
        <w:rPr>
          <w:spacing w:val="-6"/>
          <w:sz w:val="28"/>
        </w:rPr>
        <w:t xml:space="preserve"> </w:t>
      </w:r>
      <w:r>
        <w:rPr>
          <w:sz w:val="28"/>
        </w:rPr>
        <w:t xml:space="preserve">материале; на основании фактов и примеров обобщать, делать выводы, устанавливать </w:t>
      </w:r>
      <w:proofErr w:type="spellStart"/>
      <w:r>
        <w:rPr>
          <w:sz w:val="28"/>
        </w:rPr>
        <w:t>внутрипредметные</w:t>
      </w:r>
      <w:proofErr w:type="spellEnd"/>
      <w:r>
        <w:rPr>
          <w:sz w:val="28"/>
        </w:rPr>
        <w:t xml:space="preserve"> связи, применять полученные знания на практике в видоизменённой ситуации, соблюдать основные правила культуры устной речи</w:t>
      </w:r>
      <w:r>
        <w:rPr>
          <w:spacing w:val="13"/>
          <w:sz w:val="28"/>
        </w:rPr>
        <w:t xml:space="preserve"> </w:t>
      </w:r>
      <w:r>
        <w:rPr>
          <w:sz w:val="28"/>
        </w:rPr>
        <w:t>и</w:t>
      </w:r>
      <w:r>
        <w:rPr>
          <w:spacing w:val="14"/>
          <w:sz w:val="28"/>
        </w:rPr>
        <w:t xml:space="preserve"> </w:t>
      </w:r>
      <w:r>
        <w:rPr>
          <w:sz w:val="28"/>
        </w:rPr>
        <w:t>сопровождающей</w:t>
      </w:r>
      <w:r>
        <w:rPr>
          <w:spacing w:val="14"/>
          <w:sz w:val="28"/>
        </w:rPr>
        <w:t xml:space="preserve"> </w:t>
      </w:r>
      <w:r>
        <w:rPr>
          <w:sz w:val="28"/>
        </w:rPr>
        <w:t>ответ</w:t>
      </w:r>
      <w:r>
        <w:rPr>
          <w:spacing w:val="15"/>
          <w:sz w:val="28"/>
        </w:rPr>
        <w:t xml:space="preserve"> </w:t>
      </w:r>
      <w:r>
        <w:rPr>
          <w:sz w:val="28"/>
        </w:rPr>
        <w:t>письменной,</w:t>
      </w:r>
      <w:r>
        <w:rPr>
          <w:spacing w:val="12"/>
          <w:sz w:val="28"/>
        </w:rPr>
        <w:t xml:space="preserve"> </w:t>
      </w:r>
      <w:r>
        <w:rPr>
          <w:sz w:val="28"/>
        </w:rPr>
        <w:t>использовать</w:t>
      </w:r>
      <w:r>
        <w:rPr>
          <w:spacing w:val="13"/>
          <w:sz w:val="28"/>
        </w:rPr>
        <w:t xml:space="preserve"> </w:t>
      </w:r>
      <w:r>
        <w:rPr>
          <w:sz w:val="28"/>
        </w:rPr>
        <w:t>научные</w:t>
      </w:r>
      <w:r>
        <w:rPr>
          <w:spacing w:val="16"/>
          <w:sz w:val="28"/>
        </w:rPr>
        <w:t xml:space="preserve"> </w:t>
      </w:r>
      <w:r>
        <w:rPr>
          <w:spacing w:val="-2"/>
          <w:sz w:val="28"/>
        </w:rPr>
        <w:t>термины;</w:t>
      </w:r>
    </w:p>
    <w:p w:rsidR="00AD6F70" w:rsidRDefault="0063066C">
      <w:pPr>
        <w:pStyle w:val="a5"/>
        <w:numPr>
          <w:ilvl w:val="0"/>
          <w:numId w:val="47"/>
        </w:numPr>
        <w:tabs>
          <w:tab w:val="left" w:pos="572"/>
        </w:tabs>
        <w:spacing w:line="276" w:lineRule="auto"/>
        <w:ind w:right="304" w:firstLine="0"/>
        <w:rPr>
          <w:sz w:val="28"/>
        </w:rPr>
      </w:pPr>
      <w:r>
        <w:rPr>
          <w:sz w:val="28"/>
        </w:rPr>
        <w:t xml:space="preserve">обладает достаточным навыком работы со справочной литературой, учебником, первоисточниками (правильно ориентируется, но работает </w:t>
      </w:r>
      <w:r>
        <w:rPr>
          <w:spacing w:val="-2"/>
          <w:sz w:val="28"/>
        </w:rPr>
        <w:t>медленно).</w:t>
      </w:r>
    </w:p>
    <w:p w:rsidR="00AD6F70" w:rsidRDefault="0063066C">
      <w:pPr>
        <w:pStyle w:val="a3"/>
        <w:jc w:val="both"/>
      </w:pPr>
      <w:r>
        <w:t>Оценка</w:t>
      </w:r>
      <w:r>
        <w:rPr>
          <w:spacing w:val="-4"/>
        </w:rPr>
        <w:t xml:space="preserve"> </w:t>
      </w:r>
      <w:r>
        <w:t>«3»</w:t>
      </w:r>
      <w:r>
        <w:rPr>
          <w:spacing w:val="-4"/>
        </w:rPr>
        <w:t xml:space="preserve"> </w:t>
      </w:r>
      <w:r>
        <w:t>ставится,</w:t>
      </w:r>
      <w:r>
        <w:rPr>
          <w:spacing w:val="-3"/>
        </w:rPr>
        <w:t xml:space="preserve"> </w:t>
      </w:r>
      <w:r>
        <w:t>если</w:t>
      </w:r>
      <w:r>
        <w:rPr>
          <w:spacing w:val="-3"/>
        </w:rPr>
        <w:t xml:space="preserve"> </w:t>
      </w:r>
      <w:r>
        <w:rPr>
          <w:spacing w:val="-2"/>
        </w:rPr>
        <w:t>ученик:</w:t>
      </w:r>
    </w:p>
    <w:p w:rsidR="00AD6F70" w:rsidRDefault="0063066C">
      <w:pPr>
        <w:pStyle w:val="a5"/>
        <w:numPr>
          <w:ilvl w:val="0"/>
          <w:numId w:val="47"/>
        </w:numPr>
        <w:tabs>
          <w:tab w:val="left" w:pos="567"/>
        </w:tabs>
        <w:spacing w:before="49" w:line="276" w:lineRule="auto"/>
        <w:ind w:right="308" w:firstLine="0"/>
        <w:rPr>
          <w:sz w:val="28"/>
        </w:rPr>
      </w:pPr>
      <w:r>
        <w:rPr>
          <w:sz w:val="28"/>
        </w:rPr>
        <w:t>усвоил основное содержание учебного материала, имеет пробелы в усвоении материала, не препятствующие дальнейшему усвоению программного материала;</w:t>
      </w:r>
    </w:p>
    <w:p w:rsidR="00AD6F70" w:rsidRDefault="0063066C">
      <w:pPr>
        <w:pStyle w:val="a5"/>
        <w:numPr>
          <w:ilvl w:val="0"/>
          <w:numId w:val="47"/>
        </w:numPr>
        <w:tabs>
          <w:tab w:val="left" w:pos="601"/>
        </w:tabs>
        <w:spacing w:line="278" w:lineRule="auto"/>
        <w:ind w:right="312" w:firstLine="0"/>
        <w:rPr>
          <w:sz w:val="28"/>
        </w:rPr>
      </w:pPr>
      <w:r>
        <w:rPr>
          <w:sz w:val="28"/>
        </w:rPr>
        <w:t xml:space="preserve">материал излагает не систематизировано, фрагментарно, не всегда </w:t>
      </w:r>
      <w:r>
        <w:rPr>
          <w:spacing w:val="-2"/>
          <w:sz w:val="28"/>
        </w:rPr>
        <w:t>последовательно;</w:t>
      </w:r>
    </w:p>
    <w:p w:rsidR="00AD6F70" w:rsidRDefault="0063066C">
      <w:pPr>
        <w:pStyle w:val="a5"/>
        <w:numPr>
          <w:ilvl w:val="0"/>
          <w:numId w:val="47"/>
        </w:numPr>
        <w:tabs>
          <w:tab w:val="left" w:pos="440"/>
        </w:tabs>
        <w:spacing w:line="276" w:lineRule="auto"/>
        <w:ind w:right="314" w:firstLine="0"/>
        <w:rPr>
          <w:sz w:val="28"/>
        </w:rPr>
      </w:pPr>
      <w:r>
        <w:rPr>
          <w:sz w:val="28"/>
        </w:rPr>
        <w:t xml:space="preserve">показывает недостаточную </w:t>
      </w:r>
      <w:proofErr w:type="spellStart"/>
      <w:r>
        <w:rPr>
          <w:sz w:val="28"/>
        </w:rPr>
        <w:t>сформированность</w:t>
      </w:r>
      <w:proofErr w:type="spellEnd"/>
      <w:r>
        <w:rPr>
          <w:sz w:val="28"/>
        </w:rPr>
        <w:t xml:space="preserve"> отдельных знаний и умений; выводы и обобщения аргументирует слабо, допускает в них ошибки;</w:t>
      </w:r>
    </w:p>
    <w:p w:rsidR="00AD6F70" w:rsidRDefault="0063066C">
      <w:pPr>
        <w:pStyle w:val="a5"/>
        <w:numPr>
          <w:ilvl w:val="0"/>
          <w:numId w:val="47"/>
        </w:numPr>
        <w:tabs>
          <w:tab w:val="left" w:pos="471"/>
        </w:tabs>
        <w:spacing w:line="276" w:lineRule="auto"/>
        <w:ind w:right="311" w:firstLine="0"/>
        <w:rPr>
          <w:sz w:val="28"/>
        </w:rPr>
      </w:pPr>
      <w:r>
        <w:rPr>
          <w:sz w:val="28"/>
        </w:rPr>
        <w:t>допускает ошибки и неточности в использовании научной терминологии, определения понятий даёт недостаточно четкие;</w:t>
      </w:r>
    </w:p>
    <w:p w:rsidR="00AD6F70" w:rsidRDefault="00AD6F70">
      <w:pPr>
        <w:spacing w:line="276" w:lineRule="auto"/>
        <w:jc w:val="both"/>
        <w:rPr>
          <w:sz w:val="28"/>
        </w:rPr>
        <w:sectPr w:rsidR="00AD6F70">
          <w:pgSz w:w="11910" w:h="16840"/>
          <w:pgMar w:top="1040" w:right="540" w:bottom="280" w:left="1440" w:header="720" w:footer="720" w:gutter="0"/>
          <w:cols w:space="720"/>
        </w:sectPr>
      </w:pPr>
    </w:p>
    <w:p w:rsidR="00AD6F70" w:rsidRDefault="0063066C">
      <w:pPr>
        <w:pStyle w:val="a5"/>
        <w:numPr>
          <w:ilvl w:val="0"/>
          <w:numId w:val="47"/>
        </w:numPr>
        <w:tabs>
          <w:tab w:val="left" w:pos="582"/>
        </w:tabs>
        <w:spacing w:before="67" w:line="278" w:lineRule="auto"/>
        <w:ind w:right="310" w:firstLine="0"/>
        <w:rPr>
          <w:sz w:val="28"/>
        </w:rPr>
      </w:pPr>
      <w:r>
        <w:rPr>
          <w:sz w:val="28"/>
        </w:rPr>
        <w:lastRenderedPageBreak/>
        <w:t>не использует в качестве доказательства выводы и обобщения из наблюдений, фактов, опытов или допускает ошибки при их изложении;</w:t>
      </w:r>
    </w:p>
    <w:p w:rsidR="00AD6F70" w:rsidRDefault="0063066C">
      <w:pPr>
        <w:pStyle w:val="a5"/>
        <w:numPr>
          <w:ilvl w:val="0"/>
          <w:numId w:val="47"/>
        </w:numPr>
        <w:tabs>
          <w:tab w:val="left" w:pos="452"/>
        </w:tabs>
        <w:spacing w:line="276" w:lineRule="auto"/>
        <w:ind w:right="313" w:firstLine="0"/>
        <w:rPr>
          <w:sz w:val="28"/>
        </w:rPr>
      </w:pPr>
      <w:r>
        <w:rPr>
          <w:sz w:val="28"/>
        </w:rPr>
        <w:t>испытывает затруднения в применении знаний, необходимых для решения задач различных типов, при объяснении конкретных явлений на основе теорий и законов, или в подтверждении конкретных примеров практического применения теорий;</w:t>
      </w:r>
    </w:p>
    <w:p w:rsidR="00AD6F70" w:rsidRDefault="0063066C">
      <w:pPr>
        <w:pStyle w:val="a5"/>
        <w:numPr>
          <w:ilvl w:val="0"/>
          <w:numId w:val="47"/>
        </w:numPr>
        <w:tabs>
          <w:tab w:val="left" w:pos="591"/>
        </w:tabs>
        <w:spacing w:line="276" w:lineRule="auto"/>
        <w:ind w:right="306" w:firstLine="0"/>
        <w:rPr>
          <w:sz w:val="28"/>
        </w:rPr>
      </w:pPr>
      <w:r>
        <w:rPr>
          <w:sz w:val="28"/>
        </w:rPr>
        <w:t>отвечает неполно на вопросы учителя (упуская и основное), или воспроизводит содержание текста учебника, но недостаточно понимает отдельные положения, имеющие важное значение в этом тексте;</w:t>
      </w:r>
    </w:p>
    <w:p w:rsidR="00AD6F70" w:rsidRDefault="0063066C">
      <w:pPr>
        <w:pStyle w:val="a5"/>
        <w:numPr>
          <w:ilvl w:val="0"/>
          <w:numId w:val="47"/>
        </w:numPr>
        <w:tabs>
          <w:tab w:val="left" w:pos="527"/>
        </w:tabs>
        <w:spacing w:line="276" w:lineRule="auto"/>
        <w:ind w:right="307" w:firstLine="69"/>
        <w:rPr>
          <w:sz w:val="28"/>
        </w:rPr>
      </w:pPr>
      <w:r>
        <w:rPr>
          <w:sz w:val="28"/>
        </w:rPr>
        <w:t>обнаруживает недостаточное понимание отдельных положений при воспроизведении текста учебника (записей, первоисточников) или отвечает неполно на вопросы учителя, допуская одну-две грубые ошибки.</w:t>
      </w:r>
    </w:p>
    <w:p w:rsidR="00AD6F70" w:rsidRDefault="0063066C">
      <w:pPr>
        <w:pStyle w:val="a3"/>
      </w:pPr>
      <w:r>
        <w:t>Оценка</w:t>
      </w:r>
      <w:r>
        <w:rPr>
          <w:spacing w:val="-4"/>
        </w:rPr>
        <w:t xml:space="preserve"> </w:t>
      </w:r>
      <w:r>
        <w:t>«2»</w:t>
      </w:r>
      <w:r>
        <w:rPr>
          <w:spacing w:val="-4"/>
        </w:rPr>
        <w:t xml:space="preserve"> </w:t>
      </w:r>
      <w:r>
        <w:t>ставится,</w:t>
      </w:r>
      <w:r>
        <w:rPr>
          <w:spacing w:val="-3"/>
        </w:rPr>
        <w:t xml:space="preserve"> </w:t>
      </w:r>
      <w:r>
        <w:t>если</w:t>
      </w:r>
      <w:r>
        <w:rPr>
          <w:spacing w:val="-3"/>
        </w:rPr>
        <w:t xml:space="preserve"> </w:t>
      </w:r>
      <w:r>
        <w:rPr>
          <w:spacing w:val="-2"/>
        </w:rPr>
        <w:t>ученик:</w:t>
      </w:r>
    </w:p>
    <w:p w:rsidR="00AD6F70" w:rsidRDefault="0063066C">
      <w:pPr>
        <w:pStyle w:val="a5"/>
        <w:numPr>
          <w:ilvl w:val="0"/>
          <w:numId w:val="47"/>
        </w:numPr>
        <w:tabs>
          <w:tab w:val="left" w:pos="426"/>
        </w:tabs>
        <w:spacing w:before="44"/>
        <w:ind w:left="425" w:hanging="164"/>
        <w:jc w:val="left"/>
        <w:rPr>
          <w:sz w:val="28"/>
        </w:rPr>
      </w:pPr>
      <w:r>
        <w:rPr>
          <w:sz w:val="28"/>
        </w:rPr>
        <w:t>не</w:t>
      </w:r>
      <w:r>
        <w:rPr>
          <w:spacing w:val="-6"/>
          <w:sz w:val="28"/>
        </w:rPr>
        <w:t xml:space="preserve"> </w:t>
      </w:r>
      <w:r>
        <w:rPr>
          <w:sz w:val="28"/>
        </w:rPr>
        <w:t>усвоил</w:t>
      </w:r>
      <w:r>
        <w:rPr>
          <w:spacing w:val="-5"/>
          <w:sz w:val="28"/>
        </w:rPr>
        <w:t xml:space="preserve"> </w:t>
      </w:r>
      <w:r>
        <w:rPr>
          <w:sz w:val="28"/>
        </w:rPr>
        <w:t>и</w:t>
      </w:r>
      <w:r>
        <w:rPr>
          <w:spacing w:val="-3"/>
          <w:sz w:val="28"/>
        </w:rPr>
        <w:t xml:space="preserve"> </w:t>
      </w:r>
      <w:r>
        <w:rPr>
          <w:sz w:val="28"/>
        </w:rPr>
        <w:t>не</w:t>
      </w:r>
      <w:r>
        <w:rPr>
          <w:spacing w:val="-7"/>
          <w:sz w:val="28"/>
        </w:rPr>
        <w:t xml:space="preserve"> </w:t>
      </w:r>
      <w:r>
        <w:rPr>
          <w:sz w:val="28"/>
        </w:rPr>
        <w:t>раскрыл</w:t>
      </w:r>
      <w:r>
        <w:rPr>
          <w:spacing w:val="-4"/>
          <w:sz w:val="28"/>
        </w:rPr>
        <w:t xml:space="preserve"> </w:t>
      </w:r>
      <w:r>
        <w:rPr>
          <w:sz w:val="28"/>
        </w:rPr>
        <w:t>основное</w:t>
      </w:r>
      <w:r>
        <w:rPr>
          <w:spacing w:val="-4"/>
          <w:sz w:val="28"/>
        </w:rPr>
        <w:t xml:space="preserve"> </w:t>
      </w:r>
      <w:r>
        <w:rPr>
          <w:sz w:val="28"/>
        </w:rPr>
        <w:t>содержание</w:t>
      </w:r>
      <w:r>
        <w:rPr>
          <w:spacing w:val="-3"/>
          <w:sz w:val="28"/>
        </w:rPr>
        <w:t xml:space="preserve"> </w:t>
      </w:r>
      <w:r>
        <w:rPr>
          <w:spacing w:val="-2"/>
          <w:sz w:val="28"/>
        </w:rPr>
        <w:t>материала;</w:t>
      </w:r>
    </w:p>
    <w:p w:rsidR="00AD6F70" w:rsidRDefault="0063066C">
      <w:pPr>
        <w:pStyle w:val="a5"/>
        <w:numPr>
          <w:ilvl w:val="0"/>
          <w:numId w:val="47"/>
        </w:numPr>
        <w:tabs>
          <w:tab w:val="left" w:pos="495"/>
        </w:tabs>
        <w:spacing w:before="47"/>
        <w:ind w:left="494" w:hanging="164"/>
        <w:jc w:val="left"/>
        <w:rPr>
          <w:sz w:val="28"/>
        </w:rPr>
      </w:pPr>
      <w:r>
        <w:rPr>
          <w:sz w:val="28"/>
        </w:rPr>
        <w:t>не</w:t>
      </w:r>
      <w:r>
        <w:rPr>
          <w:spacing w:val="-3"/>
          <w:sz w:val="28"/>
        </w:rPr>
        <w:t xml:space="preserve"> </w:t>
      </w:r>
      <w:r>
        <w:rPr>
          <w:sz w:val="28"/>
        </w:rPr>
        <w:t>делает</w:t>
      </w:r>
      <w:r>
        <w:rPr>
          <w:spacing w:val="-3"/>
          <w:sz w:val="28"/>
        </w:rPr>
        <w:t xml:space="preserve"> </w:t>
      </w:r>
      <w:r>
        <w:rPr>
          <w:sz w:val="28"/>
        </w:rPr>
        <w:t>выводов</w:t>
      </w:r>
      <w:r>
        <w:rPr>
          <w:spacing w:val="-4"/>
          <w:sz w:val="28"/>
        </w:rPr>
        <w:t xml:space="preserve"> </w:t>
      </w:r>
      <w:r>
        <w:rPr>
          <w:sz w:val="28"/>
        </w:rPr>
        <w:t>и</w:t>
      </w:r>
      <w:r>
        <w:rPr>
          <w:spacing w:val="-2"/>
          <w:sz w:val="28"/>
        </w:rPr>
        <w:t xml:space="preserve"> обобщений;</w:t>
      </w:r>
    </w:p>
    <w:p w:rsidR="00AD6F70" w:rsidRDefault="0063066C">
      <w:pPr>
        <w:pStyle w:val="a5"/>
        <w:numPr>
          <w:ilvl w:val="0"/>
          <w:numId w:val="47"/>
        </w:numPr>
        <w:tabs>
          <w:tab w:val="left" w:pos="469"/>
        </w:tabs>
        <w:spacing w:before="51" w:line="276" w:lineRule="auto"/>
        <w:ind w:right="309" w:firstLine="0"/>
        <w:rPr>
          <w:sz w:val="28"/>
        </w:rPr>
      </w:pPr>
      <w:r>
        <w:rPr>
          <w:sz w:val="28"/>
        </w:rPr>
        <w:t>не знает и не понимает значительную или основную часть программного материала в пределах поставленных вопросов;</w:t>
      </w:r>
    </w:p>
    <w:p w:rsidR="00AD6F70" w:rsidRDefault="0063066C">
      <w:pPr>
        <w:pStyle w:val="a5"/>
        <w:numPr>
          <w:ilvl w:val="0"/>
          <w:numId w:val="47"/>
        </w:numPr>
        <w:tabs>
          <w:tab w:val="left" w:pos="435"/>
        </w:tabs>
        <w:spacing w:line="278" w:lineRule="auto"/>
        <w:ind w:right="311" w:firstLine="0"/>
        <w:rPr>
          <w:sz w:val="28"/>
        </w:rPr>
      </w:pPr>
      <w:r>
        <w:rPr>
          <w:sz w:val="28"/>
        </w:rPr>
        <w:t>или имеет слабо сформированные и неполные знания и не умеет применять их к решению конкретных вопросов и задач по образцу;</w:t>
      </w:r>
    </w:p>
    <w:p w:rsidR="00AD6F70" w:rsidRDefault="0063066C">
      <w:pPr>
        <w:pStyle w:val="a5"/>
        <w:numPr>
          <w:ilvl w:val="0"/>
          <w:numId w:val="47"/>
        </w:numPr>
        <w:tabs>
          <w:tab w:val="left" w:pos="553"/>
        </w:tabs>
        <w:spacing w:line="276" w:lineRule="auto"/>
        <w:ind w:right="305" w:firstLine="69"/>
        <w:rPr>
          <w:sz w:val="28"/>
        </w:rPr>
      </w:pPr>
      <w:r>
        <w:rPr>
          <w:sz w:val="28"/>
        </w:rPr>
        <w:t>или при ответе (на один вопрос) допускает более двух грубых ошибок, которые не может исправить даже при помощи учителя. Примечание. По окончании устного ответа педагогом даётся краткий анализ ответа обучающегося, объявляется мотивированная оценка. Возможен как самоанализ ответа, так и привлечение других обучающихся для анализа ответа и предложения оценки.</w:t>
      </w:r>
    </w:p>
    <w:p w:rsidR="00AD6F70" w:rsidRDefault="00AD6F70">
      <w:pPr>
        <w:pStyle w:val="a3"/>
        <w:ind w:left="0"/>
        <w:rPr>
          <w:sz w:val="32"/>
        </w:rPr>
      </w:pPr>
    </w:p>
    <w:p w:rsidR="00AD6F70" w:rsidRDefault="0063066C">
      <w:pPr>
        <w:pStyle w:val="2"/>
        <w:jc w:val="left"/>
      </w:pPr>
      <w:r>
        <w:t>Оценка</w:t>
      </w:r>
      <w:r>
        <w:rPr>
          <w:spacing w:val="-9"/>
        </w:rPr>
        <w:t xml:space="preserve"> </w:t>
      </w:r>
      <w:r>
        <w:t>самостоятельных</w:t>
      </w:r>
      <w:r>
        <w:rPr>
          <w:spacing w:val="-6"/>
        </w:rPr>
        <w:t xml:space="preserve"> </w:t>
      </w:r>
      <w:r>
        <w:t>письменных</w:t>
      </w:r>
      <w:r>
        <w:rPr>
          <w:spacing w:val="-6"/>
        </w:rPr>
        <w:t xml:space="preserve"> </w:t>
      </w:r>
      <w:r>
        <w:t>и</w:t>
      </w:r>
      <w:r>
        <w:rPr>
          <w:spacing w:val="-9"/>
        </w:rPr>
        <w:t xml:space="preserve"> </w:t>
      </w:r>
      <w:r>
        <w:t>контрольных</w:t>
      </w:r>
      <w:r>
        <w:rPr>
          <w:spacing w:val="-6"/>
        </w:rPr>
        <w:t xml:space="preserve"> </w:t>
      </w:r>
      <w:r>
        <w:rPr>
          <w:spacing w:val="-2"/>
        </w:rPr>
        <w:t>работ</w:t>
      </w:r>
    </w:p>
    <w:p w:rsidR="00AD6F70" w:rsidRDefault="0063066C">
      <w:pPr>
        <w:pStyle w:val="a3"/>
        <w:spacing w:before="43"/>
      </w:pPr>
      <w:r>
        <w:t>Оценка</w:t>
      </w:r>
      <w:r>
        <w:rPr>
          <w:spacing w:val="-4"/>
        </w:rPr>
        <w:t xml:space="preserve"> </w:t>
      </w:r>
      <w:r>
        <w:t>«5»</w:t>
      </w:r>
      <w:r>
        <w:rPr>
          <w:spacing w:val="-4"/>
        </w:rPr>
        <w:t xml:space="preserve"> </w:t>
      </w:r>
      <w:r>
        <w:t>ставится,</w:t>
      </w:r>
      <w:r>
        <w:rPr>
          <w:spacing w:val="-3"/>
        </w:rPr>
        <w:t xml:space="preserve"> </w:t>
      </w:r>
      <w:r>
        <w:t>если</w:t>
      </w:r>
      <w:r>
        <w:rPr>
          <w:spacing w:val="-3"/>
        </w:rPr>
        <w:t xml:space="preserve"> </w:t>
      </w:r>
      <w:r>
        <w:rPr>
          <w:spacing w:val="-2"/>
        </w:rPr>
        <w:t>ученик:</w:t>
      </w:r>
    </w:p>
    <w:p w:rsidR="00AD6F70" w:rsidRDefault="0063066C">
      <w:pPr>
        <w:pStyle w:val="a5"/>
        <w:numPr>
          <w:ilvl w:val="0"/>
          <w:numId w:val="47"/>
        </w:numPr>
        <w:tabs>
          <w:tab w:val="left" w:pos="426"/>
        </w:tabs>
        <w:spacing w:before="48"/>
        <w:ind w:left="425" w:hanging="164"/>
        <w:jc w:val="left"/>
        <w:rPr>
          <w:sz w:val="28"/>
        </w:rPr>
      </w:pPr>
      <w:r>
        <w:rPr>
          <w:sz w:val="28"/>
        </w:rPr>
        <w:t>выполнил</w:t>
      </w:r>
      <w:r>
        <w:rPr>
          <w:spacing w:val="-6"/>
          <w:sz w:val="28"/>
        </w:rPr>
        <w:t xml:space="preserve"> </w:t>
      </w:r>
      <w:r>
        <w:rPr>
          <w:sz w:val="28"/>
        </w:rPr>
        <w:t>работу</w:t>
      </w:r>
      <w:r>
        <w:rPr>
          <w:spacing w:val="-7"/>
          <w:sz w:val="28"/>
        </w:rPr>
        <w:t xml:space="preserve"> </w:t>
      </w:r>
      <w:r>
        <w:rPr>
          <w:sz w:val="28"/>
        </w:rPr>
        <w:t>в</w:t>
      </w:r>
      <w:r>
        <w:rPr>
          <w:spacing w:val="-3"/>
          <w:sz w:val="28"/>
        </w:rPr>
        <w:t xml:space="preserve"> </w:t>
      </w:r>
      <w:r>
        <w:rPr>
          <w:sz w:val="28"/>
        </w:rPr>
        <w:t>полном</w:t>
      </w:r>
      <w:r>
        <w:rPr>
          <w:spacing w:val="-6"/>
          <w:sz w:val="28"/>
        </w:rPr>
        <w:t xml:space="preserve"> </w:t>
      </w:r>
      <w:r>
        <w:rPr>
          <w:sz w:val="28"/>
        </w:rPr>
        <w:t>объеме</w:t>
      </w:r>
      <w:r>
        <w:rPr>
          <w:spacing w:val="-3"/>
          <w:sz w:val="28"/>
        </w:rPr>
        <w:t xml:space="preserve"> </w:t>
      </w:r>
      <w:r>
        <w:rPr>
          <w:sz w:val="28"/>
        </w:rPr>
        <w:t>без</w:t>
      </w:r>
      <w:r>
        <w:rPr>
          <w:spacing w:val="-5"/>
          <w:sz w:val="28"/>
        </w:rPr>
        <w:t xml:space="preserve"> </w:t>
      </w:r>
      <w:r>
        <w:rPr>
          <w:sz w:val="28"/>
        </w:rPr>
        <w:t>ошибок</w:t>
      </w:r>
      <w:r>
        <w:rPr>
          <w:spacing w:val="-3"/>
          <w:sz w:val="28"/>
        </w:rPr>
        <w:t xml:space="preserve"> </w:t>
      </w:r>
      <w:r>
        <w:rPr>
          <w:sz w:val="28"/>
        </w:rPr>
        <w:t>и</w:t>
      </w:r>
      <w:r>
        <w:rPr>
          <w:spacing w:val="-5"/>
          <w:sz w:val="28"/>
        </w:rPr>
        <w:t xml:space="preserve"> </w:t>
      </w:r>
      <w:r>
        <w:rPr>
          <w:spacing w:val="-2"/>
          <w:sz w:val="28"/>
        </w:rPr>
        <w:t>недочетов.</w:t>
      </w:r>
    </w:p>
    <w:p w:rsidR="00AD6F70" w:rsidRDefault="0063066C">
      <w:pPr>
        <w:pStyle w:val="a3"/>
        <w:spacing w:before="50" w:line="276" w:lineRule="auto"/>
        <w:ind w:right="369"/>
      </w:pPr>
      <w:r>
        <w:t>Оценка «4» ставится, если ученик выполнил работу полностью, но допустил</w:t>
      </w:r>
      <w:r>
        <w:rPr>
          <w:spacing w:val="40"/>
        </w:rPr>
        <w:t xml:space="preserve"> </w:t>
      </w:r>
      <w:r>
        <w:t>в ней:</w:t>
      </w:r>
    </w:p>
    <w:p w:rsidR="00AD6F70" w:rsidRDefault="0063066C">
      <w:pPr>
        <w:pStyle w:val="a5"/>
        <w:numPr>
          <w:ilvl w:val="0"/>
          <w:numId w:val="47"/>
        </w:numPr>
        <w:tabs>
          <w:tab w:val="left" w:pos="426"/>
        </w:tabs>
        <w:spacing w:line="321" w:lineRule="exact"/>
        <w:ind w:left="425" w:hanging="164"/>
        <w:jc w:val="left"/>
        <w:rPr>
          <w:sz w:val="28"/>
        </w:rPr>
      </w:pPr>
      <w:r>
        <w:rPr>
          <w:sz w:val="28"/>
        </w:rPr>
        <w:t>не</w:t>
      </w:r>
      <w:r>
        <w:rPr>
          <w:spacing w:val="-7"/>
          <w:sz w:val="28"/>
        </w:rPr>
        <w:t xml:space="preserve"> </w:t>
      </w:r>
      <w:r>
        <w:rPr>
          <w:sz w:val="28"/>
        </w:rPr>
        <w:t>более</w:t>
      </w:r>
      <w:r>
        <w:rPr>
          <w:spacing w:val="-8"/>
          <w:sz w:val="28"/>
        </w:rPr>
        <w:t xml:space="preserve"> </w:t>
      </w:r>
      <w:r>
        <w:rPr>
          <w:sz w:val="28"/>
        </w:rPr>
        <w:t>двух</w:t>
      </w:r>
      <w:r>
        <w:rPr>
          <w:spacing w:val="-4"/>
          <w:sz w:val="28"/>
        </w:rPr>
        <w:t xml:space="preserve"> </w:t>
      </w:r>
      <w:r>
        <w:rPr>
          <w:sz w:val="28"/>
        </w:rPr>
        <w:t>недочетов;</w:t>
      </w:r>
      <w:r>
        <w:rPr>
          <w:spacing w:val="-4"/>
          <w:sz w:val="28"/>
        </w:rPr>
        <w:t xml:space="preserve"> </w:t>
      </w:r>
      <w:r>
        <w:rPr>
          <w:sz w:val="28"/>
        </w:rPr>
        <w:t>одну-две</w:t>
      </w:r>
      <w:r>
        <w:rPr>
          <w:spacing w:val="-7"/>
          <w:sz w:val="28"/>
        </w:rPr>
        <w:t xml:space="preserve"> </w:t>
      </w:r>
      <w:r>
        <w:rPr>
          <w:sz w:val="28"/>
        </w:rPr>
        <w:t>негрубые</w:t>
      </w:r>
      <w:r>
        <w:rPr>
          <w:spacing w:val="-4"/>
          <w:sz w:val="28"/>
        </w:rPr>
        <w:t xml:space="preserve"> </w:t>
      </w:r>
      <w:r>
        <w:rPr>
          <w:spacing w:val="-2"/>
          <w:sz w:val="28"/>
        </w:rPr>
        <w:t>ошибки</w:t>
      </w:r>
    </w:p>
    <w:p w:rsidR="00AD6F70" w:rsidRDefault="0063066C">
      <w:pPr>
        <w:pStyle w:val="a3"/>
        <w:spacing w:before="48" w:line="278" w:lineRule="auto"/>
      </w:pPr>
      <w:r>
        <w:t>Оценка</w:t>
      </w:r>
      <w:r>
        <w:rPr>
          <w:spacing w:val="35"/>
        </w:rPr>
        <w:t xml:space="preserve"> </w:t>
      </w:r>
      <w:r>
        <w:t>«3» ставится, если ученик правильно выполнил не менее половины</w:t>
      </w:r>
      <w:r>
        <w:rPr>
          <w:spacing w:val="40"/>
        </w:rPr>
        <w:t xml:space="preserve"> </w:t>
      </w:r>
      <w:r>
        <w:t>работы или допустил:</w:t>
      </w:r>
    </w:p>
    <w:p w:rsidR="00AD6F70" w:rsidRDefault="0063066C">
      <w:pPr>
        <w:pStyle w:val="a5"/>
        <w:numPr>
          <w:ilvl w:val="0"/>
          <w:numId w:val="47"/>
        </w:numPr>
        <w:tabs>
          <w:tab w:val="left" w:pos="450"/>
        </w:tabs>
        <w:spacing w:line="276" w:lineRule="auto"/>
        <w:ind w:right="304" w:firstLine="0"/>
        <w:jc w:val="left"/>
        <w:rPr>
          <w:sz w:val="28"/>
        </w:rPr>
      </w:pPr>
      <w:r>
        <w:rPr>
          <w:sz w:val="28"/>
        </w:rPr>
        <w:t>не более одной грубой и одной негрубой ошибки и одного недочета;</w:t>
      </w:r>
      <w:r>
        <w:rPr>
          <w:spacing w:val="32"/>
          <w:sz w:val="28"/>
        </w:rPr>
        <w:t xml:space="preserve"> </w:t>
      </w:r>
      <w:r>
        <w:rPr>
          <w:sz w:val="28"/>
        </w:rPr>
        <w:t>- или не более двух-трех негрубых ошибок;</w:t>
      </w:r>
    </w:p>
    <w:p w:rsidR="00AD6F70" w:rsidRDefault="0063066C">
      <w:pPr>
        <w:pStyle w:val="a5"/>
        <w:numPr>
          <w:ilvl w:val="0"/>
          <w:numId w:val="47"/>
        </w:numPr>
        <w:tabs>
          <w:tab w:val="left" w:pos="426"/>
        </w:tabs>
        <w:ind w:left="425" w:hanging="164"/>
        <w:jc w:val="left"/>
        <w:rPr>
          <w:sz w:val="28"/>
        </w:rPr>
      </w:pPr>
      <w:r>
        <w:rPr>
          <w:sz w:val="28"/>
        </w:rPr>
        <w:t>или</w:t>
      </w:r>
      <w:r>
        <w:rPr>
          <w:spacing w:val="-4"/>
          <w:sz w:val="28"/>
        </w:rPr>
        <w:t xml:space="preserve"> </w:t>
      </w:r>
      <w:r>
        <w:rPr>
          <w:sz w:val="28"/>
        </w:rPr>
        <w:t>одной</w:t>
      </w:r>
      <w:r>
        <w:rPr>
          <w:spacing w:val="-5"/>
          <w:sz w:val="28"/>
        </w:rPr>
        <w:t xml:space="preserve"> </w:t>
      </w:r>
      <w:r>
        <w:rPr>
          <w:sz w:val="28"/>
        </w:rPr>
        <w:t>негрубой</w:t>
      </w:r>
      <w:r>
        <w:rPr>
          <w:spacing w:val="-4"/>
          <w:sz w:val="28"/>
        </w:rPr>
        <w:t xml:space="preserve"> </w:t>
      </w:r>
      <w:r>
        <w:rPr>
          <w:sz w:val="28"/>
        </w:rPr>
        <w:t>ошибки</w:t>
      </w:r>
      <w:r>
        <w:rPr>
          <w:spacing w:val="-5"/>
          <w:sz w:val="28"/>
        </w:rPr>
        <w:t xml:space="preserve"> </w:t>
      </w:r>
      <w:r>
        <w:rPr>
          <w:sz w:val="28"/>
        </w:rPr>
        <w:t>и</w:t>
      </w:r>
      <w:r>
        <w:rPr>
          <w:spacing w:val="-4"/>
          <w:sz w:val="28"/>
        </w:rPr>
        <w:t xml:space="preserve"> </w:t>
      </w:r>
      <w:r>
        <w:rPr>
          <w:sz w:val="28"/>
        </w:rPr>
        <w:t>трех</w:t>
      </w:r>
      <w:r>
        <w:rPr>
          <w:spacing w:val="-3"/>
          <w:sz w:val="28"/>
        </w:rPr>
        <w:t xml:space="preserve"> </w:t>
      </w:r>
      <w:r>
        <w:rPr>
          <w:spacing w:val="-2"/>
          <w:sz w:val="28"/>
        </w:rPr>
        <w:t>недочетов;</w:t>
      </w:r>
    </w:p>
    <w:p w:rsidR="00AD6F70" w:rsidRDefault="0063066C">
      <w:pPr>
        <w:pStyle w:val="a5"/>
        <w:numPr>
          <w:ilvl w:val="0"/>
          <w:numId w:val="47"/>
        </w:numPr>
        <w:tabs>
          <w:tab w:val="left" w:pos="426"/>
        </w:tabs>
        <w:spacing w:before="43"/>
        <w:ind w:left="425" w:hanging="164"/>
        <w:jc w:val="left"/>
        <w:rPr>
          <w:sz w:val="28"/>
        </w:rPr>
      </w:pPr>
      <w:r>
        <w:rPr>
          <w:sz w:val="28"/>
        </w:rPr>
        <w:t>или</w:t>
      </w:r>
      <w:r>
        <w:rPr>
          <w:spacing w:val="-6"/>
          <w:sz w:val="28"/>
        </w:rPr>
        <w:t xml:space="preserve"> </w:t>
      </w:r>
      <w:r>
        <w:rPr>
          <w:sz w:val="28"/>
        </w:rPr>
        <w:t>при</w:t>
      </w:r>
      <w:r>
        <w:rPr>
          <w:spacing w:val="-6"/>
          <w:sz w:val="28"/>
        </w:rPr>
        <w:t xml:space="preserve"> </w:t>
      </w:r>
      <w:r>
        <w:rPr>
          <w:sz w:val="28"/>
        </w:rPr>
        <w:t>отсутствии</w:t>
      </w:r>
      <w:r>
        <w:rPr>
          <w:spacing w:val="-3"/>
          <w:sz w:val="28"/>
        </w:rPr>
        <w:t xml:space="preserve"> </w:t>
      </w:r>
      <w:r>
        <w:rPr>
          <w:sz w:val="28"/>
        </w:rPr>
        <w:t>ошибок,</w:t>
      </w:r>
      <w:r>
        <w:rPr>
          <w:spacing w:val="-7"/>
          <w:sz w:val="28"/>
        </w:rPr>
        <w:t xml:space="preserve"> </w:t>
      </w:r>
      <w:r>
        <w:rPr>
          <w:sz w:val="28"/>
        </w:rPr>
        <w:t>но</w:t>
      </w:r>
      <w:r>
        <w:rPr>
          <w:spacing w:val="-7"/>
          <w:sz w:val="28"/>
        </w:rPr>
        <w:t xml:space="preserve"> </w:t>
      </w:r>
      <w:r>
        <w:rPr>
          <w:sz w:val="28"/>
        </w:rPr>
        <w:t>при</w:t>
      </w:r>
      <w:r>
        <w:rPr>
          <w:spacing w:val="-3"/>
          <w:sz w:val="28"/>
        </w:rPr>
        <w:t xml:space="preserve"> </w:t>
      </w:r>
      <w:r>
        <w:rPr>
          <w:sz w:val="28"/>
        </w:rPr>
        <w:t>наличии</w:t>
      </w:r>
      <w:r>
        <w:rPr>
          <w:spacing w:val="-3"/>
          <w:sz w:val="28"/>
        </w:rPr>
        <w:t xml:space="preserve"> </w:t>
      </w:r>
      <w:r>
        <w:rPr>
          <w:sz w:val="28"/>
        </w:rPr>
        <w:t>четырех-пяти</w:t>
      </w:r>
      <w:r>
        <w:rPr>
          <w:spacing w:val="-5"/>
          <w:sz w:val="28"/>
        </w:rPr>
        <w:t xml:space="preserve"> </w:t>
      </w:r>
      <w:r>
        <w:rPr>
          <w:spacing w:val="-2"/>
          <w:sz w:val="28"/>
        </w:rPr>
        <w:t>недочетов;</w:t>
      </w:r>
    </w:p>
    <w:p w:rsidR="00AD6F70" w:rsidRDefault="00AD6F70">
      <w:pPr>
        <w:rPr>
          <w:sz w:val="28"/>
        </w:rPr>
        <w:sectPr w:rsidR="00AD6F70">
          <w:pgSz w:w="11910" w:h="16840"/>
          <w:pgMar w:top="1040" w:right="540" w:bottom="280" w:left="1440" w:header="720" w:footer="720" w:gutter="0"/>
          <w:cols w:space="720"/>
        </w:sectPr>
      </w:pPr>
    </w:p>
    <w:p w:rsidR="00AD6F70" w:rsidRDefault="0063066C">
      <w:pPr>
        <w:pStyle w:val="a5"/>
        <w:numPr>
          <w:ilvl w:val="0"/>
          <w:numId w:val="47"/>
        </w:numPr>
        <w:tabs>
          <w:tab w:val="left" w:pos="500"/>
        </w:tabs>
        <w:spacing w:before="67" w:line="278" w:lineRule="auto"/>
        <w:ind w:right="311" w:firstLine="0"/>
        <w:rPr>
          <w:sz w:val="28"/>
        </w:rPr>
      </w:pPr>
      <w:r>
        <w:rPr>
          <w:sz w:val="28"/>
        </w:rPr>
        <w:lastRenderedPageBreak/>
        <w:t>не более четырёх грубых ошибок для обучающихся уровня начального общего образования.</w:t>
      </w:r>
    </w:p>
    <w:p w:rsidR="00AD6F70" w:rsidRDefault="0063066C">
      <w:pPr>
        <w:pStyle w:val="a3"/>
        <w:spacing w:line="317" w:lineRule="exact"/>
        <w:jc w:val="both"/>
      </w:pPr>
      <w:r>
        <w:t>Оценка</w:t>
      </w:r>
      <w:r>
        <w:rPr>
          <w:spacing w:val="-4"/>
        </w:rPr>
        <w:t xml:space="preserve"> </w:t>
      </w:r>
      <w:r>
        <w:t>«2»</w:t>
      </w:r>
      <w:r>
        <w:rPr>
          <w:spacing w:val="-4"/>
        </w:rPr>
        <w:t xml:space="preserve"> </w:t>
      </w:r>
      <w:r>
        <w:t>ставится,</w:t>
      </w:r>
      <w:r>
        <w:rPr>
          <w:spacing w:val="-3"/>
        </w:rPr>
        <w:t xml:space="preserve"> </w:t>
      </w:r>
      <w:r>
        <w:t>если</w:t>
      </w:r>
      <w:r>
        <w:rPr>
          <w:spacing w:val="-3"/>
        </w:rPr>
        <w:t xml:space="preserve"> </w:t>
      </w:r>
      <w:r>
        <w:rPr>
          <w:spacing w:val="-2"/>
        </w:rPr>
        <w:t>ученик:</w:t>
      </w:r>
    </w:p>
    <w:p w:rsidR="00AD6F70" w:rsidRDefault="0063066C">
      <w:pPr>
        <w:pStyle w:val="a5"/>
        <w:numPr>
          <w:ilvl w:val="0"/>
          <w:numId w:val="47"/>
        </w:numPr>
        <w:tabs>
          <w:tab w:val="left" w:pos="481"/>
        </w:tabs>
        <w:spacing w:before="48" w:line="278" w:lineRule="auto"/>
        <w:ind w:right="312" w:firstLine="0"/>
        <w:rPr>
          <w:sz w:val="28"/>
        </w:rPr>
      </w:pPr>
      <w:r>
        <w:rPr>
          <w:sz w:val="28"/>
        </w:rPr>
        <w:t>допустил число ошибок и недочетов превосходящее норму, при которой может быть выставлена оценка «3»;</w:t>
      </w:r>
    </w:p>
    <w:p w:rsidR="00AD6F70" w:rsidRDefault="0063066C">
      <w:pPr>
        <w:pStyle w:val="a5"/>
        <w:numPr>
          <w:ilvl w:val="0"/>
          <w:numId w:val="47"/>
        </w:numPr>
        <w:tabs>
          <w:tab w:val="left" w:pos="426"/>
        </w:tabs>
        <w:spacing w:line="317" w:lineRule="exact"/>
        <w:ind w:left="425" w:hanging="164"/>
        <w:rPr>
          <w:sz w:val="28"/>
        </w:rPr>
      </w:pPr>
      <w:r>
        <w:rPr>
          <w:sz w:val="28"/>
        </w:rPr>
        <w:t>или</w:t>
      </w:r>
      <w:r>
        <w:rPr>
          <w:spacing w:val="-7"/>
          <w:sz w:val="28"/>
        </w:rPr>
        <w:t xml:space="preserve"> </w:t>
      </w:r>
      <w:r>
        <w:rPr>
          <w:sz w:val="28"/>
        </w:rPr>
        <w:t>если</w:t>
      </w:r>
      <w:r>
        <w:rPr>
          <w:spacing w:val="-8"/>
          <w:sz w:val="28"/>
        </w:rPr>
        <w:t xml:space="preserve"> </w:t>
      </w:r>
      <w:r>
        <w:rPr>
          <w:sz w:val="28"/>
        </w:rPr>
        <w:t>правильно</w:t>
      </w:r>
      <w:r>
        <w:rPr>
          <w:spacing w:val="-4"/>
          <w:sz w:val="28"/>
        </w:rPr>
        <w:t xml:space="preserve"> </w:t>
      </w:r>
      <w:r>
        <w:rPr>
          <w:sz w:val="28"/>
        </w:rPr>
        <w:t>выполнил</w:t>
      </w:r>
      <w:r>
        <w:rPr>
          <w:spacing w:val="-6"/>
          <w:sz w:val="28"/>
        </w:rPr>
        <w:t xml:space="preserve"> </w:t>
      </w:r>
      <w:r>
        <w:rPr>
          <w:sz w:val="28"/>
        </w:rPr>
        <w:t>менее</w:t>
      </w:r>
      <w:r>
        <w:rPr>
          <w:spacing w:val="-5"/>
          <w:sz w:val="28"/>
        </w:rPr>
        <w:t xml:space="preserve"> </w:t>
      </w:r>
      <w:r>
        <w:rPr>
          <w:sz w:val="28"/>
        </w:rPr>
        <w:t>половины</w:t>
      </w:r>
      <w:r>
        <w:rPr>
          <w:spacing w:val="-4"/>
          <w:sz w:val="28"/>
        </w:rPr>
        <w:t xml:space="preserve"> </w:t>
      </w:r>
      <w:r>
        <w:rPr>
          <w:spacing w:val="-2"/>
          <w:sz w:val="28"/>
        </w:rPr>
        <w:t>работы.</w:t>
      </w:r>
    </w:p>
    <w:p w:rsidR="00AD6F70" w:rsidRDefault="0063066C">
      <w:pPr>
        <w:pStyle w:val="a3"/>
        <w:spacing w:before="47" w:line="276" w:lineRule="auto"/>
        <w:ind w:right="306"/>
        <w:jc w:val="both"/>
      </w:pPr>
      <w:r>
        <w:t>Примечание. Оценки с анализом доводятся до сведения обучающихся в течение недели со дня написания работы.</w:t>
      </w:r>
      <w:r>
        <w:rPr>
          <w:spacing w:val="40"/>
        </w:rPr>
        <w:t xml:space="preserve"> </w:t>
      </w:r>
      <w:r>
        <w:t>На следующем, после объявления оценок, уроке предусматривается работа над ошибками, устранение</w:t>
      </w:r>
      <w:r>
        <w:rPr>
          <w:spacing w:val="40"/>
        </w:rPr>
        <w:t xml:space="preserve"> </w:t>
      </w:r>
      <w:r>
        <w:rPr>
          <w:spacing w:val="-2"/>
        </w:rPr>
        <w:t>пробелов.</w:t>
      </w:r>
    </w:p>
    <w:p w:rsidR="00AD6F70" w:rsidRDefault="00AD6F70">
      <w:pPr>
        <w:pStyle w:val="a3"/>
        <w:spacing w:before="9"/>
        <w:ind w:left="0"/>
        <w:rPr>
          <w:sz w:val="32"/>
        </w:rPr>
      </w:pPr>
    </w:p>
    <w:p w:rsidR="00AD6F70" w:rsidRDefault="0063066C">
      <w:pPr>
        <w:pStyle w:val="2"/>
        <w:spacing w:before="1" w:line="276" w:lineRule="auto"/>
        <w:jc w:val="left"/>
      </w:pPr>
      <w:r>
        <w:t>Оценка</w:t>
      </w:r>
      <w:r>
        <w:rPr>
          <w:spacing w:val="40"/>
        </w:rPr>
        <w:t xml:space="preserve"> </w:t>
      </w:r>
      <w:r>
        <w:t>выполнения</w:t>
      </w:r>
      <w:r>
        <w:rPr>
          <w:spacing w:val="40"/>
        </w:rPr>
        <w:t xml:space="preserve"> </w:t>
      </w:r>
      <w:r>
        <w:t>практических</w:t>
      </w:r>
      <w:r>
        <w:rPr>
          <w:spacing w:val="40"/>
        </w:rPr>
        <w:t xml:space="preserve"> </w:t>
      </w:r>
      <w:r>
        <w:t>(лабораторных)</w:t>
      </w:r>
      <w:r>
        <w:rPr>
          <w:spacing w:val="40"/>
        </w:rPr>
        <w:t xml:space="preserve"> </w:t>
      </w:r>
      <w:r>
        <w:t>работ,</w:t>
      </w:r>
      <w:r>
        <w:rPr>
          <w:spacing w:val="40"/>
        </w:rPr>
        <w:t xml:space="preserve"> </w:t>
      </w:r>
      <w:r>
        <w:t>опытов</w:t>
      </w:r>
      <w:r>
        <w:rPr>
          <w:spacing w:val="40"/>
        </w:rPr>
        <w:t xml:space="preserve"> </w:t>
      </w:r>
      <w:r>
        <w:t>по</w:t>
      </w:r>
      <w:r>
        <w:rPr>
          <w:spacing w:val="80"/>
        </w:rPr>
        <w:t xml:space="preserve"> </w:t>
      </w:r>
      <w:r>
        <w:rPr>
          <w:spacing w:val="-2"/>
        </w:rPr>
        <w:t>предметам</w:t>
      </w:r>
    </w:p>
    <w:p w:rsidR="00AD6F70" w:rsidRDefault="0063066C">
      <w:pPr>
        <w:pStyle w:val="a3"/>
        <w:spacing w:line="316" w:lineRule="exact"/>
      </w:pPr>
      <w:r>
        <w:t>Оценка</w:t>
      </w:r>
      <w:r>
        <w:rPr>
          <w:spacing w:val="-4"/>
        </w:rPr>
        <w:t xml:space="preserve"> </w:t>
      </w:r>
      <w:r>
        <w:t>«5»</w:t>
      </w:r>
      <w:r>
        <w:rPr>
          <w:spacing w:val="-4"/>
        </w:rPr>
        <w:t xml:space="preserve"> </w:t>
      </w:r>
      <w:r>
        <w:t>ставится,</w:t>
      </w:r>
      <w:r>
        <w:rPr>
          <w:spacing w:val="-3"/>
        </w:rPr>
        <w:t xml:space="preserve"> </w:t>
      </w:r>
      <w:r>
        <w:t>если</w:t>
      </w:r>
      <w:r>
        <w:rPr>
          <w:spacing w:val="-3"/>
        </w:rPr>
        <w:t xml:space="preserve"> </w:t>
      </w:r>
      <w:r>
        <w:rPr>
          <w:spacing w:val="-2"/>
        </w:rPr>
        <w:t>ученик:</w:t>
      </w:r>
    </w:p>
    <w:p w:rsidR="00AD6F70" w:rsidRDefault="0063066C">
      <w:pPr>
        <w:pStyle w:val="a5"/>
        <w:numPr>
          <w:ilvl w:val="0"/>
          <w:numId w:val="47"/>
        </w:numPr>
        <w:tabs>
          <w:tab w:val="left" w:pos="426"/>
        </w:tabs>
        <w:spacing w:before="47"/>
        <w:ind w:left="425" w:hanging="164"/>
        <w:jc w:val="left"/>
        <w:rPr>
          <w:sz w:val="28"/>
        </w:rPr>
      </w:pPr>
      <w:r>
        <w:rPr>
          <w:sz w:val="28"/>
        </w:rPr>
        <w:t>правильно</w:t>
      </w:r>
      <w:r>
        <w:rPr>
          <w:spacing w:val="-6"/>
          <w:sz w:val="28"/>
        </w:rPr>
        <w:t xml:space="preserve"> </w:t>
      </w:r>
      <w:r>
        <w:rPr>
          <w:sz w:val="28"/>
        </w:rPr>
        <w:t>определил</w:t>
      </w:r>
      <w:r>
        <w:rPr>
          <w:spacing w:val="-7"/>
          <w:sz w:val="28"/>
        </w:rPr>
        <w:t xml:space="preserve"> </w:t>
      </w:r>
      <w:r>
        <w:rPr>
          <w:sz w:val="28"/>
        </w:rPr>
        <w:t>цель</w:t>
      </w:r>
      <w:r>
        <w:rPr>
          <w:spacing w:val="-7"/>
          <w:sz w:val="28"/>
        </w:rPr>
        <w:t xml:space="preserve"> </w:t>
      </w:r>
      <w:r>
        <w:rPr>
          <w:spacing w:val="-2"/>
          <w:sz w:val="28"/>
        </w:rPr>
        <w:t>опыта;</w:t>
      </w:r>
    </w:p>
    <w:p w:rsidR="00AD6F70" w:rsidRDefault="0063066C">
      <w:pPr>
        <w:pStyle w:val="a5"/>
        <w:numPr>
          <w:ilvl w:val="0"/>
          <w:numId w:val="47"/>
        </w:numPr>
        <w:tabs>
          <w:tab w:val="left" w:pos="610"/>
        </w:tabs>
        <w:spacing w:before="50" w:line="276" w:lineRule="auto"/>
        <w:ind w:right="311" w:firstLine="0"/>
        <w:rPr>
          <w:sz w:val="28"/>
        </w:rPr>
      </w:pPr>
      <w:r>
        <w:rPr>
          <w:sz w:val="28"/>
        </w:rPr>
        <w:t>выполнил работу в полном объеме с соблюдением необходимой последовательности проведения опытов и измерений;</w:t>
      </w:r>
    </w:p>
    <w:p w:rsidR="00AD6F70" w:rsidRDefault="0063066C">
      <w:pPr>
        <w:pStyle w:val="a5"/>
        <w:numPr>
          <w:ilvl w:val="0"/>
          <w:numId w:val="47"/>
        </w:numPr>
        <w:tabs>
          <w:tab w:val="left" w:pos="627"/>
        </w:tabs>
        <w:spacing w:line="276" w:lineRule="auto"/>
        <w:ind w:right="307" w:firstLine="0"/>
        <w:rPr>
          <w:sz w:val="28"/>
        </w:rPr>
      </w:pPr>
      <w:r>
        <w:rPr>
          <w:sz w:val="28"/>
        </w:rPr>
        <w:t>самостоятельно и рационально выбрал и подготовил для опыта необходимое оборудование, все опыты провел в условиях и режимах, обеспечивающих</w:t>
      </w:r>
      <w:r>
        <w:rPr>
          <w:spacing w:val="-6"/>
          <w:sz w:val="28"/>
        </w:rPr>
        <w:t xml:space="preserve"> </w:t>
      </w:r>
      <w:r>
        <w:rPr>
          <w:sz w:val="28"/>
        </w:rPr>
        <w:t>получение</w:t>
      </w:r>
      <w:r>
        <w:rPr>
          <w:spacing w:val="-6"/>
          <w:sz w:val="28"/>
        </w:rPr>
        <w:t xml:space="preserve"> </w:t>
      </w:r>
      <w:r>
        <w:rPr>
          <w:sz w:val="28"/>
        </w:rPr>
        <w:t>результатов</w:t>
      </w:r>
      <w:r>
        <w:rPr>
          <w:spacing w:val="-4"/>
          <w:sz w:val="28"/>
        </w:rPr>
        <w:t xml:space="preserve"> </w:t>
      </w:r>
      <w:r>
        <w:rPr>
          <w:sz w:val="28"/>
        </w:rPr>
        <w:t>и</w:t>
      </w:r>
      <w:r>
        <w:rPr>
          <w:spacing w:val="-4"/>
          <w:sz w:val="28"/>
        </w:rPr>
        <w:t xml:space="preserve"> </w:t>
      </w:r>
      <w:r>
        <w:rPr>
          <w:sz w:val="28"/>
        </w:rPr>
        <w:t>выводов</w:t>
      </w:r>
      <w:r>
        <w:rPr>
          <w:spacing w:val="-5"/>
          <w:sz w:val="28"/>
        </w:rPr>
        <w:t xml:space="preserve"> </w:t>
      </w:r>
      <w:r>
        <w:rPr>
          <w:sz w:val="28"/>
        </w:rPr>
        <w:t>с</w:t>
      </w:r>
      <w:r>
        <w:rPr>
          <w:spacing w:val="-5"/>
          <w:sz w:val="28"/>
        </w:rPr>
        <w:t xml:space="preserve"> </w:t>
      </w:r>
      <w:r>
        <w:rPr>
          <w:sz w:val="28"/>
        </w:rPr>
        <w:t>наибольшей</w:t>
      </w:r>
      <w:r>
        <w:rPr>
          <w:spacing w:val="-3"/>
          <w:sz w:val="28"/>
        </w:rPr>
        <w:t xml:space="preserve"> </w:t>
      </w:r>
      <w:r>
        <w:rPr>
          <w:spacing w:val="-2"/>
          <w:sz w:val="28"/>
        </w:rPr>
        <w:t>точностью;</w:t>
      </w:r>
    </w:p>
    <w:p w:rsidR="00AD6F70" w:rsidRDefault="0063066C">
      <w:pPr>
        <w:pStyle w:val="a5"/>
        <w:numPr>
          <w:ilvl w:val="0"/>
          <w:numId w:val="47"/>
        </w:numPr>
        <w:tabs>
          <w:tab w:val="left" w:pos="435"/>
        </w:tabs>
        <w:spacing w:line="276" w:lineRule="auto"/>
        <w:ind w:right="307" w:firstLine="0"/>
        <w:rPr>
          <w:sz w:val="28"/>
        </w:rPr>
      </w:pPr>
      <w:r>
        <w:rPr>
          <w:sz w:val="28"/>
        </w:rPr>
        <w:t>научно, грамотно, логично описал наблюдения и сформулировал выводы из опыта. В представленном отчете правильно и аккуратно выполнил все</w:t>
      </w:r>
      <w:r>
        <w:rPr>
          <w:spacing w:val="40"/>
          <w:sz w:val="28"/>
        </w:rPr>
        <w:t xml:space="preserve"> </w:t>
      </w:r>
      <w:r>
        <w:rPr>
          <w:sz w:val="28"/>
        </w:rPr>
        <w:t>записи, таблицы, рисунки, чертежи, графики, вычисления и сделал выводы;</w:t>
      </w:r>
    </w:p>
    <w:p w:rsidR="00AD6F70" w:rsidRDefault="0063066C">
      <w:pPr>
        <w:pStyle w:val="a5"/>
        <w:numPr>
          <w:ilvl w:val="0"/>
          <w:numId w:val="47"/>
        </w:numPr>
        <w:tabs>
          <w:tab w:val="left" w:pos="618"/>
        </w:tabs>
        <w:spacing w:line="276" w:lineRule="auto"/>
        <w:ind w:right="307" w:firstLine="0"/>
        <w:rPr>
          <w:sz w:val="28"/>
        </w:rPr>
      </w:pPr>
      <w:r>
        <w:rPr>
          <w:sz w:val="28"/>
        </w:rPr>
        <w:t xml:space="preserve">проявляет организационно-трудовые умения (поддерживает чистоту рабочего места и порядок на столе, экономно использует расходные </w:t>
      </w:r>
      <w:r>
        <w:rPr>
          <w:spacing w:val="-2"/>
          <w:sz w:val="28"/>
        </w:rPr>
        <w:t>материалы);</w:t>
      </w:r>
    </w:p>
    <w:p w:rsidR="00AD6F70" w:rsidRDefault="0063066C">
      <w:pPr>
        <w:pStyle w:val="a5"/>
        <w:numPr>
          <w:ilvl w:val="0"/>
          <w:numId w:val="47"/>
        </w:numPr>
        <w:tabs>
          <w:tab w:val="left" w:pos="515"/>
        </w:tabs>
        <w:spacing w:line="276" w:lineRule="auto"/>
        <w:ind w:right="312" w:firstLine="0"/>
        <w:rPr>
          <w:sz w:val="28"/>
        </w:rPr>
      </w:pPr>
      <w:r>
        <w:rPr>
          <w:sz w:val="28"/>
        </w:rPr>
        <w:t>эксперимент осуществляет по плану с учетом техники безопасности и правил работы с материалами и оборудованием.</w:t>
      </w:r>
    </w:p>
    <w:p w:rsidR="00AD6F70" w:rsidRDefault="0063066C">
      <w:pPr>
        <w:pStyle w:val="a3"/>
        <w:spacing w:line="321" w:lineRule="exact"/>
        <w:ind w:left="331"/>
        <w:jc w:val="both"/>
      </w:pPr>
      <w:r>
        <w:t>Оценка</w:t>
      </w:r>
      <w:r>
        <w:rPr>
          <w:spacing w:val="-7"/>
        </w:rPr>
        <w:t xml:space="preserve"> </w:t>
      </w:r>
      <w:r>
        <w:t>«4»</w:t>
      </w:r>
      <w:r>
        <w:rPr>
          <w:spacing w:val="-6"/>
        </w:rPr>
        <w:t xml:space="preserve"> </w:t>
      </w:r>
      <w:r>
        <w:t>ставится,</w:t>
      </w:r>
      <w:r>
        <w:rPr>
          <w:spacing w:val="-4"/>
        </w:rPr>
        <w:t xml:space="preserve"> </w:t>
      </w:r>
      <w:r>
        <w:t>если</w:t>
      </w:r>
      <w:r>
        <w:rPr>
          <w:spacing w:val="-5"/>
        </w:rPr>
        <w:t xml:space="preserve"> </w:t>
      </w:r>
      <w:r>
        <w:t>ученик</w:t>
      </w:r>
      <w:r>
        <w:rPr>
          <w:spacing w:val="-4"/>
        </w:rPr>
        <w:t xml:space="preserve"> </w:t>
      </w:r>
      <w:r>
        <w:t>выполнил</w:t>
      </w:r>
      <w:r>
        <w:rPr>
          <w:spacing w:val="-6"/>
        </w:rPr>
        <w:t xml:space="preserve"> </w:t>
      </w:r>
      <w:r>
        <w:t>требования</w:t>
      </w:r>
      <w:r>
        <w:rPr>
          <w:spacing w:val="-4"/>
        </w:rPr>
        <w:t xml:space="preserve"> </w:t>
      </w:r>
      <w:r>
        <w:t>к</w:t>
      </w:r>
      <w:r>
        <w:rPr>
          <w:spacing w:val="-7"/>
        </w:rPr>
        <w:t xml:space="preserve"> </w:t>
      </w:r>
      <w:r>
        <w:t>оценке</w:t>
      </w:r>
      <w:r>
        <w:rPr>
          <w:spacing w:val="-5"/>
        </w:rPr>
        <w:t xml:space="preserve"> </w:t>
      </w:r>
      <w:r>
        <w:t>«5»,</w:t>
      </w:r>
      <w:r>
        <w:rPr>
          <w:spacing w:val="-5"/>
        </w:rPr>
        <w:t xml:space="preserve"> но:</w:t>
      </w:r>
    </w:p>
    <w:p w:rsidR="00AD6F70" w:rsidRDefault="0063066C">
      <w:pPr>
        <w:pStyle w:val="a5"/>
        <w:numPr>
          <w:ilvl w:val="0"/>
          <w:numId w:val="47"/>
        </w:numPr>
        <w:tabs>
          <w:tab w:val="left" w:pos="519"/>
        </w:tabs>
        <w:spacing w:before="50" w:line="276" w:lineRule="auto"/>
        <w:ind w:right="312" w:firstLine="0"/>
        <w:rPr>
          <w:sz w:val="28"/>
        </w:rPr>
      </w:pPr>
      <w:r>
        <w:rPr>
          <w:sz w:val="28"/>
        </w:rPr>
        <w:t xml:space="preserve">опыт проводил в условиях, не обеспечивающих достаточной точности </w:t>
      </w:r>
      <w:r>
        <w:rPr>
          <w:spacing w:val="-2"/>
          <w:sz w:val="28"/>
        </w:rPr>
        <w:t>измерений;</w:t>
      </w:r>
    </w:p>
    <w:p w:rsidR="00AD6F70" w:rsidRDefault="0063066C">
      <w:pPr>
        <w:pStyle w:val="a5"/>
        <w:numPr>
          <w:ilvl w:val="0"/>
          <w:numId w:val="47"/>
        </w:numPr>
        <w:tabs>
          <w:tab w:val="left" w:pos="426"/>
        </w:tabs>
        <w:spacing w:line="321" w:lineRule="exact"/>
        <w:ind w:left="425" w:hanging="164"/>
        <w:jc w:val="left"/>
        <w:rPr>
          <w:sz w:val="28"/>
        </w:rPr>
      </w:pPr>
      <w:r>
        <w:rPr>
          <w:sz w:val="28"/>
        </w:rPr>
        <w:t>или</w:t>
      </w:r>
      <w:r>
        <w:rPr>
          <w:spacing w:val="-4"/>
          <w:sz w:val="28"/>
        </w:rPr>
        <w:t xml:space="preserve"> </w:t>
      </w:r>
      <w:r>
        <w:rPr>
          <w:sz w:val="28"/>
        </w:rPr>
        <w:t>было</w:t>
      </w:r>
      <w:r>
        <w:rPr>
          <w:spacing w:val="-6"/>
          <w:sz w:val="28"/>
        </w:rPr>
        <w:t xml:space="preserve"> </w:t>
      </w:r>
      <w:r>
        <w:rPr>
          <w:sz w:val="28"/>
        </w:rPr>
        <w:t>допущено</w:t>
      </w:r>
      <w:r>
        <w:rPr>
          <w:spacing w:val="-3"/>
          <w:sz w:val="28"/>
        </w:rPr>
        <w:t xml:space="preserve"> </w:t>
      </w:r>
      <w:r>
        <w:rPr>
          <w:sz w:val="28"/>
        </w:rPr>
        <w:t>два-три</w:t>
      </w:r>
      <w:r>
        <w:rPr>
          <w:spacing w:val="-3"/>
          <w:sz w:val="28"/>
        </w:rPr>
        <w:t xml:space="preserve"> </w:t>
      </w:r>
      <w:r>
        <w:rPr>
          <w:spacing w:val="-2"/>
          <w:sz w:val="28"/>
        </w:rPr>
        <w:t>недочета;</w:t>
      </w:r>
    </w:p>
    <w:p w:rsidR="00AD6F70" w:rsidRDefault="0063066C">
      <w:pPr>
        <w:pStyle w:val="a5"/>
        <w:numPr>
          <w:ilvl w:val="0"/>
          <w:numId w:val="47"/>
        </w:numPr>
        <w:tabs>
          <w:tab w:val="left" w:pos="426"/>
        </w:tabs>
        <w:spacing w:before="48"/>
        <w:ind w:left="425" w:hanging="164"/>
        <w:jc w:val="left"/>
        <w:rPr>
          <w:sz w:val="28"/>
        </w:rPr>
      </w:pPr>
      <w:r>
        <w:rPr>
          <w:sz w:val="28"/>
        </w:rPr>
        <w:t>или</w:t>
      </w:r>
      <w:r>
        <w:rPr>
          <w:spacing w:val="-4"/>
          <w:sz w:val="28"/>
        </w:rPr>
        <w:t xml:space="preserve"> </w:t>
      </w:r>
      <w:r>
        <w:rPr>
          <w:sz w:val="28"/>
        </w:rPr>
        <w:t>не</w:t>
      </w:r>
      <w:r>
        <w:rPr>
          <w:spacing w:val="-7"/>
          <w:sz w:val="28"/>
        </w:rPr>
        <w:t xml:space="preserve"> </w:t>
      </w:r>
      <w:r>
        <w:rPr>
          <w:sz w:val="28"/>
        </w:rPr>
        <w:t>более</w:t>
      </w:r>
      <w:r>
        <w:rPr>
          <w:spacing w:val="-4"/>
          <w:sz w:val="28"/>
        </w:rPr>
        <w:t xml:space="preserve"> </w:t>
      </w:r>
      <w:r>
        <w:rPr>
          <w:sz w:val="28"/>
        </w:rPr>
        <w:t>одной</w:t>
      </w:r>
      <w:r>
        <w:rPr>
          <w:spacing w:val="-4"/>
          <w:sz w:val="28"/>
        </w:rPr>
        <w:t xml:space="preserve"> </w:t>
      </w:r>
      <w:r>
        <w:rPr>
          <w:sz w:val="28"/>
        </w:rPr>
        <w:t>негрубой</w:t>
      </w:r>
      <w:r>
        <w:rPr>
          <w:spacing w:val="-7"/>
          <w:sz w:val="28"/>
        </w:rPr>
        <w:t xml:space="preserve"> </w:t>
      </w:r>
      <w:r>
        <w:rPr>
          <w:sz w:val="28"/>
        </w:rPr>
        <w:t>ошибки</w:t>
      </w:r>
      <w:r>
        <w:rPr>
          <w:spacing w:val="-6"/>
          <w:sz w:val="28"/>
        </w:rPr>
        <w:t xml:space="preserve"> </w:t>
      </w:r>
      <w:r>
        <w:rPr>
          <w:sz w:val="28"/>
        </w:rPr>
        <w:t>и</w:t>
      </w:r>
      <w:r>
        <w:rPr>
          <w:spacing w:val="-4"/>
          <w:sz w:val="28"/>
        </w:rPr>
        <w:t xml:space="preserve"> </w:t>
      </w:r>
      <w:r>
        <w:rPr>
          <w:sz w:val="28"/>
        </w:rPr>
        <w:t>одного</w:t>
      </w:r>
      <w:r>
        <w:rPr>
          <w:spacing w:val="-2"/>
          <w:sz w:val="28"/>
        </w:rPr>
        <w:t xml:space="preserve"> недочета;</w:t>
      </w:r>
    </w:p>
    <w:p w:rsidR="00AD6F70" w:rsidRDefault="0063066C">
      <w:pPr>
        <w:pStyle w:val="a5"/>
        <w:numPr>
          <w:ilvl w:val="0"/>
          <w:numId w:val="47"/>
        </w:numPr>
        <w:tabs>
          <w:tab w:val="left" w:pos="426"/>
        </w:tabs>
        <w:spacing w:before="50"/>
        <w:ind w:left="425" w:hanging="164"/>
        <w:jc w:val="left"/>
        <w:rPr>
          <w:sz w:val="28"/>
        </w:rPr>
      </w:pPr>
      <w:r>
        <w:rPr>
          <w:sz w:val="28"/>
        </w:rPr>
        <w:t>или</w:t>
      </w:r>
      <w:r>
        <w:rPr>
          <w:spacing w:val="-6"/>
          <w:sz w:val="28"/>
        </w:rPr>
        <w:t xml:space="preserve"> </w:t>
      </w:r>
      <w:r>
        <w:rPr>
          <w:sz w:val="28"/>
        </w:rPr>
        <w:t>эксперимент</w:t>
      </w:r>
      <w:r>
        <w:rPr>
          <w:spacing w:val="-6"/>
          <w:sz w:val="28"/>
        </w:rPr>
        <w:t xml:space="preserve"> </w:t>
      </w:r>
      <w:r>
        <w:rPr>
          <w:sz w:val="28"/>
        </w:rPr>
        <w:t>проведен</w:t>
      </w:r>
      <w:r>
        <w:rPr>
          <w:spacing w:val="-5"/>
          <w:sz w:val="28"/>
        </w:rPr>
        <w:t xml:space="preserve"> </w:t>
      </w:r>
      <w:r>
        <w:rPr>
          <w:sz w:val="28"/>
        </w:rPr>
        <w:t>не</w:t>
      </w:r>
      <w:r>
        <w:rPr>
          <w:spacing w:val="-8"/>
          <w:sz w:val="28"/>
        </w:rPr>
        <w:t xml:space="preserve"> </w:t>
      </w:r>
      <w:r>
        <w:rPr>
          <w:spacing w:val="-2"/>
          <w:sz w:val="28"/>
        </w:rPr>
        <w:t>полностью;</w:t>
      </w:r>
    </w:p>
    <w:p w:rsidR="00AD6F70" w:rsidRDefault="0063066C">
      <w:pPr>
        <w:pStyle w:val="a5"/>
        <w:numPr>
          <w:ilvl w:val="0"/>
          <w:numId w:val="47"/>
        </w:numPr>
        <w:tabs>
          <w:tab w:val="left" w:pos="438"/>
        </w:tabs>
        <w:spacing w:before="48" w:line="276" w:lineRule="auto"/>
        <w:ind w:right="312" w:firstLine="0"/>
        <w:jc w:val="left"/>
        <w:rPr>
          <w:sz w:val="28"/>
        </w:rPr>
      </w:pPr>
      <w:r>
        <w:rPr>
          <w:sz w:val="28"/>
        </w:rPr>
        <w:t xml:space="preserve">или в описании наблюдений из опыта допустил неточности, выводы сделал </w:t>
      </w:r>
      <w:r>
        <w:rPr>
          <w:spacing w:val="-2"/>
          <w:sz w:val="28"/>
        </w:rPr>
        <w:t>неполные.</w:t>
      </w:r>
    </w:p>
    <w:p w:rsidR="00AD6F70" w:rsidRDefault="0063066C">
      <w:pPr>
        <w:pStyle w:val="a3"/>
        <w:spacing w:before="1"/>
      </w:pPr>
      <w:r>
        <w:t>Оценка</w:t>
      </w:r>
      <w:r>
        <w:rPr>
          <w:spacing w:val="-4"/>
        </w:rPr>
        <w:t xml:space="preserve"> </w:t>
      </w:r>
      <w:r>
        <w:t>«3»</w:t>
      </w:r>
      <w:r>
        <w:rPr>
          <w:spacing w:val="-4"/>
        </w:rPr>
        <w:t xml:space="preserve"> </w:t>
      </w:r>
      <w:r>
        <w:t>ставится,</w:t>
      </w:r>
      <w:r>
        <w:rPr>
          <w:spacing w:val="-3"/>
        </w:rPr>
        <w:t xml:space="preserve"> </w:t>
      </w:r>
      <w:r>
        <w:t>если</w:t>
      </w:r>
      <w:r>
        <w:rPr>
          <w:spacing w:val="-3"/>
        </w:rPr>
        <w:t xml:space="preserve"> </w:t>
      </w:r>
      <w:r>
        <w:rPr>
          <w:spacing w:val="-2"/>
        </w:rPr>
        <w:t>ученик:</w:t>
      </w:r>
    </w:p>
    <w:p w:rsidR="00AD6F70" w:rsidRDefault="0063066C">
      <w:pPr>
        <w:pStyle w:val="a5"/>
        <w:numPr>
          <w:ilvl w:val="0"/>
          <w:numId w:val="47"/>
        </w:numPr>
        <w:tabs>
          <w:tab w:val="left" w:pos="479"/>
        </w:tabs>
        <w:spacing w:before="47" w:line="276" w:lineRule="auto"/>
        <w:ind w:right="314" w:firstLine="0"/>
        <w:jc w:val="left"/>
        <w:rPr>
          <w:sz w:val="28"/>
        </w:rPr>
      </w:pPr>
      <w:r>
        <w:rPr>
          <w:sz w:val="28"/>
        </w:rPr>
        <w:t>правильно</w:t>
      </w:r>
      <w:r>
        <w:rPr>
          <w:spacing w:val="40"/>
          <w:sz w:val="28"/>
        </w:rPr>
        <w:t xml:space="preserve"> </w:t>
      </w:r>
      <w:r>
        <w:rPr>
          <w:sz w:val="28"/>
        </w:rPr>
        <w:t>определил</w:t>
      </w:r>
      <w:r>
        <w:rPr>
          <w:spacing w:val="40"/>
          <w:sz w:val="28"/>
        </w:rPr>
        <w:t xml:space="preserve"> </w:t>
      </w:r>
      <w:r>
        <w:rPr>
          <w:sz w:val="28"/>
        </w:rPr>
        <w:t>цель</w:t>
      </w:r>
      <w:r>
        <w:rPr>
          <w:spacing w:val="40"/>
          <w:sz w:val="28"/>
        </w:rPr>
        <w:t xml:space="preserve"> </w:t>
      </w:r>
      <w:r>
        <w:rPr>
          <w:sz w:val="28"/>
        </w:rPr>
        <w:t>опыта;</w:t>
      </w:r>
      <w:r>
        <w:rPr>
          <w:spacing w:val="40"/>
          <w:sz w:val="28"/>
        </w:rPr>
        <w:t xml:space="preserve"> </w:t>
      </w:r>
      <w:r>
        <w:rPr>
          <w:sz w:val="28"/>
        </w:rPr>
        <w:t>работу</w:t>
      </w:r>
      <w:r>
        <w:rPr>
          <w:spacing w:val="40"/>
          <w:sz w:val="28"/>
        </w:rPr>
        <w:t xml:space="preserve"> </w:t>
      </w:r>
      <w:r>
        <w:rPr>
          <w:sz w:val="28"/>
        </w:rPr>
        <w:t>выполняет</w:t>
      </w:r>
      <w:r>
        <w:rPr>
          <w:spacing w:val="40"/>
          <w:sz w:val="28"/>
        </w:rPr>
        <w:t xml:space="preserve"> </w:t>
      </w:r>
      <w:r>
        <w:rPr>
          <w:sz w:val="28"/>
        </w:rPr>
        <w:t>правильно</w:t>
      </w:r>
      <w:r>
        <w:rPr>
          <w:spacing w:val="40"/>
          <w:sz w:val="28"/>
        </w:rPr>
        <w:t xml:space="preserve"> </w:t>
      </w:r>
      <w:r>
        <w:rPr>
          <w:sz w:val="28"/>
        </w:rPr>
        <w:t>не</w:t>
      </w:r>
      <w:r>
        <w:rPr>
          <w:spacing w:val="40"/>
          <w:sz w:val="28"/>
        </w:rPr>
        <w:t xml:space="preserve"> </w:t>
      </w:r>
      <w:r>
        <w:rPr>
          <w:sz w:val="28"/>
        </w:rPr>
        <w:t>менее чем</w:t>
      </w:r>
      <w:r>
        <w:rPr>
          <w:spacing w:val="37"/>
          <w:sz w:val="28"/>
        </w:rPr>
        <w:t xml:space="preserve"> </w:t>
      </w:r>
      <w:r>
        <w:rPr>
          <w:sz w:val="28"/>
        </w:rPr>
        <w:t>наполовину,</w:t>
      </w:r>
      <w:r>
        <w:rPr>
          <w:spacing w:val="36"/>
          <w:sz w:val="28"/>
        </w:rPr>
        <w:t xml:space="preserve"> </w:t>
      </w:r>
      <w:r>
        <w:rPr>
          <w:sz w:val="28"/>
        </w:rPr>
        <w:t>однако</w:t>
      </w:r>
      <w:r>
        <w:rPr>
          <w:spacing w:val="37"/>
          <w:sz w:val="28"/>
        </w:rPr>
        <w:t xml:space="preserve"> </w:t>
      </w:r>
      <w:r>
        <w:rPr>
          <w:sz w:val="28"/>
        </w:rPr>
        <w:t>объём</w:t>
      </w:r>
      <w:r>
        <w:rPr>
          <w:spacing w:val="37"/>
          <w:sz w:val="28"/>
        </w:rPr>
        <w:t xml:space="preserve"> </w:t>
      </w:r>
      <w:r>
        <w:rPr>
          <w:sz w:val="28"/>
        </w:rPr>
        <w:t>выполненной</w:t>
      </w:r>
      <w:r>
        <w:rPr>
          <w:spacing w:val="37"/>
          <w:sz w:val="28"/>
        </w:rPr>
        <w:t xml:space="preserve"> </w:t>
      </w:r>
      <w:r>
        <w:rPr>
          <w:sz w:val="28"/>
        </w:rPr>
        <w:t>части</w:t>
      </w:r>
      <w:r>
        <w:rPr>
          <w:spacing w:val="37"/>
          <w:sz w:val="28"/>
        </w:rPr>
        <w:t xml:space="preserve"> </w:t>
      </w:r>
      <w:r>
        <w:rPr>
          <w:sz w:val="28"/>
        </w:rPr>
        <w:t>таков,</w:t>
      </w:r>
      <w:r>
        <w:rPr>
          <w:spacing w:val="33"/>
          <w:sz w:val="28"/>
        </w:rPr>
        <w:t xml:space="preserve"> </w:t>
      </w:r>
      <w:r>
        <w:rPr>
          <w:sz w:val="28"/>
        </w:rPr>
        <w:t>что</w:t>
      </w:r>
      <w:r>
        <w:rPr>
          <w:spacing w:val="37"/>
          <w:sz w:val="28"/>
        </w:rPr>
        <w:t xml:space="preserve"> </w:t>
      </w:r>
      <w:r>
        <w:rPr>
          <w:sz w:val="28"/>
        </w:rPr>
        <w:t>не</w:t>
      </w:r>
      <w:r>
        <w:rPr>
          <w:spacing w:val="34"/>
          <w:sz w:val="28"/>
        </w:rPr>
        <w:t xml:space="preserve"> </w:t>
      </w:r>
      <w:r>
        <w:rPr>
          <w:sz w:val="28"/>
        </w:rPr>
        <w:t>позволяет</w:t>
      </w:r>
    </w:p>
    <w:p w:rsidR="00AD6F70" w:rsidRDefault="00AD6F70">
      <w:pPr>
        <w:spacing w:line="276" w:lineRule="auto"/>
        <w:rPr>
          <w:sz w:val="28"/>
        </w:rPr>
        <w:sectPr w:rsidR="00AD6F70">
          <w:pgSz w:w="11910" w:h="16840"/>
          <w:pgMar w:top="1040" w:right="540" w:bottom="280" w:left="1440" w:header="720" w:footer="720" w:gutter="0"/>
          <w:cols w:space="720"/>
        </w:sectPr>
      </w:pPr>
    </w:p>
    <w:p w:rsidR="00AD6F70" w:rsidRDefault="0063066C">
      <w:pPr>
        <w:pStyle w:val="a3"/>
        <w:spacing w:before="67" w:line="278" w:lineRule="auto"/>
        <w:ind w:right="313"/>
        <w:jc w:val="both"/>
      </w:pPr>
      <w:r>
        <w:lastRenderedPageBreak/>
        <w:t>получить правильные результаты и выводы по основным, принципиально важным задачам работы;</w:t>
      </w:r>
    </w:p>
    <w:p w:rsidR="00AD6F70" w:rsidRDefault="0063066C">
      <w:pPr>
        <w:pStyle w:val="a5"/>
        <w:numPr>
          <w:ilvl w:val="0"/>
          <w:numId w:val="47"/>
        </w:numPr>
        <w:tabs>
          <w:tab w:val="left" w:pos="440"/>
        </w:tabs>
        <w:spacing w:line="276" w:lineRule="auto"/>
        <w:ind w:right="309" w:firstLine="0"/>
        <w:rPr>
          <w:sz w:val="28"/>
        </w:rPr>
      </w:pPr>
      <w:r>
        <w:rPr>
          <w:sz w:val="28"/>
        </w:rPr>
        <w:t>или подбор оборудования, объектов, материалов, а также работы по началу опыта провел с помощью учителя;</w:t>
      </w:r>
    </w:p>
    <w:p w:rsidR="00AD6F70" w:rsidRDefault="0063066C">
      <w:pPr>
        <w:pStyle w:val="a5"/>
        <w:numPr>
          <w:ilvl w:val="0"/>
          <w:numId w:val="47"/>
        </w:numPr>
        <w:tabs>
          <w:tab w:val="left" w:pos="507"/>
        </w:tabs>
        <w:spacing w:line="276" w:lineRule="auto"/>
        <w:ind w:right="315" w:firstLine="0"/>
        <w:rPr>
          <w:sz w:val="28"/>
        </w:rPr>
      </w:pPr>
      <w:r>
        <w:rPr>
          <w:sz w:val="28"/>
        </w:rPr>
        <w:t>или в ходе проведения опыта и измерений были допущены ошибки в описании наблюдений, формулировании выводов;</w:t>
      </w:r>
    </w:p>
    <w:p w:rsidR="00AD6F70" w:rsidRDefault="0063066C">
      <w:pPr>
        <w:pStyle w:val="a5"/>
        <w:numPr>
          <w:ilvl w:val="0"/>
          <w:numId w:val="47"/>
        </w:numPr>
        <w:tabs>
          <w:tab w:val="left" w:pos="481"/>
        </w:tabs>
        <w:spacing w:line="276" w:lineRule="auto"/>
        <w:ind w:right="303" w:firstLine="0"/>
        <w:rPr>
          <w:sz w:val="28"/>
        </w:rPr>
      </w:pPr>
      <w:r>
        <w:rPr>
          <w:sz w:val="28"/>
        </w:rPr>
        <w:t>опыт проводился в нерациональных условиях, что привело к получению результатов с большей погрешностью;</w:t>
      </w:r>
    </w:p>
    <w:p w:rsidR="00AD6F70" w:rsidRDefault="0063066C">
      <w:pPr>
        <w:pStyle w:val="a5"/>
        <w:numPr>
          <w:ilvl w:val="0"/>
          <w:numId w:val="47"/>
        </w:numPr>
        <w:tabs>
          <w:tab w:val="left" w:pos="450"/>
        </w:tabs>
        <w:spacing w:line="276" w:lineRule="auto"/>
        <w:ind w:right="312" w:firstLine="0"/>
        <w:rPr>
          <w:sz w:val="28"/>
        </w:rPr>
      </w:pPr>
      <w:r>
        <w:rPr>
          <w:sz w:val="28"/>
        </w:rPr>
        <w:t>или в отчёте были допущены в общей сложности не более двух ошибок (в записях единиц, измерениях, в вычислениях, графиках, таблицах, схемах, анализе погрешностей и т.д.) не принципиального для данной работы характера, но повлиявших на результат выполнения;</w:t>
      </w:r>
    </w:p>
    <w:p w:rsidR="00AD6F70" w:rsidRDefault="0063066C">
      <w:pPr>
        <w:pStyle w:val="a3"/>
        <w:spacing w:line="276" w:lineRule="auto"/>
        <w:ind w:right="312"/>
        <w:jc w:val="both"/>
      </w:pPr>
      <w:r>
        <w:t>допускает грубую ошибку</w:t>
      </w:r>
      <w:r>
        <w:rPr>
          <w:spacing w:val="-1"/>
        </w:rPr>
        <w:t xml:space="preserve"> </w:t>
      </w:r>
      <w:r>
        <w:t xml:space="preserve">в ходе эксперимента (в объяснении, в оформлении работы, в соблюдении правил техники безопасности при работе с материалами и оборудованием), которая исправляется по требованию </w:t>
      </w:r>
      <w:r>
        <w:rPr>
          <w:spacing w:val="-2"/>
        </w:rPr>
        <w:t>учителя.</w:t>
      </w:r>
    </w:p>
    <w:p w:rsidR="00AD6F70" w:rsidRDefault="0063066C">
      <w:pPr>
        <w:pStyle w:val="a3"/>
        <w:spacing w:line="322" w:lineRule="exact"/>
        <w:jc w:val="both"/>
      </w:pPr>
      <w:r>
        <w:t>Оценка</w:t>
      </w:r>
      <w:r>
        <w:rPr>
          <w:spacing w:val="-4"/>
        </w:rPr>
        <w:t xml:space="preserve"> </w:t>
      </w:r>
      <w:r>
        <w:t>«2»</w:t>
      </w:r>
      <w:r>
        <w:rPr>
          <w:spacing w:val="-4"/>
        </w:rPr>
        <w:t xml:space="preserve"> </w:t>
      </w:r>
      <w:r>
        <w:t>ставится,</w:t>
      </w:r>
      <w:r>
        <w:rPr>
          <w:spacing w:val="-3"/>
        </w:rPr>
        <w:t xml:space="preserve"> </w:t>
      </w:r>
      <w:r>
        <w:t>если</w:t>
      </w:r>
      <w:r>
        <w:rPr>
          <w:spacing w:val="-3"/>
        </w:rPr>
        <w:t xml:space="preserve"> </w:t>
      </w:r>
      <w:r>
        <w:rPr>
          <w:spacing w:val="-2"/>
        </w:rPr>
        <w:t>ученик:</w:t>
      </w:r>
    </w:p>
    <w:p w:rsidR="00AD6F70" w:rsidRDefault="0063066C">
      <w:pPr>
        <w:pStyle w:val="a5"/>
        <w:numPr>
          <w:ilvl w:val="0"/>
          <w:numId w:val="47"/>
        </w:numPr>
        <w:tabs>
          <w:tab w:val="left" w:pos="452"/>
        </w:tabs>
        <w:spacing w:before="44" w:line="276" w:lineRule="auto"/>
        <w:ind w:right="313" w:firstLine="0"/>
        <w:rPr>
          <w:sz w:val="28"/>
        </w:rPr>
      </w:pPr>
      <w:r>
        <w:rPr>
          <w:sz w:val="28"/>
        </w:rPr>
        <w:t>не определил самостоятельно цель опыта; выполнил работу не полностью, не подготовил нужное оборудование и объем выполненной части работы не позволяет сделать правильные выводы;</w:t>
      </w:r>
    </w:p>
    <w:p w:rsidR="00AD6F70" w:rsidRDefault="0063066C">
      <w:pPr>
        <w:pStyle w:val="a5"/>
        <w:numPr>
          <w:ilvl w:val="0"/>
          <w:numId w:val="47"/>
        </w:numPr>
        <w:tabs>
          <w:tab w:val="left" w:pos="670"/>
        </w:tabs>
        <w:spacing w:before="1" w:line="276" w:lineRule="auto"/>
        <w:ind w:right="311" w:firstLine="0"/>
        <w:rPr>
          <w:sz w:val="28"/>
        </w:rPr>
      </w:pPr>
      <w:r>
        <w:rPr>
          <w:sz w:val="28"/>
        </w:rPr>
        <w:t xml:space="preserve">или опыты, измерения, вычисления, наблюдения производились </w:t>
      </w:r>
      <w:r>
        <w:rPr>
          <w:spacing w:val="-2"/>
          <w:sz w:val="28"/>
        </w:rPr>
        <w:t>неправильно;</w:t>
      </w:r>
    </w:p>
    <w:p w:rsidR="00AD6F70" w:rsidRDefault="0063066C">
      <w:pPr>
        <w:pStyle w:val="a5"/>
        <w:numPr>
          <w:ilvl w:val="0"/>
          <w:numId w:val="47"/>
        </w:numPr>
        <w:tabs>
          <w:tab w:val="left" w:pos="435"/>
        </w:tabs>
        <w:spacing w:before="1" w:line="276" w:lineRule="auto"/>
        <w:ind w:right="312" w:firstLine="0"/>
        <w:rPr>
          <w:sz w:val="28"/>
        </w:rPr>
      </w:pPr>
      <w:r>
        <w:rPr>
          <w:sz w:val="28"/>
        </w:rPr>
        <w:t>или в ходе работы и в отчете обнаружились в совокупности все недостатки, отмеченные в требованиях к оценке «3»;</w:t>
      </w:r>
    </w:p>
    <w:p w:rsidR="00AD6F70" w:rsidRDefault="0063066C">
      <w:pPr>
        <w:pStyle w:val="a5"/>
        <w:numPr>
          <w:ilvl w:val="0"/>
          <w:numId w:val="47"/>
        </w:numPr>
        <w:tabs>
          <w:tab w:val="left" w:pos="498"/>
        </w:tabs>
        <w:spacing w:line="276" w:lineRule="auto"/>
        <w:ind w:right="312" w:firstLine="69"/>
        <w:rPr>
          <w:sz w:val="28"/>
        </w:rPr>
      </w:pPr>
      <w:r>
        <w:rPr>
          <w:sz w:val="28"/>
        </w:rPr>
        <w:t>допускает</w:t>
      </w:r>
      <w:r>
        <w:rPr>
          <w:spacing w:val="-1"/>
          <w:sz w:val="28"/>
        </w:rPr>
        <w:t xml:space="preserve"> </w:t>
      </w:r>
      <w:r>
        <w:rPr>
          <w:sz w:val="28"/>
        </w:rPr>
        <w:t>две</w:t>
      </w:r>
      <w:r>
        <w:rPr>
          <w:spacing w:val="-2"/>
          <w:sz w:val="28"/>
        </w:rPr>
        <w:t xml:space="preserve"> </w:t>
      </w:r>
      <w:r>
        <w:rPr>
          <w:sz w:val="28"/>
        </w:rPr>
        <w:t>(и</w:t>
      </w:r>
      <w:r>
        <w:rPr>
          <w:spacing w:val="-1"/>
          <w:sz w:val="28"/>
        </w:rPr>
        <w:t xml:space="preserve"> </w:t>
      </w:r>
      <w:r>
        <w:rPr>
          <w:sz w:val="28"/>
        </w:rPr>
        <w:t>более)</w:t>
      </w:r>
      <w:r>
        <w:rPr>
          <w:spacing w:val="-1"/>
          <w:sz w:val="28"/>
        </w:rPr>
        <w:t xml:space="preserve"> </w:t>
      </w:r>
      <w:r>
        <w:rPr>
          <w:sz w:val="28"/>
        </w:rPr>
        <w:t>грубые</w:t>
      </w:r>
      <w:r>
        <w:rPr>
          <w:spacing w:val="-2"/>
          <w:sz w:val="28"/>
        </w:rPr>
        <w:t xml:space="preserve"> </w:t>
      </w:r>
      <w:r>
        <w:rPr>
          <w:sz w:val="28"/>
        </w:rPr>
        <w:t>ошибки</w:t>
      </w:r>
      <w:r>
        <w:rPr>
          <w:spacing w:val="-1"/>
          <w:sz w:val="28"/>
        </w:rPr>
        <w:t xml:space="preserve"> </w:t>
      </w:r>
      <w:r>
        <w:rPr>
          <w:sz w:val="28"/>
        </w:rPr>
        <w:t>в</w:t>
      </w:r>
      <w:r>
        <w:rPr>
          <w:spacing w:val="-3"/>
          <w:sz w:val="28"/>
        </w:rPr>
        <w:t xml:space="preserve"> </w:t>
      </w:r>
      <w:r>
        <w:rPr>
          <w:sz w:val="28"/>
        </w:rPr>
        <w:t>ходе</w:t>
      </w:r>
      <w:r>
        <w:rPr>
          <w:spacing w:val="-2"/>
          <w:sz w:val="28"/>
        </w:rPr>
        <w:t xml:space="preserve"> </w:t>
      </w:r>
      <w:r>
        <w:rPr>
          <w:sz w:val="28"/>
        </w:rPr>
        <w:t>эксперимента,</w:t>
      </w:r>
      <w:r>
        <w:rPr>
          <w:spacing w:val="-2"/>
          <w:sz w:val="28"/>
        </w:rPr>
        <w:t xml:space="preserve"> </w:t>
      </w:r>
      <w:r>
        <w:rPr>
          <w:sz w:val="28"/>
        </w:rPr>
        <w:t>в</w:t>
      </w:r>
      <w:r>
        <w:rPr>
          <w:spacing w:val="-3"/>
          <w:sz w:val="28"/>
        </w:rPr>
        <w:t xml:space="preserve"> </w:t>
      </w:r>
      <w:r>
        <w:rPr>
          <w:sz w:val="28"/>
        </w:rPr>
        <w:t>объяснении, в оформлении работы, в соблюдении правил техники безопасности при работе с веществами и оборудованием, которые не может исправить даже по требованию учителя.</w:t>
      </w:r>
    </w:p>
    <w:p w:rsidR="00AD6F70" w:rsidRDefault="0063066C">
      <w:pPr>
        <w:pStyle w:val="a3"/>
        <w:spacing w:line="276" w:lineRule="auto"/>
        <w:ind w:right="306"/>
        <w:jc w:val="both"/>
      </w:pPr>
      <w:r>
        <w:t>Примечание. В тех случаях, когда учащийся показал оригинальный и наиболее рациональный подход к выполнению работы и (или) в процессе работы, но не избежал тех или иных недостатков, оценка за выполнение работы по усмотрению учителя может быть повышена по сравнению с указанными выше нормами. Оценки с анализом доводятся до сведения обучающихся на следующем уроке.</w:t>
      </w:r>
    </w:p>
    <w:p w:rsidR="00AD6F70" w:rsidRDefault="00AD6F70">
      <w:pPr>
        <w:pStyle w:val="a3"/>
        <w:spacing w:before="6"/>
        <w:ind w:left="0"/>
        <w:rPr>
          <w:sz w:val="32"/>
        </w:rPr>
      </w:pPr>
    </w:p>
    <w:p w:rsidR="00AD6F70" w:rsidRDefault="0063066C">
      <w:pPr>
        <w:pStyle w:val="2"/>
        <w:jc w:val="left"/>
      </w:pPr>
      <w:r>
        <w:t>Оценка</w:t>
      </w:r>
      <w:r>
        <w:rPr>
          <w:spacing w:val="-5"/>
        </w:rPr>
        <w:t xml:space="preserve"> </w:t>
      </w:r>
      <w:r>
        <w:t>умений</w:t>
      </w:r>
      <w:r>
        <w:rPr>
          <w:spacing w:val="-7"/>
        </w:rPr>
        <w:t xml:space="preserve"> </w:t>
      </w:r>
      <w:r>
        <w:t>проводить</w:t>
      </w:r>
      <w:r>
        <w:rPr>
          <w:spacing w:val="-5"/>
        </w:rPr>
        <w:t xml:space="preserve"> </w:t>
      </w:r>
      <w:r>
        <w:rPr>
          <w:spacing w:val="-2"/>
        </w:rPr>
        <w:t>наблюдения</w:t>
      </w:r>
    </w:p>
    <w:p w:rsidR="00AD6F70" w:rsidRDefault="0063066C">
      <w:pPr>
        <w:pStyle w:val="a3"/>
        <w:spacing w:before="45"/>
      </w:pPr>
      <w:r>
        <w:t>Оценка</w:t>
      </w:r>
      <w:r>
        <w:rPr>
          <w:spacing w:val="-4"/>
        </w:rPr>
        <w:t xml:space="preserve"> </w:t>
      </w:r>
      <w:r>
        <w:t>«5»</w:t>
      </w:r>
      <w:r>
        <w:rPr>
          <w:spacing w:val="-3"/>
        </w:rPr>
        <w:t xml:space="preserve"> </w:t>
      </w:r>
      <w:r>
        <w:t>ставится,</w:t>
      </w:r>
      <w:r>
        <w:rPr>
          <w:spacing w:val="-3"/>
        </w:rPr>
        <w:t xml:space="preserve"> </w:t>
      </w:r>
      <w:r>
        <w:t>если</w:t>
      </w:r>
      <w:r>
        <w:rPr>
          <w:spacing w:val="-3"/>
        </w:rPr>
        <w:t xml:space="preserve"> </w:t>
      </w:r>
      <w:r>
        <w:rPr>
          <w:spacing w:val="-2"/>
        </w:rPr>
        <w:t>ученик:</w:t>
      </w:r>
    </w:p>
    <w:p w:rsidR="00AD6F70" w:rsidRDefault="0063066C">
      <w:pPr>
        <w:pStyle w:val="a5"/>
        <w:numPr>
          <w:ilvl w:val="0"/>
          <w:numId w:val="47"/>
        </w:numPr>
        <w:tabs>
          <w:tab w:val="left" w:pos="426"/>
        </w:tabs>
        <w:spacing w:before="48"/>
        <w:ind w:left="425" w:hanging="164"/>
        <w:jc w:val="left"/>
        <w:rPr>
          <w:sz w:val="28"/>
        </w:rPr>
      </w:pPr>
      <w:r>
        <w:rPr>
          <w:sz w:val="28"/>
        </w:rPr>
        <w:t>правильно</w:t>
      </w:r>
      <w:r>
        <w:rPr>
          <w:spacing w:val="-7"/>
          <w:sz w:val="28"/>
        </w:rPr>
        <w:t xml:space="preserve"> </w:t>
      </w:r>
      <w:r>
        <w:rPr>
          <w:sz w:val="28"/>
        </w:rPr>
        <w:t>по</w:t>
      </w:r>
      <w:r>
        <w:rPr>
          <w:spacing w:val="-4"/>
          <w:sz w:val="28"/>
        </w:rPr>
        <w:t xml:space="preserve"> </w:t>
      </w:r>
      <w:r>
        <w:rPr>
          <w:sz w:val="28"/>
        </w:rPr>
        <w:t>заданию</w:t>
      </w:r>
      <w:r>
        <w:rPr>
          <w:spacing w:val="-7"/>
          <w:sz w:val="28"/>
        </w:rPr>
        <w:t xml:space="preserve"> </w:t>
      </w:r>
      <w:r>
        <w:rPr>
          <w:sz w:val="28"/>
        </w:rPr>
        <w:t>учителя</w:t>
      </w:r>
      <w:r>
        <w:rPr>
          <w:spacing w:val="-5"/>
          <w:sz w:val="28"/>
        </w:rPr>
        <w:t xml:space="preserve"> </w:t>
      </w:r>
      <w:r>
        <w:rPr>
          <w:sz w:val="28"/>
        </w:rPr>
        <w:t>провел</w:t>
      </w:r>
      <w:r>
        <w:rPr>
          <w:spacing w:val="-7"/>
          <w:sz w:val="28"/>
        </w:rPr>
        <w:t xml:space="preserve"> </w:t>
      </w:r>
      <w:r>
        <w:rPr>
          <w:spacing w:val="-2"/>
          <w:sz w:val="28"/>
        </w:rPr>
        <w:t>наблюдение;</w:t>
      </w:r>
    </w:p>
    <w:p w:rsidR="00AD6F70" w:rsidRDefault="0063066C">
      <w:pPr>
        <w:pStyle w:val="a5"/>
        <w:numPr>
          <w:ilvl w:val="0"/>
          <w:numId w:val="47"/>
        </w:numPr>
        <w:tabs>
          <w:tab w:val="left" w:pos="426"/>
        </w:tabs>
        <w:spacing w:before="47"/>
        <w:ind w:left="425" w:hanging="164"/>
        <w:jc w:val="left"/>
        <w:rPr>
          <w:sz w:val="28"/>
        </w:rPr>
      </w:pPr>
      <w:r>
        <w:rPr>
          <w:sz w:val="28"/>
        </w:rPr>
        <w:t>выделил</w:t>
      </w:r>
      <w:r>
        <w:rPr>
          <w:spacing w:val="-7"/>
          <w:sz w:val="28"/>
        </w:rPr>
        <w:t xml:space="preserve"> </w:t>
      </w:r>
      <w:r>
        <w:rPr>
          <w:sz w:val="28"/>
        </w:rPr>
        <w:t>существенные</w:t>
      </w:r>
      <w:r>
        <w:rPr>
          <w:spacing w:val="-6"/>
          <w:sz w:val="28"/>
        </w:rPr>
        <w:t xml:space="preserve"> </w:t>
      </w:r>
      <w:r>
        <w:rPr>
          <w:sz w:val="28"/>
        </w:rPr>
        <w:t>признаки</w:t>
      </w:r>
      <w:r>
        <w:rPr>
          <w:spacing w:val="-5"/>
          <w:sz w:val="28"/>
        </w:rPr>
        <w:t xml:space="preserve"> </w:t>
      </w:r>
      <w:r>
        <w:rPr>
          <w:sz w:val="28"/>
        </w:rPr>
        <w:t>у</w:t>
      </w:r>
      <w:r>
        <w:rPr>
          <w:spacing w:val="-10"/>
          <w:sz w:val="28"/>
        </w:rPr>
        <w:t xml:space="preserve"> </w:t>
      </w:r>
      <w:r>
        <w:rPr>
          <w:sz w:val="28"/>
        </w:rPr>
        <w:t>наблюдаемого</w:t>
      </w:r>
      <w:r>
        <w:rPr>
          <w:spacing w:val="-5"/>
          <w:sz w:val="28"/>
        </w:rPr>
        <w:t xml:space="preserve"> </w:t>
      </w:r>
      <w:r>
        <w:rPr>
          <w:sz w:val="28"/>
        </w:rPr>
        <w:t>объекта</w:t>
      </w:r>
      <w:r>
        <w:rPr>
          <w:spacing w:val="-5"/>
          <w:sz w:val="28"/>
        </w:rPr>
        <w:t xml:space="preserve"> </w:t>
      </w:r>
      <w:r>
        <w:rPr>
          <w:spacing w:val="-2"/>
          <w:sz w:val="28"/>
        </w:rPr>
        <w:t>(процесса);</w:t>
      </w:r>
    </w:p>
    <w:p w:rsidR="00AD6F70" w:rsidRDefault="00AD6F70">
      <w:pPr>
        <w:rPr>
          <w:sz w:val="28"/>
        </w:rPr>
        <w:sectPr w:rsidR="00AD6F70">
          <w:pgSz w:w="11910" w:h="16840"/>
          <w:pgMar w:top="1040" w:right="540" w:bottom="280" w:left="1440" w:header="720" w:footer="720" w:gutter="0"/>
          <w:cols w:space="720"/>
        </w:sectPr>
      </w:pPr>
    </w:p>
    <w:p w:rsidR="00AD6F70" w:rsidRDefault="0063066C">
      <w:pPr>
        <w:pStyle w:val="a5"/>
        <w:numPr>
          <w:ilvl w:val="0"/>
          <w:numId w:val="47"/>
        </w:numPr>
        <w:tabs>
          <w:tab w:val="left" w:pos="510"/>
        </w:tabs>
        <w:spacing w:before="67" w:line="278" w:lineRule="auto"/>
        <w:ind w:right="311" w:firstLine="0"/>
        <w:jc w:val="left"/>
        <w:rPr>
          <w:sz w:val="28"/>
        </w:rPr>
      </w:pPr>
      <w:r>
        <w:rPr>
          <w:sz w:val="28"/>
        </w:rPr>
        <w:lastRenderedPageBreak/>
        <w:t>логично,</w:t>
      </w:r>
      <w:r>
        <w:rPr>
          <w:spacing w:val="40"/>
          <w:sz w:val="28"/>
        </w:rPr>
        <w:t xml:space="preserve"> </w:t>
      </w:r>
      <w:r>
        <w:rPr>
          <w:sz w:val="28"/>
        </w:rPr>
        <w:t>научно</w:t>
      </w:r>
      <w:r>
        <w:rPr>
          <w:spacing w:val="40"/>
          <w:sz w:val="28"/>
        </w:rPr>
        <w:t xml:space="preserve"> </w:t>
      </w:r>
      <w:r>
        <w:rPr>
          <w:sz w:val="28"/>
        </w:rPr>
        <w:t>грамотно</w:t>
      </w:r>
      <w:r>
        <w:rPr>
          <w:spacing w:val="40"/>
          <w:sz w:val="28"/>
        </w:rPr>
        <w:t xml:space="preserve"> </w:t>
      </w:r>
      <w:r>
        <w:rPr>
          <w:sz w:val="28"/>
        </w:rPr>
        <w:t>оформил</w:t>
      </w:r>
      <w:r>
        <w:rPr>
          <w:spacing w:val="40"/>
          <w:sz w:val="28"/>
        </w:rPr>
        <w:t xml:space="preserve"> </w:t>
      </w:r>
      <w:r>
        <w:rPr>
          <w:sz w:val="28"/>
        </w:rPr>
        <w:t>результаты</w:t>
      </w:r>
      <w:r>
        <w:rPr>
          <w:spacing w:val="40"/>
          <w:sz w:val="28"/>
        </w:rPr>
        <w:t xml:space="preserve"> </w:t>
      </w:r>
      <w:r>
        <w:rPr>
          <w:sz w:val="28"/>
        </w:rPr>
        <w:t>наблюдений</w:t>
      </w:r>
      <w:r>
        <w:rPr>
          <w:spacing w:val="40"/>
          <w:sz w:val="28"/>
        </w:rPr>
        <w:t xml:space="preserve"> </w:t>
      </w:r>
      <w:r>
        <w:rPr>
          <w:sz w:val="28"/>
        </w:rPr>
        <w:t>и</w:t>
      </w:r>
      <w:r>
        <w:rPr>
          <w:spacing w:val="40"/>
          <w:sz w:val="28"/>
        </w:rPr>
        <w:t xml:space="preserve"> </w:t>
      </w:r>
      <w:r>
        <w:rPr>
          <w:sz w:val="28"/>
        </w:rPr>
        <w:t>выводы.</w:t>
      </w:r>
      <w:r>
        <w:rPr>
          <w:spacing w:val="80"/>
          <w:sz w:val="28"/>
        </w:rPr>
        <w:t xml:space="preserve"> </w:t>
      </w:r>
      <w:r>
        <w:rPr>
          <w:sz w:val="28"/>
        </w:rPr>
        <w:t>Оценка «4» ставится, если ученик:</w:t>
      </w:r>
    </w:p>
    <w:p w:rsidR="00AD6F70" w:rsidRDefault="0063066C">
      <w:pPr>
        <w:pStyle w:val="a5"/>
        <w:numPr>
          <w:ilvl w:val="0"/>
          <w:numId w:val="47"/>
        </w:numPr>
        <w:tabs>
          <w:tab w:val="left" w:pos="426"/>
        </w:tabs>
        <w:spacing w:line="317" w:lineRule="exact"/>
        <w:ind w:left="425" w:hanging="164"/>
        <w:jc w:val="left"/>
        <w:rPr>
          <w:sz w:val="28"/>
        </w:rPr>
      </w:pPr>
      <w:r>
        <w:rPr>
          <w:sz w:val="28"/>
        </w:rPr>
        <w:t>правильно</w:t>
      </w:r>
      <w:r>
        <w:rPr>
          <w:spacing w:val="-6"/>
          <w:sz w:val="28"/>
        </w:rPr>
        <w:t xml:space="preserve"> </w:t>
      </w:r>
      <w:r>
        <w:rPr>
          <w:sz w:val="28"/>
        </w:rPr>
        <w:t>по</w:t>
      </w:r>
      <w:r>
        <w:rPr>
          <w:spacing w:val="-4"/>
          <w:sz w:val="28"/>
        </w:rPr>
        <w:t xml:space="preserve"> </w:t>
      </w:r>
      <w:r>
        <w:rPr>
          <w:sz w:val="28"/>
        </w:rPr>
        <w:t>заданию</w:t>
      </w:r>
      <w:r>
        <w:rPr>
          <w:spacing w:val="-6"/>
          <w:sz w:val="28"/>
        </w:rPr>
        <w:t xml:space="preserve"> </w:t>
      </w:r>
      <w:r>
        <w:rPr>
          <w:sz w:val="28"/>
        </w:rPr>
        <w:t>учителя</w:t>
      </w:r>
      <w:r>
        <w:rPr>
          <w:spacing w:val="-5"/>
          <w:sz w:val="28"/>
        </w:rPr>
        <w:t xml:space="preserve"> </w:t>
      </w:r>
      <w:r>
        <w:rPr>
          <w:sz w:val="28"/>
        </w:rPr>
        <w:t>провел</w:t>
      </w:r>
      <w:r>
        <w:rPr>
          <w:spacing w:val="-6"/>
          <w:sz w:val="28"/>
        </w:rPr>
        <w:t xml:space="preserve"> </w:t>
      </w:r>
      <w:r>
        <w:rPr>
          <w:spacing w:val="-2"/>
          <w:sz w:val="28"/>
        </w:rPr>
        <w:t>наблюдение;</w:t>
      </w:r>
    </w:p>
    <w:p w:rsidR="00AD6F70" w:rsidRDefault="0063066C">
      <w:pPr>
        <w:pStyle w:val="a5"/>
        <w:numPr>
          <w:ilvl w:val="0"/>
          <w:numId w:val="47"/>
        </w:numPr>
        <w:tabs>
          <w:tab w:val="left" w:pos="605"/>
          <w:tab w:val="left" w:pos="606"/>
          <w:tab w:val="left" w:pos="1295"/>
          <w:tab w:val="left" w:pos="2845"/>
          <w:tab w:val="left" w:pos="4831"/>
          <w:tab w:val="left" w:pos="6312"/>
          <w:tab w:val="left" w:pos="6699"/>
          <w:tab w:val="left" w:pos="8679"/>
        </w:tabs>
        <w:spacing w:before="48" w:line="278" w:lineRule="auto"/>
        <w:ind w:right="311" w:firstLine="0"/>
        <w:jc w:val="left"/>
        <w:rPr>
          <w:sz w:val="28"/>
        </w:rPr>
      </w:pPr>
      <w:r>
        <w:rPr>
          <w:spacing w:val="-4"/>
          <w:sz w:val="28"/>
        </w:rPr>
        <w:t>при</w:t>
      </w:r>
      <w:r>
        <w:rPr>
          <w:sz w:val="28"/>
        </w:rPr>
        <w:tab/>
      </w:r>
      <w:r>
        <w:rPr>
          <w:spacing w:val="-2"/>
          <w:sz w:val="28"/>
        </w:rPr>
        <w:t>выделении</w:t>
      </w:r>
      <w:r>
        <w:rPr>
          <w:sz w:val="28"/>
        </w:rPr>
        <w:tab/>
      </w:r>
      <w:r>
        <w:rPr>
          <w:spacing w:val="-2"/>
          <w:sz w:val="28"/>
        </w:rPr>
        <w:t>существенных</w:t>
      </w:r>
      <w:r>
        <w:rPr>
          <w:sz w:val="28"/>
        </w:rPr>
        <w:tab/>
      </w:r>
      <w:r>
        <w:rPr>
          <w:spacing w:val="-2"/>
          <w:sz w:val="28"/>
        </w:rPr>
        <w:t>признаков</w:t>
      </w:r>
      <w:r>
        <w:rPr>
          <w:sz w:val="28"/>
        </w:rPr>
        <w:tab/>
      </w:r>
      <w:r>
        <w:rPr>
          <w:spacing w:val="-10"/>
          <w:sz w:val="28"/>
        </w:rPr>
        <w:t>у</w:t>
      </w:r>
      <w:r>
        <w:rPr>
          <w:sz w:val="28"/>
        </w:rPr>
        <w:tab/>
      </w:r>
      <w:r>
        <w:rPr>
          <w:spacing w:val="-2"/>
          <w:sz w:val="28"/>
        </w:rPr>
        <w:t>наблюдаемого</w:t>
      </w:r>
      <w:r>
        <w:rPr>
          <w:sz w:val="28"/>
        </w:rPr>
        <w:tab/>
      </w:r>
      <w:r>
        <w:rPr>
          <w:spacing w:val="-2"/>
          <w:sz w:val="28"/>
        </w:rPr>
        <w:t xml:space="preserve">объекта </w:t>
      </w:r>
      <w:r>
        <w:rPr>
          <w:sz w:val="28"/>
        </w:rPr>
        <w:t>(процесса) назвал второстепенные;</w:t>
      </w:r>
    </w:p>
    <w:p w:rsidR="00AD6F70" w:rsidRDefault="0063066C">
      <w:pPr>
        <w:pStyle w:val="a5"/>
        <w:numPr>
          <w:ilvl w:val="0"/>
          <w:numId w:val="47"/>
        </w:numPr>
        <w:tabs>
          <w:tab w:val="left" w:pos="426"/>
        </w:tabs>
        <w:spacing w:line="276" w:lineRule="auto"/>
        <w:ind w:right="2098" w:firstLine="0"/>
        <w:jc w:val="left"/>
        <w:rPr>
          <w:sz w:val="28"/>
        </w:rPr>
      </w:pPr>
      <w:r>
        <w:rPr>
          <w:sz w:val="28"/>
        </w:rPr>
        <w:t>допустил</w:t>
      </w:r>
      <w:r>
        <w:rPr>
          <w:spacing w:val="-5"/>
          <w:sz w:val="28"/>
        </w:rPr>
        <w:t xml:space="preserve"> </w:t>
      </w:r>
      <w:r>
        <w:rPr>
          <w:sz w:val="28"/>
        </w:rPr>
        <w:t>небрежность</w:t>
      </w:r>
      <w:r>
        <w:rPr>
          <w:spacing w:val="-6"/>
          <w:sz w:val="28"/>
        </w:rPr>
        <w:t xml:space="preserve"> </w:t>
      </w:r>
      <w:r>
        <w:rPr>
          <w:sz w:val="28"/>
        </w:rPr>
        <w:t>в</w:t>
      </w:r>
      <w:r>
        <w:rPr>
          <w:spacing w:val="-6"/>
          <w:sz w:val="28"/>
        </w:rPr>
        <w:t xml:space="preserve"> </w:t>
      </w:r>
      <w:r>
        <w:rPr>
          <w:sz w:val="28"/>
        </w:rPr>
        <w:t>оформлении</w:t>
      </w:r>
      <w:r>
        <w:rPr>
          <w:spacing w:val="-8"/>
          <w:sz w:val="28"/>
        </w:rPr>
        <w:t xml:space="preserve"> </w:t>
      </w:r>
      <w:r>
        <w:rPr>
          <w:sz w:val="28"/>
        </w:rPr>
        <w:t>наблюдений</w:t>
      </w:r>
      <w:r>
        <w:rPr>
          <w:spacing w:val="-5"/>
          <w:sz w:val="28"/>
        </w:rPr>
        <w:t xml:space="preserve"> </w:t>
      </w:r>
      <w:r>
        <w:rPr>
          <w:sz w:val="28"/>
        </w:rPr>
        <w:t>и</w:t>
      </w:r>
      <w:r>
        <w:rPr>
          <w:spacing w:val="-5"/>
          <w:sz w:val="28"/>
        </w:rPr>
        <w:t xml:space="preserve"> </w:t>
      </w:r>
      <w:r>
        <w:rPr>
          <w:sz w:val="28"/>
        </w:rPr>
        <w:t>выводов. Оценка «3» ставится, если ученик:</w:t>
      </w:r>
    </w:p>
    <w:p w:rsidR="00AD6F70" w:rsidRDefault="0063066C">
      <w:pPr>
        <w:pStyle w:val="a5"/>
        <w:numPr>
          <w:ilvl w:val="0"/>
          <w:numId w:val="47"/>
        </w:numPr>
        <w:tabs>
          <w:tab w:val="left" w:pos="457"/>
        </w:tabs>
        <w:spacing w:line="278" w:lineRule="auto"/>
        <w:ind w:right="307" w:firstLine="0"/>
        <w:jc w:val="left"/>
        <w:rPr>
          <w:sz w:val="28"/>
        </w:rPr>
      </w:pPr>
      <w:r>
        <w:rPr>
          <w:sz w:val="28"/>
        </w:rPr>
        <w:t>допустил неточности и 1-2 ошибки в проведении наблюдений по заданию</w:t>
      </w:r>
      <w:r>
        <w:rPr>
          <w:spacing w:val="40"/>
          <w:sz w:val="28"/>
        </w:rPr>
        <w:t xml:space="preserve"> </w:t>
      </w:r>
      <w:r>
        <w:rPr>
          <w:spacing w:val="-2"/>
          <w:sz w:val="28"/>
        </w:rPr>
        <w:t>учителя;</w:t>
      </w:r>
    </w:p>
    <w:p w:rsidR="00AD6F70" w:rsidRDefault="0063066C">
      <w:pPr>
        <w:pStyle w:val="a5"/>
        <w:numPr>
          <w:ilvl w:val="0"/>
          <w:numId w:val="47"/>
        </w:numPr>
        <w:tabs>
          <w:tab w:val="left" w:pos="605"/>
          <w:tab w:val="left" w:pos="606"/>
          <w:tab w:val="left" w:pos="1295"/>
          <w:tab w:val="left" w:pos="2845"/>
          <w:tab w:val="left" w:pos="4831"/>
          <w:tab w:val="left" w:pos="6312"/>
          <w:tab w:val="left" w:pos="6699"/>
          <w:tab w:val="left" w:pos="8679"/>
        </w:tabs>
        <w:spacing w:line="276" w:lineRule="auto"/>
        <w:ind w:right="311" w:firstLine="0"/>
        <w:jc w:val="left"/>
        <w:rPr>
          <w:sz w:val="28"/>
        </w:rPr>
      </w:pPr>
      <w:r>
        <w:rPr>
          <w:spacing w:val="-4"/>
          <w:sz w:val="28"/>
        </w:rPr>
        <w:t>при</w:t>
      </w:r>
      <w:r>
        <w:rPr>
          <w:sz w:val="28"/>
        </w:rPr>
        <w:tab/>
      </w:r>
      <w:r>
        <w:rPr>
          <w:spacing w:val="-2"/>
          <w:sz w:val="28"/>
        </w:rPr>
        <w:t>выделении</w:t>
      </w:r>
      <w:r>
        <w:rPr>
          <w:sz w:val="28"/>
        </w:rPr>
        <w:tab/>
      </w:r>
      <w:r>
        <w:rPr>
          <w:spacing w:val="-2"/>
          <w:sz w:val="28"/>
        </w:rPr>
        <w:t>существенных</w:t>
      </w:r>
      <w:r>
        <w:rPr>
          <w:sz w:val="28"/>
        </w:rPr>
        <w:tab/>
      </w:r>
      <w:r>
        <w:rPr>
          <w:spacing w:val="-2"/>
          <w:sz w:val="28"/>
        </w:rPr>
        <w:t>признаков</w:t>
      </w:r>
      <w:r>
        <w:rPr>
          <w:sz w:val="28"/>
        </w:rPr>
        <w:tab/>
      </w:r>
      <w:r>
        <w:rPr>
          <w:spacing w:val="-10"/>
          <w:sz w:val="28"/>
        </w:rPr>
        <w:t>у</w:t>
      </w:r>
      <w:r>
        <w:rPr>
          <w:sz w:val="28"/>
        </w:rPr>
        <w:tab/>
      </w:r>
      <w:r>
        <w:rPr>
          <w:spacing w:val="-2"/>
          <w:sz w:val="28"/>
        </w:rPr>
        <w:t>наблюдаемого</w:t>
      </w:r>
      <w:r>
        <w:rPr>
          <w:sz w:val="28"/>
        </w:rPr>
        <w:tab/>
      </w:r>
      <w:r>
        <w:rPr>
          <w:spacing w:val="-2"/>
          <w:sz w:val="28"/>
        </w:rPr>
        <w:t xml:space="preserve">объекта </w:t>
      </w:r>
      <w:r>
        <w:rPr>
          <w:sz w:val="28"/>
        </w:rPr>
        <w:t>(процесса) выделил лишь некоторые;</w:t>
      </w:r>
    </w:p>
    <w:p w:rsidR="00AD6F70" w:rsidRDefault="0063066C">
      <w:pPr>
        <w:pStyle w:val="a5"/>
        <w:numPr>
          <w:ilvl w:val="0"/>
          <w:numId w:val="47"/>
        </w:numPr>
        <w:tabs>
          <w:tab w:val="left" w:pos="426"/>
        </w:tabs>
        <w:spacing w:line="276" w:lineRule="auto"/>
        <w:ind w:right="2260" w:firstLine="0"/>
        <w:jc w:val="left"/>
        <w:rPr>
          <w:sz w:val="28"/>
        </w:rPr>
      </w:pPr>
      <w:r>
        <w:rPr>
          <w:sz w:val="28"/>
        </w:rPr>
        <w:t>допустил</w:t>
      </w:r>
      <w:r>
        <w:rPr>
          <w:spacing w:val="-5"/>
          <w:sz w:val="28"/>
        </w:rPr>
        <w:t xml:space="preserve"> </w:t>
      </w:r>
      <w:r>
        <w:rPr>
          <w:sz w:val="28"/>
        </w:rPr>
        <w:t>1-2</w:t>
      </w:r>
      <w:r>
        <w:rPr>
          <w:spacing w:val="-8"/>
          <w:sz w:val="28"/>
        </w:rPr>
        <w:t xml:space="preserve"> </w:t>
      </w:r>
      <w:r>
        <w:rPr>
          <w:sz w:val="28"/>
        </w:rPr>
        <w:t>ошибки</w:t>
      </w:r>
      <w:r>
        <w:rPr>
          <w:spacing w:val="-4"/>
          <w:sz w:val="28"/>
        </w:rPr>
        <w:t xml:space="preserve"> </w:t>
      </w:r>
      <w:r>
        <w:rPr>
          <w:sz w:val="28"/>
        </w:rPr>
        <w:t>в</w:t>
      </w:r>
      <w:r>
        <w:rPr>
          <w:spacing w:val="-6"/>
          <w:sz w:val="28"/>
        </w:rPr>
        <w:t xml:space="preserve"> </w:t>
      </w:r>
      <w:r>
        <w:rPr>
          <w:sz w:val="28"/>
        </w:rPr>
        <w:t>оформлении</w:t>
      </w:r>
      <w:r>
        <w:rPr>
          <w:spacing w:val="-5"/>
          <w:sz w:val="28"/>
        </w:rPr>
        <w:t xml:space="preserve"> </w:t>
      </w:r>
      <w:r>
        <w:rPr>
          <w:sz w:val="28"/>
        </w:rPr>
        <w:t>наблюдений</w:t>
      </w:r>
      <w:r>
        <w:rPr>
          <w:spacing w:val="-5"/>
          <w:sz w:val="28"/>
        </w:rPr>
        <w:t xml:space="preserve"> </w:t>
      </w:r>
      <w:r>
        <w:rPr>
          <w:sz w:val="28"/>
        </w:rPr>
        <w:t>и</w:t>
      </w:r>
      <w:r>
        <w:rPr>
          <w:spacing w:val="-5"/>
          <w:sz w:val="28"/>
        </w:rPr>
        <w:t xml:space="preserve"> </w:t>
      </w:r>
      <w:r>
        <w:rPr>
          <w:sz w:val="28"/>
        </w:rPr>
        <w:t>выводов. Оценка «2» ставится, если ученик:</w:t>
      </w:r>
    </w:p>
    <w:p w:rsidR="00AD6F70" w:rsidRDefault="0063066C">
      <w:pPr>
        <w:pStyle w:val="a5"/>
        <w:numPr>
          <w:ilvl w:val="0"/>
          <w:numId w:val="47"/>
        </w:numPr>
        <w:tabs>
          <w:tab w:val="left" w:pos="426"/>
        </w:tabs>
        <w:spacing w:line="321" w:lineRule="exact"/>
        <w:ind w:left="425" w:hanging="164"/>
        <w:jc w:val="left"/>
        <w:rPr>
          <w:sz w:val="28"/>
        </w:rPr>
      </w:pPr>
      <w:r>
        <w:rPr>
          <w:sz w:val="28"/>
        </w:rPr>
        <w:t>допустил</w:t>
      </w:r>
      <w:r>
        <w:rPr>
          <w:spacing w:val="-8"/>
          <w:sz w:val="28"/>
        </w:rPr>
        <w:t xml:space="preserve"> </w:t>
      </w:r>
      <w:r>
        <w:rPr>
          <w:sz w:val="28"/>
        </w:rPr>
        <w:t>3-4</w:t>
      </w:r>
      <w:r>
        <w:rPr>
          <w:spacing w:val="-7"/>
          <w:sz w:val="28"/>
        </w:rPr>
        <w:t xml:space="preserve"> </w:t>
      </w:r>
      <w:r>
        <w:rPr>
          <w:sz w:val="28"/>
        </w:rPr>
        <w:t>ошибки</w:t>
      </w:r>
      <w:r>
        <w:rPr>
          <w:spacing w:val="-4"/>
          <w:sz w:val="28"/>
        </w:rPr>
        <w:t xml:space="preserve"> </w:t>
      </w:r>
      <w:r>
        <w:rPr>
          <w:sz w:val="28"/>
        </w:rPr>
        <w:t>в</w:t>
      </w:r>
      <w:r>
        <w:rPr>
          <w:spacing w:val="-5"/>
          <w:sz w:val="28"/>
        </w:rPr>
        <w:t xml:space="preserve"> </w:t>
      </w:r>
      <w:r>
        <w:rPr>
          <w:sz w:val="28"/>
        </w:rPr>
        <w:t>проведении</w:t>
      </w:r>
      <w:r>
        <w:rPr>
          <w:spacing w:val="-6"/>
          <w:sz w:val="28"/>
        </w:rPr>
        <w:t xml:space="preserve"> </w:t>
      </w:r>
      <w:r>
        <w:rPr>
          <w:sz w:val="28"/>
        </w:rPr>
        <w:t>наблюдений</w:t>
      </w:r>
      <w:r>
        <w:rPr>
          <w:spacing w:val="-7"/>
          <w:sz w:val="28"/>
        </w:rPr>
        <w:t xml:space="preserve"> </w:t>
      </w:r>
      <w:r>
        <w:rPr>
          <w:sz w:val="28"/>
        </w:rPr>
        <w:t>по</w:t>
      </w:r>
      <w:r>
        <w:rPr>
          <w:spacing w:val="-4"/>
          <w:sz w:val="28"/>
        </w:rPr>
        <w:t xml:space="preserve"> </w:t>
      </w:r>
      <w:r>
        <w:rPr>
          <w:sz w:val="28"/>
        </w:rPr>
        <w:t>заданию</w:t>
      </w:r>
      <w:r>
        <w:rPr>
          <w:spacing w:val="-5"/>
          <w:sz w:val="28"/>
        </w:rPr>
        <w:t xml:space="preserve"> </w:t>
      </w:r>
      <w:r>
        <w:rPr>
          <w:spacing w:val="-2"/>
          <w:sz w:val="28"/>
        </w:rPr>
        <w:t>учителя;</w:t>
      </w:r>
    </w:p>
    <w:p w:rsidR="00AD6F70" w:rsidRDefault="0063066C">
      <w:pPr>
        <w:pStyle w:val="a5"/>
        <w:numPr>
          <w:ilvl w:val="0"/>
          <w:numId w:val="47"/>
        </w:numPr>
        <w:tabs>
          <w:tab w:val="left" w:pos="495"/>
        </w:tabs>
        <w:spacing w:before="37"/>
        <w:ind w:left="494" w:hanging="164"/>
        <w:jc w:val="left"/>
        <w:rPr>
          <w:sz w:val="28"/>
        </w:rPr>
      </w:pPr>
      <w:r>
        <w:rPr>
          <w:sz w:val="28"/>
        </w:rPr>
        <w:t>неправильно</w:t>
      </w:r>
      <w:r>
        <w:rPr>
          <w:spacing w:val="-9"/>
          <w:sz w:val="28"/>
        </w:rPr>
        <w:t xml:space="preserve"> </w:t>
      </w:r>
      <w:r>
        <w:rPr>
          <w:sz w:val="28"/>
        </w:rPr>
        <w:t>выделил</w:t>
      </w:r>
      <w:r>
        <w:rPr>
          <w:spacing w:val="-8"/>
          <w:sz w:val="28"/>
        </w:rPr>
        <w:t xml:space="preserve"> </w:t>
      </w:r>
      <w:r>
        <w:rPr>
          <w:sz w:val="28"/>
        </w:rPr>
        <w:t>признаки</w:t>
      </w:r>
      <w:r>
        <w:rPr>
          <w:spacing w:val="-9"/>
          <w:sz w:val="28"/>
        </w:rPr>
        <w:t xml:space="preserve"> </w:t>
      </w:r>
      <w:r>
        <w:rPr>
          <w:sz w:val="28"/>
        </w:rPr>
        <w:t>наблюдаемого</w:t>
      </w:r>
      <w:r>
        <w:rPr>
          <w:spacing w:val="-6"/>
          <w:sz w:val="28"/>
        </w:rPr>
        <w:t xml:space="preserve"> </w:t>
      </w:r>
      <w:r>
        <w:rPr>
          <w:sz w:val="28"/>
        </w:rPr>
        <w:t>объекта</w:t>
      </w:r>
      <w:r>
        <w:rPr>
          <w:spacing w:val="-7"/>
          <w:sz w:val="28"/>
        </w:rPr>
        <w:t xml:space="preserve"> </w:t>
      </w:r>
      <w:r>
        <w:rPr>
          <w:spacing w:val="-2"/>
          <w:sz w:val="28"/>
        </w:rPr>
        <w:t>(процесса);</w:t>
      </w:r>
    </w:p>
    <w:p w:rsidR="00AD6F70" w:rsidRDefault="0063066C">
      <w:pPr>
        <w:pStyle w:val="a5"/>
        <w:numPr>
          <w:ilvl w:val="0"/>
          <w:numId w:val="47"/>
        </w:numPr>
        <w:tabs>
          <w:tab w:val="left" w:pos="495"/>
        </w:tabs>
        <w:spacing w:before="50"/>
        <w:ind w:left="494" w:hanging="164"/>
        <w:jc w:val="left"/>
        <w:rPr>
          <w:sz w:val="28"/>
        </w:rPr>
      </w:pPr>
      <w:r>
        <w:rPr>
          <w:sz w:val="28"/>
        </w:rPr>
        <w:t>допустил</w:t>
      </w:r>
      <w:r>
        <w:rPr>
          <w:spacing w:val="-6"/>
          <w:sz w:val="28"/>
        </w:rPr>
        <w:t xml:space="preserve"> </w:t>
      </w:r>
      <w:r>
        <w:rPr>
          <w:sz w:val="28"/>
        </w:rPr>
        <w:t>3-4</w:t>
      </w:r>
      <w:r>
        <w:rPr>
          <w:spacing w:val="-7"/>
          <w:sz w:val="28"/>
        </w:rPr>
        <w:t xml:space="preserve"> </w:t>
      </w:r>
      <w:r>
        <w:rPr>
          <w:sz w:val="28"/>
        </w:rPr>
        <w:t>ошибки</w:t>
      </w:r>
      <w:r>
        <w:rPr>
          <w:spacing w:val="-4"/>
          <w:sz w:val="28"/>
        </w:rPr>
        <w:t xml:space="preserve"> </w:t>
      </w:r>
      <w:r>
        <w:rPr>
          <w:sz w:val="28"/>
        </w:rPr>
        <w:t>в</w:t>
      </w:r>
      <w:r>
        <w:rPr>
          <w:spacing w:val="-5"/>
          <w:sz w:val="28"/>
        </w:rPr>
        <w:t xml:space="preserve"> </w:t>
      </w:r>
      <w:r>
        <w:rPr>
          <w:sz w:val="28"/>
        </w:rPr>
        <w:t>оформлении</w:t>
      </w:r>
      <w:r>
        <w:rPr>
          <w:spacing w:val="-7"/>
          <w:sz w:val="28"/>
        </w:rPr>
        <w:t xml:space="preserve"> </w:t>
      </w:r>
      <w:r>
        <w:rPr>
          <w:sz w:val="28"/>
        </w:rPr>
        <w:t>наблюдений</w:t>
      </w:r>
      <w:r>
        <w:rPr>
          <w:spacing w:val="-4"/>
          <w:sz w:val="28"/>
        </w:rPr>
        <w:t xml:space="preserve"> </w:t>
      </w:r>
      <w:r>
        <w:rPr>
          <w:sz w:val="28"/>
        </w:rPr>
        <w:t>и</w:t>
      </w:r>
      <w:r>
        <w:rPr>
          <w:spacing w:val="-3"/>
          <w:sz w:val="28"/>
        </w:rPr>
        <w:t xml:space="preserve"> </w:t>
      </w:r>
      <w:r>
        <w:rPr>
          <w:spacing w:val="-2"/>
          <w:sz w:val="28"/>
        </w:rPr>
        <w:t>выводов.</w:t>
      </w:r>
    </w:p>
    <w:p w:rsidR="00AD6F70" w:rsidRDefault="0063066C">
      <w:pPr>
        <w:pStyle w:val="a3"/>
        <w:spacing w:before="48" w:line="276" w:lineRule="auto"/>
        <w:ind w:right="307"/>
        <w:jc w:val="both"/>
      </w:pPr>
      <w:r>
        <w:t>Примечание. Оценки с анализом умений, проведённых наблюдений доводятся до сведения обучающихся на следующем уроке после сдачи</w:t>
      </w:r>
      <w:r>
        <w:rPr>
          <w:spacing w:val="40"/>
        </w:rPr>
        <w:t xml:space="preserve"> </w:t>
      </w:r>
      <w:r>
        <w:rPr>
          <w:spacing w:val="-2"/>
        </w:rPr>
        <w:t>отчёта.</w:t>
      </w:r>
    </w:p>
    <w:p w:rsidR="00AD6F70" w:rsidRDefault="00AD6F70">
      <w:pPr>
        <w:pStyle w:val="a3"/>
        <w:spacing w:before="7"/>
        <w:ind w:left="0"/>
        <w:rPr>
          <w:sz w:val="32"/>
        </w:rPr>
      </w:pPr>
    </w:p>
    <w:p w:rsidR="00AD6F70" w:rsidRDefault="0063066C">
      <w:pPr>
        <w:pStyle w:val="2"/>
        <w:jc w:val="left"/>
      </w:pPr>
      <w:r>
        <w:t>Общая</w:t>
      </w:r>
      <w:r>
        <w:rPr>
          <w:spacing w:val="-9"/>
        </w:rPr>
        <w:t xml:space="preserve"> </w:t>
      </w:r>
      <w:r>
        <w:t>классификация</w:t>
      </w:r>
      <w:r>
        <w:rPr>
          <w:spacing w:val="-8"/>
        </w:rPr>
        <w:t xml:space="preserve"> </w:t>
      </w:r>
      <w:r>
        <w:rPr>
          <w:spacing w:val="-2"/>
        </w:rPr>
        <w:t>ошибок</w:t>
      </w:r>
    </w:p>
    <w:p w:rsidR="00AD6F70" w:rsidRDefault="0063066C">
      <w:pPr>
        <w:pStyle w:val="a3"/>
        <w:spacing w:before="43" w:line="278" w:lineRule="auto"/>
      </w:pPr>
      <w:r>
        <w:t>При</w:t>
      </w:r>
      <w:r>
        <w:rPr>
          <w:spacing w:val="40"/>
        </w:rPr>
        <w:t xml:space="preserve"> </w:t>
      </w:r>
      <w:r>
        <w:t>оценивании</w:t>
      </w:r>
      <w:r>
        <w:rPr>
          <w:spacing w:val="40"/>
        </w:rPr>
        <w:t xml:space="preserve"> </w:t>
      </w:r>
      <w:r>
        <w:t>результатов</w:t>
      </w:r>
      <w:r>
        <w:rPr>
          <w:spacing w:val="40"/>
        </w:rPr>
        <w:t xml:space="preserve"> </w:t>
      </w:r>
      <w:r>
        <w:t>освоения</w:t>
      </w:r>
      <w:r>
        <w:rPr>
          <w:spacing w:val="40"/>
        </w:rPr>
        <w:t xml:space="preserve"> </w:t>
      </w:r>
      <w:r>
        <w:t>учебного</w:t>
      </w:r>
      <w:r>
        <w:rPr>
          <w:spacing w:val="40"/>
        </w:rPr>
        <w:t xml:space="preserve"> </w:t>
      </w:r>
      <w:r>
        <w:t>предмета</w:t>
      </w:r>
      <w:r>
        <w:rPr>
          <w:spacing w:val="40"/>
        </w:rPr>
        <w:t xml:space="preserve"> </w:t>
      </w:r>
      <w:r>
        <w:t>обучающимися следует учитывать все ошибки (грубые и негрубые) и недочеты.</w:t>
      </w:r>
    </w:p>
    <w:p w:rsidR="00AD6F70" w:rsidRDefault="0063066C">
      <w:pPr>
        <w:pStyle w:val="a3"/>
        <w:spacing w:line="317" w:lineRule="exact"/>
      </w:pPr>
      <w:r>
        <w:t>Грубыми</w:t>
      </w:r>
      <w:r>
        <w:rPr>
          <w:spacing w:val="-7"/>
        </w:rPr>
        <w:t xml:space="preserve"> </w:t>
      </w:r>
      <w:r>
        <w:t>считаются</w:t>
      </w:r>
      <w:r>
        <w:rPr>
          <w:spacing w:val="-9"/>
        </w:rPr>
        <w:t xml:space="preserve"> </w:t>
      </w:r>
      <w:r>
        <w:t>следующие</w:t>
      </w:r>
      <w:r>
        <w:rPr>
          <w:spacing w:val="-6"/>
        </w:rPr>
        <w:t xml:space="preserve"> </w:t>
      </w:r>
      <w:r>
        <w:rPr>
          <w:spacing w:val="-2"/>
        </w:rPr>
        <w:t>ошибки:</w:t>
      </w:r>
    </w:p>
    <w:p w:rsidR="00AD6F70" w:rsidRDefault="0063066C">
      <w:pPr>
        <w:pStyle w:val="a5"/>
        <w:numPr>
          <w:ilvl w:val="0"/>
          <w:numId w:val="47"/>
        </w:numPr>
        <w:tabs>
          <w:tab w:val="left" w:pos="551"/>
        </w:tabs>
        <w:spacing w:before="47" w:line="276" w:lineRule="auto"/>
        <w:ind w:right="313" w:firstLine="0"/>
        <w:rPr>
          <w:sz w:val="28"/>
        </w:rPr>
      </w:pPr>
      <w:r>
        <w:rPr>
          <w:sz w:val="28"/>
        </w:rPr>
        <w:t>незнание определения основных понятий, законов, правил, основных положений теории, незнание формул, общепринятых символов обозначений величин, единиц их измерения;</w:t>
      </w:r>
    </w:p>
    <w:p w:rsidR="00AD6F70" w:rsidRDefault="0063066C">
      <w:pPr>
        <w:pStyle w:val="a5"/>
        <w:numPr>
          <w:ilvl w:val="0"/>
          <w:numId w:val="47"/>
        </w:numPr>
        <w:tabs>
          <w:tab w:val="left" w:pos="507"/>
        </w:tabs>
        <w:spacing w:before="1" w:line="276" w:lineRule="auto"/>
        <w:ind w:right="312" w:firstLine="0"/>
        <w:rPr>
          <w:sz w:val="28"/>
        </w:rPr>
      </w:pPr>
      <w:r>
        <w:rPr>
          <w:sz w:val="28"/>
        </w:rPr>
        <w:t>незнание наименований единиц измерения (физика, химия, математика, биология, география, технология, ОБЖ);</w:t>
      </w:r>
    </w:p>
    <w:p w:rsidR="00AD6F70" w:rsidRDefault="0063066C">
      <w:pPr>
        <w:pStyle w:val="a5"/>
        <w:numPr>
          <w:ilvl w:val="0"/>
          <w:numId w:val="47"/>
        </w:numPr>
        <w:tabs>
          <w:tab w:val="left" w:pos="426"/>
        </w:tabs>
        <w:spacing w:before="1"/>
        <w:ind w:left="425" w:hanging="164"/>
        <w:jc w:val="left"/>
        <w:rPr>
          <w:sz w:val="28"/>
        </w:rPr>
      </w:pPr>
      <w:r>
        <w:rPr>
          <w:sz w:val="28"/>
        </w:rPr>
        <w:t>неумение</w:t>
      </w:r>
      <w:r>
        <w:rPr>
          <w:spacing w:val="-4"/>
          <w:sz w:val="28"/>
        </w:rPr>
        <w:t xml:space="preserve"> </w:t>
      </w:r>
      <w:r>
        <w:rPr>
          <w:sz w:val="28"/>
        </w:rPr>
        <w:t>выделить</w:t>
      </w:r>
      <w:r>
        <w:rPr>
          <w:spacing w:val="-5"/>
          <w:sz w:val="28"/>
        </w:rPr>
        <w:t xml:space="preserve"> </w:t>
      </w:r>
      <w:r>
        <w:rPr>
          <w:sz w:val="28"/>
        </w:rPr>
        <w:t>в</w:t>
      </w:r>
      <w:r>
        <w:rPr>
          <w:spacing w:val="-5"/>
          <w:sz w:val="28"/>
        </w:rPr>
        <w:t xml:space="preserve"> </w:t>
      </w:r>
      <w:r>
        <w:rPr>
          <w:sz w:val="28"/>
        </w:rPr>
        <w:t>ответе</w:t>
      </w:r>
      <w:r>
        <w:rPr>
          <w:spacing w:val="-4"/>
          <w:sz w:val="28"/>
        </w:rPr>
        <w:t xml:space="preserve"> </w:t>
      </w:r>
      <w:r>
        <w:rPr>
          <w:spacing w:val="-2"/>
          <w:sz w:val="28"/>
        </w:rPr>
        <w:t>главное;</w:t>
      </w:r>
    </w:p>
    <w:p w:rsidR="00AD6F70" w:rsidRDefault="0063066C">
      <w:pPr>
        <w:pStyle w:val="a5"/>
        <w:numPr>
          <w:ilvl w:val="0"/>
          <w:numId w:val="47"/>
        </w:numPr>
        <w:tabs>
          <w:tab w:val="left" w:pos="426"/>
        </w:tabs>
        <w:spacing w:before="48"/>
        <w:ind w:left="425" w:hanging="164"/>
        <w:jc w:val="left"/>
        <w:rPr>
          <w:sz w:val="28"/>
        </w:rPr>
      </w:pPr>
      <w:r>
        <w:rPr>
          <w:sz w:val="28"/>
        </w:rPr>
        <w:t>неумение</w:t>
      </w:r>
      <w:r>
        <w:rPr>
          <w:spacing w:val="-9"/>
          <w:sz w:val="28"/>
        </w:rPr>
        <w:t xml:space="preserve"> </w:t>
      </w:r>
      <w:r>
        <w:rPr>
          <w:sz w:val="28"/>
        </w:rPr>
        <w:t>применять</w:t>
      </w:r>
      <w:r>
        <w:rPr>
          <w:spacing w:val="-5"/>
          <w:sz w:val="28"/>
        </w:rPr>
        <w:t xml:space="preserve"> </w:t>
      </w:r>
      <w:r>
        <w:rPr>
          <w:sz w:val="28"/>
        </w:rPr>
        <w:t>знания</w:t>
      </w:r>
      <w:r>
        <w:rPr>
          <w:spacing w:val="-4"/>
          <w:sz w:val="28"/>
        </w:rPr>
        <w:t xml:space="preserve"> </w:t>
      </w:r>
      <w:r>
        <w:rPr>
          <w:sz w:val="28"/>
        </w:rPr>
        <w:t>для</w:t>
      </w:r>
      <w:r>
        <w:rPr>
          <w:spacing w:val="-6"/>
          <w:sz w:val="28"/>
        </w:rPr>
        <w:t xml:space="preserve"> </w:t>
      </w:r>
      <w:r>
        <w:rPr>
          <w:sz w:val="28"/>
        </w:rPr>
        <w:t>решения</w:t>
      </w:r>
      <w:r>
        <w:rPr>
          <w:spacing w:val="-4"/>
          <w:sz w:val="28"/>
        </w:rPr>
        <w:t xml:space="preserve"> </w:t>
      </w:r>
      <w:r>
        <w:rPr>
          <w:sz w:val="28"/>
        </w:rPr>
        <w:t>задач</w:t>
      </w:r>
      <w:r>
        <w:rPr>
          <w:spacing w:val="-4"/>
          <w:sz w:val="28"/>
        </w:rPr>
        <w:t xml:space="preserve"> </w:t>
      </w:r>
      <w:r>
        <w:rPr>
          <w:sz w:val="28"/>
        </w:rPr>
        <w:t>и</w:t>
      </w:r>
      <w:r>
        <w:rPr>
          <w:spacing w:val="-7"/>
          <w:sz w:val="28"/>
        </w:rPr>
        <w:t xml:space="preserve"> </w:t>
      </w:r>
      <w:r>
        <w:rPr>
          <w:sz w:val="28"/>
        </w:rPr>
        <w:t>объяснения</w:t>
      </w:r>
      <w:r>
        <w:rPr>
          <w:spacing w:val="-3"/>
          <w:sz w:val="28"/>
        </w:rPr>
        <w:t xml:space="preserve"> </w:t>
      </w:r>
      <w:r>
        <w:rPr>
          <w:spacing w:val="-2"/>
          <w:sz w:val="28"/>
        </w:rPr>
        <w:t>явлений;</w:t>
      </w:r>
    </w:p>
    <w:p w:rsidR="00AD6F70" w:rsidRDefault="0063066C">
      <w:pPr>
        <w:pStyle w:val="a5"/>
        <w:numPr>
          <w:ilvl w:val="0"/>
          <w:numId w:val="47"/>
        </w:numPr>
        <w:tabs>
          <w:tab w:val="left" w:pos="426"/>
        </w:tabs>
        <w:spacing w:before="48"/>
        <w:ind w:left="425" w:hanging="164"/>
        <w:jc w:val="left"/>
        <w:rPr>
          <w:sz w:val="28"/>
        </w:rPr>
      </w:pPr>
      <w:r>
        <w:rPr>
          <w:sz w:val="28"/>
        </w:rPr>
        <w:t>неумение</w:t>
      </w:r>
      <w:r>
        <w:rPr>
          <w:spacing w:val="-6"/>
          <w:sz w:val="28"/>
        </w:rPr>
        <w:t xml:space="preserve"> </w:t>
      </w:r>
      <w:r>
        <w:rPr>
          <w:sz w:val="28"/>
        </w:rPr>
        <w:t>делать</w:t>
      </w:r>
      <w:r>
        <w:rPr>
          <w:spacing w:val="-3"/>
          <w:sz w:val="28"/>
        </w:rPr>
        <w:t xml:space="preserve"> </w:t>
      </w:r>
      <w:r>
        <w:rPr>
          <w:sz w:val="28"/>
        </w:rPr>
        <w:t>выводы</w:t>
      </w:r>
      <w:r>
        <w:rPr>
          <w:spacing w:val="-6"/>
          <w:sz w:val="28"/>
        </w:rPr>
        <w:t xml:space="preserve"> </w:t>
      </w:r>
      <w:r>
        <w:rPr>
          <w:sz w:val="28"/>
        </w:rPr>
        <w:t>и</w:t>
      </w:r>
      <w:r>
        <w:rPr>
          <w:spacing w:val="-2"/>
          <w:sz w:val="28"/>
        </w:rPr>
        <w:t xml:space="preserve"> обобщения;</w:t>
      </w:r>
    </w:p>
    <w:p w:rsidR="00AD6F70" w:rsidRDefault="0063066C">
      <w:pPr>
        <w:pStyle w:val="a5"/>
        <w:numPr>
          <w:ilvl w:val="0"/>
          <w:numId w:val="47"/>
        </w:numPr>
        <w:tabs>
          <w:tab w:val="left" w:pos="426"/>
        </w:tabs>
        <w:spacing w:before="47"/>
        <w:ind w:left="425" w:hanging="164"/>
        <w:jc w:val="left"/>
        <w:rPr>
          <w:sz w:val="28"/>
        </w:rPr>
      </w:pPr>
      <w:r>
        <w:rPr>
          <w:sz w:val="28"/>
        </w:rPr>
        <w:t>неумение</w:t>
      </w:r>
      <w:r>
        <w:rPr>
          <w:spacing w:val="-7"/>
          <w:sz w:val="28"/>
        </w:rPr>
        <w:t xml:space="preserve"> </w:t>
      </w:r>
      <w:r>
        <w:rPr>
          <w:sz w:val="28"/>
        </w:rPr>
        <w:t>читать</w:t>
      </w:r>
      <w:r>
        <w:rPr>
          <w:spacing w:val="-5"/>
          <w:sz w:val="28"/>
        </w:rPr>
        <w:t xml:space="preserve"> </w:t>
      </w:r>
      <w:r>
        <w:rPr>
          <w:sz w:val="28"/>
        </w:rPr>
        <w:t>и</w:t>
      </w:r>
      <w:r>
        <w:rPr>
          <w:spacing w:val="-7"/>
          <w:sz w:val="28"/>
        </w:rPr>
        <w:t xml:space="preserve"> </w:t>
      </w:r>
      <w:r>
        <w:rPr>
          <w:sz w:val="28"/>
        </w:rPr>
        <w:t>строить</w:t>
      </w:r>
      <w:r>
        <w:rPr>
          <w:spacing w:val="-5"/>
          <w:sz w:val="28"/>
        </w:rPr>
        <w:t xml:space="preserve"> </w:t>
      </w:r>
      <w:r>
        <w:rPr>
          <w:sz w:val="28"/>
        </w:rPr>
        <w:t>графики</w:t>
      </w:r>
      <w:r>
        <w:rPr>
          <w:spacing w:val="-4"/>
          <w:sz w:val="28"/>
        </w:rPr>
        <w:t xml:space="preserve"> </w:t>
      </w:r>
      <w:r>
        <w:rPr>
          <w:sz w:val="28"/>
        </w:rPr>
        <w:t>и</w:t>
      </w:r>
      <w:r>
        <w:rPr>
          <w:spacing w:val="-4"/>
          <w:sz w:val="28"/>
        </w:rPr>
        <w:t xml:space="preserve"> </w:t>
      </w:r>
      <w:r>
        <w:rPr>
          <w:sz w:val="28"/>
        </w:rPr>
        <w:t>принципиальные</w:t>
      </w:r>
      <w:r>
        <w:rPr>
          <w:spacing w:val="-4"/>
          <w:sz w:val="28"/>
        </w:rPr>
        <w:t xml:space="preserve"> </w:t>
      </w:r>
      <w:r>
        <w:rPr>
          <w:spacing w:val="-2"/>
          <w:sz w:val="28"/>
        </w:rPr>
        <w:t>схемы;</w:t>
      </w:r>
    </w:p>
    <w:p w:rsidR="00AD6F70" w:rsidRDefault="0063066C">
      <w:pPr>
        <w:pStyle w:val="a5"/>
        <w:numPr>
          <w:ilvl w:val="0"/>
          <w:numId w:val="47"/>
        </w:numPr>
        <w:tabs>
          <w:tab w:val="left" w:pos="435"/>
        </w:tabs>
        <w:spacing w:before="50" w:line="276" w:lineRule="auto"/>
        <w:ind w:right="311" w:firstLine="0"/>
        <w:rPr>
          <w:sz w:val="28"/>
        </w:rPr>
      </w:pPr>
      <w:r>
        <w:rPr>
          <w:sz w:val="28"/>
        </w:rPr>
        <w:t>неумение подготовить установку</w:t>
      </w:r>
      <w:r>
        <w:rPr>
          <w:spacing w:val="-1"/>
          <w:sz w:val="28"/>
        </w:rPr>
        <w:t xml:space="preserve"> </w:t>
      </w:r>
      <w:r>
        <w:rPr>
          <w:sz w:val="28"/>
        </w:rPr>
        <w:t>или лабораторное оборудование, провести опыт, наблюдения, необходимые расчеты или использовать полученные данные для выводов;</w:t>
      </w:r>
    </w:p>
    <w:p w:rsidR="00AD6F70" w:rsidRDefault="0063066C">
      <w:pPr>
        <w:pStyle w:val="a5"/>
        <w:numPr>
          <w:ilvl w:val="0"/>
          <w:numId w:val="47"/>
        </w:numPr>
        <w:tabs>
          <w:tab w:val="left" w:pos="426"/>
        </w:tabs>
        <w:spacing w:before="1"/>
        <w:ind w:left="425" w:hanging="164"/>
        <w:jc w:val="left"/>
        <w:rPr>
          <w:sz w:val="28"/>
        </w:rPr>
      </w:pPr>
      <w:r>
        <w:rPr>
          <w:sz w:val="28"/>
        </w:rPr>
        <w:t>неумение</w:t>
      </w:r>
      <w:r>
        <w:rPr>
          <w:spacing w:val="-11"/>
          <w:sz w:val="28"/>
        </w:rPr>
        <w:t xml:space="preserve"> </w:t>
      </w:r>
      <w:r>
        <w:rPr>
          <w:sz w:val="28"/>
        </w:rPr>
        <w:t>пользоваться</w:t>
      </w:r>
      <w:r>
        <w:rPr>
          <w:spacing w:val="-7"/>
          <w:sz w:val="28"/>
        </w:rPr>
        <w:t xml:space="preserve"> </w:t>
      </w:r>
      <w:r>
        <w:rPr>
          <w:sz w:val="28"/>
        </w:rPr>
        <w:t>первоисточниками,</w:t>
      </w:r>
      <w:r>
        <w:rPr>
          <w:spacing w:val="-7"/>
          <w:sz w:val="28"/>
        </w:rPr>
        <w:t xml:space="preserve"> </w:t>
      </w:r>
      <w:r>
        <w:rPr>
          <w:sz w:val="28"/>
        </w:rPr>
        <w:t>учебником</w:t>
      </w:r>
      <w:r>
        <w:rPr>
          <w:spacing w:val="-6"/>
          <w:sz w:val="28"/>
        </w:rPr>
        <w:t xml:space="preserve"> </w:t>
      </w:r>
      <w:r>
        <w:rPr>
          <w:sz w:val="28"/>
        </w:rPr>
        <w:t>и</w:t>
      </w:r>
      <w:r>
        <w:rPr>
          <w:spacing w:val="-6"/>
          <w:sz w:val="28"/>
        </w:rPr>
        <w:t xml:space="preserve"> </w:t>
      </w:r>
      <w:r>
        <w:rPr>
          <w:spacing w:val="-2"/>
          <w:sz w:val="28"/>
        </w:rPr>
        <w:t>справочниками;</w:t>
      </w:r>
    </w:p>
    <w:p w:rsidR="00AD6F70" w:rsidRDefault="0063066C">
      <w:pPr>
        <w:pStyle w:val="a5"/>
        <w:numPr>
          <w:ilvl w:val="0"/>
          <w:numId w:val="47"/>
        </w:numPr>
        <w:tabs>
          <w:tab w:val="left" w:pos="426"/>
        </w:tabs>
        <w:spacing w:before="47"/>
        <w:ind w:left="425" w:hanging="164"/>
        <w:jc w:val="left"/>
        <w:rPr>
          <w:sz w:val="28"/>
        </w:rPr>
      </w:pPr>
      <w:r>
        <w:rPr>
          <w:sz w:val="28"/>
        </w:rPr>
        <w:t>нарушение</w:t>
      </w:r>
      <w:r>
        <w:rPr>
          <w:spacing w:val="-6"/>
          <w:sz w:val="28"/>
        </w:rPr>
        <w:t xml:space="preserve"> </w:t>
      </w:r>
      <w:r>
        <w:rPr>
          <w:sz w:val="28"/>
        </w:rPr>
        <w:t>техники</w:t>
      </w:r>
      <w:r>
        <w:rPr>
          <w:spacing w:val="-5"/>
          <w:sz w:val="28"/>
        </w:rPr>
        <w:t xml:space="preserve"> </w:t>
      </w:r>
      <w:r>
        <w:rPr>
          <w:spacing w:val="-2"/>
          <w:sz w:val="28"/>
        </w:rPr>
        <w:t>безопасности;</w:t>
      </w:r>
    </w:p>
    <w:p w:rsidR="00AD6F70" w:rsidRDefault="0063066C">
      <w:pPr>
        <w:pStyle w:val="a5"/>
        <w:numPr>
          <w:ilvl w:val="0"/>
          <w:numId w:val="47"/>
        </w:numPr>
        <w:tabs>
          <w:tab w:val="left" w:pos="426"/>
        </w:tabs>
        <w:spacing w:before="48"/>
        <w:ind w:left="425" w:hanging="164"/>
        <w:jc w:val="left"/>
        <w:rPr>
          <w:sz w:val="28"/>
        </w:rPr>
      </w:pPr>
      <w:r>
        <w:rPr>
          <w:sz w:val="28"/>
        </w:rPr>
        <w:t>небрежное</w:t>
      </w:r>
      <w:r>
        <w:rPr>
          <w:spacing w:val="-12"/>
          <w:sz w:val="28"/>
        </w:rPr>
        <w:t xml:space="preserve"> </w:t>
      </w:r>
      <w:r>
        <w:rPr>
          <w:sz w:val="28"/>
        </w:rPr>
        <w:t>отношение</w:t>
      </w:r>
      <w:r>
        <w:rPr>
          <w:spacing w:val="-7"/>
          <w:sz w:val="28"/>
        </w:rPr>
        <w:t xml:space="preserve"> </w:t>
      </w:r>
      <w:r>
        <w:rPr>
          <w:sz w:val="28"/>
        </w:rPr>
        <w:t>к</w:t>
      </w:r>
      <w:r>
        <w:rPr>
          <w:spacing w:val="-10"/>
          <w:sz w:val="28"/>
        </w:rPr>
        <w:t xml:space="preserve"> </w:t>
      </w:r>
      <w:r>
        <w:rPr>
          <w:sz w:val="28"/>
        </w:rPr>
        <w:t>оборудованию,</w:t>
      </w:r>
      <w:r>
        <w:rPr>
          <w:spacing w:val="-8"/>
          <w:sz w:val="28"/>
        </w:rPr>
        <w:t xml:space="preserve"> </w:t>
      </w:r>
      <w:r>
        <w:rPr>
          <w:sz w:val="28"/>
        </w:rPr>
        <w:t>приборам,</w:t>
      </w:r>
      <w:r>
        <w:rPr>
          <w:spacing w:val="-7"/>
          <w:sz w:val="28"/>
        </w:rPr>
        <w:t xml:space="preserve"> </w:t>
      </w:r>
      <w:r>
        <w:rPr>
          <w:spacing w:val="-2"/>
          <w:sz w:val="28"/>
        </w:rPr>
        <w:t>материалам.</w:t>
      </w:r>
    </w:p>
    <w:p w:rsidR="00AD6F70" w:rsidRDefault="00AD6F70">
      <w:pPr>
        <w:rPr>
          <w:sz w:val="28"/>
        </w:rPr>
        <w:sectPr w:rsidR="00AD6F70">
          <w:pgSz w:w="11910" w:h="16840"/>
          <w:pgMar w:top="1040" w:right="540" w:bottom="280" w:left="1440" w:header="720" w:footer="720" w:gutter="0"/>
          <w:cols w:space="720"/>
        </w:sectPr>
      </w:pPr>
    </w:p>
    <w:p w:rsidR="00AD6F70" w:rsidRDefault="0063066C">
      <w:pPr>
        <w:pStyle w:val="a3"/>
        <w:spacing w:before="67"/>
        <w:jc w:val="both"/>
      </w:pPr>
      <w:r>
        <w:lastRenderedPageBreak/>
        <w:t>К</w:t>
      </w:r>
      <w:r>
        <w:rPr>
          <w:spacing w:val="-6"/>
        </w:rPr>
        <w:t xml:space="preserve"> </w:t>
      </w:r>
      <w:r>
        <w:t>негрубым</w:t>
      </w:r>
      <w:r>
        <w:rPr>
          <w:spacing w:val="-5"/>
        </w:rPr>
        <w:t xml:space="preserve"> </w:t>
      </w:r>
      <w:r>
        <w:t>ошибкам</w:t>
      </w:r>
      <w:r>
        <w:rPr>
          <w:spacing w:val="-5"/>
        </w:rPr>
        <w:t xml:space="preserve"> </w:t>
      </w:r>
      <w:r>
        <w:t>следует</w:t>
      </w:r>
      <w:r>
        <w:rPr>
          <w:spacing w:val="-5"/>
        </w:rPr>
        <w:t xml:space="preserve"> </w:t>
      </w:r>
      <w:r>
        <w:rPr>
          <w:spacing w:val="-2"/>
        </w:rPr>
        <w:t>отнести:</w:t>
      </w:r>
    </w:p>
    <w:p w:rsidR="00AD6F70" w:rsidRDefault="0063066C">
      <w:pPr>
        <w:pStyle w:val="a5"/>
        <w:numPr>
          <w:ilvl w:val="0"/>
          <w:numId w:val="47"/>
        </w:numPr>
        <w:tabs>
          <w:tab w:val="left" w:pos="610"/>
        </w:tabs>
        <w:spacing w:before="51" w:line="276" w:lineRule="auto"/>
        <w:ind w:right="311" w:firstLine="0"/>
        <w:rPr>
          <w:sz w:val="28"/>
        </w:rPr>
      </w:pPr>
      <w:r>
        <w:rPr>
          <w:sz w:val="28"/>
        </w:rPr>
        <w:t>неточность формулировок, определений, понятий, законов, теорий, вызванная неполнотой охвата основных признаков определяемого понятия или заменой одного-двух из этих признаков второстепенными;</w:t>
      </w:r>
    </w:p>
    <w:p w:rsidR="00AD6F70" w:rsidRDefault="0063066C">
      <w:pPr>
        <w:pStyle w:val="a5"/>
        <w:numPr>
          <w:ilvl w:val="0"/>
          <w:numId w:val="47"/>
        </w:numPr>
        <w:tabs>
          <w:tab w:val="left" w:pos="459"/>
        </w:tabs>
        <w:spacing w:line="276" w:lineRule="auto"/>
        <w:ind w:right="311" w:firstLine="0"/>
        <w:rPr>
          <w:sz w:val="28"/>
        </w:rPr>
      </w:pPr>
      <w:r>
        <w:rPr>
          <w:sz w:val="28"/>
        </w:rPr>
        <w:t>ошибки при снятии показаний с измерительных приборов, не связанные с определением цены деления шкалы (например, зависящие от расположения измерительных приборов, оптические и др.);</w:t>
      </w:r>
    </w:p>
    <w:p w:rsidR="00AD6F70" w:rsidRDefault="0063066C">
      <w:pPr>
        <w:pStyle w:val="a5"/>
        <w:numPr>
          <w:ilvl w:val="0"/>
          <w:numId w:val="47"/>
        </w:numPr>
        <w:tabs>
          <w:tab w:val="left" w:pos="675"/>
        </w:tabs>
        <w:spacing w:line="278" w:lineRule="auto"/>
        <w:ind w:right="306" w:firstLine="0"/>
        <w:rPr>
          <w:sz w:val="28"/>
        </w:rPr>
      </w:pPr>
      <w:r>
        <w:rPr>
          <w:sz w:val="28"/>
        </w:rPr>
        <w:t>ошибки, вызванные несоблюдением условий проведения опыта, наблюдения, условий работы прибора, оборудования;</w:t>
      </w:r>
    </w:p>
    <w:p w:rsidR="00AD6F70" w:rsidRDefault="0063066C">
      <w:pPr>
        <w:pStyle w:val="a5"/>
        <w:numPr>
          <w:ilvl w:val="0"/>
          <w:numId w:val="47"/>
        </w:numPr>
        <w:tabs>
          <w:tab w:val="left" w:pos="459"/>
        </w:tabs>
        <w:spacing w:line="276" w:lineRule="auto"/>
        <w:ind w:right="312" w:firstLine="0"/>
        <w:rPr>
          <w:sz w:val="28"/>
        </w:rPr>
      </w:pPr>
      <w:r>
        <w:rPr>
          <w:sz w:val="28"/>
        </w:rPr>
        <w:t>ошибки в условных обозначениях на принципиальных схемах, неточность графика (например, изменение угла наклона) и др.;</w:t>
      </w:r>
    </w:p>
    <w:p w:rsidR="00AD6F70" w:rsidRDefault="0063066C">
      <w:pPr>
        <w:pStyle w:val="a5"/>
        <w:numPr>
          <w:ilvl w:val="0"/>
          <w:numId w:val="47"/>
        </w:numPr>
        <w:tabs>
          <w:tab w:val="left" w:pos="500"/>
        </w:tabs>
        <w:spacing w:line="276" w:lineRule="auto"/>
        <w:ind w:right="305" w:firstLine="0"/>
        <w:rPr>
          <w:sz w:val="28"/>
        </w:rPr>
      </w:pPr>
      <w:r>
        <w:rPr>
          <w:sz w:val="28"/>
        </w:rPr>
        <w:t>нерациональный метод решения задачи или недостаточно продуманный план устного ответа (нарушение логики, подмена отдельных основных вопросов второстепенными);</w:t>
      </w:r>
    </w:p>
    <w:p w:rsidR="00AD6F70" w:rsidRDefault="0063066C">
      <w:pPr>
        <w:pStyle w:val="a5"/>
        <w:numPr>
          <w:ilvl w:val="0"/>
          <w:numId w:val="47"/>
        </w:numPr>
        <w:tabs>
          <w:tab w:val="left" w:pos="522"/>
        </w:tabs>
        <w:spacing w:line="278" w:lineRule="auto"/>
        <w:ind w:right="312" w:firstLine="0"/>
        <w:rPr>
          <w:sz w:val="28"/>
        </w:rPr>
      </w:pPr>
      <w:r>
        <w:rPr>
          <w:sz w:val="28"/>
        </w:rPr>
        <w:t>нерациональные методы работы со справочной и другой литературой. Недочетами являются:</w:t>
      </w:r>
    </w:p>
    <w:p w:rsidR="00AD6F70" w:rsidRDefault="0063066C">
      <w:pPr>
        <w:pStyle w:val="a5"/>
        <w:numPr>
          <w:ilvl w:val="0"/>
          <w:numId w:val="47"/>
        </w:numPr>
        <w:tabs>
          <w:tab w:val="left" w:pos="574"/>
        </w:tabs>
        <w:spacing w:line="276" w:lineRule="auto"/>
        <w:ind w:right="304" w:firstLine="0"/>
        <w:rPr>
          <w:sz w:val="28"/>
        </w:rPr>
      </w:pPr>
      <w:r>
        <w:rPr>
          <w:sz w:val="28"/>
        </w:rPr>
        <w:t>нерациональные приемы вычислений и преобразований, выполнения опытов, наблюдений, заданий;</w:t>
      </w:r>
    </w:p>
    <w:p w:rsidR="00AD6F70" w:rsidRDefault="0063066C">
      <w:pPr>
        <w:pStyle w:val="a5"/>
        <w:numPr>
          <w:ilvl w:val="0"/>
          <w:numId w:val="47"/>
        </w:numPr>
        <w:tabs>
          <w:tab w:val="left" w:pos="440"/>
        </w:tabs>
        <w:ind w:left="439" w:hanging="178"/>
        <w:jc w:val="left"/>
        <w:rPr>
          <w:sz w:val="28"/>
        </w:rPr>
      </w:pPr>
      <w:r>
        <w:rPr>
          <w:sz w:val="28"/>
        </w:rPr>
        <w:t>ошибки</w:t>
      </w:r>
      <w:r>
        <w:rPr>
          <w:spacing w:val="7"/>
          <w:sz w:val="28"/>
        </w:rPr>
        <w:t xml:space="preserve"> </w:t>
      </w:r>
      <w:r>
        <w:rPr>
          <w:sz w:val="28"/>
        </w:rPr>
        <w:t>в</w:t>
      </w:r>
      <w:r>
        <w:rPr>
          <w:spacing w:val="8"/>
          <w:sz w:val="28"/>
        </w:rPr>
        <w:t xml:space="preserve"> </w:t>
      </w:r>
      <w:r>
        <w:rPr>
          <w:sz w:val="28"/>
        </w:rPr>
        <w:t>вычислениях</w:t>
      </w:r>
      <w:r>
        <w:rPr>
          <w:spacing w:val="9"/>
          <w:sz w:val="28"/>
        </w:rPr>
        <w:t xml:space="preserve"> </w:t>
      </w:r>
      <w:r>
        <w:rPr>
          <w:sz w:val="28"/>
        </w:rPr>
        <w:t>(арифметические</w:t>
      </w:r>
      <w:r>
        <w:rPr>
          <w:spacing w:val="10"/>
          <w:sz w:val="28"/>
        </w:rPr>
        <w:t xml:space="preserve"> </w:t>
      </w:r>
      <w:r>
        <w:rPr>
          <w:sz w:val="28"/>
        </w:rPr>
        <w:t>на</w:t>
      </w:r>
      <w:r>
        <w:rPr>
          <w:spacing w:val="9"/>
          <w:sz w:val="28"/>
        </w:rPr>
        <w:t xml:space="preserve"> </w:t>
      </w:r>
      <w:r>
        <w:rPr>
          <w:sz w:val="28"/>
        </w:rPr>
        <w:t>предметах,</w:t>
      </w:r>
      <w:r>
        <w:rPr>
          <w:spacing w:val="8"/>
          <w:sz w:val="28"/>
        </w:rPr>
        <w:t xml:space="preserve"> </w:t>
      </w:r>
      <w:r>
        <w:rPr>
          <w:sz w:val="28"/>
        </w:rPr>
        <w:t>кроме</w:t>
      </w:r>
      <w:r>
        <w:rPr>
          <w:spacing w:val="9"/>
          <w:sz w:val="28"/>
        </w:rPr>
        <w:t xml:space="preserve"> </w:t>
      </w:r>
      <w:r>
        <w:rPr>
          <w:spacing w:val="-2"/>
          <w:sz w:val="28"/>
        </w:rPr>
        <w:t>математики);</w:t>
      </w:r>
    </w:p>
    <w:p w:rsidR="00AD6F70" w:rsidRDefault="0063066C">
      <w:pPr>
        <w:pStyle w:val="a3"/>
        <w:spacing w:before="36"/>
      </w:pPr>
      <w:r>
        <w:t>-небрежное</w:t>
      </w:r>
      <w:r>
        <w:rPr>
          <w:spacing w:val="-9"/>
        </w:rPr>
        <w:t xml:space="preserve"> </w:t>
      </w:r>
      <w:r>
        <w:t>выполнение</w:t>
      </w:r>
      <w:r>
        <w:rPr>
          <w:spacing w:val="-7"/>
        </w:rPr>
        <w:t xml:space="preserve"> </w:t>
      </w:r>
      <w:r>
        <w:t>записей,</w:t>
      </w:r>
      <w:r>
        <w:rPr>
          <w:spacing w:val="-7"/>
        </w:rPr>
        <w:t xml:space="preserve"> </w:t>
      </w:r>
      <w:r>
        <w:t>чертежей,</w:t>
      </w:r>
      <w:r>
        <w:rPr>
          <w:spacing w:val="-8"/>
        </w:rPr>
        <w:t xml:space="preserve"> </w:t>
      </w:r>
      <w:r>
        <w:t>схем,</w:t>
      </w:r>
      <w:r>
        <w:rPr>
          <w:spacing w:val="-7"/>
        </w:rPr>
        <w:t xml:space="preserve"> </w:t>
      </w:r>
      <w:r>
        <w:rPr>
          <w:spacing w:val="-2"/>
        </w:rPr>
        <w:t>графиков;</w:t>
      </w:r>
    </w:p>
    <w:p w:rsidR="00AD6F70" w:rsidRDefault="0063066C">
      <w:pPr>
        <w:pStyle w:val="a5"/>
        <w:numPr>
          <w:ilvl w:val="0"/>
          <w:numId w:val="47"/>
        </w:numPr>
        <w:tabs>
          <w:tab w:val="left" w:pos="426"/>
        </w:tabs>
        <w:spacing w:before="48"/>
        <w:ind w:left="425" w:hanging="164"/>
        <w:jc w:val="left"/>
        <w:rPr>
          <w:sz w:val="28"/>
        </w:rPr>
      </w:pPr>
      <w:r>
        <w:rPr>
          <w:sz w:val="28"/>
        </w:rPr>
        <w:t>орфографические</w:t>
      </w:r>
      <w:r>
        <w:rPr>
          <w:spacing w:val="-9"/>
          <w:sz w:val="28"/>
        </w:rPr>
        <w:t xml:space="preserve"> </w:t>
      </w:r>
      <w:r>
        <w:rPr>
          <w:sz w:val="28"/>
        </w:rPr>
        <w:t>и</w:t>
      </w:r>
      <w:r>
        <w:rPr>
          <w:spacing w:val="-6"/>
          <w:sz w:val="28"/>
        </w:rPr>
        <w:t xml:space="preserve"> </w:t>
      </w:r>
      <w:r>
        <w:rPr>
          <w:sz w:val="28"/>
        </w:rPr>
        <w:t>пунктуационные</w:t>
      </w:r>
      <w:r>
        <w:rPr>
          <w:spacing w:val="-9"/>
          <w:sz w:val="28"/>
        </w:rPr>
        <w:t xml:space="preserve"> </w:t>
      </w:r>
      <w:r>
        <w:rPr>
          <w:sz w:val="28"/>
        </w:rPr>
        <w:t>ошибки</w:t>
      </w:r>
      <w:r>
        <w:rPr>
          <w:spacing w:val="-6"/>
          <w:sz w:val="28"/>
        </w:rPr>
        <w:t xml:space="preserve"> </w:t>
      </w:r>
      <w:r>
        <w:rPr>
          <w:sz w:val="28"/>
        </w:rPr>
        <w:t>(кроме</w:t>
      </w:r>
      <w:r>
        <w:rPr>
          <w:spacing w:val="-9"/>
          <w:sz w:val="28"/>
        </w:rPr>
        <w:t xml:space="preserve"> </w:t>
      </w:r>
      <w:r>
        <w:rPr>
          <w:sz w:val="28"/>
        </w:rPr>
        <w:t>русского</w:t>
      </w:r>
      <w:r>
        <w:rPr>
          <w:spacing w:val="-7"/>
          <w:sz w:val="28"/>
        </w:rPr>
        <w:t xml:space="preserve"> </w:t>
      </w:r>
      <w:r>
        <w:rPr>
          <w:spacing w:val="-2"/>
          <w:sz w:val="28"/>
        </w:rPr>
        <w:t>языка).</w:t>
      </w:r>
    </w:p>
    <w:p w:rsidR="00AD6F70" w:rsidRDefault="00AD6F70">
      <w:pPr>
        <w:pStyle w:val="a3"/>
        <w:spacing w:before="10"/>
        <w:ind w:left="0"/>
        <w:rPr>
          <w:sz w:val="36"/>
        </w:rPr>
      </w:pPr>
    </w:p>
    <w:p w:rsidR="00AD6F70" w:rsidRDefault="0063066C">
      <w:pPr>
        <w:pStyle w:val="2"/>
        <w:jc w:val="left"/>
      </w:pPr>
      <w:r>
        <w:rPr>
          <w:spacing w:val="-2"/>
        </w:rPr>
        <w:t>Тестирование</w:t>
      </w:r>
    </w:p>
    <w:p w:rsidR="00AD6F70" w:rsidRDefault="0063066C">
      <w:pPr>
        <w:pStyle w:val="a3"/>
        <w:tabs>
          <w:tab w:val="left" w:pos="1535"/>
          <w:tab w:val="left" w:pos="3429"/>
          <w:tab w:val="left" w:pos="4870"/>
          <w:tab w:val="left" w:pos="6839"/>
          <w:tab w:val="left" w:pos="7213"/>
          <w:tab w:val="left" w:pos="8860"/>
        </w:tabs>
        <w:spacing w:before="43" w:line="276" w:lineRule="auto"/>
        <w:ind w:right="304"/>
      </w:pPr>
      <w:r>
        <w:rPr>
          <w:spacing w:val="-2"/>
        </w:rPr>
        <w:t>Процент</w:t>
      </w:r>
      <w:r>
        <w:tab/>
      </w:r>
      <w:r>
        <w:rPr>
          <w:spacing w:val="-2"/>
        </w:rPr>
        <w:t>выполненных</w:t>
      </w:r>
      <w:r>
        <w:tab/>
      </w:r>
      <w:r>
        <w:rPr>
          <w:spacing w:val="-2"/>
        </w:rPr>
        <w:t>заданий</w:t>
      </w:r>
      <w:r>
        <w:tab/>
      </w:r>
      <w:r>
        <w:rPr>
          <w:spacing w:val="-2"/>
        </w:rPr>
        <w:t>переводится</w:t>
      </w:r>
      <w:r>
        <w:tab/>
      </w:r>
      <w:r>
        <w:rPr>
          <w:spacing w:val="-10"/>
        </w:rPr>
        <w:t>в</w:t>
      </w:r>
      <w:r>
        <w:tab/>
      </w:r>
      <w:r>
        <w:rPr>
          <w:spacing w:val="-2"/>
        </w:rPr>
        <w:t>5-балльную</w:t>
      </w:r>
      <w:r>
        <w:tab/>
      </w:r>
      <w:r>
        <w:rPr>
          <w:spacing w:val="-2"/>
        </w:rPr>
        <w:t xml:space="preserve">шкалу </w:t>
      </w:r>
      <w:r>
        <w:t>следующим образом:</w:t>
      </w:r>
    </w:p>
    <w:p w:rsidR="00AD6F70" w:rsidRDefault="0063066C">
      <w:pPr>
        <w:pStyle w:val="a3"/>
        <w:spacing w:line="321" w:lineRule="exact"/>
      </w:pPr>
      <w:r>
        <w:t>Оценка</w:t>
      </w:r>
      <w:r>
        <w:rPr>
          <w:spacing w:val="-2"/>
        </w:rPr>
        <w:t xml:space="preserve"> </w:t>
      </w:r>
      <w:r>
        <w:t>5</w:t>
      </w:r>
      <w:r>
        <w:rPr>
          <w:spacing w:val="67"/>
        </w:rPr>
        <w:t xml:space="preserve"> </w:t>
      </w:r>
      <w:r>
        <w:t>-</w:t>
      </w:r>
      <w:r>
        <w:rPr>
          <w:spacing w:val="-2"/>
        </w:rPr>
        <w:t xml:space="preserve"> </w:t>
      </w:r>
      <w:r>
        <w:t>100</w:t>
      </w:r>
      <w:r>
        <w:rPr>
          <w:spacing w:val="-1"/>
        </w:rPr>
        <w:t xml:space="preserve"> </w:t>
      </w:r>
      <w:r>
        <w:t>-</w:t>
      </w:r>
      <w:r>
        <w:rPr>
          <w:spacing w:val="-2"/>
        </w:rPr>
        <w:t xml:space="preserve"> </w:t>
      </w:r>
      <w:r>
        <w:t>85</w:t>
      </w:r>
      <w:r>
        <w:rPr>
          <w:spacing w:val="-3"/>
        </w:rPr>
        <w:t xml:space="preserve"> </w:t>
      </w:r>
      <w:r>
        <w:rPr>
          <w:spacing w:val="-10"/>
        </w:rPr>
        <w:t>%</w:t>
      </w:r>
    </w:p>
    <w:p w:rsidR="00AD6F70" w:rsidRDefault="0063066C">
      <w:pPr>
        <w:pStyle w:val="a3"/>
        <w:spacing w:before="50"/>
      </w:pPr>
      <w:r>
        <w:t>Оценка</w:t>
      </w:r>
      <w:r>
        <w:rPr>
          <w:spacing w:val="67"/>
        </w:rPr>
        <w:t xml:space="preserve"> </w:t>
      </w:r>
      <w:r>
        <w:t>4 -</w:t>
      </w:r>
      <w:r>
        <w:rPr>
          <w:spacing w:val="-1"/>
        </w:rPr>
        <w:t xml:space="preserve"> </w:t>
      </w:r>
      <w:r>
        <w:t>84 -</w:t>
      </w:r>
      <w:r>
        <w:rPr>
          <w:spacing w:val="-4"/>
        </w:rPr>
        <w:t xml:space="preserve"> </w:t>
      </w:r>
      <w:r>
        <w:t>71</w:t>
      </w:r>
      <w:r>
        <w:rPr>
          <w:spacing w:val="-2"/>
        </w:rPr>
        <w:t xml:space="preserve"> </w:t>
      </w:r>
      <w:r>
        <w:rPr>
          <w:spacing w:val="-10"/>
        </w:rPr>
        <w:t>%</w:t>
      </w:r>
    </w:p>
    <w:p w:rsidR="00AD6F70" w:rsidRDefault="0063066C">
      <w:pPr>
        <w:pStyle w:val="a3"/>
        <w:spacing w:before="47"/>
      </w:pPr>
      <w:r>
        <w:t>Оценка</w:t>
      </w:r>
      <w:r>
        <w:rPr>
          <w:spacing w:val="-1"/>
        </w:rPr>
        <w:t xml:space="preserve"> </w:t>
      </w:r>
      <w:r>
        <w:t>3</w:t>
      </w:r>
      <w:r>
        <w:rPr>
          <w:spacing w:val="-2"/>
        </w:rPr>
        <w:t xml:space="preserve"> </w:t>
      </w:r>
      <w:r>
        <w:t>-</w:t>
      </w:r>
      <w:r>
        <w:rPr>
          <w:spacing w:val="67"/>
        </w:rPr>
        <w:t xml:space="preserve"> </w:t>
      </w:r>
      <w:r>
        <w:t>70 -</w:t>
      </w:r>
      <w:r>
        <w:rPr>
          <w:spacing w:val="-3"/>
        </w:rPr>
        <w:t xml:space="preserve"> </w:t>
      </w:r>
      <w:r>
        <w:rPr>
          <w:spacing w:val="-7"/>
        </w:rPr>
        <w:t>51</w:t>
      </w:r>
    </w:p>
    <w:p w:rsidR="00AD6F70" w:rsidRDefault="0063066C">
      <w:pPr>
        <w:pStyle w:val="a3"/>
        <w:spacing w:before="48"/>
      </w:pPr>
      <w:r>
        <w:t>Оценка</w:t>
      </w:r>
      <w:r>
        <w:rPr>
          <w:spacing w:val="-1"/>
        </w:rPr>
        <w:t xml:space="preserve"> </w:t>
      </w:r>
      <w:r>
        <w:t>2</w:t>
      </w:r>
      <w:r>
        <w:rPr>
          <w:spacing w:val="68"/>
        </w:rPr>
        <w:t xml:space="preserve"> </w:t>
      </w:r>
      <w:r>
        <w:t>-</w:t>
      </w:r>
      <w:r>
        <w:rPr>
          <w:spacing w:val="-2"/>
        </w:rPr>
        <w:t xml:space="preserve"> </w:t>
      </w:r>
      <w:r>
        <w:t>50 -</w:t>
      </w:r>
      <w:r>
        <w:rPr>
          <w:spacing w:val="-4"/>
        </w:rPr>
        <w:t xml:space="preserve"> </w:t>
      </w:r>
      <w:r>
        <w:t xml:space="preserve">0 </w:t>
      </w:r>
      <w:r>
        <w:rPr>
          <w:spacing w:val="-10"/>
        </w:rPr>
        <w:t>%</w:t>
      </w:r>
    </w:p>
    <w:p w:rsidR="00AD6F70" w:rsidRDefault="00AD6F70">
      <w:pPr>
        <w:pStyle w:val="a3"/>
        <w:spacing w:before="11"/>
        <w:ind w:left="0"/>
        <w:rPr>
          <w:sz w:val="36"/>
        </w:rPr>
      </w:pPr>
    </w:p>
    <w:p w:rsidR="00AD6F70" w:rsidRDefault="0063066C">
      <w:pPr>
        <w:pStyle w:val="2"/>
      </w:pPr>
      <w:r>
        <w:t>Характеристика</w:t>
      </w:r>
      <w:r>
        <w:rPr>
          <w:spacing w:val="-9"/>
        </w:rPr>
        <w:t xml:space="preserve"> </w:t>
      </w:r>
      <w:r>
        <w:t>словесной</w:t>
      </w:r>
      <w:r>
        <w:rPr>
          <w:spacing w:val="-8"/>
        </w:rPr>
        <w:t xml:space="preserve"> </w:t>
      </w:r>
      <w:r>
        <w:t>оценки</w:t>
      </w:r>
      <w:r>
        <w:rPr>
          <w:spacing w:val="-7"/>
        </w:rPr>
        <w:t xml:space="preserve"> </w:t>
      </w:r>
      <w:r>
        <w:t>(оценочное</w:t>
      </w:r>
      <w:r>
        <w:rPr>
          <w:spacing w:val="-7"/>
        </w:rPr>
        <w:t xml:space="preserve"> </w:t>
      </w:r>
      <w:r>
        <w:rPr>
          <w:spacing w:val="-2"/>
        </w:rPr>
        <w:t>суждение)</w:t>
      </w:r>
    </w:p>
    <w:p w:rsidR="00AD6F70" w:rsidRDefault="0063066C">
      <w:pPr>
        <w:pStyle w:val="a3"/>
        <w:spacing w:before="43" w:line="276" w:lineRule="auto"/>
        <w:ind w:right="306"/>
        <w:jc w:val="both"/>
      </w:pPr>
      <w:r>
        <w:t>Словесная оценка - это краткая характеристика результатов учебного труда школьников. Она позволяет раскрыть перед учеником динамику результатов его учебной деятельности,</w:t>
      </w:r>
      <w:r>
        <w:rPr>
          <w:spacing w:val="-1"/>
        </w:rPr>
        <w:t xml:space="preserve"> </w:t>
      </w:r>
      <w:r>
        <w:t>проанализировать его возможности и прилежание. Особенностью словесной оценки являются ее содержательность, анализ работы школьника, четкая фиксация успешных результатов и раскрытие причин неудач.</w:t>
      </w:r>
      <w:r>
        <w:rPr>
          <w:spacing w:val="40"/>
        </w:rPr>
        <w:t xml:space="preserve"> </w:t>
      </w:r>
      <w:r>
        <w:t>Оценочное суждение сопровождает любую отметку в качестве</w:t>
      </w:r>
      <w:r>
        <w:rPr>
          <w:spacing w:val="53"/>
        </w:rPr>
        <w:t xml:space="preserve">   </w:t>
      </w:r>
      <w:r>
        <w:t>заключения</w:t>
      </w:r>
      <w:r>
        <w:rPr>
          <w:spacing w:val="54"/>
        </w:rPr>
        <w:t xml:space="preserve">   </w:t>
      </w:r>
      <w:r>
        <w:t>по</w:t>
      </w:r>
      <w:r>
        <w:rPr>
          <w:spacing w:val="54"/>
        </w:rPr>
        <w:t xml:space="preserve">   </w:t>
      </w:r>
      <w:r>
        <w:t>существу</w:t>
      </w:r>
      <w:r>
        <w:rPr>
          <w:spacing w:val="53"/>
        </w:rPr>
        <w:t xml:space="preserve">   </w:t>
      </w:r>
      <w:r>
        <w:t>работы,</w:t>
      </w:r>
      <w:r>
        <w:rPr>
          <w:spacing w:val="54"/>
        </w:rPr>
        <w:t xml:space="preserve">   </w:t>
      </w:r>
      <w:r>
        <w:t>раскрывающего</w:t>
      </w:r>
      <w:r>
        <w:rPr>
          <w:spacing w:val="53"/>
        </w:rPr>
        <w:t xml:space="preserve">   </w:t>
      </w:r>
      <w:r>
        <w:rPr>
          <w:spacing w:val="-5"/>
        </w:rPr>
        <w:t>как</w:t>
      </w:r>
    </w:p>
    <w:p w:rsidR="00AD6F70" w:rsidRDefault="00AD6F70">
      <w:pPr>
        <w:spacing w:line="276" w:lineRule="auto"/>
        <w:jc w:val="both"/>
        <w:sectPr w:rsidR="00AD6F70">
          <w:pgSz w:w="11910" w:h="16840"/>
          <w:pgMar w:top="1040" w:right="540" w:bottom="280" w:left="1440" w:header="720" w:footer="720" w:gutter="0"/>
          <w:cols w:space="720"/>
        </w:sectPr>
      </w:pPr>
    </w:p>
    <w:p w:rsidR="00AD6F70" w:rsidRDefault="0063066C">
      <w:pPr>
        <w:pStyle w:val="a3"/>
        <w:tabs>
          <w:tab w:val="left" w:pos="2458"/>
          <w:tab w:val="left" w:pos="3077"/>
          <w:tab w:val="left" w:pos="3465"/>
          <w:tab w:val="left" w:pos="5503"/>
          <w:tab w:val="left" w:pos="5990"/>
          <w:tab w:val="left" w:pos="7308"/>
          <w:tab w:val="left" w:pos="7668"/>
          <w:tab w:val="left" w:pos="8608"/>
        </w:tabs>
        <w:spacing w:before="67" w:line="278" w:lineRule="auto"/>
        <w:ind w:right="307"/>
      </w:pPr>
      <w:r>
        <w:rPr>
          <w:spacing w:val="-2"/>
        </w:rPr>
        <w:lastRenderedPageBreak/>
        <w:t>положительные,</w:t>
      </w:r>
      <w:r>
        <w:tab/>
      </w:r>
      <w:r>
        <w:rPr>
          <w:spacing w:val="-4"/>
        </w:rPr>
        <w:t>так</w:t>
      </w:r>
      <w:r>
        <w:tab/>
      </w:r>
      <w:r>
        <w:rPr>
          <w:spacing w:val="-10"/>
        </w:rPr>
        <w:t>и</w:t>
      </w:r>
      <w:r>
        <w:tab/>
      </w:r>
      <w:r>
        <w:rPr>
          <w:spacing w:val="-2"/>
        </w:rPr>
        <w:t>отрицательные</w:t>
      </w:r>
      <w:r>
        <w:tab/>
      </w:r>
      <w:r>
        <w:rPr>
          <w:spacing w:val="-6"/>
        </w:rPr>
        <w:t>ее</w:t>
      </w:r>
      <w:r>
        <w:tab/>
      </w:r>
      <w:r>
        <w:rPr>
          <w:spacing w:val="-2"/>
        </w:rPr>
        <w:t>стороны,</w:t>
      </w:r>
      <w:r>
        <w:tab/>
      </w:r>
      <w:r>
        <w:rPr>
          <w:spacing w:val="-10"/>
        </w:rPr>
        <w:t>а</w:t>
      </w:r>
      <w:r>
        <w:tab/>
      </w:r>
      <w:r>
        <w:rPr>
          <w:spacing w:val="-2"/>
        </w:rPr>
        <w:t>также</w:t>
      </w:r>
      <w:r>
        <w:tab/>
      </w:r>
      <w:r>
        <w:rPr>
          <w:spacing w:val="-2"/>
        </w:rPr>
        <w:t xml:space="preserve">способы </w:t>
      </w:r>
      <w:r>
        <w:t>устранения недочетов и ошибок.</w:t>
      </w:r>
    </w:p>
    <w:p w:rsidR="00AD6F70" w:rsidRDefault="00AD6F70">
      <w:pPr>
        <w:pStyle w:val="a3"/>
        <w:ind w:left="0"/>
        <w:rPr>
          <w:sz w:val="30"/>
        </w:rPr>
      </w:pPr>
    </w:p>
    <w:p w:rsidR="00AD6F70" w:rsidRDefault="00AD6F70">
      <w:pPr>
        <w:pStyle w:val="a3"/>
        <w:spacing w:before="6"/>
        <w:ind w:left="0"/>
        <w:rPr>
          <w:sz w:val="34"/>
        </w:rPr>
      </w:pPr>
    </w:p>
    <w:p w:rsidR="00AD6F70" w:rsidRDefault="0063066C">
      <w:pPr>
        <w:pStyle w:val="1"/>
        <w:numPr>
          <w:ilvl w:val="0"/>
          <w:numId w:val="46"/>
        </w:numPr>
        <w:tabs>
          <w:tab w:val="left" w:pos="625"/>
        </w:tabs>
        <w:spacing w:before="1" w:line="276" w:lineRule="auto"/>
        <w:ind w:right="306" w:firstLine="0"/>
      </w:pPr>
      <w:r>
        <w:t>Система оценивания предметных результатов обучающихся на уровне основного</w:t>
      </w:r>
      <w:r>
        <w:rPr>
          <w:spacing w:val="40"/>
        </w:rPr>
        <w:t xml:space="preserve"> </w:t>
      </w:r>
      <w:r>
        <w:t>общего образования по русскому языку и родному языку</w:t>
      </w:r>
    </w:p>
    <w:p w:rsidR="00AD6F70" w:rsidRDefault="00AD6F70">
      <w:pPr>
        <w:pStyle w:val="a3"/>
        <w:ind w:left="0"/>
        <w:rPr>
          <w:b/>
          <w:sz w:val="20"/>
        </w:rPr>
      </w:pPr>
    </w:p>
    <w:p w:rsidR="00AD6F70" w:rsidRDefault="00AD6F70">
      <w:pPr>
        <w:pStyle w:val="a3"/>
        <w:spacing w:before="9"/>
        <w:ind w:left="0"/>
        <w:rPr>
          <w:b/>
          <w:sz w:val="16"/>
        </w:rPr>
      </w:pPr>
    </w:p>
    <w:tbl>
      <w:tblPr>
        <w:tblStyle w:val="TableNormal"/>
        <w:tblW w:w="0" w:type="auto"/>
        <w:tblInd w:w="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941"/>
        <w:gridCol w:w="1383"/>
      </w:tblGrid>
      <w:tr w:rsidR="00AD6F70">
        <w:trPr>
          <w:trHeight w:val="554"/>
        </w:trPr>
        <w:tc>
          <w:tcPr>
            <w:tcW w:w="7941" w:type="dxa"/>
          </w:tcPr>
          <w:p w:rsidR="00AD6F70" w:rsidRDefault="0063066C">
            <w:pPr>
              <w:pStyle w:val="TableParagraph"/>
              <w:spacing w:line="276" w:lineRule="exact"/>
              <w:ind w:left="2095" w:hanging="1825"/>
              <w:rPr>
                <w:b/>
                <w:sz w:val="24"/>
              </w:rPr>
            </w:pPr>
            <w:r>
              <w:rPr>
                <w:b/>
                <w:color w:val="333333"/>
                <w:sz w:val="24"/>
              </w:rPr>
              <w:t>Список</w:t>
            </w:r>
            <w:r>
              <w:rPr>
                <w:b/>
                <w:color w:val="333333"/>
                <w:spacing w:val="40"/>
                <w:sz w:val="24"/>
              </w:rPr>
              <w:t xml:space="preserve"> </w:t>
            </w:r>
            <w:r>
              <w:rPr>
                <w:b/>
                <w:color w:val="333333"/>
                <w:sz w:val="24"/>
              </w:rPr>
              <w:t>итоговых</w:t>
            </w:r>
            <w:r>
              <w:rPr>
                <w:b/>
                <w:color w:val="333333"/>
                <w:spacing w:val="-5"/>
                <w:sz w:val="24"/>
              </w:rPr>
              <w:t xml:space="preserve"> </w:t>
            </w:r>
            <w:r>
              <w:rPr>
                <w:b/>
                <w:color w:val="333333"/>
                <w:sz w:val="24"/>
              </w:rPr>
              <w:t>планируемых</w:t>
            </w:r>
            <w:r>
              <w:rPr>
                <w:b/>
                <w:color w:val="333333"/>
                <w:spacing w:val="-6"/>
                <w:sz w:val="24"/>
              </w:rPr>
              <w:t xml:space="preserve"> </w:t>
            </w:r>
            <w:r>
              <w:rPr>
                <w:b/>
                <w:color w:val="333333"/>
                <w:sz w:val="24"/>
              </w:rPr>
              <w:t>результатов</w:t>
            </w:r>
            <w:r>
              <w:rPr>
                <w:b/>
                <w:color w:val="333333"/>
                <w:spacing w:val="-6"/>
                <w:sz w:val="24"/>
              </w:rPr>
              <w:t xml:space="preserve"> </w:t>
            </w:r>
            <w:r>
              <w:rPr>
                <w:b/>
                <w:color w:val="333333"/>
                <w:sz w:val="24"/>
              </w:rPr>
              <w:t>с</w:t>
            </w:r>
            <w:r>
              <w:rPr>
                <w:b/>
                <w:color w:val="333333"/>
                <w:spacing w:val="-6"/>
                <w:sz w:val="24"/>
              </w:rPr>
              <w:t xml:space="preserve"> </w:t>
            </w:r>
            <w:r>
              <w:rPr>
                <w:b/>
                <w:color w:val="333333"/>
                <w:sz w:val="24"/>
              </w:rPr>
              <w:t>указанием</w:t>
            </w:r>
            <w:r>
              <w:rPr>
                <w:b/>
                <w:color w:val="333333"/>
                <w:spacing w:val="-6"/>
                <w:sz w:val="24"/>
              </w:rPr>
              <w:t xml:space="preserve"> </w:t>
            </w:r>
            <w:r>
              <w:rPr>
                <w:b/>
                <w:color w:val="333333"/>
                <w:sz w:val="24"/>
              </w:rPr>
              <w:t>этапов</w:t>
            </w:r>
            <w:r>
              <w:rPr>
                <w:b/>
                <w:color w:val="333333"/>
                <w:spacing w:val="-7"/>
                <w:sz w:val="24"/>
              </w:rPr>
              <w:t xml:space="preserve"> </w:t>
            </w:r>
            <w:r>
              <w:rPr>
                <w:b/>
                <w:color w:val="333333"/>
                <w:sz w:val="24"/>
              </w:rPr>
              <w:t>их формирования по русскому языку</w:t>
            </w:r>
          </w:p>
        </w:tc>
        <w:tc>
          <w:tcPr>
            <w:tcW w:w="1383" w:type="dxa"/>
          </w:tcPr>
          <w:p w:rsidR="00AD6F70" w:rsidRDefault="0063066C">
            <w:pPr>
              <w:pStyle w:val="TableParagraph"/>
              <w:spacing w:line="276" w:lineRule="exact"/>
              <w:ind w:left="105" w:right="296"/>
              <w:rPr>
                <w:b/>
                <w:sz w:val="24"/>
              </w:rPr>
            </w:pPr>
            <w:r>
              <w:rPr>
                <w:b/>
                <w:color w:val="333333"/>
                <w:spacing w:val="-2"/>
                <w:sz w:val="24"/>
              </w:rPr>
              <w:t>Способы оценки</w:t>
            </w:r>
          </w:p>
        </w:tc>
      </w:tr>
      <w:tr w:rsidR="00AD6F70">
        <w:trPr>
          <w:trHeight w:val="275"/>
        </w:trPr>
        <w:tc>
          <w:tcPr>
            <w:tcW w:w="9324" w:type="dxa"/>
            <w:gridSpan w:val="2"/>
            <w:tcBorders>
              <w:left w:val="single" w:sz="4" w:space="0" w:color="D9D9D9"/>
              <w:right w:val="single" w:sz="4" w:space="0" w:color="D9D9D9"/>
            </w:tcBorders>
          </w:tcPr>
          <w:p w:rsidR="00AD6F70" w:rsidRDefault="0063066C">
            <w:pPr>
              <w:pStyle w:val="TableParagraph"/>
              <w:spacing w:line="256" w:lineRule="exact"/>
              <w:ind w:left="4123" w:right="4116"/>
              <w:jc w:val="center"/>
              <w:rPr>
                <w:b/>
                <w:sz w:val="24"/>
              </w:rPr>
            </w:pPr>
            <w:r>
              <w:rPr>
                <w:b/>
                <w:color w:val="333333"/>
                <w:sz w:val="24"/>
              </w:rPr>
              <w:t>5-9</w:t>
            </w:r>
            <w:r>
              <w:rPr>
                <w:b/>
                <w:color w:val="333333"/>
                <w:spacing w:val="59"/>
                <w:sz w:val="24"/>
              </w:rPr>
              <w:t xml:space="preserve"> </w:t>
            </w:r>
            <w:r>
              <w:rPr>
                <w:b/>
                <w:color w:val="333333"/>
                <w:spacing w:val="-2"/>
                <w:sz w:val="24"/>
              </w:rPr>
              <w:t>класс</w:t>
            </w:r>
          </w:p>
        </w:tc>
      </w:tr>
      <w:tr w:rsidR="00AD6F70">
        <w:trPr>
          <w:trHeight w:val="10474"/>
        </w:trPr>
        <w:tc>
          <w:tcPr>
            <w:tcW w:w="7941" w:type="dxa"/>
          </w:tcPr>
          <w:p w:rsidR="00AD6F70" w:rsidRDefault="0063066C">
            <w:pPr>
              <w:pStyle w:val="TableParagraph"/>
              <w:spacing w:line="276" w:lineRule="auto"/>
              <w:ind w:right="97"/>
              <w:jc w:val="both"/>
              <w:rPr>
                <w:sz w:val="24"/>
              </w:rPr>
            </w:pPr>
            <w:r>
              <w:rPr>
                <w:color w:val="333333"/>
                <w:sz w:val="24"/>
              </w:rPr>
              <w:t xml:space="preserve">1) совершенствование различных видов устной и письменной речевой деятельности (говорения и </w:t>
            </w:r>
            <w:proofErr w:type="spellStart"/>
            <w:r>
              <w:rPr>
                <w:color w:val="333333"/>
                <w:sz w:val="24"/>
              </w:rPr>
              <w:t>аудирования</w:t>
            </w:r>
            <w:proofErr w:type="spellEnd"/>
            <w:r>
              <w:rPr>
                <w:color w:val="333333"/>
                <w:sz w:val="24"/>
              </w:rPr>
              <w:t>, чтения и письма); формирование умений речевого взаимодействия (в том числе общения при помощи современных средств устной и письменной коммуникации):</w:t>
            </w:r>
          </w:p>
          <w:p w:rsidR="00AD6F70" w:rsidRDefault="0063066C">
            <w:pPr>
              <w:pStyle w:val="TableParagraph"/>
              <w:spacing w:line="276" w:lineRule="auto"/>
              <w:ind w:left="1" w:right="95" w:firstLine="106"/>
              <w:jc w:val="both"/>
              <w:rPr>
                <w:sz w:val="24"/>
              </w:rPr>
            </w:pPr>
            <w:r>
              <w:rPr>
                <w:color w:val="333333"/>
                <w:sz w:val="24"/>
              </w:rPr>
              <w:t xml:space="preserve">создание устных монологических высказываний на основе жизненных </w:t>
            </w:r>
            <w:proofErr w:type="spellStart"/>
            <w:r>
              <w:rPr>
                <w:color w:val="333333"/>
                <w:sz w:val="24"/>
              </w:rPr>
              <w:t>дений</w:t>
            </w:r>
            <w:proofErr w:type="spellEnd"/>
            <w:r>
              <w:rPr>
                <w:color w:val="333333"/>
                <w:sz w:val="24"/>
              </w:rPr>
              <w:t>,</w:t>
            </w:r>
            <w:r>
              <w:rPr>
                <w:color w:val="333333"/>
                <w:spacing w:val="40"/>
                <w:sz w:val="24"/>
              </w:rPr>
              <w:t xml:space="preserve"> </w:t>
            </w:r>
            <w:r>
              <w:rPr>
                <w:color w:val="333333"/>
                <w:sz w:val="24"/>
              </w:rPr>
              <w:t>личных</w:t>
            </w:r>
            <w:r>
              <w:rPr>
                <w:color w:val="333333"/>
                <w:spacing w:val="40"/>
                <w:sz w:val="24"/>
              </w:rPr>
              <w:t xml:space="preserve"> </w:t>
            </w:r>
            <w:r>
              <w:rPr>
                <w:color w:val="333333"/>
                <w:sz w:val="24"/>
              </w:rPr>
              <w:t>впечатлений,</w:t>
            </w:r>
            <w:r>
              <w:rPr>
                <w:color w:val="333333"/>
                <w:spacing w:val="40"/>
                <w:sz w:val="24"/>
              </w:rPr>
              <w:t xml:space="preserve"> </w:t>
            </w:r>
            <w:r>
              <w:rPr>
                <w:color w:val="333333"/>
                <w:sz w:val="24"/>
              </w:rPr>
              <w:t>чтения</w:t>
            </w:r>
            <w:r>
              <w:rPr>
                <w:color w:val="333333"/>
                <w:spacing w:val="40"/>
                <w:sz w:val="24"/>
              </w:rPr>
              <w:t xml:space="preserve"> </w:t>
            </w:r>
            <w:r>
              <w:rPr>
                <w:color w:val="333333"/>
                <w:sz w:val="24"/>
              </w:rPr>
              <w:t>учебно-научной,</w:t>
            </w:r>
            <w:r>
              <w:rPr>
                <w:color w:val="333333"/>
                <w:spacing w:val="40"/>
                <w:sz w:val="24"/>
              </w:rPr>
              <w:t xml:space="preserve"> </w:t>
            </w:r>
            <w:r>
              <w:rPr>
                <w:color w:val="333333"/>
                <w:sz w:val="24"/>
              </w:rPr>
              <w:t>художественной</w:t>
            </w:r>
            <w:r>
              <w:rPr>
                <w:color w:val="333333"/>
                <w:spacing w:val="40"/>
                <w:sz w:val="24"/>
              </w:rPr>
              <w:t xml:space="preserve"> </w:t>
            </w:r>
            <w:r>
              <w:rPr>
                <w:color w:val="333333"/>
                <w:sz w:val="24"/>
              </w:rPr>
              <w:t>и о-популярной</w:t>
            </w:r>
            <w:r>
              <w:rPr>
                <w:color w:val="333333"/>
                <w:spacing w:val="80"/>
                <w:w w:val="150"/>
                <w:sz w:val="24"/>
              </w:rPr>
              <w:t xml:space="preserve"> </w:t>
            </w:r>
            <w:r>
              <w:rPr>
                <w:color w:val="333333"/>
                <w:sz w:val="24"/>
              </w:rPr>
              <w:t>литературы:</w:t>
            </w:r>
            <w:r>
              <w:rPr>
                <w:color w:val="333333"/>
                <w:spacing w:val="80"/>
                <w:w w:val="150"/>
                <w:sz w:val="24"/>
              </w:rPr>
              <w:t xml:space="preserve"> </w:t>
            </w:r>
            <w:r>
              <w:rPr>
                <w:color w:val="333333"/>
                <w:sz w:val="24"/>
              </w:rPr>
              <w:t>монолог-описание;</w:t>
            </w:r>
            <w:r>
              <w:rPr>
                <w:color w:val="333333"/>
                <w:spacing w:val="80"/>
                <w:w w:val="150"/>
                <w:sz w:val="24"/>
              </w:rPr>
              <w:t xml:space="preserve"> </w:t>
            </w:r>
            <w:r>
              <w:rPr>
                <w:color w:val="333333"/>
                <w:sz w:val="24"/>
              </w:rPr>
              <w:t>монолог-рассуждение;</w:t>
            </w:r>
            <w:r>
              <w:rPr>
                <w:color w:val="333333"/>
                <w:spacing w:val="80"/>
                <w:sz w:val="24"/>
              </w:rPr>
              <w:t xml:space="preserve"> </w:t>
            </w:r>
            <w:proofErr w:type="spellStart"/>
            <w:r>
              <w:rPr>
                <w:color w:val="333333"/>
                <w:sz w:val="24"/>
              </w:rPr>
              <w:t>ог</w:t>
            </w:r>
            <w:proofErr w:type="spellEnd"/>
            <w:r>
              <w:rPr>
                <w:color w:val="333333"/>
                <w:sz w:val="24"/>
              </w:rPr>
              <w:t>-повествование; выступление с научным сообщением;</w:t>
            </w:r>
          </w:p>
          <w:p w:rsidR="00AD6F70" w:rsidRDefault="0063066C">
            <w:pPr>
              <w:pStyle w:val="TableParagraph"/>
              <w:spacing w:line="276" w:lineRule="auto"/>
              <w:ind w:right="95"/>
              <w:jc w:val="both"/>
              <w:rPr>
                <w:sz w:val="24"/>
              </w:rPr>
            </w:pPr>
            <w:r>
              <w:rPr>
                <w:color w:val="333333"/>
                <w:sz w:val="24"/>
              </w:rPr>
              <w:t>участие в диалоге разных видов: побуждение к действию, обмен мнениями, запрос информации, сообщение информации (создание не менее шести реплик); обсуждение и четкая формулировка цели, плана совместной групповой деятельности;</w:t>
            </w:r>
          </w:p>
          <w:p w:rsidR="00AD6F70" w:rsidRDefault="0063066C">
            <w:pPr>
              <w:pStyle w:val="TableParagraph"/>
              <w:spacing w:line="276" w:lineRule="auto"/>
              <w:ind w:right="103"/>
              <w:jc w:val="both"/>
              <w:rPr>
                <w:sz w:val="24"/>
              </w:rPr>
            </w:pPr>
            <w:r>
              <w:rPr>
                <w:color w:val="333333"/>
                <w:sz w:val="24"/>
              </w:rPr>
              <w:t xml:space="preserve">овладение различными видами </w:t>
            </w:r>
            <w:proofErr w:type="spellStart"/>
            <w:r>
              <w:rPr>
                <w:color w:val="333333"/>
                <w:sz w:val="24"/>
              </w:rPr>
              <w:t>аудирования</w:t>
            </w:r>
            <w:proofErr w:type="spellEnd"/>
            <w:r>
              <w:rPr>
                <w:color w:val="333333"/>
                <w:sz w:val="24"/>
              </w:rPr>
              <w:t xml:space="preserve"> (выборочным, детальным, ознакомительным) учебно-научных, художественных, публицистических текстов различных функционально-смысловых типов речи;</w:t>
            </w:r>
          </w:p>
          <w:p w:rsidR="00AD6F70" w:rsidRDefault="0063066C">
            <w:pPr>
              <w:pStyle w:val="TableParagraph"/>
              <w:spacing w:line="278" w:lineRule="auto"/>
              <w:ind w:right="99"/>
              <w:jc w:val="both"/>
              <w:rPr>
                <w:sz w:val="24"/>
              </w:rPr>
            </w:pPr>
            <w:r>
              <w:rPr>
                <w:color w:val="333333"/>
                <w:sz w:val="24"/>
              </w:rPr>
              <w:t>овладение различными видами чтения (просмотровым, ознакомительным, изучающим, поисковым);</w:t>
            </w:r>
          </w:p>
          <w:p w:rsidR="00AD6F70" w:rsidRDefault="0063066C">
            <w:pPr>
              <w:pStyle w:val="TableParagraph"/>
              <w:spacing w:line="276" w:lineRule="auto"/>
              <w:ind w:right="95"/>
              <w:jc w:val="both"/>
              <w:rPr>
                <w:sz w:val="24"/>
              </w:rPr>
            </w:pPr>
            <w:r>
              <w:rPr>
                <w:color w:val="333333"/>
                <w:sz w:val="24"/>
              </w:rPr>
              <w:t>понимание прослушанных или прочитанных учебно-научных, официально-деловых, публицистических, художественных текстов различных функционально-смысловых типов речи: формулирование в устной и письменной форме темы и главной мысли текста; формулирование вопросов по содержанию текста и ответов на них; подробная, сжатая и выборочная передача в устной и письменной форме содержания текста;</w:t>
            </w:r>
          </w:p>
          <w:p w:rsidR="00AD6F70" w:rsidRDefault="0063066C">
            <w:pPr>
              <w:pStyle w:val="TableParagraph"/>
              <w:spacing w:line="276" w:lineRule="auto"/>
              <w:ind w:right="101"/>
              <w:jc w:val="both"/>
              <w:rPr>
                <w:sz w:val="24"/>
              </w:rPr>
            </w:pPr>
            <w:r>
              <w:rPr>
                <w:color w:val="333333"/>
                <w:sz w:val="24"/>
              </w:rPr>
              <w:t>овладение умениями информационной переработки прослушанного или прочитанного текста: составление плана текста (простого, сложного; назывного, вопросного, тезисного) с целью дальнейшего воспроизведения содержания текста в устной и письменной форме; выделение главной и второстепенной информации, явной и скрытой информации в тексте;</w:t>
            </w:r>
          </w:p>
          <w:p w:rsidR="00AD6F70" w:rsidRDefault="0063066C">
            <w:pPr>
              <w:pStyle w:val="TableParagraph"/>
              <w:spacing w:line="276" w:lineRule="auto"/>
              <w:ind w:right="95"/>
              <w:jc w:val="both"/>
              <w:rPr>
                <w:sz w:val="24"/>
              </w:rPr>
            </w:pPr>
            <w:r>
              <w:rPr>
                <w:color w:val="333333"/>
                <w:sz w:val="24"/>
              </w:rPr>
              <w:t xml:space="preserve">представление содержания прослушанного или прочитанного учебно- научного текста в виде таблицы, схемы; представление содержания </w:t>
            </w:r>
            <w:proofErr w:type="gramStart"/>
            <w:r>
              <w:rPr>
                <w:color w:val="333333"/>
                <w:sz w:val="24"/>
              </w:rPr>
              <w:t>таблицы,</w:t>
            </w:r>
            <w:r>
              <w:rPr>
                <w:color w:val="333333"/>
                <w:spacing w:val="41"/>
                <w:sz w:val="24"/>
              </w:rPr>
              <w:t xml:space="preserve">  </w:t>
            </w:r>
            <w:r>
              <w:rPr>
                <w:color w:val="333333"/>
                <w:sz w:val="24"/>
              </w:rPr>
              <w:t>схемы</w:t>
            </w:r>
            <w:proofErr w:type="gramEnd"/>
            <w:r>
              <w:rPr>
                <w:color w:val="333333"/>
                <w:spacing w:val="43"/>
                <w:sz w:val="24"/>
              </w:rPr>
              <w:t xml:space="preserve">  </w:t>
            </w:r>
            <w:r>
              <w:rPr>
                <w:color w:val="333333"/>
                <w:sz w:val="24"/>
              </w:rPr>
              <w:t>в</w:t>
            </w:r>
            <w:r>
              <w:rPr>
                <w:color w:val="333333"/>
                <w:spacing w:val="43"/>
                <w:sz w:val="24"/>
              </w:rPr>
              <w:t xml:space="preserve">  </w:t>
            </w:r>
            <w:r>
              <w:rPr>
                <w:color w:val="333333"/>
                <w:sz w:val="24"/>
              </w:rPr>
              <w:t>виде</w:t>
            </w:r>
            <w:r>
              <w:rPr>
                <w:color w:val="333333"/>
                <w:spacing w:val="42"/>
                <w:sz w:val="24"/>
              </w:rPr>
              <w:t xml:space="preserve">  </w:t>
            </w:r>
            <w:r>
              <w:rPr>
                <w:color w:val="333333"/>
                <w:sz w:val="24"/>
              </w:rPr>
              <w:t>текста;</w:t>
            </w:r>
            <w:r>
              <w:rPr>
                <w:color w:val="333333"/>
                <w:spacing w:val="44"/>
                <w:sz w:val="24"/>
              </w:rPr>
              <w:t xml:space="preserve">  </w:t>
            </w:r>
            <w:r>
              <w:rPr>
                <w:color w:val="333333"/>
                <w:sz w:val="24"/>
              </w:rPr>
              <w:t>комментирование</w:t>
            </w:r>
            <w:r>
              <w:rPr>
                <w:color w:val="333333"/>
                <w:spacing w:val="42"/>
                <w:sz w:val="24"/>
              </w:rPr>
              <w:t xml:space="preserve">  </w:t>
            </w:r>
            <w:r>
              <w:rPr>
                <w:color w:val="333333"/>
                <w:sz w:val="24"/>
              </w:rPr>
              <w:t>текста</w:t>
            </w:r>
            <w:r>
              <w:rPr>
                <w:color w:val="333333"/>
                <w:spacing w:val="43"/>
                <w:sz w:val="24"/>
              </w:rPr>
              <w:t xml:space="preserve">  </w:t>
            </w:r>
            <w:r>
              <w:rPr>
                <w:color w:val="333333"/>
                <w:sz w:val="24"/>
              </w:rPr>
              <w:t>или</w:t>
            </w:r>
            <w:r>
              <w:rPr>
                <w:color w:val="333333"/>
                <w:spacing w:val="43"/>
                <w:sz w:val="24"/>
              </w:rPr>
              <w:t xml:space="preserve">  </w:t>
            </w:r>
            <w:r>
              <w:rPr>
                <w:color w:val="333333"/>
                <w:spacing w:val="-5"/>
                <w:sz w:val="24"/>
              </w:rPr>
              <w:t>его</w:t>
            </w:r>
          </w:p>
          <w:p w:rsidR="00AD6F70" w:rsidRDefault="0063066C">
            <w:pPr>
              <w:pStyle w:val="TableParagraph"/>
              <w:spacing w:line="240" w:lineRule="auto"/>
              <w:rPr>
                <w:sz w:val="24"/>
              </w:rPr>
            </w:pPr>
            <w:r>
              <w:rPr>
                <w:color w:val="333333"/>
                <w:spacing w:val="-2"/>
                <w:sz w:val="24"/>
              </w:rPr>
              <w:t>фрагмента;</w:t>
            </w:r>
          </w:p>
        </w:tc>
        <w:tc>
          <w:tcPr>
            <w:tcW w:w="1383" w:type="dxa"/>
          </w:tcPr>
          <w:p w:rsidR="00AD6F70" w:rsidRDefault="0063066C">
            <w:pPr>
              <w:pStyle w:val="TableParagraph"/>
              <w:spacing w:line="240" w:lineRule="auto"/>
              <w:ind w:left="105" w:right="151"/>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кая),</w:t>
            </w:r>
            <w:r>
              <w:rPr>
                <w:color w:val="333333"/>
                <w:spacing w:val="40"/>
                <w:sz w:val="24"/>
              </w:rPr>
              <w:t xml:space="preserve"> </w:t>
            </w:r>
            <w:r>
              <w:rPr>
                <w:color w:val="333333"/>
                <w:spacing w:val="-2"/>
                <w:sz w:val="24"/>
              </w:rPr>
              <w:t>устно, письменно</w:t>
            </w:r>
          </w:p>
        </w:tc>
      </w:tr>
    </w:tbl>
    <w:p w:rsidR="00AD6F70" w:rsidRDefault="00AD6F70">
      <w:pPr>
        <w:rPr>
          <w:sz w:val="24"/>
        </w:rPr>
        <w:sectPr w:rsidR="00AD6F70">
          <w:pgSz w:w="11910" w:h="16840"/>
          <w:pgMar w:top="1040" w:right="540" w:bottom="280" w:left="1440" w:header="720" w:footer="720" w:gutter="0"/>
          <w:cols w:space="720"/>
        </w:sectPr>
      </w:pPr>
    </w:p>
    <w:tbl>
      <w:tblPr>
        <w:tblStyle w:val="TableNormal"/>
        <w:tblW w:w="0" w:type="auto"/>
        <w:tblInd w:w="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941"/>
        <w:gridCol w:w="1383"/>
      </w:tblGrid>
      <w:tr w:rsidR="00AD6F70">
        <w:trPr>
          <w:trHeight w:val="10157"/>
        </w:trPr>
        <w:tc>
          <w:tcPr>
            <w:tcW w:w="7941" w:type="dxa"/>
          </w:tcPr>
          <w:p w:rsidR="00AD6F70" w:rsidRDefault="0063066C">
            <w:pPr>
              <w:pStyle w:val="TableParagraph"/>
              <w:spacing w:line="276" w:lineRule="auto"/>
              <w:ind w:right="95"/>
              <w:jc w:val="both"/>
              <w:rPr>
                <w:sz w:val="24"/>
              </w:rPr>
            </w:pPr>
            <w:r>
              <w:rPr>
                <w:color w:val="333333"/>
                <w:sz w:val="24"/>
              </w:rPr>
              <w:lastRenderedPageBreak/>
              <w:t>передача в устной или письменной форме содержания прослушанных или прочитанных текстов различных функционально-смысловых типов речи (повествование, описание, рассуждение-доказательство, рассуждение- объяснение, рассуждение-размышление) с заданной степенью</w:t>
            </w:r>
            <w:r>
              <w:rPr>
                <w:color w:val="333333"/>
                <w:spacing w:val="40"/>
                <w:sz w:val="24"/>
              </w:rPr>
              <w:t xml:space="preserve"> </w:t>
            </w:r>
            <w:r>
              <w:rPr>
                <w:color w:val="333333"/>
                <w:sz w:val="24"/>
              </w:rPr>
              <w:t>свернутости:</w:t>
            </w:r>
            <w:r>
              <w:rPr>
                <w:color w:val="333333"/>
                <w:spacing w:val="-3"/>
                <w:sz w:val="24"/>
              </w:rPr>
              <w:t xml:space="preserve"> </w:t>
            </w:r>
            <w:r>
              <w:rPr>
                <w:color w:val="333333"/>
                <w:sz w:val="24"/>
              </w:rPr>
              <w:t>подробное</w:t>
            </w:r>
            <w:r>
              <w:rPr>
                <w:color w:val="333333"/>
                <w:spacing w:val="-4"/>
                <w:sz w:val="24"/>
              </w:rPr>
              <w:t xml:space="preserve"> </w:t>
            </w:r>
            <w:r>
              <w:rPr>
                <w:color w:val="333333"/>
                <w:sz w:val="24"/>
              </w:rPr>
              <w:t>изложение</w:t>
            </w:r>
            <w:r>
              <w:rPr>
                <w:color w:val="333333"/>
                <w:spacing w:val="-4"/>
                <w:sz w:val="24"/>
              </w:rPr>
              <w:t xml:space="preserve"> </w:t>
            </w:r>
            <w:r>
              <w:rPr>
                <w:color w:val="333333"/>
                <w:sz w:val="24"/>
              </w:rPr>
              <w:t>(исходный</w:t>
            </w:r>
            <w:r>
              <w:rPr>
                <w:color w:val="333333"/>
                <w:spacing w:val="-5"/>
                <w:sz w:val="24"/>
              </w:rPr>
              <w:t xml:space="preserve"> </w:t>
            </w:r>
            <w:r>
              <w:rPr>
                <w:color w:val="333333"/>
                <w:sz w:val="24"/>
              </w:rPr>
              <w:t>текст</w:t>
            </w:r>
            <w:r>
              <w:rPr>
                <w:color w:val="333333"/>
                <w:spacing w:val="-3"/>
                <w:sz w:val="24"/>
              </w:rPr>
              <w:t xml:space="preserve"> </w:t>
            </w:r>
            <w:r>
              <w:rPr>
                <w:color w:val="333333"/>
                <w:sz w:val="24"/>
              </w:rPr>
              <w:t>объемом</w:t>
            </w:r>
            <w:r>
              <w:rPr>
                <w:color w:val="333333"/>
                <w:spacing w:val="-4"/>
                <w:sz w:val="24"/>
              </w:rPr>
              <w:t xml:space="preserve"> </w:t>
            </w:r>
            <w:r>
              <w:rPr>
                <w:color w:val="333333"/>
                <w:sz w:val="24"/>
              </w:rPr>
              <w:t>не</w:t>
            </w:r>
            <w:r>
              <w:rPr>
                <w:color w:val="333333"/>
                <w:spacing w:val="-4"/>
                <w:sz w:val="24"/>
              </w:rPr>
              <w:t xml:space="preserve"> </w:t>
            </w:r>
            <w:r>
              <w:rPr>
                <w:color w:val="333333"/>
                <w:sz w:val="24"/>
              </w:rPr>
              <w:t>менее</w:t>
            </w:r>
            <w:r>
              <w:rPr>
                <w:color w:val="333333"/>
                <w:spacing w:val="-4"/>
                <w:sz w:val="24"/>
              </w:rPr>
              <w:t xml:space="preserve"> </w:t>
            </w:r>
            <w:r>
              <w:rPr>
                <w:color w:val="333333"/>
                <w:sz w:val="24"/>
              </w:rPr>
              <w:t>280 слов), сжатое и выборочное изложение (исходный текст объемом не менее 300 слов);</w:t>
            </w:r>
          </w:p>
          <w:p w:rsidR="00AD6F70" w:rsidRDefault="0063066C">
            <w:pPr>
              <w:pStyle w:val="TableParagraph"/>
              <w:spacing w:line="278" w:lineRule="auto"/>
              <w:ind w:right="106"/>
              <w:jc w:val="both"/>
              <w:rPr>
                <w:sz w:val="24"/>
              </w:rPr>
            </w:pPr>
            <w:r>
              <w:rPr>
                <w:color w:val="333333"/>
                <w:sz w:val="24"/>
              </w:rPr>
              <w:t>устный пересказ прочитанного или прослушанного текста объемом не менее 150 слов;</w:t>
            </w:r>
          </w:p>
          <w:p w:rsidR="00AD6F70" w:rsidRDefault="0063066C">
            <w:pPr>
              <w:pStyle w:val="TableParagraph"/>
              <w:spacing w:line="276" w:lineRule="auto"/>
              <w:ind w:right="98"/>
              <w:jc w:val="both"/>
              <w:rPr>
                <w:sz w:val="24"/>
              </w:rPr>
            </w:pPr>
            <w:r>
              <w:rPr>
                <w:color w:val="333333"/>
                <w:sz w:val="24"/>
              </w:rPr>
              <w:t>извлечение информации из различных источников, ее осмысление и оперирование ею, свободное пользование лингвистическими словарями, справочной литературой, в том числе информационно-справочными системами в электронной форме;</w:t>
            </w:r>
          </w:p>
          <w:p w:rsidR="00AD6F70" w:rsidRDefault="0063066C">
            <w:pPr>
              <w:pStyle w:val="TableParagraph"/>
              <w:tabs>
                <w:tab w:val="left" w:pos="1559"/>
                <w:tab w:val="left" w:pos="2443"/>
                <w:tab w:val="left" w:pos="3208"/>
                <w:tab w:val="left" w:pos="3454"/>
                <w:tab w:val="left" w:pos="5134"/>
                <w:tab w:val="left" w:pos="6433"/>
              </w:tabs>
              <w:spacing w:line="276" w:lineRule="auto"/>
              <w:ind w:right="93"/>
              <w:rPr>
                <w:sz w:val="24"/>
              </w:rPr>
            </w:pPr>
            <w:r>
              <w:rPr>
                <w:color w:val="333333"/>
                <w:sz w:val="24"/>
              </w:rPr>
              <w:t>создание</w:t>
            </w:r>
            <w:r>
              <w:rPr>
                <w:color w:val="333333"/>
                <w:spacing w:val="80"/>
                <w:sz w:val="24"/>
              </w:rPr>
              <w:t xml:space="preserve"> </w:t>
            </w:r>
            <w:r>
              <w:rPr>
                <w:color w:val="333333"/>
                <w:sz w:val="24"/>
              </w:rPr>
              <w:t>письменных</w:t>
            </w:r>
            <w:r>
              <w:rPr>
                <w:color w:val="333333"/>
                <w:spacing w:val="80"/>
                <w:sz w:val="24"/>
              </w:rPr>
              <w:t xml:space="preserve"> </w:t>
            </w:r>
            <w:r>
              <w:rPr>
                <w:color w:val="333333"/>
                <w:sz w:val="24"/>
              </w:rPr>
              <w:t>текстов</w:t>
            </w:r>
            <w:r>
              <w:rPr>
                <w:color w:val="333333"/>
                <w:spacing w:val="80"/>
                <w:sz w:val="24"/>
              </w:rPr>
              <w:t xml:space="preserve"> </w:t>
            </w:r>
            <w:r>
              <w:rPr>
                <w:color w:val="333333"/>
                <w:sz w:val="24"/>
              </w:rPr>
              <w:t>различных</w:t>
            </w:r>
            <w:r>
              <w:rPr>
                <w:color w:val="333333"/>
                <w:spacing w:val="80"/>
                <w:sz w:val="24"/>
              </w:rPr>
              <w:t xml:space="preserve"> </w:t>
            </w:r>
            <w:r>
              <w:rPr>
                <w:color w:val="333333"/>
                <w:sz w:val="24"/>
              </w:rPr>
              <w:t>стилей</w:t>
            </w:r>
            <w:r>
              <w:rPr>
                <w:color w:val="333333"/>
                <w:spacing w:val="80"/>
                <w:sz w:val="24"/>
              </w:rPr>
              <w:t xml:space="preserve"> </w:t>
            </w:r>
            <w:r>
              <w:rPr>
                <w:color w:val="333333"/>
                <w:sz w:val="24"/>
              </w:rPr>
              <w:t>и</w:t>
            </w:r>
            <w:r>
              <w:rPr>
                <w:color w:val="333333"/>
                <w:spacing w:val="80"/>
                <w:sz w:val="24"/>
              </w:rPr>
              <w:t xml:space="preserve"> </w:t>
            </w:r>
            <w:r>
              <w:rPr>
                <w:color w:val="333333"/>
                <w:sz w:val="24"/>
              </w:rPr>
              <w:t>функционально-</w:t>
            </w:r>
            <w:r>
              <w:rPr>
                <w:color w:val="333333"/>
                <w:spacing w:val="80"/>
                <w:sz w:val="24"/>
              </w:rPr>
              <w:t xml:space="preserve"> </w:t>
            </w:r>
            <w:r>
              <w:rPr>
                <w:color w:val="333333"/>
                <w:spacing w:val="-2"/>
                <w:sz w:val="24"/>
              </w:rPr>
              <w:t>смысловых</w:t>
            </w:r>
            <w:r>
              <w:rPr>
                <w:color w:val="333333"/>
                <w:sz w:val="24"/>
              </w:rPr>
              <w:tab/>
            </w:r>
            <w:r>
              <w:rPr>
                <w:color w:val="333333"/>
                <w:spacing w:val="-2"/>
                <w:sz w:val="24"/>
              </w:rPr>
              <w:t>типов</w:t>
            </w:r>
            <w:r>
              <w:rPr>
                <w:color w:val="333333"/>
                <w:sz w:val="24"/>
              </w:rPr>
              <w:tab/>
            </w:r>
            <w:r>
              <w:rPr>
                <w:color w:val="333333"/>
                <w:spacing w:val="-4"/>
                <w:sz w:val="24"/>
              </w:rPr>
              <w:t>речи</w:t>
            </w:r>
            <w:r>
              <w:rPr>
                <w:color w:val="333333"/>
                <w:sz w:val="24"/>
              </w:rPr>
              <w:tab/>
            </w:r>
            <w:r>
              <w:rPr>
                <w:color w:val="333333"/>
                <w:spacing w:val="-2"/>
                <w:sz w:val="24"/>
              </w:rPr>
              <w:t>(повествование,</w:t>
            </w:r>
            <w:r>
              <w:rPr>
                <w:color w:val="333333"/>
                <w:sz w:val="24"/>
              </w:rPr>
              <w:tab/>
            </w:r>
            <w:r>
              <w:rPr>
                <w:color w:val="333333"/>
                <w:spacing w:val="-2"/>
                <w:sz w:val="24"/>
              </w:rPr>
              <w:t>описание,</w:t>
            </w:r>
            <w:r>
              <w:rPr>
                <w:color w:val="333333"/>
                <w:sz w:val="24"/>
              </w:rPr>
              <w:tab/>
            </w:r>
            <w:r>
              <w:rPr>
                <w:color w:val="333333"/>
                <w:spacing w:val="-55"/>
                <w:sz w:val="24"/>
              </w:rPr>
              <w:t xml:space="preserve"> </w:t>
            </w:r>
            <w:r>
              <w:rPr>
                <w:color w:val="333333"/>
                <w:spacing w:val="-2"/>
                <w:sz w:val="24"/>
              </w:rPr>
              <w:t>рассуждение: рассуждение-доказательство,</w:t>
            </w:r>
            <w:r>
              <w:rPr>
                <w:color w:val="333333"/>
                <w:sz w:val="24"/>
              </w:rPr>
              <w:tab/>
            </w:r>
            <w:r>
              <w:rPr>
                <w:color w:val="333333"/>
                <w:sz w:val="24"/>
              </w:rPr>
              <w:tab/>
            </w:r>
            <w:r>
              <w:rPr>
                <w:color w:val="333333"/>
                <w:spacing w:val="-2"/>
                <w:sz w:val="24"/>
              </w:rPr>
              <w:t>рассуждение-объяснение,</w:t>
            </w:r>
            <w:r>
              <w:rPr>
                <w:color w:val="333333"/>
                <w:sz w:val="24"/>
              </w:rPr>
              <w:tab/>
            </w:r>
            <w:r>
              <w:rPr>
                <w:color w:val="333333"/>
                <w:spacing w:val="-2"/>
                <w:sz w:val="24"/>
              </w:rPr>
              <w:t xml:space="preserve">рассуждение- </w:t>
            </w:r>
            <w:r>
              <w:rPr>
                <w:color w:val="333333"/>
                <w:sz w:val="24"/>
              </w:rPr>
              <w:t>размышление)</w:t>
            </w:r>
            <w:r>
              <w:rPr>
                <w:color w:val="333333"/>
                <w:spacing w:val="80"/>
                <w:sz w:val="24"/>
              </w:rPr>
              <w:t xml:space="preserve"> </w:t>
            </w:r>
            <w:r>
              <w:rPr>
                <w:color w:val="333333"/>
                <w:sz w:val="24"/>
              </w:rPr>
              <w:t>с</w:t>
            </w:r>
            <w:r>
              <w:rPr>
                <w:color w:val="333333"/>
                <w:spacing w:val="80"/>
                <w:sz w:val="24"/>
              </w:rPr>
              <w:t xml:space="preserve"> </w:t>
            </w:r>
            <w:r>
              <w:rPr>
                <w:color w:val="333333"/>
                <w:sz w:val="24"/>
              </w:rPr>
              <w:t>соблюдением</w:t>
            </w:r>
            <w:r>
              <w:rPr>
                <w:color w:val="333333"/>
                <w:spacing w:val="80"/>
                <w:sz w:val="24"/>
              </w:rPr>
              <w:t xml:space="preserve"> </w:t>
            </w:r>
            <w:r>
              <w:rPr>
                <w:color w:val="333333"/>
                <w:sz w:val="24"/>
              </w:rPr>
              <w:t>норм</w:t>
            </w:r>
            <w:r>
              <w:rPr>
                <w:color w:val="333333"/>
                <w:spacing w:val="80"/>
                <w:sz w:val="24"/>
              </w:rPr>
              <w:t xml:space="preserve"> </w:t>
            </w:r>
            <w:r>
              <w:rPr>
                <w:color w:val="333333"/>
                <w:sz w:val="24"/>
              </w:rPr>
              <w:t>построения</w:t>
            </w:r>
            <w:r>
              <w:rPr>
                <w:color w:val="333333"/>
                <w:spacing w:val="80"/>
                <w:sz w:val="24"/>
              </w:rPr>
              <w:t xml:space="preserve"> </w:t>
            </w:r>
            <w:r>
              <w:rPr>
                <w:color w:val="333333"/>
                <w:sz w:val="24"/>
              </w:rPr>
              <w:t>текста:</w:t>
            </w:r>
            <w:r>
              <w:rPr>
                <w:color w:val="333333"/>
                <w:spacing w:val="80"/>
                <w:sz w:val="24"/>
              </w:rPr>
              <w:t xml:space="preserve"> </w:t>
            </w:r>
            <w:r>
              <w:rPr>
                <w:color w:val="333333"/>
                <w:sz w:val="24"/>
              </w:rPr>
              <w:t>соответствие текста теме и основной мысли; цельность и относительная законченность; последовательность изложения (развертывание содержания в зависимости от</w:t>
            </w:r>
            <w:r>
              <w:rPr>
                <w:color w:val="333333"/>
                <w:spacing w:val="40"/>
                <w:sz w:val="24"/>
              </w:rPr>
              <w:t xml:space="preserve"> </w:t>
            </w:r>
            <w:r>
              <w:rPr>
                <w:color w:val="333333"/>
                <w:sz w:val="24"/>
              </w:rPr>
              <w:t>цели</w:t>
            </w:r>
            <w:r>
              <w:rPr>
                <w:color w:val="333333"/>
                <w:spacing w:val="40"/>
                <w:sz w:val="24"/>
              </w:rPr>
              <w:t xml:space="preserve"> </w:t>
            </w:r>
            <w:r>
              <w:rPr>
                <w:color w:val="333333"/>
                <w:sz w:val="24"/>
              </w:rPr>
              <w:t>текста,</w:t>
            </w:r>
            <w:r>
              <w:rPr>
                <w:color w:val="333333"/>
                <w:spacing w:val="40"/>
                <w:sz w:val="24"/>
              </w:rPr>
              <w:t xml:space="preserve"> </w:t>
            </w:r>
            <w:r>
              <w:rPr>
                <w:color w:val="333333"/>
                <w:sz w:val="24"/>
              </w:rPr>
              <w:t>типа</w:t>
            </w:r>
            <w:r>
              <w:rPr>
                <w:color w:val="333333"/>
                <w:spacing w:val="40"/>
                <w:sz w:val="24"/>
              </w:rPr>
              <w:t xml:space="preserve"> </w:t>
            </w:r>
            <w:r>
              <w:rPr>
                <w:color w:val="333333"/>
                <w:sz w:val="24"/>
              </w:rPr>
              <w:t>речи);</w:t>
            </w:r>
            <w:r>
              <w:rPr>
                <w:color w:val="333333"/>
                <w:spacing w:val="40"/>
                <w:sz w:val="24"/>
              </w:rPr>
              <w:t xml:space="preserve"> </w:t>
            </w:r>
            <w:r>
              <w:rPr>
                <w:color w:val="333333"/>
                <w:sz w:val="24"/>
              </w:rPr>
              <w:t>правильность</w:t>
            </w:r>
            <w:r>
              <w:rPr>
                <w:color w:val="333333"/>
                <w:spacing w:val="40"/>
                <w:sz w:val="24"/>
              </w:rPr>
              <w:t xml:space="preserve"> </w:t>
            </w:r>
            <w:r>
              <w:rPr>
                <w:color w:val="333333"/>
                <w:sz w:val="24"/>
              </w:rPr>
              <w:t>выделения</w:t>
            </w:r>
            <w:r>
              <w:rPr>
                <w:color w:val="333333"/>
                <w:spacing w:val="40"/>
                <w:sz w:val="24"/>
              </w:rPr>
              <w:t xml:space="preserve"> </w:t>
            </w:r>
            <w:r>
              <w:rPr>
                <w:color w:val="333333"/>
                <w:sz w:val="24"/>
              </w:rPr>
              <w:t>абзацев</w:t>
            </w:r>
            <w:r>
              <w:rPr>
                <w:color w:val="333333"/>
                <w:spacing w:val="40"/>
                <w:sz w:val="24"/>
              </w:rPr>
              <w:t xml:space="preserve"> </w:t>
            </w:r>
            <w:r>
              <w:rPr>
                <w:color w:val="333333"/>
                <w:sz w:val="24"/>
              </w:rPr>
              <w:t>в</w:t>
            </w:r>
            <w:r>
              <w:rPr>
                <w:color w:val="333333"/>
                <w:spacing w:val="40"/>
                <w:sz w:val="24"/>
              </w:rPr>
              <w:t xml:space="preserve"> </w:t>
            </w:r>
            <w:r>
              <w:rPr>
                <w:color w:val="333333"/>
                <w:sz w:val="24"/>
              </w:rPr>
              <w:t>тексте; наличие грамматической связи предложений в тексте; логичность; оформление</w:t>
            </w:r>
            <w:r>
              <w:rPr>
                <w:color w:val="333333"/>
                <w:spacing w:val="80"/>
                <w:sz w:val="24"/>
              </w:rPr>
              <w:t xml:space="preserve"> </w:t>
            </w:r>
            <w:r>
              <w:rPr>
                <w:color w:val="333333"/>
                <w:sz w:val="24"/>
              </w:rPr>
              <w:t>деловых</w:t>
            </w:r>
            <w:r>
              <w:rPr>
                <w:color w:val="333333"/>
                <w:spacing w:val="80"/>
                <w:sz w:val="24"/>
              </w:rPr>
              <w:t xml:space="preserve"> </w:t>
            </w:r>
            <w:r>
              <w:rPr>
                <w:color w:val="333333"/>
                <w:sz w:val="24"/>
              </w:rPr>
              <w:t>бумаг</w:t>
            </w:r>
            <w:r>
              <w:rPr>
                <w:color w:val="333333"/>
                <w:spacing w:val="80"/>
                <w:sz w:val="24"/>
              </w:rPr>
              <w:t xml:space="preserve"> </w:t>
            </w:r>
            <w:r>
              <w:rPr>
                <w:color w:val="333333"/>
                <w:sz w:val="24"/>
              </w:rPr>
              <w:t>(заявление,</w:t>
            </w:r>
            <w:r>
              <w:rPr>
                <w:color w:val="333333"/>
                <w:spacing w:val="80"/>
                <w:sz w:val="24"/>
              </w:rPr>
              <w:t xml:space="preserve"> </w:t>
            </w:r>
            <w:r>
              <w:rPr>
                <w:color w:val="333333"/>
                <w:sz w:val="24"/>
              </w:rPr>
              <w:t>инструкция,</w:t>
            </w:r>
            <w:r>
              <w:rPr>
                <w:color w:val="333333"/>
                <w:spacing w:val="80"/>
                <w:sz w:val="24"/>
              </w:rPr>
              <w:t xml:space="preserve"> </w:t>
            </w:r>
            <w:r>
              <w:rPr>
                <w:color w:val="333333"/>
                <w:sz w:val="24"/>
              </w:rPr>
              <w:t>объяснительная</w:t>
            </w:r>
            <w:r>
              <w:rPr>
                <w:color w:val="333333"/>
                <w:spacing w:val="40"/>
                <w:sz w:val="24"/>
              </w:rPr>
              <w:t xml:space="preserve"> </w:t>
            </w:r>
            <w:r>
              <w:rPr>
                <w:color w:val="333333"/>
                <w:sz w:val="24"/>
              </w:rPr>
              <w:t>записка, расписка, автобиография, характеристика);</w:t>
            </w:r>
          </w:p>
          <w:p w:rsidR="00AD6F70" w:rsidRDefault="0063066C">
            <w:pPr>
              <w:pStyle w:val="TableParagraph"/>
              <w:tabs>
                <w:tab w:val="left" w:pos="872"/>
                <w:tab w:val="left" w:pos="2535"/>
                <w:tab w:val="left" w:pos="3686"/>
                <w:tab w:val="left" w:pos="5427"/>
                <w:tab w:val="left" w:pos="5723"/>
                <w:tab w:val="left" w:pos="6327"/>
                <w:tab w:val="left" w:pos="7696"/>
              </w:tabs>
              <w:spacing w:line="276" w:lineRule="auto"/>
              <w:ind w:right="98"/>
              <w:rPr>
                <w:sz w:val="24"/>
              </w:rPr>
            </w:pPr>
            <w:r>
              <w:rPr>
                <w:color w:val="333333"/>
                <w:sz w:val="24"/>
              </w:rPr>
              <w:t>составление тезисов, конспекта, написание рецензии, реферата; осуществление</w:t>
            </w:r>
            <w:r>
              <w:rPr>
                <w:color w:val="333333"/>
                <w:spacing w:val="80"/>
                <w:sz w:val="24"/>
              </w:rPr>
              <w:t xml:space="preserve"> </w:t>
            </w:r>
            <w:r>
              <w:rPr>
                <w:color w:val="333333"/>
                <w:sz w:val="24"/>
              </w:rPr>
              <w:t>выбора</w:t>
            </w:r>
            <w:r>
              <w:rPr>
                <w:color w:val="333333"/>
                <w:spacing w:val="80"/>
                <w:sz w:val="24"/>
              </w:rPr>
              <w:t xml:space="preserve"> </w:t>
            </w:r>
            <w:r>
              <w:rPr>
                <w:color w:val="333333"/>
                <w:sz w:val="24"/>
              </w:rPr>
              <w:t>языковых</w:t>
            </w:r>
            <w:r>
              <w:rPr>
                <w:color w:val="333333"/>
                <w:spacing w:val="80"/>
                <w:sz w:val="24"/>
              </w:rPr>
              <w:t xml:space="preserve"> </w:t>
            </w:r>
            <w:r>
              <w:rPr>
                <w:color w:val="333333"/>
                <w:sz w:val="24"/>
              </w:rPr>
              <w:t>средств</w:t>
            </w:r>
            <w:r>
              <w:rPr>
                <w:color w:val="333333"/>
                <w:spacing w:val="80"/>
                <w:sz w:val="24"/>
              </w:rPr>
              <w:t xml:space="preserve"> </w:t>
            </w:r>
            <w:r>
              <w:rPr>
                <w:color w:val="333333"/>
                <w:sz w:val="24"/>
              </w:rPr>
              <w:t>для</w:t>
            </w:r>
            <w:r>
              <w:rPr>
                <w:color w:val="333333"/>
                <w:spacing w:val="80"/>
                <w:sz w:val="24"/>
              </w:rPr>
              <w:t xml:space="preserve"> </w:t>
            </w:r>
            <w:r>
              <w:rPr>
                <w:color w:val="333333"/>
                <w:sz w:val="24"/>
              </w:rPr>
              <w:t>создания</w:t>
            </w:r>
            <w:r>
              <w:rPr>
                <w:color w:val="333333"/>
                <w:spacing w:val="80"/>
                <w:sz w:val="24"/>
              </w:rPr>
              <w:t xml:space="preserve"> </w:t>
            </w:r>
            <w:r>
              <w:rPr>
                <w:color w:val="333333"/>
                <w:sz w:val="24"/>
              </w:rPr>
              <w:t>устного</w:t>
            </w:r>
            <w:r>
              <w:rPr>
                <w:color w:val="333333"/>
                <w:spacing w:val="80"/>
                <w:sz w:val="24"/>
              </w:rPr>
              <w:t xml:space="preserve"> </w:t>
            </w:r>
            <w:r>
              <w:rPr>
                <w:color w:val="333333"/>
                <w:sz w:val="24"/>
              </w:rPr>
              <w:t>или письменного</w:t>
            </w:r>
            <w:r>
              <w:rPr>
                <w:color w:val="333333"/>
                <w:spacing w:val="-5"/>
                <w:sz w:val="24"/>
              </w:rPr>
              <w:t xml:space="preserve"> </w:t>
            </w:r>
            <w:r>
              <w:rPr>
                <w:color w:val="333333"/>
                <w:sz w:val="24"/>
              </w:rPr>
              <w:t>высказывания</w:t>
            </w:r>
            <w:r>
              <w:rPr>
                <w:color w:val="333333"/>
                <w:spacing w:val="-5"/>
                <w:sz w:val="24"/>
              </w:rPr>
              <w:t xml:space="preserve"> </w:t>
            </w:r>
            <w:r>
              <w:rPr>
                <w:color w:val="333333"/>
                <w:sz w:val="24"/>
              </w:rPr>
              <w:t>в</w:t>
            </w:r>
            <w:r>
              <w:rPr>
                <w:color w:val="333333"/>
                <w:spacing w:val="-6"/>
                <w:sz w:val="24"/>
              </w:rPr>
              <w:t xml:space="preserve"> </w:t>
            </w:r>
            <w:r>
              <w:rPr>
                <w:color w:val="333333"/>
                <w:sz w:val="24"/>
              </w:rPr>
              <w:t>соответствии</w:t>
            </w:r>
            <w:r>
              <w:rPr>
                <w:color w:val="333333"/>
                <w:spacing w:val="-5"/>
                <w:sz w:val="24"/>
              </w:rPr>
              <w:t xml:space="preserve"> </w:t>
            </w:r>
            <w:r>
              <w:rPr>
                <w:color w:val="333333"/>
                <w:sz w:val="24"/>
              </w:rPr>
              <w:t>с</w:t>
            </w:r>
            <w:r>
              <w:rPr>
                <w:color w:val="333333"/>
                <w:spacing w:val="-6"/>
                <w:sz w:val="24"/>
              </w:rPr>
              <w:t xml:space="preserve"> </w:t>
            </w:r>
            <w:r>
              <w:rPr>
                <w:color w:val="333333"/>
                <w:sz w:val="24"/>
              </w:rPr>
              <w:t>коммуникативным</w:t>
            </w:r>
            <w:r>
              <w:rPr>
                <w:color w:val="333333"/>
                <w:spacing w:val="-7"/>
                <w:sz w:val="24"/>
              </w:rPr>
              <w:t xml:space="preserve"> </w:t>
            </w:r>
            <w:r>
              <w:rPr>
                <w:color w:val="333333"/>
                <w:sz w:val="24"/>
              </w:rPr>
              <w:t>замыслом; анализ и оценивание собственных и чужих письменных и устных речевых высказываний</w:t>
            </w:r>
            <w:r>
              <w:rPr>
                <w:color w:val="333333"/>
                <w:spacing w:val="-3"/>
                <w:sz w:val="24"/>
              </w:rPr>
              <w:t xml:space="preserve"> </w:t>
            </w:r>
            <w:r>
              <w:rPr>
                <w:color w:val="333333"/>
                <w:sz w:val="24"/>
              </w:rPr>
              <w:t>с</w:t>
            </w:r>
            <w:r>
              <w:rPr>
                <w:color w:val="333333"/>
                <w:spacing w:val="-5"/>
                <w:sz w:val="24"/>
              </w:rPr>
              <w:t xml:space="preserve"> </w:t>
            </w:r>
            <w:r>
              <w:rPr>
                <w:color w:val="333333"/>
                <w:sz w:val="24"/>
              </w:rPr>
              <w:t>точки</w:t>
            </w:r>
            <w:r>
              <w:rPr>
                <w:color w:val="333333"/>
                <w:spacing w:val="-3"/>
                <w:sz w:val="24"/>
              </w:rPr>
              <w:t xml:space="preserve"> </w:t>
            </w:r>
            <w:r>
              <w:rPr>
                <w:color w:val="333333"/>
                <w:sz w:val="24"/>
              </w:rPr>
              <w:t>зрения</w:t>
            </w:r>
            <w:r>
              <w:rPr>
                <w:color w:val="333333"/>
                <w:spacing w:val="-4"/>
                <w:sz w:val="24"/>
              </w:rPr>
              <w:t xml:space="preserve"> </w:t>
            </w:r>
            <w:r>
              <w:rPr>
                <w:color w:val="333333"/>
                <w:sz w:val="24"/>
              </w:rPr>
              <w:t>решения</w:t>
            </w:r>
            <w:r>
              <w:rPr>
                <w:color w:val="333333"/>
                <w:spacing w:val="-6"/>
                <w:sz w:val="24"/>
              </w:rPr>
              <w:t xml:space="preserve"> </w:t>
            </w:r>
            <w:r>
              <w:rPr>
                <w:color w:val="333333"/>
                <w:sz w:val="24"/>
              </w:rPr>
              <w:t>коммуникативной</w:t>
            </w:r>
            <w:r>
              <w:rPr>
                <w:color w:val="333333"/>
                <w:spacing w:val="-6"/>
                <w:sz w:val="24"/>
              </w:rPr>
              <w:t xml:space="preserve"> </w:t>
            </w:r>
            <w:r>
              <w:rPr>
                <w:color w:val="333333"/>
                <w:sz w:val="24"/>
              </w:rPr>
              <w:t>задачи,</w:t>
            </w:r>
            <w:r>
              <w:rPr>
                <w:color w:val="333333"/>
                <w:spacing w:val="-4"/>
                <w:sz w:val="24"/>
              </w:rPr>
              <w:t xml:space="preserve"> </w:t>
            </w:r>
            <w:r>
              <w:rPr>
                <w:color w:val="333333"/>
                <w:sz w:val="24"/>
              </w:rPr>
              <w:t>ситуации и</w:t>
            </w:r>
            <w:r>
              <w:rPr>
                <w:color w:val="333333"/>
                <w:spacing w:val="80"/>
                <w:sz w:val="24"/>
              </w:rPr>
              <w:t xml:space="preserve"> </w:t>
            </w:r>
            <w:r>
              <w:rPr>
                <w:color w:val="333333"/>
                <w:sz w:val="24"/>
              </w:rPr>
              <w:t>условий</w:t>
            </w:r>
            <w:r>
              <w:rPr>
                <w:color w:val="333333"/>
                <w:spacing w:val="80"/>
                <w:sz w:val="24"/>
              </w:rPr>
              <w:t xml:space="preserve"> </w:t>
            </w:r>
            <w:r>
              <w:rPr>
                <w:color w:val="333333"/>
                <w:sz w:val="24"/>
              </w:rPr>
              <w:t>общения,</w:t>
            </w:r>
            <w:r>
              <w:rPr>
                <w:color w:val="333333"/>
                <w:spacing w:val="80"/>
                <w:sz w:val="24"/>
              </w:rPr>
              <w:t xml:space="preserve"> </w:t>
            </w:r>
            <w:r>
              <w:rPr>
                <w:color w:val="333333"/>
                <w:sz w:val="24"/>
              </w:rPr>
              <w:t>выразительного</w:t>
            </w:r>
            <w:r>
              <w:rPr>
                <w:color w:val="333333"/>
                <w:spacing w:val="80"/>
                <w:sz w:val="24"/>
              </w:rPr>
              <w:t xml:space="preserve"> </w:t>
            </w:r>
            <w:r>
              <w:rPr>
                <w:color w:val="333333"/>
                <w:sz w:val="24"/>
              </w:rPr>
              <w:t>словоупотребления,</w:t>
            </w:r>
            <w:r>
              <w:rPr>
                <w:color w:val="333333"/>
                <w:spacing w:val="80"/>
                <w:sz w:val="24"/>
              </w:rPr>
              <w:t xml:space="preserve"> </w:t>
            </w:r>
            <w:r>
              <w:rPr>
                <w:color w:val="333333"/>
                <w:sz w:val="24"/>
              </w:rPr>
              <w:t xml:space="preserve">соблюдения </w:t>
            </w:r>
            <w:r>
              <w:rPr>
                <w:color w:val="333333"/>
                <w:spacing w:val="-4"/>
                <w:sz w:val="24"/>
              </w:rPr>
              <w:t>норм</w:t>
            </w:r>
            <w:r>
              <w:rPr>
                <w:color w:val="333333"/>
                <w:sz w:val="24"/>
              </w:rPr>
              <w:tab/>
            </w:r>
            <w:r>
              <w:rPr>
                <w:color w:val="333333"/>
                <w:spacing w:val="-2"/>
                <w:sz w:val="24"/>
              </w:rPr>
              <w:t>современного</w:t>
            </w:r>
            <w:r>
              <w:rPr>
                <w:color w:val="333333"/>
                <w:sz w:val="24"/>
              </w:rPr>
              <w:tab/>
            </w:r>
            <w:r>
              <w:rPr>
                <w:color w:val="333333"/>
                <w:spacing w:val="-2"/>
                <w:sz w:val="24"/>
              </w:rPr>
              <w:t>русского</w:t>
            </w:r>
            <w:r>
              <w:rPr>
                <w:color w:val="333333"/>
                <w:sz w:val="24"/>
              </w:rPr>
              <w:tab/>
            </w:r>
            <w:r>
              <w:rPr>
                <w:color w:val="333333"/>
                <w:spacing w:val="-2"/>
                <w:sz w:val="24"/>
              </w:rPr>
              <w:t>литературного</w:t>
            </w:r>
            <w:r>
              <w:rPr>
                <w:color w:val="333333"/>
                <w:sz w:val="24"/>
              </w:rPr>
              <w:tab/>
            </w:r>
            <w:r>
              <w:rPr>
                <w:color w:val="333333"/>
                <w:spacing w:val="-2"/>
                <w:sz w:val="24"/>
              </w:rPr>
              <w:t>языка;</w:t>
            </w:r>
            <w:r>
              <w:rPr>
                <w:color w:val="333333"/>
                <w:sz w:val="24"/>
              </w:rPr>
              <w:tab/>
            </w:r>
            <w:r>
              <w:rPr>
                <w:color w:val="333333"/>
                <w:spacing w:val="-2"/>
                <w:sz w:val="24"/>
              </w:rPr>
              <w:t>понимание</w:t>
            </w:r>
            <w:r>
              <w:rPr>
                <w:color w:val="333333"/>
                <w:sz w:val="24"/>
              </w:rPr>
              <w:tab/>
            </w:r>
            <w:r>
              <w:rPr>
                <w:color w:val="333333"/>
                <w:spacing w:val="-10"/>
                <w:sz w:val="24"/>
              </w:rPr>
              <w:t xml:space="preserve">и </w:t>
            </w:r>
            <w:r>
              <w:rPr>
                <w:color w:val="333333"/>
                <w:sz w:val="24"/>
              </w:rPr>
              <w:t>объяснение</w:t>
            </w:r>
            <w:r>
              <w:rPr>
                <w:color w:val="333333"/>
                <w:spacing w:val="36"/>
                <w:sz w:val="24"/>
              </w:rPr>
              <w:t xml:space="preserve">  </w:t>
            </w:r>
            <w:r>
              <w:rPr>
                <w:color w:val="333333"/>
                <w:sz w:val="24"/>
              </w:rPr>
              <w:t>основных</w:t>
            </w:r>
            <w:r>
              <w:rPr>
                <w:color w:val="333333"/>
                <w:spacing w:val="36"/>
                <w:sz w:val="24"/>
              </w:rPr>
              <w:t xml:space="preserve">  </w:t>
            </w:r>
            <w:r>
              <w:rPr>
                <w:color w:val="333333"/>
                <w:sz w:val="24"/>
              </w:rPr>
              <w:t>причин</w:t>
            </w:r>
            <w:r>
              <w:rPr>
                <w:color w:val="333333"/>
                <w:spacing w:val="36"/>
                <w:sz w:val="24"/>
              </w:rPr>
              <w:t xml:space="preserve">  </w:t>
            </w:r>
            <w:r>
              <w:rPr>
                <w:color w:val="333333"/>
                <w:spacing w:val="-2"/>
                <w:sz w:val="24"/>
              </w:rPr>
              <w:t>коммуникативных</w:t>
            </w:r>
            <w:r>
              <w:rPr>
                <w:color w:val="333333"/>
                <w:sz w:val="24"/>
              </w:rPr>
              <w:tab/>
              <w:t>успехов</w:t>
            </w:r>
            <w:r>
              <w:rPr>
                <w:color w:val="333333"/>
                <w:spacing w:val="38"/>
                <w:sz w:val="24"/>
              </w:rPr>
              <w:t xml:space="preserve">  </w:t>
            </w:r>
            <w:r>
              <w:rPr>
                <w:color w:val="333333"/>
                <w:sz w:val="24"/>
              </w:rPr>
              <w:t>и</w:t>
            </w:r>
            <w:r>
              <w:rPr>
                <w:color w:val="333333"/>
                <w:spacing w:val="38"/>
                <w:sz w:val="24"/>
              </w:rPr>
              <w:t xml:space="preserve">  </w:t>
            </w:r>
            <w:r>
              <w:rPr>
                <w:color w:val="333333"/>
                <w:spacing w:val="-2"/>
                <w:sz w:val="24"/>
              </w:rPr>
              <w:t>неудач;</w:t>
            </w:r>
          </w:p>
          <w:p w:rsidR="00AD6F70" w:rsidRDefault="0063066C">
            <w:pPr>
              <w:pStyle w:val="TableParagraph"/>
              <w:spacing w:line="240" w:lineRule="auto"/>
              <w:rPr>
                <w:sz w:val="24"/>
              </w:rPr>
            </w:pPr>
            <w:r>
              <w:rPr>
                <w:color w:val="333333"/>
                <w:sz w:val="24"/>
              </w:rPr>
              <w:t>корректировка</w:t>
            </w:r>
            <w:r>
              <w:rPr>
                <w:color w:val="333333"/>
                <w:spacing w:val="-3"/>
                <w:sz w:val="24"/>
              </w:rPr>
              <w:t xml:space="preserve"> </w:t>
            </w:r>
            <w:r>
              <w:rPr>
                <w:color w:val="333333"/>
                <w:spacing w:val="-4"/>
                <w:sz w:val="24"/>
              </w:rPr>
              <w:t>речи;</w:t>
            </w:r>
          </w:p>
        </w:tc>
        <w:tc>
          <w:tcPr>
            <w:tcW w:w="1383" w:type="dxa"/>
          </w:tcPr>
          <w:p w:rsidR="00AD6F70" w:rsidRDefault="00AD6F70">
            <w:pPr>
              <w:pStyle w:val="TableParagraph"/>
              <w:spacing w:line="240" w:lineRule="auto"/>
              <w:ind w:left="0"/>
              <w:rPr>
                <w:sz w:val="24"/>
              </w:rPr>
            </w:pPr>
          </w:p>
        </w:tc>
      </w:tr>
      <w:tr w:rsidR="00AD6F70">
        <w:trPr>
          <w:trHeight w:val="2858"/>
        </w:trPr>
        <w:tc>
          <w:tcPr>
            <w:tcW w:w="7941" w:type="dxa"/>
          </w:tcPr>
          <w:p w:rsidR="00AD6F70" w:rsidRDefault="0063066C">
            <w:pPr>
              <w:pStyle w:val="TableParagraph"/>
              <w:spacing w:line="276" w:lineRule="auto"/>
              <w:rPr>
                <w:sz w:val="24"/>
              </w:rPr>
            </w:pPr>
            <w:r>
              <w:rPr>
                <w:color w:val="333333"/>
                <w:sz w:val="24"/>
              </w:rPr>
              <w:t>2)</w:t>
            </w:r>
            <w:r>
              <w:rPr>
                <w:color w:val="333333"/>
                <w:spacing w:val="-1"/>
                <w:sz w:val="24"/>
              </w:rPr>
              <w:t xml:space="preserve"> </w:t>
            </w:r>
            <w:r>
              <w:rPr>
                <w:color w:val="333333"/>
                <w:sz w:val="24"/>
              </w:rPr>
              <w:t>понимание</w:t>
            </w:r>
            <w:r>
              <w:rPr>
                <w:color w:val="333333"/>
                <w:spacing w:val="-1"/>
                <w:sz w:val="24"/>
              </w:rPr>
              <w:t xml:space="preserve"> </w:t>
            </w:r>
            <w:r>
              <w:rPr>
                <w:color w:val="333333"/>
                <w:sz w:val="24"/>
              </w:rPr>
              <w:t>определяющей роли языка</w:t>
            </w:r>
            <w:r>
              <w:rPr>
                <w:color w:val="333333"/>
                <w:spacing w:val="-1"/>
                <w:sz w:val="24"/>
              </w:rPr>
              <w:t xml:space="preserve"> </w:t>
            </w:r>
            <w:r>
              <w:rPr>
                <w:color w:val="333333"/>
                <w:sz w:val="24"/>
              </w:rPr>
              <w:t>в</w:t>
            </w:r>
            <w:r>
              <w:rPr>
                <w:color w:val="333333"/>
                <w:spacing w:val="-1"/>
                <w:sz w:val="24"/>
              </w:rPr>
              <w:t xml:space="preserve"> </w:t>
            </w:r>
            <w:r>
              <w:rPr>
                <w:color w:val="333333"/>
                <w:sz w:val="24"/>
              </w:rPr>
              <w:t>развитии интеллектуальных и творческих способностей личности в процессе образования и самообразования, важности соблюдения норм современного русского литературного языка для культурного человека: осознание богатства, выразительности русского языка, понимание его роли в жизни человека, общества и государства, в современном мире, различий между литературным</w:t>
            </w:r>
            <w:r>
              <w:rPr>
                <w:color w:val="333333"/>
                <w:spacing w:val="-10"/>
                <w:sz w:val="24"/>
              </w:rPr>
              <w:t xml:space="preserve"> </w:t>
            </w:r>
            <w:r>
              <w:rPr>
                <w:color w:val="333333"/>
                <w:sz w:val="24"/>
              </w:rPr>
              <w:t>языком</w:t>
            </w:r>
            <w:r>
              <w:rPr>
                <w:color w:val="333333"/>
                <w:spacing w:val="-8"/>
                <w:sz w:val="24"/>
              </w:rPr>
              <w:t xml:space="preserve"> </w:t>
            </w:r>
            <w:r>
              <w:rPr>
                <w:color w:val="333333"/>
                <w:sz w:val="24"/>
              </w:rPr>
              <w:t>и</w:t>
            </w:r>
            <w:r>
              <w:rPr>
                <w:color w:val="333333"/>
                <w:spacing w:val="-8"/>
                <w:sz w:val="24"/>
              </w:rPr>
              <w:t xml:space="preserve"> </w:t>
            </w:r>
            <w:r>
              <w:rPr>
                <w:color w:val="333333"/>
                <w:sz w:val="24"/>
              </w:rPr>
              <w:t>диалектами,</w:t>
            </w:r>
            <w:r>
              <w:rPr>
                <w:color w:val="333333"/>
                <w:spacing w:val="-8"/>
                <w:sz w:val="24"/>
              </w:rPr>
              <w:t xml:space="preserve"> </w:t>
            </w:r>
            <w:r>
              <w:rPr>
                <w:color w:val="333333"/>
                <w:sz w:val="24"/>
              </w:rPr>
              <w:t>просторечием,</w:t>
            </w:r>
            <w:r>
              <w:rPr>
                <w:color w:val="333333"/>
                <w:spacing w:val="-8"/>
                <w:sz w:val="24"/>
              </w:rPr>
              <w:t xml:space="preserve"> </w:t>
            </w:r>
            <w:r>
              <w:rPr>
                <w:color w:val="333333"/>
                <w:sz w:val="24"/>
              </w:rPr>
              <w:t>профессиональными разновидностями языка;</w:t>
            </w:r>
          </w:p>
        </w:tc>
        <w:tc>
          <w:tcPr>
            <w:tcW w:w="1383" w:type="dxa"/>
          </w:tcPr>
          <w:p w:rsidR="00AD6F70" w:rsidRDefault="0063066C">
            <w:pPr>
              <w:pStyle w:val="TableParagraph"/>
              <w:spacing w:line="240" w:lineRule="auto"/>
              <w:ind w:left="105" w:right="151"/>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кая),</w:t>
            </w:r>
            <w:r>
              <w:rPr>
                <w:color w:val="333333"/>
                <w:spacing w:val="40"/>
                <w:sz w:val="24"/>
              </w:rPr>
              <w:t xml:space="preserve"> </w:t>
            </w:r>
            <w:r>
              <w:rPr>
                <w:color w:val="333333"/>
                <w:spacing w:val="-2"/>
                <w:sz w:val="24"/>
              </w:rPr>
              <w:t>устно, письменно</w:t>
            </w:r>
          </w:p>
        </w:tc>
      </w:tr>
    </w:tbl>
    <w:p w:rsidR="00AD6F70" w:rsidRDefault="00AD6F70">
      <w:pPr>
        <w:rPr>
          <w:sz w:val="24"/>
        </w:rPr>
        <w:sectPr w:rsidR="00AD6F70">
          <w:type w:val="continuous"/>
          <w:pgSz w:w="11910" w:h="16840"/>
          <w:pgMar w:top="1100" w:right="540" w:bottom="280" w:left="1440" w:header="720" w:footer="720" w:gutter="0"/>
          <w:cols w:space="720"/>
        </w:sectPr>
      </w:pPr>
    </w:p>
    <w:tbl>
      <w:tblPr>
        <w:tblStyle w:val="TableNormal"/>
        <w:tblW w:w="0" w:type="auto"/>
        <w:tblInd w:w="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941"/>
        <w:gridCol w:w="1383"/>
      </w:tblGrid>
      <w:tr w:rsidR="00AD6F70">
        <w:trPr>
          <w:trHeight w:val="14286"/>
        </w:trPr>
        <w:tc>
          <w:tcPr>
            <w:tcW w:w="7941" w:type="dxa"/>
          </w:tcPr>
          <w:p w:rsidR="00AD6F70" w:rsidRDefault="0063066C">
            <w:pPr>
              <w:pStyle w:val="TableParagraph"/>
              <w:spacing w:line="276" w:lineRule="auto"/>
              <w:ind w:right="253"/>
              <w:jc w:val="both"/>
              <w:rPr>
                <w:sz w:val="24"/>
              </w:rPr>
            </w:pPr>
            <w:r>
              <w:rPr>
                <w:color w:val="333333"/>
                <w:sz w:val="24"/>
              </w:rPr>
              <w:lastRenderedPageBreak/>
              <w:t>3)</w:t>
            </w:r>
            <w:r>
              <w:rPr>
                <w:color w:val="333333"/>
                <w:spacing w:val="-5"/>
                <w:sz w:val="24"/>
              </w:rPr>
              <w:t xml:space="preserve"> </w:t>
            </w:r>
            <w:r>
              <w:rPr>
                <w:color w:val="333333"/>
                <w:sz w:val="24"/>
              </w:rPr>
              <w:t>расширение</w:t>
            </w:r>
            <w:r>
              <w:rPr>
                <w:color w:val="333333"/>
                <w:spacing w:val="-5"/>
                <w:sz w:val="24"/>
              </w:rPr>
              <w:t xml:space="preserve"> </w:t>
            </w:r>
            <w:r>
              <w:rPr>
                <w:color w:val="333333"/>
                <w:sz w:val="24"/>
              </w:rPr>
              <w:t>и</w:t>
            </w:r>
            <w:r>
              <w:rPr>
                <w:color w:val="333333"/>
                <w:spacing w:val="-4"/>
                <w:sz w:val="24"/>
              </w:rPr>
              <w:t xml:space="preserve"> </w:t>
            </w:r>
            <w:r>
              <w:rPr>
                <w:color w:val="333333"/>
                <w:sz w:val="24"/>
              </w:rPr>
              <w:t>систематизация</w:t>
            </w:r>
            <w:r>
              <w:rPr>
                <w:color w:val="333333"/>
                <w:spacing w:val="-7"/>
                <w:sz w:val="24"/>
              </w:rPr>
              <w:t xml:space="preserve"> </w:t>
            </w:r>
            <w:r>
              <w:rPr>
                <w:color w:val="333333"/>
                <w:sz w:val="24"/>
              </w:rPr>
              <w:t>научных</w:t>
            </w:r>
            <w:r>
              <w:rPr>
                <w:color w:val="333333"/>
                <w:spacing w:val="-3"/>
                <w:sz w:val="24"/>
              </w:rPr>
              <w:t xml:space="preserve"> </w:t>
            </w:r>
            <w:r>
              <w:rPr>
                <w:color w:val="333333"/>
                <w:sz w:val="24"/>
              </w:rPr>
              <w:t>знаний</w:t>
            </w:r>
            <w:r>
              <w:rPr>
                <w:color w:val="333333"/>
                <w:spacing w:val="-4"/>
                <w:sz w:val="24"/>
              </w:rPr>
              <w:t xml:space="preserve"> </w:t>
            </w:r>
            <w:r>
              <w:rPr>
                <w:color w:val="333333"/>
                <w:sz w:val="24"/>
              </w:rPr>
              <w:t>о</w:t>
            </w:r>
            <w:r>
              <w:rPr>
                <w:color w:val="333333"/>
                <w:spacing w:val="-4"/>
                <w:sz w:val="24"/>
              </w:rPr>
              <w:t xml:space="preserve"> </w:t>
            </w:r>
            <w:r>
              <w:rPr>
                <w:color w:val="333333"/>
                <w:sz w:val="24"/>
              </w:rPr>
              <w:t>языке,</w:t>
            </w:r>
            <w:r>
              <w:rPr>
                <w:color w:val="333333"/>
                <w:spacing w:val="-4"/>
                <w:sz w:val="24"/>
              </w:rPr>
              <w:t xml:space="preserve"> </w:t>
            </w:r>
            <w:r>
              <w:rPr>
                <w:color w:val="333333"/>
                <w:sz w:val="24"/>
              </w:rPr>
              <w:t>его</w:t>
            </w:r>
            <w:r>
              <w:rPr>
                <w:color w:val="333333"/>
                <w:spacing w:val="-5"/>
                <w:sz w:val="24"/>
              </w:rPr>
              <w:t xml:space="preserve"> </w:t>
            </w:r>
            <w:r>
              <w:rPr>
                <w:color w:val="333333"/>
                <w:sz w:val="24"/>
              </w:rPr>
              <w:t>единицах</w:t>
            </w:r>
            <w:r>
              <w:rPr>
                <w:color w:val="333333"/>
                <w:spacing w:val="-2"/>
                <w:sz w:val="24"/>
              </w:rPr>
              <w:t xml:space="preserve"> </w:t>
            </w:r>
            <w:r>
              <w:rPr>
                <w:color w:val="333333"/>
                <w:sz w:val="24"/>
              </w:rPr>
              <w:t>и категориях; осознание взаимосвязи его уровней и единиц; освоение</w:t>
            </w:r>
          </w:p>
          <w:p w:rsidR="00AD6F70" w:rsidRDefault="0063066C">
            <w:pPr>
              <w:pStyle w:val="TableParagraph"/>
              <w:spacing w:line="275" w:lineRule="exact"/>
              <w:jc w:val="both"/>
              <w:rPr>
                <w:sz w:val="24"/>
              </w:rPr>
            </w:pPr>
            <w:r>
              <w:rPr>
                <w:color w:val="333333"/>
                <w:sz w:val="24"/>
              </w:rPr>
              <w:t>базовых</w:t>
            </w:r>
            <w:r>
              <w:rPr>
                <w:color w:val="333333"/>
                <w:spacing w:val="-2"/>
                <w:sz w:val="24"/>
              </w:rPr>
              <w:t xml:space="preserve"> </w:t>
            </w:r>
            <w:r>
              <w:rPr>
                <w:color w:val="333333"/>
                <w:sz w:val="24"/>
              </w:rPr>
              <w:t>понятий</w:t>
            </w:r>
            <w:r>
              <w:rPr>
                <w:color w:val="333333"/>
                <w:spacing w:val="-3"/>
                <w:sz w:val="24"/>
              </w:rPr>
              <w:t xml:space="preserve"> </w:t>
            </w:r>
            <w:r>
              <w:rPr>
                <w:color w:val="333333"/>
                <w:spacing w:val="-2"/>
                <w:sz w:val="24"/>
              </w:rPr>
              <w:t>лингвистики:</w:t>
            </w:r>
          </w:p>
          <w:p w:rsidR="00AD6F70" w:rsidRDefault="0063066C">
            <w:pPr>
              <w:pStyle w:val="TableParagraph"/>
              <w:spacing w:before="37" w:line="276" w:lineRule="auto"/>
              <w:ind w:right="465"/>
              <w:jc w:val="both"/>
              <w:rPr>
                <w:sz w:val="24"/>
              </w:rPr>
            </w:pPr>
            <w:r>
              <w:rPr>
                <w:color w:val="333333"/>
                <w:sz w:val="24"/>
              </w:rPr>
              <w:t>вычленение</w:t>
            </w:r>
            <w:r>
              <w:rPr>
                <w:color w:val="333333"/>
                <w:spacing w:val="-2"/>
                <w:sz w:val="24"/>
              </w:rPr>
              <w:t xml:space="preserve"> </w:t>
            </w:r>
            <w:r>
              <w:rPr>
                <w:color w:val="333333"/>
                <w:sz w:val="24"/>
              </w:rPr>
              <w:t>звуков</w:t>
            </w:r>
            <w:r>
              <w:rPr>
                <w:color w:val="333333"/>
                <w:spacing w:val="-1"/>
                <w:sz w:val="24"/>
              </w:rPr>
              <w:t xml:space="preserve"> </w:t>
            </w:r>
            <w:r>
              <w:rPr>
                <w:color w:val="333333"/>
                <w:sz w:val="24"/>
              </w:rPr>
              <w:t>речи</w:t>
            </w:r>
            <w:r>
              <w:rPr>
                <w:color w:val="333333"/>
                <w:spacing w:val="-2"/>
                <w:sz w:val="24"/>
              </w:rPr>
              <w:t xml:space="preserve"> </w:t>
            </w:r>
            <w:r>
              <w:rPr>
                <w:color w:val="333333"/>
                <w:sz w:val="24"/>
              </w:rPr>
              <w:t>и</w:t>
            </w:r>
            <w:r>
              <w:rPr>
                <w:color w:val="333333"/>
                <w:spacing w:val="-3"/>
                <w:sz w:val="24"/>
              </w:rPr>
              <w:t xml:space="preserve"> </w:t>
            </w:r>
            <w:r>
              <w:rPr>
                <w:color w:val="333333"/>
                <w:sz w:val="24"/>
              </w:rPr>
              <w:t>характеристика</w:t>
            </w:r>
            <w:r>
              <w:rPr>
                <w:color w:val="333333"/>
                <w:spacing w:val="-2"/>
                <w:sz w:val="24"/>
              </w:rPr>
              <w:t xml:space="preserve"> </w:t>
            </w:r>
            <w:r>
              <w:rPr>
                <w:color w:val="333333"/>
                <w:sz w:val="24"/>
              </w:rPr>
              <w:t>их</w:t>
            </w:r>
            <w:r>
              <w:rPr>
                <w:color w:val="333333"/>
                <w:spacing w:val="-2"/>
                <w:sz w:val="24"/>
              </w:rPr>
              <w:t xml:space="preserve"> </w:t>
            </w:r>
            <w:r>
              <w:rPr>
                <w:color w:val="333333"/>
                <w:sz w:val="24"/>
              </w:rPr>
              <w:t>фонетических признаков; распознавание</w:t>
            </w:r>
            <w:r>
              <w:rPr>
                <w:color w:val="333333"/>
                <w:spacing w:val="-8"/>
                <w:sz w:val="24"/>
              </w:rPr>
              <w:t xml:space="preserve"> </w:t>
            </w:r>
            <w:r>
              <w:rPr>
                <w:color w:val="333333"/>
                <w:sz w:val="24"/>
              </w:rPr>
              <w:t>звуков</w:t>
            </w:r>
            <w:r>
              <w:rPr>
                <w:color w:val="333333"/>
                <w:spacing w:val="-7"/>
                <w:sz w:val="24"/>
              </w:rPr>
              <w:t xml:space="preserve"> </w:t>
            </w:r>
            <w:r>
              <w:rPr>
                <w:color w:val="333333"/>
                <w:sz w:val="24"/>
              </w:rPr>
              <w:t>речи</w:t>
            </w:r>
            <w:r>
              <w:rPr>
                <w:color w:val="333333"/>
                <w:spacing w:val="-7"/>
                <w:sz w:val="24"/>
              </w:rPr>
              <w:t xml:space="preserve"> </w:t>
            </w:r>
            <w:r>
              <w:rPr>
                <w:color w:val="333333"/>
                <w:sz w:val="24"/>
              </w:rPr>
              <w:t>по</w:t>
            </w:r>
            <w:r>
              <w:rPr>
                <w:color w:val="333333"/>
                <w:spacing w:val="-7"/>
                <w:sz w:val="24"/>
              </w:rPr>
              <w:t xml:space="preserve"> </w:t>
            </w:r>
            <w:r>
              <w:rPr>
                <w:color w:val="333333"/>
                <w:sz w:val="24"/>
              </w:rPr>
              <w:t>заданным</w:t>
            </w:r>
            <w:r>
              <w:rPr>
                <w:color w:val="333333"/>
                <w:spacing w:val="-10"/>
                <w:sz w:val="24"/>
              </w:rPr>
              <w:t xml:space="preserve"> </w:t>
            </w:r>
            <w:r>
              <w:rPr>
                <w:color w:val="333333"/>
                <w:sz w:val="24"/>
              </w:rPr>
              <w:t>характеристикам;</w:t>
            </w:r>
            <w:r>
              <w:rPr>
                <w:color w:val="333333"/>
                <w:spacing w:val="-7"/>
                <w:sz w:val="24"/>
              </w:rPr>
              <w:t xml:space="preserve"> </w:t>
            </w:r>
            <w:r>
              <w:rPr>
                <w:color w:val="333333"/>
                <w:sz w:val="24"/>
              </w:rPr>
              <w:t>определение звукового состава слова;</w:t>
            </w:r>
          </w:p>
          <w:p w:rsidR="00AD6F70" w:rsidRDefault="0063066C">
            <w:pPr>
              <w:pStyle w:val="TableParagraph"/>
              <w:spacing w:before="1" w:line="276" w:lineRule="auto"/>
              <w:ind w:right="186"/>
              <w:rPr>
                <w:sz w:val="24"/>
              </w:rPr>
            </w:pPr>
            <w:r>
              <w:rPr>
                <w:color w:val="333333"/>
                <w:sz w:val="24"/>
              </w:rPr>
              <w:t>вычленение</w:t>
            </w:r>
            <w:r>
              <w:rPr>
                <w:color w:val="333333"/>
                <w:spacing w:val="-7"/>
                <w:sz w:val="24"/>
              </w:rPr>
              <w:t xml:space="preserve"> </w:t>
            </w:r>
            <w:r>
              <w:rPr>
                <w:color w:val="333333"/>
                <w:sz w:val="24"/>
              </w:rPr>
              <w:t>морфем</w:t>
            </w:r>
            <w:r>
              <w:rPr>
                <w:color w:val="333333"/>
                <w:spacing w:val="-8"/>
                <w:sz w:val="24"/>
              </w:rPr>
              <w:t xml:space="preserve"> </w:t>
            </w:r>
            <w:r>
              <w:rPr>
                <w:color w:val="333333"/>
                <w:sz w:val="24"/>
              </w:rPr>
              <w:t>в</w:t>
            </w:r>
            <w:r>
              <w:rPr>
                <w:color w:val="333333"/>
                <w:spacing w:val="-5"/>
                <w:sz w:val="24"/>
              </w:rPr>
              <w:t xml:space="preserve"> </w:t>
            </w:r>
            <w:r>
              <w:rPr>
                <w:color w:val="333333"/>
                <w:sz w:val="24"/>
              </w:rPr>
              <w:t>словах;</w:t>
            </w:r>
            <w:r>
              <w:rPr>
                <w:color w:val="333333"/>
                <w:spacing w:val="-6"/>
                <w:sz w:val="24"/>
              </w:rPr>
              <w:t xml:space="preserve"> </w:t>
            </w:r>
            <w:r>
              <w:rPr>
                <w:color w:val="333333"/>
                <w:sz w:val="24"/>
              </w:rPr>
              <w:t>распознавание</w:t>
            </w:r>
            <w:r>
              <w:rPr>
                <w:color w:val="333333"/>
                <w:spacing w:val="-7"/>
                <w:sz w:val="24"/>
              </w:rPr>
              <w:t xml:space="preserve"> </w:t>
            </w:r>
            <w:r>
              <w:rPr>
                <w:color w:val="333333"/>
                <w:sz w:val="24"/>
              </w:rPr>
              <w:t>разных</w:t>
            </w:r>
            <w:r>
              <w:rPr>
                <w:color w:val="333333"/>
                <w:spacing w:val="-5"/>
                <w:sz w:val="24"/>
              </w:rPr>
              <w:t xml:space="preserve"> </w:t>
            </w:r>
            <w:r>
              <w:rPr>
                <w:color w:val="333333"/>
                <w:sz w:val="24"/>
              </w:rPr>
              <w:t>видов</w:t>
            </w:r>
            <w:r>
              <w:rPr>
                <w:color w:val="333333"/>
                <w:spacing w:val="-6"/>
                <w:sz w:val="24"/>
              </w:rPr>
              <w:t xml:space="preserve"> </w:t>
            </w:r>
            <w:r>
              <w:rPr>
                <w:color w:val="333333"/>
                <w:sz w:val="24"/>
              </w:rPr>
              <w:t>морфем; определение основных способов словообразования; построение словообразовательной цепочки, определение производной и производящей основ;</w:t>
            </w:r>
          </w:p>
          <w:p w:rsidR="00AD6F70" w:rsidRDefault="0063066C">
            <w:pPr>
              <w:pStyle w:val="TableParagraph"/>
              <w:spacing w:line="276" w:lineRule="auto"/>
              <w:rPr>
                <w:sz w:val="24"/>
              </w:rPr>
            </w:pPr>
            <w:r>
              <w:rPr>
                <w:color w:val="333333"/>
                <w:sz w:val="24"/>
              </w:rPr>
              <w:t>определение лексического значения слова разными способами (использование</w:t>
            </w:r>
            <w:r>
              <w:rPr>
                <w:color w:val="333333"/>
                <w:spacing w:val="-9"/>
                <w:sz w:val="24"/>
              </w:rPr>
              <w:t xml:space="preserve"> </w:t>
            </w:r>
            <w:r>
              <w:rPr>
                <w:color w:val="333333"/>
                <w:sz w:val="24"/>
              </w:rPr>
              <w:t>толкового</w:t>
            </w:r>
            <w:r>
              <w:rPr>
                <w:color w:val="333333"/>
                <w:spacing w:val="-8"/>
                <w:sz w:val="24"/>
              </w:rPr>
              <w:t xml:space="preserve"> </w:t>
            </w:r>
            <w:r>
              <w:rPr>
                <w:color w:val="333333"/>
                <w:sz w:val="24"/>
              </w:rPr>
              <w:t>словаря,</w:t>
            </w:r>
            <w:r>
              <w:rPr>
                <w:color w:val="333333"/>
                <w:spacing w:val="-8"/>
                <w:sz w:val="24"/>
              </w:rPr>
              <w:t xml:space="preserve"> </w:t>
            </w:r>
            <w:r>
              <w:rPr>
                <w:color w:val="333333"/>
                <w:sz w:val="24"/>
              </w:rPr>
              <w:t>словарей</w:t>
            </w:r>
            <w:r>
              <w:rPr>
                <w:color w:val="333333"/>
                <w:spacing w:val="-8"/>
                <w:sz w:val="24"/>
              </w:rPr>
              <w:t xml:space="preserve"> </w:t>
            </w:r>
            <w:r>
              <w:rPr>
                <w:color w:val="333333"/>
                <w:sz w:val="24"/>
              </w:rPr>
              <w:t>синонимов,</w:t>
            </w:r>
            <w:r>
              <w:rPr>
                <w:color w:val="333333"/>
                <w:spacing w:val="-8"/>
                <w:sz w:val="24"/>
              </w:rPr>
              <w:t xml:space="preserve"> </w:t>
            </w:r>
            <w:r>
              <w:rPr>
                <w:color w:val="333333"/>
                <w:sz w:val="24"/>
              </w:rPr>
              <w:t>антонимов; установление значения слова по контексту);</w:t>
            </w:r>
          </w:p>
          <w:p w:rsidR="00AD6F70" w:rsidRDefault="0063066C">
            <w:pPr>
              <w:pStyle w:val="TableParagraph"/>
              <w:spacing w:before="1" w:line="276" w:lineRule="auto"/>
              <w:rPr>
                <w:sz w:val="24"/>
              </w:rPr>
            </w:pPr>
            <w:r>
              <w:rPr>
                <w:color w:val="333333"/>
                <w:sz w:val="24"/>
              </w:rPr>
              <w:t>распознавание</w:t>
            </w:r>
            <w:r>
              <w:rPr>
                <w:color w:val="333333"/>
                <w:spacing w:val="-8"/>
                <w:sz w:val="24"/>
              </w:rPr>
              <w:t xml:space="preserve"> </w:t>
            </w:r>
            <w:r>
              <w:rPr>
                <w:color w:val="333333"/>
                <w:sz w:val="24"/>
              </w:rPr>
              <w:t>однозначных</w:t>
            </w:r>
            <w:r>
              <w:rPr>
                <w:color w:val="333333"/>
                <w:spacing w:val="-7"/>
                <w:sz w:val="24"/>
              </w:rPr>
              <w:t xml:space="preserve"> </w:t>
            </w:r>
            <w:r>
              <w:rPr>
                <w:color w:val="333333"/>
                <w:sz w:val="24"/>
              </w:rPr>
              <w:t>и</w:t>
            </w:r>
            <w:r>
              <w:rPr>
                <w:color w:val="333333"/>
                <w:spacing w:val="-7"/>
                <w:sz w:val="24"/>
              </w:rPr>
              <w:t xml:space="preserve"> </w:t>
            </w:r>
            <w:r>
              <w:rPr>
                <w:color w:val="333333"/>
                <w:sz w:val="24"/>
              </w:rPr>
              <w:t>многозначных</w:t>
            </w:r>
            <w:r>
              <w:rPr>
                <w:color w:val="333333"/>
                <w:spacing w:val="-7"/>
                <w:sz w:val="24"/>
              </w:rPr>
              <w:t xml:space="preserve"> </w:t>
            </w:r>
            <w:r>
              <w:rPr>
                <w:color w:val="333333"/>
                <w:sz w:val="24"/>
              </w:rPr>
              <w:t>слов,</w:t>
            </w:r>
            <w:r>
              <w:rPr>
                <w:color w:val="333333"/>
                <w:spacing w:val="-8"/>
                <w:sz w:val="24"/>
              </w:rPr>
              <w:t xml:space="preserve"> </w:t>
            </w:r>
            <w:r>
              <w:rPr>
                <w:color w:val="333333"/>
                <w:sz w:val="24"/>
              </w:rPr>
              <w:t>омонимов,</w:t>
            </w:r>
            <w:r>
              <w:rPr>
                <w:color w:val="333333"/>
                <w:spacing w:val="-7"/>
                <w:sz w:val="24"/>
              </w:rPr>
              <w:t xml:space="preserve"> </w:t>
            </w:r>
            <w:r>
              <w:rPr>
                <w:color w:val="333333"/>
                <w:sz w:val="24"/>
              </w:rPr>
              <w:t>синонимов, антонимов; прямого и переносного значений слова;</w:t>
            </w:r>
          </w:p>
          <w:p w:rsidR="00AD6F70" w:rsidRDefault="0063066C">
            <w:pPr>
              <w:pStyle w:val="TableParagraph"/>
              <w:spacing w:line="276" w:lineRule="auto"/>
              <w:rPr>
                <w:sz w:val="24"/>
              </w:rPr>
            </w:pPr>
            <w:r>
              <w:rPr>
                <w:color w:val="333333"/>
                <w:sz w:val="24"/>
              </w:rPr>
              <w:t>распознавание</w:t>
            </w:r>
            <w:r>
              <w:rPr>
                <w:color w:val="333333"/>
                <w:spacing w:val="-6"/>
                <w:sz w:val="24"/>
              </w:rPr>
              <w:t xml:space="preserve"> </w:t>
            </w:r>
            <w:r>
              <w:rPr>
                <w:color w:val="333333"/>
                <w:sz w:val="24"/>
              </w:rPr>
              <w:t>слов</w:t>
            </w:r>
            <w:r>
              <w:rPr>
                <w:color w:val="333333"/>
                <w:spacing w:val="-6"/>
                <w:sz w:val="24"/>
              </w:rPr>
              <w:t xml:space="preserve"> </w:t>
            </w:r>
            <w:r>
              <w:rPr>
                <w:color w:val="333333"/>
                <w:sz w:val="24"/>
              </w:rPr>
              <w:t>с</w:t>
            </w:r>
            <w:r>
              <w:rPr>
                <w:color w:val="333333"/>
                <w:spacing w:val="-7"/>
                <w:sz w:val="24"/>
              </w:rPr>
              <w:t xml:space="preserve"> </w:t>
            </w:r>
            <w:r>
              <w:rPr>
                <w:color w:val="333333"/>
                <w:sz w:val="24"/>
              </w:rPr>
              <w:t>точки</w:t>
            </w:r>
            <w:r>
              <w:rPr>
                <w:color w:val="333333"/>
                <w:spacing w:val="-5"/>
                <w:sz w:val="24"/>
              </w:rPr>
              <w:t xml:space="preserve"> </w:t>
            </w:r>
            <w:r>
              <w:rPr>
                <w:color w:val="333333"/>
                <w:sz w:val="24"/>
              </w:rPr>
              <w:t>зрения</w:t>
            </w:r>
            <w:r>
              <w:rPr>
                <w:color w:val="333333"/>
                <w:spacing w:val="-5"/>
                <w:sz w:val="24"/>
              </w:rPr>
              <w:t xml:space="preserve"> </w:t>
            </w:r>
            <w:r>
              <w:rPr>
                <w:color w:val="333333"/>
                <w:sz w:val="24"/>
              </w:rPr>
              <w:t>их</w:t>
            </w:r>
            <w:r>
              <w:rPr>
                <w:color w:val="333333"/>
                <w:spacing w:val="-6"/>
                <w:sz w:val="24"/>
              </w:rPr>
              <w:t xml:space="preserve"> </w:t>
            </w:r>
            <w:r>
              <w:rPr>
                <w:color w:val="333333"/>
                <w:sz w:val="24"/>
              </w:rPr>
              <w:t>происхождения,</w:t>
            </w:r>
            <w:r>
              <w:rPr>
                <w:color w:val="333333"/>
                <w:spacing w:val="-5"/>
                <w:sz w:val="24"/>
              </w:rPr>
              <w:t xml:space="preserve"> </w:t>
            </w:r>
            <w:r>
              <w:rPr>
                <w:color w:val="333333"/>
                <w:sz w:val="24"/>
              </w:rPr>
              <w:t>принадлежности</w:t>
            </w:r>
            <w:r>
              <w:rPr>
                <w:color w:val="333333"/>
                <w:spacing w:val="-5"/>
                <w:sz w:val="24"/>
              </w:rPr>
              <w:t xml:space="preserve"> </w:t>
            </w:r>
            <w:r>
              <w:rPr>
                <w:color w:val="333333"/>
                <w:sz w:val="24"/>
              </w:rPr>
              <w:t>к активному или пассивному запасу, сферы употребления (архаизмы, историзмы, неологизмы, заимствованная лексика, профессионализмы, канцеляризмы, диалектизмы, жаргонизмы, разговорная лексика);</w:t>
            </w:r>
          </w:p>
          <w:p w:rsidR="00AD6F70" w:rsidRDefault="0063066C">
            <w:pPr>
              <w:pStyle w:val="TableParagraph"/>
              <w:spacing w:line="240" w:lineRule="auto"/>
              <w:rPr>
                <w:sz w:val="24"/>
              </w:rPr>
            </w:pPr>
            <w:r>
              <w:rPr>
                <w:color w:val="333333"/>
                <w:sz w:val="24"/>
              </w:rPr>
              <w:t>определение</w:t>
            </w:r>
            <w:r>
              <w:rPr>
                <w:color w:val="333333"/>
                <w:spacing w:val="-5"/>
                <w:sz w:val="24"/>
              </w:rPr>
              <w:t xml:space="preserve"> </w:t>
            </w:r>
            <w:r>
              <w:rPr>
                <w:color w:val="333333"/>
                <w:sz w:val="24"/>
              </w:rPr>
              <w:t>стилистической</w:t>
            </w:r>
            <w:r>
              <w:rPr>
                <w:color w:val="333333"/>
                <w:spacing w:val="-4"/>
                <w:sz w:val="24"/>
              </w:rPr>
              <w:t xml:space="preserve"> </w:t>
            </w:r>
            <w:r>
              <w:rPr>
                <w:color w:val="333333"/>
                <w:sz w:val="24"/>
              </w:rPr>
              <w:t>окраски</w:t>
            </w:r>
            <w:r>
              <w:rPr>
                <w:color w:val="333333"/>
                <w:spacing w:val="-4"/>
                <w:sz w:val="24"/>
              </w:rPr>
              <w:t xml:space="preserve"> </w:t>
            </w:r>
            <w:r>
              <w:rPr>
                <w:color w:val="333333"/>
                <w:spacing w:val="-2"/>
                <w:sz w:val="24"/>
              </w:rPr>
              <w:t>слова;</w:t>
            </w:r>
          </w:p>
          <w:p w:rsidR="00AD6F70" w:rsidRDefault="0063066C">
            <w:pPr>
              <w:pStyle w:val="TableParagraph"/>
              <w:spacing w:before="40" w:line="276" w:lineRule="auto"/>
              <w:rPr>
                <w:sz w:val="24"/>
              </w:rPr>
            </w:pPr>
            <w:r>
              <w:rPr>
                <w:color w:val="333333"/>
                <w:sz w:val="24"/>
              </w:rPr>
              <w:t>распознавание</w:t>
            </w:r>
            <w:r>
              <w:rPr>
                <w:color w:val="333333"/>
                <w:spacing w:val="-7"/>
                <w:sz w:val="24"/>
              </w:rPr>
              <w:t xml:space="preserve"> </w:t>
            </w:r>
            <w:r>
              <w:rPr>
                <w:color w:val="333333"/>
                <w:sz w:val="24"/>
              </w:rPr>
              <w:t>по</w:t>
            </w:r>
            <w:r>
              <w:rPr>
                <w:color w:val="333333"/>
                <w:spacing w:val="-6"/>
                <w:sz w:val="24"/>
              </w:rPr>
              <w:t xml:space="preserve"> </w:t>
            </w:r>
            <w:r>
              <w:rPr>
                <w:color w:val="333333"/>
                <w:sz w:val="24"/>
              </w:rPr>
              <w:t>значению</w:t>
            </w:r>
            <w:r>
              <w:rPr>
                <w:color w:val="333333"/>
                <w:spacing w:val="-8"/>
                <w:sz w:val="24"/>
              </w:rPr>
              <w:t xml:space="preserve"> </w:t>
            </w:r>
            <w:r>
              <w:rPr>
                <w:color w:val="333333"/>
                <w:sz w:val="24"/>
              </w:rPr>
              <w:t>и</w:t>
            </w:r>
            <w:r>
              <w:rPr>
                <w:color w:val="333333"/>
                <w:spacing w:val="-6"/>
                <w:sz w:val="24"/>
              </w:rPr>
              <w:t xml:space="preserve"> </w:t>
            </w:r>
            <w:r>
              <w:rPr>
                <w:color w:val="333333"/>
                <w:sz w:val="24"/>
              </w:rPr>
              <w:t>основным</w:t>
            </w:r>
            <w:r>
              <w:rPr>
                <w:color w:val="333333"/>
                <w:spacing w:val="-8"/>
                <w:sz w:val="24"/>
              </w:rPr>
              <w:t xml:space="preserve"> </w:t>
            </w:r>
            <w:r>
              <w:rPr>
                <w:color w:val="333333"/>
                <w:sz w:val="24"/>
              </w:rPr>
              <w:t>грамматическим</w:t>
            </w:r>
            <w:r>
              <w:rPr>
                <w:color w:val="333333"/>
                <w:spacing w:val="-7"/>
                <w:sz w:val="24"/>
              </w:rPr>
              <w:t xml:space="preserve"> </w:t>
            </w:r>
            <w:r>
              <w:rPr>
                <w:color w:val="333333"/>
                <w:sz w:val="24"/>
              </w:rPr>
              <w:t>признакам</w:t>
            </w:r>
            <w:r>
              <w:rPr>
                <w:color w:val="333333"/>
                <w:spacing w:val="-7"/>
                <w:sz w:val="24"/>
              </w:rPr>
              <w:t xml:space="preserve"> </w:t>
            </w:r>
            <w:r>
              <w:rPr>
                <w:color w:val="333333"/>
                <w:sz w:val="24"/>
              </w:rPr>
              <w:t>имен существительных, имен прилагательных, глаголов, имен числительных, местоимений, наречий, предлогов, союзов, частиц, междометий, звукоподражательных слов, причастий, деепричастий;</w:t>
            </w:r>
          </w:p>
          <w:p w:rsidR="00AD6F70" w:rsidRDefault="0063066C">
            <w:pPr>
              <w:pStyle w:val="TableParagraph"/>
              <w:spacing w:line="278" w:lineRule="auto"/>
              <w:rPr>
                <w:sz w:val="24"/>
              </w:rPr>
            </w:pPr>
            <w:r>
              <w:rPr>
                <w:color w:val="333333"/>
                <w:sz w:val="24"/>
              </w:rPr>
              <w:t>определение</w:t>
            </w:r>
            <w:r>
              <w:rPr>
                <w:color w:val="333333"/>
                <w:spacing w:val="-8"/>
                <w:sz w:val="24"/>
              </w:rPr>
              <w:t xml:space="preserve"> </w:t>
            </w:r>
            <w:r>
              <w:rPr>
                <w:color w:val="333333"/>
                <w:sz w:val="24"/>
              </w:rPr>
              <w:t>типов</w:t>
            </w:r>
            <w:r>
              <w:rPr>
                <w:color w:val="333333"/>
                <w:spacing w:val="-9"/>
                <w:sz w:val="24"/>
              </w:rPr>
              <w:t xml:space="preserve"> </w:t>
            </w:r>
            <w:r>
              <w:rPr>
                <w:color w:val="333333"/>
                <w:sz w:val="24"/>
              </w:rPr>
              <w:t>подчинительной</w:t>
            </w:r>
            <w:r>
              <w:rPr>
                <w:color w:val="333333"/>
                <w:spacing w:val="-7"/>
                <w:sz w:val="24"/>
              </w:rPr>
              <w:t xml:space="preserve"> </w:t>
            </w:r>
            <w:r>
              <w:rPr>
                <w:color w:val="333333"/>
                <w:sz w:val="24"/>
              </w:rPr>
              <w:t>связи</w:t>
            </w:r>
            <w:r>
              <w:rPr>
                <w:color w:val="333333"/>
                <w:spacing w:val="-7"/>
                <w:sz w:val="24"/>
              </w:rPr>
              <w:t xml:space="preserve"> </w:t>
            </w:r>
            <w:r>
              <w:rPr>
                <w:color w:val="333333"/>
                <w:sz w:val="24"/>
              </w:rPr>
              <w:t>слов</w:t>
            </w:r>
            <w:r>
              <w:rPr>
                <w:color w:val="333333"/>
                <w:spacing w:val="-8"/>
                <w:sz w:val="24"/>
              </w:rPr>
              <w:t xml:space="preserve"> </w:t>
            </w:r>
            <w:r>
              <w:rPr>
                <w:color w:val="333333"/>
                <w:sz w:val="24"/>
              </w:rPr>
              <w:t>в</w:t>
            </w:r>
            <w:r>
              <w:rPr>
                <w:color w:val="333333"/>
                <w:spacing w:val="-8"/>
                <w:sz w:val="24"/>
              </w:rPr>
              <w:t xml:space="preserve"> </w:t>
            </w:r>
            <w:r>
              <w:rPr>
                <w:color w:val="333333"/>
                <w:sz w:val="24"/>
              </w:rPr>
              <w:t>словосочетании (согласование, управление, примыкание);</w:t>
            </w:r>
          </w:p>
          <w:p w:rsidR="00AD6F70" w:rsidRDefault="0063066C">
            <w:pPr>
              <w:pStyle w:val="TableParagraph"/>
              <w:spacing w:line="276" w:lineRule="auto"/>
              <w:ind w:right="186"/>
              <w:rPr>
                <w:sz w:val="24"/>
              </w:rPr>
            </w:pPr>
            <w:r>
              <w:rPr>
                <w:color w:val="333333"/>
                <w:sz w:val="24"/>
              </w:rPr>
              <w:t>распознавание</w:t>
            </w:r>
            <w:r>
              <w:rPr>
                <w:color w:val="333333"/>
                <w:spacing w:val="-8"/>
                <w:sz w:val="24"/>
              </w:rPr>
              <w:t xml:space="preserve"> </w:t>
            </w:r>
            <w:r>
              <w:rPr>
                <w:color w:val="333333"/>
                <w:sz w:val="24"/>
              </w:rPr>
              <w:t>основных</w:t>
            </w:r>
            <w:r>
              <w:rPr>
                <w:color w:val="333333"/>
                <w:spacing w:val="-7"/>
                <w:sz w:val="24"/>
              </w:rPr>
              <w:t xml:space="preserve"> </w:t>
            </w:r>
            <w:r>
              <w:rPr>
                <w:color w:val="333333"/>
                <w:sz w:val="24"/>
              </w:rPr>
              <w:t>видов</w:t>
            </w:r>
            <w:r>
              <w:rPr>
                <w:color w:val="333333"/>
                <w:spacing w:val="-8"/>
                <w:sz w:val="24"/>
              </w:rPr>
              <w:t xml:space="preserve"> </w:t>
            </w:r>
            <w:r>
              <w:rPr>
                <w:color w:val="333333"/>
                <w:sz w:val="24"/>
              </w:rPr>
              <w:t>словосочетаний</w:t>
            </w:r>
            <w:r>
              <w:rPr>
                <w:color w:val="333333"/>
                <w:spacing w:val="-8"/>
                <w:sz w:val="24"/>
              </w:rPr>
              <w:t xml:space="preserve"> </w:t>
            </w:r>
            <w:r>
              <w:rPr>
                <w:color w:val="333333"/>
                <w:sz w:val="24"/>
              </w:rPr>
              <w:t>по</w:t>
            </w:r>
            <w:r>
              <w:rPr>
                <w:color w:val="333333"/>
                <w:spacing w:val="-8"/>
                <w:sz w:val="24"/>
              </w:rPr>
              <w:t xml:space="preserve"> </w:t>
            </w:r>
            <w:r>
              <w:rPr>
                <w:color w:val="333333"/>
                <w:sz w:val="24"/>
              </w:rPr>
              <w:t>морфологическим свойствам главного слова (именные, глагольные, наречные); распознавание простых неосложненных предложений; простых</w:t>
            </w:r>
          </w:p>
          <w:p w:rsidR="00AD6F70" w:rsidRDefault="0063066C">
            <w:pPr>
              <w:pStyle w:val="TableParagraph"/>
              <w:spacing w:line="276" w:lineRule="auto"/>
              <w:ind w:right="98"/>
              <w:rPr>
                <w:sz w:val="24"/>
              </w:rPr>
            </w:pPr>
            <w:r>
              <w:rPr>
                <w:color w:val="333333"/>
                <w:sz w:val="24"/>
              </w:rPr>
              <w:t>предложений,</w:t>
            </w:r>
            <w:r>
              <w:rPr>
                <w:color w:val="333333"/>
                <w:spacing w:val="-8"/>
                <w:sz w:val="24"/>
              </w:rPr>
              <w:t xml:space="preserve"> </w:t>
            </w:r>
            <w:r>
              <w:rPr>
                <w:color w:val="333333"/>
                <w:sz w:val="24"/>
              </w:rPr>
              <w:t>осложненных</w:t>
            </w:r>
            <w:r>
              <w:rPr>
                <w:color w:val="333333"/>
                <w:spacing w:val="-6"/>
                <w:sz w:val="24"/>
              </w:rPr>
              <w:t xml:space="preserve"> </w:t>
            </w:r>
            <w:r>
              <w:rPr>
                <w:color w:val="333333"/>
                <w:sz w:val="24"/>
              </w:rPr>
              <w:t>однородными</w:t>
            </w:r>
            <w:r>
              <w:rPr>
                <w:color w:val="333333"/>
                <w:spacing w:val="-8"/>
                <w:sz w:val="24"/>
              </w:rPr>
              <w:t xml:space="preserve"> </w:t>
            </w:r>
            <w:r>
              <w:rPr>
                <w:color w:val="333333"/>
                <w:sz w:val="24"/>
              </w:rPr>
              <w:t>членами,</w:t>
            </w:r>
            <w:r>
              <w:rPr>
                <w:color w:val="333333"/>
                <w:spacing w:val="-8"/>
                <w:sz w:val="24"/>
              </w:rPr>
              <w:t xml:space="preserve"> </w:t>
            </w:r>
            <w:r>
              <w:rPr>
                <w:color w:val="333333"/>
                <w:sz w:val="24"/>
              </w:rPr>
              <w:t>включая</w:t>
            </w:r>
            <w:r>
              <w:rPr>
                <w:color w:val="333333"/>
                <w:spacing w:val="-8"/>
                <w:sz w:val="24"/>
              </w:rPr>
              <w:t xml:space="preserve"> </w:t>
            </w:r>
            <w:r>
              <w:rPr>
                <w:color w:val="333333"/>
                <w:sz w:val="24"/>
              </w:rPr>
              <w:t>предложения с обобщающим словом при однородных членах, обособленными членами, уточняющими членами, обращением, вводными словами, предложениями и вставными конструкциями;</w:t>
            </w:r>
          </w:p>
          <w:p w:rsidR="00AD6F70" w:rsidRDefault="0063066C">
            <w:pPr>
              <w:pStyle w:val="TableParagraph"/>
              <w:spacing w:line="240" w:lineRule="auto"/>
              <w:rPr>
                <w:sz w:val="24"/>
              </w:rPr>
            </w:pPr>
            <w:r>
              <w:rPr>
                <w:color w:val="333333"/>
                <w:sz w:val="24"/>
              </w:rPr>
              <w:t>распознавание</w:t>
            </w:r>
            <w:r>
              <w:rPr>
                <w:color w:val="333333"/>
                <w:spacing w:val="-7"/>
                <w:sz w:val="24"/>
              </w:rPr>
              <w:t xml:space="preserve"> </w:t>
            </w:r>
            <w:r>
              <w:rPr>
                <w:color w:val="333333"/>
                <w:sz w:val="24"/>
              </w:rPr>
              <w:t>косвенной</w:t>
            </w:r>
            <w:r>
              <w:rPr>
                <w:color w:val="333333"/>
                <w:spacing w:val="-4"/>
                <w:sz w:val="24"/>
              </w:rPr>
              <w:t xml:space="preserve"> </w:t>
            </w:r>
            <w:r>
              <w:rPr>
                <w:color w:val="333333"/>
                <w:sz w:val="24"/>
              </w:rPr>
              <w:t>и</w:t>
            </w:r>
            <w:r>
              <w:rPr>
                <w:color w:val="333333"/>
                <w:spacing w:val="-4"/>
                <w:sz w:val="24"/>
              </w:rPr>
              <w:t xml:space="preserve"> </w:t>
            </w:r>
            <w:r>
              <w:rPr>
                <w:color w:val="333333"/>
                <w:sz w:val="24"/>
              </w:rPr>
              <w:t>прямой</w:t>
            </w:r>
            <w:r>
              <w:rPr>
                <w:color w:val="333333"/>
                <w:spacing w:val="-4"/>
                <w:sz w:val="24"/>
              </w:rPr>
              <w:t xml:space="preserve"> речи;</w:t>
            </w:r>
          </w:p>
          <w:p w:rsidR="00AD6F70" w:rsidRDefault="0063066C">
            <w:pPr>
              <w:pStyle w:val="TableParagraph"/>
              <w:spacing w:before="38" w:line="276" w:lineRule="auto"/>
              <w:ind w:right="93"/>
              <w:rPr>
                <w:sz w:val="24"/>
              </w:rPr>
            </w:pPr>
            <w:r>
              <w:rPr>
                <w:color w:val="333333"/>
                <w:sz w:val="24"/>
              </w:rPr>
              <w:t>распознавание</w:t>
            </w:r>
            <w:r>
              <w:rPr>
                <w:color w:val="333333"/>
                <w:spacing w:val="-9"/>
                <w:sz w:val="24"/>
              </w:rPr>
              <w:t xml:space="preserve"> </w:t>
            </w:r>
            <w:r>
              <w:rPr>
                <w:color w:val="333333"/>
                <w:sz w:val="24"/>
              </w:rPr>
              <w:t>предложений</w:t>
            </w:r>
            <w:r>
              <w:rPr>
                <w:color w:val="333333"/>
                <w:spacing w:val="-10"/>
                <w:sz w:val="24"/>
              </w:rPr>
              <w:t xml:space="preserve"> </w:t>
            </w:r>
            <w:r>
              <w:rPr>
                <w:color w:val="333333"/>
                <w:sz w:val="24"/>
              </w:rPr>
              <w:t>по</w:t>
            </w:r>
            <w:r>
              <w:rPr>
                <w:color w:val="333333"/>
                <w:spacing w:val="-8"/>
                <w:sz w:val="24"/>
              </w:rPr>
              <w:t xml:space="preserve"> </w:t>
            </w:r>
            <w:r>
              <w:rPr>
                <w:color w:val="333333"/>
                <w:sz w:val="24"/>
              </w:rPr>
              <w:t>цели</w:t>
            </w:r>
            <w:r>
              <w:rPr>
                <w:color w:val="333333"/>
                <w:spacing w:val="-7"/>
                <w:sz w:val="24"/>
              </w:rPr>
              <w:t xml:space="preserve"> </w:t>
            </w:r>
            <w:r>
              <w:rPr>
                <w:color w:val="333333"/>
                <w:sz w:val="24"/>
              </w:rPr>
              <w:t>высказывания</w:t>
            </w:r>
            <w:r>
              <w:rPr>
                <w:color w:val="333333"/>
                <w:spacing w:val="-8"/>
                <w:sz w:val="24"/>
              </w:rPr>
              <w:t xml:space="preserve"> </w:t>
            </w:r>
            <w:r>
              <w:rPr>
                <w:color w:val="333333"/>
                <w:sz w:val="24"/>
              </w:rPr>
              <w:t>(повествовательные, побудительные, вопросительные), эмоциональной окраске (восклицательные и невосклицательные), количеству грамматических основ (простые и сложные), наличию главных членов (двусоставные и односоставные), наличию второстепенных членов (распространенные и нераспространенные); предложений полных и неполных;</w:t>
            </w:r>
          </w:p>
          <w:p w:rsidR="00AD6F70" w:rsidRDefault="0063066C">
            <w:pPr>
              <w:pStyle w:val="TableParagraph"/>
              <w:spacing w:line="276" w:lineRule="auto"/>
              <w:ind w:right="1420"/>
              <w:rPr>
                <w:sz w:val="24"/>
              </w:rPr>
            </w:pPr>
            <w:r>
              <w:rPr>
                <w:color w:val="333333"/>
                <w:sz w:val="24"/>
              </w:rPr>
              <w:t>распознавание</w:t>
            </w:r>
            <w:r>
              <w:rPr>
                <w:color w:val="333333"/>
                <w:spacing w:val="-12"/>
                <w:sz w:val="24"/>
              </w:rPr>
              <w:t xml:space="preserve"> </w:t>
            </w:r>
            <w:r>
              <w:rPr>
                <w:color w:val="333333"/>
                <w:sz w:val="24"/>
              </w:rPr>
              <w:t>видов</w:t>
            </w:r>
            <w:r>
              <w:rPr>
                <w:color w:val="333333"/>
                <w:spacing w:val="-11"/>
                <w:sz w:val="24"/>
              </w:rPr>
              <w:t xml:space="preserve"> </w:t>
            </w:r>
            <w:r>
              <w:rPr>
                <w:color w:val="333333"/>
                <w:sz w:val="24"/>
              </w:rPr>
              <w:t>односоставных</w:t>
            </w:r>
            <w:r>
              <w:rPr>
                <w:color w:val="333333"/>
                <w:spacing w:val="-10"/>
                <w:sz w:val="24"/>
              </w:rPr>
              <w:t xml:space="preserve"> </w:t>
            </w:r>
            <w:r>
              <w:rPr>
                <w:color w:val="333333"/>
                <w:sz w:val="24"/>
              </w:rPr>
              <w:t>предложений</w:t>
            </w:r>
            <w:r>
              <w:rPr>
                <w:color w:val="333333"/>
                <w:spacing w:val="-11"/>
                <w:sz w:val="24"/>
              </w:rPr>
              <w:t xml:space="preserve"> </w:t>
            </w:r>
            <w:r>
              <w:rPr>
                <w:color w:val="333333"/>
                <w:sz w:val="24"/>
              </w:rPr>
              <w:t>(назывные, определенно-личные, неопределенно-личные, безличные);</w:t>
            </w:r>
          </w:p>
          <w:p w:rsidR="00AD6F70" w:rsidRDefault="0063066C">
            <w:pPr>
              <w:pStyle w:val="TableParagraph"/>
              <w:spacing w:before="1" w:line="276" w:lineRule="auto"/>
              <w:rPr>
                <w:sz w:val="24"/>
              </w:rPr>
            </w:pPr>
            <w:r>
              <w:rPr>
                <w:color w:val="333333"/>
                <w:sz w:val="24"/>
              </w:rPr>
              <w:t>определение морфологических средств выражения подлежащего, сказуемого</w:t>
            </w:r>
            <w:r>
              <w:rPr>
                <w:color w:val="333333"/>
                <w:spacing w:val="-7"/>
                <w:sz w:val="24"/>
              </w:rPr>
              <w:t xml:space="preserve"> </w:t>
            </w:r>
            <w:r>
              <w:rPr>
                <w:color w:val="333333"/>
                <w:sz w:val="24"/>
              </w:rPr>
              <w:t>разных</w:t>
            </w:r>
            <w:r>
              <w:rPr>
                <w:color w:val="333333"/>
                <w:spacing w:val="-6"/>
                <w:sz w:val="24"/>
              </w:rPr>
              <w:t xml:space="preserve"> </w:t>
            </w:r>
            <w:r>
              <w:rPr>
                <w:color w:val="333333"/>
                <w:sz w:val="24"/>
              </w:rPr>
              <w:t>видов</w:t>
            </w:r>
            <w:r>
              <w:rPr>
                <w:color w:val="333333"/>
                <w:spacing w:val="-7"/>
                <w:sz w:val="24"/>
              </w:rPr>
              <w:t xml:space="preserve"> </w:t>
            </w:r>
            <w:r>
              <w:rPr>
                <w:color w:val="333333"/>
                <w:sz w:val="24"/>
              </w:rPr>
              <w:t>(простого</w:t>
            </w:r>
            <w:r>
              <w:rPr>
                <w:color w:val="333333"/>
                <w:spacing w:val="-7"/>
                <w:sz w:val="24"/>
              </w:rPr>
              <w:t xml:space="preserve"> </w:t>
            </w:r>
            <w:r>
              <w:rPr>
                <w:color w:val="333333"/>
                <w:sz w:val="24"/>
              </w:rPr>
              <w:t>глагольного,</w:t>
            </w:r>
            <w:r>
              <w:rPr>
                <w:color w:val="333333"/>
                <w:spacing w:val="-4"/>
                <w:sz w:val="24"/>
              </w:rPr>
              <w:t xml:space="preserve"> </w:t>
            </w:r>
            <w:r>
              <w:rPr>
                <w:color w:val="333333"/>
                <w:sz w:val="24"/>
              </w:rPr>
              <w:t>составного</w:t>
            </w:r>
            <w:r>
              <w:rPr>
                <w:color w:val="333333"/>
                <w:spacing w:val="-7"/>
                <w:sz w:val="24"/>
              </w:rPr>
              <w:t xml:space="preserve"> </w:t>
            </w:r>
            <w:r>
              <w:rPr>
                <w:color w:val="333333"/>
                <w:sz w:val="24"/>
              </w:rPr>
              <w:t>глагольного,</w:t>
            </w:r>
          </w:p>
          <w:p w:rsidR="00AD6F70" w:rsidRDefault="0063066C">
            <w:pPr>
              <w:pStyle w:val="TableParagraph"/>
              <w:spacing w:line="275" w:lineRule="exact"/>
              <w:rPr>
                <w:sz w:val="24"/>
              </w:rPr>
            </w:pPr>
            <w:r>
              <w:rPr>
                <w:color w:val="333333"/>
                <w:sz w:val="24"/>
              </w:rPr>
              <w:t>составного</w:t>
            </w:r>
            <w:r>
              <w:rPr>
                <w:color w:val="333333"/>
                <w:spacing w:val="-3"/>
                <w:sz w:val="24"/>
              </w:rPr>
              <w:t xml:space="preserve"> </w:t>
            </w:r>
            <w:r>
              <w:rPr>
                <w:color w:val="333333"/>
                <w:sz w:val="24"/>
              </w:rPr>
              <w:t>именного),</w:t>
            </w:r>
            <w:r>
              <w:rPr>
                <w:color w:val="333333"/>
                <w:spacing w:val="-3"/>
                <w:sz w:val="24"/>
              </w:rPr>
              <w:t xml:space="preserve"> </w:t>
            </w:r>
            <w:r>
              <w:rPr>
                <w:color w:val="333333"/>
                <w:sz w:val="24"/>
              </w:rPr>
              <w:t>второстепенных</w:t>
            </w:r>
            <w:r>
              <w:rPr>
                <w:color w:val="333333"/>
                <w:spacing w:val="-1"/>
                <w:sz w:val="24"/>
              </w:rPr>
              <w:t xml:space="preserve"> </w:t>
            </w:r>
            <w:r>
              <w:rPr>
                <w:color w:val="333333"/>
                <w:sz w:val="24"/>
              </w:rPr>
              <w:t>членов</w:t>
            </w:r>
            <w:r>
              <w:rPr>
                <w:color w:val="333333"/>
                <w:spacing w:val="-6"/>
                <w:sz w:val="24"/>
              </w:rPr>
              <w:t xml:space="preserve"> </w:t>
            </w:r>
            <w:r>
              <w:rPr>
                <w:color w:val="333333"/>
                <w:sz w:val="24"/>
              </w:rPr>
              <w:t>предложения</w:t>
            </w:r>
            <w:r>
              <w:rPr>
                <w:color w:val="333333"/>
                <w:spacing w:val="-2"/>
                <w:sz w:val="24"/>
              </w:rPr>
              <w:t xml:space="preserve"> (определения,</w:t>
            </w:r>
          </w:p>
        </w:tc>
        <w:tc>
          <w:tcPr>
            <w:tcW w:w="1383" w:type="dxa"/>
          </w:tcPr>
          <w:p w:rsidR="00AD6F70" w:rsidRDefault="00AD6F70">
            <w:pPr>
              <w:pStyle w:val="TableParagraph"/>
              <w:spacing w:line="240" w:lineRule="auto"/>
              <w:ind w:left="0"/>
              <w:rPr>
                <w:sz w:val="24"/>
              </w:rPr>
            </w:pPr>
          </w:p>
        </w:tc>
      </w:tr>
    </w:tbl>
    <w:p w:rsidR="00AD6F70" w:rsidRDefault="00AD6F70">
      <w:pPr>
        <w:rPr>
          <w:sz w:val="24"/>
        </w:rPr>
        <w:sectPr w:rsidR="00AD6F70">
          <w:pgSz w:w="11910" w:h="16840"/>
          <w:pgMar w:top="1100" w:right="540" w:bottom="280" w:left="1440" w:header="720" w:footer="720" w:gutter="0"/>
          <w:cols w:space="720"/>
        </w:sectPr>
      </w:pPr>
    </w:p>
    <w:tbl>
      <w:tblPr>
        <w:tblStyle w:val="TableNormal"/>
        <w:tblW w:w="0" w:type="auto"/>
        <w:tblInd w:w="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941"/>
        <w:gridCol w:w="1383"/>
      </w:tblGrid>
      <w:tr w:rsidR="00AD6F70">
        <w:trPr>
          <w:trHeight w:val="14286"/>
        </w:trPr>
        <w:tc>
          <w:tcPr>
            <w:tcW w:w="7941" w:type="dxa"/>
          </w:tcPr>
          <w:p w:rsidR="00AD6F70" w:rsidRDefault="0063066C">
            <w:pPr>
              <w:pStyle w:val="TableParagraph"/>
              <w:spacing w:line="273" w:lineRule="exact"/>
              <w:rPr>
                <w:sz w:val="24"/>
              </w:rPr>
            </w:pPr>
            <w:r>
              <w:rPr>
                <w:color w:val="333333"/>
                <w:sz w:val="24"/>
              </w:rPr>
              <w:lastRenderedPageBreak/>
              <w:t>дополнения,</w:t>
            </w:r>
            <w:r>
              <w:rPr>
                <w:color w:val="333333"/>
                <w:spacing w:val="-1"/>
                <w:sz w:val="24"/>
              </w:rPr>
              <w:t xml:space="preserve"> </w:t>
            </w:r>
            <w:r>
              <w:rPr>
                <w:color w:val="333333"/>
                <w:spacing w:val="-2"/>
                <w:sz w:val="24"/>
              </w:rPr>
              <w:t>обстоятельства);</w:t>
            </w:r>
          </w:p>
          <w:p w:rsidR="00AD6F70" w:rsidRDefault="0063066C">
            <w:pPr>
              <w:pStyle w:val="TableParagraph"/>
              <w:spacing w:before="41" w:line="276" w:lineRule="auto"/>
              <w:rPr>
                <w:sz w:val="24"/>
              </w:rPr>
            </w:pPr>
            <w:r>
              <w:rPr>
                <w:color w:val="333333"/>
                <w:sz w:val="24"/>
              </w:rPr>
              <w:t>распознавание бессоюзных и союзных (сложносочиненных и сложноподчиненных)</w:t>
            </w:r>
            <w:r>
              <w:rPr>
                <w:color w:val="333333"/>
                <w:spacing w:val="-8"/>
                <w:sz w:val="24"/>
              </w:rPr>
              <w:t xml:space="preserve"> </w:t>
            </w:r>
            <w:r>
              <w:rPr>
                <w:color w:val="333333"/>
                <w:sz w:val="24"/>
              </w:rPr>
              <w:t>предложений,</w:t>
            </w:r>
            <w:r>
              <w:rPr>
                <w:color w:val="333333"/>
                <w:spacing w:val="-8"/>
                <w:sz w:val="24"/>
              </w:rPr>
              <w:t xml:space="preserve"> </w:t>
            </w:r>
            <w:r>
              <w:rPr>
                <w:color w:val="333333"/>
                <w:sz w:val="24"/>
              </w:rPr>
              <w:t>сложных</w:t>
            </w:r>
            <w:r>
              <w:rPr>
                <w:color w:val="333333"/>
                <w:spacing w:val="-9"/>
                <w:sz w:val="24"/>
              </w:rPr>
              <w:t xml:space="preserve"> </w:t>
            </w:r>
            <w:r>
              <w:rPr>
                <w:color w:val="333333"/>
                <w:sz w:val="24"/>
              </w:rPr>
              <w:t>предложений</w:t>
            </w:r>
            <w:r>
              <w:rPr>
                <w:color w:val="333333"/>
                <w:spacing w:val="-8"/>
                <w:sz w:val="24"/>
              </w:rPr>
              <w:t xml:space="preserve"> </w:t>
            </w:r>
            <w:r>
              <w:rPr>
                <w:color w:val="333333"/>
                <w:sz w:val="24"/>
              </w:rPr>
              <w:t>с</w:t>
            </w:r>
            <w:r>
              <w:rPr>
                <w:color w:val="333333"/>
                <w:spacing w:val="-9"/>
                <w:sz w:val="24"/>
              </w:rPr>
              <w:t xml:space="preserve"> </w:t>
            </w:r>
            <w:r>
              <w:rPr>
                <w:color w:val="333333"/>
                <w:sz w:val="24"/>
              </w:rPr>
              <w:t>разными видами связи; сложноподчиненных предложений с несколькими</w:t>
            </w:r>
          </w:p>
          <w:p w:rsidR="00AD6F70" w:rsidRDefault="0063066C">
            <w:pPr>
              <w:pStyle w:val="TableParagraph"/>
              <w:spacing w:before="1" w:line="276" w:lineRule="auto"/>
              <w:rPr>
                <w:sz w:val="24"/>
              </w:rPr>
            </w:pPr>
            <w:r>
              <w:rPr>
                <w:color w:val="333333"/>
                <w:sz w:val="24"/>
              </w:rPr>
              <w:t>придаточными</w:t>
            </w:r>
            <w:r>
              <w:rPr>
                <w:color w:val="333333"/>
                <w:spacing w:val="-7"/>
                <w:sz w:val="24"/>
              </w:rPr>
              <w:t xml:space="preserve"> </w:t>
            </w:r>
            <w:r>
              <w:rPr>
                <w:color w:val="333333"/>
                <w:sz w:val="24"/>
              </w:rPr>
              <w:t>(с</w:t>
            </w:r>
            <w:r>
              <w:rPr>
                <w:color w:val="333333"/>
                <w:spacing w:val="-8"/>
                <w:sz w:val="24"/>
              </w:rPr>
              <w:t xml:space="preserve"> </w:t>
            </w:r>
            <w:r>
              <w:rPr>
                <w:color w:val="333333"/>
                <w:sz w:val="24"/>
              </w:rPr>
              <w:t>однородным,</w:t>
            </w:r>
            <w:r>
              <w:rPr>
                <w:color w:val="333333"/>
                <w:spacing w:val="-7"/>
                <w:sz w:val="24"/>
              </w:rPr>
              <w:t xml:space="preserve"> </w:t>
            </w:r>
            <w:r>
              <w:rPr>
                <w:color w:val="333333"/>
                <w:sz w:val="24"/>
              </w:rPr>
              <w:t>неоднородным</w:t>
            </w:r>
            <w:r>
              <w:rPr>
                <w:color w:val="333333"/>
                <w:spacing w:val="-11"/>
                <w:sz w:val="24"/>
              </w:rPr>
              <w:t xml:space="preserve"> </w:t>
            </w:r>
            <w:r>
              <w:rPr>
                <w:color w:val="333333"/>
                <w:sz w:val="24"/>
              </w:rPr>
              <w:t>или</w:t>
            </w:r>
            <w:r>
              <w:rPr>
                <w:color w:val="333333"/>
                <w:spacing w:val="-9"/>
                <w:sz w:val="24"/>
              </w:rPr>
              <w:t xml:space="preserve"> </w:t>
            </w:r>
            <w:r>
              <w:rPr>
                <w:color w:val="333333"/>
                <w:sz w:val="24"/>
              </w:rPr>
              <w:t>последовательным подчинением придаточных);</w:t>
            </w:r>
          </w:p>
          <w:p w:rsidR="00AD6F70" w:rsidRDefault="0063066C">
            <w:pPr>
              <w:pStyle w:val="TableParagraph"/>
              <w:spacing w:line="276" w:lineRule="auto"/>
              <w:rPr>
                <w:sz w:val="24"/>
              </w:rPr>
            </w:pPr>
            <w:r>
              <w:rPr>
                <w:color w:val="333333"/>
                <w:sz w:val="24"/>
              </w:rPr>
              <w:t>распознавание</w:t>
            </w:r>
            <w:r>
              <w:rPr>
                <w:color w:val="333333"/>
                <w:spacing w:val="-9"/>
                <w:sz w:val="24"/>
              </w:rPr>
              <w:t xml:space="preserve"> </w:t>
            </w:r>
            <w:r>
              <w:rPr>
                <w:color w:val="333333"/>
                <w:sz w:val="24"/>
              </w:rPr>
              <w:t>видов</w:t>
            </w:r>
            <w:r>
              <w:rPr>
                <w:color w:val="333333"/>
                <w:spacing w:val="-8"/>
                <w:sz w:val="24"/>
              </w:rPr>
              <w:t xml:space="preserve"> </w:t>
            </w:r>
            <w:r>
              <w:rPr>
                <w:color w:val="333333"/>
                <w:sz w:val="24"/>
              </w:rPr>
              <w:t>сложносочиненных</w:t>
            </w:r>
            <w:r>
              <w:rPr>
                <w:color w:val="333333"/>
                <w:spacing w:val="-9"/>
                <w:sz w:val="24"/>
              </w:rPr>
              <w:t xml:space="preserve"> </w:t>
            </w:r>
            <w:r>
              <w:rPr>
                <w:color w:val="333333"/>
                <w:sz w:val="24"/>
              </w:rPr>
              <w:t>предложений</w:t>
            </w:r>
            <w:r>
              <w:rPr>
                <w:color w:val="333333"/>
                <w:spacing w:val="-8"/>
                <w:sz w:val="24"/>
              </w:rPr>
              <w:t xml:space="preserve"> </w:t>
            </w:r>
            <w:r>
              <w:rPr>
                <w:color w:val="333333"/>
                <w:sz w:val="24"/>
              </w:rPr>
              <w:t>по</w:t>
            </w:r>
            <w:r>
              <w:rPr>
                <w:color w:val="333333"/>
                <w:spacing w:val="-8"/>
                <w:sz w:val="24"/>
              </w:rPr>
              <w:t xml:space="preserve"> </w:t>
            </w:r>
            <w:r>
              <w:rPr>
                <w:color w:val="333333"/>
                <w:sz w:val="24"/>
              </w:rPr>
              <w:t>смысловым отношениям между его частями;</w:t>
            </w:r>
          </w:p>
          <w:p w:rsidR="00AD6F70" w:rsidRDefault="0063066C">
            <w:pPr>
              <w:pStyle w:val="TableParagraph"/>
              <w:spacing w:line="276" w:lineRule="auto"/>
              <w:ind w:right="186"/>
              <w:rPr>
                <w:sz w:val="24"/>
              </w:rPr>
            </w:pPr>
            <w:r>
              <w:rPr>
                <w:color w:val="333333"/>
                <w:sz w:val="24"/>
              </w:rPr>
              <w:t>распознавание видов сложноподчиненных предложений (определительные,</w:t>
            </w:r>
            <w:r>
              <w:rPr>
                <w:color w:val="333333"/>
                <w:spacing w:val="-11"/>
                <w:sz w:val="24"/>
              </w:rPr>
              <w:t xml:space="preserve"> </w:t>
            </w:r>
            <w:r>
              <w:rPr>
                <w:color w:val="333333"/>
                <w:sz w:val="24"/>
              </w:rPr>
              <w:t>изъяснительные,</w:t>
            </w:r>
            <w:r>
              <w:rPr>
                <w:color w:val="333333"/>
                <w:spacing w:val="-11"/>
                <w:sz w:val="24"/>
              </w:rPr>
              <w:t xml:space="preserve"> </w:t>
            </w:r>
            <w:r>
              <w:rPr>
                <w:color w:val="333333"/>
                <w:sz w:val="24"/>
              </w:rPr>
              <w:t>обстоятельственные:</w:t>
            </w:r>
            <w:r>
              <w:rPr>
                <w:color w:val="333333"/>
                <w:spacing w:val="-11"/>
                <w:sz w:val="24"/>
              </w:rPr>
              <w:t xml:space="preserve"> </w:t>
            </w:r>
            <w:r>
              <w:rPr>
                <w:color w:val="333333"/>
                <w:sz w:val="24"/>
              </w:rPr>
              <w:t>времени,</w:t>
            </w:r>
            <w:r>
              <w:rPr>
                <w:color w:val="333333"/>
                <w:spacing w:val="-11"/>
                <w:sz w:val="24"/>
              </w:rPr>
              <w:t xml:space="preserve"> </w:t>
            </w:r>
            <w:r>
              <w:rPr>
                <w:color w:val="333333"/>
                <w:sz w:val="24"/>
              </w:rPr>
              <w:t>места, причины, образа действия и степени, сравнения, условия, уступки,</w:t>
            </w:r>
          </w:p>
          <w:p w:rsidR="00AD6F70" w:rsidRDefault="0063066C">
            <w:pPr>
              <w:pStyle w:val="TableParagraph"/>
              <w:spacing w:line="274" w:lineRule="exact"/>
              <w:rPr>
                <w:sz w:val="24"/>
              </w:rPr>
            </w:pPr>
            <w:r>
              <w:rPr>
                <w:color w:val="333333"/>
                <w:sz w:val="24"/>
              </w:rPr>
              <w:t>следствия,</w:t>
            </w:r>
            <w:r>
              <w:rPr>
                <w:color w:val="333333"/>
                <w:spacing w:val="-4"/>
                <w:sz w:val="24"/>
              </w:rPr>
              <w:t xml:space="preserve"> </w:t>
            </w:r>
            <w:r>
              <w:rPr>
                <w:color w:val="333333"/>
                <w:spacing w:val="-2"/>
                <w:sz w:val="24"/>
              </w:rPr>
              <w:t>цели);</w:t>
            </w:r>
          </w:p>
          <w:p w:rsidR="00AD6F70" w:rsidRDefault="0063066C">
            <w:pPr>
              <w:pStyle w:val="TableParagraph"/>
              <w:spacing w:before="43" w:line="276" w:lineRule="auto"/>
              <w:ind w:right="186"/>
              <w:rPr>
                <w:sz w:val="24"/>
              </w:rPr>
            </w:pPr>
            <w:r>
              <w:rPr>
                <w:color w:val="333333"/>
                <w:sz w:val="24"/>
              </w:rPr>
              <w:t>различение</w:t>
            </w:r>
            <w:r>
              <w:rPr>
                <w:color w:val="333333"/>
                <w:spacing w:val="-8"/>
                <w:sz w:val="24"/>
              </w:rPr>
              <w:t xml:space="preserve"> </w:t>
            </w:r>
            <w:r>
              <w:rPr>
                <w:color w:val="333333"/>
                <w:sz w:val="24"/>
              </w:rPr>
              <w:t>подчинительных</w:t>
            </w:r>
            <w:r>
              <w:rPr>
                <w:color w:val="333333"/>
                <w:spacing w:val="-5"/>
                <w:sz w:val="24"/>
              </w:rPr>
              <w:t xml:space="preserve"> </w:t>
            </w:r>
            <w:r>
              <w:rPr>
                <w:color w:val="333333"/>
                <w:sz w:val="24"/>
              </w:rPr>
              <w:t>союзов</w:t>
            </w:r>
            <w:r>
              <w:rPr>
                <w:color w:val="333333"/>
                <w:spacing w:val="-7"/>
                <w:sz w:val="24"/>
              </w:rPr>
              <w:t xml:space="preserve"> </w:t>
            </w:r>
            <w:r>
              <w:rPr>
                <w:color w:val="333333"/>
                <w:sz w:val="24"/>
              </w:rPr>
              <w:t>и</w:t>
            </w:r>
            <w:r>
              <w:rPr>
                <w:color w:val="333333"/>
                <w:spacing w:val="-7"/>
                <w:sz w:val="24"/>
              </w:rPr>
              <w:t xml:space="preserve"> </w:t>
            </w:r>
            <w:r>
              <w:rPr>
                <w:color w:val="333333"/>
                <w:sz w:val="24"/>
              </w:rPr>
              <w:t>союзных</w:t>
            </w:r>
            <w:r>
              <w:rPr>
                <w:color w:val="333333"/>
                <w:spacing w:val="-5"/>
                <w:sz w:val="24"/>
              </w:rPr>
              <w:t xml:space="preserve"> </w:t>
            </w:r>
            <w:r>
              <w:rPr>
                <w:color w:val="333333"/>
                <w:sz w:val="24"/>
              </w:rPr>
              <w:t>слов</w:t>
            </w:r>
            <w:r>
              <w:rPr>
                <w:color w:val="333333"/>
                <w:spacing w:val="-8"/>
                <w:sz w:val="24"/>
              </w:rPr>
              <w:t xml:space="preserve"> </w:t>
            </w:r>
            <w:r>
              <w:rPr>
                <w:color w:val="333333"/>
                <w:sz w:val="24"/>
              </w:rPr>
              <w:t>в сложноподчиненных предложениях;</w:t>
            </w:r>
          </w:p>
          <w:p w:rsidR="00AD6F70" w:rsidRDefault="0063066C">
            <w:pPr>
              <w:pStyle w:val="TableParagraph"/>
              <w:spacing w:line="276" w:lineRule="auto"/>
              <w:rPr>
                <w:sz w:val="24"/>
              </w:rPr>
            </w:pPr>
            <w:r>
              <w:rPr>
                <w:color w:val="333333"/>
                <w:sz w:val="24"/>
              </w:rPr>
              <w:t>4)</w:t>
            </w:r>
            <w:r>
              <w:rPr>
                <w:color w:val="333333"/>
                <w:spacing w:val="-7"/>
                <w:sz w:val="24"/>
              </w:rPr>
              <w:t xml:space="preserve"> </w:t>
            </w:r>
            <w:r>
              <w:rPr>
                <w:color w:val="333333"/>
                <w:sz w:val="24"/>
              </w:rPr>
              <w:t>формирование</w:t>
            </w:r>
            <w:r>
              <w:rPr>
                <w:color w:val="333333"/>
                <w:spacing w:val="-6"/>
                <w:sz w:val="24"/>
              </w:rPr>
              <w:t xml:space="preserve"> </w:t>
            </w:r>
            <w:r>
              <w:rPr>
                <w:color w:val="333333"/>
                <w:sz w:val="24"/>
              </w:rPr>
              <w:t>умений</w:t>
            </w:r>
            <w:r>
              <w:rPr>
                <w:color w:val="333333"/>
                <w:spacing w:val="-7"/>
                <w:sz w:val="24"/>
              </w:rPr>
              <w:t xml:space="preserve"> </w:t>
            </w:r>
            <w:r>
              <w:rPr>
                <w:color w:val="333333"/>
                <w:sz w:val="24"/>
              </w:rPr>
              <w:t>проведения</w:t>
            </w:r>
            <w:r>
              <w:rPr>
                <w:color w:val="333333"/>
                <w:spacing w:val="-7"/>
                <w:sz w:val="24"/>
              </w:rPr>
              <w:t xml:space="preserve"> </w:t>
            </w:r>
            <w:r>
              <w:rPr>
                <w:color w:val="333333"/>
                <w:sz w:val="24"/>
              </w:rPr>
              <w:t>различных</w:t>
            </w:r>
            <w:r>
              <w:rPr>
                <w:color w:val="333333"/>
                <w:spacing w:val="-5"/>
                <w:sz w:val="24"/>
              </w:rPr>
              <w:t xml:space="preserve"> </w:t>
            </w:r>
            <w:r>
              <w:rPr>
                <w:color w:val="333333"/>
                <w:sz w:val="24"/>
              </w:rPr>
              <w:t>видов</w:t>
            </w:r>
            <w:r>
              <w:rPr>
                <w:color w:val="333333"/>
                <w:spacing w:val="-7"/>
                <w:sz w:val="24"/>
              </w:rPr>
              <w:t xml:space="preserve"> </w:t>
            </w:r>
            <w:r>
              <w:rPr>
                <w:color w:val="333333"/>
                <w:sz w:val="24"/>
              </w:rPr>
              <w:t>анализа</w:t>
            </w:r>
            <w:r>
              <w:rPr>
                <w:color w:val="333333"/>
                <w:spacing w:val="-7"/>
                <w:sz w:val="24"/>
              </w:rPr>
              <w:t xml:space="preserve"> </w:t>
            </w:r>
            <w:r>
              <w:rPr>
                <w:color w:val="333333"/>
                <w:sz w:val="24"/>
              </w:rPr>
              <w:t>слова, синтаксического анализа словосочетания и предложения, а также многоаспектного анализа текста:</w:t>
            </w:r>
          </w:p>
          <w:p w:rsidR="00AD6F70" w:rsidRDefault="0063066C">
            <w:pPr>
              <w:pStyle w:val="TableParagraph"/>
              <w:spacing w:line="276" w:lineRule="auto"/>
              <w:rPr>
                <w:sz w:val="24"/>
              </w:rPr>
            </w:pPr>
            <w:r>
              <w:rPr>
                <w:color w:val="333333"/>
                <w:sz w:val="24"/>
              </w:rPr>
              <w:t>проведение</w:t>
            </w:r>
            <w:r>
              <w:rPr>
                <w:color w:val="333333"/>
                <w:spacing w:val="-14"/>
                <w:sz w:val="24"/>
              </w:rPr>
              <w:t xml:space="preserve"> </w:t>
            </w:r>
            <w:r>
              <w:rPr>
                <w:color w:val="333333"/>
                <w:sz w:val="24"/>
              </w:rPr>
              <w:t>фонетического,</w:t>
            </w:r>
            <w:r>
              <w:rPr>
                <w:color w:val="333333"/>
                <w:spacing w:val="-13"/>
                <w:sz w:val="24"/>
              </w:rPr>
              <w:t xml:space="preserve"> </w:t>
            </w:r>
            <w:r>
              <w:rPr>
                <w:color w:val="333333"/>
                <w:sz w:val="24"/>
              </w:rPr>
              <w:t>морфемного,</w:t>
            </w:r>
            <w:r>
              <w:rPr>
                <w:color w:val="333333"/>
                <w:spacing w:val="-13"/>
                <w:sz w:val="24"/>
              </w:rPr>
              <w:t xml:space="preserve"> </w:t>
            </w:r>
            <w:r>
              <w:rPr>
                <w:color w:val="333333"/>
                <w:sz w:val="24"/>
              </w:rPr>
              <w:t>словообразовательного, лексического, морфологического анализа слова;</w:t>
            </w:r>
          </w:p>
          <w:p w:rsidR="00AD6F70" w:rsidRDefault="0063066C">
            <w:pPr>
              <w:pStyle w:val="TableParagraph"/>
              <w:spacing w:line="276" w:lineRule="auto"/>
              <w:rPr>
                <w:sz w:val="24"/>
              </w:rPr>
            </w:pPr>
            <w:r>
              <w:rPr>
                <w:color w:val="333333"/>
                <w:sz w:val="24"/>
              </w:rPr>
              <w:t>проведение</w:t>
            </w:r>
            <w:r>
              <w:rPr>
                <w:color w:val="333333"/>
                <w:spacing w:val="-7"/>
                <w:sz w:val="24"/>
              </w:rPr>
              <w:t xml:space="preserve"> </w:t>
            </w:r>
            <w:r>
              <w:rPr>
                <w:color w:val="333333"/>
                <w:sz w:val="24"/>
              </w:rPr>
              <w:t>орфографического</w:t>
            </w:r>
            <w:r>
              <w:rPr>
                <w:color w:val="333333"/>
                <w:spacing w:val="-6"/>
                <w:sz w:val="24"/>
              </w:rPr>
              <w:t xml:space="preserve"> </w:t>
            </w:r>
            <w:r>
              <w:rPr>
                <w:color w:val="333333"/>
                <w:sz w:val="24"/>
              </w:rPr>
              <w:t>анализа</w:t>
            </w:r>
            <w:r>
              <w:rPr>
                <w:color w:val="333333"/>
                <w:spacing w:val="-7"/>
                <w:sz w:val="24"/>
              </w:rPr>
              <w:t xml:space="preserve"> </w:t>
            </w:r>
            <w:r>
              <w:rPr>
                <w:color w:val="333333"/>
                <w:sz w:val="24"/>
              </w:rPr>
              <w:t>слова,</w:t>
            </w:r>
            <w:r>
              <w:rPr>
                <w:color w:val="333333"/>
                <w:spacing w:val="-4"/>
                <w:sz w:val="24"/>
              </w:rPr>
              <w:t xml:space="preserve"> </w:t>
            </w:r>
            <w:r>
              <w:rPr>
                <w:color w:val="333333"/>
                <w:sz w:val="24"/>
              </w:rPr>
              <w:t>предложения,</w:t>
            </w:r>
            <w:r>
              <w:rPr>
                <w:color w:val="333333"/>
                <w:spacing w:val="-6"/>
                <w:sz w:val="24"/>
              </w:rPr>
              <w:t xml:space="preserve"> </w:t>
            </w:r>
            <w:r>
              <w:rPr>
                <w:color w:val="333333"/>
                <w:sz w:val="24"/>
              </w:rPr>
              <w:t>текста</w:t>
            </w:r>
            <w:r>
              <w:rPr>
                <w:color w:val="333333"/>
                <w:spacing w:val="-7"/>
                <w:sz w:val="24"/>
              </w:rPr>
              <w:t xml:space="preserve"> </w:t>
            </w:r>
            <w:r>
              <w:rPr>
                <w:color w:val="333333"/>
                <w:sz w:val="24"/>
              </w:rPr>
              <w:t>или</w:t>
            </w:r>
            <w:r>
              <w:rPr>
                <w:color w:val="333333"/>
                <w:spacing w:val="-6"/>
                <w:sz w:val="24"/>
              </w:rPr>
              <w:t xml:space="preserve"> </w:t>
            </w:r>
            <w:r>
              <w:rPr>
                <w:color w:val="333333"/>
                <w:sz w:val="24"/>
              </w:rPr>
              <w:t xml:space="preserve">его </w:t>
            </w:r>
            <w:r>
              <w:rPr>
                <w:color w:val="333333"/>
                <w:spacing w:val="-2"/>
                <w:sz w:val="24"/>
              </w:rPr>
              <w:t>фрагмента;</w:t>
            </w:r>
          </w:p>
          <w:p w:rsidR="00AD6F70" w:rsidRDefault="0063066C">
            <w:pPr>
              <w:pStyle w:val="TableParagraph"/>
              <w:spacing w:line="276" w:lineRule="auto"/>
              <w:rPr>
                <w:sz w:val="24"/>
              </w:rPr>
            </w:pPr>
            <w:r>
              <w:rPr>
                <w:color w:val="333333"/>
                <w:sz w:val="24"/>
              </w:rPr>
              <w:t>проведение</w:t>
            </w:r>
            <w:r>
              <w:rPr>
                <w:color w:val="333333"/>
                <w:spacing w:val="-8"/>
                <w:sz w:val="24"/>
              </w:rPr>
              <w:t xml:space="preserve"> </w:t>
            </w:r>
            <w:r>
              <w:rPr>
                <w:color w:val="333333"/>
                <w:sz w:val="24"/>
              </w:rPr>
              <w:t>пунктуационного</w:t>
            </w:r>
            <w:r>
              <w:rPr>
                <w:color w:val="333333"/>
                <w:spacing w:val="-7"/>
                <w:sz w:val="24"/>
              </w:rPr>
              <w:t xml:space="preserve"> </w:t>
            </w:r>
            <w:r>
              <w:rPr>
                <w:color w:val="333333"/>
                <w:sz w:val="24"/>
              </w:rPr>
              <w:t>анализа</w:t>
            </w:r>
            <w:r>
              <w:rPr>
                <w:color w:val="333333"/>
                <w:spacing w:val="-8"/>
                <w:sz w:val="24"/>
              </w:rPr>
              <w:t xml:space="preserve"> </w:t>
            </w:r>
            <w:r>
              <w:rPr>
                <w:color w:val="333333"/>
                <w:sz w:val="24"/>
              </w:rPr>
              <w:t>предложения,</w:t>
            </w:r>
            <w:r>
              <w:rPr>
                <w:color w:val="333333"/>
                <w:spacing w:val="-7"/>
                <w:sz w:val="24"/>
              </w:rPr>
              <w:t xml:space="preserve"> </w:t>
            </w:r>
            <w:r>
              <w:rPr>
                <w:color w:val="333333"/>
                <w:sz w:val="24"/>
              </w:rPr>
              <w:t>текста</w:t>
            </w:r>
            <w:r>
              <w:rPr>
                <w:color w:val="333333"/>
                <w:spacing w:val="-8"/>
                <w:sz w:val="24"/>
              </w:rPr>
              <w:t xml:space="preserve"> </w:t>
            </w:r>
            <w:r>
              <w:rPr>
                <w:color w:val="333333"/>
                <w:sz w:val="24"/>
              </w:rPr>
              <w:t>или</w:t>
            </w:r>
            <w:r>
              <w:rPr>
                <w:color w:val="333333"/>
                <w:spacing w:val="-6"/>
                <w:sz w:val="24"/>
              </w:rPr>
              <w:t xml:space="preserve"> </w:t>
            </w:r>
            <w:r>
              <w:rPr>
                <w:color w:val="333333"/>
                <w:sz w:val="24"/>
              </w:rPr>
              <w:t xml:space="preserve">его </w:t>
            </w:r>
            <w:r>
              <w:rPr>
                <w:color w:val="333333"/>
                <w:spacing w:val="-2"/>
                <w:sz w:val="24"/>
              </w:rPr>
              <w:t>фрагмента;</w:t>
            </w:r>
          </w:p>
          <w:p w:rsidR="00AD6F70" w:rsidRDefault="0063066C">
            <w:pPr>
              <w:pStyle w:val="TableParagraph"/>
              <w:spacing w:line="276" w:lineRule="auto"/>
              <w:rPr>
                <w:sz w:val="24"/>
              </w:rPr>
            </w:pPr>
            <w:r>
              <w:rPr>
                <w:color w:val="333333"/>
                <w:sz w:val="24"/>
              </w:rPr>
              <w:t>проведение</w:t>
            </w:r>
            <w:r>
              <w:rPr>
                <w:color w:val="333333"/>
                <w:spacing w:val="-10"/>
                <w:sz w:val="24"/>
              </w:rPr>
              <w:t xml:space="preserve"> </w:t>
            </w:r>
            <w:r>
              <w:rPr>
                <w:color w:val="333333"/>
                <w:sz w:val="24"/>
              </w:rPr>
              <w:t>синтаксического</w:t>
            </w:r>
            <w:r>
              <w:rPr>
                <w:color w:val="333333"/>
                <w:spacing w:val="-9"/>
                <w:sz w:val="24"/>
              </w:rPr>
              <w:t xml:space="preserve"> </w:t>
            </w:r>
            <w:r>
              <w:rPr>
                <w:color w:val="333333"/>
                <w:sz w:val="24"/>
              </w:rPr>
              <w:t>анализа</w:t>
            </w:r>
            <w:r>
              <w:rPr>
                <w:color w:val="333333"/>
                <w:spacing w:val="-10"/>
                <w:sz w:val="24"/>
              </w:rPr>
              <w:t xml:space="preserve"> </w:t>
            </w:r>
            <w:r>
              <w:rPr>
                <w:color w:val="333333"/>
                <w:sz w:val="24"/>
              </w:rPr>
              <w:t>словосочетания,</w:t>
            </w:r>
            <w:r>
              <w:rPr>
                <w:color w:val="333333"/>
                <w:spacing w:val="-9"/>
                <w:sz w:val="24"/>
              </w:rPr>
              <w:t xml:space="preserve"> </w:t>
            </w:r>
            <w:r>
              <w:rPr>
                <w:color w:val="333333"/>
                <w:sz w:val="24"/>
              </w:rPr>
              <w:t xml:space="preserve">предложения, определение синтаксической роли самостоятельных частей речи в </w:t>
            </w:r>
            <w:r>
              <w:rPr>
                <w:color w:val="333333"/>
                <w:spacing w:val="-2"/>
                <w:sz w:val="24"/>
              </w:rPr>
              <w:t>предложении;</w:t>
            </w:r>
          </w:p>
          <w:p w:rsidR="00AD6F70" w:rsidRDefault="0063066C">
            <w:pPr>
              <w:pStyle w:val="TableParagraph"/>
              <w:spacing w:line="276" w:lineRule="auto"/>
              <w:rPr>
                <w:sz w:val="24"/>
              </w:rPr>
            </w:pPr>
            <w:r>
              <w:rPr>
                <w:color w:val="333333"/>
                <w:sz w:val="24"/>
              </w:rPr>
              <w:t>проведение</w:t>
            </w:r>
            <w:r>
              <w:rPr>
                <w:color w:val="333333"/>
                <w:spacing w:val="-6"/>
                <w:sz w:val="24"/>
              </w:rPr>
              <w:t xml:space="preserve"> </w:t>
            </w:r>
            <w:r>
              <w:rPr>
                <w:color w:val="333333"/>
                <w:sz w:val="24"/>
              </w:rPr>
              <w:t>анализа</w:t>
            </w:r>
            <w:r>
              <w:rPr>
                <w:color w:val="333333"/>
                <w:spacing w:val="-6"/>
                <w:sz w:val="24"/>
              </w:rPr>
              <w:t xml:space="preserve"> </w:t>
            </w:r>
            <w:r>
              <w:rPr>
                <w:color w:val="333333"/>
                <w:sz w:val="24"/>
              </w:rPr>
              <w:t>текста</w:t>
            </w:r>
            <w:r>
              <w:rPr>
                <w:color w:val="333333"/>
                <w:spacing w:val="-6"/>
                <w:sz w:val="24"/>
              </w:rPr>
              <w:t xml:space="preserve"> </w:t>
            </w:r>
            <w:r>
              <w:rPr>
                <w:color w:val="333333"/>
                <w:sz w:val="24"/>
              </w:rPr>
              <w:t>с</w:t>
            </w:r>
            <w:r>
              <w:rPr>
                <w:color w:val="333333"/>
                <w:spacing w:val="-6"/>
                <w:sz w:val="24"/>
              </w:rPr>
              <w:t xml:space="preserve"> </w:t>
            </w:r>
            <w:r>
              <w:rPr>
                <w:color w:val="333333"/>
                <w:sz w:val="24"/>
              </w:rPr>
              <w:t>точки</w:t>
            </w:r>
            <w:r>
              <w:rPr>
                <w:color w:val="333333"/>
                <w:spacing w:val="-5"/>
                <w:sz w:val="24"/>
              </w:rPr>
              <w:t xml:space="preserve"> </w:t>
            </w:r>
            <w:r>
              <w:rPr>
                <w:color w:val="333333"/>
                <w:sz w:val="24"/>
              </w:rPr>
              <w:t>зрения</w:t>
            </w:r>
            <w:r>
              <w:rPr>
                <w:color w:val="333333"/>
                <w:spacing w:val="-5"/>
                <w:sz w:val="24"/>
              </w:rPr>
              <w:t xml:space="preserve"> </w:t>
            </w:r>
            <w:r>
              <w:rPr>
                <w:color w:val="333333"/>
                <w:sz w:val="24"/>
              </w:rPr>
              <w:t>его</w:t>
            </w:r>
            <w:r>
              <w:rPr>
                <w:color w:val="333333"/>
                <w:spacing w:val="-6"/>
                <w:sz w:val="24"/>
              </w:rPr>
              <w:t xml:space="preserve"> </w:t>
            </w:r>
            <w:r>
              <w:rPr>
                <w:color w:val="333333"/>
                <w:sz w:val="24"/>
              </w:rPr>
              <w:t>соответствия</w:t>
            </w:r>
            <w:r>
              <w:rPr>
                <w:color w:val="333333"/>
                <w:spacing w:val="-5"/>
                <w:sz w:val="24"/>
              </w:rPr>
              <w:t xml:space="preserve"> </w:t>
            </w:r>
            <w:r>
              <w:rPr>
                <w:color w:val="333333"/>
                <w:sz w:val="24"/>
              </w:rPr>
              <w:t>основным признакам (наличия темы, главной мысли, грамматической связи предложений, цельности и относительной законченности);</w:t>
            </w:r>
          </w:p>
          <w:p w:rsidR="00AD6F70" w:rsidRDefault="0063066C">
            <w:pPr>
              <w:pStyle w:val="TableParagraph"/>
              <w:spacing w:before="1" w:line="240" w:lineRule="auto"/>
              <w:rPr>
                <w:sz w:val="24"/>
              </w:rPr>
            </w:pPr>
            <w:r>
              <w:rPr>
                <w:color w:val="333333"/>
                <w:sz w:val="24"/>
              </w:rPr>
              <w:t>проведение</w:t>
            </w:r>
            <w:r>
              <w:rPr>
                <w:color w:val="333333"/>
                <w:spacing w:val="-4"/>
                <w:sz w:val="24"/>
              </w:rPr>
              <w:t xml:space="preserve"> </w:t>
            </w:r>
            <w:r>
              <w:rPr>
                <w:color w:val="333333"/>
                <w:sz w:val="24"/>
              </w:rPr>
              <w:t>смыслового</w:t>
            </w:r>
            <w:r>
              <w:rPr>
                <w:color w:val="333333"/>
                <w:spacing w:val="-2"/>
                <w:sz w:val="24"/>
              </w:rPr>
              <w:t xml:space="preserve"> </w:t>
            </w:r>
            <w:r>
              <w:rPr>
                <w:color w:val="333333"/>
                <w:sz w:val="24"/>
              </w:rPr>
              <w:t>анализа</w:t>
            </w:r>
            <w:r>
              <w:rPr>
                <w:color w:val="333333"/>
                <w:spacing w:val="-1"/>
                <w:sz w:val="24"/>
              </w:rPr>
              <w:t xml:space="preserve"> </w:t>
            </w:r>
            <w:r>
              <w:rPr>
                <w:color w:val="333333"/>
                <w:spacing w:val="-2"/>
                <w:sz w:val="24"/>
              </w:rPr>
              <w:t>текста;</w:t>
            </w:r>
          </w:p>
          <w:p w:rsidR="00AD6F70" w:rsidRDefault="0063066C">
            <w:pPr>
              <w:pStyle w:val="TableParagraph"/>
              <w:spacing w:before="41" w:line="276" w:lineRule="auto"/>
              <w:rPr>
                <w:sz w:val="24"/>
              </w:rPr>
            </w:pPr>
            <w:r>
              <w:rPr>
                <w:color w:val="333333"/>
                <w:sz w:val="24"/>
              </w:rPr>
              <w:t>проведение</w:t>
            </w:r>
            <w:r>
              <w:rPr>
                <w:color w:val="333333"/>
                <w:spacing w:val="-7"/>
                <w:sz w:val="24"/>
              </w:rPr>
              <w:t xml:space="preserve"> </w:t>
            </w:r>
            <w:r>
              <w:rPr>
                <w:color w:val="333333"/>
                <w:sz w:val="24"/>
              </w:rPr>
              <w:t>анализа</w:t>
            </w:r>
            <w:r>
              <w:rPr>
                <w:color w:val="333333"/>
                <w:spacing w:val="-7"/>
                <w:sz w:val="24"/>
              </w:rPr>
              <w:t xml:space="preserve"> </w:t>
            </w:r>
            <w:r>
              <w:rPr>
                <w:color w:val="333333"/>
                <w:sz w:val="24"/>
              </w:rPr>
              <w:t>текста</w:t>
            </w:r>
            <w:r>
              <w:rPr>
                <w:color w:val="333333"/>
                <w:spacing w:val="-7"/>
                <w:sz w:val="24"/>
              </w:rPr>
              <w:t xml:space="preserve"> </w:t>
            </w:r>
            <w:r>
              <w:rPr>
                <w:color w:val="333333"/>
                <w:sz w:val="24"/>
              </w:rPr>
              <w:t>с</w:t>
            </w:r>
            <w:r>
              <w:rPr>
                <w:color w:val="333333"/>
                <w:spacing w:val="-7"/>
                <w:sz w:val="24"/>
              </w:rPr>
              <w:t xml:space="preserve"> </w:t>
            </w:r>
            <w:r>
              <w:rPr>
                <w:color w:val="333333"/>
                <w:sz w:val="24"/>
              </w:rPr>
              <w:t>точки</w:t>
            </w:r>
            <w:r>
              <w:rPr>
                <w:color w:val="333333"/>
                <w:spacing w:val="-6"/>
                <w:sz w:val="24"/>
              </w:rPr>
              <w:t xml:space="preserve"> </w:t>
            </w:r>
            <w:r>
              <w:rPr>
                <w:color w:val="333333"/>
                <w:sz w:val="24"/>
              </w:rPr>
              <w:t>зрения</w:t>
            </w:r>
            <w:r>
              <w:rPr>
                <w:color w:val="333333"/>
                <w:spacing w:val="-6"/>
                <w:sz w:val="24"/>
              </w:rPr>
              <w:t xml:space="preserve"> </w:t>
            </w:r>
            <w:r>
              <w:rPr>
                <w:color w:val="333333"/>
                <w:sz w:val="24"/>
              </w:rPr>
              <w:t>его</w:t>
            </w:r>
            <w:r>
              <w:rPr>
                <w:color w:val="333333"/>
                <w:spacing w:val="-7"/>
                <w:sz w:val="24"/>
              </w:rPr>
              <w:t xml:space="preserve"> </w:t>
            </w:r>
            <w:r>
              <w:rPr>
                <w:color w:val="333333"/>
                <w:sz w:val="24"/>
              </w:rPr>
              <w:t xml:space="preserve">композиционных особенностей, количества </w:t>
            </w:r>
            <w:proofErr w:type="spellStart"/>
            <w:r>
              <w:rPr>
                <w:color w:val="333333"/>
                <w:sz w:val="24"/>
              </w:rPr>
              <w:t>микротем</w:t>
            </w:r>
            <w:proofErr w:type="spellEnd"/>
            <w:r>
              <w:rPr>
                <w:color w:val="333333"/>
                <w:sz w:val="24"/>
              </w:rPr>
              <w:t xml:space="preserve"> и абзацев;</w:t>
            </w:r>
          </w:p>
          <w:p w:rsidR="00AD6F70" w:rsidRDefault="0063066C">
            <w:pPr>
              <w:pStyle w:val="TableParagraph"/>
              <w:spacing w:line="278" w:lineRule="auto"/>
              <w:rPr>
                <w:sz w:val="24"/>
              </w:rPr>
            </w:pPr>
            <w:r>
              <w:rPr>
                <w:color w:val="333333"/>
                <w:sz w:val="24"/>
              </w:rPr>
              <w:t>проведение</w:t>
            </w:r>
            <w:r>
              <w:rPr>
                <w:color w:val="333333"/>
                <w:spacing w:val="-6"/>
                <w:sz w:val="24"/>
              </w:rPr>
              <w:t xml:space="preserve"> </w:t>
            </w:r>
            <w:r>
              <w:rPr>
                <w:color w:val="333333"/>
                <w:sz w:val="24"/>
              </w:rPr>
              <w:t>анализа</w:t>
            </w:r>
            <w:r>
              <w:rPr>
                <w:color w:val="333333"/>
                <w:spacing w:val="-6"/>
                <w:sz w:val="24"/>
              </w:rPr>
              <w:t xml:space="preserve"> </w:t>
            </w:r>
            <w:r>
              <w:rPr>
                <w:color w:val="333333"/>
                <w:sz w:val="24"/>
              </w:rPr>
              <w:t>способов</w:t>
            </w:r>
            <w:r>
              <w:rPr>
                <w:color w:val="333333"/>
                <w:spacing w:val="-5"/>
                <w:sz w:val="24"/>
              </w:rPr>
              <w:t xml:space="preserve"> </w:t>
            </w:r>
            <w:r>
              <w:rPr>
                <w:color w:val="333333"/>
                <w:sz w:val="24"/>
              </w:rPr>
              <w:t>и</w:t>
            </w:r>
            <w:r>
              <w:rPr>
                <w:color w:val="333333"/>
                <w:spacing w:val="-5"/>
                <w:sz w:val="24"/>
              </w:rPr>
              <w:t xml:space="preserve"> </w:t>
            </w:r>
            <w:r>
              <w:rPr>
                <w:color w:val="333333"/>
                <w:sz w:val="24"/>
              </w:rPr>
              <w:t>средств</w:t>
            </w:r>
            <w:r>
              <w:rPr>
                <w:color w:val="333333"/>
                <w:spacing w:val="-6"/>
                <w:sz w:val="24"/>
              </w:rPr>
              <w:t xml:space="preserve"> </w:t>
            </w:r>
            <w:r>
              <w:rPr>
                <w:color w:val="333333"/>
                <w:sz w:val="24"/>
              </w:rPr>
              <w:t>связи</w:t>
            </w:r>
            <w:r>
              <w:rPr>
                <w:color w:val="333333"/>
                <w:spacing w:val="-5"/>
                <w:sz w:val="24"/>
              </w:rPr>
              <w:t xml:space="preserve"> </w:t>
            </w:r>
            <w:r>
              <w:rPr>
                <w:color w:val="333333"/>
                <w:sz w:val="24"/>
              </w:rPr>
              <w:t>предложений</w:t>
            </w:r>
            <w:r>
              <w:rPr>
                <w:color w:val="333333"/>
                <w:spacing w:val="-5"/>
                <w:sz w:val="24"/>
              </w:rPr>
              <w:t xml:space="preserve"> </w:t>
            </w:r>
            <w:r>
              <w:rPr>
                <w:color w:val="333333"/>
                <w:sz w:val="24"/>
              </w:rPr>
              <w:t>в</w:t>
            </w:r>
            <w:r>
              <w:rPr>
                <w:color w:val="333333"/>
                <w:spacing w:val="-6"/>
                <w:sz w:val="24"/>
              </w:rPr>
              <w:t xml:space="preserve"> </w:t>
            </w:r>
            <w:r>
              <w:rPr>
                <w:color w:val="333333"/>
                <w:sz w:val="24"/>
              </w:rPr>
              <w:t>тексте</w:t>
            </w:r>
            <w:r>
              <w:rPr>
                <w:color w:val="333333"/>
                <w:spacing w:val="-6"/>
                <w:sz w:val="24"/>
              </w:rPr>
              <w:t xml:space="preserve"> </w:t>
            </w:r>
            <w:r>
              <w:rPr>
                <w:color w:val="333333"/>
                <w:sz w:val="24"/>
              </w:rPr>
              <w:t>или текстовом фрагменте;</w:t>
            </w:r>
          </w:p>
          <w:p w:rsidR="00AD6F70" w:rsidRDefault="0063066C">
            <w:pPr>
              <w:pStyle w:val="TableParagraph"/>
              <w:spacing w:line="276" w:lineRule="auto"/>
              <w:rPr>
                <w:sz w:val="24"/>
              </w:rPr>
            </w:pPr>
            <w:r>
              <w:rPr>
                <w:color w:val="333333"/>
                <w:sz w:val="24"/>
              </w:rPr>
              <w:t>проведение</w:t>
            </w:r>
            <w:r>
              <w:rPr>
                <w:color w:val="333333"/>
                <w:spacing w:val="-5"/>
                <w:sz w:val="24"/>
              </w:rPr>
              <w:t xml:space="preserve"> </w:t>
            </w:r>
            <w:r>
              <w:rPr>
                <w:color w:val="333333"/>
                <w:sz w:val="24"/>
              </w:rPr>
              <w:t>анализа</w:t>
            </w:r>
            <w:r>
              <w:rPr>
                <w:color w:val="333333"/>
                <w:spacing w:val="-5"/>
                <w:sz w:val="24"/>
              </w:rPr>
              <w:t xml:space="preserve"> </w:t>
            </w:r>
            <w:r>
              <w:rPr>
                <w:color w:val="333333"/>
                <w:sz w:val="24"/>
              </w:rPr>
              <w:t>текста</w:t>
            </w:r>
            <w:r>
              <w:rPr>
                <w:color w:val="333333"/>
                <w:spacing w:val="-5"/>
                <w:sz w:val="24"/>
              </w:rPr>
              <w:t xml:space="preserve"> </w:t>
            </w:r>
            <w:r>
              <w:rPr>
                <w:color w:val="333333"/>
                <w:sz w:val="24"/>
              </w:rPr>
              <w:t>или</w:t>
            </w:r>
            <w:r>
              <w:rPr>
                <w:color w:val="333333"/>
                <w:spacing w:val="-4"/>
                <w:sz w:val="24"/>
              </w:rPr>
              <w:t xml:space="preserve"> </w:t>
            </w:r>
            <w:r>
              <w:rPr>
                <w:color w:val="333333"/>
                <w:sz w:val="24"/>
              </w:rPr>
              <w:t>текстового</w:t>
            </w:r>
            <w:r>
              <w:rPr>
                <w:color w:val="333333"/>
                <w:spacing w:val="-4"/>
                <w:sz w:val="24"/>
              </w:rPr>
              <w:t xml:space="preserve"> </w:t>
            </w:r>
            <w:r>
              <w:rPr>
                <w:color w:val="333333"/>
                <w:sz w:val="24"/>
              </w:rPr>
              <w:t>фрагмента</w:t>
            </w:r>
            <w:r>
              <w:rPr>
                <w:color w:val="333333"/>
                <w:spacing w:val="-5"/>
                <w:sz w:val="24"/>
              </w:rPr>
              <w:t xml:space="preserve"> </w:t>
            </w:r>
            <w:r>
              <w:rPr>
                <w:color w:val="333333"/>
                <w:sz w:val="24"/>
              </w:rPr>
              <w:t>с</w:t>
            </w:r>
            <w:r>
              <w:rPr>
                <w:color w:val="333333"/>
                <w:spacing w:val="-3"/>
                <w:sz w:val="24"/>
              </w:rPr>
              <w:t xml:space="preserve"> </w:t>
            </w:r>
            <w:r>
              <w:rPr>
                <w:color w:val="333333"/>
                <w:sz w:val="24"/>
              </w:rPr>
              <w:t>точки</w:t>
            </w:r>
            <w:r>
              <w:rPr>
                <w:color w:val="333333"/>
                <w:spacing w:val="-4"/>
                <w:sz w:val="24"/>
              </w:rPr>
              <w:t xml:space="preserve"> </w:t>
            </w:r>
            <w:r>
              <w:rPr>
                <w:color w:val="333333"/>
                <w:sz w:val="24"/>
              </w:rPr>
              <w:t>зрения</w:t>
            </w:r>
            <w:r>
              <w:rPr>
                <w:color w:val="333333"/>
                <w:spacing w:val="-4"/>
                <w:sz w:val="24"/>
              </w:rPr>
              <w:t xml:space="preserve"> </w:t>
            </w:r>
            <w:r>
              <w:rPr>
                <w:color w:val="333333"/>
                <w:sz w:val="24"/>
              </w:rPr>
              <w:t>его принадлежности к функционально-смысловому типу речи и функциональной разновидности языка;</w:t>
            </w:r>
          </w:p>
          <w:p w:rsidR="00AD6F70" w:rsidRDefault="0063066C">
            <w:pPr>
              <w:pStyle w:val="TableParagraph"/>
              <w:spacing w:line="276" w:lineRule="auto"/>
              <w:rPr>
                <w:sz w:val="24"/>
              </w:rPr>
            </w:pPr>
            <w:r>
              <w:rPr>
                <w:color w:val="333333"/>
                <w:sz w:val="24"/>
              </w:rPr>
              <w:t>выявление</w:t>
            </w:r>
            <w:r>
              <w:rPr>
                <w:color w:val="333333"/>
                <w:spacing w:val="-9"/>
                <w:sz w:val="24"/>
              </w:rPr>
              <w:t xml:space="preserve"> </w:t>
            </w:r>
            <w:r>
              <w:rPr>
                <w:color w:val="333333"/>
                <w:sz w:val="24"/>
              </w:rPr>
              <w:t>отличительных</w:t>
            </w:r>
            <w:r>
              <w:rPr>
                <w:color w:val="333333"/>
                <w:spacing w:val="-7"/>
                <w:sz w:val="24"/>
              </w:rPr>
              <w:t xml:space="preserve"> </w:t>
            </w:r>
            <w:r>
              <w:rPr>
                <w:color w:val="333333"/>
                <w:sz w:val="24"/>
              </w:rPr>
              <w:t>признаков</w:t>
            </w:r>
            <w:r>
              <w:rPr>
                <w:color w:val="333333"/>
                <w:spacing w:val="-8"/>
                <w:sz w:val="24"/>
              </w:rPr>
              <w:t xml:space="preserve"> </w:t>
            </w:r>
            <w:r>
              <w:rPr>
                <w:color w:val="333333"/>
                <w:sz w:val="24"/>
              </w:rPr>
              <w:t>текстов</w:t>
            </w:r>
            <w:r>
              <w:rPr>
                <w:color w:val="333333"/>
                <w:spacing w:val="-8"/>
                <w:sz w:val="24"/>
              </w:rPr>
              <w:t xml:space="preserve"> </w:t>
            </w:r>
            <w:r>
              <w:rPr>
                <w:color w:val="333333"/>
                <w:sz w:val="24"/>
              </w:rPr>
              <w:t>разных</w:t>
            </w:r>
            <w:r>
              <w:rPr>
                <w:color w:val="333333"/>
                <w:spacing w:val="-7"/>
                <w:sz w:val="24"/>
              </w:rPr>
              <w:t xml:space="preserve"> </w:t>
            </w:r>
            <w:r>
              <w:rPr>
                <w:color w:val="333333"/>
                <w:sz w:val="24"/>
              </w:rPr>
              <w:t>жанров</w:t>
            </w:r>
            <w:r>
              <w:rPr>
                <w:color w:val="333333"/>
                <w:spacing w:val="-8"/>
                <w:sz w:val="24"/>
              </w:rPr>
              <w:t xml:space="preserve"> </w:t>
            </w:r>
            <w:r>
              <w:rPr>
                <w:color w:val="333333"/>
                <w:sz w:val="24"/>
              </w:rPr>
              <w:t xml:space="preserve">(расписка, заявление, инструкция, словарная статья, научное сообщение, реферат, доклад на научную тему, интервью, репортаж, автобиография, </w:t>
            </w:r>
            <w:r>
              <w:rPr>
                <w:color w:val="333333"/>
                <w:spacing w:val="-2"/>
                <w:sz w:val="24"/>
              </w:rPr>
              <w:t>характеристика);</w:t>
            </w:r>
          </w:p>
          <w:p w:rsidR="00AD6F70" w:rsidRDefault="0063066C">
            <w:pPr>
              <w:pStyle w:val="TableParagraph"/>
              <w:spacing w:line="276" w:lineRule="auto"/>
              <w:rPr>
                <w:sz w:val="24"/>
              </w:rPr>
            </w:pPr>
            <w:r>
              <w:rPr>
                <w:color w:val="333333"/>
                <w:sz w:val="24"/>
              </w:rPr>
              <w:t>проведение анализа текста с точки зрения употребления в нем языковых средств</w:t>
            </w:r>
            <w:r>
              <w:rPr>
                <w:color w:val="333333"/>
                <w:spacing w:val="-11"/>
                <w:sz w:val="24"/>
              </w:rPr>
              <w:t xml:space="preserve"> </w:t>
            </w:r>
            <w:r>
              <w:rPr>
                <w:color w:val="333333"/>
                <w:sz w:val="24"/>
              </w:rPr>
              <w:t>выразительности</w:t>
            </w:r>
            <w:r>
              <w:rPr>
                <w:color w:val="333333"/>
                <w:spacing w:val="-11"/>
                <w:sz w:val="24"/>
              </w:rPr>
              <w:t xml:space="preserve"> </w:t>
            </w:r>
            <w:r>
              <w:rPr>
                <w:color w:val="333333"/>
                <w:sz w:val="24"/>
              </w:rPr>
              <w:t>(фонетических,</w:t>
            </w:r>
            <w:r>
              <w:rPr>
                <w:color w:val="333333"/>
                <w:spacing w:val="-11"/>
                <w:sz w:val="24"/>
              </w:rPr>
              <w:t xml:space="preserve"> </w:t>
            </w:r>
            <w:r>
              <w:rPr>
                <w:color w:val="333333"/>
                <w:sz w:val="24"/>
              </w:rPr>
              <w:t>лексических,</w:t>
            </w:r>
            <w:r>
              <w:rPr>
                <w:color w:val="333333"/>
                <w:spacing w:val="-11"/>
                <w:sz w:val="24"/>
              </w:rPr>
              <w:t xml:space="preserve"> </w:t>
            </w:r>
            <w:r>
              <w:rPr>
                <w:color w:val="333333"/>
                <w:sz w:val="24"/>
              </w:rPr>
              <w:t xml:space="preserve">морфологических, </w:t>
            </w:r>
            <w:r>
              <w:rPr>
                <w:color w:val="333333"/>
                <w:spacing w:val="-2"/>
                <w:sz w:val="24"/>
              </w:rPr>
              <w:t>синтаксических);</w:t>
            </w:r>
          </w:p>
        </w:tc>
        <w:tc>
          <w:tcPr>
            <w:tcW w:w="1383" w:type="dxa"/>
          </w:tcPr>
          <w:p w:rsidR="00AD6F70" w:rsidRDefault="00AD6F70">
            <w:pPr>
              <w:pStyle w:val="TableParagraph"/>
              <w:spacing w:line="240" w:lineRule="auto"/>
              <w:ind w:left="0"/>
              <w:rPr>
                <w:sz w:val="24"/>
              </w:rPr>
            </w:pPr>
          </w:p>
        </w:tc>
      </w:tr>
    </w:tbl>
    <w:p w:rsidR="00AD6F70" w:rsidRDefault="00AD6F70">
      <w:pPr>
        <w:rPr>
          <w:sz w:val="24"/>
        </w:rPr>
        <w:sectPr w:rsidR="00AD6F70">
          <w:type w:val="continuous"/>
          <w:pgSz w:w="11910" w:h="16840"/>
          <w:pgMar w:top="1100" w:right="540" w:bottom="280" w:left="1440" w:header="720" w:footer="720" w:gutter="0"/>
          <w:cols w:space="720"/>
        </w:sectPr>
      </w:pPr>
    </w:p>
    <w:tbl>
      <w:tblPr>
        <w:tblStyle w:val="TableNormal"/>
        <w:tblW w:w="0" w:type="auto"/>
        <w:tblInd w:w="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941"/>
        <w:gridCol w:w="1383"/>
      </w:tblGrid>
      <w:tr w:rsidR="00AD6F70">
        <w:trPr>
          <w:trHeight w:val="3811"/>
        </w:trPr>
        <w:tc>
          <w:tcPr>
            <w:tcW w:w="7941" w:type="dxa"/>
          </w:tcPr>
          <w:p w:rsidR="00AD6F70" w:rsidRDefault="0063066C">
            <w:pPr>
              <w:pStyle w:val="TableParagraph"/>
              <w:spacing w:line="276" w:lineRule="auto"/>
              <w:ind w:right="186"/>
              <w:rPr>
                <w:sz w:val="24"/>
              </w:rPr>
            </w:pPr>
            <w:r>
              <w:rPr>
                <w:color w:val="333333"/>
                <w:sz w:val="24"/>
              </w:rPr>
              <w:lastRenderedPageBreak/>
              <w:t>5)</w:t>
            </w:r>
            <w:r>
              <w:rPr>
                <w:color w:val="333333"/>
                <w:spacing w:val="-7"/>
                <w:sz w:val="24"/>
              </w:rPr>
              <w:t xml:space="preserve"> </w:t>
            </w:r>
            <w:r>
              <w:rPr>
                <w:color w:val="333333"/>
                <w:sz w:val="24"/>
              </w:rPr>
              <w:t>обогащение</w:t>
            </w:r>
            <w:r>
              <w:rPr>
                <w:color w:val="333333"/>
                <w:spacing w:val="-7"/>
                <w:sz w:val="24"/>
              </w:rPr>
              <w:t xml:space="preserve"> </w:t>
            </w:r>
            <w:r>
              <w:rPr>
                <w:color w:val="333333"/>
                <w:sz w:val="24"/>
              </w:rPr>
              <w:t>словарного</w:t>
            </w:r>
            <w:r>
              <w:rPr>
                <w:color w:val="333333"/>
                <w:spacing w:val="-6"/>
                <w:sz w:val="24"/>
              </w:rPr>
              <w:t xml:space="preserve"> </w:t>
            </w:r>
            <w:r>
              <w:rPr>
                <w:color w:val="333333"/>
                <w:sz w:val="24"/>
              </w:rPr>
              <w:t>запаса,</w:t>
            </w:r>
            <w:r>
              <w:rPr>
                <w:color w:val="333333"/>
                <w:spacing w:val="-6"/>
                <w:sz w:val="24"/>
              </w:rPr>
              <w:t xml:space="preserve"> </w:t>
            </w:r>
            <w:r>
              <w:rPr>
                <w:color w:val="333333"/>
                <w:sz w:val="24"/>
              </w:rPr>
              <w:t>расширение</w:t>
            </w:r>
            <w:r>
              <w:rPr>
                <w:color w:val="333333"/>
                <w:spacing w:val="-5"/>
                <w:sz w:val="24"/>
              </w:rPr>
              <w:t xml:space="preserve"> </w:t>
            </w:r>
            <w:r>
              <w:rPr>
                <w:color w:val="333333"/>
                <w:sz w:val="24"/>
              </w:rPr>
              <w:t>объема</w:t>
            </w:r>
            <w:r>
              <w:rPr>
                <w:color w:val="333333"/>
                <w:spacing w:val="-7"/>
                <w:sz w:val="24"/>
              </w:rPr>
              <w:t xml:space="preserve"> </w:t>
            </w:r>
            <w:r>
              <w:rPr>
                <w:color w:val="333333"/>
                <w:sz w:val="24"/>
              </w:rPr>
              <w:t>используемых</w:t>
            </w:r>
            <w:r>
              <w:rPr>
                <w:color w:val="333333"/>
                <w:spacing w:val="-5"/>
                <w:sz w:val="24"/>
              </w:rPr>
              <w:t xml:space="preserve"> </w:t>
            </w:r>
            <w:r>
              <w:rPr>
                <w:color w:val="333333"/>
                <w:sz w:val="24"/>
              </w:rPr>
              <w:t>в речи грамматических языковых средств для свободного выражения мыслей и чувств в соответствии с ситуацией и сферой общения: осознанное расширение своей речевой практики;</w:t>
            </w:r>
          </w:p>
          <w:p w:rsidR="00AD6F70" w:rsidRDefault="0063066C">
            <w:pPr>
              <w:pStyle w:val="TableParagraph"/>
              <w:spacing w:line="276" w:lineRule="auto"/>
              <w:rPr>
                <w:sz w:val="24"/>
              </w:rPr>
            </w:pPr>
            <w:r>
              <w:rPr>
                <w:color w:val="333333"/>
                <w:sz w:val="24"/>
              </w:rPr>
              <w:t>использование</w:t>
            </w:r>
            <w:r>
              <w:rPr>
                <w:color w:val="333333"/>
                <w:spacing w:val="-8"/>
                <w:sz w:val="24"/>
              </w:rPr>
              <w:t xml:space="preserve"> </w:t>
            </w:r>
            <w:r>
              <w:rPr>
                <w:color w:val="333333"/>
                <w:sz w:val="24"/>
              </w:rPr>
              <w:t>словарей</w:t>
            </w:r>
            <w:r>
              <w:rPr>
                <w:color w:val="333333"/>
                <w:spacing w:val="-7"/>
                <w:sz w:val="24"/>
              </w:rPr>
              <w:t xml:space="preserve"> </w:t>
            </w:r>
            <w:r>
              <w:rPr>
                <w:color w:val="333333"/>
                <w:sz w:val="24"/>
              </w:rPr>
              <w:t>синонимов,</w:t>
            </w:r>
            <w:r>
              <w:rPr>
                <w:color w:val="333333"/>
                <w:spacing w:val="-7"/>
                <w:sz w:val="24"/>
              </w:rPr>
              <w:t xml:space="preserve"> </w:t>
            </w:r>
            <w:r>
              <w:rPr>
                <w:color w:val="333333"/>
                <w:sz w:val="24"/>
              </w:rPr>
              <w:t>антонимов,</w:t>
            </w:r>
            <w:r>
              <w:rPr>
                <w:color w:val="333333"/>
                <w:spacing w:val="-8"/>
                <w:sz w:val="24"/>
              </w:rPr>
              <w:t xml:space="preserve"> </w:t>
            </w:r>
            <w:r>
              <w:rPr>
                <w:color w:val="333333"/>
                <w:sz w:val="24"/>
              </w:rPr>
              <w:t>иностранных</w:t>
            </w:r>
            <w:r>
              <w:rPr>
                <w:color w:val="333333"/>
                <w:spacing w:val="-5"/>
                <w:sz w:val="24"/>
              </w:rPr>
              <w:t xml:space="preserve"> </w:t>
            </w:r>
            <w:r>
              <w:rPr>
                <w:color w:val="333333"/>
                <w:sz w:val="24"/>
              </w:rPr>
              <w:t>слов, толковых, орфоэпических, орфографических, фразеологических, морфемных, словообразовательных словарей (в том числе</w:t>
            </w:r>
          </w:p>
          <w:p w:rsidR="00AD6F70" w:rsidRDefault="0063066C">
            <w:pPr>
              <w:pStyle w:val="TableParagraph"/>
              <w:spacing w:line="276" w:lineRule="auto"/>
              <w:rPr>
                <w:sz w:val="24"/>
              </w:rPr>
            </w:pPr>
            <w:r>
              <w:rPr>
                <w:color w:val="333333"/>
                <w:sz w:val="24"/>
              </w:rPr>
              <w:t>информационно-справочных систем в электронной форме), для осуществления эффективного и оперативного поиска нужной лингвистической</w:t>
            </w:r>
            <w:r>
              <w:rPr>
                <w:color w:val="333333"/>
                <w:spacing w:val="-7"/>
                <w:sz w:val="24"/>
              </w:rPr>
              <w:t xml:space="preserve"> </w:t>
            </w:r>
            <w:r>
              <w:rPr>
                <w:color w:val="333333"/>
                <w:sz w:val="24"/>
              </w:rPr>
              <w:t>информации</w:t>
            </w:r>
            <w:r>
              <w:rPr>
                <w:color w:val="333333"/>
                <w:spacing w:val="-7"/>
                <w:sz w:val="24"/>
              </w:rPr>
              <w:t xml:space="preserve"> </w:t>
            </w:r>
            <w:r>
              <w:rPr>
                <w:color w:val="333333"/>
                <w:sz w:val="24"/>
              </w:rPr>
              <w:t>при</w:t>
            </w:r>
            <w:r>
              <w:rPr>
                <w:color w:val="333333"/>
                <w:spacing w:val="-7"/>
                <w:sz w:val="24"/>
              </w:rPr>
              <w:t xml:space="preserve"> </w:t>
            </w:r>
            <w:r>
              <w:rPr>
                <w:color w:val="333333"/>
                <w:sz w:val="24"/>
              </w:rPr>
              <w:t>построении</w:t>
            </w:r>
            <w:r>
              <w:rPr>
                <w:color w:val="333333"/>
                <w:spacing w:val="-7"/>
                <w:sz w:val="24"/>
              </w:rPr>
              <w:t xml:space="preserve"> </w:t>
            </w:r>
            <w:r>
              <w:rPr>
                <w:color w:val="333333"/>
                <w:sz w:val="24"/>
              </w:rPr>
              <w:t>устного</w:t>
            </w:r>
            <w:r>
              <w:rPr>
                <w:color w:val="333333"/>
                <w:spacing w:val="-7"/>
                <w:sz w:val="24"/>
              </w:rPr>
              <w:t xml:space="preserve"> </w:t>
            </w:r>
            <w:r>
              <w:rPr>
                <w:color w:val="333333"/>
                <w:sz w:val="24"/>
              </w:rPr>
              <w:t>и</w:t>
            </w:r>
            <w:r>
              <w:rPr>
                <w:color w:val="333333"/>
                <w:spacing w:val="-7"/>
                <w:sz w:val="24"/>
              </w:rPr>
              <w:t xml:space="preserve"> </w:t>
            </w:r>
            <w:r>
              <w:rPr>
                <w:color w:val="333333"/>
                <w:sz w:val="24"/>
              </w:rPr>
              <w:t>письменного речевого высказывания;</w:t>
            </w:r>
          </w:p>
        </w:tc>
        <w:tc>
          <w:tcPr>
            <w:tcW w:w="1383" w:type="dxa"/>
          </w:tcPr>
          <w:p w:rsidR="00AD6F70" w:rsidRDefault="0063066C">
            <w:pPr>
              <w:pStyle w:val="TableParagraph"/>
              <w:spacing w:line="240" w:lineRule="auto"/>
              <w:ind w:left="105" w:right="151"/>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кая),</w:t>
            </w:r>
            <w:r>
              <w:rPr>
                <w:color w:val="333333"/>
                <w:spacing w:val="40"/>
                <w:sz w:val="24"/>
              </w:rPr>
              <w:t xml:space="preserve"> </w:t>
            </w:r>
            <w:r>
              <w:rPr>
                <w:color w:val="333333"/>
                <w:spacing w:val="-2"/>
                <w:sz w:val="24"/>
              </w:rPr>
              <w:t>устно, письменно</w:t>
            </w:r>
          </w:p>
        </w:tc>
      </w:tr>
      <w:tr w:rsidR="00AD6F70">
        <w:trPr>
          <w:trHeight w:val="9205"/>
        </w:trPr>
        <w:tc>
          <w:tcPr>
            <w:tcW w:w="7941" w:type="dxa"/>
          </w:tcPr>
          <w:p w:rsidR="00AD6F70" w:rsidRDefault="0063066C">
            <w:pPr>
              <w:pStyle w:val="TableParagraph"/>
              <w:spacing w:line="276" w:lineRule="auto"/>
              <w:rPr>
                <w:sz w:val="24"/>
              </w:rPr>
            </w:pPr>
            <w:r>
              <w:rPr>
                <w:color w:val="333333"/>
                <w:sz w:val="24"/>
              </w:rPr>
              <w:t>6)</w:t>
            </w:r>
            <w:r>
              <w:rPr>
                <w:color w:val="333333"/>
                <w:spacing w:val="-8"/>
                <w:sz w:val="24"/>
              </w:rPr>
              <w:t xml:space="preserve"> </w:t>
            </w:r>
            <w:r>
              <w:rPr>
                <w:color w:val="333333"/>
                <w:sz w:val="24"/>
              </w:rPr>
              <w:t>овладение</w:t>
            </w:r>
            <w:r>
              <w:rPr>
                <w:color w:val="333333"/>
                <w:spacing w:val="-8"/>
                <w:sz w:val="24"/>
              </w:rPr>
              <w:t xml:space="preserve"> </w:t>
            </w:r>
            <w:r>
              <w:rPr>
                <w:color w:val="333333"/>
                <w:sz w:val="24"/>
              </w:rPr>
              <w:t>основными</w:t>
            </w:r>
            <w:r>
              <w:rPr>
                <w:color w:val="333333"/>
                <w:spacing w:val="-7"/>
                <w:sz w:val="24"/>
              </w:rPr>
              <w:t xml:space="preserve"> </w:t>
            </w:r>
            <w:r>
              <w:rPr>
                <w:color w:val="333333"/>
                <w:sz w:val="24"/>
              </w:rPr>
              <w:t>нормами</w:t>
            </w:r>
            <w:r>
              <w:rPr>
                <w:color w:val="333333"/>
                <w:spacing w:val="-7"/>
                <w:sz w:val="24"/>
              </w:rPr>
              <w:t xml:space="preserve"> </w:t>
            </w:r>
            <w:r>
              <w:rPr>
                <w:color w:val="333333"/>
                <w:sz w:val="24"/>
              </w:rPr>
              <w:t>современного</w:t>
            </w:r>
            <w:r>
              <w:rPr>
                <w:color w:val="333333"/>
                <w:spacing w:val="-7"/>
                <w:sz w:val="24"/>
              </w:rPr>
              <w:t xml:space="preserve"> </w:t>
            </w:r>
            <w:r>
              <w:rPr>
                <w:color w:val="333333"/>
                <w:sz w:val="24"/>
              </w:rPr>
              <w:t>русского</w:t>
            </w:r>
            <w:r>
              <w:rPr>
                <w:color w:val="333333"/>
                <w:spacing w:val="-7"/>
                <w:sz w:val="24"/>
              </w:rPr>
              <w:t xml:space="preserve"> </w:t>
            </w:r>
            <w:r>
              <w:rPr>
                <w:color w:val="333333"/>
                <w:sz w:val="24"/>
              </w:rPr>
              <w:t>литературного языка (орфоэпическими, лексическими, грамматическими, орфографическими, пунктуационными, стилистическими), нормами речевого этикета; соблюдение их в речевой практике, в том числе: соблюдение основных грамматических (морфологических и синтаксических) норм: словоизменение имен существительных, имен прилагательных, местоимений, имен числительных, глаголов;</w:t>
            </w:r>
          </w:p>
          <w:p w:rsidR="00AD6F70" w:rsidRDefault="0063066C">
            <w:pPr>
              <w:pStyle w:val="TableParagraph"/>
              <w:spacing w:line="276" w:lineRule="auto"/>
              <w:ind w:right="146"/>
              <w:rPr>
                <w:sz w:val="24"/>
              </w:rPr>
            </w:pPr>
            <w:r>
              <w:rPr>
                <w:color w:val="333333"/>
                <w:sz w:val="24"/>
              </w:rPr>
              <w:t>употребление несклоняемых имен существительных; употребление местоимений 3-го лица в соответствии со смыслом предшествующего текста;</w:t>
            </w:r>
            <w:r>
              <w:rPr>
                <w:color w:val="333333"/>
                <w:spacing w:val="-4"/>
                <w:sz w:val="24"/>
              </w:rPr>
              <w:t xml:space="preserve"> </w:t>
            </w:r>
            <w:r>
              <w:rPr>
                <w:color w:val="333333"/>
                <w:sz w:val="24"/>
              </w:rPr>
              <w:t>употребление</w:t>
            </w:r>
            <w:r>
              <w:rPr>
                <w:color w:val="333333"/>
                <w:spacing w:val="-7"/>
                <w:sz w:val="24"/>
              </w:rPr>
              <w:t xml:space="preserve"> </w:t>
            </w:r>
            <w:r>
              <w:rPr>
                <w:color w:val="333333"/>
                <w:sz w:val="24"/>
              </w:rPr>
              <w:t>имен</w:t>
            </w:r>
            <w:r>
              <w:rPr>
                <w:color w:val="333333"/>
                <w:spacing w:val="-6"/>
                <w:sz w:val="24"/>
              </w:rPr>
              <w:t xml:space="preserve"> </w:t>
            </w:r>
            <w:r>
              <w:rPr>
                <w:color w:val="333333"/>
                <w:sz w:val="24"/>
              </w:rPr>
              <w:t>существительных</w:t>
            </w:r>
            <w:r>
              <w:rPr>
                <w:color w:val="333333"/>
                <w:spacing w:val="-5"/>
                <w:sz w:val="24"/>
              </w:rPr>
              <w:t xml:space="preserve"> </w:t>
            </w:r>
            <w:r>
              <w:rPr>
                <w:color w:val="333333"/>
                <w:sz w:val="24"/>
              </w:rPr>
              <w:t>с</w:t>
            </w:r>
            <w:r>
              <w:rPr>
                <w:color w:val="333333"/>
                <w:spacing w:val="-7"/>
                <w:sz w:val="24"/>
              </w:rPr>
              <w:t xml:space="preserve"> </w:t>
            </w:r>
            <w:r>
              <w:rPr>
                <w:color w:val="333333"/>
                <w:sz w:val="24"/>
              </w:rPr>
              <w:t>предлогами</w:t>
            </w:r>
            <w:r>
              <w:rPr>
                <w:color w:val="333333"/>
                <w:spacing w:val="-6"/>
                <w:sz w:val="24"/>
              </w:rPr>
              <w:t xml:space="preserve"> </w:t>
            </w:r>
            <w:r>
              <w:rPr>
                <w:color w:val="333333"/>
                <w:sz w:val="24"/>
              </w:rPr>
              <w:t>в</w:t>
            </w:r>
            <w:r>
              <w:rPr>
                <w:color w:val="333333"/>
                <w:spacing w:val="-7"/>
                <w:sz w:val="24"/>
              </w:rPr>
              <w:t xml:space="preserve"> </w:t>
            </w:r>
            <w:r>
              <w:rPr>
                <w:color w:val="333333"/>
                <w:sz w:val="24"/>
              </w:rPr>
              <w:t>соответствии с их грамматическим значением; употребление предлогов из - с; в - на в составе словосочетаний; согласование сказуемого с подлежащим,</w:t>
            </w:r>
          </w:p>
          <w:p w:rsidR="00AD6F70" w:rsidRDefault="0063066C">
            <w:pPr>
              <w:pStyle w:val="TableParagraph"/>
              <w:spacing w:line="276" w:lineRule="auto"/>
              <w:rPr>
                <w:sz w:val="24"/>
              </w:rPr>
            </w:pPr>
            <w:r>
              <w:rPr>
                <w:color w:val="333333"/>
                <w:sz w:val="24"/>
              </w:rPr>
              <w:t>выраженным словосочетанием, сложносокращенными словами, употребление</w:t>
            </w:r>
            <w:r>
              <w:rPr>
                <w:color w:val="333333"/>
                <w:spacing w:val="-8"/>
                <w:sz w:val="24"/>
              </w:rPr>
              <w:t xml:space="preserve"> </w:t>
            </w:r>
            <w:r>
              <w:rPr>
                <w:color w:val="333333"/>
                <w:sz w:val="24"/>
              </w:rPr>
              <w:t>причастного</w:t>
            </w:r>
            <w:r>
              <w:rPr>
                <w:color w:val="333333"/>
                <w:spacing w:val="-7"/>
                <w:sz w:val="24"/>
              </w:rPr>
              <w:t xml:space="preserve"> </w:t>
            </w:r>
            <w:r>
              <w:rPr>
                <w:color w:val="333333"/>
                <w:sz w:val="24"/>
              </w:rPr>
              <w:t>и</w:t>
            </w:r>
            <w:r>
              <w:rPr>
                <w:color w:val="333333"/>
                <w:spacing w:val="-7"/>
                <w:sz w:val="24"/>
              </w:rPr>
              <w:t xml:space="preserve"> </w:t>
            </w:r>
            <w:r>
              <w:rPr>
                <w:color w:val="333333"/>
                <w:sz w:val="24"/>
              </w:rPr>
              <w:t>деепричастного</w:t>
            </w:r>
            <w:r>
              <w:rPr>
                <w:color w:val="333333"/>
                <w:spacing w:val="-7"/>
                <w:sz w:val="24"/>
              </w:rPr>
              <w:t xml:space="preserve"> </w:t>
            </w:r>
            <w:r>
              <w:rPr>
                <w:color w:val="333333"/>
                <w:sz w:val="24"/>
              </w:rPr>
              <w:t>оборотов;</w:t>
            </w:r>
            <w:r>
              <w:rPr>
                <w:color w:val="333333"/>
                <w:spacing w:val="-7"/>
                <w:sz w:val="24"/>
              </w:rPr>
              <w:t xml:space="preserve"> </w:t>
            </w:r>
            <w:r>
              <w:rPr>
                <w:color w:val="333333"/>
                <w:sz w:val="24"/>
              </w:rPr>
              <w:t>построение словосочетаний с несклоняемыми именами существительными,</w:t>
            </w:r>
          </w:p>
          <w:p w:rsidR="00AD6F70" w:rsidRDefault="0063066C">
            <w:pPr>
              <w:pStyle w:val="TableParagraph"/>
              <w:spacing w:line="276" w:lineRule="auto"/>
              <w:rPr>
                <w:sz w:val="24"/>
              </w:rPr>
            </w:pPr>
            <w:r>
              <w:rPr>
                <w:color w:val="333333"/>
                <w:sz w:val="24"/>
              </w:rPr>
              <w:t>сложносокращенными</w:t>
            </w:r>
            <w:r>
              <w:rPr>
                <w:color w:val="333333"/>
                <w:spacing w:val="-8"/>
                <w:sz w:val="24"/>
              </w:rPr>
              <w:t xml:space="preserve"> </w:t>
            </w:r>
            <w:r>
              <w:rPr>
                <w:color w:val="333333"/>
                <w:sz w:val="24"/>
              </w:rPr>
              <w:t>словами;</w:t>
            </w:r>
            <w:r>
              <w:rPr>
                <w:color w:val="333333"/>
                <w:spacing w:val="-8"/>
                <w:sz w:val="24"/>
              </w:rPr>
              <w:t xml:space="preserve"> </w:t>
            </w:r>
            <w:r>
              <w:rPr>
                <w:color w:val="333333"/>
                <w:sz w:val="24"/>
              </w:rPr>
              <w:t>построение</w:t>
            </w:r>
            <w:r>
              <w:rPr>
                <w:color w:val="333333"/>
                <w:spacing w:val="-9"/>
                <w:sz w:val="24"/>
              </w:rPr>
              <w:t xml:space="preserve"> </w:t>
            </w:r>
            <w:r>
              <w:rPr>
                <w:color w:val="333333"/>
                <w:sz w:val="24"/>
              </w:rPr>
              <w:t>предложения</w:t>
            </w:r>
            <w:r>
              <w:rPr>
                <w:color w:val="333333"/>
                <w:spacing w:val="-8"/>
                <w:sz w:val="24"/>
              </w:rPr>
              <w:t xml:space="preserve"> </w:t>
            </w:r>
            <w:r>
              <w:rPr>
                <w:color w:val="333333"/>
                <w:sz w:val="24"/>
              </w:rPr>
              <w:t>с</w:t>
            </w:r>
            <w:r>
              <w:rPr>
                <w:color w:val="333333"/>
                <w:spacing w:val="-9"/>
                <w:sz w:val="24"/>
              </w:rPr>
              <w:t xml:space="preserve"> </w:t>
            </w:r>
            <w:r>
              <w:rPr>
                <w:color w:val="333333"/>
                <w:sz w:val="24"/>
              </w:rPr>
              <w:t>однородными членами, с прямой и косвенной речью, сложных предложений разных видов; соблюдение основных орфографических норм: правописание согласных и гласных в составе морфем; употребление прописной и строчной букв, графических сокращений слов; слитные, дефисные и</w:t>
            </w:r>
          </w:p>
          <w:p w:rsidR="00AD6F70" w:rsidRDefault="0063066C">
            <w:pPr>
              <w:pStyle w:val="TableParagraph"/>
              <w:spacing w:line="276" w:lineRule="exact"/>
              <w:rPr>
                <w:sz w:val="24"/>
              </w:rPr>
            </w:pPr>
            <w:r>
              <w:rPr>
                <w:color w:val="333333"/>
                <w:sz w:val="24"/>
              </w:rPr>
              <w:t>раздельные</w:t>
            </w:r>
            <w:r>
              <w:rPr>
                <w:color w:val="333333"/>
                <w:spacing w:val="-6"/>
                <w:sz w:val="24"/>
              </w:rPr>
              <w:t xml:space="preserve"> </w:t>
            </w:r>
            <w:r>
              <w:rPr>
                <w:color w:val="333333"/>
                <w:sz w:val="24"/>
              </w:rPr>
              <w:t>написания</w:t>
            </w:r>
            <w:r>
              <w:rPr>
                <w:color w:val="333333"/>
                <w:spacing w:val="-5"/>
                <w:sz w:val="24"/>
              </w:rPr>
              <w:t xml:space="preserve"> </w:t>
            </w:r>
            <w:r>
              <w:rPr>
                <w:color w:val="333333"/>
                <w:sz w:val="24"/>
              </w:rPr>
              <w:t>слов</w:t>
            </w:r>
            <w:r>
              <w:rPr>
                <w:color w:val="333333"/>
                <w:spacing w:val="-2"/>
                <w:sz w:val="24"/>
              </w:rPr>
              <w:t xml:space="preserve"> </w:t>
            </w:r>
            <w:r>
              <w:rPr>
                <w:color w:val="333333"/>
                <w:sz w:val="24"/>
              </w:rPr>
              <w:t>и</w:t>
            </w:r>
            <w:r>
              <w:rPr>
                <w:color w:val="333333"/>
                <w:spacing w:val="-2"/>
                <w:sz w:val="24"/>
              </w:rPr>
              <w:t xml:space="preserve"> </w:t>
            </w:r>
            <w:r>
              <w:rPr>
                <w:color w:val="333333"/>
                <w:sz w:val="24"/>
              </w:rPr>
              <w:t>их</w:t>
            </w:r>
            <w:r>
              <w:rPr>
                <w:color w:val="333333"/>
                <w:spacing w:val="1"/>
                <w:sz w:val="24"/>
              </w:rPr>
              <w:t xml:space="preserve"> </w:t>
            </w:r>
            <w:r>
              <w:rPr>
                <w:color w:val="333333"/>
                <w:spacing w:val="-2"/>
                <w:sz w:val="24"/>
              </w:rPr>
              <w:t>частей;</w:t>
            </w:r>
          </w:p>
          <w:p w:rsidR="00AD6F70" w:rsidRDefault="0063066C">
            <w:pPr>
              <w:pStyle w:val="TableParagraph"/>
              <w:spacing w:before="37" w:line="276" w:lineRule="auto"/>
              <w:rPr>
                <w:sz w:val="24"/>
              </w:rPr>
            </w:pPr>
            <w:r>
              <w:rPr>
                <w:color w:val="333333"/>
                <w:sz w:val="24"/>
              </w:rPr>
              <w:t>соблюдение основных пунктуационных норм: знаки препинания в конце предложения, в простом неосложненном предложении, в простом осложненном</w:t>
            </w:r>
            <w:r>
              <w:rPr>
                <w:color w:val="333333"/>
                <w:spacing w:val="-6"/>
                <w:sz w:val="24"/>
              </w:rPr>
              <w:t xml:space="preserve"> </w:t>
            </w:r>
            <w:r>
              <w:rPr>
                <w:color w:val="333333"/>
                <w:sz w:val="24"/>
              </w:rPr>
              <w:t>предложении,</w:t>
            </w:r>
            <w:r>
              <w:rPr>
                <w:color w:val="333333"/>
                <w:spacing w:val="-5"/>
                <w:sz w:val="24"/>
              </w:rPr>
              <w:t xml:space="preserve"> </w:t>
            </w:r>
            <w:r>
              <w:rPr>
                <w:color w:val="333333"/>
                <w:sz w:val="24"/>
              </w:rPr>
              <w:t>в</w:t>
            </w:r>
            <w:r>
              <w:rPr>
                <w:color w:val="333333"/>
                <w:spacing w:val="-6"/>
                <w:sz w:val="24"/>
              </w:rPr>
              <w:t xml:space="preserve"> </w:t>
            </w:r>
            <w:r>
              <w:rPr>
                <w:color w:val="333333"/>
                <w:sz w:val="24"/>
              </w:rPr>
              <w:t>сложном</w:t>
            </w:r>
            <w:r>
              <w:rPr>
                <w:color w:val="333333"/>
                <w:spacing w:val="-6"/>
                <w:sz w:val="24"/>
              </w:rPr>
              <w:t xml:space="preserve"> </w:t>
            </w:r>
            <w:r>
              <w:rPr>
                <w:color w:val="333333"/>
                <w:sz w:val="24"/>
              </w:rPr>
              <w:t>предложении,</w:t>
            </w:r>
            <w:r>
              <w:rPr>
                <w:color w:val="333333"/>
                <w:spacing w:val="-5"/>
                <w:sz w:val="24"/>
              </w:rPr>
              <w:t xml:space="preserve"> </w:t>
            </w:r>
            <w:r>
              <w:rPr>
                <w:color w:val="333333"/>
                <w:sz w:val="24"/>
              </w:rPr>
              <w:t>при</w:t>
            </w:r>
            <w:r>
              <w:rPr>
                <w:color w:val="333333"/>
                <w:spacing w:val="-5"/>
                <w:sz w:val="24"/>
              </w:rPr>
              <w:t xml:space="preserve"> </w:t>
            </w:r>
            <w:r>
              <w:rPr>
                <w:color w:val="333333"/>
                <w:sz w:val="24"/>
              </w:rPr>
              <w:t>передаче</w:t>
            </w:r>
            <w:r>
              <w:rPr>
                <w:color w:val="333333"/>
                <w:spacing w:val="-6"/>
                <w:sz w:val="24"/>
              </w:rPr>
              <w:t xml:space="preserve"> </w:t>
            </w:r>
            <w:r>
              <w:rPr>
                <w:color w:val="333333"/>
                <w:sz w:val="24"/>
              </w:rPr>
              <w:t xml:space="preserve">чужой </w:t>
            </w:r>
            <w:r>
              <w:rPr>
                <w:color w:val="333333"/>
                <w:spacing w:val="-4"/>
                <w:sz w:val="24"/>
              </w:rPr>
              <w:t>речи;</w:t>
            </w:r>
          </w:p>
          <w:p w:rsidR="00AD6F70" w:rsidRDefault="0063066C">
            <w:pPr>
              <w:pStyle w:val="TableParagraph"/>
              <w:spacing w:line="276" w:lineRule="auto"/>
              <w:rPr>
                <w:sz w:val="24"/>
              </w:rPr>
            </w:pPr>
            <w:r>
              <w:rPr>
                <w:color w:val="333333"/>
                <w:sz w:val="24"/>
              </w:rPr>
              <w:t>редактирование</w:t>
            </w:r>
            <w:r>
              <w:rPr>
                <w:color w:val="333333"/>
                <w:spacing w:val="-7"/>
                <w:sz w:val="24"/>
              </w:rPr>
              <w:t xml:space="preserve"> </w:t>
            </w:r>
            <w:r>
              <w:rPr>
                <w:color w:val="333333"/>
                <w:sz w:val="24"/>
              </w:rPr>
              <w:t>собственных</w:t>
            </w:r>
            <w:r>
              <w:rPr>
                <w:color w:val="333333"/>
                <w:spacing w:val="-7"/>
                <w:sz w:val="24"/>
              </w:rPr>
              <w:t xml:space="preserve"> </w:t>
            </w:r>
            <w:r>
              <w:rPr>
                <w:color w:val="333333"/>
                <w:sz w:val="24"/>
              </w:rPr>
              <w:t>и</w:t>
            </w:r>
            <w:r>
              <w:rPr>
                <w:color w:val="333333"/>
                <w:spacing w:val="-6"/>
                <w:sz w:val="24"/>
              </w:rPr>
              <w:t xml:space="preserve"> </w:t>
            </w:r>
            <w:r>
              <w:rPr>
                <w:color w:val="333333"/>
                <w:sz w:val="24"/>
              </w:rPr>
              <w:t>чужих</w:t>
            </w:r>
            <w:r>
              <w:rPr>
                <w:color w:val="333333"/>
                <w:spacing w:val="-4"/>
                <w:sz w:val="24"/>
              </w:rPr>
              <w:t xml:space="preserve"> </w:t>
            </w:r>
            <w:r>
              <w:rPr>
                <w:color w:val="333333"/>
                <w:sz w:val="24"/>
              </w:rPr>
              <w:t>текстов</w:t>
            </w:r>
            <w:r>
              <w:rPr>
                <w:color w:val="333333"/>
                <w:spacing w:val="-9"/>
                <w:sz w:val="24"/>
              </w:rPr>
              <w:t xml:space="preserve"> </w:t>
            </w:r>
            <w:r>
              <w:rPr>
                <w:color w:val="333333"/>
                <w:sz w:val="24"/>
              </w:rPr>
              <w:t>с</w:t>
            </w:r>
            <w:r>
              <w:rPr>
                <w:color w:val="333333"/>
                <w:spacing w:val="-7"/>
                <w:sz w:val="24"/>
              </w:rPr>
              <w:t xml:space="preserve"> </w:t>
            </w:r>
            <w:r>
              <w:rPr>
                <w:color w:val="333333"/>
                <w:sz w:val="24"/>
              </w:rPr>
              <w:t>целью</w:t>
            </w:r>
            <w:r>
              <w:rPr>
                <w:color w:val="333333"/>
                <w:spacing w:val="-6"/>
                <w:sz w:val="24"/>
              </w:rPr>
              <w:t xml:space="preserve"> </w:t>
            </w:r>
            <w:r>
              <w:rPr>
                <w:color w:val="333333"/>
                <w:sz w:val="24"/>
              </w:rPr>
              <w:t>совершенствования их содержания и формы; сопоставление чернового и отредактированного текстов с целью анализа исправленных ошибок и недочетов в тексте.</w:t>
            </w:r>
          </w:p>
        </w:tc>
        <w:tc>
          <w:tcPr>
            <w:tcW w:w="1383" w:type="dxa"/>
          </w:tcPr>
          <w:p w:rsidR="00AD6F70" w:rsidRDefault="0063066C">
            <w:pPr>
              <w:pStyle w:val="TableParagraph"/>
              <w:spacing w:line="240" w:lineRule="auto"/>
              <w:ind w:left="105" w:right="151"/>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кая),</w:t>
            </w:r>
            <w:r>
              <w:rPr>
                <w:color w:val="333333"/>
                <w:spacing w:val="40"/>
                <w:sz w:val="24"/>
              </w:rPr>
              <w:t xml:space="preserve"> </w:t>
            </w:r>
            <w:r>
              <w:rPr>
                <w:color w:val="333333"/>
                <w:spacing w:val="-2"/>
                <w:sz w:val="24"/>
              </w:rPr>
              <w:t>устно, письменно</w:t>
            </w:r>
          </w:p>
        </w:tc>
      </w:tr>
    </w:tbl>
    <w:p w:rsidR="00AD6F70" w:rsidRDefault="00AD6F70">
      <w:pPr>
        <w:rPr>
          <w:sz w:val="24"/>
        </w:rPr>
        <w:sectPr w:rsidR="00AD6F70">
          <w:type w:val="continuous"/>
          <w:pgSz w:w="11910" w:h="16840"/>
          <w:pgMar w:top="1100" w:right="540" w:bottom="280" w:left="1440" w:header="720" w:footer="720" w:gutter="0"/>
          <w:cols w:space="720"/>
        </w:sectPr>
      </w:pPr>
    </w:p>
    <w:tbl>
      <w:tblPr>
        <w:tblStyle w:val="TableNormal"/>
        <w:tblW w:w="0" w:type="auto"/>
        <w:tblInd w:w="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941"/>
        <w:gridCol w:w="1417"/>
      </w:tblGrid>
      <w:tr w:rsidR="00AD6F70">
        <w:trPr>
          <w:trHeight w:val="952"/>
        </w:trPr>
        <w:tc>
          <w:tcPr>
            <w:tcW w:w="7941" w:type="dxa"/>
          </w:tcPr>
          <w:p w:rsidR="00AD6F70" w:rsidRDefault="0063066C">
            <w:pPr>
              <w:pStyle w:val="TableParagraph"/>
              <w:spacing w:line="276" w:lineRule="auto"/>
              <w:ind w:left="266" w:right="260"/>
              <w:jc w:val="center"/>
              <w:rPr>
                <w:b/>
                <w:sz w:val="24"/>
              </w:rPr>
            </w:pPr>
            <w:r>
              <w:rPr>
                <w:b/>
                <w:color w:val="333333"/>
                <w:sz w:val="24"/>
              </w:rPr>
              <w:lastRenderedPageBreak/>
              <w:t>Список</w:t>
            </w:r>
            <w:r>
              <w:rPr>
                <w:b/>
                <w:color w:val="333333"/>
                <w:spacing w:val="40"/>
                <w:sz w:val="24"/>
              </w:rPr>
              <w:t xml:space="preserve"> </w:t>
            </w:r>
            <w:r>
              <w:rPr>
                <w:b/>
                <w:color w:val="333333"/>
                <w:sz w:val="24"/>
              </w:rPr>
              <w:t>итоговых</w:t>
            </w:r>
            <w:r>
              <w:rPr>
                <w:b/>
                <w:color w:val="333333"/>
                <w:spacing w:val="-5"/>
                <w:sz w:val="24"/>
              </w:rPr>
              <w:t xml:space="preserve"> </w:t>
            </w:r>
            <w:r>
              <w:rPr>
                <w:b/>
                <w:color w:val="333333"/>
                <w:sz w:val="24"/>
              </w:rPr>
              <w:t>планируемых</w:t>
            </w:r>
            <w:r>
              <w:rPr>
                <w:b/>
                <w:color w:val="333333"/>
                <w:spacing w:val="-6"/>
                <w:sz w:val="24"/>
              </w:rPr>
              <w:t xml:space="preserve"> </w:t>
            </w:r>
            <w:r>
              <w:rPr>
                <w:b/>
                <w:color w:val="333333"/>
                <w:sz w:val="24"/>
              </w:rPr>
              <w:t>результатов</w:t>
            </w:r>
            <w:r>
              <w:rPr>
                <w:b/>
                <w:color w:val="333333"/>
                <w:spacing w:val="-6"/>
                <w:sz w:val="24"/>
              </w:rPr>
              <w:t xml:space="preserve"> </w:t>
            </w:r>
            <w:r>
              <w:rPr>
                <w:b/>
                <w:color w:val="333333"/>
                <w:sz w:val="24"/>
              </w:rPr>
              <w:t>с</w:t>
            </w:r>
            <w:r>
              <w:rPr>
                <w:b/>
                <w:color w:val="333333"/>
                <w:spacing w:val="-6"/>
                <w:sz w:val="24"/>
              </w:rPr>
              <w:t xml:space="preserve"> </w:t>
            </w:r>
            <w:r>
              <w:rPr>
                <w:b/>
                <w:color w:val="333333"/>
                <w:sz w:val="24"/>
              </w:rPr>
              <w:t>указанием</w:t>
            </w:r>
            <w:r>
              <w:rPr>
                <w:b/>
                <w:color w:val="333333"/>
                <w:spacing w:val="-6"/>
                <w:sz w:val="24"/>
              </w:rPr>
              <w:t xml:space="preserve"> </w:t>
            </w:r>
            <w:r>
              <w:rPr>
                <w:b/>
                <w:color w:val="333333"/>
                <w:sz w:val="24"/>
              </w:rPr>
              <w:t>этапов</w:t>
            </w:r>
            <w:r>
              <w:rPr>
                <w:b/>
                <w:color w:val="333333"/>
                <w:spacing w:val="-7"/>
                <w:sz w:val="24"/>
              </w:rPr>
              <w:t xml:space="preserve"> </w:t>
            </w:r>
            <w:r>
              <w:rPr>
                <w:b/>
                <w:color w:val="333333"/>
                <w:sz w:val="24"/>
              </w:rPr>
              <w:t>их формирования по предмету</w:t>
            </w:r>
            <w:r>
              <w:rPr>
                <w:b/>
                <w:color w:val="333333"/>
                <w:spacing w:val="40"/>
                <w:sz w:val="24"/>
              </w:rPr>
              <w:t xml:space="preserve"> </w:t>
            </w:r>
            <w:r>
              <w:rPr>
                <w:b/>
                <w:color w:val="333333"/>
                <w:sz w:val="24"/>
              </w:rPr>
              <w:t>Родной язык и (или) государственный</w:t>
            </w:r>
          </w:p>
          <w:p w:rsidR="00AD6F70" w:rsidRDefault="0063066C">
            <w:pPr>
              <w:pStyle w:val="TableParagraph"/>
              <w:spacing w:line="240" w:lineRule="auto"/>
              <w:ind w:left="264" w:right="260"/>
              <w:jc w:val="center"/>
              <w:rPr>
                <w:b/>
                <w:sz w:val="24"/>
              </w:rPr>
            </w:pPr>
            <w:r>
              <w:rPr>
                <w:b/>
                <w:color w:val="333333"/>
                <w:sz w:val="24"/>
              </w:rPr>
              <w:t>язык</w:t>
            </w:r>
            <w:r>
              <w:rPr>
                <w:b/>
                <w:color w:val="333333"/>
                <w:spacing w:val="-2"/>
                <w:sz w:val="24"/>
              </w:rPr>
              <w:t xml:space="preserve"> </w:t>
            </w:r>
            <w:r>
              <w:rPr>
                <w:b/>
                <w:color w:val="333333"/>
                <w:sz w:val="24"/>
              </w:rPr>
              <w:t>республики</w:t>
            </w:r>
            <w:r>
              <w:rPr>
                <w:b/>
                <w:color w:val="333333"/>
                <w:spacing w:val="-2"/>
                <w:sz w:val="24"/>
              </w:rPr>
              <w:t xml:space="preserve"> </w:t>
            </w:r>
            <w:r>
              <w:rPr>
                <w:b/>
                <w:color w:val="333333"/>
                <w:sz w:val="24"/>
              </w:rPr>
              <w:t>Российской</w:t>
            </w:r>
            <w:r>
              <w:rPr>
                <w:b/>
                <w:color w:val="333333"/>
                <w:spacing w:val="-2"/>
                <w:sz w:val="24"/>
              </w:rPr>
              <w:t xml:space="preserve"> Федерации</w:t>
            </w:r>
          </w:p>
        </w:tc>
        <w:tc>
          <w:tcPr>
            <w:tcW w:w="1417" w:type="dxa"/>
          </w:tcPr>
          <w:p w:rsidR="00AD6F70" w:rsidRDefault="0063066C">
            <w:pPr>
              <w:pStyle w:val="TableParagraph"/>
              <w:spacing w:line="276" w:lineRule="auto"/>
              <w:ind w:left="105" w:right="330"/>
              <w:rPr>
                <w:b/>
                <w:sz w:val="24"/>
              </w:rPr>
            </w:pPr>
            <w:r>
              <w:rPr>
                <w:b/>
                <w:color w:val="333333"/>
                <w:spacing w:val="-2"/>
                <w:sz w:val="24"/>
              </w:rPr>
              <w:t>Способы оценки</w:t>
            </w:r>
          </w:p>
        </w:tc>
      </w:tr>
      <w:tr w:rsidR="00AD6F70">
        <w:trPr>
          <w:trHeight w:val="316"/>
        </w:trPr>
        <w:tc>
          <w:tcPr>
            <w:tcW w:w="9358" w:type="dxa"/>
            <w:gridSpan w:val="2"/>
            <w:shd w:val="clear" w:color="auto" w:fill="D9D9D9"/>
          </w:tcPr>
          <w:p w:rsidR="00AD6F70" w:rsidRDefault="0063066C">
            <w:pPr>
              <w:pStyle w:val="TableParagraph"/>
              <w:spacing w:line="275" w:lineRule="exact"/>
              <w:ind w:left="4139" w:right="4133"/>
              <w:jc w:val="center"/>
              <w:rPr>
                <w:b/>
                <w:sz w:val="24"/>
              </w:rPr>
            </w:pPr>
            <w:r>
              <w:rPr>
                <w:b/>
                <w:color w:val="333333"/>
                <w:sz w:val="24"/>
              </w:rPr>
              <w:t>5-9</w:t>
            </w:r>
            <w:r>
              <w:rPr>
                <w:b/>
                <w:color w:val="333333"/>
                <w:spacing w:val="59"/>
                <w:sz w:val="24"/>
              </w:rPr>
              <w:t xml:space="preserve"> </w:t>
            </w:r>
            <w:r>
              <w:rPr>
                <w:b/>
                <w:color w:val="333333"/>
                <w:spacing w:val="-2"/>
                <w:sz w:val="24"/>
              </w:rPr>
              <w:t>класс</w:t>
            </w:r>
          </w:p>
        </w:tc>
      </w:tr>
      <w:tr w:rsidR="00AD6F70">
        <w:trPr>
          <w:trHeight w:val="296"/>
        </w:trPr>
        <w:tc>
          <w:tcPr>
            <w:tcW w:w="7941" w:type="dxa"/>
            <w:tcBorders>
              <w:bottom w:val="nil"/>
            </w:tcBorders>
          </w:tcPr>
          <w:p w:rsidR="00AD6F70" w:rsidRDefault="0063066C">
            <w:pPr>
              <w:pStyle w:val="TableParagraph"/>
              <w:spacing w:line="270" w:lineRule="exact"/>
              <w:rPr>
                <w:sz w:val="24"/>
              </w:rPr>
            </w:pPr>
            <w:r>
              <w:rPr>
                <w:color w:val="333333"/>
                <w:spacing w:val="-2"/>
                <w:sz w:val="24"/>
              </w:rPr>
              <w:t>1)</w:t>
            </w:r>
            <w:r>
              <w:rPr>
                <w:color w:val="333333"/>
                <w:spacing w:val="2"/>
                <w:sz w:val="24"/>
              </w:rPr>
              <w:t xml:space="preserve"> </w:t>
            </w:r>
            <w:r>
              <w:rPr>
                <w:color w:val="333333"/>
                <w:spacing w:val="-2"/>
                <w:sz w:val="24"/>
              </w:rPr>
              <w:t>совершенствование</w:t>
            </w:r>
            <w:r>
              <w:rPr>
                <w:color w:val="333333"/>
                <w:spacing w:val="3"/>
                <w:sz w:val="24"/>
              </w:rPr>
              <w:t xml:space="preserve"> </w:t>
            </w:r>
            <w:r>
              <w:rPr>
                <w:color w:val="333333"/>
                <w:spacing w:val="-2"/>
                <w:sz w:val="24"/>
              </w:rPr>
              <w:t>видов</w:t>
            </w:r>
            <w:r>
              <w:rPr>
                <w:color w:val="333333"/>
                <w:spacing w:val="4"/>
                <w:sz w:val="24"/>
              </w:rPr>
              <w:t xml:space="preserve"> </w:t>
            </w:r>
            <w:r>
              <w:rPr>
                <w:color w:val="333333"/>
                <w:spacing w:val="-2"/>
                <w:sz w:val="24"/>
              </w:rPr>
              <w:t>речевой</w:t>
            </w:r>
            <w:r>
              <w:rPr>
                <w:color w:val="333333"/>
                <w:spacing w:val="4"/>
                <w:sz w:val="24"/>
              </w:rPr>
              <w:t xml:space="preserve"> </w:t>
            </w:r>
            <w:r>
              <w:rPr>
                <w:color w:val="333333"/>
                <w:spacing w:val="-2"/>
                <w:sz w:val="24"/>
              </w:rPr>
              <w:t>деятельности</w:t>
            </w:r>
            <w:r>
              <w:rPr>
                <w:color w:val="333333"/>
                <w:spacing w:val="4"/>
                <w:sz w:val="24"/>
              </w:rPr>
              <w:t xml:space="preserve"> </w:t>
            </w:r>
            <w:r>
              <w:rPr>
                <w:color w:val="333333"/>
                <w:spacing w:val="-2"/>
                <w:sz w:val="24"/>
              </w:rPr>
              <w:t>(</w:t>
            </w:r>
            <w:proofErr w:type="spellStart"/>
            <w:r>
              <w:rPr>
                <w:color w:val="333333"/>
                <w:spacing w:val="-2"/>
                <w:sz w:val="24"/>
              </w:rPr>
              <w:t>аудирования</w:t>
            </w:r>
            <w:proofErr w:type="spellEnd"/>
            <w:r>
              <w:rPr>
                <w:color w:val="333333"/>
                <w:spacing w:val="-2"/>
                <w:sz w:val="24"/>
              </w:rPr>
              <w:t>,</w:t>
            </w:r>
            <w:r>
              <w:rPr>
                <w:color w:val="333333"/>
                <w:spacing w:val="4"/>
                <w:sz w:val="24"/>
              </w:rPr>
              <w:t xml:space="preserve"> </w:t>
            </w:r>
            <w:r>
              <w:rPr>
                <w:color w:val="333333"/>
                <w:spacing w:val="-2"/>
                <w:sz w:val="24"/>
              </w:rPr>
              <w:t>чтения,</w:t>
            </w:r>
          </w:p>
        </w:tc>
        <w:tc>
          <w:tcPr>
            <w:tcW w:w="1417" w:type="dxa"/>
            <w:tcBorders>
              <w:bottom w:val="nil"/>
            </w:tcBorders>
          </w:tcPr>
          <w:p w:rsidR="00AD6F70" w:rsidRDefault="0063066C">
            <w:pPr>
              <w:pStyle w:val="TableParagraph"/>
              <w:spacing w:line="270" w:lineRule="exact"/>
              <w:ind w:left="105"/>
              <w:rPr>
                <w:sz w:val="24"/>
              </w:rPr>
            </w:pPr>
            <w:r>
              <w:rPr>
                <w:color w:val="333333"/>
                <w:spacing w:val="-2"/>
                <w:sz w:val="24"/>
              </w:rPr>
              <w:t>Текущая</w:t>
            </w:r>
          </w:p>
        </w:tc>
      </w:tr>
      <w:tr w:rsidR="00AD6F70">
        <w:trPr>
          <w:trHeight w:val="317"/>
        </w:trPr>
        <w:tc>
          <w:tcPr>
            <w:tcW w:w="7941" w:type="dxa"/>
            <w:tcBorders>
              <w:top w:val="nil"/>
              <w:bottom w:val="nil"/>
            </w:tcBorders>
          </w:tcPr>
          <w:p w:rsidR="00AD6F70" w:rsidRDefault="0063066C">
            <w:pPr>
              <w:pStyle w:val="TableParagraph"/>
              <w:spacing w:before="16" w:line="240" w:lineRule="auto"/>
              <w:rPr>
                <w:sz w:val="24"/>
              </w:rPr>
            </w:pPr>
            <w:r>
              <w:rPr>
                <w:color w:val="333333"/>
                <w:sz w:val="24"/>
              </w:rPr>
              <w:t>говорения</w:t>
            </w:r>
            <w:r>
              <w:rPr>
                <w:color w:val="333333"/>
                <w:spacing w:val="-8"/>
                <w:sz w:val="24"/>
              </w:rPr>
              <w:t xml:space="preserve"> </w:t>
            </w:r>
            <w:r>
              <w:rPr>
                <w:color w:val="333333"/>
                <w:sz w:val="24"/>
              </w:rPr>
              <w:t>и</w:t>
            </w:r>
            <w:r>
              <w:rPr>
                <w:color w:val="333333"/>
                <w:spacing w:val="-5"/>
                <w:sz w:val="24"/>
              </w:rPr>
              <w:t xml:space="preserve"> </w:t>
            </w:r>
            <w:r>
              <w:rPr>
                <w:color w:val="333333"/>
                <w:sz w:val="24"/>
              </w:rPr>
              <w:t>письма),</w:t>
            </w:r>
            <w:r>
              <w:rPr>
                <w:color w:val="333333"/>
                <w:spacing w:val="-5"/>
                <w:sz w:val="24"/>
              </w:rPr>
              <w:t xml:space="preserve"> </w:t>
            </w:r>
            <w:r>
              <w:rPr>
                <w:color w:val="333333"/>
                <w:sz w:val="24"/>
              </w:rPr>
              <w:t>обеспечивающих</w:t>
            </w:r>
            <w:r>
              <w:rPr>
                <w:color w:val="333333"/>
                <w:spacing w:val="-4"/>
                <w:sz w:val="24"/>
              </w:rPr>
              <w:t xml:space="preserve"> </w:t>
            </w:r>
            <w:r>
              <w:rPr>
                <w:color w:val="333333"/>
                <w:sz w:val="24"/>
              </w:rPr>
              <w:t>эффективное</w:t>
            </w:r>
            <w:r>
              <w:rPr>
                <w:color w:val="333333"/>
                <w:spacing w:val="-6"/>
                <w:sz w:val="24"/>
              </w:rPr>
              <w:t xml:space="preserve"> </w:t>
            </w:r>
            <w:r>
              <w:rPr>
                <w:color w:val="333333"/>
                <w:sz w:val="24"/>
              </w:rPr>
              <w:t>взаимодействие</w:t>
            </w:r>
            <w:r>
              <w:rPr>
                <w:color w:val="333333"/>
                <w:spacing w:val="-6"/>
                <w:sz w:val="24"/>
              </w:rPr>
              <w:t xml:space="preserve"> </w:t>
            </w:r>
            <w:r>
              <w:rPr>
                <w:color w:val="333333"/>
                <w:spacing w:val="-10"/>
                <w:sz w:val="24"/>
              </w:rPr>
              <w:t>с</w:t>
            </w:r>
          </w:p>
        </w:tc>
        <w:tc>
          <w:tcPr>
            <w:tcW w:w="1417" w:type="dxa"/>
            <w:tcBorders>
              <w:top w:val="nil"/>
              <w:bottom w:val="nil"/>
            </w:tcBorders>
          </w:tcPr>
          <w:p w:rsidR="00AD6F70" w:rsidRDefault="0063066C">
            <w:pPr>
              <w:pStyle w:val="TableParagraph"/>
              <w:spacing w:before="16" w:line="240" w:lineRule="auto"/>
              <w:ind w:left="105"/>
              <w:rPr>
                <w:sz w:val="24"/>
              </w:rPr>
            </w:pPr>
            <w:r>
              <w:rPr>
                <w:color w:val="333333"/>
                <w:spacing w:val="-2"/>
                <w:sz w:val="24"/>
              </w:rPr>
              <w:t>(</w:t>
            </w:r>
            <w:proofErr w:type="spellStart"/>
            <w:r>
              <w:rPr>
                <w:color w:val="333333"/>
                <w:spacing w:val="-2"/>
                <w:sz w:val="24"/>
              </w:rPr>
              <w:t>тематичес</w:t>
            </w:r>
            <w:proofErr w:type="spellEnd"/>
          </w:p>
        </w:tc>
      </w:tr>
      <w:tr w:rsidR="00AD6F70">
        <w:trPr>
          <w:trHeight w:val="316"/>
        </w:trPr>
        <w:tc>
          <w:tcPr>
            <w:tcW w:w="7941" w:type="dxa"/>
            <w:tcBorders>
              <w:top w:val="nil"/>
              <w:bottom w:val="nil"/>
            </w:tcBorders>
          </w:tcPr>
          <w:p w:rsidR="00AD6F70" w:rsidRDefault="0063066C">
            <w:pPr>
              <w:pStyle w:val="TableParagraph"/>
              <w:spacing w:before="15" w:line="240" w:lineRule="auto"/>
              <w:rPr>
                <w:sz w:val="24"/>
              </w:rPr>
            </w:pPr>
            <w:r>
              <w:rPr>
                <w:color w:val="333333"/>
                <w:sz w:val="24"/>
              </w:rPr>
              <w:t>окружающими</w:t>
            </w:r>
            <w:r>
              <w:rPr>
                <w:color w:val="333333"/>
                <w:spacing w:val="-6"/>
                <w:sz w:val="24"/>
              </w:rPr>
              <w:t xml:space="preserve"> </w:t>
            </w:r>
            <w:r>
              <w:rPr>
                <w:color w:val="333333"/>
                <w:sz w:val="24"/>
              </w:rPr>
              <w:t>людьми</w:t>
            </w:r>
            <w:r>
              <w:rPr>
                <w:color w:val="333333"/>
                <w:spacing w:val="-4"/>
                <w:sz w:val="24"/>
              </w:rPr>
              <w:t xml:space="preserve"> </w:t>
            </w:r>
            <w:r>
              <w:rPr>
                <w:color w:val="333333"/>
                <w:sz w:val="24"/>
              </w:rPr>
              <w:t>в</w:t>
            </w:r>
            <w:r>
              <w:rPr>
                <w:color w:val="333333"/>
                <w:spacing w:val="-4"/>
                <w:sz w:val="24"/>
              </w:rPr>
              <w:t xml:space="preserve"> </w:t>
            </w:r>
            <w:r>
              <w:rPr>
                <w:color w:val="333333"/>
                <w:sz w:val="24"/>
              </w:rPr>
              <w:t>ситуациях</w:t>
            </w:r>
            <w:r>
              <w:rPr>
                <w:color w:val="333333"/>
                <w:spacing w:val="-2"/>
                <w:sz w:val="24"/>
              </w:rPr>
              <w:t xml:space="preserve"> </w:t>
            </w:r>
            <w:r>
              <w:rPr>
                <w:color w:val="333333"/>
                <w:sz w:val="24"/>
              </w:rPr>
              <w:t>формального</w:t>
            </w:r>
            <w:r>
              <w:rPr>
                <w:color w:val="333333"/>
                <w:spacing w:val="-3"/>
                <w:sz w:val="24"/>
              </w:rPr>
              <w:t xml:space="preserve"> </w:t>
            </w:r>
            <w:r>
              <w:rPr>
                <w:color w:val="333333"/>
                <w:sz w:val="24"/>
              </w:rPr>
              <w:t>и</w:t>
            </w:r>
            <w:r>
              <w:rPr>
                <w:color w:val="333333"/>
                <w:spacing w:val="-3"/>
                <w:sz w:val="24"/>
              </w:rPr>
              <w:t xml:space="preserve"> </w:t>
            </w:r>
            <w:r>
              <w:rPr>
                <w:color w:val="333333"/>
                <w:spacing w:val="-2"/>
                <w:sz w:val="24"/>
              </w:rPr>
              <w:t>неформального</w:t>
            </w:r>
          </w:p>
        </w:tc>
        <w:tc>
          <w:tcPr>
            <w:tcW w:w="1417" w:type="dxa"/>
            <w:tcBorders>
              <w:top w:val="nil"/>
              <w:bottom w:val="nil"/>
            </w:tcBorders>
          </w:tcPr>
          <w:p w:rsidR="00AD6F70" w:rsidRDefault="0063066C">
            <w:pPr>
              <w:pStyle w:val="TableParagraph"/>
              <w:spacing w:before="15" w:line="240" w:lineRule="auto"/>
              <w:ind w:left="105"/>
              <w:rPr>
                <w:sz w:val="24"/>
              </w:rPr>
            </w:pPr>
            <w:r>
              <w:rPr>
                <w:color w:val="333333"/>
                <w:sz w:val="24"/>
              </w:rPr>
              <w:t>кая),</w:t>
            </w:r>
            <w:r>
              <w:rPr>
                <w:color w:val="333333"/>
                <w:spacing w:val="1"/>
                <w:sz w:val="24"/>
              </w:rPr>
              <w:t xml:space="preserve"> </w:t>
            </w:r>
            <w:r>
              <w:rPr>
                <w:color w:val="333333"/>
                <w:spacing w:val="-2"/>
                <w:sz w:val="24"/>
              </w:rPr>
              <w:t>устно,</w:t>
            </w:r>
          </w:p>
        </w:tc>
      </w:tr>
      <w:tr w:rsidR="00AD6F70">
        <w:trPr>
          <w:trHeight w:val="459"/>
        </w:trPr>
        <w:tc>
          <w:tcPr>
            <w:tcW w:w="7941" w:type="dxa"/>
            <w:tcBorders>
              <w:top w:val="nil"/>
            </w:tcBorders>
          </w:tcPr>
          <w:p w:rsidR="00AD6F70" w:rsidRDefault="0063066C">
            <w:pPr>
              <w:pStyle w:val="TableParagraph"/>
              <w:spacing w:before="15" w:line="240" w:lineRule="auto"/>
              <w:rPr>
                <w:sz w:val="24"/>
              </w:rPr>
            </w:pPr>
            <w:r>
              <w:rPr>
                <w:color w:val="333333"/>
                <w:sz w:val="24"/>
              </w:rPr>
              <w:t>межличностного</w:t>
            </w:r>
            <w:r>
              <w:rPr>
                <w:color w:val="333333"/>
                <w:spacing w:val="-4"/>
                <w:sz w:val="24"/>
              </w:rPr>
              <w:t xml:space="preserve"> </w:t>
            </w:r>
            <w:r>
              <w:rPr>
                <w:color w:val="333333"/>
                <w:sz w:val="24"/>
              </w:rPr>
              <w:t>и</w:t>
            </w:r>
            <w:r>
              <w:rPr>
                <w:color w:val="333333"/>
                <w:spacing w:val="-4"/>
                <w:sz w:val="24"/>
              </w:rPr>
              <w:t xml:space="preserve"> </w:t>
            </w:r>
            <w:r>
              <w:rPr>
                <w:color w:val="333333"/>
                <w:sz w:val="24"/>
              </w:rPr>
              <w:t>межкультурного</w:t>
            </w:r>
            <w:r>
              <w:rPr>
                <w:color w:val="333333"/>
                <w:spacing w:val="-4"/>
                <w:sz w:val="24"/>
              </w:rPr>
              <w:t xml:space="preserve"> </w:t>
            </w:r>
            <w:r>
              <w:rPr>
                <w:color w:val="333333"/>
                <w:spacing w:val="-2"/>
                <w:sz w:val="24"/>
              </w:rPr>
              <w:t>общения;</w:t>
            </w:r>
          </w:p>
        </w:tc>
        <w:tc>
          <w:tcPr>
            <w:tcW w:w="1417" w:type="dxa"/>
            <w:tcBorders>
              <w:top w:val="nil"/>
            </w:tcBorders>
          </w:tcPr>
          <w:p w:rsidR="00AD6F70" w:rsidRDefault="0063066C">
            <w:pPr>
              <w:pStyle w:val="TableParagraph"/>
              <w:spacing w:before="15" w:line="240" w:lineRule="auto"/>
              <w:ind w:left="105"/>
              <w:rPr>
                <w:sz w:val="24"/>
              </w:rPr>
            </w:pPr>
            <w:r>
              <w:rPr>
                <w:color w:val="333333"/>
                <w:spacing w:val="-2"/>
                <w:sz w:val="24"/>
              </w:rPr>
              <w:t>письменно</w:t>
            </w:r>
          </w:p>
        </w:tc>
      </w:tr>
      <w:tr w:rsidR="00AD6F70">
        <w:trPr>
          <w:trHeight w:val="298"/>
        </w:trPr>
        <w:tc>
          <w:tcPr>
            <w:tcW w:w="7941" w:type="dxa"/>
            <w:tcBorders>
              <w:bottom w:val="nil"/>
            </w:tcBorders>
          </w:tcPr>
          <w:p w:rsidR="00AD6F70" w:rsidRDefault="0063066C">
            <w:pPr>
              <w:pStyle w:val="TableParagraph"/>
              <w:spacing w:line="273" w:lineRule="exact"/>
              <w:rPr>
                <w:sz w:val="24"/>
              </w:rPr>
            </w:pPr>
            <w:r>
              <w:rPr>
                <w:color w:val="333333"/>
                <w:sz w:val="24"/>
              </w:rPr>
              <w:t>2)</w:t>
            </w:r>
            <w:r>
              <w:rPr>
                <w:color w:val="333333"/>
                <w:spacing w:val="-6"/>
                <w:sz w:val="24"/>
              </w:rPr>
              <w:t xml:space="preserve"> </w:t>
            </w:r>
            <w:r>
              <w:rPr>
                <w:color w:val="333333"/>
                <w:sz w:val="24"/>
              </w:rPr>
              <w:t>понимание</w:t>
            </w:r>
            <w:r>
              <w:rPr>
                <w:color w:val="333333"/>
                <w:spacing w:val="-4"/>
                <w:sz w:val="24"/>
              </w:rPr>
              <w:t xml:space="preserve"> </w:t>
            </w:r>
            <w:r>
              <w:rPr>
                <w:color w:val="333333"/>
                <w:sz w:val="24"/>
              </w:rPr>
              <w:t>определяющей</w:t>
            </w:r>
            <w:r>
              <w:rPr>
                <w:color w:val="333333"/>
                <w:spacing w:val="-3"/>
                <w:sz w:val="24"/>
              </w:rPr>
              <w:t xml:space="preserve"> </w:t>
            </w:r>
            <w:r>
              <w:rPr>
                <w:color w:val="333333"/>
                <w:sz w:val="24"/>
              </w:rPr>
              <w:t>роли</w:t>
            </w:r>
            <w:r>
              <w:rPr>
                <w:color w:val="333333"/>
                <w:spacing w:val="-1"/>
                <w:sz w:val="24"/>
              </w:rPr>
              <w:t xml:space="preserve"> </w:t>
            </w:r>
            <w:r>
              <w:rPr>
                <w:color w:val="333333"/>
                <w:sz w:val="24"/>
              </w:rPr>
              <w:t>языка</w:t>
            </w:r>
            <w:r>
              <w:rPr>
                <w:color w:val="333333"/>
                <w:spacing w:val="-4"/>
                <w:sz w:val="24"/>
              </w:rPr>
              <w:t xml:space="preserve"> </w:t>
            </w:r>
            <w:r>
              <w:rPr>
                <w:color w:val="333333"/>
                <w:sz w:val="24"/>
              </w:rPr>
              <w:t>в</w:t>
            </w:r>
            <w:r>
              <w:rPr>
                <w:color w:val="333333"/>
                <w:spacing w:val="-4"/>
                <w:sz w:val="24"/>
              </w:rPr>
              <w:t xml:space="preserve"> </w:t>
            </w:r>
            <w:r>
              <w:rPr>
                <w:color w:val="333333"/>
                <w:sz w:val="24"/>
              </w:rPr>
              <w:t>развитии</w:t>
            </w:r>
            <w:r>
              <w:rPr>
                <w:color w:val="333333"/>
                <w:spacing w:val="-3"/>
                <w:sz w:val="24"/>
              </w:rPr>
              <w:t xml:space="preserve"> </w:t>
            </w:r>
            <w:r>
              <w:rPr>
                <w:color w:val="333333"/>
                <w:sz w:val="24"/>
              </w:rPr>
              <w:t>интеллектуальных</w:t>
            </w:r>
            <w:r>
              <w:rPr>
                <w:color w:val="333333"/>
                <w:spacing w:val="-1"/>
                <w:sz w:val="24"/>
              </w:rPr>
              <w:t xml:space="preserve"> </w:t>
            </w:r>
            <w:r>
              <w:rPr>
                <w:color w:val="333333"/>
                <w:spacing w:val="-10"/>
                <w:sz w:val="24"/>
              </w:rPr>
              <w:t>и</w:t>
            </w:r>
          </w:p>
        </w:tc>
        <w:tc>
          <w:tcPr>
            <w:tcW w:w="1417" w:type="dxa"/>
            <w:tcBorders>
              <w:bottom w:val="nil"/>
            </w:tcBorders>
          </w:tcPr>
          <w:p w:rsidR="00AD6F70" w:rsidRDefault="0063066C">
            <w:pPr>
              <w:pStyle w:val="TableParagraph"/>
              <w:spacing w:line="273" w:lineRule="exact"/>
              <w:ind w:left="105"/>
              <w:rPr>
                <w:sz w:val="24"/>
              </w:rPr>
            </w:pPr>
            <w:r>
              <w:rPr>
                <w:color w:val="333333"/>
                <w:spacing w:val="-2"/>
                <w:sz w:val="24"/>
              </w:rPr>
              <w:t>Текущая</w:t>
            </w:r>
          </w:p>
        </w:tc>
      </w:tr>
      <w:tr w:rsidR="00AD6F70">
        <w:trPr>
          <w:trHeight w:val="316"/>
        </w:trPr>
        <w:tc>
          <w:tcPr>
            <w:tcW w:w="7941" w:type="dxa"/>
            <w:tcBorders>
              <w:top w:val="nil"/>
              <w:bottom w:val="nil"/>
            </w:tcBorders>
          </w:tcPr>
          <w:p w:rsidR="00AD6F70" w:rsidRDefault="0063066C">
            <w:pPr>
              <w:pStyle w:val="TableParagraph"/>
              <w:spacing w:before="15" w:line="240" w:lineRule="auto"/>
              <w:rPr>
                <w:sz w:val="24"/>
              </w:rPr>
            </w:pPr>
            <w:r>
              <w:rPr>
                <w:color w:val="333333"/>
                <w:sz w:val="24"/>
              </w:rPr>
              <w:t>творческих</w:t>
            </w:r>
            <w:r>
              <w:rPr>
                <w:color w:val="333333"/>
                <w:spacing w:val="-4"/>
                <w:sz w:val="24"/>
              </w:rPr>
              <w:t xml:space="preserve"> </w:t>
            </w:r>
            <w:r>
              <w:rPr>
                <w:color w:val="333333"/>
                <w:sz w:val="24"/>
              </w:rPr>
              <w:t>способностей</w:t>
            </w:r>
            <w:r>
              <w:rPr>
                <w:color w:val="333333"/>
                <w:spacing w:val="-4"/>
                <w:sz w:val="24"/>
              </w:rPr>
              <w:t xml:space="preserve"> </w:t>
            </w:r>
            <w:r>
              <w:rPr>
                <w:color w:val="333333"/>
                <w:sz w:val="24"/>
              </w:rPr>
              <w:t>личности</w:t>
            </w:r>
            <w:r>
              <w:rPr>
                <w:color w:val="333333"/>
                <w:spacing w:val="-4"/>
                <w:sz w:val="24"/>
              </w:rPr>
              <w:t xml:space="preserve"> </w:t>
            </w:r>
            <w:r>
              <w:rPr>
                <w:color w:val="333333"/>
                <w:sz w:val="24"/>
              </w:rPr>
              <w:t>в</w:t>
            </w:r>
            <w:r>
              <w:rPr>
                <w:color w:val="333333"/>
                <w:spacing w:val="-4"/>
                <w:sz w:val="24"/>
              </w:rPr>
              <w:t xml:space="preserve"> </w:t>
            </w:r>
            <w:r>
              <w:rPr>
                <w:color w:val="333333"/>
                <w:sz w:val="24"/>
              </w:rPr>
              <w:t>процессе</w:t>
            </w:r>
            <w:r>
              <w:rPr>
                <w:color w:val="333333"/>
                <w:spacing w:val="-3"/>
                <w:sz w:val="24"/>
              </w:rPr>
              <w:t xml:space="preserve"> </w:t>
            </w:r>
            <w:r>
              <w:rPr>
                <w:color w:val="333333"/>
                <w:sz w:val="24"/>
              </w:rPr>
              <w:t>образования</w:t>
            </w:r>
            <w:r>
              <w:rPr>
                <w:color w:val="333333"/>
                <w:spacing w:val="-3"/>
                <w:sz w:val="24"/>
              </w:rPr>
              <w:t xml:space="preserve"> </w:t>
            </w:r>
            <w:r>
              <w:rPr>
                <w:color w:val="333333"/>
                <w:spacing w:val="-10"/>
                <w:sz w:val="24"/>
              </w:rPr>
              <w:t>и</w:t>
            </w:r>
          </w:p>
        </w:tc>
        <w:tc>
          <w:tcPr>
            <w:tcW w:w="1417" w:type="dxa"/>
            <w:tcBorders>
              <w:top w:val="nil"/>
              <w:bottom w:val="nil"/>
            </w:tcBorders>
          </w:tcPr>
          <w:p w:rsidR="00AD6F70" w:rsidRDefault="0063066C">
            <w:pPr>
              <w:pStyle w:val="TableParagraph"/>
              <w:spacing w:before="15" w:line="240" w:lineRule="auto"/>
              <w:ind w:left="105"/>
              <w:rPr>
                <w:sz w:val="24"/>
              </w:rPr>
            </w:pPr>
            <w:r>
              <w:rPr>
                <w:color w:val="333333"/>
                <w:spacing w:val="-2"/>
                <w:sz w:val="24"/>
              </w:rPr>
              <w:t>(</w:t>
            </w:r>
            <w:proofErr w:type="spellStart"/>
            <w:r>
              <w:rPr>
                <w:color w:val="333333"/>
                <w:spacing w:val="-2"/>
                <w:sz w:val="24"/>
              </w:rPr>
              <w:t>тематичес</w:t>
            </w:r>
            <w:proofErr w:type="spellEnd"/>
          </w:p>
        </w:tc>
      </w:tr>
      <w:tr w:rsidR="00AD6F70">
        <w:trPr>
          <w:trHeight w:val="316"/>
        </w:trPr>
        <w:tc>
          <w:tcPr>
            <w:tcW w:w="7941" w:type="dxa"/>
            <w:tcBorders>
              <w:top w:val="nil"/>
              <w:bottom w:val="nil"/>
            </w:tcBorders>
          </w:tcPr>
          <w:p w:rsidR="00AD6F70" w:rsidRDefault="0063066C">
            <w:pPr>
              <w:pStyle w:val="TableParagraph"/>
              <w:spacing w:before="15" w:line="240" w:lineRule="auto"/>
              <w:rPr>
                <w:sz w:val="24"/>
              </w:rPr>
            </w:pPr>
            <w:r>
              <w:rPr>
                <w:color w:val="333333"/>
                <w:spacing w:val="-2"/>
                <w:sz w:val="24"/>
              </w:rPr>
              <w:t>самообразования;</w:t>
            </w:r>
          </w:p>
        </w:tc>
        <w:tc>
          <w:tcPr>
            <w:tcW w:w="1417" w:type="dxa"/>
            <w:tcBorders>
              <w:top w:val="nil"/>
              <w:bottom w:val="nil"/>
            </w:tcBorders>
          </w:tcPr>
          <w:p w:rsidR="00AD6F70" w:rsidRDefault="0063066C">
            <w:pPr>
              <w:pStyle w:val="TableParagraph"/>
              <w:spacing w:before="15" w:line="240" w:lineRule="auto"/>
              <w:ind w:left="105"/>
              <w:rPr>
                <w:sz w:val="24"/>
              </w:rPr>
            </w:pPr>
            <w:r>
              <w:rPr>
                <w:color w:val="333333"/>
                <w:sz w:val="24"/>
              </w:rPr>
              <w:t>кая),</w:t>
            </w:r>
            <w:r>
              <w:rPr>
                <w:color w:val="333333"/>
                <w:spacing w:val="-2"/>
                <w:sz w:val="24"/>
              </w:rPr>
              <w:t xml:space="preserve"> устно,</w:t>
            </w:r>
          </w:p>
        </w:tc>
      </w:tr>
      <w:tr w:rsidR="00AD6F70">
        <w:trPr>
          <w:trHeight w:val="337"/>
        </w:trPr>
        <w:tc>
          <w:tcPr>
            <w:tcW w:w="7941" w:type="dxa"/>
            <w:tcBorders>
              <w:top w:val="nil"/>
            </w:tcBorders>
          </w:tcPr>
          <w:p w:rsidR="00AD6F70" w:rsidRDefault="00AD6F70">
            <w:pPr>
              <w:pStyle w:val="TableParagraph"/>
              <w:spacing w:line="240" w:lineRule="auto"/>
              <w:ind w:left="0"/>
              <w:rPr>
                <w:sz w:val="24"/>
              </w:rPr>
            </w:pPr>
          </w:p>
        </w:tc>
        <w:tc>
          <w:tcPr>
            <w:tcW w:w="1417" w:type="dxa"/>
            <w:tcBorders>
              <w:top w:val="nil"/>
            </w:tcBorders>
          </w:tcPr>
          <w:p w:rsidR="00AD6F70" w:rsidRDefault="0063066C">
            <w:pPr>
              <w:pStyle w:val="TableParagraph"/>
              <w:spacing w:before="15" w:line="240" w:lineRule="auto"/>
              <w:ind w:left="105"/>
              <w:rPr>
                <w:sz w:val="24"/>
              </w:rPr>
            </w:pPr>
            <w:r>
              <w:rPr>
                <w:color w:val="333333"/>
                <w:spacing w:val="-2"/>
                <w:sz w:val="24"/>
              </w:rPr>
              <w:t>письменно</w:t>
            </w:r>
          </w:p>
        </w:tc>
      </w:tr>
      <w:tr w:rsidR="00AD6F70">
        <w:trPr>
          <w:trHeight w:val="277"/>
        </w:trPr>
        <w:tc>
          <w:tcPr>
            <w:tcW w:w="7941" w:type="dxa"/>
            <w:tcBorders>
              <w:bottom w:val="nil"/>
            </w:tcBorders>
          </w:tcPr>
          <w:p w:rsidR="00AD6F70" w:rsidRDefault="0063066C">
            <w:pPr>
              <w:pStyle w:val="TableParagraph"/>
              <w:spacing w:line="257" w:lineRule="exact"/>
              <w:rPr>
                <w:sz w:val="24"/>
              </w:rPr>
            </w:pPr>
            <w:r>
              <w:rPr>
                <w:color w:val="333333"/>
                <w:sz w:val="24"/>
              </w:rPr>
              <w:t>3)</w:t>
            </w:r>
            <w:r>
              <w:rPr>
                <w:color w:val="333333"/>
                <w:spacing w:val="-9"/>
                <w:sz w:val="24"/>
              </w:rPr>
              <w:t xml:space="preserve"> </w:t>
            </w:r>
            <w:r>
              <w:rPr>
                <w:color w:val="333333"/>
                <w:sz w:val="24"/>
              </w:rPr>
              <w:t>использование</w:t>
            </w:r>
            <w:r>
              <w:rPr>
                <w:color w:val="333333"/>
                <w:spacing w:val="-6"/>
                <w:sz w:val="24"/>
              </w:rPr>
              <w:t xml:space="preserve"> </w:t>
            </w:r>
            <w:r>
              <w:rPr>
                <w:color w:val="333333"/>
                <w:sz w:val="24"/>
              </w:rPr>
              <w:t>коммуникативно-эстетических</w:t>
            </w:r>
            <w:r>
              <w:rPr>
                <w:color w:val="333333"/>
                <w:spacing w:val="-2"/>
                <w:sz w:val="24"/>
              </w:rPr>
              <w:t xml:space="preserve"> </w:t>
            </w:r>
            <w:r>
              <w:rPr>
                <w:color w:val="333333"/>
                <w:sz w:val="24"/>
              </w:rPr>
              <w:t>возможностей</w:t>
            </w:r>
            <w:r>
              <w:rPr>
                <w:color w:val="333333"/>
                <w:spacing w:val="-5"/>
                <w:sz w:val="24"/>
              </w:rPr>
              <w:t xml:space="preserve"> </w:t>
            </w:r>
            <w:r>
              <w:rPr>
                <w:color w:val="333333"/>
                <w:spacing w:val="-2"/>
                <w:sz w:val="24"/>
              </w:rPr>
              <w:t>родного</w:t>
            </w:r>
          </w:p>
        </w:tc>
        <w:tc>
          <w:tcPr>
            <w:tcW w:w="1417" w:type="dxa"/>
            <w:tcBorders>
              <w:bottom w:val="nil"/>
            </w:tcBorders>
          </w:tcPr>
          <w:p w:rsidR="00AD6F70" w:rsidRDefault="0063066C">
            <w:pPr>
              <w:pStyle w:val="TableParagraph"/>
              <w:spacing w:line="257" w:lineRule="exact"/>
              <w:ind w:left="105"/>
              <w:rPr>
                <w:sz w:val="24"/>
              </w:rPr>
            </w:pPr>
            <w:r>
              <w:rPr>
                <w:color w:val="333333"/>
                <w:spacing w:val="-2"/>
                <w:sz w:val="24"/>
              </w:rPr>
              <w:t>Текущая</w:t>
            </w:r>
          </w:p>
        </w:tc>
      </w:tr>
      <w:tr w:rsidR="00AD6F70">
        <w:trPr>
          <w:trHeight w:val="550"/>
        </w:trPr>
        <w:tc>
          <w:tcPr>
            <w:tcW w:w="7941" w:type="dxa"/>
            <w:tcBorders>
              <w:top w:val="nil"/>
              <w:bottom w:val="nil"/>
            </w:tcBorders>
          </w:tcPr>
          <w:p w:rsidR="00AD6F70" w:rsidRDefault="0063066C">
            <w:pPr>
              <w:pStyle w:val="TableParagraph"/>
              <w:spacing w:before="37" w:line="240" w:lineRule="auto"/>
              <w:rPr>
                <w:sz w:val="24"/>
              </w:rPr>
            </w:pPr>
            <w:r>
              <w:rPr>
                <w:color w:val="333333"/>
                <w:spacing w:val="-2"/>
                <w:sz w:val="24"/>
              </w:rPr>
              <w:t>языка;</w:t>
            </w:r>
          </w:p>
        </w:tc>
        <w:tc>
          <w:tcPr>
            <w:tcW w:w="1417" w:type="dxa"/>
            <w:tcBorders>
              <w:top w:val="nil"/>
              <w:bottom w:val="nil"/>
            </w:tcBorders>
          </w:tcPr>
          <w:p w:rsidR="00AD6F70" w:rsidRDefault="0063066C">
            <w:pPr>
              <w:pStyle w:val="TableParagraph"/>
              <w:spacing w:line="270" w:lineRule="exact"/>
              <w:ind w:left="105"/>
              <w:rPr>
                <w:sz w:val="24"/>
              </w:rPr>
            </w:pPr>
            <w:r>
              <w:rPr>
                <w:color w:val="333333"/>
                <w:spacing w:val="-2"/>
                <w:sz w:val="24"/>
              </w:rPr>
              <w:t>(</w:t>
            </w:r>
            <w:proofErr w:type="spellStart"/>
            <w:r>
              <w:rPr>
                <w:color w:val="333333"/>
                <w:spacing w:val="-2"/>
                <w:sz w:val="24"/>
              </w:rPr>
              <w:t>тематичес</w:t>
            </w:r>
            <w:proofErr w:type="spellEnd"/>
          </w:p>
          <w:p w:rsidR="00AD6F70" w:rsidRDefault="0063066C">
            <w:pPr>
              <w:pStyle w:val="TableParagraph"/>
              <w:spacing w:line="261" w:lineRule="exact"/>
              <w:ind w:left="105"/>
              <w:rPr>
                <w:sz w:val="24"/>
              </w:rPr>
            </w:pPr>
            <w:r>
              <w:rPr>
                <w:color w:val="333333"/>
                <w:sz w:val="24"/>
              </w:rPr>
              <w:t>кая),</w:t>
            </w:r>
            <w:r>
              <w:rPr>
                <w:color w:val="333333"/>
                <w:spacing w:val="-2"/>
                <w:sz w:val="24"/>
              </w:rPr>
              <w:t xml:space="preserve"> устно,</w:t>
            </w:r>
          </w:p>
        </w:tc>
      </w:tr>
      <w:tr w:rsidR="00AD6F70">
        <w:trPr>
          <w:trHeight w:val="278"/>
        </w:trPr>
        <w:tc>
          <w:tcPr>
            <w:tcW w:w="7941" w:type="dxa"/>
            <w:tcBorders>
              <w:top w:val="nil"/>
            </w:tcBorders>
          </w:tcPr>
          <w:p w:rsidR="00AD6F70" w:rsidRDefault="00AD6F70">
            <w:pPr>
              <w:pStyle w:val="TableParagraph"/>
              <w:spacing w:line="240" w:lineRule="auto"/>
              <w:ind w:left="0"/>
              <w:rPr>
                <w:sz w:val="20"/>
              </w:rPr>
            </w:pPr>
          </w:p>
        </w:tc>
        <w:tc>
          <w:tcPr>
            <w:tcW w:w="1417" w:type="dxa"/>
            <w:tcBorders>
              <w:top w:val="nil"/>
            </w:tcBorders>
          </w:tcPr>
          <w:p w:rsidR="00AD6F70" w:rsidRDefault="0063066C">
            <w:pPr>
              <w:pStyle w:val="TableParagraph"/>
              <w:spacing w:line="259" w:lineRule="exact"/>
              <w:ind w:left="105"/>
              <w:rPr>
                <w:sz w:val="24"/>
              </w:rPr>
            </w:pPr>
            <w:r>
              <w:rPr>
                <w:color w:val="333333"/>
                <w:spacing w:val="-2"/>
                <w:sz w:val="24"/>
              </w:rPr>
              <w:t>письменно</w:t>
            </w:r>
          </w:p>
        </w:tc>
      </w:tr>
      <w:tr w:rsidR="00AD6F70">
        <w:trPr>
          <w:trHeight w:val="290"/>
        </w:trPr>
        <w:tc>
          <w:tcPr>
            <w:tcW w:w="7941" w:type="dxa"/>
            <w:tcBorders>
              <w:bottom w:val="nil"/>
            </w:tcBorders>
          </w:tcPr>
          <w:p w:rsidR="00AD6F70" w:rsidRDefault="0063066C">
            <w:pPr>
              <w:pStyle w:val="TableParagraph"/>
              <w:spacing w:line="270" w:lineRule="exact"/>
              <w:rPr>
                <w:sz w:val="24"/>
              </w:rPr>
            </w:pPr>
            <w:r>
              <w:rPr>
                <w:color w:val="333333"/>
                <w:sz w:val="24"/>
              </w:rPr>
              <w:t>4)</w:t>
            </w:r>
            <w:r>
              <w:rPr>
                <w:color w:val="333333"/>
                <w:spacing w:val="-4"/>
                <w:sz w:val="24"/>
              </w:rPr>
              <w:t xml:space="preserve"> </w:t>
            </w:r>
            <w:r>
              <w:rPr>
                <w:color w:val="333333"/>
                <w:sz w:val="24"/>
              </w:rPr>
              <w:t>расширение</w:t>
            </w:r>
            <w:r>
              <w:rPr>
                <w:color w:val="333333"/>
                <w:spacing w:val="-3"/>
                <w:sz w:val="24"/>
              </w:rPr>
              <w:t xml:space="preserve"> </w:t>
            </w:r>
            <w:r>
              <w:rPr>
                <w:color w:val="333333"/>
                <w:sz w:val="24"/>
              </w:rPr>
              <w:t>и</w:t>
            </w:r>
            <w:r>
              <w:rPr>
                <w:color w:val="333333"/>
                <w:spacing w:val="-3"/>
                <w:sz w:val="24"/>
              </w:rPr>
              <w:t xml:space="preserve"> </w:t>
            </w:r>
            <w:r>
              <w:rPr>
                <w:color w:val="333333"/>
                <w:sz w:val="24"/>
              </w:rPr>
              <w:t>систематизация</w:t>
            </w:r>
            <w:r>
              <w:rPr>
                <w:color w:val="333333"/>
                <w:spacing w:val="-5"/>
                <w:sz w:val="24"/>
              </w:rPr>
              <w:t xml:space="preserve"> </w:t>
            </w:r>
            <w:r>
              <w:rPr>
                <w:color w:val="333333"/>
                <w:sz w:val="24"/>
              </w:rPr>
              <w:t>научных</w:t>
            </w:r>
            <w:r>
              <w:rPr>
                <w:color w:val="333333"/>
                <w:spacing w:val="-2"/>
                <w:sz w:val="24"/>
              </w:rPr>
              <w:t xml:space="preserve"> </w:t>
            </w:r>
            <w:r>
              <w:rPr>
                <w:color w:val="333333"/>
                <w:sz w:val="24"/>
              </w:rPr>
              <w:t>знаний</w:t>
            </w:r>
            <w:r>
              <w:rPr>
                <w:color w:val="333333"/>
                <w:spacing w:val="-2"/>
                <w:sz w:val="24"/>
              </w:rPr>
              <w:t xml:space="preserve"> </w:t>
            </w:r>
            <w:r>
              <w:rPr>
                <w:color w:val="333333"/>
                <w:sz w:val="24"/>
              </w:rPr>
              <w:t>о</w:t>
            </w:r>
            <w:r>
              <w:rPr>
                <w:color w:val="333333"/>
                <w:spacing w:val="-3"/>
                <w:sz w:val="24"/>
              </w:rPr>
              <w:t xml:space="preserve"> </w:t>
            </w:r>
            <w:r>
              <w:rPr>
                <w:color w:val="333333"/>
                <w:sz w:val="24"/>
              </w:rPr>
              <w:t>родном</w:t>
            </w:r>
            <w:r>
              <w:rPr>
                <w:color w:val="333333"/>
                <w:spacing w:val="-3"/>
                <w:sz w:val="24"/>
              </w:rPr>
              <w:t xml:space="preserve"> </w:t>
            </w:r>
            <w:r>
              <w:rPr>
                <w:color w:val="333333"/>
                <w:spacing w:val="-2"/>
                <w:sz w:val="24"/>
              </w:rPr>
              <w:t>языке;</w:t>
            </w:r>
          </w:p>
        </w:tc>
        <w:tc>
          <w:tcPr>
            <w:tcW w:w="1417" w:type="dxa"/>
            <w:vMerge w:val="restart"/>
          </w:tcPr>
          <w:p w:rsidR="00AD6F70" w:rsidRDefault="0063066C">
            <w:pPr>
              <w:pStyle w:val="TableParagraph"/>
              <w:spacing w:line="240" w:lineRule="auto"/>
              <w:ind w:left="105" w:right="123"/>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r w:rsidR="00AD6F70">
        <w:trPr>
          <w:trHeight w:val="306"/>
        </w:trPr>
        <w:tc>
          <w:tcPr>
            <w:tcW w:w="7941" w:type="dxa"/>
            <w:tcBorders>
              <w:top w:val="nil"/>
              <w:bottom w:val="nil"/>
            </w:tcBorders>
          </w:tcPr>
          <w:p w:rsidR="00AD6F70" w:rsidRDefault="0063066C">
            <w:pPr>
              <w:pStyle w:val="TableParagraph"/>
              <w:spacing w:before="10" w:line="240" w:lineRule="auto"/>
              <w:rPr>
                <w:sz w:val="24"/>
              </w:rPr>
            </w:pPr>
            <w:r>
              <w:rPr>
                <w:color w:val="333333"/>
                <w:sz w:val="24"/>
              </w:rPr>
              <w:t>осознание</w:t>
            </w:r>
            <w:r>
              <w:rPr>
                <w:color w:val="333333"/>
                <w:spacing w:val="-6"/>
                <w:sz w:val="24"/>
              </w:rPr>
              <w:t xml:space="preserve"> </w:t>
            </w:r>
            <w:r>
              <w:rPr>
                <w:color w:val="333333"/>
                <w:sz w:val="24"/>
              </w:rPr>
              <w:t>взаимосвязи</w:t>
            </w:r>
            <w:r>
              <w:rPr>
                <w:color w:val="333333"/>
                <w:spacing w:val="-5"/>
                <w:sz w:val="24"/>
              </w:rPr>
              <w:t xml:space="preserve"> </w:t>
            </w:r>
            <w:r>
              <w:rPr>
                <w:color w:val="333333"/>
                <w:sz w:val="24"/>
              </w:rPr>
              <w:t>его</w:t>
            </w:r>
            <w:r>
              <w:rPr>
                <w:color w:val="333333"/>
                <w:spacing w:val="-1"/>
                <w:sz w:val="24"/>
              </w:rPr>
              <w:t xml:space="preserve"> </w:t>
            </w:r>
            <w:r>
              <w:rPr>
                <w:color w:val="333333"/>
                <w:sz w:val="24"/>
              </w:rPr>
              <w:t>уровней</w:t>
            </w:r>
            <w:r>
              <w:rPr>
                <w:color w:val="333333"/>
                <w:spacing w:val="-3"/>
                <w:sz w:val="24"/>
              </w:rPr>
              <w:t xml:space="preserve"> </w:t>
            </w:r>
            <w:r>
              <w:rPr>
                <w:color w:val="333333"/>
                <w:sz w:val="24"/>
              </w:rPr>
              <w:t>и</w:t>
            </w:r>
            <w:r>
              <w:rPr>
                <w:color w:val="333333"/>
                <w:spacing w:val="-4"/>
                <w:sz w:val="24"/>
              </w:rPr>
              <w:t xml:space="preserve"> </w:t>
            </w:r>
            <w:r>
              <w:rPr>
                <w:color w:val="333333"/>
                <w:sz w:val="24"/>
              </w:rPr>
              <w:t>единиц;</w:t>
            </w:r>
            <w:r>
              <w:rPr>
                <w:color w:val="333333"/>
                <w:spacing w:val="-4"/>
                <w:sz w:val="24"/>
              </w:rPr>
              <w:t xml:space="preserve"> </w:t>
            </w:r>
            <w:r>
              <w:rPr>
                <w:color w:val="333333"/>
                <w:sz w:val="24"/>
              </w:rPr>
              <w:t>освоение</w:t>
            </w:r>
            <w:r>
              <w:rPr>
                <w:color w:val="333333"/>
                <w:spacing w:val="-4"/>
                <w:sz w:val="24"/>
              </w:rPr>
              <w:t xml:space="preserve"> </w:t>
            </w:r>
            <w:r>
              <w:rPr>
                <w:color w:val="333333"/>
                <w:sz w:val="24"/>
              </w:rPr>
              <w:t>базовых</w:t>
            </w:r>
            <w:r>
              <w:rPr>
                <w:color w:val="333333"/>
                <w:spacing w:val="-1"/>
                <w:sz w:val="24"/>
              </w:rPr>
              <w:t xml:space="preserve"> </w:t>
            </w:r>
            <w:r>
              <w:rPr>
                <w:color w:val="333333"/>
                <w:spacing w:val="-2"/>
                <w:sz w:val="24"/>
              </w:rPr>
              <w:t>понятий</w:t>
            </w:r>
          </w:p>
        </w:tc>
        <w:tc>
          <w:tcPr>
            <w:tcW w:w="1417" w:type="dxa"/>
            <w:vMerge/>
            <w:tcBorders>
              <w:top w:val="nil"/>
            </w:tcBorders>
          </w:tcPr>
          <w:p w:rsidR="00AD6F70" w:rsidRDefault="00AD6F70">
            <w:pPr>
              <w:rPr>
                <w:sz w:val="2"/>
                <w:szCs w:val="2"/>
              </w:rPr>
            </w:pPr>
          </w:p>
        </w:tc>
      </w:tr>
      <w:tr w:rsidR="00AD6F70">
        <w:trPr>
          <w:trHeight w:val="307"/>
        </w:trPr>
        <w:tc>
          <w:tcPr>
            <w:tcW w:w="7941" w:type="dxa"/>
            <w:tcBorders>
              <w:top w:val="nil"/>
              <w:bottom w:val="nil"/>
            </w:tcBorders>
          </w:tcPr>
          <w:p w:rsidR="00AD6F70" w:rsidRDefault="0063066C">
            <w:pPr>
              <w:pStyle w:val="TableParagraph"/>
              <w:spacing w:before="10" w:line="240" w:lineRule="auto"/>
              <w:rPr>
                <w:sz w:val="24"/>
              </w:rPr>
            </w:pPr>
            <w:r>
              <w:rPr>
                <w:color w:val="333333"/>
                <w:sz w:val="24"/>
              </w:rPr>
              <w:t>лингвистики,</w:t>
            </w:r>
            <w:r>
              <w:rPr>
                <w:color w:val="333333"/>
                <w:spacing w:val="-7"/>
                <w:sz w:val="24"/>
              </w:rPr>
              <w:t xml:space="preserve"> </w:t>
            </w:r>
            <w:r>
              <w:rPr>
                <w:color w:val="333333"/>
                <w:sz w:val="24"/>
              </w:rPr>
              <w:t>основных</w:t>
            </w:r>
            <w:r>
              <w:rPr>
                <w:color w:val="333333"/>
                <w:spacing w:val="-5"/>
                <w:sz w:val="24"/>
              </w:rPr>
              <w:t xml:space="preserve"> </w:t>
            </w:r>
            <w:r>
              <w:rPr>
                <w:color w:val="333333"/>
                <w:sz w:val="24"/>
              </w:rPr>
              <w:t>единиц</w:t>
            </w:r>
            <w:r>
              <w:rPr>
                <w:color w:val="333333"/>
                <w:spacing w:val="-5"/>
                <w:sz w:val="24"/>
              </w:rPr>
              <w:t xml:space="preserve"> </w:t>
            </w:r>
            <w:r>
              <w:rPr>
                <w:color w:val="333333"/>
                <w:sz w:val="24"/>
              </w:rPr>
              <w:t>и</w:t>
            </w:r>
            <w:r>
              <w:rPr>
                <w:color w:val="333333"/>
                <w:spacing w:val="-5"/>
                <w:sz w:val="24"/>
              </w:rPr>
              <w:t xml:space="preserve"> </w:t>
            </w:r>
            <w:r>
              <w:rPr>
                <w:color w:val="333333"/>
                <w:sz w:val="24"/>
              </w:rPr>
              <w:t>грамматических</w:t>
            </w:r>
            <w:r>
              <w:rPr>
                <w:color w:val="333333"/>
                <w:spacing w:val="1"/>
                <w:sz w:val="24"/>
              </w:rPr>
              <w:t xml:space="preserve"> </w:t>
            </w:r>
            <w:r>
              <w:rPr>
                <w:color w:val="333333"/>
                <w:sz w:val="24"/>
              </w:rPr>
              <w:t>категорий</w:t>
            </w:r>
            <w:r>
              <w:rPr>
                <w:color w:val="333333"/>
                <w:spacing w:val="-4"/>
                <w:sz w:val="24"/>
              </w:rPr>
              <w:t xml:space="preserve"> </w:t>
            </w:r>
            <w:r>
              <w:rPr>
                <w:color w:val="333333"/>
                <w:spacing w:val="-2"/>
                <w:sz w:val="24"/>
              </w:rPr>
              <w:t>родного</w:t>
            </w:r>
          </w:p>
        </w:tc>
        <w:tc>
          <w:tcPr>
            <w:tcW w:w="1417" w:type="dxa"/>
            <w:vMerge/>
            <w:tcBorders>
              <w:top w:val="nil"/>
            </w:tcBorders>
          </w:tcPr>
          <w:p w:rsidR="00AD6F70" w:rsidRDefault="00AD6F70">
            <w:pPr>
              <w:rPr>
                <w:sz w:val="2"/>
                <w:szCs w:val="2"/>
              </w:rPr>
            </w:pPr>
          </w:p>
        </w:tc>
      </w:tr>
      <w:tr w:rsidR="00AD6F70">
        <w:trPr>
          <w:trHeight w:val="307"/>
        </w:trPr>
        <w:tc>
          <w:tcPr>
            <w:tcW w:w="7941" w:type="dxa"/>
            <w:tcBorders>
              <w:top w:val="nil"/>
              <w:bottom w:val="nil"/>
            </w:tcBorders>
          </w:tcPr>
          <w:p w:rsidR="00AD6F70" w:rsidRDefault="0063066C">
            <w:pPr>
              <w:pStyle w:val="TableParagraph"/>
              <w:spacing w:before="11" w:line="240" w:lineRule="auto"/>
              <w:rPr>
                <w:sz w:val="24"/>
              </w:rPr>
            </w:pPr>
            <w:r>
              <w:rPr>
                <w:color w:val="333333"/>
                <w:sz w:val="24"/>
              </w:rPr>
              <w:t>языка.</w:t>
            </w:r>
            <w:r>
              <w:rPr>
                <w:color w:val="333333"/>
                <w:spacing w:val="-6"/>
                <w:sz w:val="24"/>
              </w:rPr>
              <w:t xml:space="preserve"> </w:t>
            </w:r>
            <w:r>
              <w:rPr>
                <w:color w:val="333333"/>
                <w:sz w:val="24"/>
              </w:rPr>
              <w:t>Знание</w:t>
            </w:r>
            <w:r>
              <w:rPr>
                <w:color w:val="333333"/>
                <w:spacing w:val="-4"/>
                <w:sz w:val="24"/>
              </w:rPr>
              <w:t xml:space="preserve"> </w:t>
            </w:r>
            <w:r>
              <w:rPr>
                <w:color w:val="333333"/>
                <w:sz w:val="24"/>
              </w:rPr>
              <w:t>понятий</w:t>
            </w:r>
            <w:r>
              <w:rPr>
                <w:color w:val="333333"/>
                <w:spacing w:val="-5"/>
                <w:sz w:val="24"/>
              </w:rPr>
              <w:t xml:space="preserve"> </w:t>
            </w:r>
            <w:r>
              <w:rPr>
                <w:color w:val="333333"/>
                <w:sz w:val="24"/>
              </w:rPr>
              <w:t>лингвистики</w:t>
            </w:r>
            <w:r>
              <w:rPr>
                <w:color w:val="333333"/>
                <w:spacing w:val="-3"/>
                <w:sz w:val="24"/>
              </w:rPr>
              <w:t xml:space="preserve"> </w:t>
            </w:r>
            <w:r>
              <w:rPr>
                <w:color w:val="333333"/>
                <w:sz w:val="24"/>
              </w:rPr>
              <w:t>не</w:t>
            </w:r>
            <w:r>
              <w:rPr>
                <w:color w:val="333333"/>
                <w:spacing w:val="-4"/>
                <w:sz w:val="24"/>
              </w:rPr>
              <w:t xml:space="preserve"> </w:t>
            </w:r>
            <w:r>
              <w:rPr>
                <w:color w:val="333333"/>
                <w:sz w:val="24"/>
              </w:rPr>
              <w:t>выносится</w:t>
            </w:r>
            <w:r>
              <w:rPr>
                <w:color w:val="333333"/>
                <w:spacing w:val="-3"/>
                <w:sz w:val="24"/>
              </w:rPr>
              <w:t xml:space="preserve"> </w:t>
            </w:r>
            <w:r>
              <w:rPr>
                <w:color w:val="333333"/>
                <w:sz w:val="24"/>
              </w:rPr>
              <w:t>на</w:t>
            </w:r>
            <w:r>
              <w:rPr>
                <w:color w:val="333333"/>
                <w:spacing w:val="-4"/>
                <w:sz w:val="24"/>
              </w:rPr>
              <w:t xml:space="preserve"> </w:t>
            </w:r>
            <w:r>
              <w:rPr>
                <w:color w:val="333333"/>
                <w:sz w:val="24"/>
              </w:rPr>
              <w:t>промежуточную</w:t>
            </w:r>
            <w:r>
              <w:rPr>
                <w:color w:val="333333"/>
                <w:spacing w:val="-1"/>
                <w:sz w:val="24"/>
              </w:rPr>
              <w:t xml:space="preserve"> </w:t>
            </w:r>
            <w:r>
              <w:rPr>
                <w:color w:val="333333"/>
                <w:spacing w:val="-10"/>
                <w:sz w:val="24"/>
              </w:rPr>
              <w:t>и</w:t>
            </w:r>
          </w:p>
        </w:tc>
        <w:tc>
          <w:tcPr>
            <w:tcW w:w="1417" w:type="dxa"/>
            <w:vMerge/>
            <w:tcBorders>
              <w:top w:val="nil"/>
            </w:tcBorders>
          </w:tcPr>
          <w:p w:rsidR="00AD6F70" w:rsidRDefault="00AD6F70">
            <w:pPr>
              <w:rPr>
                <w:sz w:val="2"/>
                <w:szCs w:val="2"/>
              </w:rPr>
            </w:pPr>
          </w:p>
        </w:tc>
      </w:tr>
      <w:tr w:rsidR="00AD6F70">
        <w:trPr>
          <w:trHeight w:val="649"/>
        </w:trPr>
        <w:tc>
          <w:tcPr>
            <w:tcW w:w="7941" w:type="dxa"/>
            <w:tcBorders>
              <w:top w:val="nil"/>
            </w:tcBorders>
          </w:tcPr>
          <w:p w:rsidR="00AD6F70" w:rsidRDefault="0063066C">
            <w:pPr>
              <w:pStyle w:val="TableParagraph"/>
              <w:spacing w:before="10" w:line="240" w:lineRule="auto"/>
              <w:rPr>
                <w:sz w:val="24"/>
              </w:rPr>
            </w:pPr>
            <w:r>
              <w:rPr>
                <w:color w:val="333333"/>
                <w:sz w:val="24"/>
              </w:rPr>
              <w:t>государственную</w:t>
            </w:r>
            <w:r>
              <w:rPr>
                <w:color w:val="333333"/>
                <w:spacing w:val="-8"/>
                <w:sz w:val="24"/>
              </w:rPr>
              <w:t xml:space="preserve"> </w:t>
            </w:r>
            <w:r>
              <w:rPr>
                <w:color w:val="333333"/>
                <w:sz w:val="24"/>
              </w:rPr>
              <w:t>итоговую</w:t>
            </w:r>
            <w:r>
              <w:rPr>
                <w:color w:val="333333"/>
                <w:spacing w:val="-7"/>
                <w:sz w:val="24"/>
              </w:rPr>
              <w:t xml:space="preserve"> </w:t>
            </w:r>
            <w:r>
              <w:rPr>
                <w:color w:val="333333"/>
                <w:spacing w:val="-2"/>
                <w:sz w:val="24"/>
              </w:rPr>
              <w:t>аттестацию;</w:t>
            </w:r>
          </w:p>
        </w:tc>
        <w:tc>
          <w:tcPr>
            <w:tcW w:w="1417" w:type="dxa"/>
            <w:vMerge/>
            <w:tcBorders>
              <w:top w:val="nil"/>
            </w:tcBorders>
          </w:tcPr>
          <w:p w:rsidR="00AD6F70" w:rsidRDefault="00AD6F70">
            <w:pPr>
              <w:rPr>
                <w:sz w:val="2"/>
                <w:szCs w:val="2"/>
              </w:rPr>
            </w:pPr>
          </w:p>
        </w:tc>
      </w:tr>
      <w:tr w:rsidR="00AD6F70">
        <w:trPr>
          <w:trHeight w:val="1588"/>
        </w:trPr>
        <w:tc>
          <w:tcPr>
            <w:tcW w:w="7941" w:type="dxa"/>
          </w:tcPr>
          <w:p w:rsidR="00AD6F70" w:rsidRDefault="0063066C">
            <w:pPr>
              <w:pStyle w:val="TableParagraph"/>
              <w:spacing w:line="276" w:lineRule="auto"/>
              <w:rPr>
                <w:sz w:val="24"/>
              </w:rPr>
            </w:pPr>
            <w:r>
              <w:rPr>
                <w:color w:val="333333"/>
                <w:sz w:val="24"/>
              </w:rPr>
              <w:t>5)</w:t>
            </w:r>
            <w:r>
              <w:rPr>
                <w:color w:val="333333"/>
                <w:spacing w:val="-7"/>
                <w:sz w:val="24"/>
              </w:rPr>
              <w:t xml:space="preserve"> </w:t>
            </w:r>
            <w:r>
              <w:rPr>
                <w:color w:val="333333"/>
                <w:sz w:val="24"/>
              </w:rPr>
              <w:t>формирование</w:t>
            </w:r>
            <w:r>
              <w:rPr>
                <w:color w:val="333333"/>
                <w:spacing w:val="-7"/>
                <w:sz w:val="24"/>
              </w:rPr>
              <w:t xml:space="preserve"> </w:t>
            </w:r>
            <w:r>
              <w:rPr>
                <w:color w:val="333333"/>
                <w:sz w:val="24"/>
              </w:rPr>
              <w:t>навыков</w:t>
            </w:r>
            <w:r>
              <w:rPr>
                <w:color w:val="333333"/>
                <w:spacing w:val="-6"/>
                <w:sz w:val="24"/>
              </w:rPr>
              <w:t xml:space="preserve"> </w:t>
            </w:r>
            <w:r>
              <w:rPr>
                <w:color w:val="333333"/>
                <w:sz w:val="24"/>
              </w:rPr>
              <w:t>проведения</w:t>
            </w:r>
            <w:r>
              <w:rPr>
                <w:color w:val="333333"/>
                <w:spacing w:val="-6"/>
                <w:sz w:val="24"/>
              </w:rPr>
              <w:t xml:space="preserve"> </w:t>
            </w:r>
            <w:r>
              <w:rPr>
                <w:color w:val="333333"/>
                <w:sz w:val="24"/>
              </w:rPr>
              <w:t>различных</w:t>
            </w:r>
            <w:r>
              <w:rPr>
                <w:color w:val="333333"/>
                <w:spacing w:val="-5"/>
                <w:sz w:val="24"/>
              </w:rPr>
              <w:t xml:space="preserve"> </w:t>
            </w:r>
            <w:r>
              <w:rPr>
                <w:color w:val="333333"/>
                <w:sz w:val="24"/>
              </w:rPr>
              <w:t>видов</w:t>
            </w:r>
            <w:r>
              <w:rPr>
                <w:color w:val="333333"/>
                <w:spacing w:val="-6"/>
                <w:sz w:val="24"/>
              </w:rPr>
              <w:t xml:space="preserve"> </w:t>
            </w:r>
            <w:r>
              <w:rPr>
                <w:color w:val="333333"/>
                <w:sz w:val="24"/>
              </w:rPr>
              <w:t>анализа</w:t>
            </w:r>
            <w:r>
              <w:rPr>
                <w:color w:val="333333"/>
                <w:spacing w:val="-7"/>
                <w:sz w:val="24"/>
              </w:rPr>
              <w:t xml:space="preserve"> </w:t>
            </w:r>
            <w:r>
              <w:rPr>
                <w:color w:val="333333"/>
                <w:sz w:val="24"/>
              </w:rPr>
              <w:t>слова (фонетического, морфемного, словообразовательного, лексического, морфологического), синтаксического анализа словосочетания и</w:t>
            </w:r>
          </w:p>
          <w:p w:rsidR="00AD6F70" w:rsidRDefault="0063066C">
            <w:pPr>
              <w:pStyle w:val="TableParagraph"/>
              <w:spacing w:line="240" w:lineRule="auto"/>
              <w:rPr>
                <w:sz w:val="24"/>
              </w:rPr>
            </w:pPr>
            <w:r>
              <w:rPr>
                <w:color w:val="333333"/>
                <w:sz w:val="24"/>
              </w:rPr>
              <w:t>предложения,</w:t>
            </w:r>
            <w:r>
              <w:rPr>
                <w:color w:val="333333"/>
                <w:spacing w:val="-4"/>
                <w:sz w:val="24"/>
              </w:rPr>
              <w:t xml:space="preserve"> </w:t>
            </w:r>
            <w:r>
              <w:rPr>
                <w:color w:val="333333"/>
                <w:sz w:val="24"/>
              </w:rPr>
              <w:t>а</w:t>
            </w:r>
            <w:r>
              <w:rPr>
                <w:color w:val="333333"/>
                <w:spacing w:val="-3"/>
                <w:sz w:val="24"/>
              </w:rPr>
              <w:t xml:space="preserve"> </w:t>
            </w:r>
            <w:r>
              <w:rPr>
                <w:color w:val="333333"/>
                <w:sz w:val="24"/>
              </w:rPr>
              <w:t>также</w:t>
            </w:r>
            <w:r>
              <w:rPr>
                <w:color w:val="333333"/>
                <w:spacing w:val="-1"/>
                <w:sz w:val="24"/>
              </w:rPr>
              <w:t xml:space="preserve"> </w:t>
            </w:r>
            <w:r>
              <w:rPr>
                <w:color w:val="333333"/>
                <w:sz w:val="24"/>
              </w:rPr>
              <w:t>многоаспектного</w:t>
            </w:r>
            <w:r>
              <w:rPr>
                <w:color w:val="333333"/>
                <w:spacing w:val="-2"/>
                <w:sz w:val="24"/>
              </w:rPr>
              <w:t xml:space="preserve"> </w:t>
            </w:r>
            <w:r>
              <w:rPr>
                <w:color w:val="333333"/>
                <w:sz w:val="24"/>
              </w:rPr>
              <w:t>анализа</w:t>
            </w:r>
            <w:r>
              <w:rPr>
                <w:color w:val="333333"/>
                <w:spacing w:val="-2"/>
                <w:sz w:val="24"/>
              </w:rPr>
              <w:t xml:space="preserve"> текста;</w:t>
            </w:r>
          </w:p>
        </w:tc>
        <w:tc>
          <w:tcPr>
            <w:tcW w:w="1417" w:type="dxa"/>
          </w:tcPr>
          <w:p w:rsidR="00AD6F70" w:rsidRDefault="0063066C">
            <w:pPr>
              <w:pStyle w:val="TableParagraph"/>
              <w:spacing w:line="240" w:lineRule="auto"/>
              <w:ind w:left="105" w:right="123"/>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r w:rsidR="00AD6F70">
        <w:trPr>
          <w:trHeight w:val="1585"/>
        </w:trPr>
        <w:tc>
          <w:tcPr>
            <w:tcW w:w="7941" w:type="dxa"/>
          </w:tcPr>
          <w:p w:rsidR="00AD6F70" w:rsidRDefault="0063066C">
            <w:pPr>
              <w:pStyle w:val="TableParagraph"/>
              <w:spacing w:line="276" w:lineRule="auto"/>
              <w:ind w:right="186"/>
              <w:rPr>
                <w:sz w:val="24"/>
              </w:rPr>
            </w:pPr>
            <w:r>
              <w:rPr>
                <w:color w:val="333333"/>
                <w:sz w:val="24"/>
              </w:rPr>
              <w:t>6) обогащение активного и потенциального словарного запаса, расширение</w:t>
            </w:r>
            <w:r>
              <w:rPr>
                <w:color w:val="333333"/>
                <w:spacing w:val="-7"/>
                <w:sz w:val="24"/>
              </w:rPr>
              <w:t xml:space="preserve"> </w:t>
            </w:r>
            <w:r>
              <w:rPr>
                <w:color w:val="333333"/>
                <w:sz w:val="24"/>
              </w:rPr>
              <w:t>объема</w:t>
            </w:r>
            <w:r>
              <w:rPr>
                <w:color w:val="333333"/>
                <w:spacing w:val="-7"/>
                <w:sz w:val="24"/>
              </w:rPr>
              <w:t xml:space="preserve"> </w:t>
            </w:r>
            <w:r>
              <w:rPr>
                <w:color w:val="333333"/>
                <w:sz w:val="24"/>
              </w:rPr>
              <w:t>используемых</w:t>
            </w:r>
            <w:r>
              <w:rPr>
                <w:color w:val="333333"/>
                <w:spacing w:val="-5"/>
                <w:sz w:val="24"/>
              </w:rPr>
              <w:t xml:space="preserve"> </w:t>
            </w:r>
            <w:r>
              <w:rPr>
                <w:color w:val="333333"/>
                <w:sz w:val="24"/>
              </w:rPr>
              <w:t>в</w:t>
            </w:r>
            <w:r>
              <w:rPr>
                <w:color w:val="333333"/>
                <w:spacing w:val="-7"/>
                <w:sz w:val="24"/>
              </w:rPr>
              <w:t xml:space="preserve"> </w:t>
            </w:r>
            <w:r>
              <w:rPr>
                <w:color w:val="333333"/>
                <w:sz w:val="24"/>
              </w:rPr>
              <w:t>речи</w:t>
            </w:r>
            <w:r>
              <w:rPr>
                <w:color w:val="333333"/>
                <w:spacing w:val="-6"/>
                <w:sz w:val="24"/>
              </w:rPr>
              <w:t xml:space="preserve"> </w:t>
            </w:r>
            <w:r>
              <w:rPr>
                <w:color w:val="333333"/>
                <w:sz w:val="24"/>
              </w:rPr>
              <w:t>грамматических</w:t>
            </w:r>
            <w:r>
              <w:rPr>
                <w:color w:val="333333"/>
                <w:spacing w:val="-4"/>
                <w:sz w:val="24"/>
              </w:rPr>
              <w:t xml:space="preserve"> </w:t>
            </w:r>
            <w:r>
              <w:rPr>
                <w:color w:val="333333"/>
                <w:sz w:val="24"/>
              </w:rPr>
              <w:t>средств</w:t>
            </w:r>
            <w:r>
              <w:rPr>
                <w:color w:val="333333"/>
                <w:spacing w:val="-7"/>
                <w:sz w:val="24"/>
              </w:rPr>
              <w:t xml:space="preserve"> </w:t>
            </w:r>
            <w:r>
              <w:rPr>
                <w:color w:val="333333"/>
                <w:sz w:val="24"/>
              </w:rPr>
              <w:t>для свободного выражения мыслей и чувств на родном языке адекватно ситуации и стилю общения;</w:t>
            </w:r>
          </w:p>
        </w:tc>
        <w:tc>
          <w:tcPr>
            <w:tcW w:w="1417" w:type="dxa"/>
          </w:tcPr>
          <w:p w:rsidR="00AD6F70" w:rsidRDefault="0063066C">
            <w:pPr>
              <w:pStyle w:val="TableParagraph"/>
              <w:spacing w:line="240" w:lineRule="auto"/>
              <w:ind w:left="105" w:right="123"/>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r w:rsidR="00AD6F70">
        <w:trPr>
          <w:trHeight w:val="290"/>
        </w:trPr>
        <w:tc>
          <w:tcPr>
            <w:tcW w:w="7941" w:type="dxa"/>
            <w:tcBorders>
              <w:bottom w:val="nil"/>
            </w:tcBorders>
          </w:tcPr>
          <w:p w:rsidR="00AD6F70" w:rsidRDefault="0063066C">
            <w:pPr>
              <w:pStyle w:val="TableParagraph"/>
              <w:spacing w:line="270" w:lineRule="exact"/>
              <w:rPr>
                <w:sz w:val="24"/>
              </w:rPr>
            </w:pPr>
            <w:r>
              <w:rPr>
                <w:color w:val="333333"/>
                <w:sz w:val="24"/>
              </w:rPr>
              <w:t>7)</w:t>
            </w:r>
            <w:r>
              <w:rPr>
                <w:color w:val="333333"/>
                <w:spacing w:val="-6"/>
                <w:sz w:val="24"/>
              </w:rPr>
              <w:t xml:space="preserve"> </w:t>
            </w:r>
            <w:r>
              <w:rPr>
                <w:color w:val="333333"/>
                <w:sz w:val="24"/>
              </w:rPr>
              <w:t>овладение</w:t>
            </w:r>
            <w:r>
              <w:rPr>
                <w:color w:val="333333"/>
                <w:spacing w:val="-4"/>
                <w:sz w:val="24"/>
              </w:rPr>
              <w:t xml:space="preserve"> </w:t>
            </w:r>
            <w:r>
              <w:rPr>
                <w:color w:val="333333"/>
                <w:sz w:val="24"/>
              </w:rPr>
              <w:t>основными</w:t>
            </w:r>
            <w:r>
              <w:rPr>
                <w:color w:val="333333"/>
                <w:spacing w:val="-3"/>
                <w:sz w:val="24"/>
              </w:rPr>
              <w:t xml:space="preserve"> </w:t>
            </w:r>
            <w:r>
              <w:rPr>
                <w:color w:val="333333"/>
                <w:sz w:val="24"/>
              </w:rPr>
              <w:t>стилистическими</w:t>
            </w:r>
            <w:r>
              <w:rPr>
                <w:color w:val="333333"/>
                <w:spacing w:val="-3"/>
                <w:sz w:val="24"/>
              </w:rPr>
              <w:t xml:space="preserve"> </w:t>
            </w:r>
            <w:r>
              <w:rPr>
                <w:color w:val="333333"/>
                <w:sz w:val="24"/>
              </w:rPr>
              <w:t>ресурсами</w:t>
            </w:r>
            <w:r>
              <w:rPr>
                <w:color w:val="333333"/>
                <w:spacing w:val="-3"/>
                <w:sz w:val="24"/>
              </w:rPr>
              <w:t xml:space="preserve"> </w:t>
            </w:r>
            <w:r>
              <w:rPr>
                <w:color w:val="333333"/>
                <w:sz w:val="24"/>
              </w:rPr>
              <w:t>лексики</w:t>
            </w:r>
            <w:r>
              <w:rPr>
                <w:color w:val="333333"/>
                <w:spacing w:val="-3"/>
                <w:sz w:val="24"/>
              </w:rPr>
              <w:t xml:space="preserve"> </w:t>
            </w:r>
            <w:r>
              <w:rPr>
                <w:color w:val="333333"/>
                <w:spacing w:val="-10"/>
                <w:sz w:val="24"/>
              </w:rPr>
              <w:t>и</w:t>
            </w:r>
          </w:p>
        </w:tc>
        <w:tc>
          <w:tcPr>
            <w:tcW w:w="1417" w:type="dxa"/>
            <w:vMerge w:val="restart"/>
          </w:tcPr>
          <w:p w:rsidR="00AD6F70" w:rsidRDefault="0063066C">
            <w:pPr>
              <w:pStyle w:val="TableParagraph"/>
              <w:spacing w:line="240" w:lineRule="auto"/>
              <w:ind w:left="105" w:right="123"/>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r w:rsidR="00AD6F70">
        <w:trPr>
          <w:trHeight w:val="307"/>
        </w:trPr>
        <w:tc>
          <w:tcPr>
            <w:tcW w:w="7941" w:type="dxa"/>
            <w:tcBorders>
              <w:top w:val="nil"/>
              <w:bottom w:val="nil"/>
            </w:tcBorders>
          </w:tcPr>
          <w:p w:rsidR="00AD6F70" w:rsidRDefault="0063066C">
            <w:pPr>
              <w:pStyle w:val="TableParagraph"/>
              <w:spacing w:before="10" w:line="240" w:lineRule="auto"/>
              <w:rPr>
                <w:sz w:val="24"/>
              </w:rPr>
            </w:pPr>
            <w:r>
              <w:rPr>
                <w:color w:val="333333"/>
                <w:sz w:val="24"/>
              </w:rPr>
              <w:t>фразеологии</w:t>
            </w:r>
            <w:r>
              <w:rPr>
                <w:color w:val="333333"/>
                <w:spacing w:val="-3"/>
                <w:sz w:val="24"/>
              </w:rPr>
              <w:t xml:space="preserve"> </w:t>
            </w:r>
            <w:r>
              <w:rPr>
                <w:color w:val="333333"/>
                <w:sz w:val="24"/>
              </w:rPr>
              <w:t>родного</w:t>
            </w:r>
            <w:r>
              <w:rPr>
                <w:color w:val="333333"/>
                <w:spacing w:val="-2"/>
                <w:sz w:val="24"/>
              </w:rPr>
              <w:t xml:space="preserve"> </w:t>
            </w:r>
            <w:r>
              <w:rPr>
                <w:color w:val="333333"/>
                <w:sz w:val="24"/>
              </w:rPr>
              <w:t>языка,</w:t>
            </w:r>
            <w:r>
              <w:rPr>
                <w:color w:val="333333"/>
                <w:spacing w:val="-2"/>
                <w:sz w:val="24"/>
              </w:rPr>
              <w:t xml:space="preserve"> </w:t>
            </w:r>
            <w:r>
              <w:rPr>
                <w:color w:val="333333"/>
                <w:sz w:val="24"/>
              </w:rPr>
              <w:t>основными</w:t>
            </w:r>
            <w:r>
              <w:rPr>
                <w:color w:val="333333"/>
                <w:spacing w:val="-2"/>
                <w:sz w:val="24"/>
              </w:rPr>
              <w:t xml:space="preserve"> </w:t>
            </w:r>
            <w:r>
              <w:rPr>
                <w:color w:val="333333"/>
                <w:sz w:val="24"/>
              </w:rPr>
              <w:t>нормами</w:t>
            </w:r>
            <w:r>
              <w:rPr>
                <w:color w:val="333333"/>
                <w:spacing w:val="-2"/>
                <w:sz w:val="24"/>
              </w:rPr>
              <w:t xml:space="preserve"> </w:t>
            </w:r>
            <w:r>
              <w:rPr>
                <w:color w:val="333333"/>
                <w:sz w:val="24"/>
              </w:rPr>
              <w:t>родного</w:t>
            </w:r>
            <w:r>
              <w:rPr>
                <w:color w:val="333333"/>
                <w:spacing w:val="-2"/>
                <w:sz w:val="24"/>
              </w:rPr>
              <w:t xml:space="preserve"> языка</w:t>
            </w:r>
          </w:p>
        </w:tc>
        <w:tc>
          <w:tcPr>
            <w:tcW w:w="1417" w:type="dxa"/>
            <w:vMerge/>
            <w:tcBorders>
              <w:top w:val="nil"/>
            </w:tcBorders>
          </w:tcPr>
          <w:p w:rsidR="00AD6F70" w:rsidRDefault="00AD6F70">
            <w:pPr>
              <w:rPr>
                <w:sz w:val="2"/>
                <w:szCs w:val="2"/>
              </w:rPr>
            </w:pPr>
          </w:p>
        </w:tc>
      </w:tr>
      <w:tr w:rsidR="00AD6F70">
        <w:trPr>
          <w:trHeight w:val="308"/>
        </w:trPr>
        <w:tc>
          <w:tcPr>
            <w:tcW w:w="7941" w:type="dxa"/>
            <w:tcBorders>
              <w:top w:val="nil"/>
              <w:bottom w:val="nil"/>
            </w:tcBorders>
          </w:tcPr>
          <w:p w:rsidR="00AD6F70" w:rsidRDefault="0063066C">
            <w:pPr>
              <w:pStyle w:val="TableParagraph"/>
              <w:spacing w:before="11" w:line="240" w:lineRule="auto"/>
              <w:rPr>
                <w:sz w:val="24"/>
              </w:rPr>
            </w:pPr>
            <w:r>
              <w:rPr>
                <w:color w:val="333333"/>
                <w:sz w:val="24"/>
              </w:rPr>
              <w:t>(орфоэпическими,</w:t>
            </w:r>
            <w:r>
              <w:rPr>
                <w:color w:val="333333"/>
                <w:spacing w:val="-7"/>
                <w:sz w:val="24"/>
              </w:rPr>
              <w:t xml:space="preserve"> </w:t>
            </w:r>
            <w:r>
              <w:rPr>
                <w:color w:val="333333"/>
                <w:sz w:val="24"/>
              </w:rPr>
              <w:t>лексическими,</w:t>
            </w:r>
            <w:r>
              <w:rPr>
                <w:color w:val="333333"/>
                <w:spacing w:val="-7"/>
                <w:sz w:val="24"/>
              </w:rPr>
              <w:t xml:space="preserve"> </w:t>
            </w:r>
            <w:r>
              <w:rPr>
                <w:color w:val="333333"/>
                <w:sz w:val="24"/>
              </w:rPr>
              <w:t>грамматическими,</w:t>
            </w:r>
            <w:r>
              <w:rPr>
                <w:color w:val="333333"/>
                <w:spacing w:val="-7"/>
                <w:sz w:val="24"/>
              </w:rPr>
              <w:t xml:space="preserve"> </w:t>
            </w:r>
            <w:r>
              <w:rPr>
                <w:color w:val="333333"/>
                <w:spacing w:val="-2"/>
                <w:sz w:val="24"/>
              </w:rPr>
              <w:t>орфографическими,</w:t>
            </w:r>
          </w:p>
        </w:tc>
        <w:tc>
          <w:tcPr>
            <w:tcW w:w="1417" w:type="dxa"/>
            <w:vMerge/>
            <w:tcBorders>
              <w:top w:val="nil"/>
            </w:tcBorders>
          </w:tcPr>
          <w:p w:rsidR="00AD6F70" w:rsidRDefault="00AD6F70">
            <w:pPr>
              <w:rPr>
                <w:sz w:val="2"/>
                <w:szCs w:val="2"/>
              </w:rPr>
            </w:pPr>
          </w:p>
        </w:tc>
      </w:tr>
      <w:tr w:rsidR="00AD6F70">
        <w:trPr>
          <w:trHeight w:val="307"/>
        </w:trPr>
        <w:tc>
          <w:tcPr>
            <w:tcW w:w="7941" w:type="dxa"/>
            <w:tcBorders>
              <w:top w:val="nil"/>
              <w:bottom w:val="nil"/>
            </w:tcBorders>
          </w:tcPr>
          <w:p w:rsidR="00AD6F70" w:rsidRDefault="0063066C">
            <w:pPr>
              <w:pStyle w:val="TableParagraph"/>
              <w:spacing w:before="10" w:line="240" w:lineRule="auto"/>
              <w:rPr>
                <w:sz w:val="24"/>
              </w:rPr>
            </w:pPr>
            <w:r>
              <w:rPr>
                <w:color w:val="333333"/>
                <w:sz w:val="24"/>
              </w:rPr>
              <w:t>пунктуационными),</w:t>
            </w:r>
            <w:r>
              <w:rPr>
                <w:color w:val="333333"/>
                <w:spacing w:val="-7"/>
                <w:sz w:val="24"/>
              </w:rPr>
              <w:t xml:space="preserve"> </w:t>
            </w:r>
            <w:r>
              <w:rPr>
                <w:color w:val="333333"/>
                <w:sz w:val="24"/>
              </w:rPr>
              <w:t>нормами</w:t>
            </w:r>
            <w:r>
              <w:rPr>
                <w:color w:val="333333"/>
                <w:spacing w:val="-5"/>
                <w:sz w:val="24"/>
              </w:rPr>
              <w:t xml:space="preserve"> </w:t>
            </w:r>
            <w:r>
              <w:rPr>
                <w:color w:val="333333"/>
                <w:sz w:val="24"/>
              </w:rPr>
              <w:t>речевого</w:t>
            </w:r>
            <w:r>
              <w:rPr>
                <w:color w:val="333333"/>
                <w:spacing w:val="-5"/>
                <w:sz w:val="24"/>
              </w:rPr>
              <w:t xml:space="preserve"> </w:t>
            </w:r>
            <w:r>
              <w:rPr>
                <w:color w:val="333333"/>
                <w:sz w:val="24"/>
              </w:rPr>
              <w:t>этикета;</w:t>
            </w:r>
            <w:r>
              <w:rPr>
                <w:color w:val="333333"/>
                <w:spacing w:val="-5"/>
                <w:sz w:val="24"/>
              </w:rPr>
              <w:t xml:space="preserve"> </w:t>
            </w:r>
            <w:r>
              <w:rPr>
                <w:color w:val="333333"/>
                <w:sz w:val="24"/>
              </w:rPr>
              <w:t>приобретение</w:t>
            </w:r>
            <w:r>
              <w:rPr>
                <w:color w:val="333333"/>
                <w:spacing w:val="-6"/>
                <w:sz w:val="24"/>
              </w:rPr>
              <w:t xml:space="preserve"> </w:t>
            </w:r>
            <w:r>
              <w:rPr>
                <w:color w:val="333333"/>
                <w:sz w:val="24"/>
              </w:rPr>
              <w:t>опыта</w:t>
            </w:r>
            <w:r>
              <w:rPr>
                <w:color w:val="333333"/>
                <w:spacing w:val="-4"/>
                <w:sz w:val="24"/>
              </w:rPr>
              <w:t xml:space="preserve"> </w:t>
            </w:r>
            <w:r>
              <w:rPr>
                <w:color w:val="333333"/>
                <w:spacing w:val="-5"/>
                <w:sz w:val="24"/>
              </w:rPr>
              <w:t>их</w:t>
            </w:r>
          </w:p>
        </w:tc>
        <w:tc>
          <w:tcPr>
            <w:tcW w:w="1417" w:type="dxa"/>
            <w:vMerge/>
            <w:tcBorders>
              <w:top w:val="nil"/>
            </w:tcBorders>
          </w:tcPr>
          <w:p w:rsidR="00AD6F70" w:rsidRDefault="00AD6F70">
            <w:pPr>
              <w:rPr>
                <w:sz w:val="2"/>
                <w:szCs w:val="2"/>
              </w:rPr>
            </w:pPr>
          </w:p>
        </w:tc>
      </w:tr>
      <w:tr w:rsidR="00AD6F70">
        <w:trPr>
          <w:trHeight w:val="306"/>
        </w:trPr>
        <w:tc>
          <w:tcPr>
            <w:tcW w:w="7941" w:type="dxa"/>
            <w:tcBorders>
              <w:top w:val="nil"/>
              <w:bottom w:val="nil"/>
            </w:tcBorders>
          </w:tcPr>
          <w:p w:rsidR="00AD6F70" w:rsidRDefault="0063066C">
            <w:pPr>
              <w:pStyle w:val="TableParagraph"/>
              <w:spacing w:before="10" w:line="240" w:lineRule="auto"/>
              <w:rPr>
                <w:sz w:val="24"/>
              </w:rPr>
            </w:pPr>
            <w:r>
              <w:rPr>
                <w:color w:val="333333"/>
                <w:sz w:val="24"/>
              </w:rPr>
              <w:t>использования</w:t>
            </w:r>
            <w:r>
              <w:rPr>
                <w:color w:val="333333"/>
                <w:spacing w:val="-6"/>
                <w:sz w:val="24"/>
              </w:rPr>
              <w:t xml:space="preserve"> </w:t>
            </w:r>
            <w:r>
              <w:rPr>
                <w:color w:val="333333"/>
                <w:sz w:val="24"/>
              </w:rPr>
              <w:t>в</w:t>
            </w:r>
            <w:r>
              <w:rPr>
                <w:color w:val="333333"/>
                <w:spacing w:val="-4"/>
                <w:sz w:val="24"/>
              </w:rPr>
              <w:t xml:space="preserve"> </w:t>
            </w:r>
            <w:r>
              <w:rPr>
                <w:color w:val="333333"/>
                <w:sz w:val="24"/>
              </w:rPr>
              <w:t>речевой</w:t>
            </w:r>
            <w:r>
              <w:rPr>
                <w:color w:val="333333"/>
                <w:spacing w:val="-4"/>
                <w:sz w:val="24"/>
              </w:rPr>
              <w:t xml:space="preserve"> </w:t>
            </w:r>
            <w:r>
              <w:rPr>
                <w:color w:val="333333"/>
                <w:sz w:val="24"/>
              </w:rPr>
              <w:t>практике</w:t>
            </w:r>
            <w:r>
              <w:rPr>
                <w:color w:val="333333"/>
                <w:spacing w:val="-4"/>
                <w:sz w:val="24"/>
              </w:rPr>
              <w:t xml:space="preserve"> </w:t>
            </w:r>
            <w:r>
              <w:rPr>
                <w:color w:val="333333"/>
                <w:sz w:val="24"/>
              </w:rPr>
              <w:t>при</w:t>
            </w:r>
            <w:r>
              <w:rPr>
                <w:color w:val="333333"/>
                <w:spacing w:val="-3"/>
                <w:sz w:val="24"/>
              </w:rPr>
              <w:t xml:space="preserve"> </w:t>
            </w:r>
            <w:r>
              <w:rPr>
                <w:color w:val="333333"/>
                <w:sz w:val="24"/>
              </w:rPr>
              <w:t>создании</w:t>
            </w:r>
            <w:r>
              <w:rPr>
                <w:color w:val="333333"/>
                <w:spacing w:val="-1"/>
                <w:sz w:val="24"/>
              </w:rPr>
              <w:t xml:space="preserve"> </w:t>
            </w:r>
            <w:r>
              <w:rPr>
                <w:color w:val="333333"/>
                <w:sz w:val="24"/>
              </w:rPr>
              <w:t>устных</w:t>
            </w:r>
            <w:r>
              <w:rPr>
                <w:color w:val="333333"/>
                <w:spacing w:val="-2"/>
                <w:sz w:val="24"/>
              </w:rPr>
              <w:t xml:space="preserve"> </w:t>
            </w:r>
            <w:r>
              <w:rPr>
                <w:color w:val="333333"/>
                <w:sz w:val="24"/>
              </w:rPr>
              <w:t>и</w:t>
            </w:r>
            <w:r>
              <w:rPr>
                <w:color w:val="333333"/>
                <w:spacing w:val="-5"/>
                <w:sz w:val="24"/>
              </w:rPr>
              <w:t xml:space="preserve"> </w:t>
            </w:r>
            <w:r>
              <w:rPr>
                <w:color w:val="333333"/>
                <w:spacing w:val="-2"/>
                <w:sz w:val="24"/>
              </w:rPr>
              <w:t>письменных</w:t>
            </w:r>
          </w:p>
        </w:tc>
        <w:tc>
          <w:tcPr>
            <w:tcW w:w="1417" w:type="dxa"/>
            <w:vMerge/>
            <w:tcBorders>
              <w:top w:val="nil"/>
            </w:tcBorders>
          </w:tcPr>
          <w:p w:rsidR="00AD6F70" w:rsidRDefault="00AD6F70">
            <w:pPr>
              <w:rPr>
                <w:sz w:val="2"/>
                <w:szCs w:val="2"/>
              </w:rPr>
            </w:pPr>
          </w:p>
        </w:tc>
      </w:tr>
      <w:tr w:rsidR="00AD6F70">
        <w:trPr>
          <w:trHeight w:val="651"/>
        </w:trPr>
        <w:tc>
          <w:tcPr>
            <w:tcW w:w="7941" w:type="dxa"/>
            <w:tcBorders>
              <w:top w:val="nil"/>
            </w:tcBorders>
          </w:tcPr>
          <w:p w:rsidR="00AD6F70" w:rsidRDefault="0063066C">
            <w:pPr>
              <w:pStyle w:val="TableParagraph"/>
              <w:spacing w:before="10" w:line="240" w:lineRule="auto"/>
              <w:rPr>
                <w:sz w:val="24"/>
              </w:rPr>
            </w:pPr>
            <w:r>
              <w:rPr>
                <w:color w:val="333333"/>
                <w:sz w:val="24"/>
              </w:rPr>
              <w:t>высказываний;</w:t>
            </w:r>
            <w:r>
              <w:rPr>
                <w:color w:val="333333"/>
                <w:spacing w:val="-3"/>
                <w:sz w:val="24"/>
              </w:rPr>
              <w:t xml:space="preserve"> </w:t>
            </w:r>
            <w:r>
              <w:rPr>
                <w:color w:val="333333"/>
                <w:sz w:val="24"/>
              </w:rPr>
              <w:t>стремление</w:t>
            </w:r>
            <w:r>
              <w:rPr>
                <w:color w:val="333333"/>
                <w:spacing w:val="-4"/>
                <w:sz w:val="24"/>
              </w:rPr>
              <w:t xml:space="preserve"> </w:t>
            </w:r>
            <w:r>
              <w:rPr>
                <w:color w:val="333333"/>
                <w:sz w:val="24"/>
              </w:rPr>
              <w:t>к</w:t>
            </w:r>
            <w:r>
              <w:rPr>
                <w:color w:val="333333"/>
                <w:spacing w:val="-3"/>
                <w:sz w:val="24"/>
              </w:rPr>
              <w:t xml:space="preserve"> </w:t>
            </w:r>
            <w:r>
              <w:rPr>
                <w:color w:val="333333"/>
                <w:sz w:val="24"/>
              </w:rPr>
              <w:t>речевому</w:t>
            </w:r>
            <w:r>
              <w:rPr>
                <w:color w:val="333333"/>
                <w:spacing w:val="-7"/>
                <w:sz w:val="24"/>
              </w:rPr>
              <w:t xml:space="preserve"> </w:t>
            </w:r>
            <w:r>
              <w:rPr>
                <w:color w:val="333333"/>
                <w:spacing w:val="-2"/>
                <w:sz w:val="24"/>
              </w:rPr>
              <w:t>самосовершенствованию;</w:t>
            </w:r>
          </w:p>
        </w:tc>
        <w:tc>
          <w:tcPr>
            <w:tcW w:w="1417" w:type="dxa"/>
            <w:vMerge/>
            <w:tcBorders>
              <w:top w:val="nil"/>
            </w:tcBorders>
          </w:tcPr>
          <w:p w:rsidR="00AD6F70" w:rsidRDefault="00AD6F70">
            <w:pPr>
              <w:rPr>
                <w:sz w:val="2"/>
                <w:szCs w:val="2"/>
              </w:rPr>
            </w:pPr>
          </w:p>
        </w:tc>
      </w:tr>
      <w:tr w:rsidR="00AD6F70">
        <w:trPr>
          <w:trHeight w:val="295"/>
        </w:trPr>
        <w:tc>
          <w:tcPr>
            <w:tcW w:w="7941" w:type="dxa"/>
            <w:tcBorders>
              <w:bottom w:val="nil"/>
            </w:tcBorders>
          </w:tcPr>
          <w:p w:rsidR="00AD6F70" w:rsidRDefault="0063066C">
            <w:pPr>
              <w:pStyle w:val="TableParagraph"/>
              <w:spacing w:line="270" w:lineRule="exact"/>
              <w:rPr>
                <w:sz w:val="24"/>
              </w:rPr>
            </w:pPr>
            <w:r>
              <w:rPr>
                <w:color w:val="333333"/>
                <w:sz w:val="24"/>
              </w:rPr>
              <w:t>8)</w:t>
            </w:r>
            <w:r>
              <w:rPr>
                <w:color w:val="333333"/>
                <w:spacing w:val="-4"/>
                <w:sz w:val="24"/>
              </w:rPr>
              <w:t xml:space="preserve"> </w:t>
            </w:r>
            <w:r>
              <w:rPr>
                <w:color w:val="333333"/>
                <w:sz w:val="24"/>
              </w:rPr>
              <w:t>формирование</w:t>
            </w:r>
            <w:r>
              <w:rPr>
                <w:color w:val="333333"/>
                <w:spacing w:val="-3"/>
                <w:sz w:val="24"/>
              </w:rPr>
              <w:t xml:space="preserve"> </w:t>
            </w:r>
            <w:r>
              <w:rPr>
                <w:color w:val="333333"/>
                <w:sz w:val="24"/>
              </w:rPr>
              <w:t>ответственности</w:t>
            </w:r>
            <w:r>
              <w:rPr>
                <w:color w:val="333333"/>
                <w:spacing w:val="-3"/>
                <w:sz w:val="24"/>
              </w:rPr>
              <w:t xml:space="preserve"> </w:t>
            </w:r>
            <w:r>
              <w:rPr>
                <w:color w:val="333333"/>
                <w:sz w:val="24"/>
              </w:rPr>
              <w:t>за</w:t>
            </w:r>
            <w:r>
              <w:rPr>
                <w:color w:val="333333"/>
                <w:spacing w:val="-3"/>
                <w:sz w:val="24"/>
              </w:rPr>
              <w:t xml:space="preserve"> </w:t>
            </w:r>
            <w:r>
              <w:rPr>
                <w:color w:val="333333"/>
                <w:sz w:val="24"/>
              </w:rPr>
              <w:t>языковую</w:t>
            </w:r>
            <w:r>
              <w:rPr>
                <w:color w:val="333333"/>
                <w:spacing w:val="-2"/>
                <w:sz w:val="24"/>
              </w:rPr>
              <w:t xml:space="preserve"> </w:t>
            </w:r>
            <w:r>
              <w:rPr>
                <w:color w:val="333333"/>
                <w:sz w:val="24"/>
              </w:rPr>
              <w:t>культуру</w:t>
            </w:r>
            <w:r>
              <w:rPr>
                <w:color w:val="333333"/>
                <w:spacing w:val="-7"/>
                <w:sz w:val="24"/>
              </w:rPr>
              <w:t xml:space="preserve"> </w:t>
            </w:r>
            <w:r>
              <w:rPr>
                <w:color w:val="333333"/>
                <w:spacing w:val="-5"/>
                <w:sz w:val="24"/>
              </w:rPr>
              <w:t>как</w:t>
            </w:r>
          </w:p>
        </w:tc>
        <w:tc>
          <w:tcPr>
            <w:tcW w:w="1417" w:type="dxa"/>
            <w:tcBorders>
              <w:bottom w:val="nil"/>
            </w:tcBorders>
          </w:tcPr>
          <w:p w:rsidR="00AD6F70" w:rsidRDefault="0063066C">
            <w:pPr>
              <w:pStyle w:val="TableParagraph"/>
              <w:spacing w:line="270" w:lineRule="exact"/>
              <w:ind w:left="105"/>
              <w:rPr>
                <w:sz w:val="24"/>
              </w:rPr>
            </w:pPr>
            <w:r>
              <w:rPr>
                <w:color w:val="333333"/>
                <w:spacing w:val="-2"/>
                <w:sz w:val="24"/>
              </w:rPr>
              <w:t>Текущая</w:t>
            </w:r>
          </w:p>
        </w:tc>
      </w:tr>
      <w:tr w:rsidR="00AD6F70">
        <w:trPr>
          <w:trHeight w:val="316"/>
        </w:trPr>
        <w:tc>
          <w:tcPr>
            <w:tcW w:w="7941" w:type="dxa"/>
            <w:tcBorders>
              <w:top w:val="nil"/>
              <w:bottom w:val="nil"/>
            </w:tcBorders>
          </w:tcPr>
          <w:p w:rsidR="00AD6F70" w:rsidRDefault="0063066C">
            <w:pPr>
              <w:pStyle w:val="TableParagraph"/>
              <w:spacing w:before="15" w:line="240" w:lineRule="auto"/>
              <w:rPr>
                <w:sz w:val="24"/>
              </w:rPr>
            </w:pPr>
            <w:r>
              <w:rPr>
                <w:color w:val="333333"/>
                <w:sz w:val="24"/>
              </w:rPr>
              <w:t>общечеловеческую</w:t>
            </w:r>
            <w:r>
              <w:rPr>
                <w:color w:val="333333"/>
                <w:spacing w:val="-6"/>
                <w:sz w:val="24"/>
              </w:rPr>
              <w:t xml:space="preserve"> </w:t>
            </w:r>
            <w:r>
              <w:rPr>
                <w:color w:val="333333"/>
                <w:spacing w:val="-2"/>
                <w:sz w:val="24"/>
              </w:rPr>
              <w:t>ценность.</w:t>
            </w:r>
          </w:p>
        </w:tc>
        <w:tc>
          <w:tcPr>
            <w:tcW w:w="1417" w:type="dxa"/>
            <w:tcBorders>
              <w:top w:val="nil"/>
              <w:bottom w:val="nil"/>
            </w:tcBorders>
          </w:tcPr>
          <w:p w:rsidR="00AD6F70" w:rsidRDefault="0063066C">
            <w:pPr>
              <w:pStyle w:val="TableParagraph"/>
              <w:spacing w:before="15" w:line="240" w:lineRule="auto"/>
              <w:ind w:left="105"/>
              <w:rPr>
                <w:sz w:val="24"/>
              </w:rPr>
            </w:pPr>
            <w:r>
              <w:rPr>
                <w:color w:val="333333"/>
                <w:spacing w:val="-2"/>
                <w:sz w:val="24"/>
              </w:rPr>
              <w:t>(</w:t>
            </w:r>
            <w:proofErr w:type="spellStart"/>
            <w:r>
              <w:rPr>
                <w:color w:val="333333"/>
                <w:spacing w:val="-2"/>
                <w:sz w:val="24"/>
              </w:rPr>
              <w:t>тематичес</w:t>
            </w:r>
            <w:proofErr w:type="spellEnd"/>
          </w:p>
        </w:tc>
      </w:tr>
      <w:tr w:rsidR="00AD6F70">
        <w:trPr>
          <w:trHeight w:val="318"/>
        </w:trPr>
        <w:tc>
          <w:tcPr>
            <w:tcW w:w="7941" w:type="dxa"/>
            <w:tcBorders>
              <w:top w:val="nil"/>
              <w:bottom w:val="nil"/>
            </w:tcBorders>
          </w:tcPr>
          <w:p w:rsidR="00AD6F70" w:rsidRDefault="00AD6F70">
            <w:pPr>
              <w:pStyle w:val="TableParagraph"/>
              <w:spacing w:line="240" w:lineRule="auto"/>
              <w:ind w:left="0"/>
              <w:rPr>
                <w:sz w:val="24"/>
              </w:rPr>
            </w:pPr>
          </w:p>
        </w:tc>
        <w:tc>
          <w:tcPr>
            <w:tcW w:w="1417" w:type="dxa"/>
            <w:tcBorders>
              <w:top w:val="nil"/>
              <w:bottom w:val="nil"/>
            </w:tcBorders>
          </w:tcPr>
          <w:p w:rsidR="00AD6F70" w:rsidRDefault="0063066C">
            <w:pPr>
              <w:pStyle w:val="TableParagraph"/>
              <w:spacing w:before="15" w:line="240" w:lineRule="auto"/>
              <w:ind w:left="105"/>
              <w:rPr>
                <w:sz w:val="24"/>
              </w:rPr>
            </w:pPr>
            <w:r>
              <w:rPr>
                <w:color w:val="333333"/>
                <w:sz w:val="24"/>
              </w:rPr>
              <w:t>кая),</w:t>
            </w:r>
            <w:r>
              <w:rPr>
                <w:color w:val="333333"/>
                <w:spacing w:val="-2"/>
                <w:sz w:val="24"/>
              </w:rPr>
              <w:t xml:space="preserve"> устно,</w:t>
            </w:r>
          </w:p>
        </w:tc>
      </w:tr>
      <w:tr w:rsidR="00AD6F70">
        <w:trPr>
          <w:trHeight w:val="338"/>
        </w:trPr>
        <w:tc>
          <w:tcPr>
            <w:tcW w:w="7941" w:type="dxa"/>
            <w:tcBorders>
              <w:top w:val="nil"/>
            </w:tcBorders>
          </w:tcPr>
          <w:p w:rsidR="00AD6F70" w:rsidRDefault="00AD6F70">
            <w:pPr>
              <w:pStyle w:val="TableParagraph"/>
              <w:spacing w:line="240" w:lineRule="auto"/>
              <w:ind w:left="0"/>
              <w:rPr>
                <w:sz w:val="24"/>
              </w:rPr>
            </w:pPr>
          </w:p>
        </w:tc>
        <w:tc>
          <w:tcPr>
            <w:tcW w:w="1417" w:type="dxa"/>
            <w:tcBorders>
              <w:top w:val="nil"/>
            </w:tcBorders>
          </w:tcPr>
          <w:p w:rsidR="00AD6F70" w:rsidRDefault="0063066C">
            <w:pPr>
              <w:pStyle w:val="TableParagraph"/>
              <w:spacing w:before="16" w:line="240" w:lineRule="auto"/>
              <w:ind w:left="105"/>
              <w:rPr>
                <w:sz w:val="24"/>
              </w:rPr>
            </w:pPr>
            <w:r>
              <w:rPr>
                <w:color w:val="333333"/>
                <w:spacing w:val="-2"/>
                <w:sz w:val="24"/>
              </w:rPr>
              <w:t>письменно</w:t>
            </w:r>
          </w:p>
        </w:tc>
      </w:tr>
    </w:tbl>
    <w:p w:rsidR="00AD6F70" w:rsidRDefault="00AD6F70">
      <w:pPr>
        <w:rPr>
          <w:sz w:val="24"/>
        </w:rPr>
        <w:sectPr w:rsidR="00AD6F70">
          <w:pgSz w:w="11910" w:h="16840"/>
          <w:pgMar w:top="1100" w:right="540" w:bottom="280" w:left="1440" w:header="720" w:footer="720" w:gutter="0"/>
          <w:cols w:space="720"/>
        </w:sectPr>
      </w:pPr>
    </w:p>
    <w:p w:rsidR="00AD6F70" w:rsidRDefault="0063066C">
      <w:pPr>
        <w:pStyle w:val="2"/>
        <w:spacing w:before="72"/>
      </w:pPr>
      <w:r>
        <w:lastRenderedPageBreak/>
        <w:t>Оценка</w:t>
      </w:r>
      <w:r>
        <w:rPr>
          <w:spacing w:val="-4"/>
        </w:rPr>
        <w:t xml:space="preserve"> </w:t>
      </w:r>
      <w:r>
        <w:t>устных</w:t>
      </w:r>
      <w:r>
        <w:rPr>
          <w:spacing w:val="-7"/>
        </w:rPr>
        <w:t xml:space="preserve"> </w:t>
      </w:r>
      <w:r>
        <w:t>ответов</w:t>
      </w:r>
      <w:r>
        <w:rPr>
          <w:spacing w:val="-3"/>
        </w:rPr>
        <w:t xml:space="preserve"> </w:t>
      </w:r>
      <w:r>
        <w:rPr>
          <w:spacing w:val="-2"/>
        </w:rPr>
        <w:t>учащихся</w:t>
      </w:r>
    </w:p>
    <w:p w:rsidR="00AD6F70" w:rsidRDefault="0063066C">
      <w:pPr>
        <w:pStyle w:val="a3"/>
        <w:spacing w:before="46" w:line="276" w:lineRule="auto"/>
        <w:ind w:right="307"/>
        <w:jc w:val="both"/>
      </w:pPr>
      <w:r>
        <w:t xml:space="preserve">Устный опрос является одним из основных способов учета знаний учащихся по русскому языку. Развернутый ответ ученика должен представлять собой связное, логически последовательное сообщение на определенную тему, показывать его умение применять определения, правила в конкретных случаях. При оценке ответа ученика надо руководствоваться следующими </w:t>
      </w:r>
      <w:r>
        <w:rPr>
          <w:spacing w:val="-2"/>
        </w:rPr>
        <w:t>критериями:</w:t>
      </w:r>
    </w:p>
    <w:p w:rsidR="00AD6F70" w:rsidRDefault="0063066C">
      <w:pPr>
        <w:pStyle w:val="a3"/>
        <w:spacing w:line="320" w:lineRule="exact"/>
        <w:jc w:val="both"/>
      </w:pPr>
      <w:r>
        <w:t>-полнота</w:t>
      </w:r>
      <w:r>
        <w:rPr>
          <w:spacing w:val="-5"/>
        </w:rPr>
        <w:t xml:space="preserve"> </w:t>
      </w:r>
      <w:r>
        <w:t>и</w:t>
      </w:r>
      <w:r>
        <w:rPr>
          <w:spacing w:val="-5"/>
        </w:rPr>
        <w:t xml:space="preserve"> </w:t>
      </w:r>
      <w:r>
        <w:t>правильность</w:t>
      </w:r>
      <w:r>
        <w:rPr>
          <w:spacing w:val="-8"/>
        </w:rPr>
        <w:t xml:space="preserve"> </w:t>
      </w:r>
      <w:r>
        <w:rPr>
          <w:spacing w:val="-2"/>
        </w:rPr>
        <w:t>ответа;</w:t>
      </w:r>
    </w:p>
    <w:p w:rsidR="00AD6F70" w:rsidRDefault="0063066C">
      <w:pPr>
        <w:pStyle w:val="a3"/>
        <w:spacing w:before="50"/>
        <w:jc w:val="both"/>
      </w:pPr>
      <w:r>
        <w:t>-степень</w:t>
      </w:r>
      <w:r>
        <w:rPr>
          <w:spacing w:val="-11"/>
        </w:rPr>
        <w:t xml:space="preserve"> </w:t>
      </w:r>
      <w:r>
        <w:t>осознанности,</w:t>
      </w:r>
      <w:r>
        <w:rPr>
          <w:spacing w:val="-8"/>
        </w:rPr>
        <w:t xml:space="preserve"> </w:t>
      </w:r>
      <w:r>
        <w:t>понимания</w:t>
      </w:r>
      <w:r>
        <w:rPr>
          <w:spacing w:val="-10"/>
        </w:rPr>
        <w:t xml:space="preserve"> </w:t>
      </w:r>
      <w:r>
        <w:rPr>
          <w:spacing w:val="-2"/>
        </w:rPr>
        <w:t>изученного;</w:t>
      </w:r>
    </w:p>
    <w:p w:rsidR="00AD6F70" w:rsidRDefault="0063066C">
      <w:pPr>
        <w:pStyle w:val="a3"/>
        <w:spacing w:before="47"/>
        <w:jc w:val="both"/>
      </w:pPr>
      <w:r>
        <w:t>-языковое</w:t>
      </w:r>
      <w:r>
        <w:rPr>
          <w:spacing w:val="-6"/>
        </w:rPr>
        <w:t xml:space="preserve"> </w:t>
      </w:r>
      <w:r>
        <w:t>оформление</w:t>
      </w:r>
      <w:r>
        <w:rPr>
          <w:spacing w:val="-6"/>
        </w:rPr>
        <w:t xml:space="preserve"> </w:t>
      </w:r>
      <w:r>
        <w:rPr>
          <w:spacing w:val="-2"/>
        </w:rPr>
        <w:t>ответа.</w:t>
      </w:r>
    </w:p>
    <w:p w:rsidR="00AD6F70" w:rsidRDefault="00AD6F70">
      <w:pPr>
        <w:pStyle w:val="a3"/>
        <w:spacing w:before="6"/>
        <w:ind w:left="0"/>
        <w:rPr>
          <w:sz w:val="36"/>
        </w:rPr>
      </w:pPr>
    </w:p>
    <w:p w:rsidR="00AD6F70" w:rsidRDefault="0063066C">
      <w:pPr>
        <w:pStyle w:val="a3"/>
        <w:spacing w:line="276" w:lineRule="auto"/>
        <w:ind w:right="303"/>
        <w:jc w:val="both"/>
      </w:pPr>
      <w:r>
        <w:t>Оценка «5» ставится, если ученик</w:t>
      </w:r>
      <w:r>
        <w:rPr>
          <w:spacing w:val="40"/>
        </w:rPr>
        <w:t xml:space="preserve"> </w:t>
      </w:r>
      <w:r>
        <w:t>полно излагает изученный материал, дает правильные определения языковых понятий; обнаруживает понимание материала,</w:t>
      </w:r>
      <w:r>
        <w:rPr>
          <w:spacing w:val="-2"/>
        </w:rPr>
        <w:t xml:space="preserve"> </w:t>
      </w:r>
      <w:r>
        <w:t>может</w:t>
      </w:r>
      <w:r>
        <w:rPr>
          <w:spacing w:val="-1"/>
        </w:rPr>
        <w:t xml:space="preserve"> </w:t>
      </w:r>
      <w:r>
        <w:t>обосновать</w:t>
      </w:r>
      <w:r>
        <w:rPr>
          <w:spacing w:val="-3"/>
        </w:rPr>
        <w:t xml:space="preserve"> </w:t>
      </w:r>
      <w:r>
        <w:t>свои суждения,</w:t>
      </w:r>
      <w:r>
        <w:rPr>
          <w:spacing w:val="-1"/>
        </w:rPr>
        <w:t xml:space="preserve"> </w:t>
      </w:r>
      <w:r>
        <w:t>применить</w:t>
      </w:r>
      <w:r>
        <w:rPr>
          <w:spacing w:val="-2"/>
        </w:rPr>
        <w:t xml:space="preserve"> </w:t>
      </w:r>
      <w:r>
        <w:t>знания</w:t>
      </w:r>
      <w:r>
        <w:rPr>
          <w:spacing w:val="40"/>
        </w:rPr>
        <w:t xml:space="preserve"> </w:t>
      </w:r>
      <w:r>
        <w:t>на</w:t>
      </w:r>
      <w:r>
        <w:rPr>
          <w:spacing w:val="-1"/>
        </w:rPr>
        <w:t xml:space="preserve"> </w:t>
      </w:r>
      <w:r>
        <w:t>практике, привести необходимые примеры не только по учебнику, но и самостоятельно составленные; излагает материал последовательно и правильно с точки зрения норм литературного языка.</w:t>
      </w:r>
    </w:p>
    <w:p w:rsidR="00AD6F70" w:rsidRDefault="0063066C">
      <w:pPr>
        <w:pStyle w:val="a3"/>
        <w:spacing w:line="276" w:lineRule="auto"/>
        <w:ind w:right="305"/>
        <w:jc w:val="both"/>
      </w:pPr>
      <w:r>
        <w:t>Оценка «4» ставится, если ученик</w:t>
      </w:r>
      <w:r>
        <w:rPr>
          <w:spacing w:val="40"/>
        </w:rPr>
        <w:t xml:space="preserve"> </w:t>
      </w:r>
      <w:r>
        <w:t>дает ответ, удовлетворяющий тем же требованиям, что и для оценки «5», но допускает 1—2 ошибки, которые сам же исправляет, и 1—2 недочета в последовательности и языковом оформлении излагаемого.</w:t>
      </w:r>
    </w:p>
    <w:p w:rsidR="00AD6F70" w:rsidRDefault="0063066C">
      <w:pPr>
        <w:pStyle w:val="a3"/>
        <w:spacing w:line="276" w:lineRule="auto"/>
        <w:ind w:right="305" w:firstLine="69"/>
        <w:jc w:val="both"/>
      </w:pPr>
      <w:r>
        <w:t>Оценка «3» ставится, если ученик</w:t>
      </w:r>
      <w:r>
        <w:rPr>
          <w:spacing w:val="40"/>
        </w:rPr>
        <w:t xml:space="preserve"> </w:t>
      </w:r>
      <w:r>
        <w:t>обнаруживает знание и понимание основных положений данной темы, но: 1) излагает материал неполно и допускает неточности в определении понятий или формулировке правил; 2) не умеет достаточно глубоко и доказательно обосновать свои суждения и привести</w:t>
      </w:r>
      <w:r>
        <w:rPr>
          <w:spacing w:val="-2"/>
        </w:rPr>
        <w:t xml:space="preserve"> </w:t>
      </w:r>
      <w:r>
        <w:t>свои</w:t>
      </w:r>
      <w:r>
        <w:rPr>
          <w:spacing w:val="-4"/>
        </w:rPr>
        <w:t xml:space="preserve"> </w:t>
      </w:r>
      <w:r>
        <w:t>примеры;</w:t>
      </w:r>
      <w:r>
        <w:rPr>
          <w:spacing w:val="-3"/>
        </w:rPr>
        <w:t xml:space="preserve"> </w:t>
      </w:r>
      <w:r>
        <w:t>3)</w:t>
      </w:r>
      <w:r>
        <w:rPr>
          <w:spacing w:val="-4"/>
        </w:rPr>
        <w:t xml:space="preserve"> </w:t>
      </w:r>
      <w:r>
        <w:t>излагает</w:t>
      </w:r>
      <w:r>
        <w:rPr>
          <w:spacing w:val="-3"/>
        </w:rPr>
        <w:t xml:space="preserve"> </w:t>
      </w:r>
      <w:r>
        <w:t>материал</w:t>
      </w:r>
      <w:r>
        <w:rPr>
          <w:spacing w:val="-3"/>
        </w:rPr>
        <w:t xml:space="preserve"> </w:t>
      </w:r>
      <w:r>
        <w:t>непоследовательно</w:t>
      </w:r>
      <w:r>
        <w:rPr>
          <w:spacing w:val="-3"/>
        </w:rPr>
        <w:t xml:space="preserve"> </w:t>
      </w:r>
      <w:r>
        <w:t>и</w:t>
      </w:r>
      <w:r>
        <w:rPr>
          <w:spacing w:val="-2"/>
        </w:rPr>
        <w:t xml:space="preserve"> </w:t>
      </w:r>
      <w:r>
        <w:t xml:space="preserve">допускает ошибки в языковом </w:t>
      </w:r>
      <w:proofErr w:type="gramStart"/>
      <w:r>
        <w:t>оформлении</w:t>
      </w:r>
      <w:r>
        <w:rPr>
          <w:spacing w:val="80"/>
        </w:rPr>
        <w:t xml:space="preserve">  </w:t>
      </w:r>
      <w:r>
        <w:t>излагаемого</w:t>
      </w:r>
      <w:proofErr w:type="gramEnd"/>
      <w:r>
        <w:t>.</w:t>
      </w:r>
    </w:p>
    <w:p w:rsidR="00AD6F70" w:rsidRDefault="0063066C">
      <w:pPr>
        <w:pStyle w:val="a3"/>
        <w:spacing w:line="276" w:lineRule="auto"/>
        <w:ind w:right="306"/>
        <w:jc w:val="both"/>
      </w:pPr>
      <w:r>
        <w:t>Оценка «2» ставится, если ученик</w:t>
      </w:r>
      <w:r>
        <w:rPr>
          <w:spacing w:val="40"/>
        </w:rPr>
        <w:t xml:space="preserve"> </w:t>
      </w:r>
      <w:r>
        <w:t>обнаруживает незнание большей части соответствующего раздела изучаемого материала, допускает ошибки в формулировке определений и правил, искажающие их смысл, беспорядочно</w:t>
      </w:r>
      <w:r>
        <w:rPr>
          <w:spacing w:val="40"/>
        </w:rPr>
        <w:t xml:space="preserve"> </w:t>
      </w:r>
      <w:r>
        <w:t>и неуверенно излагает материал. Оценка «2» отмечает такие недостатки в подготовке ученика, которые являются серьезным препятствием к</w:t>
      </w:r>
      <w:r>
        <w:rPr>
          <w:spacing w:val="40"/>
        </w:rPr>
        <w:t xml:space="preserve"> </w:t>
      </w:r>
      <w:r>
        <w:t>успешному овладению последующим материалом.</w:t>
      </w:r>
    </w:p>
    <w:p w:rsidR="00AD6F70" w:rsidRDefault="0063066C">
      <w:pPr>
        <w:pStyle w:val="a3"/>
        <w:spacing w:before="1" w:line="276" w:lineRule="auto"/>
        <w:ind w:right="308"/>
        <w:jc w:val="both"/>
      </w:pPr>
      <w:r>
        <w:t>Оценка («5», «4», «3») может ставиться не только за единовременный ответ (когда</w:t>
      </w:r>
      <w:r>
        <w:rPr>
          <w:spacing w:val="-1"/>
        </w:rPr>
        <w:t xml:space="preserve"> </w:t>
      </w:r>
      <w:r>
        <w:t>на</w:t>
      </w:r>
      <w:r>
        <w:rPr>
          <w:spacing w:val="-1"/>
        </w:rPr>
        <w:t xml:space="preserve"> </w:t>
      </w:r>
      <w:r>
        <w:t>проверку</w:t>
      </w:r>
      <w:r>
        <w:rPr>
          <w:spacing w:val="40"/>
        </w:rPr>
        <w:t xml:space="preserve"> </w:t>
      </w:r>
      <w:r>
        <w:t>подготовки ученика отводится</w:t>
      </w:r>
      <w:r>
        <w:rPr>
          <w:spacing w:val="-1"/>
        </w:rPr>
        <w:t xml:space="preserve"> </w:t>
      </w:r>
      <w:r>
        <w:t>определенное время), но</w:t>
      </w:r>
      <w:r>
        <w:rPr>
          <w:spacing w:val="-2"/>
        </w:rPr>
        <w:t xml:space="preserve"> </w:t>
      </w:r>
      <w:r>
        <w:t>и за рассредоточенный по времени, т.е. за сумму ответов, данных учеником на протяжении урока (выводится поурочный балл), при условии, если в</w:t>
      </w:r>
      <w:r>
        <w:rPr>
          <w:spacing w:val="40"/>
        </w:rPr>
        <w:t xml:space="preserve"> </w:t>
      </w:r>
      <w:r>
        <w:t>процессе урока не только заслушивались ответы учащегося, но и осуществлялась</w:t>
      </w:r>
      <w:r>
        <w:rPr>
          <w:spacing w:val="40"/>
        </w:rPr>
        <w:t xml:space="preserve"> </w:t>
      </w:r>
      <w:r>
        <w:t>проверка его умения применять знания на практике.</w:t>
      </w:r>
    </w:p>
    <w:p w:rsidR="00AD6F70" w:rsidRDefault="00AD6F70">
      <w:pPr>
        <w:spacing w:line="276" w:lineRule="auto"/>
        <w:jc w:val="both"/>
        <w:sectPr w:rsidR="00AD6F70">
          <w:pgSz w:w="11910" w:h="16840"/>
          <w:pgMar w:top="1040" w:right="540" w:bottom="280" w:left="1440" w:header="720" w:footer="720" w:gutter="0"/>
          <w:cols w:space="720"/>
        </w:sectPr>
      </w:pPr>
    </w:p>
    <w:p w:rsidR="00AD6F70" w:rsidRDefault="0063066C">
      <w:pPr>
        <w:pStyle w:val="2"/>
        <w:spacing w:before="72"/>
        <w:ind w:left="331"/>
        <w:jc w:val="left"/>
      </w:pPr>
      <w:r>
        <w:lastRenderedPageBreak/>
        <w:t>Оценка</w:t>
      </w:r>
      <w:r>
        <w:rPr>
          <w:spacing w:val="-3"/>
        </w:rPr>
        <w:t xml:space="preserve"> </w:t>
      </w:r>
      <w:r>
        <w:rPr>
          <w:spacing w:val="-2"/>
        </w:rPr>
        <w:t>диктантов</w:t>
      </w:r>
    </w:p>
    <w:p w:rsidR="00AD6F70" w:rsidRDefault="0063066C">
      <w:pPr>
        <w:pStyle w:val="a3"/>
        <w:tabs>
          <w:tab w:val="left" w:pos="1517"/>
          <w:tab w:val="left" w:pos="2057"/>
          <w:tab w:val="left" w:pos="2870"/>
          <w:tab w:val="left" w:pos="3390"/>
          <w:tab w:val="left" w:pos="4812"/>
          <w:tab w:val="left" w:pos="5709"/>
          <w:tab w:val="left" w:pos="7079"/>
          <w:tab w:val="left" w:pos="9463"/>
        </w:tabs>
        <w:spacing w:before="46" w:line="276" w:lineRule="auto"/>
        <w:ind w:right="310"/>
      </w:pPr>
      <w:r>
        <w:rPr>
          <w:spacing w:val="-2"/>
        </w:rPr>
        <w:t>Диктант</w:t>
      </w:r>
      <w:r>
        <w:tab/>
      </w:r>
      <w:r>
        <w:rPr>
          <w:spacing w:val="-10"/>
        </w:rPr>
        <w:t>—</w:t>
      </w:r>
      <w:r>
        <w:tab/>
      </w:r>
      <w:r>
        <w:rPr>
          <w:spacing w:val="-4"/>
        </w:rPr>
        <w:t>одна</w:t>
      </w:r>
      <w:r>
        <w:tab/>
      </w:r>
      <w:r>
        <w:rPr>
          <w:spacing w:val="-6"/>
        </w:rPr>
        <w:t>из</w:t>
      </w:r>
      <w:r>
        <w:tab/>
      </w:r>
      <w:r>
        <w:rPr>
          <w:spacing w:val="-2"/>
        </w:rPr>
        <w:t>основных</w:t>
      </w:r>
      <w:r>
        <w:tab/>
      </w:r>
      <w:r>
        <w:rPr>
          <w:spacing w:val="-4"/>
        </w:rPr>
        <w:t>форм</w:t>
      </w:r>
      <w:r>
        <w:tab/>
      </w:r>
      <w:r>
        <w:rPr>
          <w:spacing w:val="-2"/>
        </w:rPr>
        <w:t>проверки</w:t>
      </w:r>
      <w:r>
        <w:tab/>
      </w:r>
      <w:r>
        <w:rPr>
          <w:spacing w:val="-2"/>
        </w:rPr>
        <w:t>орфографической</w:t>
      </w:r>
      <w:r>
        <w:tab/>
      </w:r>
      <w:r>
        <w:rPr>
          <w:spacing w:val="-10"/>
        </w:rPr>
        <w:t xml:space="preserve">и </w:t>
      </w:r>
      <w:r>
        <w:t>пунктуационной грамотности.</w:t>
      </w:r>
    </w:p>
    <w:p w:rsidR="00AD6F70" w:rsidRDefault="0063066C">
      <w:pPr>
        <w:pStyle w:val="a3"/>
        <w:spacing w:after="57" w:line="321" w:lineRule="exact"/>
      </w:pPr>
      <w:r>
        <w:t>Требования</w:t>
      </w:r>
      <w:r>
        <w:rPr>
          <w:spacing w:val="-6"/>
        </w:rPr>
        <w:t xml:space="preserve"> </w:t>
      </w:r>
      <w:r>
        <w:t>к</w:t>
      </w:r>
      <w:r>
        <w:rPr>
          <w:spacing w:val="-3"/>
        </w:rPr>
        <w:t xml:space="preserve"> </w:t>
      </w:r>
      <w:r>
        <w:t>тексту</w:t>
      </w:r>
      <w:r>
        <w:rPr>
          <w:spacing w:val="-6"/>
        </w:rPr>
        <w:t xml:space="preserve"> </w:t>
      </w:r>
      <w:r>
        <w:rPr>
          <w:spacing w:val="-2"/>
        </w:rPr>
        <w:t>диктанта</w:t>
      </w:r>
    </w:p>
    <w:tbl>
      <w:tblPr>
        <w:tblStyle w:val="TableNormal"/>
        <w:tblW w:w="0" w:type="auto"/>
        <w:tblInd w:w="1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71"/>
        <w:gridCol w:w="2182"/>
        <w:gridCol w:w="1419"/>
        <w:gridCol w:w="1700"/>
        <w:gridCol w:w="1452"/>
        <w:gridCol w:w="1349"/>
      </w:tblGrid>
      <w:tr w:rsidR="00AD6F70">
        <w:trPr>
          <w:trHeight w:val="642"/>
        </w:trPr>
        <w:tc>
          <w:tcPr>
            <w:tcW w:w="1471" w:type="dxa"/>
            <w:vMerge w:val="restart"/>
          </w:tcPr>
          <w:p w:rsidR="00AD6F70" w:rsidRDefault="0063066C">
            <w:pPr>
              <w:pStyle w:val="TableParagraph"/>
              <w:spacing w:line="315" w:lineRule="exact"/>
              <w:rPr>
                <w:sz w:val="28"/>
              </w:rPr>
            </w:pPr>
            <w:r>
              <w:rPr>
                <w:spacing w:val="-2"/>
                <w:sz w:val="28"/>
              </w:rPr>
              <w:t>Класс</w:t>
            </w:r>
          </w:p>
        </w:tc>
        <w:tc>
          <w:tcPr>
            <w:tcW w:w="6753" w:type="dxa"/>
            <w:gridSpan w:val="4"/>
          </w:tcPr>
          <w:p w:rsidR="00AD6F70" w:rsidRDefault="0063066C">
            <w:pPr>
              <w:pStyle w:val="TableParagraph"/>
              <w:spacing w:line="315" w:lineRule="exact"/>
              <w:rPr>
                <w:sz w:val="28"/>
              </w:rPr>
            </w:pPr>
            <w:r>
              <w:rPr>
                <w:sz w:val="28"/>
              </w:rPr>
              <w:t>Количество</w:t>
            </w:r>
            <w:r>
              <w:rPr>
                <w:spacing w:val="-5"/>
                <w:sz w:val="28"/>
              </w:rPr>
              <w:t xml:space="preserve"> </w:t>
            </w:r>
            <w:r>
              <w:rPr>
                <w:sz w:val="28"/>
              </w:rPr>
              <w:t>в</w:t>
            </w:r>
            <w:r>
              <w:rPr>
                <w:spacing w:val="-5"/>
                <w:sz w:val="28"/>
              </w:rPr>
              <w:t xml:space="preserve"> </w:t>
            </w:r>
            <w:r>
              <w:rPr>
                <w:sz w:val="28"/>
              </w:rPr>
              <w:t>контрольном</w:t>
            </w:r>
            <w:r>
              <w:rPr>
                <w:spacing w:val="-5"/>
                <w:sz w:val="28"/>
              </w:rPr>
              <w:t xml:space="preserve"> </w:t>
            </w:r>
            <w:r>
              <w:rPr>
                <w:spacing w:val="-2"/>
                <w:sz w:val="28"/>
              </w:rPr>
              <w:t>диктанте</w:t>
            </w:r>
          </w:p>
        </w:tc>
        <w:tc>
          <w:tcPr>
            <w:tcW w:w="1349" w:type="dxa"/>
            <w:vMerge w:val="restart"/>
          </w:tcPr>
          <w:p w:rsidR="00AD6F70" w:rsidRDefault="0063066C">
            <w:pPr>
              <w:pStyle w:val="TableParagraph"/>
              <w:tabs>
                <w:tab w:val="left" w:pos="1233"/>
              </w:tabs>
              <w:spacing w:line="240" w:lineRule="auto"/>
              <w:ind w:left="216" w:right="-15"/>
              <w:rPr>
                <w:sz w:val="24"/>
              </w:rPr>
            </w:pPr>
            <w:r>
              <w:rPr>
                <w:spacing w:val="-2"/>
                <w:sz w:val="24"/>
              </w:rPr>
              <w:t xml:space="preserve">Кол-во </w:t>
            </w:r>
            <w:r>
              <w:rPr>
                <w:spacing w:val="-4"/>
                <w:sz w:val="24"/>
              </w:rPr>
              <w:t>слов</w:t>
            </w:r>
            <w:r>
              <w:rPr>
                <w:sz w:val="24"/>
              </w:rPr>
              <w:tab/>
            </w:r>
            <w:r>
              <w:rPr>
                <w:spacing w:val="-10"/>
                <w:sz w:val="24"/>
              </w:rPr>
              <w:t xml:space="preserve">в </w:t>
            </w:r>
            <w:r>
              <w:rPr>
                <w:spacing w:val="-2"/>
                <w:sz w:val="24"/>
              </w:rPr>
              <w:t>словарном диктанте</w:t>
            </w:r>
          </w:p>
        </w:tc>
      </w:tr>
      <w:tr w:rsidR="00AD6F70">
        <w:trPr>
          <w:trHeight w:val="1655"/>
        </w:trPr>
        <w:tc>
          <w:tcPr>
            <w:tcW w:w="1471" w:type="dxa"/>
            <w:vMerge/>
            <w:tcBorders>
              <w:top w:val="nil"/>
            </w:tcBorders>
          </w:tcPr>
          <w:p w:rsidR="00AD6F70" w:rsidRDefault="00AD6F70">
            <w:pPr>
              <w:rPr>
                <w:sz w:val="2"/>
                <w:szCs w:val="2"/>
              </w:rPr>
            </w:pPr>
          </w:p>
        </w:tc>
        <w:tc>
          <w:tcPr>
            <w:tcW w:w="2182" w:type="dxa"/>
          </w:tcPr>
          <w:p w:rsidR="00AD6F70" w:rsidRDefault="0063066C">
            <w:pPr>
              <w:pStyle w:val="TableParagraph"/>
              <w:spacing w:line="240" w:lineRule="auto"/>
              <w:ind w:left="215" w:right="23"/>
              <w:rPr>
                <w:sz w:val="24"/>
              </w:rPr>
            </w:pPr>
            <w:r>
              <w:rPr>
                <w:spacing w:val="-4"/>
                <w:sz w:val="24"/>
              </w:rPr>
              <w:t xml:space="preserve">Слов </w:t>
            </w:r>
            <w:r>
              <w:rPr>
                <w:spacing w:val="-2"/>
                <w:sz w:val="24"/>
              </w:rPr>
              <w:t xml:space="preserve">(самостоятельных </w:t>
            </w:r>
            <w:r>
              <w:rPr>
                <w:sz w:val="24"/>
              </w:rPr>
              <w:t>и служебных</w:t>
            </w:r>
          </w:p>
        </w:tc>
        <w:tc>
          <w:tcPr>
            <w:tcW w:w="1419" w:type="dxa"/>
          </w:tcPr>
          <w:p w:rsidR="00AD6F70" w:rsidRDefault="0063066C">
            <w:pPr>
              <w:pStyle w:val="TableParagraph"/>
              <w:spacing w:line="268" w:lineRule="exact"/>
              <w:ind w:left="105"/>
              <w:rPr>
                <w:sz w:val="24"/>
              </w:rPr>
            </w:pPr>
            <w:r>
              <w:rPr>
                <w:spacing w:val="-2"/>
                <w:sz w:val="24"/>
              </w:rPr>
              <w:t>орфограмм</w:t>
            </w:r>
          </w:p>
        </w:tc>
        <w:tc>
          <w:tcPr>
            <w:tcW w:w="1700" w:type="dxa"/>
          </w:tcPr>
          <w:p w:rsidR="00AD6F70" w:rsidRDefault="0063066C">
            <w:pPr>
              <w:pStyle w:val="TableParagraph"/>
              <w:spacing w:line="268" w:lineRule="exact"/>
              <w:ind w:left="105"/>
              <w:rPr>
                <w:sz w:val="24"/>
              </w:rPr>
            </w:pPr>
            <w:proofErr w:type="spellStart"/>
            <w:r>
              <w:rPr>
                <w:spacing w:val="-2"/>
                <w:sz w:val="24"/>
              </w:rPr>
              <w:t>пунктограмм</w:t>
            </w:r>
            <w:proofErr w:type="spellEnd"/>
          </w:p>
        </w:tc>
        <w:tc>
          <w:tcPr>
            <w:tcW w:w="1452" w:type="dxa"/>
          </w:tcPr>
          <w:p w:rsidR="00AD6F70" w:rsidRDefault="0063066C">
            <w:pPr>
              <w:pStyle w:val="TableParagraph"/>
              <w:tabs>
                <w:tab w:val="left" w:pos="1237"/>
              </w:tabs>
              <w:spacing w:line="240" w:lineRule="auto"/>
              <w:ind w:right="95"/>
              <w:rPr>
                <w:sz w:val="24"/>
              </w:rPr>
            </w:pPr>
            <w:r>
              <w:rPr>
                <w:spacing w:val="-4"/>
                <w:sz w:val="24"/>
              </w:rPr>
              <w:t>Слов</w:t>
            </w:r>
            <w:r>
              <w:rPr>
                <w:sz w:val="24"/>
              </w:rPr>
              <w:tab/>
            </w:r>
            <w:r>
              <w:rPr>
                <w:spacing w:val="-10"/>
                <w:sz w:val="24"/>
              </w:rPr>
              <w:t xml:space="preserve">с </w:t>
            </w:r>
            <w:proofErr w:type="spellStart"/>
            <w:r>
              <w:rPr>
                <w:spacing w:val="-2"/>
                <w:sz w:val="24"/>
              </w:rPr>
              <w:t>непроверяе</w:t>
            </w:r>
            <w:proofErr w:type="spellEnd"/>
            <w:r>
              <w:rPr>
                <w:spacing w:val="-2"/>
                <w:sz w:val="24"/>
              </w:rPr>
              <w:t xml:space="preserve"> </w:t>
            </w:r>
            <w:proofErr w:type="spellStart"/>
            <w:r>
              <w:rPr>
                <w:spacing w:val="-4"/>
                <w:sz w:val="24"/>
              </w:rPr>
              <w:t>мыми</w:t>
            </w:r>
            <w:proofErr w:type="spellEnd"/>
            <w:r>
              <w:rPr>
                <w:spacing w:val="-4"/>
                <w:sz w:val="24"/>
              </w:rPr>
              <w:t xml:space="preserve"> </w:t>
            </w:r>
            <w:r>
              <w:rPr>
                <w:spacing w:val="-2"/>
                <w:sz w:val="24"/>
              </w:rPr>
              <w:t xml:space="preserve">орфограмм </w:t>
            </w:r>
            <w:proofErr w:type="spellStart"/>
            <w:r>
              <w:rPr>
                <w:spacing w:val="-4"/>
                <w:sz w:val="24"/>
              </w:rPr>
              <w:t>ами</w:t>
            </w:r>
            <w:proofErr w:type="spellEnd"/>
          </w:p>
        </w:tc>
        <w:tc>
          <w:tcPr>
            <w:tcW w:w="1349" w:type="dxa"/>
            <w:vMerge/>
            <w:tcBorders>
              <w:top w:val="nil"/>
            </w:tcBorders>
          </w:tcPr>
          <w:p w:rsidR="00AD6F70" w:rsidRDefault="00AD6F70">
            <w:pPr>
              <w:rPr>
                <w:sz w:val="2"/>
                <w:szCs w:val="2"/>
              </w:rPr>
            </w:pPr>
          </w:p>
        </w:tc>
      </w:tr>
      <w:tr w:rsidR="00AD6F70">
        <w:trPr>
          <w:trHeight w:val="324"/>
        </w:trPr>
        <w:tc>
          <w:tcPr>
            <w:tcW w:w="1471" w:type="dxa"/>
          </w:tcPr>
          <w:p w:rsidR="00AD6F70" w:rsidRDefault="0063066C">
            <w:pPr>
              <w:pStyle w:val="TableParagraph"/>
              <w:spacing w:line="304" w:lineRule="exact"/>
              <w:rPr>
                <w:sz w:val="28"/>
              </w:rPr>
            </w:pPr>
            <w:r>
              <w:rPr>
                <w:sz w:val="28"/>
              </w:rPr>
              <w:t>5</w:t>
            </w:r>
          </w:p>
        </w:tc>
        <w:tc>
          <w:tcPr>
            <w:tcW w:w="2182" w:type="dxa"/>
          </w:tcPr>
          <w:p w:rsidR="00AD6F70" w:rsidRDefault="0063066C">
            <w:pPr>
              <w:pStyle w:val="TableParagraph"/>
              <w:spacing w:line="304" w:lineRule="exact"/>
              <w:rPr>
                <w:sz w:val="28"/>
              </w:rPr>
            </w:pPr>
            <w:r>
              <w:rPr>
                <w:spacing w:val="-2"/>
                <w:sz w:val="28"/>
              </w:rPr>
              <w:t>90-</w:t>
            </w:r>
            <w:r>
              <w:rPr>
                <w:spacing w:val="-5"/>
                <w:sz w:val="28"/>
              </w:rPr>
              <w:t>100</w:t>
            </w:r>
          </w:p>
        </w:tc>
        <w:tc>
          <w:tcPr>
            <w:tcW w:w="1419" w:type="dxa"/>
          </w:tcPr>
          <w:p w:rsidR="00AD6F70" w:rsidRDefault="0063066C">
            <w:pPr>
              <w:pStyle w:val="TableParagraph"/>
              <w:spacing w:line="304" w:lineRule="exact"/>
              <w:ind w:left="105"/>
              <w:rPr>
                <w:sz w:val="28"/>
              </w:rPr>
            </w:pPr>
            <w:r>
              <w:rPr>
                <w:spacing w:val="-5"/>
                <w:sz w:val="28"/>
              </w:rPr>
              <w:t>12</w:t>
            </w:r>
          </w:p>
        </w:tc>
        <w:tc>
          <w:tcPr>
            <w:tcW w:w="1700" w:type="dxa"/>
          </w:tcPr>
          <w:p w:rsidR="00AD6F70" w:rsidRDefault="0063066C">
            <w:pPr>
              <w:pStyle w:val="TableParagraph"/>
              <w:spacing w:line="304" w:lineRule="exact"/>
              <w:ind w:left="105"/>
              <w:rPr>
                <w:sz w:val="28"/>
              </w:rPr>
            </w:pPr>
            <w:r>
              <w:rPr>
                <w:sz w:val="28"/>
              </w:rPr>
              <w:t>2-</w:t>
            </w:r>
            <w:r>
              <w:rPr>
                <w:spacing w:val="-10"/>
                <w:sz w:val="28"/>
              </w:rPr>
              <w:t>3</w:t>
            </w:r>
          </w:p>
        </w:tc>
        <w:tc>
          <w:tcPr>
            <w:tcW w:w="1452" w:type="dxa"/>
          </w:tcPr>
          <w:p w:rsidR="00AD6F70" w:rsidRDefault="0063066C">
            <w:pPr>
              <w:pStyle w:val="TableParagraph"/>
              <w:spacing w:line="304" w:lineRule="exact"/>
              <w:rPr>
                <w:sz w:val="28"/>
              </w:rPr>
            </w:pPr>
            <w:r>
              <w:rPr>
                <w:sz w:val="28"/>
              </w:rPr>
              <w:t>5</w:t>
            </w:r>
          </w:p>
        </w:tc>
        <w:tc>
          <w:tcPr>
            <w:tcW w:w="1349" w:type="dxa"/>
          </w:tcPr>
          <w:p w:rsidR="00AD6F70" w:rsidRDefault="0063066C">
            <w:pPr>
              <w:pStyle w:val="TableParagraph"/>
              <w:spacing w:line="304" w:lineRule="exact"/>
              <w:ind w:left="108"/>
              <w:rPr>
                <w:sz w:val="28"/>
              </w:rPr>
            </w:pPr>
            <w:r>
              <w:rPr>
                <w:spacing w:val="-2"/>
                <w:sz w:val="28"/>
              </w:rPr>
              <w:t>15-</w:t>
            </w:r>
            <w:r>
              <w:rPr>
                <w:spacing w:val="-5"/>
                <w:sz w:val="28"/>
              </w:rPr>
              <w:t>20</w:t>
            </w:r>
          </w:p>
        </w:tc>
      </w:tr>
      <w:tr w:rsidR="00AD6F70">
        <w:trPr>
          <w:trHeight w:val="321"/>
        </w:trPr>
        <w:tc>
          <w:tcPr>
            <w:tcW w:w="1471" w:type="dxa"/>
          </w:tcPr>
          <w:p w:rsidR="00AD6F70" w:rsidRDefault="0063066C">
            <w:pPr>
              <w:pStyle w:val="TableParagraph"/>
              <w:spacing w:line="301" w:lineRule="exact"/>
              <w:rPr>
                <w:sz w:val="28"/>
              </w:rPr>
            </w:pPr>
            <w:r>
              <w:rPr>
                <w:sz w:val="28"/>
              </w:rPr>
              <w:t>6</w:t>
            </w:r>
          </w:p>
        </w:tc>
        <w:tc>
          <w:tcPr>
            <w:tcW w:w="2182" w:type="dxa"/>
          </w:tcPr>
          <w:p w:rsidR="00AD6F70" w:rsidRDefault="0063066C">
            <w:pPr>
              <w:pStyle w:val="TableParagraph"/>
              <w:spacing w:line="301" w:lineRule="exact"/>
              <w:rPr>
                <w:sz w:val="28"/>
              </w:rPr>
            </w:pPr>
            <w:r>
              <w:rPr>
                <w:spacing w:val="-2"/>
                <w:sz w:val="28"/>
              </w:rPr>
              <w:t>100-</w:t>
            </w:r>
            <w:r>
              <w:rPr>
                <w:spacing w:val="-5"/>
                <w:sz w:val="28"/>
              </w:rPr>
              <w:t>110</w:t>
            </w:r>
          </w:p>
        </w:tc>
        <w:tc>
          <w:tcPr>
            <w:tcW w:w="1419" w:type="dxa"/>
          </w:tcPr>
          <w:p w:rsidR="00AD6F70" w:rsidRDefault="0063066C">
            <w:pPr>
              <w:pStyle w:val="TableParagraph"/>
              <w:spacing w:line="301" w:lineRule="exact"/>
              <w:ind w:left="105"/>
              <w:rPr>
                <w:sz w:val="28"/>
              </w:rPr>
            </w:pPr>
            <w:r>
              <w:rPr>
                <w:spacing w:val="-5"/>
                <w:sz w:val="28"/>
              </w:rPr>
              <w:t>16</w:t>
            </w:r>
          </w:p>
        </w:tc>
        <w:tc>
          <w:tcPr>
            <w:tcW w:w="1700" w:type="dxa"/>
          </w:tcPr>
          <w:p w:rsidR="00AD6F70" w:rsidRDefault="0063066C">
            <w:pPr>
              <w:pStyle w:val="TableParagraph"/>
              <w:spacing w:line="301" w:lineRule="exact"/>
              <w:ind w:left="105"/>
              <w:rPr>
                <w:sz w:val="28"/>
              </w:rPr>
            </w:pPr>
            <w:r>
              <w:rPr>
                <w:sz w:val="28"/>
              </w:rPr>
              <w:t>3-</w:t>
            </w:r>
            <w:r>
              <w:rPr>
                <w:spacing w:val="-10"/>
                <w:sz w:val="28"/>
              </w:rPr>
              <w:t>4</w:t>
            </w:r>
          </w:p>
        </w:tc>
        <w:tc>
          <w:tcPr>
            <w:tcW w:w="1452" w:type="dxa"/>
          </w:tcPr>
          <w:p w:rsidR="00AD6F70" w:rsidRDefault="0063066C">
            <w:pPr>
              <w:pStyle w:val="TableParagraph"/>
              <w:spacing w:line="301" w:lineRule="exact"/>
              <w:rPr>
                <w:b/>
                <w:sz w:val="28"/>
              </w:rPr>
            </w:pPr>
            <w:r>
              <w:rPr>
                <w:b/>
                <w:sz w:val="28"/>
              </w:rPr>
              <w:t>7</w:t>
            </w:r>
          </w:p>
        </w:tc>
        <w:tc>
          <w:tcPr>
            <w:tcW w:w="1349" w:type="dxa"/>
          </w:tcPr>
          <w:p w:rsidR="00AD6F70" w:rsidRDefault="0063066C">
            <w:pPr>
              <w:pStyle w:val="TableParagraph"/>
              <w:spacing w:line="301" w:lineRule="exact"/>
              <w:ind w:left="108"/>
              <w:rPr>
                <w:sz w:val="28"/>
              </w:rPr>
            </w:pPr>
            <w:r>
              <w:rPr>
                <w:spacing w:val="-2"/>
                <w:sz w:val="28"/>
              </w:rPr>
              <w:t>20-</w:t>
            </w:r>
            <w:r>
              <w:rPr>
                <w:spacing w:val="-5"/>
                <w:sz w:val="28"/>
              </w:rPr>
              <w:t>25</w:t>
            </w:r>
          </w:p>
        </w:tc>
      </w:tr>
      <w:tr w:rsidR="00AD6F70">
        <w:trPr>
          <w:trHeight w:val="321"/>
        </w:trPr>
        <w:tc>
          <w:tcPr>
            <w:tcW w:w="1471" w:type="dxa"/>
          </w:tcPr>
          <w:p w:rsidR="00AD6F70" w:rsidRDefault="0063066C">
            <w:pPr>
              <w:pStyle w:val="TableParagraph"/>
              <w:spacing w:line="301" w:lineRule="exact"/>
              <w:rPr>
                <w:sz w:val="28"/>
              </w:rPr>
            </w:pPr>
            <w:r>
              <w:rPr>
                <w:sz w:val="28"/>
              </w:rPr>
              <w:t>7</w:t>
            </w:r>
          </w:p>
        </w:tc>
        <w:tc>
          <w:tcPr>
            <w:tcW w:w="2182" w:type="dxa"/>
          </w:tcPr>
          <w:p w:rsidR="00AD6F70" w:rsidRDefault="0063066C">
            <w:pPr>
              <w:pStyle w:val="TableParagraph"/>
              <w:spacing w:line="301" w:lineRule="exact"/>
              <w:rPr>
                <w:sz w:val="28"/>
              </w:rPr>
            </w:pPr>
            <w:r>
              <w:rPr>
                <w:spacing w:val="-2"/>
                <w:sz w:val="28"/>
              </w:rPr>
              <w:t>110-</w:t>
            </w:r>
            <w:r>
              <w:rPr>
                <w:spacing w:val="-5"/>
                <w:sz w:val="28"/>
              </w:rPr>
              <w:t>120</w:t>
            </w:r>
          </w:p>
        </w:tc>
        <w:tc>
          <w:tcPr>
            <w:tcW w:w="1419" w:type="dxa"/>
          </w:tcPr>
          <w:p w:rsidR="00AD6F70" w:rsidRDefault="0063066C">
            <w:pPr>
              <w:pStyle w:val="TableParagraph"/>
              <w:spacing w:line="301" w:lineRule="exact"/>
              <w:ind w:left="105"/>
              <w:rPr>
                <w:sz w:val="28"/>
              </w:rPr>
            </w:pPr>
            <w:r>
              <w:rPr>
                <w:spacing w:val="-5"/>
                <w:sz w:val="28"/>
              </w:rPr>
              <w:t>20</w:t>
            </w:r>
          </w:p>
        </w:tc>
        <w:tc>
          <w:tcPr>
            <w:tcW w:w="1700" w:type="dxa"/>
          </w:tcPr>
          <w:p w:rsidR="00AD6F70" w:rsidRDefault="0063066C">
            <w:pPr>
              <w:pStyle w:val="TableParagraph"/>
              <w:spacing w:line="301" w:lineRule="exact"/>
              <w:ind w:left="105"/>
              <w:rPr>
                <w:sz w:val="28"/>
              </w:rPr>
            </w:pPr>
            <w:r>
              <w:rPr>
                <w:sz w:val="28"/>
              </w:rPr>
              <w:t>4-</w:t>
            </w:r>
            <w:r>
              <w:rPr>
                <w:spacing w:val="-10"/>
                <w:sz w:val="28"/>
              </w:rPr>
              <w:t>5</w:t>
            </w:r>
          </w:p>
        </w:tc>
        <w:tc>
          <w:tcPr>
            <w:tcW w:w="1452" w:type="dxa"/>
          </w:tcPr>
          <w:p w:rsidR="00AD6F70" w:rsidRDefault="0063066C">
            <w:pPr>
              <w:pStyle w:val="TableParagraph"/>
              <w:spacing w:line="301" w:lineRule="exact"/>
              <w:rPr>
                <w:b/>
                <w:sz w:val="28"/>
              </w:rPr>
            </w:pPr>
            <w:r>
              <w:rPr>
                <w:b/>
                <w:spacing w:val="-5"/>
                <w:sz w:val="28"/>
              </w:rPr>
              <w:t>10</w:t>
            </w:r>
          </w:p>
        </w:tc>
        <w:tc>
          <w:tcPr>
            <w:tcW w:w="1349" w:type="dxa"/>
          </w:tcPr>
          <w:p w:rsidR="00AD6F70" w:rsidRDefault="0063066C">
            <w:pPr>
              <w:pStyle w:val="TableParagraph"/>
              <w:spacing w:line="301" w:lineRule="exact"/>
              <w:ind w:left="108"/>
              <w:rPr>
                <w:sz w:val="28"/>
              </w:rPr>
            </w:pPr>
            <w:r>
              <w:rPr>
                <w:spacing w:val="-2"/>
                <w:sz w:val="28"/>
              </w:rPr>
              <w:t>25-</w:t>
            </w:r>
            <w:r>
              <w:rPr>
                <w:spacing w:val="-5"/>
                <w:sz w:val="28"/>
              </w:rPr>
              <w:t>30</w:t>
            </w:r>
          </w:p>
        </w:tc>
      </w:tr>
      <w:tr w:rsidR="00AD6F70">
        <w:trPr>
          <w:trHeight w:val="321"/>
        </w:trPr>
        <w:tc>
          <w:tcPr>
            <w:tcW w:w="1471" w:type="dxa"/>
          </w:tcPr>
          <w:p w:rsidR="00AD6F70" w:rsidRDefault="0063066C">
            <w:pPr>
              <w:pStyle w:val="TableParagraph"/>
              <w:spacing w:line="301" w:lineRule="exact"/>
              <w:rPr>
                <w:sz w:val="28"/>
              </w:rPr>
            </w:pPr>
            <w:r>
              <w:rPr>
                <w:sz w:val="28"/>
              </w:rPr>
              <w:t>8</w:t>
            </w:r>
          </w:p>
        </w:tc>
        <w:tc>
          <w:tcPr>
            <w:tcW w:w="2182" w:type="dxa"/>
          </w:tcPr>
          <w:p w:rsidR="00AD6F70" w:rsidRDefault="0063066C">
            <w:pPr>
              <w:pStyle w:val="TableParagraph"/>
              <w:spacing w:line="301" w:lineRule="exact"/>
              <w:rPr>
                <w:sz w:val="28"/>
              </w:rPr>
            </w:pPr>
            <w:r>
              <w:rPr>
                <w:spacing w:val="-2"/>
                <w:sz w:val="28"/>
              </w:rPr>
              <w:t>120-</w:t>
            </w:r>
            <w:r>
              <w:rPr>
                <w:spacing w:val="-5"/>
                <w:sz w:val="28"/>
              </w:rPr>
              <w:t>150</w:t>
            </w:r>
          </w:p>
        </w:tc>
        <w:tc>
          <w:tcPr>
            <w:tcW w:w="1419" w:type="dxa"/>
          </w:tcPr>
          <w:p w:rsidR="00AD6F70" w:rsidRDefault="0063066C">
            <w:pPr>
              <w:pStyle w:val="TableParagraph"/>
              <w:spacing w:line="301" w:lineRule="exact"/>
              <w:ind w:left="105"/>
              <w:rPr>
                <w:sz w:val="28"/>
              </w:rPr>
            </w:pPr>
            <w:r>
              <w:rPr>
                <w:spacing w:val="-5"/>
                <w:sz w:val="28"/>
              </w:rPr>
              <w:t>24</w:t>
            </w:r>
          </w:p>
        </w:tc>
        <w:tc>
          <w:tcPr>
            <w:tcW w:w="1700" w:type="dxa"/>
          </w:tcPr>
          <w:p w:rsidR="00AD6F70" w:rsidRDefault="0063066C">
            <w:pPr>
              <w:pStyle w:val="TableParagraph"/>
              <w:spacing w:line="301" w:lineRule="exact"/>
              <w:ind w:left="105"/>
              <w:rPr>
                <w:sz w:val="28"/>
              </w:rPr>
            </w:pPr>
            <w:r>
              <w:rPr>
                <w:spacing w:val="-5"/>
                <w:sz w:val="28"/>
              </w:rPr>
              <w:t>10</w:t>
            </w:r>
          </w:p>
        </w:tc>
        <w:tc>
          <w:tcPr>
            <w:tcW w:w="1452" w:type="dxa"/>
          </w:tcPr>
          <w:p w:rsidR="00AD6F70" w:rsidRDefault="0063066C">
            <w:pPr>
              <w:pStyle w:val="TableParagraph"/>
              <w:spacing w:line="301" w:lineRule="exact"/>
              <w:rPr>
                <w:sz w:val="28"/>
              </w:rPr>
            </w:pPr>
            <w:r>
              <w:rPr>
                <w:spacing w:val="-5"/>
                <w:sz w:val="28"/>
              </w:rPr>
              <w:t>10</w:t>
            </w:r>
          </w:p>
        </w:tc>
        <w:tc>
          <w:tcPr>
            <w:tcW w:w="1349" w:type="dxa"/>
          </w:tcPr>
          <w:p w:rsidR="00AD6F70" w:rsidRDefault="0063066C">
            <w:pPr>
              <w:pStyle w:val="TableParagraph"/>
              <w:spacing w:line="301" w:lineRule="exact"/>
              <w:ind w:left="108"/>
              <w:rPr>
                <w:sz w:val="28"/>
              </w:rPr>
            </w:pPr>
            <w:r>
              <w:rPr>
                <w:spacing w:val="-2"/>
                <w:sz w:val="28"/>
              </w:rPr>
              <w:t>30-</w:t>
            </w:r>
            <w:r>
              <w:rPr>
                <w:spacing w:val="-5"/>
                <w:sz w:val="28"/>
              </w:rPr>
              <w:t>35</w:t>
            </w:r>
          </w:p>
        </w:tc>
      </w:tr>
      <w:tr w:rsidR="00AD6F70">
        <w:trPr>
          <w:trHeight w:val="323"/>
        </w:trPr>
        <w:tc>
          <w:tcPr>
            <w:tcW w:w="1471" w:type="dxa"/>
          </w:tcPr>
          <w:p w:rsidR="00AD6F70" w:rsidRDefault="0063066C">
            <w:pPr>
              <w:pStyle w:val="TableParagraph"/>
              <w:spacing w:line="304" w:lineRule="exact"/>
              <w:rPr>
                <w:sz w:val="28"/>
              </w:rPr>
            </w:pPr>
            <w:r>
              <w:rPr>
                <w:sz w:val="28"/>
              </w:rPr>
              <w:t>9</w:t>
            </w:r>
          </w:p>
        </w:tc>
        <w:tc>
          <w:tcPr>
            <w:tcW w:w="2182" w:type="dxa"/>
          </w:tcPr>
          <w:p w:rsidR="00AD6F70" w:rsidRDefault="0063066C">
            <w:pPr>
              <w:pStyle w:val="TableParagraph"/>
              <w:spacing w:line="304" w:lineRule="exact"/>
              <w:rPr>
                <w:sz w:val="28"/>
              </w:rPr>
            </w:pPr>
            <w:r>
              <w:rPr>
                <w:spacing w:val="-2"/>
                <w:sz w:val="28"/>
              </w:rPr>
              <w:t>150-</w:t>
            </w:r>
            <w:r>
              <w:rPr>
                <w:spacing w:val="-5"/>
                <w:sz w:val="28"/>
              </w:rPr>
              <w:t>170</w:t>
            </w:r>
          </w:p>
        </w:tc>
        <w:tc>
          <w:tcPr>
            <w:tcW w:w="1419" w:type="dxa"/>
          </w:tcPr>
          <w:p w:rsidR="00AD6F70" w:rsidRDefault="0063066C">
            <w:pPr>
              <w:pStyle w:val="TableParagraph"/>
              <w:spacing w:line="304" w:lineRule="exact"/>
              <w:ind w:left="105"/>
              <w:rPr>
                <w:sz w:val="28"/>
              </w:rPr>
            </w:pPr>
            <w:r>
              <w:rPr>
                <w:spacing w:val="-5"/>
                <w:sz w:val="28"/>
              </w:rPr>
              <w:t>24</w:t>
            </w:r>
          </w:p>
        </w:tc>
        <w:tc>
          <w:tcPr>
            <w:tcW w:w="1700" w:type="dxa"/>
          </w:tcPr>
          <w:p w:rsidR="00AD6F70" w:rsidRDefault="0063066C">
            <w:pPr>
              <w:pStyle w:val="TableParagraph"/>
              <w:spacing w:line="304" w:lineRule="exact"/>
              <w:ind w:left="105"/>
              <w:rPr>
                <w:sz w:val="28"/>
              </w:rPr>
            </w:pPr>
            <w:r>
              <w:rPr>
                <w:spacing w:val="-5"/>
                <w:sz w:val="28"/>
              </w:rPr>
              <w:t>15</w:t>
            </w:r>
          </w:p>
        </w:tc>
        <w:tc>
          <w:tcPr>
            <w:tcW w:w="1452" w:type="dxa"/>
          </w:tcPr>
          <w:p w:rsidR="00AD6F70" w:rsidRDefault="0063066C">
            <w:pPr>
              <w:pStyle w:val="TableParagraph"/>
              <w:spacing w:line="304" w:lineRule="exact"/>
              <w:rPr>
                <w:sz w:val="28"/>
              </w:rPr>
            </w:pPr>
            <w:r>
              <w:rPr>
                <w:spacing w:val="-5"/>
                <w:sz w:val="28"/>
              </w:rPr>
              <w:t>10</w:t>
            </w:r>
          </w:p>
        </w:tc>
        <w:tc>
          <w:tcPr>
            <w:tcW w:w="1349" w:type="dxa"/>
          </w:tcPr>
          <w:p w:rsidR="00AD6F70" w:rsidRDefault="0063066C">
            <w:pPr>
              <w:pStyle w:val="TableParagraph"/>
              <w:spacing w:line="304" w:lineRule="exact"/>
              <w:ind w:left="108"/>
              <w:rPr>
                <w:sz w:val="28"/>
              </w:rPr>
            </w:pPr>
            <w:r>
              <w:rPr>
                <w:spacing w:val="-2"/>
                <w:sz w:val="28"/>
              </w:rPr>
              <w:t>35-</w:t>
            </w:r>
            <w:r>
              <w:rPr>
                <w:spacing w:val="-5"/>
                <w:sz w:val="28"/>
              </w:rPr>
              <w:t>40</w:t>
            </w:r>
          </w:p>
        </w:tc>
      </w:tr>
    </w:tbl>
    <w:p w:rsidR="00AD6F70" w:rsidRDefault="00AD6F70">
      <w:pPr>
        <w:pStyle w:val="a3"/>
        <w:spacing w:before="8"/>
        <w:ind w:left="0"/>
        <w:rPr>
          <w:sz w:val="31"/>
        </w:rPr>
      </w:pPr>
    </w:p>
    <w:p w:rsidR="00AD6F70" w:rsidRDefault="0063066C">
      <w:pPr>
        <w:pStyle w:val="a3"/>
        <w:spacing w:line="276" w:lineRule="auto"/>
        <w:ind w:right="311"/>
        <w:jc w:val="both"/>
      </w:pPr>
      <w:r>
        <w:t>Для диктантов целесообразно использовать связные тексты, которые должны отвечать нормам современного литературного языка, быть доступными по содержанию учащимся данного класса.</w:t>
      </w:r>
    </w:p>
    <w:p w:rsidR="00AD6F70" w:rsidRDefault="0063066C">
      <w:pPr>
        <w:pStyle w:val="a3"/>
        <w:spacing w:before="1" w:line="276" w:lineRule="auto"/>
        <w:ind w:right="302"/>
        <w:jc w:val="both"/>
      </w:pPr>
      <w:r>
        <w:t xml:space="preserve">До конца первой четверти (а в 5 классе – до конца первого полугодия) сохраняется объем текста, рекомендованный для предыдущего класса. Для контрольных диктантов следует подбирать такие тексты, в которых изучаемые в данной теме орфограммы и </w:t>
      </w:r>
      <w:proofErr w:type="spellStart"/>
      <w:r>
        <w:t>пунктограммы</w:t>
      </w:r>
      <w:proofErr w:type="spellEnd"/>
      <w:r>
        <w:t xml:space="preserve"> были бы представлены не менее 2—3 случаями. Из изученных ранее орфограмм и </w:t>
      </w:r>
      <w:proofErr w:type="spellStart"/>
      <w:r>
        <w:t>пунктограмм</w:t>
      </w:r>
      <w:proofErr w:type="spellEnd"/>
      <w:r>
        <w:t xml:space="preserve"> включаются основные; они должны быть представлены 1—3 случаями. В целом количество проверяемых орфограмм и </w:t>
      </w:r>
      <w:proofErr w:type="spellStart"/>
      <w:r>
        <w:t>пунктограмм</w:t>
      </w:r>
      <w:proofErr w:type="spellEnd"/>
      <w:r>
        <w:t xml:space="preserve"> не должно превышать норм, представленных в таблице. В тексты контрольных диктантов могут включаться только те вновь изученные орфограммы, которые в достаточной мер закреплялись (не менее чем на двух-трех предыдущих уроках).</w:t>
      </w:r>
    </w:p>
    <w:p w:rsidR="00AD6F70" w:rsidRDefault="00AD6F70">
      <w:pPr>
        <w:pStyle w:val="a3"/>
        <w:spacing w:before="7"/>
        <w:ind w:left="0"/>
        <w:rPr>
          <w:sz w:val="32"/>
        </w:rPr>
      </w:pPr>
    </w:p>
    <w:p w:rsidR="00AD6F70" w:rsidRDefault="0063066C">
      <w:pPr>
        <w:pStyle w:val="2"/>
        <w:spacing w:line="278" w:lineRule="auto"/>
        <w:ind w:right="4234"/>
        <w:jc w:val="left"/>
      </w:pPr>
      <w:r>
        <w:t>Нормы</w:t>
      </w:r>
      <w:r>
        <w:rPr>
          <w:spacing w:val="-18"/>
        </w:rPr>
        <w:t xml:space="preserve"> </w:t>
      </w:r>
      <w:r>
        <w:t>оценивания</w:t>
      </w:r>
      <w:r>
        <w:rPr>
          <w:spacing w:val="-17"/>
        </w:rPr>
        <w:t xml:space="preserve"> </w:t>
      </w:r>
      <w:r>
        <w:t>диктанта Контрольный</w:t>
      </w:r>
      <w:r>
        <w:rPr>
          <w:spacing w:val="40"/>
        </w:rPr>
        <w:t xml:space="preserve"> </w:t>
      </w:r>
      <w:r>
        <w:t>диктант</w:t>
      </w:r>
    </w:p>
    <w:p w:rsidR="00AD6F70" w:rsidRDefault="0063066C">
      <w:pPr>
        <w:pStyle w:val="a3"/>
        <w:spacing w:line="276" w:lineRule="auto"/>
      </w:pPr>
      <w:r>
        <w:t>Оценка</w:t>
      </w:r>
      <w:r>
        <w:rPr>
          <w:spacing w:val="40"/>
        </w:rPr>
        <w:t xml:space="preserve"> </w:t>
      </w:r>
      <w:r>
        <w:t>5</w:t>
      </w:r>
      <w:r>
        <w:rPr>
          <w:spacing w:val="40"/>
        </w:rPr>
        <w:t xml:space="preserve"> </w:t>
      </w:r>
      <w:r>
        <w:t>–</w:t>
      </w:r>
      <w:r>
        <w:rPr>
          <w:spacing w:val="40"/>
        </w:rPr>
        <w:t xml:space="preserve"> </w:t>
      </w:r>
      <w:r>
        <w:t>1</w:t>
      </w:r>
      <w:r>
        <w:rPr>
          <w:spacing w:val="40"/>
        </w:rPr>
        <w:t xml:space="preserve"> </w:t>
      </w:r>
      <w:r>
        <w:t>негрубая</w:t>
      </w:r>
      <w:r>
        <w:rPr>
          <w:spacing w:val="40"/>
        </w:rPr>
        <w:t xml:space="preserve"> </w:t>
      </w:r>
      <w:r>
        <w:t>орфографическая</w:t>
      </w:r>
      <w:r>
        <w:rPr>
          <w:spacing w:val="40"/>
        </w:rPr>
        <w:t xml:space="preserve"> </w:t>
      </w:r>
      <w:r>
        <w:t>или</w:t>
      </w:r>
      <w:r>
        <w:rPr>
          <w:spacing w:val="40"/>
        </w:rPr>
        <w:t xml:space="preserve"> </w:t>
      </w:r>
      <w:r>
        <w:t>1</w:t>
      </w:r>
      <w:r>
        <w:rPr>
          <w:spacing w:val="40"/>
        </w:rPr>
        <w:t xml:space="preserve"> </w:t>
      </w:r>
      <w:r>
        <w:t>негрубая</w:t>
      </w:r>
      <w:r>
        <w:rPr>
          <w:spacing w:val="40"/>
        </w:rPr>
        <w:t xml:space="preserve"> </w:t>
      </w:r>
      <w:r>
        <w:t>пунктуационная</w:t>
      </w:r>
      <w:r>
        <w:rPr>
          <w:spacing w:val="80"/>
        </w:rPr>
        <w:t xml:space="preserve"> </w:t>
      </w:r>
      <w:r>
        <w:rPr>
          <w:spacing w:val="-2"/>
        </w:rPr>
        <w:t>ошибка.</w:t>
      </w:r>
    </w:p>
    <w:p w:rsidR="00AD6F70" w:rsidRDefault="0063066C">
      <w:pPr>
        <w:pStyle w:val="a3"/>
        <w:spacing w:line="276" w:lineRule="auto"/>
        <w:ind w:right="1779"/>
      </w:pPr>
      <w:r>
        <w:t>Оценка</w:t>
      </w:r>
      <w:r>
        <w:rPr>
          <w:spacing w:val="-3"/>
        </w:rPr>
        <w:t xml:space="preserve"> </w:t>
      </w:r>
      <w:r>
        <w:t>4</w:t>
      </w:r>
      <w:r>
        <w:rPr>
          <w:spacing w:val="-3"/>
        </w:rPr>
        <w:t xml:space="preserve"> </w:t>
      </w:r>
      <w:r>
        <w:t>-</w:t>
      </w:r>
      <w:r>
        <w:rPr>
          <w:spacing w:val="40"/>
        </w:rPr>
        <w:t xml:space="preserve"> </w:t>
      </w:r>
      <w:r>
        <w:t>2</w:t>
      </w:r>
      <w:r>
        <w:rPr>
          <w:spacing w:val="-6"/>
        </w:rPr>
        <w:t xml:space="preserve"> </w:t>
      </w:r>
      <w:r>
        <w:t>орфографические</w:t>
      </w:r>
      <w:r>
        <w:rPr>
          <w:spacing w:val="-3"/>
        </w:rPr>
        <w:t xml:space="preserve"> </w:t>
      </w:r>
      <w:r>
        <w:t>ошибки</w:t>
      </w:r>
      <w:r>
        <w:rPr>
          <w:spacing w:val="40"/>
        </w:rPr>
        <w:t xml:space="preserve"> </w:t>
      </w:r>
      <w:r>
        <w:t>–</w:t>
      </w:r>
      <w:r>
        <w:rPr>
          <w:spacing w:val="-3"/>
        </w:rPr>
        <w:t xml:space="preserve"> </w:t>
      </w:r>
      <w:r>
        <w:t>2</w:t>
      </w:r>
      <w:r>
        <w:rPr>
          <w:spacing w:val="-2"/>
        </w:rPr>
        <w:t xml:space="preserve"> </w:t>
      </w:r>
      <w:r>
        <w:t>пунктуационные</w:t>
      </w:r>
      <w:r>
        <w:rPr>
          <w:spacing w:val="40"/>
        </w:rPr>
        <w:t xml:space="preserve"> </w:t>
      </w:r>
      <w:r>
        <w:t>или 1 орфографическая</w:t>
      </w:r>
      <w:r>
        <w:rPr>
          <w:spacing w:val="40"/>
        </w:rPr>
        <w:t xml:space="preserve"> </w:t>
      </w:r>
      <w:r>
        <w:t>ошибка - 3 пунктуационные или</w:t>
      </w:r>
    </w:p>
    <w:p w:rsidR="00AD6F70" w:rsidRDefault="0063066C">
      <w:pPr>
        <w:pStyle w:val="a3"/>
        <w:spacing w:line="321" w:lineRule="exact"/>
      </w:pPr>
      <w:r>
        <w:t>0</w:t>
      </w:r>
      <w:r>
        <w:rPr>
          <w:spacing w:val="-2"/>
        </w:rPr>
        <w:t xml:space="preserve"> </w:t>
      </w:r>
      <w:r>
        <w:t>орфографических</w:t>
      </w:r>
      <w:r>
        <w:rPr>
          <w:spacing w:val="-5"/>
        </w:rPr>
        <w:t xml:space="preserve"> </w:t>
      </w:r>
      <w:r>
        <w:t>ошибок</w:t>
      </w:r>
      <w:r>
        <w:rPr>
          <w:spacing w:val="65"/>
        </w:rPr>
        <w:t xml:space="preserve"> </w:t>
      </w:r>
      <w:r>
        <w:t>–</w:t>
      </w:r>
      <w:r>
        <w:rPr>
          <w:spacing w:val="-4"/>
        </w:rPr>
        <w:t xml:space="preserve"> </w:t>
      </w:r>
      <w:r>
        <w:t>4</w:t>
      </w:r>
      <w:r>
        <w:rPr>
          <w:spacing w:val="-1"/>
        </w:rPr>
        <w:t xml:space="preserve"> </w:t>
      </w:r>
      <w:r>
        <w:rPr>
          <w:spacing w:val="-2"/>
        </w:rPr>
        <w:t>пунктуационные</w:t>
      </w:r>
    </w:p>
    <w:p w:rsidR="00AD6F70" w:rsidRDefault="0063066C">
      <w:pPr>
        <w:pStyle w:val="a3"/>
        <w:spacing w:before="38"/>
      </w:pPr>
      <w:r>
        <w:t>при</w:t>
      </w:r>
      <w:r>
        <w:rPr>
          <w:spacing w:val="-3"/>
        </w:rPr>
        <w:t xml:space="preserve"> </w:t>
      </w:r>
      <w:r>
        <w:t>3</w:t>
      </w:r>
      <w:r>
        <w:rPr>
          <w:spacing w:val="-5"/>
        </w:rPr>
        <w:t xml:space="preserve"> </w:t>
      </w:r>
      <w:r>
        <w:t>орфографических</w:t>
      </w:r>
      <w:r>
        <w:rPr>
          <w:spacing w:val="65"/>
        </w:rPr>
        <w:t xml:space="preserve"> </w:t>
      </w:r>
      <w:r>
        <w:t>ошибках,</w:t>
      </w:r>
      <w:r>
        <w:rPr>
          <w:spacing w:val="63"/>
        </w:rPr>
        <w:t xml:space="preserve"> </w:t>
      </w:r>
      <w:r>
        <w:t>если</w:t>
      </w:r>
      <w:r>
        <w:rPr>
          <w:spacing w:val="-2"/>
        </w:rPr>
        <w:t xml:space="preserve"> </w:t>
      </w:r>
      <w:r>
        <w:t>среди</w:t>
      </w:r>
      <w:r>
        <w:rPr>
          <w:spacing w:val="-5"/>
        </w:rPr>
        <w:t xml:space="preserve"> </w:t>
      </w:r>
      <w:r>
        <w:t>них</w:t>
      </w:r>
      <w:r>
        <w:rPr>
          <w:spacing w:val="-2"/>
        </w:rPr>
        <w:t xml:space="preserve"> </w:t>
      </w:r>
      <w:r>
        <w:t>есть</w:t>
      </w:r>
      <w:r>
        <w:rPr>
          <w:spacing w:val="-4"/>
        </w:rPr>
        <w:t xml:space="preserve"> </w:t>
      </w:r>
      <w:r>
        <w:rPr>
          <w:spacing w:val="-2"/>
        </w:rPr>
        <w:t>однотипные.</w:t>
      </w:r>
    </w:p>
    <w:p w:rsidR="00AD6F70" w:rsidRDefault="00AD6F70">
      <w:pPr>
        <w:sectPr w:rsidR="00AD6F70">
          <w:pgSz w:w="11910" w:h="16840"/>
          <w:pgMar w:top="1040" w:right="540" w:bottom="280" w:left="1440" w:header="720" w:footer="720" w:gutter="0"/>
          <w:cols w:space="720"/>
        </w:sectPr>
      </w:pPr>
    </w:p>
    <w:p w:rsidR="00AD6F70" w:rsidRDefault="0063066C">
      <w:pPr>
        <w:pStyle w:val="a3"/>
        <w:spacing w:before="67" w:line="276" w:lineRule="auto"/>
        <w:ind w:right="303"/>
        <w:jc w:val="both"/>
      </w:pPr>
      <w:r>
        <w:lastRenderedPageBreak/>
        <w:t>Оценка 3</w:t>
      </w:r>
      <w:r>
        <w:rPr>
          <w:spacing w:val="80"/>
        </w:rPr>
        <w:t xml:space="preserve"> </w:t>
      </w:r>
      <w:r>
        <w:t>-</w:t>
      </w:r>
      <w:r>
        <w:rPr>
          <w:spacing w:val="80"/>
        </w:rPr>
        <w:t xml:space="preserve"> </w:t>
      </w:r>
      <w:r>
        <w:t>4 пунктуационные или</w:t>
      </w:r>
      <w:r>
        <w:rPr>
          <w:spacing w:val="40"/>
        </w:rPr>
        <w:t xml:space="preserve">  </w:t>
      </w:r>
      <w:r>
        <w:t xml:space="preserve">5 пунктуационные или 0 </w:t>
      </w:r>
      <w:proofErr w:type="spellStart"/>
      <w:r>
        <w:t>орф</w:t>
      </w:r>
      <w:proofErr w:type="spellEnd"/>
      <w:r>
        <w:t>. - 7 пункт.</w:t>
      </w:r>
      <w:r>
        <w:rPr>
          <w:spacing w:val="40"/>
        </w:rPr>
        <w:t xml:space="preserve"> </w:t>
      </w:r>
      <w:r>
        <w:t>в 5 классе допускается</w:t>
      </w:r>
      <w:r>
        <w:rPr>
          <w:spacing w:val="80"/>
        </w:rPr>
        <w:t xml:space="preserve"> </w:t>
      </w:r>
      <w:r>
        <w:t xml:space="preserve">при 5 орфографических и 4 пунктуационных </w:t>
      </w:r>
      <w:r>
        <w:rPr>
          <w:spacing w:val="-2"/>
        </w:rPr>
        <w:t>ошибках;</w:t>
      </w:r>
    </w:p>
    <w:p w:rsidR="00AD6F70" w:rsidRDefault="0063066C">
      <w:pPr>
        <w:pStyle w:val="a3"/>
        <w:spacing w:before="1" w:line="278" w:lineRule="auto"/>
        <w:ind w:right="308"/>
        <w:jc w:val="both"/>
      </w:pPr>
      <w:r>
        <w:t>при 6 орфографических и 6 пунктуационных, если среди тех и других имеются однотипные и не грубые ошибки.</w:t>
      </w:r>
    </w:p>
    <w:p w:rsidR="00AD6F70" w:rsidRDefault="0063066C">
      <w:pPr>
        <w:pStyle w:val="a3"/>
        <w:tabs>
          <w:tab w:val="left" w:pos="2708"/>
        </w:tabs>
        <w:spacing w:line="276" w:lineRule="auto"/>
        <w:ind w:right="304"/>
        <w:jc w:val="both"/>
      </w:pPr>
      <w:r>
        <w:t>Оценка 2 -</w:t>
      </w:r>
      <w:r>
        <w:tab/>
        <w:t>7-9 пунктуационных</w:t>
      </w:r>
      <w:r>
        <w:rPr>
          <w:spacing w:val="40"/>
        </w:rPr>
        <w:t xml:space="preserve"> </w:t>
      </w:r>
      <w:r>
        <w:t xml:space="preserve">или 8 орфографических, 6 </w:t>
      </w:r>
      <w:r>
        <w:rPr>
          <w:spacing w:val="-2"/>
        </w:rPr>
        <w:t>пунктуационных.</w:t>
      </w:r>
    </w:p>
    <w:p w:rsidR="00AD6F70" w:rsidRDefault="00AD6F70">
      <w:pPr>
        <w:pStyle w:val="a3"/>
        <w:spacing w:before="2"/>
        <w:ind w:left="0"/>
        <w:rPr>
          <w:sz w:val="32"/>
        </w:rPr>
      </w:pPr>
    </w:p>
    <w:p w:rsidR="00AD6F70" w:rsidRDefault="0063066C">
      <w:pPr>
        <w:pStyle w:val="2"/>
        <w:jc w:val="left"/>
      </w:pPr>
      <w:r>
        <w:t>Словарный</w:t>
      </w:r>
      <w:r>
        <w:rPr>
          <w:spacing w:val="60"/>
        </w:rPr>
        <w:t xml:space="preserve"> </w:t>
      </w:r>
      <w:r>
        <w:rPr>
          <w:spacing w:val="-2"/>
        </w:rPr>
        <w:t>диктант</w:t>
      </w:r>
    </w:p>
    <w:p w:rsidR="00AD6F70" w:rsidRDefault="0063066C">
      <w:pPr>
        <w:pStyle w:val="a3"/>
        <w:spacing w:before="43"/>
      </w:pPr>
      <w:r>
        <w:t>Оценка</w:t>
      </w:r>
      <w:r>
        <w:rPr>
          <w:spacing w:val="-1"/>
        </w:rPr>
        <w:t xml:space="preserve"> </w:t>
      </w:r>
      <w:r>
        <w:t>5</w:t>
      </w:r>
      <w:r>
        <w:rPr>
          <w:spacing w:val="-2"/>
        </w:rPr>
        <w:t xml:space="preserve"> </w:t>
      </w:r>
      <w:r>
        <w:t>-</w:t>
      </w:r>
      <w:r>
        <w:rPr>
          <w:spacing w:val="-3"/>
        </w:rPr>
        <w:t xml:space="preserve"> </w:t>
      </w:r>
      <w:r>
        <w:t xml:space="preserve">0 </w:t>
      </w:r>
      <w:r>
        <w:rPr>
          <w:spacing w:val="-2"/>
        </w:rPr>
        <w:t>ошибок</w:t>
      </w:r>
    </w:p>
    <w:p w:rsidR="00AD6F70" w:rsidRDefault="0063066C">
      <w:pPr>
        <w:pStyle w:val="a3"/>
        <w:spacing w:before="47"/>
      </w:pPr>
      <w:r>
        <w:t>Оценка</w:t>
      </w:r>
      <w:r>
        <w:rPr>
          <w:spacing w:val="-1"/>
        </w:rPr>
        <w:t xml:space="preserve"> </w:t>
      </w:r>
      <w:r>
        <w:t>4</w:t>
      </w:r>
      <w:r>
        <w:rPr>
          <w:spacing w:val="-1"/>
        </w:rPr>
        <w:t xml:space="preserve"> </w:t>
      </w:r>
      <w:r>
        <w:t>-</w:t>
      </w:r>
      <w:r>
        <w:rPr>
          <w:spacing w:val="-4"/>
        </w:rPr>
        <w:t xml:space="preserve"> </w:t>
      </w:r>
      <w:r>
        <w:t>1-2</w:t>
      </w:r>
      <w:r>
        <w:rPr>
          <w:spacing w:val="-3"/>
        </w:rPr>
        <w:t xml:space="preserve"> </w:t>
      </w:r>
      <w:r>
        <w:rPr>
          <w:spacing w:val="-2"/>
        </w:rPr>
        <w:t>ошибки</w:t>
      </w:r>
    </w:p>
    <w:p w:rsidR="00AD6F70" w:rsidRDefault="0063066C">
      <w:pPr>
        <w:pStyle w:val="a3"/>
        <w:spacing w:before="51"/>
      </w:pPr>
      <w:r>
        <w:t>Оценка</w:t>
      </w:r>
      <w:r>
        <w:rPr>
          <w:spacing w:val="-1"/>
        </w:rPr>
        <w:t xml:space="preserve"> </w:t>
      </w:r>
      <w:r>
        <w:t>3</w:t>
      </w:r>
      <w:r>
        <w:rPr>
          <w:spacing w:val="-1"/>
        </w:rPr>
        <w:t xml:space="preserve"> </w:t>
      </w:r>
      <w:r>
        <w:t>-</w:t>
      </w:r>
      <w:r>
        <w:rPr>
          <w:spacing w:val="-4"/>
        </w:rPr>
        <w:t xml:space="preserve"> </w:t>
      </w:r>
      <w:r>
        <w:t>3-4</w:t>
      </w:r>
      <w:r>
        <w:rPr>
          <w:spacing w:val="-3"/>
        </w:rPr>
        <w:t xml:space="preserve"> </w:t>
      </w:r>
      <w:r>
        <w:rPr>
          <w:spacing w:val="-2"/>
        </w:rPr>
        <w:t>ошибки</w:t>
      </w:r>
    </w:p>
    <w:p w:rsidR="00AD6F70" w:rsidRDefault="0063066C">
      <w:pPr>
        <w:pStyle w:val="a3"/>
        <w:spacing w:before="48"/>
      </w:pPr>
      <w:r>
        <w:t>Оценка</w:t>
      </w:r>
      <w:r>
        <w:rPr>
          <w:spacing w:val="-2"/>
        </w:rPr>
        <w:t xml:space="preserve"> </w:t>
      </w:r>
      <w:r>
        <w:t>2</w:t>
      </w:r>
      <w:r>
        <w:rPr>
          <w:spacing w:val="-4"/>
        </w:rPr>
        <w:t xml:space="preserve"> </w:t>
      </w:r>
      <w:r>
        <w:t>–</w:t>
      </w:r>
      <w:r>
        <w:rPr>
          <w:spacing w:val="-2"/>
        </w:rPr>
        <w:t xml:space="preserve"> </w:t>
      </w:r>
      <w:r>
        <w:t>свыше</w:t>
      </w:r>
      <w:r>
        <w:rPr>
          <w:spacing w:val="-2"/>
        </w:rPr>
        <w:t xml:space="preserve"> </w:t>
      </w:r>
      <w:r>
        <w:t xml:space="preserve">4х </w:t>
      </w:r>
      <w:r>
        <w:rPr>
          <w:spacing w:val="-2"/>
        </w:rPr>
        <w:t>ошибок</w:t>
      </w:r>
    </w:p>
    <w:p w:rsidR="00AD6F70" w:rsidRDefault="00AD6F70">
      <w:pPr>
        <w:pStyle w:val="a3"/>
        <w:spacing w:before="3"/>
        <w:ind w:left="0"/>
        <w:rPr>
          <w:sz w:val="36"/>
        </w:rPr>
      </w:pPr>
    </w:p>
    <w:p w:rsidR="00AD6F70" w:rsidRDefault="0063066C">
      <w:pPr>
        <w:pStyle w:val="a3"/>
        <w:spacing w:line="278" w:lineRule="auto"/>
      </w:pPr>
      <w:r>
        <w:t>При оценке диктанта исправляются, но не учитываются орфографические и пунктуационные ошибки:</w:t>
      </w:r>
    </w:p>
    <w:p w:rsidR="00AD6F70" w:rsidRDefault="0063066C">
      <w:pPr>
        <w:pStyle w:val="a5"/>
        <w:numPr>
          <w:ilvl w:val="0"/>
          <w:numId w:val="45"/>
        </w:numPr>
        <w:tabs>
          <w:tab w:val="left" w:pos="568"/>
        </w:tabs>
        <w:spacing w:line="317" w:lineRule="exact"/>
        <w:ind w:hanging="306"/>
        <w:rPr>
          <w:sz w:val="28"/>
        </w:rPr>
      </w:pPr>
      <w:r>
        <w:rPr>
          <w:sz w:val="28"/>
        </w:rPr>
        <w:t>в</w:t>
      </w:r>
      <w:r>
        <w:rPr>
          <w:spacing w:val="-8"/>
          <w:sz w:val="28"/>
        </w:rPr>
        <w:t xml:space="preserve"> </w:t>
      </w:r>
      <w:r>
        <w:rPr>
          <w:sz w:val="28"/>
        </w:rPr>
        <w:t>переносе</w:t>
      </w:r>
      <w:r>
        <w:rPr>
          <w:spacing w:val="-4"/>
          <w:sz w:val="28"/>
        </w:rPr>
        <w:t xml:space="preserve"> слов;</w:t>
      </w:r>
    </w:p>
    <w:p w:rsidR="00AD6F70" w:rsidRDefault="0063066C">
      <w:pPr>
        <w:pStyle w:val="a5"/>
        <w:numPr>
          <w:ilvl w:val="0"/>
          <w:numId w:val="45"/>
        </w:numPr>
        <w:tabs>
          <w:tab w:val="left" w:pos="568"/>
        </w:tabs>
        <w:spacing w:before="48"/>
        <w:ind w:hanging="306"/>
        <w:rPr>
          <w:sz w:val="28"/>
        </w:rPr>
      </w:pPr>
      <w:r>
        <w:rPr>
          <w:sz w:val="28"/>
        </w:rPr>
        <w:t>на</w:t>
      </w:r>
      <w:r>
        <w:rPr>
          <w:spacing w:val="-9"/>
          <w:sz w:val="28"/>
        </w:rPr>
        <w:t xml:space="preserve"> </w:t>
      </w:r>
      <w:r>
        <w:rPr>
          <w:sz w:val="28"/>
        </w:rPr>
        <w:t>правила,</w:t>
      </w:r>
      <w:r>
        <w:rPr>
          <w:spacing w:val="-6"/>
          <w:sz w:val="28"/>
        </w:rPr>
        <w:t xml:space="preserve"> </w:t>
      </w:r>
      <w:r>
        <w:rPr>
          <w:sz w:val="28"/>
        </w:rPr>
        <w:t>которые</w:t>
      </w:r>
      <w:r>
        <w:rPr>
          <w:spacing w:val="-4"/>
          <w:sz w:val="28"/>
        </w:rPr>
        <w:t xml:space="preserve"> </w:t>
      </w:r>
      <w:r>
        <w:rPr>
          <w:sz w:val="28"/>
        </w:rPr>
        <w:t>не</w:t>
      </w:r>
      <w:r>
        <w:rPr>
          <w:spacing w:val="-4"/>
          <w:sz w:val="28"/>
        </w:rPr>
        <w:t xml:space="preserve"> </w:t>
      </w:r>
      <w:r>
        <w:rPr>
          <w:sz w:val="28"/>
        </w:rPr>
        <w:t>включены</w:t>
      </w:r>
      <w:r>
        <w:rPr>
          <w:spacing w:val="-4"/>
          <w:sz w:val="28"/>
        </w:rPr>
        <w:t xml:space="preserve"> </w:t>
      </w:r>
      <w:r>
        <w:rPr>
          <w:sz w:val="28"/>
        </w:rPr>
        <w:t>в</w:t>
      </w:r>
      <w:r>
        <w:rPr>
          <w:spacing w:val="-5"/>
          <w:sz w:val="28"/>
        </w:rPr>
        <w:t xml:space="preserve"> </w:t>
      </w:r>
      <w:r>
        <w:rPr>
          <w:sz w:val="28"/>
        </w:rPr>
        <w:t>школьную</w:t>
      </w:r>
      <w:r>
        <w:rPr>
          <w:spacing w:val="-5"/>
          <w:sz w:val="28"/>
        </w:rPr>
        <w:t xml:space="preserve"> </w:t>
      </w:r>
      <w:r>
        <w:rPr>
          <w:spacing w:val="-2"/>
          <w:sz w:val="28"/>
        </w:rPr>
        <w:t>программу;</w:t>
      </w:r>
    </w:p>
    <w:p w:rsidR="00AD6F70" w:rsidRDefault="0063066C">
      <w:pPr>
        <w:pStyle w:val="a5"/>
        <w:numPr>
          <w:ilvl w:val="0"/>
          <w:numId w:val="45"/>
        </w:numPr>
        <w:tabs>
          <w:tab w:val="left" w:pos="568"/>
        </w:tabs>
        <w:spacing w:before="50"/>
        <w:ind w:hanging="306"/>
        <w:rPr>
          <w:sz w:val="28"/>
        </w:rPr>
      </w:pPr>
      <w:r>
        <w:rPr>
          <w:sz w:val="28"/>
        </w:rPr>
        <w:t>на</w:t>
      </w:r>
      <w:r>
        <w:rPr>
          <w:spacing w:val="-3"/>
          <w:sz w:val="28"/>
        </w:rPr>
        <w:t xml:space="preserve"> </w:t>
      </w:r>
      <w:r>
        <w:rPr>
          <w:sz w:val="28"/>
        </w:rPr>
        <w:t>еще</w:t>
      </w:r>
      <w:r>
        <w:rPr>
          <w:spacing w:val="-3"/>
          <w:sz w:val="28"/>
        </w:rPr>
        <w:t xml:space="preserve"> </w:t>
      </w:r>
      <w:r>
        <w:rPr>
          <w:sz w:val="28"/>
        </w:rPr>
        <w:t>не</w:t>
      </w:r>
      <w:r>
        <w:rPr>
          <w:spacing w:val="-5"/>
          <w:sz w:val="28"/>
        </w:rPr>
        <w:t xml:space="preserve"> </w:t>
      </w:r>
      <w:r>
        <w:rPr>
          <w:sz w:val="28"/>
        </w:rPr>
        <w:t>изученные</w:t>
      </w:r>
      <w:r>
        <w:rPr>
          <w:spacing w:val="-5"/>
          <w:sz w:val="28"/>
        </w:rPr>
        <w:t xml:space="preserve"> </w:t>
      </w:r>
      <w:r>
        <w:rPr>
          <w:spacing w:val="-2"/>
          <w:sz w:val="28"/>
        </w:rPr>
        <w:t>правила;</w:t>
      </w:r>
    </w:p>
    <w:p w:rsidR="00AD6F70" w:rsidRDefault="0063066C">
      <w:pPr>
        <w:pStyle w:val="a5"/>
        <w:numPr>
          <w:ilvl w:val="0"/>
          <w:numId w:val="45"/>
        </w:numPr>
        <w:tabs>
          <w:tab w:val="left" w:pos="605"/>
          <w:tab w:val="left" w:pos="2035"/>
        </w:tabs>
        <w:spacing w:before="47" w:line="276" w:lineRule="auto"/>
        <w:ind w:left="262" w:right="315" w:firstLine="0"/>
        <w:rPr>
          <w:sz w:val="28"/>
        </w:rPr>
      </w:pPr>
      <w:r>
        <w:rPr>
          <w:sz w:val="28"/>
        </w:rPr>
        <w:t>в словах</w:t>
      </w:r>
      <w:r>
        <w:rPr>
          <w:spacing w:val="33"/>
          <w:sz w:val="28"/>
        </w:rPr>
        <w:t xml:space="preserve"> </w:t>
      </w:r>
      <w:r>
        <w:rPr>
          <w:sz w:val="28"/>
        </w:rPr>
        <w:t>с непроверяемыми</w:t>
      </w:r>
      <w:r>
        <w:rPr>
          <w:spacing w:val="33"/>
          <w:sz w:val="28"/>
        </w:rPr>
        <w:t xml:space="preserve"> </w:t>
      </w:r>
      <w:r>
        <w:rPr>
          <w:sz w:val="28"/>
        </w:rPr>
        <w:t>написаниями, над</w:t>
      </w:r>
      <w:r>
        <w:rPr>
          <w:spacing w:val="33"/>
          <w:sz w:val="28"/>
        </w:rPr>
        <w:t xml:space="preserve"> </w:t>
      </w:r>
      <w:r>
        <w:rPr>
          <w:sz w:val="28"/>
        </w:rPr>
        <w:t>которыми</w:t>
      </w:r>
      <w:r>
        <w:rPr>
          <w:spacing w:val="33"/>
          <w:sz w:val="28"/>
        </w:rPr>
        <w:t xml:space="preserve"> </w:t>
      </w:r>
      <w:r>
        <w:rPr>
          <w:sz w:val="28"/>
        </w:rPr>
        <w:t xml:space="preserve">не проводилась </w:t>
      </w:r>
      <w:r>
        <w:rPr>
          <w:spacing w:val="-2"/>
          <w:sz w:val="28"/>
        </w:rPr>
        <w:t>специальная</w:t>
      </w:r>
      <w:r>
        <w:rPr>
          <w:sz w:val="28"/>
        </w:rPr>
        <w:tab/>
      </w:r>
      <w:r>
        <w:rPr>
          <w:spacing w:val="-2"/>
          <w:sz w:val="28"/>
        </w:rPr>
        <w:t>работа;</w:t>
      </w:r>
    </w:p>
    <w:p w:rsidR="00AD6F70" w:rsidRDefault="0063066C">
      <w:pPr>
        <w:pStyle w:val="a5"/>
        <w:numPr>
          <w:ilvl w:val="0"/>
          <w:numId w:val="45"/>
        </w:numPr>
        <w:tabs>
          <w:tab w:val="left" w:pos="568"/>
        </w:tabs>
        <w:spacing w:line="321" w:lineRule="exact"/>
        <w:ind w:hanging="306"/>
        <w:rPr>
          <w:sz w:val="28"/>
        </w:rPr>
      </w:pPr>
      <w:r>
        <w:rPr>
          <w:sz w:val="28"/>
        </w:rPr>
        <w:t>в</w:t>
      </w:r>
      <w:r>
        <w:rPr>
          <w:spacing w:val="-7"/>
          <w:sz w:val="28"/>
        </w:rPr>
        <w:t xml:space="preserve"> </w:t>
      </w:r>
      <w:r>
        <w:rPr>
          <w:sz w:val="28"/>
        </w:rPr>
        <w:t>передаче</w:t>
      </w:r>
      <w:r>
        <w:rPr>
          <w:spacing w:val="-5"/>
          <w:sz w:val="28"/>
        </w:rPr>
        <w:t xml:space="preserve"> </w:t>
      </w:r>
      <w:r>
        <w:rPr>
          <w:sz w:val="28"/>
        </w:rPr>
        <w:t>авторской</w:t>
      </w:r>
      <w:r>
        <w:rPr>
          <w:spacing w:val="-5"/>
          <w:sz w:val="28"/>
        </w:rPr>
        <w:t xml:space="preserve"> </w:t>
      </w:r>
      <w:r>
        <w:rPr>
          <w:spacing w:val="-2"/>
          <w:sz w:val="28"/>
        </w:rPr>
        <w:t>пунктуации.</w:t>
      </w:r>
    </w:p>
    <w:p w:rsidR="00AD6F70" w:rsidRDefault="0063066C">
      <w:pPr>
        <w:pStyle w:val="a5"/>
        <w:numPr>
          <w:ilvl w:val="0"/>
          <w:numId w:val="45"/>
        </w:numPr>
        <w:tabs>
          <w:tab w:val="left" w:pos="675"/>
        </w:tabs>
        <w:spacing w:before="50" w:line="276" w:lineRule="auto"/>
        <w:ind w:left="262" w:right="310" w:firstLine="0"/>
        <w:rPr>
          <w:sz w:val="28"/>
        </w:rPr>
      </w:pPr>
      <w:r>
        <w:rPr>
          <w:sz w:val="28"/>
        </w:rPr>
        <w:t xml:space="preserve">Исправляются, но не учитываются описки, неправильные написания, искажающие звуковой облик слова, </w:t>
      </w:r>
      <w:proofErr w:type="gramStart"/>
      <w:r>
        <w:rPr>
          <w:sz w:val="28"/>
        </w:rPr>
        <w:t>например</w:t>
      </w:r>
      <w:proofErr w:type="gramEnd"/>
      <w:r>
        <w:rPr>
          <w:sz w:val="28"/>
        </w:rPr>
        <w:t>: «</w:t>
      </w:r>
      <w:proofErr w:type="spellStart"/>
      <w:r>
        <w:rPr>
          <w:sz w:val="28"/>
        </w:rPr>
        <w:t>рапотает</w:t>
      </w:r>
      <w:proofErr w:type="spellEnd"/>
      <w:r>
        <w:rPr>
          <w:sz w:val="28"/>
        </w:rPr>
        <w:t>» (вместо работает), При оценке диктантов важно также учитывать характер ошибки. Среди ошибок следует выделять негрубые, т. е. не имеющие существенного значения для характеристики грамотности. При подсчете ошибок две негрубые считаются за одну.</w:t>
      </w:r>
    </w:p>
    <w:p w:rsidR="00AD6F70" w:rsidRDefault="0063066C">
      <w:pPr>
        <w:pStyle w:val="a3"/>
        <w:spacing w:line="320" w:lineRule="exact"/>
        <w:jc w:val="both"/>
      </w:pPr>
      <w:r>
        <w:t>К</w:t>
      </w:r>
      <w:r>
        <w:rPr>
          <w:spacing w:val="-6"/>
        </w:rPr>
        <w:t xml:space="preserve"> </w:t>
      </w:r>
      <w:r>
        <w:t>негрубым</w:t>
      </w:r>
      <w:r>
        <w:rPr>
          <w:spacing w:val="-5"/>
        </w:rPr>
        <w:t xml:space="preserve"> </w:t>
      </w:r>
      <w:r>
        <w:t>относятся</w:t>
      </w:r>
      <w:r>
        <w:rPr>
          <w:spacing w:val="-5"/>
        </w:rPr>
        <w:t xml:space="preserve"> </w:t>
      </w:r>
      <w:r>
        <w:rPr>
          <w:spacing w:val="-2"/>
        </w:rPr>
        <w:t>ошибки:</w:t>
      </w:r>
    </w:p>
    <w:p w:rsidR="00AD6F70" w:rsidRDefault="0063066C">
      <w:pPr>
        <w:pStyle w:val="a5"/>
        <w:numPr>
          <w:ilvl w:val="0"/>
          <w:numId w:val="44"/>
        </w:numPr>
        <w:tabs>
          <w:tab w:val="left" w:pos="568"/>
        </w:tabs>
        <w:spacing w:before="50"/>
        <w:ind w:hanging="306"/>
        <w:jc w:val="both"/>
        <w:rPr>
          <w:sz w:val="28"/>
        </w:rPr>
      </w:pPr>
      <w:r>
        <w:rPr>
          <w:sz w:val="28"/>
        </w:rPr>
        <w:t>в</w:t>
      </w:r>
      <w:r>
        <w:rPr>
          <w:spacing w:val="-6"/>
          <w:sz w:val="28"/>
        </w:rPr>
        <w:t xml:space="preserve"> </w:t>
      </w:r>
      <w:r>
        <w:rPr>
          <w:sz w:val="28"/>
        </w:rPr>
        <w:t>исключениях</w:t>
      </w:r>
      <w:r>
        <w:rPr>
          <w:spacing w:val="-3"/>
          <w:sz w:val="28"/>
        </w:rPr>
        <w:t xml:space="preserve"> </w:t>
      </w:r>
      <w:r>
        <w:rPr>
          <w:sz w:val="28"/>
        </w:rPr>
        <w:t>из</w:t>
      </w:r>
      <w:r>
        <w:rPr>
          <w:spacing w:val="-7"/>
          <w:sz w:val="28"/>
        </w:rPr>
        <w:t xml:space="preserve"> </w:t>
      </w:r>
      <w:r>
        <w:rPr>
          <w:spacing w:val="-2"/>
          <w:sz w:val="28"/>
        </w:rPr>
        <w:t>правил;</w:t>
      </w:r>
    </w:p>
    <w:p w:rsidR="00AD6F70" w:rsidRDefault="0063066C">
      <w:pPr>
        <w:pStyle w:val="a5"/>
        <w:numPr>
          <w:ilvl w:val="0"/>
          <w:numId w:val="44"/>
        </w:numPr>
        <w:tabs>
          <w:tab w:val="left" w:pos="568"/>
        </w:tabs>
        <w:spacing w:before="49"/>
        <w:ind w:hanging="306"/>
        <w:jc w:val="both"/>
        <w:rPr>
          <w:sz w:val="28"/>
        </w:rPr>
      </w:pPr>
      <w:r>
        <w:rPr>
          <w:sz w:val="28"/>
        </w:rPr>
        <w:t>в</w:t>
      </w:r>
      <w:r>
        <w:rPr>
          <w:spacing w:val="-8"/>
          <w:sz w:val="28"/>
        </w:rPr>
        <w:t xml:space="preserve"> </w:t>
      </w:r>
      <w:r>
        <w:rPr>
          <w:sz w:val="28"/>
        </w:rPr>
        <w:t>написании</w:t>
      </w:r>
      <w:r>
        <w:rPr>
          <w:spacing w:val="-8"/>
          <w:sz w:val="28"/>
        </w:rPr>
        <w:t xml:space="preserve"> </w:t>
      </w:r>
      <w:r>
        <w:rPr>
          <w:sz w:val="28"/>
        </w:rPr>
        <w:t>большой</w:t>
      </w:r>
      <w:r>
        <w:rPr>
          <w:spacing w:val="-7"/>
          <w:sz w:val="28"/>
        </w:rPr>
        <w:t xml:space="preserve"> </w:t>
      </w:r>
      <w:r>
        <w:rPr>
          <w:sz w:val="28"/>
        </w:rPr>
        <w:t>буквы</w:t>
      </w:r>
      <w:r>
        <w:rPr>
          <w:spacing w:val="-5"/>
          <w:sz w:val="28"/>
        </w:rPr>
        <w:t xml:space="preserve"> </w:t>
      </w:r>
      <w:r>
        <w:rPr>
          <w:sz w:val="28"/>
        </w:rPr>
        <w:t>в</w:t>
      </w:r>
      <w:r>
        <w:rPr>
          <w:spacing w:val="-6"/>
          <w:sz w:val="28"/>
        </w:rPr>
        <w:t xml:space="preserve"> </w:t>
      </w:r>
      <w:r>
        <w:rPr>
          <w:sz w:val="28"/>
        </w:rPr>
        <w:t>составных</w:t>
      </w:r>
      <w:r>
        <w:rPr>
          <w:spacing w:val="-4"/>
          <w:sz w:val="28"/>
        </w:rPr>
        <w:t xml:space="preserve"> </w:t>
      </w:r>
      <w:r>
        <w:rPr>
          <w:sz w:val="28"/>
        </w:rPr>
        <w:t>собственных</w:t>
      </w:r>
      <w:r>
        <w:rPr>
          <w:spacing w:val="-3"/>
          <w:sz w:val="28"/>
        </w:rPr>
        <w:t xml:space="preserve"> </w:t>
      </w:r>
      <w:r>
        <w:rPr>
          <w:spacing w:val="-2"/>
          <w:sz w:val="28"/>
        </w:rPr>
        <w:t>наименованиях;</w:t>
      </w:r>
    </w:p>
    <w:p w:rsidR="00AD6F70" w:rsidRDefault="0063066C">
      <w:pPr>
        <w:pStyle w:val="a5"/>
        <w:numPr>
          <w:ilvl w:val="0"/>
          <w:numId w:val="44"/>
        </w:numPr>
        <w:tabs>
          <w:tab w:val="left" w:pos="675"/>
        </w:tabs>
        <w:spacing w:before="47" w:line="276" w:lineRule="auto"/>
        <w:ind w:left="262" w:right="311" w:firstLine="0"/>
        <w:jc w:val="both"/>
        <w:rPr>
          <w:sz w:val="28"/>
        </w:rPr>
      </w:pPr>
      <w:r>
        <w:rPr>
          <w:sz w:val="28"/>
        </w:rPr>
        <w:t>в случаях слитного и раздельного написания приставок в наречиях, образованных от существительных с предлогами, правописание которых не регулируется правилами;</w:t>
      </w:r>
    </w:p>
    <w:p w:rsidR="00AD6F70" w:rsidRDefault="0063066C">
      <w:pPr>
        <w:pStyle w:val="a5"/>
        <w:numPr>
          <w:ilvl w:val="0"/>
          <w:numId w:val="44"/>
        </w:numPr>
        <w:tabs>
          <w:tab w:val="left" w:pos="617"/>
        </w:tabs>
        <w:spacing w:before="1" w:line="276" w:lineRule="auto"/>
        <w:ind w:left="262" w:right="311" w:firstLine="0"/>
        <w:jc w:val="both"/>
        <w:rPr>
          <w:sz w:val="28"/>
        </w:rPr>
      </w:pPr>
      <w:r>
        <w:rPr>
          <w:sz w:val="28"/>
        </w:rPr>
        <w:t>в случаях трудного различения не и ни (Куда он только не обращался! Куда он ни обращался, никто не мог дать ему ответ. Никто иной не...; не кто иной, как; ничто иное не…, не что иное, как и др.);</w:t>
      </w:r>
    </w:p>
    <w:p w:rsidR="00AD6F70" w:rsidRDefault="0063066C">
      <w:pPr>
        <w:pStyle w:val="a5"/>
        <w:numPr>
          <w:ilvl w:val="0"/>
          <w:numId w:val="44"/>
        </w:numPr>
        <w:tabs>
          <w:tab w:val="left" w:pos="568"/>
        </w:tabs>
        <w:ind w:hanging="306"/>
        <w:jc w:val="both"/>
        <w:rPr>
          <w:sz w:val="28"/>
        </w:rPr>
      </w:pPr>
      <w:r>
        <w:rPr>
          <w:sz w:val="28"/>
        </w:rPr>
        <w:t>в</w:t>
      </w:r>
      <w:r>
        <w:rPr>
          <w:spacing w:val="-8"/>
          <w:sz w:val="28"/>
        </w:rPr>
        <w:t xml:space="preserve"> </w:t>
      </w:r>
      <w:r>
        <w:rPr>
          <w:sz w:val="28"/>
        </w:rPr>
        <w:t>собственных</w:t>
      </w:r>
      <w:r>
        <w:rPr>
          <w:spacing w:val="-5"/>
          <w:sz w:val="28"/>
        </w:rPr>
        <w:t xml:space="preserve"> </w:t>
      </w:r>
      <w:r>
        <w:rPr>
          <w:sz w:val="28"/>
        </w:rPr>
        <w:t>именах</w:t>
      </w:r>
      <w:r>
        <w:rPr>
          <w:spacing w:val="-6"/>
          <w:sz w:val="28"/>
        </w:rPr>
        <w:t xml:space="preserve"> </w:t>
      </w:r>
      <w:r>
        <w:rPr>
          <w:sz w:val="28"/>
        </w:rPr>
        <w:t>нерусского</w:t>
      </w:r>
      <w:r>
        <w:rPr>
          <w:spacing w:val="-5"/>
          <w:sz w:val="28"/>
        </w:rPr>
        <w:t xml:space="preserve"> </w:t>
      </w:r>
      <w:r>
        <w:rPr>
          <w:spacing w:val="-2"/>
          <w:sz w:val="28"/>
        </w:rPr>
        <w:t>происхождения;</w:t>
      </w:r>
    </w:p>
    <w:p w:rsidR="00AD6F70" w:rsidRDefault="0063066C">
      <w:pPr>
        <w:pStyle w:val="a5"/>
        <w:numPr>
          <w:ilvl w:val="0"/>
          <w:numId w:val="44"/>
        </w:numPr>
        <w:tabs>
          <w:tab w:val="left" w:pos="568"/>
        </w:tabs>
        <w:spacing w:before="48"/>
        <w:ind w:hanging="306"/>
        <w:jc w:val="both"/>
        <w:rPr>
          <w:sz w:val="28"/>
        </w:rPr>
      </w:pPr>
      <w:r>
        <w:rPr>
          <w:sz w:val="28"/>
        </w:rPr>
        <w:t>в</w:t>
      </w:r>
      <w:r>
        <w:rPr>
          <w:spacing w:val="-8"/>
          <w:sz w:val="28"/>
        </w:rPr>
        <w:t xml:space="preserve"> </w:t>
      </w:r>
      <w:r>
        <w:rPr>
          <w:sz w:val="28"/>
        </w:rPr>
        <w:t>случаях,</w:t>
      </w:r>
      <w:r>
        <w:rPr>
          <w:spacing w:val="-6"/>
          <w:sz w:val="28"/>
        </w:rPr>
        <w:t xml:space="preserve"> </w:t>
      </w:r>
      <w:r>
        <w:rPr>
          <w:sz w:val="28"/>
        </w:rPr>
        <w:t>когда</w:t>
      </w:r>
      <w:r>
        <w:rPr>
          <w:spacing w:val="-4"/>
          <w:sz w:val="28"/>
        </w:rPr>
        <w:t xml:space="preserve"> </w:t>
      </w:r>
      <w:r>
        <w:rPr>
          <w:sz w:val="28"/>
        </w:rPr>
        <w:t>вместо</w:t>
      </w:r>
      <w:r>
        <w:rPr>
          <w:spacing w:val="-7"/>
          <w:sz w:val="28"/>
        </w:rPr>
        <w:t xml:space="preserve"> </w:t>
      </w:r>
      <w:r>
        <w:rPr>
          <w:sz w:val="28"/>
        </w:rPr>
        <w:t>одного</w:t>
      </w:r>
      <w:r>
        <w:rPr>
          <w:spacing w:val="-4"/>
          <w:sz w:val="28"/>
        </w:rPr>
        <w:t xml:space="preserve"> </w:t>
      </w:r>
      <w:r>
        <w:rPr>
          <w:sz w:val="28"/>
        </w:rPr>
        <w:t>знака</w:t>
      </w:r>
      <w:r>
        <w:rPr>
          <w:spacing w:val="-7"/>
          <w:sz w:val="28"/>
        </w:rPr>
        <w:t xml:space="preserve"> </w:t>
      </w:r>
      <w:r>
        <w:rPr>
          <w:sz w:val="28"/>
        </w:rPr>
        <w:t>препинания</w:t>
      </w:r>
      <w:r>
        <w:rPr>
          <w:spacing w:val="-5"/>
          <w:sz w:val="28"/>
        </w:rPr>
        <w:t xml:space="preserve"> </w:t>
      </w:r>
      <w:r>
        <w:rPr>
          <w:sz w:val="28"/>
        </w:rPr>
        <w:t>поставлен</w:t>
      </w:r>
      <w:r>
        <w:rPr>
          <w:spacing w:val="-3"/>
          <w:sz w:val="28"/>
        </w:rPr>
        <w:t xml:space="preserve"> </w:t>
      </w:r>
      <w:r>
        <w:rPr>
          <w:spacing w:val="-2"/>
          <w:sz w:val="28"/>
        </w:rPr>
        <w:t>другой;</w:t>
      </w:r>
    </w:p>
    <w:p w:rsidR="00AD6F70" w:rsidRDefault="00AD6F70">
      <w:pPr>
        <w:jc w:val="both"/>
        <w:rPr>
          <w:sz w:val="28"/>
        </w:rPr>
        <w:sectPr w:rsidR="00AD6F70">
          <w:pgSz w:w="11910" w:h="16840"/>
          <w:pgMar w:top="1040" w:right="540" w:bottom="280" w:left="1440" w:header="720" w:footer="720" w:gutter="0"/>
          <w:cols w:space="720"/>
        </w:sectPr>
      </w:pPr>
    </w:p>
    <w:p w:rsidR="00AD6F70" w:rsidRDefault="0063066C">
      <w:pPr>
        <w:pStyle w:val="a5"/>
        <w:numPr>
          <w:ilvl w:val="0"/>
          <w:numId w:val="44"/>
        </w:numPr>
        <w:tabs>
          <w:tab w:val="left" w:pos="653"/>
        </w:tabs>
        <w:spacing w:before="67" w:line="278" w:lineRule="auto"/>
        <w:ind w:left="262" w:right="310" w:firstLine="69"/>
        <w:jc w:val="both"/>
        <w:rPr>
          <w:sz w:val="28"/>
        </w:rPr>
      </w:pPr>
      <w:r>
        <w:rPr>
          <w:sz w:val="28"/>
        </w:rPr>
        <w:lastRenderedPageBreak/>
        <w:t>в пропуске одного из сочетающихся знаков препинания или в нарушении их последовательности.</w:t>
      </w:r>
    </w:p>
    <w:p w:rsidR="00AD6F70" w:rsidRDefault="0063066C">
      <w:pPr>
        <w:pStyle w:val="a3"/>
        <w:spacing w:line="276" w:lineRule="auto"/>
        <w:ind w:right="304"/>
        <w:jc w:val="both"/>
      </w:pPr>
      <w:r>
        <w:t>Необходимо учитывать также повторяемость и однотипность ошибок. Если ошибка повторяется в одном и том же слове или в корне однокоренных слов, то она считается за одну ошибку. Однотипными считаются ошибки на одно правило, если условия выбора правильного написания заключены в грамматических (в армии, в роще; колют, борются) и фонетических (пирожок, сверчок) особенностях данного слова. Не считаются однотипными ошибки на такое правило, в котором для выяснения правильного написания одного слове требуется подобрать другое (опорное) слово или его форму (вода — воды, рот — ротик, грустный — грустить, резкий -резок). Первые три однотипные ошибки считаются за одну ошибку, каждая следующая подобная ошибка учитывается самостоятельно. Если в одном непроверяемом слове допущены 2 и более ошибок, то все они считаются за одну ошибку.</w:t>
      </w:r>
      <w:r>
        <w:rPr>
          <w:spacing w:val="40"/>
        </w:rPr>
        <w:t xml:space="preserve"> </w:t>
      </w:r>
      <w:r>
        <w:t>При наличии в контрольном диктанте более 5 поправок (исправление неверного написания на верное) оценка снижается на один балл. Отличная оценка не выставляется при наличии трех и более исправлений.</w:t>
      </w:r>
    </w:p>
    <w:p w:rsidR="00AD6F70" w:rsidRDefault="0063066C">
      <w:pPr>
        <w:pStyle w:val="a3"/>
        <w:spacing w:line="276" w:lineRule="auto"/>
        <w:ind w:right="308"/>
        <w:jc w:val="both"/>
      </w:pPr>
      <w:r>
        <w:t>В комплексной контрольной работе, состоящей из диктанта и дополнительного (фонетического, лексического, орфографического, грамматического)</w:t>
      </w:r>
      <w:r>
        <w:rPr>
          <w:spacing w:val="-2"/>
        </w:rPr>
        <w:t xml:space="preserve"> </w:t>
      </w:r>
      <w:r>
        <w:t>задания,</w:t>
      </w:r>
      <w:r>
        <w:rPr>
          <w:spacing w:val="-2"/>
        </w:rPr>
        <w:t xml:space="preserve"> </w:t>
      </w:r>
      <w:r>
        <w:t>выставляются</w:t>
      </w:r>
      <w:r>
        <w:rPr>
          <w:spacing w:val="-2"/>
        </w:rPr>
        <w:t xml:space="preserve"> </w:t>
      </w:r>
      <w:r>
        <w:t>две</w:t>
      </w:r>
      <w:r>
        <w:rPr>
          <w:spacing w:val="-4"/>
        </w:rPr>
        <w:t xml:space="preserve"> </w:t>
      </w:r>
      <w:r>
        <w:t>оценки</w:t>
      </w:r>
      <w:r>
        <w:rPr>
          <w:spacing w:val="-2"/>
        </w:rPr>
        <w:t xml:space="preserve"> </w:t>
      </w:r>
      <w:r>
        <w:t>(за</w:t>
      </w:r>
      <w:r>
        <w:rPr>
          <w:spacing w:val="-2"/>
        </w:rPr>
        <w:t xml:space="preserve"> </w:t>
      </w:r>
      <w:r>
        <w:t>каждый</w:t>
      </w:r>
      <w:r>
        <w:rPr>
          <w:spacing w:val="-2"/>
        </w:rPr>
        <w:t xml:space="preserve"> </w:t>
      </w:r>
      <w:r>
        <w:t>вид</w:t>
      </w:r>
      <w:r>
        <w:rPr>
          <w:spacing w:val="-1"/>
        </w:rPr>
        <w:t xml:space="preserve"> </w:t>
      </w:r>
      <w:r>
        <w:t>работы). При оценке выполнения дополнительных заданий рекомендуется руководствоваться следующим:</w:t>
      </w:r>
    </w:p>
    <w:p w:rsidR="00AD6F70" w:rsidRDefault="0063066C">
      <w:pPr>
        <w:pStyle w:val="a3"/>
        <w:ind w:left="331"/>
        <w:jc w:val="both"/>
      </w:pPr>
      <w:r>
        <w:t>Оценка</w:t>
      </w:r>
      <w:r>
        <w:rPr>
          <w:spacing w:val="-7"/>
        </w:rPr>
        <w:t xml:space="preserve"> </w:t>
      </w:r>
      <w:r>
        <w:t>«5»</w:t>
      </w:r>
      <w:r>
        <w:rPr>
          <w:spacing w:val="-5"/>
        </w:rPr>
        <w:t xml:space="preserve"> </w:t>
      </w:r>
      <w:r>
        <w:t>ставится,</w:t>
      </w:r>
      <w:r>
        <w:rPr>
          <w:spacing w:val="-4"/>
        </w:rPr>
        <w:t xml:space="preserve"> </w:t>
      </w:r>
      <w:r>
        <w:t>если</w:t>
      </w:r>
      <w:r>
        <w:rPr>
          <w:spacing w:val="-4"/>
        </w:rPr>
        <w:t xml:space="preserve"> </w:t>
      </w:r>
      <w:r>
        <w:t>ученик</w:t>
      </w:r>
      <w:r>
        <w:rPr>
          <w:spacing w:val="-4"/>
        </w:rPr>
        <w:t xml:space="preserve"> </w:t>
      </w:r>
      <w:r>
        <w:t>выполнил</w:t>
      </w:r>
      <w:r>
        <w:rPr>
          <w:spacing w:val="-5"/>
        </w:rPr>
        <w:t xml:space="preserve"> </w:t>
      </w:r>
      <w:r>
        <w:t>все</w:t>
      </w:r>
      <w:r>
        <w:rPr>
          <w:spacing w:val="-4"/>
        </w:rPr>
        <w:t xml:space="preserve"> </w:t>
      </w:r>
      <w:r>
        <w:t>задания</w:t>
      </w:r>
      <w:r>
        <w:rPr>
          <w:spacing w:val="-4"/>
        </w:rPr>
        <w:t xml:space="preserve"> </w:t>
      </w:r>
      <w:r>
        <w:rPr>
          <w:spacing w:val="-2"/>
        </w:rPr>
        <w:t>верно.</w:t>
      </w:r>
    </w:p>
    <w:p w:rsidR="00AD6F70" w:rsidRDefault="0063066C">
      <w:pPr>
        <w:pStyle w:val="a3"/>
        <w:spacing w:before="45" w:line="276" w:lineRule="auto"/>
        <w:ind w:right="309"/>
        <w:jc w:val="both"/>
      </w:pPr>
      <w:r>
        <w:t>Оценка «4» ставится, если ученик выполнил правильно не менее 3/4 заданий. Оценка «3» ставится за работу, в которой правильно выполнено не менее половины заданий.</w:t>
      </w:r>
    </w:p>
    <w:p w:rsidR="00AD6F70" w:rsidRDefault="0063066C">
      <w:pPr>
        <w:pStyle w:val="a3"/>
        <w:spacing w:line="276" w:lineRule="auto"/>
        <w:ind w:right="312"/>
        <w:jc w:val="both"/>
      </w:pPr>
      <w:r>
        <w:t xml:space="preserve">Оценка «2» ставится за работу, в которой не выполнено более половины </w:t>
      </w:r>
      <w:r>
        <w:rPr>
          <w:spacing w:val="-2"/>
        </w:rPr>
        <w:t>заданий.</w:t>
      </w:r>
    </w:p>
    <w:p w:rsidR="00AD6F70" w:rsidRDefault="00AD6F70">
      <w:pPr>
        <w:pStyle w:val="a3"/>
        <w:spacing w:before="3"/>
        <w:ind w:left="0"/>
        <w:rPr>
          <w:sz w:val="32"/>
        </w:rPr>
      </w:pPr>
    </w:p>
    <w:p w:rsidR="00AD6F70" w:rsidRDefault="0063066C">
      <w:pPr>
        <w:pStyle w:val="a3"/>
        <w:spacing w:line="276" w:lineRule="auto"/>
        <w:ind w:right="311"/>
        <w:jc w:val="both"/>
      </w:pPr>
      <w:r>
        <w:t>Орфографические и пунктуационные ошибки, допущенные при выполнении дополнительных заданий, учитываются при выведении оценки за диктант.</w:t>
      </w:r>
    </w:p>
    <w:p w:rsidR="00AD6F70" w:rsidRDefault="00AD6F70">
      <w:pPr>
        <w:pStyle w:val="a3"/>
        <w:spacing w:before="5"/>
        <w:ind w:left="0"/>
        <w:rPr>
          <w:sz w:val="32"/>
        </w:rPr>
      </w:pPr>
    </w:p>
    <w:p w:rsidR="00AD6F70" w:rsidRDefault="0063066C">
      <w:pPr>
        <w:pStyle w:val="2"/>
        <w:spacing w:before="1"/>
      </w:pPr>
      <w:r>
        <w:t>Оценка</w:t>
      </w:r>
      <w:r>
        <w:rPr>
          <w:spacing w:val="-2"/>
        </w:rPr>
        <w:t xml:space="preserve"> </w:t>
      </w:r>
      <w:r>
        <w:t>сочинений</w:t>
      </w:r>
      <w:r>
        <w:rPr>
          <w:spacing w:val="-4"/>
        </w:rPr>
        <w:t xml:space="preserve"> </w:t>
      </w:r>
      <w:r>
        <w:t>и</w:t>
      </w:r>
      <w:r>
        <w:rPr>
          <w:spacing w:val="-4"/>
        </w:rPr>
        <w:t xml:space="preserve"> </w:t>
      </w:r>
      <w:r>
        <w:rPr>
          <w:spacing w:val="-2"/>
        </w:rPr>
        <w:t>изложений</w:t>
      </w:r>
    </w:p>
    <w:p w:rsidR="00AD6F70" w:rsidRDefault="0063066C">
      <w:pPr>
        <w:pStyle w:val="a3"/>
        <w:spacing w:before="45" w:line="276" w:lineRule="auto"/>
        <w:ind w:right="313"/>
        <w:jc w:val="both"/>
      </w:pPr>
      <w:r>
        <w:t>Сочинения и изложения основные формы проверки умения правильно и последовательно излагать мысли, уровня речевой подготовки учащихся.</w:t>
      </w:r>
    </w:p>
    <w:p w:rsidR="00AD6F70" w:rsidRDefault="00AD6F70">
      <w:pPr>
        <w:spacing w:line="276" w:lineRule="auto"/>
        <w:jc w:val="both"/>
        <w:sectPr w:rsidR="00AD6F70">
          <w:pgSz w:w="11910" w:h="16840"/>
          <w:pgMar w:top="1040" w:right="540" w:bottom="280" w:left="1440" w:header="720" w:footer="720" w:gutter="0"/>
          <w:cols w:space="720"/>
        </w:sectPr>
      </w:pPr>
    </w:p>
    <w:p w:rsidR="00AD6F70" w:rsidRDefault="0063066C">
      <w:pPr>
        <w:pStyle w:val="a3"/>
        <w:spacing w:before="67" w:after="57"/>
        <w:jc w:val="both"/>
      </w:pPr>
      <w:r>
        <w:lastRenderedPageBreak/>
        <w:t>Примерный</w:t>
      </w:r>
      <w:r>
        <w:rPr>
          <w:spacing w:val="-8"/>
        </w:rPr>
        <w:t xml:space="preserve"> </w:t>
      </w:r>
      <w:r>
        <w:t>объем</w:t>
      </w:r>
      <w:r>
        <w:rPr>
          <w:spacing w:val="-5"/>
        </w:rPr>
        <w:t xml:space="preserve"> </w:t>
      </w:r>
      <w:r>
        <w:t>текста</w:t>
      </w:r>
      <w:r>
        <w:rPr>
          <w:spacing w:val="-6"/>
        </w:rPr>
        <w:t xml:space="preserve"> </w:t>
      </w:r>
      <w:r>
        <w:t>изложений</w:t>
      </w:r>
      <w:r>
        <w:rPr>
          <w:spacing w:val="-5"/>
        </w:rPr>
        <w:t xml:space="preserve"> </w:t>
      </w:r>
      <w:r>
        <w:t>и</w:t>
      </w:r>
      <w:r>
        <w:rPr>
          <w:spacing w:val="-5"/>
        </w:rPr>
        <w:t xml:space="preserve"> </w:t>
      </w:r>
      <w:r>
        <w:rPr>
          <w:spacing w:val="-2"/>
        </w:rPr>
        <w:t>сочинений</w:t>
      </w:r>
    </w:p>
    <w:tbl>
      <w:tblPr>
        <w:tblStyle w:val="TableNormal"/>
        <w:tblW w:w="0" w:type="auto"/>
        <w:tblInd w:w="1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668"/>
        <w:gridCol w:w="4713"/>
        <w:gridCol w:w="3193"/>
      </w:tblGrid>
      <w:tr w:rsidR="00AD6F70">
        <w:trPr>
          <w:trHeight w:val="643"/>
        </w:trPr>
        <w:tc>
          <w:tcPr>
            <w:tcW w:w="1668" w:type="dxa"/>
          </w:tcPr>
          <w:p w:rsidR="00AD6F70" w:rsidRDefault="0063066C">
            <w:pPr>
              <w:pStyle w:val="TableParagraph"/>
              <w:spacing w:line="315" w:lineRule="exact"/>
              <w:rPr>
                <w:sz w:val="28"/>
              </w:rPr>
            </w:pPr>
            <w:r>
              <w:rPr>
                <w:spacing w:val="-2"/>
                <w:sz w:val="28"/>
              </w:rPr>
              <w:t>Класс</w:t>
            </w:r>
          </w:p>
        </w:tc>
        <w:tc>
          <w:tcPr>
            <w:tcW w:w="4713" w:type="dxa"/>
          </w:tcPr>
          <w:p w:rsidR="00AD6F70" w:rsidRDefault="0063066C">
            <w:pPr>
              <w:pStyle w:val="TableParagraph"/>
              <w:tabs>
                <w:tab w:val="left" w:pos="1278"/>
                <w:tab w:val="left" w:pos="2413"/>
                <w:tab w:val="left" w:pos="3203"/>
              </w:tabs>
              <w:spacing w:line="315" w:lineRule="exact"/>
              <w:ind w:left="108"/>
              <w:rPr>
                <w:sz w:val="28"/>
              </w:rPr>
            </w:pPr>
            <w:r>
              <w:rPr>
                <w:spacing w:val="-2"/>
                <w:sz w:val="28"/>
              </w:rPr>
              <w:t>Объем</w:t>
            </w:r>
            <w:r>
              <w:rPr>
                <w:sz w:val="28"/>
              </w:rPr>
              <w:tab/>
            </w:r>
            <w:r>
              <w:rPr>
                <w:spacing w:val="-2"/>
                <w:sz w:val="28"/>
              </w:rPr>
              <w:t>текста</w:t>
            </w:r>
            <w:r>
              <w:rPr>
                <w:sz w:val="28"/>
              </w:rPr>
              <w:tab/>
            </w:r>
            <w:r>
              <w:rPr>
                <w:spacing w:val="-5"/>
                <w:sz w:val="28"/>
              </w:rPr>
              <w:t>для</w:t>
            </w:r>
            <w:r>
              <w:rPr>
                <w:sz w:val="28"/>
              </w:rPr>
              <w:tab/>
            </w:r>
            <w:r>
              <w:rPr>
                <w:spacing w:val="-2"/>
                <w:sz w:val="28"/>
              </w:rPr>
              <w:t>подробного</w:t>
            </w:r>
          </w:p>
          <w:p w:rsidR="00AD6F70" w:rsidRDefault="0063066C">
            <w:pPr>
              <w:pStyle w:val="TableParagraph"/>
              <w:spacing w:line="308" w:lineRule="exact"/>
              <w:ind w:left="108"/>
              <w:rPr>
                <w:sz w:val="28"/>
              </w:rPr>
            </w:pPr>
            <w:r>
              <w:rPr>
                <w:spacing w:val="-2"/>
                <w:sz w:val="28"/>
              </w:rPr>
              <w:t>изложения</w:t>
            </w:r>
          </w:p>
        </w:tc>
        <w:tc>
          <w:tcPr>
            <w:tcW w:w="3193" w:type="dxa"/>
          </w:tcPr>
          <w:p w:rsidR="00AD6F70" w:rsidRDefault="0063066C">
            <w:pPr>
              <w:pStyle w:val="TableParagraph"/>
              <w:tabs>
                <w:tab w:val="left" w:pos="1407"/>
                <w:tab w:val="left" w:pos="2671"/>
              </w:tabs>
              <w:spacing w:line="315" w:lineRule="exact"/>
              <w:rPr>
                <w:sz w:val="28"/>
              </w:rPr>
            </w:pPr>
            <w:r>
              <w:rPr>
                <w:spacing w:val="-2"/>
                <w:sz w:val="28"/>
              </w:rPr>
              <w:t>Объем</w:t>
            </w:r>
            <w:r>
              <w:rPr>
                <w:sz w:val="28"/>
              </w:rPr>
              <w:tab/>
            </w:r>
            <w:r>
              <w:rPr>
                <w:spacing w:val="-2"/>
                <w:sz w:val="28"/>
              </w:rPr>
              <w:t>текста</w:t>
            </w:r>
            <w:r>
              <w:rPr>
                <w:sz w:val="28"/>
              </w:rPr>
              <w:tab/>
            </w:r>
            <w:r>
              <w:rPr>
                <w:spacing w:val="-5"/>
                <w:sz w:val="28"/>
              </w:rPr>
              <w:t>для</w:t>
            </w:r>
          </w:p>
          <w:p w:rsidR="00AD6F70" w:rsidRDefault="0063066C">
            <w:pPr>
              <w:pStyle w:val="TableParagraph"/>
              <w:spacing w:line="308" w:lineRule="exact"/>
              <w:rPr>
                <w:sz w:val="28"/>
              </w:rPr>
            </w:pPr>
            <w:r>
              <w:rPr>
                <w:sz w:val="28"/>
              </w:rPr>
              <w:t>классного</w:t>
            </w:r>
            <w:r>
              <w:rPr>
                <w:spacing w:val="-4"/>
                <w:sz w:val="28"/>
              </w:rPr>
              <w:t xml:space="preserve"> </w:t>
            </w:r>
            <w:r>
              <w:rPr>
                <w:spacing w:val="-2"/>
                <w:sz w:val="28"/>
              </w:rPr>
              <w:t>сочинения</w:t>
            </w:r>
          </w:p>
        </w:tc>
      </w:tr>
      <w:tr w:rsidR="00AD6F70">
        <w:trPr>
          <w:trHeight w:val="323"/>
        </w:trPr>
        <w:tc>
          <w:tcPr>
            <w:tcW w:w="1668" w:type="dxa"/>
          </w:tcPr>
          <w:p w:rsidR="00AD6F70" w:rsidRDefault="0063066C">
            <w:pPr>
              <w:pStyle w:val="TableParagraph"/>
              <w:spacing w:line="304" w:lineRule="exact"/>
              <w:rPr>
                <w:sz w:val="28"/>
              </w:rPr>
            </w:pPr>
            <w:r>
              <w:rPr>
                <w:sz w:val="28"/>
              </w:rPr>
              <w:t>5</w:t>
            </w:r>
          </w:p>
        </w:tc>
        <w:tc>
          <w:tcPr>
            <w:tcW w:w="4713" w:type="dxa"/>
          </w:tcPr>
          <w:p w:rsidR="00AD6F70" w:rsidRDefault="0063066C">
            <w:pPr>
              <w:pStyle w:val="TableParagraph"/>
              <w:spacing w:line="304" w:lineRule="exact"/>
              <w:ind w:left="108"/>
              <w:rPr>
                <w:sz w:val="28"/>
              </w:rPr>
            </w:pPr>
            <w:r>
              <w:rPr>
                <w:sz w:val="28"/>
              </w:rPr>
              <w:t>100-150</w:t>
            </w:r>
            <w:r>
              <w:rPr>
                <w:spacing w:val="-7"/>
                <w:sz w:val="28"/>
              </w:rPr>
              <w:t xml:space="preserve"> </w:t>
            </w:r>
            <w:r>
              <w:rPr>
                <w:spacing w:val="-4"/>
                <w:sz w:val="28"/>
              </w:rPr>
              <w:t>слов</w:t>
            </w:r>
          </w:p>
        </w:tc>
        <w:tc>
          <w:tcPr>
            <w:tcW w:w="3193" w:type="dxa"/>
          </w:tcPr>
          <w:p w:rsidR="00AD6F70" w:rsidRDefault="0063066C">
            <w:pPr>
              <w:pStyle w:val="TableParagraph"/>
              <w:spacing w:line="304" w:lineRule="exact"/>
              <w:rPr>
                <w:sz w:val="28"/>
              </w:rPr>
            </w:pPr>
            <w:r>
              <w:rPr>
                <w:sz w:val="28"/>
              </w:rPr>
              <w:t>0,5</w:t>
            </w:r>
            <w:r>
              <w:rPr>
                <w:spacing w:val="-4"/>
                <w:sz w:val="28"/>
              </w:rPr>
              <w:t xml:space="preserve"> </w:t>
            </w:r>
            <w:r>
              <w:rPr>
                <w:sz w:val="28"/>
              </w:rPr>
              <w:t>–</w:t>
            </w:r>
            <w:r>
              <w:rPr>
                <w:spacing w:val="-1"/>
                <w:sz w:val="28"/>
              </w:rPr>
              <w:t xml:space="preserve"> </w:t>
            </w:r>
            <w:r>
              <w:rPr>
                <w:sz w:val="28"/>
              </w:rPr>
              <w:t xml:space="preserve">1,0 </w:t>
            </w:r>
            <w:r>
              <w:rPr>
                <w:spacing w:val="-2"/>
                <w:sz w:val="28"/>
              </w:rPr>
              <w:t>страницы</w:t>
            </w:r>
          </w:p>
        </w:tc>
      </w:tr>
      <w:tr w:rsidR="00AD6F70">
        <w:trPr>
          <w:trHeight w:val="321"/>
        </w:trPr>
        <w:tc>
          <w:tcPr>
            <w:tcW w:w="1668" w:type="dxa"/>
          </w:tcPr>
          <w:p w:rsidR="00AD6F70" w:rsidRDefault="0063066C">
            <w:pPr>
              <w:pStyle w:val="TableParagraph"/>
              <w:spacing w:line="301" w:lineRule="exact"/>
              <w:rPr>
                <w:sz w:val="28"/>
              </w:rPr>
            </w:pPr>
            <w:r>
              <w:rPr>
                <w:sz w:val="28"/>
              </w:rPr>
              <w:t>6</w:t>
            </w:r>
          </w:p>
        </w:tc>
        <w:tc>
          <w:tcPr>
            <w:tcW w:w="4713" w:type="dxa"/>
          </w:tcPr>
          <w:p w:rsidR="00AD6F70" w:rsidRDefault="0063066C">
            <w:pPr>
              <w:pStyle w:val="TableParagraph"/>
              <w:spacing w:line="301" w:lineRule="exact"/>
              <w:ind w:left="108"/>
              <w:rPr>
                <w:sz w:val="28"/>
              </w:rPr>
            </w:pPr>
            <w:r>
              <w:rPr>
                <w:sz w:val="28"/>
              </w:rPr>
              <w:t>150-200</w:t>
            </w:r>
            <w:r>
              <w:rPr>
                <w:spacing w:val="-7"/>
                <w:sz w:val="28"/>
              </w:rPr>
              <w:t xml:space="preserve"> </w:t>
            </w:r>
            <w:r>
              <w:rPr>
                <w:spacing w:val="-4"/>
                <w:sz w:val="28"/>
              </w:rPr>
              <w:t>слов</w:t>
            </w:r>
          </w:p>
        </w:tc>
        <w:tc>
          <w:tcPr>
            <w:tcW w:w="3193" w:type="dxa"/>
          </w:tcPr>
          <w:p w:rsidR="00AD6F70" w:rsidRDefault="0063066C">
            <w:pPr>
              <w:pStyle w:val="TableParagraph"/>
              <w:spacing w:line="301" w:lineRule="exact"/>
              <w:rPr>
                <w:sz w:val="28"/>
              </w:rPr>
            </w:pPr>
            <w:r>
              <w:rPr>
                <w:sz w:val="28"/>
              </w:rPr>
              <w:t>1,0</w:t>
            </w:r>
            <w:r>
              <w:rPr>
                <w:spacing w:val="-4"/>
                <w:sz w:val="28"/>
              </w:rPr>
              <w:t xml:space="preserve"> </w:t>
            </w:r>
            <w:r>
              <w:rPr>
                <w:sz w:val="28"/>
              </w:rPr>
              <w:t>–</w:t>
            </w:r>
            <w:r>
              <w:rPr>
                <w:spacing w:val="-1"/>
                <w:sz w:val="28"/>
              </w:rPr>
              <w:t xml:space="preserve"> </w:t>
            </w:r>
            <w:r>
              <w:rPr>
                <w:sz w:val="28"/>
              </w:rPr>
              <w:t xml:space="preserve">1,5 </w:t>
            </w:r>
            <w:r>
              <w:rPr>
                <w:spacing w:val="-2"/>
                <w:sz w:val="28"/>
              </w:rPr>
              <w:t>страницы</w:t>
            </w:r>
          </w:p>
        </w:tc>
      </w:tr>
      <w:tr w:rsidR="00AD6F70">
        <w:trPr>
          <w:trHeight w:val="321"/>
        </w:trPr>
        <w:tc>
          <w:tcPr>
            <w:tcW w:w="1668" w:type="dxa"/>
          </w:tcPr>
          <w:p w:rsidR="00AD6F70" w:rsidRDefault="0063066C">
            <w:pPr>
              <w:pStyle w:val="TableParagraph"/>
              <w:spacing w:line="301" w:lineRule="exact"/>
              <w:rPr>
                <w:sz w:val="28"/>
              </w:rPr>
            </w:pPr>
            <w:r>
              <w:rPr>
                <w:sz w:val="28"/>
              </w:rPr>
              <w:t>7</w:t>
            </w:r>
          </w:p>
        </w:tc>
        <w:tc>
          <w:tcPr>
            <w:tcW w:w="4713" w:type="dxa"/>
          </w:tcPr>
          <w:p w:rsidR="00AD6F70" w:rsidRDefault="0063066C">
            <w:pPr>
              <w:pStyle w:val="TableParagraph"/>
              <w:spacing w:line="301" w:lineRule="exact"/>
              <w:ind w:left="108"/>
              <w:rPr>
                <w:sz w:val="28"/>
              </w:rPr>
            </w:pPr>
            <w:r>
              <w:rPr>
                <w:sz w:val="28"/>
              </w:rPr>
              <w:t>200-250</w:t>
            </w:r>
            <w:r>
              <w:rPr>
                <w:spacing w:val="-7"/>
                <w:sz w:val="28"/>
              </w:rPr>
              <w:t xml:space="preserve"> </w:t>
            </w:r>
            <w:r>
              <w:rPr>
                <w:spacing w:val="-4"/>
                <w:sz w:val="28"/>
              </w:rPr>
              <w:t>слов</w:t>
            </w:r>
          </w:p>
        </w:tc>
        <w:tc>
          <w:tcPr>
            <w:tcW w:w="3193" w:type="dxa"/>
          </w:tcPr>
          <w:p w:rsidR="00AD6F70" w:rsidRDefault="0063066C">
            <w:pPr>
              <w:pStyle w:val="TableParagraph"/>
              <w:spacing w:line="301" w:lineRule="exact"/>
              <w:rPr>
                <w:sz w:val="28"/>
              </w:rPr>
            </w:pPr>
            <w:r>
              <w:rPr>
                <w:sz w:val="28"/>
              </w:rPr>
              <w:t>1,5</w:t>
            </w:r>
            <w:r>
              <w:rPr>
                <w:spacing w:val="-4"/>
                <w:sz w:val="28"/>
              </w:rPr>
              <w:t xml:space="preserve"> </w:t>
            </w:r>
            <w:r>
              <w:rPr>
                <w:sz w:val="28"/>
              </w:rPr>
              <w:t>–</w:t>
            </w:r>
            <w:r>
              <w:rPr>
                <w:spacing w:val="-1"/>
                <w:sz w:val="28"/>
              </w:rPr>
              <w:t xml:space="preserve"> </w:t>
            </w:r>
            <w:r>
              <w:rPr>
                <w:sz w:val="28"/>
              </w:rPr>
              <w:t xml:space="preserve">2,0 </w:t>
            </w:r>
            <w:r>
              <w:rPr>
                <w:spacing w:val="-2"/>
                <w:sz w:val="28"/>
              </w:rPr>
              <w:t>страницы</w:t>
            </w:r>
          </w:p>
        </w:tc>
      </w:tr>
      <w:tr w:rsidR="00AD6F70">
        <w:trPr>
          <w:trHeight w:val="323"/>
        </w:trPr>
        <w:tc>
          <w:tcPr>
            <w:tcW w:w="1668" w:type="dxa"/>
          </w:tcPr>
          <w:p w:rsidR="00AD6F70" w:rsidRDefault="0063066C">
            <w:pPr>
              <w:pStyle w:val="TableParagraph"/>
              <w:spacing w:line="304" w:lineRule="exact"/>
              <w:rPr>
                <w:sz w:val="28"/>
              </w:rPr>
            </w:pPr>
            <w:r>
              <w:rPr>
                <w:sz w:val="28"/>
              </w:rPr>
              <w:t>8</w:t>
            </w:r>
          </w:p>
        </w:tc>
        <w:tc>
          <w:tcPr>
            <w:tcW w:w="4713" w:type="dxa"/>
          </w:tcPr>
          <w:p w:rsidR="00AD6F70" w:rsidRDefault="0063066C">
            <w:pPr>
              <w:pStyle w:val="TableParagraph"/>
              <w:spacing w:line="304" w:lineRule="exact"/>
              <w:ind w:left="108"/>
              <w:rPr>
                <w:sz w:val="28"/>
              </w:rPr>
            </w:pPr>
            <w:r>
              <w:rPr>
                <w:sz w:val="28"/>
              </w:rPr>
              <w:t>250-350</w:t>
            </w:r>
            <w:r>
              <w:rPr>
                <w:spacing w:val="-7"/>
                <w:sz w:val="28"/>
              </w:rPr>
              <w:t xml:space="preserve"> </w:t>
            </w:r>
            <w:r>
              <w:rPr>
                <w:spacing w:val="-4"/>
                <w:sz w:val="28"/>
              </w:rPr>
              <w:t>слов</w:t>
            </w:r>
          </w:p>
        </w:tc>
        <w:tc>
          <w:tcPr>
            <w:tcW w:w="3193" w:type="dxa"/>
          </w:tcPr>
          <w:p w:rsidR="00AD6F70" w:rsidRDefault="0063066C">
            <w:pPr>
              <w:pStyle w:val="TableParagraph"/>
              <w:spacing w:line="304" w:lineRule="exact"/>
              <w:rPr>
                <w:sz w:val="28"/>
              </w:rPr>
            </w:pPr>
            <w:r>
              <w:rPr>
                <w:sz w:val="28"/>
              </w:rPr>
              <w:t>2,0</w:t>
            </w:r>
            <w:r>
              <w:rPr>
                <w:spacing w:val="-4"/>
                <w:sz w:val="28"/>
              </w:rPr>
              <w:t xml:space="preserve"> </w:t>
            </w:r>
            <w:r>
              <w:rPr>
                <w:sz w:val="28"/>
              </w:rPr>
              <w:t>–</w:t>
            </w:r>
            <w:r>
              <w:rPr>
                <w:spacing w:val="-1"/>
                <w:sz w:val="28"/>
              </w:rPr>
              <w:t xml:space="preserve"> </w:t>
            </w:r>
            <w:r>
              <w:rPr>
                <w:sz w:val="28"/>
              </w:rPr>
              <w:t xml:space="preserve">3,0 </w:t>
            </w:r>
            <w:r>
              <w:rPr>
                <w:spacing w:val="-2"/>
                <w:sz w:val="28"/>
              </w:rPr>
              <w:t>страницы</w:t>
            </w:r>
          </w:p>
        </w:tc>
      </w:tr>
      <w:tr w:rsidR="00AD6F70">
        <w:trPr>
          <w:trHeight w:val="321"/>
        </w:trPr>
        <w:tc>
          <w:tcPr>
            <w:tcW w:w="1668" w:type="dxa"/>
          </w:tcPr>
          <w:p w:rsidR="00AD6F70" w:rsidRDefault="0063066C">
            <w:pPr>
              <w:pStyle w:val="TableParagraph"/>
              <w:spacing w:line="301" w:lineRule="exact"/>
              <w:rPr>
                <w:sz w:val="28"/>
              </w:rPr>
            </w:pPr>
            <w:r>
              <w:rPr>
                <w:sz w:val="28"/>
              </w:rPr>
              <w:t>9</w:t>
            </w:r>
          </w:p>
        </w:tc>
        <w:tc>
          <w:tcPr>
            <w:tcW w:w="4713" w:type="dxa"/>
          </w:tcPr>
          <w:p w:rsidR="00AD6F70" w:rsidRDefault="0063066C">
            <w:pPr>
              <w:pStyle w:val="TableParagraph"/>
              <w:spacing w:line="301" w:lineRule="exact"/>
              <w:ind w:left="108"/>
              <w:rPr>
                <w:sz w:val="28"/>
              </w:rPr>
            </w:pPr>
            <w:r>
              <w:rPr>
                <w:sz w:val="28"/>
              </w:rPr>
              <w:t>350-450</w:t>
            </w:r>
            <w:r>
              <w:rPr>
                <w:spacing w:val="-7"/>
                <w:sz w:val="28"/>
              </w:rPr>
              <w:t xml:space="preserve"> </w:t>
            </w:r>
            <w:r>
              <w:rPr>
                <w:spacing w:val="-4"/>
                <w:sz w:val="28"/>
              </w:rPr>
              <w:t>слов</w:t>
            </w:r>
          </w:p>
        </w:tc>
        <w:tc>
          <w:tcPr>
            <w:tcW w:w="3193" w:type="dxa"/>
          </w:tcPr>
          <w:p w:rsidR="00AD6F70" w:rsidRDefault="0063066C">
            <w:pPr>
              <w:pStyle w:val="TableParagraph"/>
              <w:spacing w:line="301" w:lineRule="exact"/>
              <w:rPr>
                <w:sz w:val="28"/>
              </w:rPr>
            </w:pPr>
            <w:r>
              <w:rPr>
                <w:sz w:val="28"/>
              </w:rPr>
              <w:t>3,0</w:t>
            </w:r>
            <w:r>
              <w:rPr>
                <w:spacing w:val="-4"/>
                <w:sz w:val="28"/>
              </w:rPr>
              <w:t xml:space="preserve"> </w:t>
            </w:r>
            <w:r>
              <w:rPr>
                <w:sz w:val="28"/>
              </w:rPr>
              <w:t>–</w:t>
            </w:r>
            <w:r>
              <w:rPr>
                <w:spacing w:val="-1"/>
                <w:sz w:val="28"/>
              </w:rPr>
              <w:t xml:space="preserve"> </w:t>
            </w:r>
            <w:r>
              <w:rPr>
                <w:sz w:val="28"/>
              </w:rPr>
              <w:t xml:space="preserve">4,0 </w:t>
            </w:r>
            <w:r>
              <w:rPr>
                <w:spacing w:val="-2"/>
                <w:sz w:val="28"/>
              </w:rPr>
              <w:t>страницы</w:t>
            </w:r>
          </w:p>
        </w:tc>
      </w:tr>
    </w:tbl>
    <w:p w:rsidR="00AD6F70" w:rsidRDefault="00AD6F70">
      <w:pPr>
        <w:pStyle w:val="a3"/>
        <w:spacing w:before="7"/>
        <w:ind w:left="0"/>
        <w:rPr>
          <w:sz w:val="31"/>
        </w:rPr>
      </w:pPr>
    </w:p>
    <w:p w:rsidR="00AD6F70" w:rsidRDefault="0063066C">
      <w:pPr>
        <w:pStyle w:val="a3"/>
        <w:spacing w:line="276" w:lineRule="auto"/>
        <w:ind w:right="311"/>
        <w:jc w:val="both"/>
      </w:pPr>
      <w:r>
        <w:t>1 Объем текстов итоговых контрольных подробных изложений в 8 и 9 классах может</w:t>
      </w:r>
      <w:r>
        <w:rPr>
          <w:spacing w:val="-2"/>
        </w:rPr>
        <w:t xml:space="preserve"> </w:t>
      </w:r>
      <w:r>
        <w:t>быть</w:t>
      </w:r>
      <w:r>
        <w:rPr>
          <w:spacing w:val="-2"/>
        </w:rPr>
        <w:t xml:space="preserve"> </w:t>
      </w:r>
      <w:r>
        <w:t>увеличен на</w:t>
      </w:r>
      <w:r>
        <w:rPr>
          <w:spacing w:val="-3"/>
        </w:rPr>
        <w:t xml:space="preserve"> </w:t>
      </w:r>
      <w:r>
        <w:t>50 слов</w:t>
      </w:r>
      <w:r>
        <w:rPr>
          <w:spacing w:val="-2"/>
        </w:rPr>
        <w:t xml:space="preserve"> </w:t>
      </w:r>
      <w:r>
        <w:t>в</w:t>
      </w:r>
      <w:r>
        <w:rPr>
          <w:spacing w:val="-2"/>
        </w:rPr>
        <w:t xml:space="preserve"> </w:t>
      </w:r>
      <w:r>
        <w:t>связи</w:t>
      </w:r>
      <w:r>
        <w:rPr>
          <w:spacing w:val="-2"/>
        </w:rPr>
        <w:t xml:space="preserve"> </w:t>
      </w:r>
      <w:r>
        <w:t>с</w:t>
      </w:r>
      <w:r>
        <w:rPr>
          <w:spacing w:val="-1"/>
        </w:rPr>
        <w:t xml:space="preserve"> </w:t>
      </w:r>
      <w:r>
        <w:t>тем,</w:t>
      </w:r>
      <w:r>
        <w:rPr>
          <w:spacing w:val="-3"/>
        </w:rPr>
        <w:t xml:space="preserve"> </w:t>
      </w:r>
      <w:r>
        <w:t>что</w:t>
      </w:r>
      <w:r>
        <w:rPr>
          <w:spacing w:val="-2"/>
        </w:rPr>
        <w:t xml:space="preserve"> </w:t>
      </w:r>
      <w:r>
        <w:t>на</w:t>
      </w:r>
      <w:r>
        <w:rPr>
          <w:spacing w:val="-1"/>
        </w:rPr>
        <w:t xml:space="preserve"> </w:t>
      </w:r>
      <w:r>
        <w:t>таких уроках</w:t>
      </w:r>
      <w:r>
        <w:rPr>
          <w:spacing w:val="-1"/>
        </w:rPr>
        <w:t xml:space="preserve"> </w:t>
      </w:r>
      <w:r>
        <w:t>не проводится подготовительная работа.</w:t>
      </w:r>
    </w:p>
    <w:p w:rsidR="00AD6F70" w:rsidRDefault="0063066C">
      <w:pPr>
        <w:pStyle w:val="a3"/>
        <w:spacing w:before="1"/>
        <w:jc w:val="both"/>
      </w:pPr>
      <w:r>
        <w:t>С</w:t>
      </w:r>
      <w:r>
        <w:rPr>
          <w:spacing w:val="-6"/>
        </w:rPr>
        <w:t xml:space="preserve"> </w:t>
      </w:r>
      <w:r>
        <w:t>помощью</w:t>
      </w:r>
      <w:r>
        <w:rPr>
          <w:spacing w:val="-5"/>
        </w:rPr>
        <w:t xml:space="preserve"> </w:t>
      </w:r>
      <w:r>
        <w:t>сочинений</w:t>
      </w:r>
      <w:r>
        <w:rPr>
          <w:spacing w:val="-5"/>
        </w:rPr>
        <w:t xml:space="preserve"> </w:t>
      </w:r>
      <w:r>
        <w:t>и</w:t>
      </w:r>
      <w:r>
        <w:rPr>
          <w:spacing w:val="-5"/>
        </w:rPr>
        <w:t xml:space="preserve"> </w:t>
      </w:r>
      <w:r>
        <w:t>изложений</w:t>
      </w:r>
      <w:r>
        <w:rPr>
          <w:spacing w:val="-5"/>
        </w:rPr>
        <w:t xml:space="preserve"> </w:t>
      </w:r>
      <w:r>
        <w:rPr>
          <w:spacing w:val="-2"/>
        </w:rPr>
        <w:t>проверяются:</w:t>
      </w:r>
    </w:p>
    <w:p w:rsidR="00AD6F70" w:rsidRDefault="0063066C">
      <w:pPr>
        <w:pStyle w:val="a5"/>
        <w:numPr>
          <w:ilvl w:val="0"/>
          <w:numId w:val="43"/>
        </w:numPr>
        <w:tabs>
          <w:tab w:val="left" w:pos="637"/>
        </w:tabs>
        <w:spacing w:before="48"/>
        <w:ind w:hanging="306"/>
        <w:jc w:val="left"/>
        <w:rPr>
          <w:sz w:val="28"/>
        </w:rPr>
      </w:pPr>
      <w:r>
        <w:rPr>
          <w:sz w:val="28"/>
        </w:rPr>
        <w:t>умение</w:t>
      </w:r>
      <w:r>
        <w:rPr>
          <w:spacing w:val="-7"/>
          <w:sz w:val="28"/>
        </w:rPr>
        <w:t xml:space="preserve"> </w:t>
      </w:r>
      <w:r>
        <w:rPr>
          <w:sz w:val="28"/>
        </w:rPr>
        <w:t>раскрывать</w:t>
      </w:r>
      <w:r>
        <w:rPr>
          <w:spacing w:val="-7"/>
          <w:sz w:val="28"/>
        </w:rPr>
        <w:t xml:space="preserve"> </w:t>
      </w:r>
      <w:r>
        <w:rPr>
          <w:spacing w:val="-4"/>
          <w:sz w:val="28"/>
        </w:rPr>
        <w:t>тему;</w:t>
      </w:r>
    </w:p>
    <w:p w:rsidR="00AD6F70" w:rsidRDefault="0063066C">
      <w:pPr>
        <w:pStyle w:val="a5"/>
        <w:numPr>
          <w:ilvl w:val="0"/>
          <w:numId w:val="43"/>
        </w:numPr>
        <w:tabs>
          <w:tab w:val="left" w:pos="571"/>
        </w:tabs>
        <w:spacing w:before="50" w:line="276" w:lineRule="auto"/>
        <w:ind w:left="262" w:right="311" w:firstLine="0"/>
        <w:jc w:val="left"/>
        <w:rPr>
          <w:sz w:val="28"/>
        </w:rPr>
      </w:pPr>
      <w:r>
        <w:rPr>
          <w:sz w:val="28"/>
        </w:rPr>
        <w:t>умение</w:t>
      </w:r>
      <w:r>
        <w:rPr>
          <w:spacing w:val="-2"/>
          <w:sz w:val="28"/>
        </w:rPr>
        <w:t xml:space="preserve"> </w:t>
      </w:r>
      <w:r>
        <w:rPr>
          <w:sz w:val="28"/>
        </w:rPr>
        <w:t>использовать</w:t>
      </w:r>
      <w:r>
        <w:rPr>
          <w:spacing w:val="-1"/>
          <w:sz w:val="28"/>
        </w:rPr>
        <w:t xml:space="preserve"> </w:t>
      </w:r>
      <w:r>
        <w:rPr>
          <w:sz w:val="28"/>
        </w:rPr>
        <w:t>языковые</w:t>
      </w:r>
      <w:r>
        <w:rPr>
          <w:spacing w:val="-2"/>
          <w:sz w:val="28"/>
        </w:rPr>
        <w:t xml:space="preserve"> </w:t>
      </w:r>
      <w:r>
        <w:rPr>
          <w:sz w:val="28"/>
        </w:rPr>
        <w:t>средства в соответствии</w:t>
      </w:r>
      <w:r>
        <w:rPr>
          <w:spacing w:val="-1"/>
          <w:sz w:val="28"/>
        </w:rPr>
        <w:t xml:space="preserve"> </w:t>
      </w:r>
      <w:r>
        <w:rPr>
          <w:sz w:val="28"/>
        </w:rPr>
        <w:t>со</w:t>
      </w:r>
      <w:r>
        <w:rPr>
          <w:spacing w:val="-1"/>
          <w:sz w:val="28"/>
        </w:rPr>
        <w:t xml:space="preserve"> </w:t>
      </w:r>
      <w:r>
        <w:rPr>
          <w:sz w:val="28"/>
        </w:rPr>
        <w:t>стилем,</w:t>
      </w:r>
      <w:r>
        <w:rPr>
          <w:spacing w:val="-2"/>
          <w:sz w:val="28"/>
        </w:rPr>
        <w:t xml:space="preserve"> </w:t>
      </w:r>
      <w:r>
        <w:rPr>
          <w:sz w:val="28"/>
        </w:rPr>
        <w:t>темой</w:t>
      </w:r>
      <w:r>
        <w:rPr>
          <w:spacing w:val="-3"/>
          <w:sz w:val="28"/>
        </w:rPr>
        <w:t xml:space="preserve"> </w:t>
      </w:r>
      <w:r>
        <w:rPr>
          <w:sz w:val="28"/>
        </w:rPr>
        <w:t>и задачей высказывания;</w:t>
      </w:r>
    </w:p>
    <w:p w:rsidR="00AD6F70" w:rsidRDefault="0063066C">
      <w:pPr>
        <w:pStyle w:val="a5"/>
        <w:numPr>
          <w:ilvl w:val="0"/>
          <w:numId w:val="43"/>
        </w:numPr>
        <w:tabs>
          <w:tab w:val="left" w:pos="568"/>
        </w:tabs>
        <w:spacing w:line="321" w:lineRule="exact"/>
        <w:ind w:left="567" w:hanging="306"/>
        <w:jc w:val="left"/>
        <w:rPr>
          <w:sz w:val="28"/>
        </w:rPr>
      </w:pPr>
      <w:r>
        <w:rPr>
          <w:sz w:val="28"/>
        </w:rPr>
        <w:t>соблюдение</w:t>
      </w:r>
      <w:r>
        <w:rPr>
          <w:spacing w:val="-8"/>
          <w:sz w:val="28"/>
        </w:rPr>
        <w:t xml:space="preserve"> </w:t>
      </w:r>
      <w:r>
        <w:rPr>
          <w:sz w:val="28"/>
        </w:rPr>
        <w:t>языковых</w:t>
      </w:r>
      <w:r>
        <w:rPr>
          <w:spacing w:val="-4"/>
          <w:sz w:val="28"/>
        </w:rPr>
        <w:t xml:space="preserve"> </w:t>
      </w:r>
      <w:r>
        <w:rPr>
          <w:sz w:val="28"/>
        </w:rPr>
        <w:t>норм</w:t>
      </w:r>
      <w:r>
        <w:rPr>
          <w:spacing w:val="-5"/>
          <w:sz w:val="28"/>
        </w:rPr>
        <w:t xml:space="preserve"> </w:t>
      </w:r>
      <w:r>
        <w:rPr>
          <w:sz w:val="28"/>
        </w:rPr>
        <w:t>и</w:t>
      </w:r>
      <w:r>
        <w:rPr>
          <w:spacing w:val="-9"/>
          <w:sz w:val="28"/>
        </w:rPr>
        <w:t xml:space="preserve"> </w:t>
      </w:r>
      <w:r>
        <w:rPr>
          <w:sz w:val="28"/>
        </w:rPr>
        <w:t>правил</w:t>
      </w:r>
      <w:r>
        <w:rPr>
          <w:spacing w:val="-8"/>
          <w:sz w:val="28"/>
        </w:rPr>
        <w:t xml:space="preserve"> </w:t>
      </w:r>
      <w:r>
        <w:rPr>
          <w:spacing w:val="-2"/>
          <w:sz w:val="28"/>
        </w:rPr>
        <w:t>правописания.</w:t>
      </w:r>
    </w:p>
    <w:p w:rsidR="00AD6F70" w:rsidRDefault="0063066C">
      <w:pPr>
        <w:pStyle w:val="a3"/>
        <w:spacing w:before="50" w:line="276" w:lineRule="auto"/>
        <w:ind w:right="306"/>
        <w:jc w:val="both"/>
      </w:pPr>
      <w:r>
        <w:t>Любое сочинение и изложение оценивается двумя отметками: первая ставится за содержание</w:t>
      </w:r>
      <w:r>
        <w:rPr>
          <w:spacing w:val="-1"/>
        </w:rPr>
        <w:t xml:space="preserve"> </w:t>
      </w:r>
      <w:r>
        <w:t xml:space="preserve">и речевое оформление, вторая — за грамотность, т. е. за соблюдение орфографических, пунктуационных и языковых норм. Обе оценки считаются оценками по русскому языку, за исключением случаев, когда проводится работа, проверяющая знания учащихся по литературе. В этом случае первая оценка (за содержание и речь) считается оценкой по </w:t>
      </w:r>
      <w:r>
        <w:rPr>
          <w:spacing w:val="-2"/>
        </w:rPr>
        <w:t>литературе.</w:t>
      </w:r>
    </w:p>
    <w:p w:rsidR="00AD6F70" w:rsidRDefault="0063066C">
      <w:pPr>
        <w:pStyle w:val="a3"/>
        <w:spacing w:line="320" w:lineRule="exact"/>
        <w:jc w:val="both"/>
      </w:pPr>
      <w:r>
        <w:t>Содержание</w:t>
      </w:r>
      <w:r>
        <w:rPr>
          <w:spacing w:val="-7"/>
        </w:rPr>
        <w:t xml:space="preserve"> </w:t>
      </w:r>
      <w:r>
        <w:t>сочинения</w:t>
      </w:r>
      <w:r>
        <w:rPr>
          <w:spacing w:val="-9"/>
        </w:rPr>
        <w:t xml:space="preserve"> </w:t>
      </w:r>
      <w:r>
        <w:t>и</w:t>
      </w:r>
      <w:r>
        <w:rPr>
          <w:spacing w:val="-7"/>
        </w:rPr>
        <w:t xml:space="preserve"> </w:t>
      </w:r>
      <w:r>
        <w:t>изложения</w:t>
      </w:r>
      <w:r>
        <w:rPr>
          <w:spacing w:val="-7"/>
        </w:rPr>
        <w:t xml:space="preserve"> </w:t>
      </w:r>
      <w:r>
        <w:t>оценивается</w:t>
      </w:r>
      <w:r>
        <w:rPr>
          <w:spacing w:val="-9"/>
        </w:rPr>
        <w:t xml:space="preserve"> </w:t>
      </w:r>
      <w:r>
        <w:t>по</w:t>
      </w:r>
      <w:r>
        <w:rPr>
          <w:spacing w:val="-6"/>
        </w:rPr>
        <w:t xml:space="preserve"> </w:t>
      </w:r>
      <w:r>
        <w:t>следующим</w:t>
      </w:r>
      <w:r>
        <w:rPr>
          <w:spacing w:val="-6"/>
        </w:rPr>
        <w:t xml:space="preserve"> </w:t>
      </w:r>
      <w:r>
        <w:rPr>
          <w:spacing w:val="-2"/>
        </w:rPr>
        <w:t>критериям:</w:t>
      </w:r>
    </w:p>
    <w:p w:rsidR="00AD6F70" w:rsidRDefault="0063066C">
      <w:pPr>
        <w:pStyle w:val="a5"/>
        <w:numPr>
          <w:ilvl w:val="1"/>
          <w:numId w:val="43"/>
        </w:numPr>
        <w:tabs>
          <w:tab w:val="left" w:pos="495"/>
        </w:tabs>
        <w:spacing w:before="50"/>
        <w:jc w:val="left"/>
        <w:rPr>
          <w:sz w:val="28"/>
        </w:rPr>
      </w:pPr>
      <w:r>
        <w:rPr>
          <w:sz w:val="28"/>
        </w:rPr>
        <w:t>соответствие</w:t>
      </w:r>
      <w:r>
        <w:rPr>
          <w:spacing w:val="-9"/>
          <w:sz w:val="28"/>
        </w:rPr>
        <w:t xml:space="preserve"> </w:t>
      </w:r>
      <w:r>
        <w:rPr>
          <w:sz w:val="28"/>
        </w:rPr>
        <w:t>работы</w:t>
      </w:r>
      <w:r>
        <w:rPr>
          <w:spacing w:val="-3"/>
          <w:sz w:val="28"/>
        </w:rPr>
        <w:t xml:space="preserve"> </w:t>
      </w:r>
      <w:r>
        <w:rPr>
          <w:sz w:val="28"/>
        </w:rPr>
        <w:t>ученика</w:t>
      </w:r>
      <w:r>
        <w:rPr>
          <w:spacing w:val="-4"/>
          <w:sz w:val="28"/>
        </w:rPr>
        <w:t xml:space="preserve"> </w:t>
      </w:r>
      <w:r>
        <w:rPr>
          <w:sz w:val="28"/>
        </w:rPr>
        <w:t>теме</w:t>
      </w:r>
      <w:r>
        <w:rPr>
          <w:spacing w:val="-4"/>
          <w:sz w:val="28"/>
        </w:rPr>
        <w:t xml:space="preserve"> </w:t>
      </w:r>
      <w:r>
        <w:rPr>
          <w:sz w:val="28"/>
        </w:rPr>
        <w:t>и</w:t>
      </w:r>
      <w:r>
        <w:rPr>
          <w:spacing w:val="-6"/>
          <w:sz w:val="28"/>
        </w:rPr>
        <w:t xml:space="preserve"> </w:t>
      </w:r>
      <w:r>
        <w:rPr>
          <w:sz w:val="28"/>
        </w:rPr>
        <w:t>основной</w:t>
      </w:r>
      <w:r>
        <w:rPr>
          <w:spacing w:val="-3"/>
          <w:sz w:val="28"/>
        </w:rPr>
        <w:t xml:space="preserve"> </w:t>
      </w:r>
      <w:r>
        <w:rPr>
          <w:spacing w:val="-2"/>
          <w:sz w:val="28"/>
        </w:rPr>
        <w:t>мысли;</w:t>
      </w:r>
    </w:p>
    <w:p w:rsidR="00AD6F70" w:rsidRDefault="0063066C">
      <w:pPr>
        <w:pStyle w:val="a5"/>
        <w:numPr>
          <w:ilvl w:val="1"/>
          <w:numId w:val="43"/>
        </w:numPr>
        <w:tabs>
          <w:tab w:val="left" w:pos="426"/>
        </w:tabs>
        <w:spacing w:before="48"/>
        <w:ind w:left="425"/>
        <w:jc w:val="left"/>
        <w:rPr>
          <w:sz w:val="28"/>
        </w:rPr>
      </w:pPr>
      <w:r>
        <w:rPr>
          <w:sz w:val="28"/>
        </w:rPr>
        <w:t>полнота</w:t>
      </w:r>
      <w:r>
        <w:rPr>
          <w:spacing w:val="-8"/>
          <w:sz w:val="28"/>
        </w:rPr>
        <w:t xml:space="preserve"> </w:t>
      </w:r>
      <w:r>
        <w:rPr>
          <w:sz w:val="28"/>
        </w:rPr>
        <w:t>раскрытия</w:t>
      </w:r>
      <w:r>
        <w:rPr>
          <w:spacing w:val="-7"/>
          <w:sz w:val="28"/>
        </w:rPr>
        <w:t xml:space="preserve"> </w:t>
      </w:r>
      <w:r>
        <w:rPr>
          <w:spacing w:val="-2"/>
          <w:sz w:val="28"/>
        </w:rPr>
        <w:t>темы;</w:t>
      </w:r>
    </w:p>
    <w:p w:rsidR="00AD6F70" w:rsidRDefault="0063066C">
      <w:pPr>
        <w:pStyle w:val="a5"/>
        <w:numPr>
          <w:ilvl w:val="1"/>
          <w:numId w:val="43"/>
        </w:numPr>
        <w:tabs>
          <w:tab w:val="left" w:pos="426"/>
        </w:tabs>
        <w:spacing w:before="47"/>
        <w:ind w:left="425"/>
        <w:jc w:val="left"/>
        <w:rPr>
          <w:sz w:val="28"/>
        </w:rPr>
      </w:pPr>
      <w:r>
        <w:rPr>
          <w:sz w:val="28"/>
        </w:rPr>
        <w:t>правильность</w:t>
      </w:r>
      <w:r>
        <w:rPr>
          <w:spacing w:val="-8"/>
          <w:sz w:val="28"/>
        </w:rPr>
        <w:t xml:space="preserve"> </w:t>
      </w:r>
      <w:r>
        <w:rPr>
          <w:sz w:val="28"/>
        </w:rPr>
        <w:t>фактического</w:t>
      </w:r>
      <w:r>
        <w:rPr>
          <w:spacing w:val="-6"/>
          <w:sz w:val="28"/>
        </w:rPr>
        <w:t xml:space="preserve"> </w:t>
      </w:r>
      <w:r>
        <w:rPr>
          <w:spacing w:val="-2"/>
          <w:sz w:val="28"/>
        </w:rPr>
        <w:t>материала;</w:t>
      </w:r>
    </w:p>
    <w:p w:rsidR="00AD6F70" w:rsidRDefault="0063066C">
      <w:pPr>
        <w:pStyle w:val="a5"/>
        <w:numPr>
          <w:ilvl w:val="1"/>
          <w:numId w:val="43"/>
        </w:numPr>
        <w:tabs>
          <w:tab w:val="left" w:pos="426"/>
        </w:tabs>
        <w:spacing w:before="50"/>
        <w:ind w:left="425"/>
        <w:jc w:val="left"/>
        <w:rPr>
          <w:sz w:val="28"/>
        </w:rPr>
      </w:pPr>
      <w:r>
        <w:rPr>
          <w:spacing w:val="-2"/>
          <w:sz w:val="28"/>
        </w:rPr>
        <w:t>последовательность</w:t>
      </w:r>
      <w:r>
        <w:rPr>
          <w:spacing w:val="17"/>
          <w:sz w:val="28"/>
        </w:rPr>
        <w:t xml:space="preserve"> </w:t>
      </w:r>
      <w:r>
        <w:rPr>
          <w:spacing w:val="-2"/>
          <w:sz w:val="28"/>
        </w:rPr>
        <w:t>изложения.</w:t>
      </w:r>
    </w:p>
    <w:p w:rsidR="00AD6F70" w:rsidRDefault="0063066C">
      <w:pPr>
        <w:pStyle w:val="a3"/>
        <w:spacing w:before="48"/>
        <w:ind w:left="331"/>
      </w:pPr>
      <w:r>
        <w:t>При</w:t>
      </w:r>
      <w:r>
        <w:rPr>
          <w:spacing w:val="-7"/>
        </w:rPr>
        <w:t xml:space="preserve"> </w:t>
      </w:r>
      <w:r>
        <w:t>оценке</w:t>
      </w:r>
      <w:r>
        <w:rPr>
          <w:spacing w:val="-8"/>
        </w:rPr>
        <w:t xml:space="preserve"> </w:t>
      </w:r>
      <w:r>
        <w:t>речевого</w:t>
      </w:r>
      <w:r>
        <w:rPr>
          <w:spacing w:val="-3"/>
        </w:rPr>
        <w:t xml:space="preserve"> </w:t>
      </w:r>
      <w:r>
        <w:t>оформления</w:t>
      </w:r>
      <w:r>
        <w:rPr>
          <w:spacing w:val="-8"/>
        </w:rPr>
        <w:t xml:space="preserve"> </w:t>
      </w:r>
      <w:r>
        <w:t>сочинений</w:t>
      </w:r>
      <w:r>
        <w:rPr>
          <w:spacing w:val="-4"/>
        </w:rPr>
        <w:t xml:space="preserve"> </w:t>
      </w:r>
      <w:r>
        <w:t>и</w:t>
      </w:r>
      <w:r>
        <w:rPr>
          <w:spacing w:val="-8"/>
        </w:rPr>
        <w:t xml:space="preserve"> </w:t>
      </w:r>
      <w:r>
        <w:t>изложений</w:t>
      </w:r>
      <w:r>
        <w:rPr>
          <w:spacing w:val="-4"/>
        </w:rPr>
        <w:t xml:space="preserve"> </w:t>
      </w:r>
      <w:r>
        <w:rPr>
          <w:spacing w:val="-2"/>
        </w:rPr>
        <w:t>учитывается:</w:t>
      </w:r>
    </w:p>
    <w:p w:rsidR="00AD6F70" w:rsidRDefault="0063066C">
      <w:pPr>
        <w:pStyle w:val="a5"/>
        <w:numPr>
          <w:ilvl w:val="1"/>
          <w:numId w:val="43"/>
        </w:numPr>
        <w:tabs>
          <w:tab w:val="left" w:pos="426"/>
        </w:tabs>
        <w:spacing w:before="48"/>
        <w:ind w:left="425"/>
        <w:jc w:val="left"/>
        <w:rPr>
          <w:sz w:val="28"/>
        </w:rPr>
      </w:pPr>
      <w:r>
        <w:rPr>
          <w:sz w:val="28"/>
        </w:rPr>
        <w:t>разнообразие</w:t>
      </w:r>
      <w:r>
        <w:rPr>
          <w:spacing w:val="-6"/>
          <w:sz w:val="28"/>
        </w:rPr>
        <w:t xml:space="preserve"> </w:t>
      </w:r>
      <w:r>
        <w:rPr>
          <w:sz w:val="28"/>
        </w:rPr>
        <w:t>словаря</w:t>
      </w:r>
      <w:r>
        <w:rPr>
          <w:spacing w:val="-8"/>
          <w:sz w:val="28"/>
        </w:rPr>
        <w:t xml:space="preserve"> </w:t>
      </w:r>
      <w:r>
        <w:rPr>
          <w:sz w:val="28"/>
        </w:rPr>
        <w:t>и</w:t>
      </w:r>
      <w:r>
        <w:rPr>
          <w:spacing w:val="-6"/>
          <w:sz w:val="28"/>
        </w:rPr>
        <w:t xml:space="preserve"> </w:t>
      </w:r>
      <w:r>
        <w:rPr>
          <w:sz w:val="28"/>
        </w:rPr>
        <w:t>грамматического</w:t>
      </w:r>
      <w:r>
        <w:rPr>
          <w:spacing w:val="-7"/>
          <w:sz w:val="28"/>
        </w:rPr>
        <w:t xml:space="preserve"> </w:t>
      </w:r>
      <w:r>
        <w:rPr>
          <w:sz w:val="28"/>
        </w:rPr>
        <w:t>строя</w:t>
      </w:r>
      <w:r>
        <w:rPr>
          <w:spacing w:val="-8"/>
          <w:sz w:val="28"/>
        </w:rPr>
        <w:t xml:space="preserve"> </w:t>
      </w:r>
      <w:r>
        <w:rPr>
          <w:spacing w:val="-2"/>
          <w:sz w:val="28"/>
        </w:rPr>
        <w:t>речи;</w:t>
      </w:r>
    </w:p>
    <w:p w:rsidR="00AD6F70" w:rsidRDefault="0063066C">
      <w:pPr>
        <w:pStyle w:val="a5"/>
        <w:numPr>
          <w:ilvl w:val="1"/>
          <w:numId w:val="43"/>
        </w:numPr>
        <w:tabs>
          <w:tab w:val="left" w:pos="426"/>
        </w:tabs>
        <w:spacing w:before="48"/>
        <w:ind w:left="425"/>
        <w:jc w:val="left"/>
        <w:rPr>
          <w:sz w:val="28"/>
        </w:rPr>
      </w:pPr>
      <w:r>
        <w:rPr>
          <w:sz w:val="28"/>
        </w:rPr>
        <w:t>стилевое</w:t>
      </w:r>
      <w:r>
        <w:rPr>
          <w:spacing w:val="-4"/>
          <w:sz w:val="28"/>
        </w:rPr>
        <w:t xml:space="preserve"> </w:t>
      </w:r>
      <w:r>
        <w:rPr>
          <w:sz w:val="28"/>
        </w:rPr>
        <w:t>единство</w:t>
      </w:r>
      <w:r>
        <w:rPr>
          <w:spacing w:val="-7"/>
          <w:sz w:val="28"/>
        </w:rPr>
        <w:t xml:space="preserve"> </w:t>
      </w:r>
      <w:r>
        <w:rPr>
          <w:sz w:val="28"/>
        </w:rPr>
        <w:t>и</w:t>
      </w:r>
      <w:r>
        <w:rPr>
          <w:spacing w:val="-3"/>
          <w:sz w:val="28"/>
        </w:rPr>
        <w:t xml:space="preserve"> </w:t>
      </w:r>
      <w:r>
        <w:rPr>
          <w:sz w:val="28"/>
        </w:rPr>
        <w:t>выразительность</w:t>
      </w:r>
      <w:r>
        <w:rPr>
          <w:spacing w:val="-7"/>
          <w:sz w:val="28"/>
        </w:rPr>
        <w:t xml:space="preserve"> </w:t>
      </w:r>
      <w:r>
        <w:rPr>
          <w:spacing w:val="-4"/>
          <w:sz w:val="28"/>
        </w:rPr>
        <w:t>речи;</w:t>
      </w:r>
    </w:p>
    <w:p w:rsidR="00AD6F70" w:rsidRDefault="0063066C">
      <w:pPr>
        <w:pStyle w:val="a5"/>
        <w:numPr>
          <w:ilvl w:val="1"/>
          <w:numId w:val="43"/>
        </w:numPr>
        <w:tabs>
          <w:tab w:val="left" w:pos="426"/>
        </w:tabs>
        <w:spacing w:before="50"/>
        <w:ind w:left="425"/>
        <w:jc w:val="left"/>
        <w:rPr>
          <w:sz w:val="28"/>
        </w:rPr>
      </w:pPr>
      <w:r>
        <w:rPr>
          <w:sz w:val="28"/>
        </w:rPr>
        <w:t>число</w:t>
      </w:r>
      <w:r>
        <w:rPr>
          <w:spacing w:val="-3"/>
          <w:sz w:val="28"/>
        </w:rPr>
        <w:t xml:space="preserve"> </w:t>
      </w:r>
      <w:r>
        <w:rPr>
          <w:sz w:val="28"/>
        </w:rPr>
        <w:t>речевых</w:t>
      </w:r>
      <w:r>
        <w:rPr>
          <w:spacing w:val="-2"/>
          <w:sz w:val="28"/>
        </w:rPr>
        <w:t xml:space="preserve"> недочетов.</w:t>
      </w:r>
    </w:p>
    <w:p w:rsidR="00AD6F70" w:rsidRDefault="0063066C">
      <w:pPr>
        <w:pStyle w:val="a3"/>
        <w:tabs>
          <w:tab w:val="left" w:pos="2000"/>
          <w:tab w:val="left" w:pos="3679"/>
          <w:tab w:val="left" w:pos="4182"/>
          <w:tab w:val="left" w:pos="5086"/>
          <w:tab w:val="left" w:pos="6836"/>
          <w:tab w:val="left" w:pos="8203"/>
          <w:tab w:val="left" w:pos="9340"/>
        </w:tabs>
        <w:spacing w:before="48" w:line="276" w:lineRule="auto"/>
        <w:ind w:right="302"/>
      </w:pPr>
      <w:r>
        <w:rPr>
          <w:spacing w:val="-2"/>
        </w:rPr>
        <w:t>Грамотность</w:t>
      </w:r>
      <w:r>
        <w:tab/>
      </w:r>
      <w:r>
        <w:rPr>
          <w:spacing w:val="-2"/>
        </w:rPr>
        <w:t>оценивается</w:t>
      </w:r>
      <w:r>
        <w:tab/>
      </w:r>
      <w:r>
        <w:rPr>
          <w:spacing w:val="-6"/>
        </w:rPr>
        <w:t>по</w:t>
      </w:r>
      <w:r>
        <w:tab/>
      </w:r>
      <w:r>
        <w:rPr>
          <w:spacing w:val="-2"/>
        </w:rPr>
        <w:t>числу</w:t>
      </w:r>
      <w:r>
        <w:tab/>
      </w:r>
      <w:r>
        <w:rPr>
          <w:spacing w:val="-2"/>
        </w:rPr>
        <w:t>допущенных</w:t>
      </w:r>
      <w:r>
        <w:tab/>
      </w:r>
      <w:r>
        <w:rPr>
          <w:spacing w:val="-2"/>
        </w:rPr>
        <w:t>учеником</w:t>
      </w:r>
      <w:r>
        <w:tab/>
      </w:r>
      <w:r>
        <w:rPr>
          <w:spacing w:val="-2"/>
        </w:rPr>
        <w:t>ошибок</w:t>
      </w:r>
      <w:r>
        <w:tab/>
      </w:r>
      <w:r>
        <w:rPr>
          <w:spacing w:val="-10"/>
        </w:rPr>
        <w:t xml:space="preserve">— </w:t>
      </w:r>
      <w:r>
        <w:t>орфографических,</w:t>
      </w:r>
      <w:r>
        <w:rPr>
          <w:spacing w:val="40"/>
        </w:rPr>
        <w:t xml:space="preserve"> </w:t>
      </w:r>
      <w:r>
        <w:t>пунктуационных и грамматических.</w:t>
      </w:r>
    </w:p>
    <w:p w:rsidR="00AD6F70" w:rsidRDefault="00AD6F70">
      <w:pPr>
        <w:pStyle w:val="a3"/>
        <w:spacing w:before="7"/>
        <w:ind w:left="0"/>
        <w:rPr>
          <w:sz w:val="32"/>
        </w:rPr>
      </w:pPr>
    </w:p>
    <w:p w:rsidR="00AD6F70" w:rsidRDefault="0063066C">
      <w:pPr>
        <w:pStyle w:val="2"/>
      </w:pPr>
      <w:r>
        <w:t>Основные</w:t>
      </w:r>
      <w:r>
        <w:rPr>
          <w:spacing w:val="-7"/>
        </w:rPr>
        <w:t xml:space="preserve"> </w:t>
      </w:r>
      <w:r>
        <w:t>критерии</w:t>
      </w:r>
      <w:r>
        <w:rPr>
          <w:spacing w:val="-7"/>
        </w:rPr>
        <w:t xml:space="preserve"> </w:t>
      </w:r>
      <w:r>
        <w:rPr>
          <w:spacing w:val="-2"/>
        </w:rPr>
        <w:t>оценки</w:t>
      </w:r>
    </w:p>
    <w:p w:rsidR="00AD6F70" w:rsidRDefault="0063066C">
      <w:pPr>
        <w:pStyle w:val="a3"/>
        <w:spacing w:before="43" w:line="276" w:lineRule="auto"/>
        <w:ind w:right="304"/>
        <w:jc w:val="both"/>
      </w:pPr>
      <w:r>
        <w:t>Оценка</w:t>
      </w:r>
      <w:r>
        <w:rPr>
          <w:spacing w:val="40"/>
        </w:rPr>
        <w:t xml:space="preserve"> </w:t>
      </w:r>
      <w:r>
        <w:t>«5»</w:t>
      </w:r>
      <w:r>
        <w:rPr>
          <w:spacing w:val="40"/>
        </w:rPr>
        <w:t xml:space="preserve"> </w:t>
      </w:r>
      <w:r>
        <w:t>Содержание и речь: Содержание работы полностью соответствует теме. Фактические</w:t>
      </w:r>
      <w:r>
        <w:rPr>
          <w:spacing w:val="40"/>
        </w:rPr>
        <w:t xml:space="preserve"> </w:t>
      </w:r>
      <w:r>
        <w:t>ошибки отсутствуют. Содержание излагается</w:t>
      </w:r>
      <w:r>
        <w:rPr>
          <w:spacing w:val="80"/>
        </w:rPr>
        <w:t xml:space="preserve">  </w:t>
      </w:r>
      <w:r>
        <w:t>последовательно.</w:t>
      </w:r>
      <w:r>
        <w:rPr>
          <w:spacing w:val="80"/>
        </w:rPr>
        <w:t xml:space="preserve">  </w:t>
      </w:r>
      <w:r>
        <w:t>Работа</w:t>
      </w:r>
      <w:r>
        <w:rPr>
          <w:spacing w:val="79"/>
        </w:rPr>
        <w:t xml:space="preserve">  </w:t>
      </w:r>
      <w:r>
        <w:t>отличается</w:t>
      </w:r>
      <w:r>
        <w:rPr>
          <w:spacing w:val="80"/>
        </w:rPr>
        <w:t xml:space="preserve">  </w:t>
      </w:r>
      <w:r>
        <w:t>богатством</w:t>
      </w:r>
      <w:r>
        <w:rPr>
          <w:spacing w:val="80"/>
        </w:rPr>
        <w:t xml:space="preserve">  </w:t>
      </w:r>
      <w:r>
        <w:t>словаря,</w:t>
      </w:r>
    </w:p>
    <w:p w:rsidR="00AD6F70" w:rsidRDefault="00AD6F70">
      <w:pPr>
        <w:spacing w:line="276" w:lineRule="auto"/>
        <w:jc w:val="both"/>
        <w:sectPr w:rsidR="00AD6F70">
          <w:pgSz w:w="11910" w:h="16840"/>
          <w:pgMar w:top="1040" w:right="540" w:bottom="280" w:left="1440" w:header="720" w:footer="720" w:gutter="0"/>
          <w:cols w:space="720"/>
        </w:sectPr>
      </w:pPr>
    </w:p>
    <w:p w:rsidR="00AD6F70" w:rsidRDefault="0063066C">
      <w:pPr>
        <w:pStyle w:val="a3"/>
        <w:spacing w:before="67" w:line="276" w:lineRule="auto"/>
        <w:ind w:right="304"/>
        <w:jc w:val="both"/>
      </w:pPr>
      <w:r>
        <w:lastRenderedPageBreak/>
        <w:t>разнообразием используемых синтаксических конструкций, точностью словоупотребления.</w:t>
      </w:r>
      <w:r>
        <w:rPr>
          <w:spacing w:val="-7"/>
        </w:rPr>
        <w:t xml:space="preserve"> </w:t>
      </w:r>
      <w:r>
        <w:t>Достигнуто</w:t>
      </w:r>
      <w:r>
        <w:rPr>
          <w:spacing w:val="-4"/>
        </w:rPr>
        <w:t xml:space="preserve"> </w:t>
      </w:r>
      <w:r>
        <w:t>стилевое</w:t>
      </w:r>
      <w:r>
        <w:rPr>
          <w:spacing w:val="-4"/>
        </w:rPr>
        <w:t xml:space="preserve"> </w:t>
      </w:r>
      <w:r>
        <w:t>единство</w:t>
      </w:r>
      <w:r>
        <w:rPr>
          <w:spacing w:val="-4"/>
        </w:rPr>
        <w:t xml:space="preserve"> </w:t>
      </w:r>
      <w:r>
        <w:t>и</w:t>
      </w:r>
      <w:r>
        <w:rPr>
          <w:spacing w:val="-4"/>
        </w:rPr>
        <w:t xml:space="preserve"> </w:t>
      </w:r>
      <w:r>
        <w:t>выразительность</w:t>
      </w:r>
      <w:r>
        <w:rPr>
          <w:spacing w:val="-5"/>
        </w:rPr>
        <w:t xml:space="preserve"> </w:t>
      </w:r>
      <w:r>
        <w:t xml:space="preserve">текста. В целом в работе допускается 1 недочет в содержании и 1—2 речевых </w:t>
      </w:r>
      <w:r>
        <w:rPr>
          <w:spacing w:val="-2"/>
        </w:rPr>
        <w:t>недочета</w:t>
      </w:r>
    </w:p>
    <w:p w:rsidR="00AD6F70" w:rsidRDefault="0063066C">
      <w:pPr>
        <w:pStyle w:val="a3"/>
        <w:spacing w:before="3" w:line="276" w:lineRule="auto"/>
        <w:ind w:right="314"/>
        <w:jc w:val="both"/>
      </w:pPr>
      <w:r>
        <w:t>Грамотность: допускается 1 орфографическая, или 1 пунктуационная, или 1 грамматическая ошибка</w:t>
      </w:r>
    </w:p>
    <w:p w:rsidR="00AD6F70" w:rsidRDefault="0063066C">
      <w:pPr>
        <w:pStyle w:val="a3"/>
        <w:spacing w:line="276" w:lineRule="auto"/>
        <w:ind w:right="307"/>
        <w:jc w:val="both"/>
      </w:pPr>
      <w:r>
        <w:t>Оценка «4» Содержание и речь:</w:t>
      </w:r>
      <w:r>
        <w:rPr>
          <w:spacing w:val="40"/>
        </w:rPr>
        <w:t xml:space="preserve"> </w:t>
      </w:r>
      <w:r>
        <w:t>Содержание работы в основном соответствует теме (имеются незначительные отклонения от темы). Содержание в основном достоверно, но имеются единичные фактические неточности. Имеются незначительные нарушения последовательности в изложении мыслей. Лексический и грамматический строй речи достаточно разнообразен</w:t>
      </w:r>
      <w:r>
        <w:rPr>
          <w:spacing w:val="40"/>
        </w:rPr>
        <w:t xml:space="preserve"> </w:t>
      </w:r>
      <w:r>
        <w:t>Стиль работы отличается единством и достаточной выразительностью. В целом в работе допускается не более 2 недочетов в содержании и не более</w:t>
      </w:r>
      <w:r>
        <w:rPr>
          <w:spacing w:val="40"/>
        </w:rPr>
        <w:t xml:space="preserve"> </w:t>
      </w:r>
      <w:r>
        <w:t>3—4 речевых недочетов.</w:t>
      </w:r>
    </w:p>
    <w:p w:rsidR="00AD6F70" w:rsidRDefault="0063066C">
      <w:pPr>
        <w:pStyle w:val="a3"/>
        <w:spacing w:line="276" w:lineRule="auto"/>
        <w:ind w:right="308"/>
        <w:jc w:val="both"/>
      </w:pPr>
      <w:r>
        <w:t>Грамотность: допускаются</w:t>
      </w:r>
      <w:r>
        <w:rPr>
          <w:spacing w:val="40"/>
        </w:rPr>
        <w:t xml:space="preserve"> </w:t>
      </w:r>
      <w:r>
        <w:t>2 орфографические и 2 пунктуационные ошибки, или 1</w:t>
      </w:r>
      <w:r>
        <w:rPr>
          <w:spacing w:val="40"/>
        </w:rPr>
        <w:t xml:space="preserve"> </w:t>
      </w:r>
      <w:r>
        <w:t xml:space="preserve">орфографическая и 3 пунктуационные ошибки, или 3 пунктуационные ошибки при отсутствии орфографических ошибок, а также 2 грамматические </w:t>
      </w:r>
      <w:r>
        <w:rPr>
          <w:spacing w:val="-2"/>
        </w:rPr>
        <w:t>ошибки</w:t>
      </w:r>
    </w:p>
    <w:p w:rsidR="00AD6F70" w:rsidRDefault="0063066C">
      <w:pPr>
        <w:pStyle w:val="a3"/>
        <w:spacing w:line="276" w:lineRule="auto"/>
        <w:ind w:right="302"/>
        <w:jc w:val="both"/>
      </w:pPr>
      <w:r>
        <w:t>Оценка «3».</w:t>
      </w:r>
      <w:r>
        <w:rPr>
          <w:spacing w:val="40"/>
        </w:rPr>
        <w:t xml:space="preserve"> </w:t>
      </w:r>
      <w:r>
        <w:t>Содержание и речь:</w:t>
      </w:r>
      <w:r>
        <w:rPr>
          <w:spacing w:val="40"/>
        </w:rPr>
        <w:t xml:space="preserve"> </w:t>
      </w:r>
      <w:r>
        <w:t>В работе допущены существенные отклонения от темы. Работа достоверна в главном, но в ней имеются отдельные фактические неточности. Допущены отдельные нарушения последовательности изложения. Беден словарь, и однообразны употребляемые синтаксические конструкции, встречается неправильное словоупотребление. Стиль работы не отличается единством, речь недостаточно выразительна. В целом в работе допускается не более 4 недочетов в содержании и</w:t>
      </w:r>
      <w:r>
        <w:rPr>
          <w:spacing w:val="40"/>
        </w:rPr>
        <w:t xml:space="preserve"> </w:t>
      </w:r>
      <w:r>
        <w:t>5 речевых недочетов.</w:t>
      </w:r>
    </w:p>
    <w:p w:rsidR="00AD6F70" w:rsidRDefault="0063066C">
      <w:pPr>
        <w:pStyle w:val="a3"/>
        <w:spacing w:line="276" w:lineRule="auto"/>
        <w:ind w:right="304"/>
        <w:jc w:val="both"/>
      </w:pPr>
      <w:r>
        <w:t>Грамотность: допускаются: 4 орфографические и 4пунктуационные ошибки, или 3 орфографические ошибки и 5 пунктуационных ошибок, или 7 пунктуационных при отсутствии орфографических ошибок (в 5 классе - 5 орфографических ошибок и 4 пунктуационные ошибки), а также 4 грамматические ошибки</w:t>
      </w:r>
    </w:p>
    <w:p w:rsidR="00AD6F70" w:rsidRDefault="00AD6F70">
      <w:pPr>
        <w:pStyle w:val="a3"/>
        <w:spacing w:before="1"/>
        <w:ind w:left="0"/>
        <w:rPr>
          <w:sz w:val="32"/>
        </w:rPr>
      </w:pPr>
    </w:p>
    <w:p w:rsidR="00AD6F70" w:rsidRDefault="0063066C">
      <w:pPr>
        <w:pStyle w:val="a3"/>
        <w:spacing w:before="1" w:line="276" w:lineRule="auto"/>
        <w:ind w:right="310"/>
        <w:jc w:val="both"/>
      </w:pPr>
      <w:r>
        <w:t>Оценка «2».</w:t>
      </w:r>
      <w:r>
        <w:rPr>
          <w:spacing w:val="40"/>
        </w:rPr>
        <w:t xml:space="preserve"> </w:t>
      </w:r>
      <w:r>
        <w:t>Содержание и речь:</w:t>
      </w:r>
      <w:r>
        <w:rPr>
          <w:spacing w:val="80"/>
        </w:rPr>
        <w:t xml:space="preserve"> </w:t>
      </w:r>
      <w:r>
        <w:t>Работа не соответствует теме. Допущено много фактических неточностей. Нарушена последовательность изложения мыслей во всех частях работы, отсутствует связь между ними, работа не соответствует плану. Крайне беден словарь, работа написана короткими однотипными предложениями со слабо выраженной связью между ними, часты</w:t>
      </w:r>
      <w:r>
        <w:rPr>
          <w:spacing w:val="61"/>
        </w:rPr>
        <w:t xml:space="preserve">  </w:t>
      </w:r>
      <w:r>
        <w:t>случаи</w:t>
      </w:r>
      <w:r>
        <w:rPr>
          <w:spacing w:val="63"/>
        </w:rPr>
        <w:t xml:space="preserve">  </w:t>
      </w:r>
      <w:r>
        <w:t>неправильного</w:t>
      </w:r>
      <w:r>
        <w:rPr>
          <w:spacing w:val="63"/>
        </w:rPr>
        <w:t xml:space="preserve">  </w:t>
      </w:r>
      <w:r>
        <w:t>словоупотребления.</w:t>
      </w:r>
      <w:r>
        <w:rPr>
          <w:spacing w:val="62"/>
        </w:rPr>
        <w:t xml:space="preserve">  </w:t>
      </w:r>
      <w:r>
        <w:t>Нарушено</w:t>
      </w:r>
      <w:r>
        <w:rPr>
          <w:spacing w:val="62"/>
        </w:rPr>
        <w:t xml:space="preserve">  </w:t>
      </w:r>
      <w:r>
        <w:rPr>
          <w:spacing w:val="-2"/>
        </w:rPr>
        <w:t>стилевое</w:t>
      </w:r>
    </w:p>
    <w:p w:rsidR="00AD6F70" w:rsidRDefault="00AD6F70">
      <w:pPr>
        <w:spacing w:line="276" w:lineRule="auto"/>
        <w:jc w:val="both"/>
        <w:sectPr w:rsidR="00AD6F70">
          <w:pgSz w:w="11910" w:h="16840"/>
          <w:pgMar w:top="1040" w:right="540" w:bottom="280" w:left="1440" w:header="720" w:footer="720" w:gutter="0"/>
          <w:cols w:space="720"/>
        </w:sectPr>
      </w:pPr>
    </w:p>
    <w:p w:rsidR="00AD6F70" w:rsidRDefault="0063066C">
      <w:pPr>
        <w:pStyle w:val="a3"/>
        <w:spacing w:before="67" w:line="278" w:lineRule="auto"/>
        <w:ind w:right="315"/>
        <w:jc w:val="both"/>
      </w:pPr>
      <w:r>
        <w:lastRenderedPageBreak/>
        <w:t>единство текста. целом в работе допущено 6 недочетов в содержании и до 7 речевых недочетов.</w:t>
      </w:r>
    </w:p>
    <w:p w:rsidR="00AD6F70" w:rsidRDefault="0063066C">
      <w:pPr>
        <w:pStyle w:val="a3"/>
        <w:spacing w:line="276" w:lineRule="auto"/>
        <w:ind w:right="306"/>
        <w:jc w:val="both"/>
      </w:pPr>
      <w:r>
        <w:t>Грамотность: С 7 орфографических и 7 пунктуационных ошибок, или 6 орфографических и 8 пунктуационных ошибок,</w:t>
      </w:r>
      <w:r>
        <w:rPr>
          <w:spacing w:val="40"/>
        </w:rPr>
        <w:t xml:space="preserve"> </w:t>
      </w:r>
      <w:r>
        <w:t>или 5 орфографических и 9 пунктуационных ошибок, или 8 орфографических и 6 пунктуационных ошибок, я также 7 грамматических ошибок.</w:t>
      </w:r>
    </w:p>
    <w:p w:rsidR="00AD6F70" w:rsidRDefault="00AD6F70">
      <w:pPr>
        <w:pStyle w:val="a3"/>
        <w:spacing w:before="8"/>
        <w:ind w:left="0"/>
        <w:rPr>
          <w:sz w:val="31"/>
        </w:rPr>
      </w:pPr>
    </w:p>
    <w:p w:rsidR="00AD6F70" w:rsidRDefault="0063066C">
      <w:pPr>
        <w:pStyle w:val="a3"/>
        <w:spacing w:line="276" w:lineRule="auto"/>
        <w:ind w:right="309"/>
        <w:jc w:val="both"/>
      </w:pPr>
      <w:r>
        <w:t>Примечания. 1. При оценке сочинения необходимо учитывать самостоятельность, оригинальность замысла ученического сочинения, уровень его композиционного и речевого оформления. Наличие оригинального замысла, его хорошая реализация позволяют повысить</w:t>
      </w:r>
      <w:r>
        <w:rPr>
          <w:spacing w:val="40"/>
        </w:rPr>
        <w:t xml:space="preserve"> </w:t>
      </w:r>
      <w:r>
        <w:t>первую оценку за сочинение на один балл.</w:t>
      </w:r>
    </w:p>
    <w:p w:rsidR="00AD6F70" w:rsidRDefault="0063066C">
      <w:pPr>
        <w:pStyle w:val="a5"/>
        <w:numPr>
          <w:ilvl w:val="0"/>
          <w:numId w:val="42"/>
        </w:numPr>
        <w:tabs>
          <w:tab w:val="left" w:pos="557"/>
        </w:tabs>
        <w:spacing w:before="2" w:line="276" w:lineRule="auto"/>
        <w:ind w:right="305" w:firstLine="0"/>
        <w:rPr>
          <w:sz w:val="28"/>
        </w:rPr>
      </w:pPr>
      <w:r>
        <w:rPr>
          <w:sz w:val="28"/>
        </w:rPr>
        <w:t>Если объем сочинения в полтора-два раза больше указанного в настоящих нормах, то при оценке работы следует исходить из нормативов, увеличенных для отметки «4» на одну, а для отметки «3» на две единицы. Например, при оценке</w:t>
      </w:r>
      <w:r>
        <w:rPr>
          <w:spacing w:val="2"/>
          <w:sz w:val="28"/>
        </w:rPr>
        <w:t xml:space="preserve"> </w:t>
      </w:r>
      <w:r>
        <w:rPr>
          <w:sz w:val="28"/>
        </w:rPr>
        <w:t>грамотности</w:t>
      </w:r>
      <w:r>
        <w:rPr>
          <w:spacing w:val="3"/>
          <w:sz w:val="28"/>
        </w:rPr>
        <w:t xml:space="preserve"> </w:t>
      </w:r>
      <w:r>
        <w:rPr>
          <w:sz w:val="28"/>
        </w:rPr>
        <w:t>«4»</w:t>
      </w:r>
      <w:r>
        <w:rPr>
          <w:spacing w:val="2"/>
          <w:sz w:val="28"/>
        </w:rPr>
        <w:t xml:space="preserve"> </w:t>
      </w:r>
      <w:r>
        <w:rPr>
          <w:sz w:val="28"/>
        </w:rPr>
        <w:t>ставится</w:t>
      </w:r>
      <w:r>
        <w:rPr>
          <w:spacing w:val="5"/>
          <w:sz w:val="28"/>
        </w:rPr>
        <w:t xml:space="preserve"> </w:t>
      </w:r>
      <w:r>
        <w:rPr>
          <w:sz w:val="28"/>
        </w:rPr>
        <w:t>при</w:t>
      </w:r>
      <w:r>
        <w:rPr>
          <w:spacing w:val="4"/>
          <w:sz w:val="28"/>
        </w:rPr>
        <w:t xml:space="preserve"> </w:t>
      </w:r>
      <w:r>
        <w:rPr>
          <w:sz w:val="28"/>
        </w:rPr>
        <w:t>3</w:t>
      </w:r>
      <w:r>
        <w:rPr>
          <w:spacing w:val="1"/>
          <w:sz w:val="28"/>
        </w:rPr>
        <w:t xml:space="preserve"> </w:t>
      </w:r>
      <w:r>
        <w:rPr>
          <w:sz w:val="28"/>
        </w:rPr>
        <w:t>орфографических,</w:t>
      </w:r>
      <w:r>
        <w:rPr>
          <w:spacing w:val="4"/>
          <w:sz w:val="28"/>
        </w:rPr>
        <w:t xml:space="preserve"> </w:t>
      </w:r>
      <w:r>
        <w:rPr>
          <w:sz w:val="28"/>
        </w:rPr>
        <w:t>2</w:t>
      </w:r>
      <w:r>
        <w:rPr>
          <w:spacing w:val="3"/>
          <w:sz w:val="28"/>
        </w:rPr>
        <w:t xml:space="preserve"> </w:t>
      </w:r>
      <w:r>
        <w:rPr>
          <w:spacing w:val="-2"/>
          <w:sz w:val="28"/>
        </w:rPr>
        <w:t>пунктуационных</w:t>
      </w:r>
    </w:p>
    <w:p w:rsidR="00AD6F70" w:rsidRDefault="0063066C">
      <w:pPr>
        <w:pStyle w:val="a3"/>
        <w:spacing w:line="322" w:lineRule="exact"/>
        <w:jc w:val="both"/>
      </w:pPr>
      <w:r>
        <w:t>и</w:t>
      </w:r>
      <w:r>
        <w:rPr>
          <w:spacing w:val="22"/>
        </w:rPr>
        <w:t xml:space="preserve"> </w:t>
      </w:r>
      <w:r>
        <w:t>2</w:t>
      </w:r>
      <w:r>
        <w:rPr>
          <w:spacing w:val="21"/>
        </w:rPr>
        <w:t xml:space="preserve"> </w:t>
      </w:r>
      <w:r>
        <w:t>грамматических</w:t>
      </w:r>
      <w:r>
        <w:rPr>
          <w:spacing w:val="20"/>
        </w:rPr>
        <w:t xml:space="preserve"> </w:t>
      </w:r>
      <w:r>
        <w:t>ошибках</w:t>
      </w:r>
      <w:r>
        <w:rPr>
          <w:spacing w:val="21"/>
        </w:rPr>
        <w:t xml:space="preserve"> </w:t>
      </w:r>
      <w:r>
        <w:t>или</w:t>
      </w:r>
      <w:r>
        <w:rPr>
          <w:spacing w:val="20"/>
        </w:rPr>
        <w:t xml:space="preserve"> </w:t>
      </w:r>
      <w:r>
        <w:t>при</w:t>
      </w:r>
      <w:r>
        <w:rPr>
          <w:spacing w:val="23"/>
        </w:rPr>
        <w:t xml:space="preserve"> </w:t>
      </w:r>
      <w:r>
        <w:t>соотношениях:</w:t>
      </w:r>
      <w:r>
        <w:rPr>
          <w:spacing w:val="22"/>
        </w:rPr>
        <w:t xml:space="preserve"> </w:t>
      </w:r>
      <w:r>
        <w:t>2—3—2,</w:t>
      </w:r>
      <w:r>
        <w:rPr>
          <w:spacing w:val="19"/>
        </w:rPr>
        <w:t xml:space="preserve"> </w:t>
      </w:r>
      <w:r>
        <w:t>2—2—3;</w:t>
      </w:r>
      <w:r>
        <w:rPr>
          <w:spacing w:val="23"/>
        </w:rPr>
        <w:t xml:space="preserve"> </w:t>
      </w:r>
      <w:r>
        <w:rPr>
          <w:spacing w:val="-5"/>
        </w:rPr>
        <w:t>«3»</w:t>
      </w:r>
    </w:p>
    <w:p w:rsidR="00AD6F70" w:rsidRDefault="0063066C">
      <w:pPr>
        <w:pStyle w:val="a3"/>
        <w:spacing w:before="48" w:line="278" w:lineRule="auto"/>
        <w:ind w:right="305"/>
        <w:jc w:val="both"/>
      </w:pPr>
      <w:r>
        <w:t>ставится при соотношениях: 6—4—4, 4—6—4, 4— 4—6. При выставлении оценки «5» превышение объема сочинения не принимается во внимание.</w:t>
      </w:r>
    </w:p>
    <w:p w:rsidR="00AD6F70" w:rsidRDefault="0063066C">
      <w:pPr>
        <w:pStyle w:val="a5"/>
        <w:numPr>
          <w:ilvl w:val="0"/>
          <w:numId w:val="42"/>
        </w:numPr>
        <w:tabs>
          <w:tab w:val="left" w:pos="552"/>
        </w:tabs>
        <w:spacing w:line="276" w:lineRule="auto"/>
        <w:ind w:right="313" w:firstLine="0"/>
        <w:rPr>
          <w:sz w:val="28"/>
        </w:rPr>
      </w:pPr>
      <w:r>
        <w:rPr>
          <w:sz w:val="28"/>
        </w:rPr>
        <w:t>Первая оценка (за содержание и речь) не может быть положительной, если не раскрыта тема высказывания, хотя по остальным показателям оно написано удовлетворительно.</w:t>
      </w:r>
    </w:p>
    <w:p w:rsidR="00AD6F70" w:rsidRDefault="0063066C">
      <w:pPr>
        <w:pStyle w:val="a5"/>
        <w:numPr>
          <w:ilvl w:val="0"/>
          <w:numId w:val="42"/>
        </w:numPr>
        <w:tabs>
          <w:tab w:val="left" w:pos="660"/>
        </w:tabs>
        <w:spacing w:line="276" w:lineRule="auto"/>
        <w:ind w:right="307" w:firstLine="0"/>
        <w:rPr>
          <w:sz w:val="28"/>
        </w:rPr>
      </w:pPr>
      <w:r>
        <w:rPr>
          <w:sz w:val="28"/>
        </w:rPr>
        <w:t>На оценку сочинения и изложения распространяются положения об однотипных и негрубых ошибках, а также о сделанных учеником исправлениях, приведенные в разделе «Оценка диктантов».</w:t>
      </w:r>
    </w:p>
    <w:p w:rsidR="00AD6F70" w:rsidRDefault="00AD6F70">
      <w:pPr>
        <w:pStyle w:val="a3"/>
        <w:ind w:left="0"/>
        <w:rPr>
          <w:sz w:val="30"/>
        </w:rPr>
      </w:pPr>
    </w:p>
    <w:p w:rsidR="00AD6F70" w:rsidRDefault="00AD6F70">
      <w:pPr>
        <w:pStyle w:val="a3"/>
        <w:spacing w:before="4"/>
        <w:ind w:left="0"/>
        <w:rPr>
          <w:sz w:val="34"/>
        </w:rPr>
      </w:pPr>
    </w:p>
    <w:p w:rsidR="00AD6F70" w:rsidRDefault="0063066C">
      <w:pPr>
        <w:pStyle w:val="1"/>
        <w:numPr>
          <w:ilvl w:val="0"/>
          <w:numId w:val="46"/>
        </w:numPr>
        <w:tabs>
          <w:tab w:val="left" w:pos="625"/>
        </w:tabs>
        <w:spacing w:before="1" w:after="4" w:line="276" w:lineRule="auto"/>
        <w:ind w:right="306" w:firstLine="0"/>
      </w:pPr>
      <w:r>
        <w:t>Система оценивания предметных результатов обучающихся на уровне основного</w:t>
      </w:r>
      <w:r>
        <w:rPr>
          <w:spacing w:val="40"/>
        </w:rPr>
        <w:t xml:space="preserve"> </w:t>
      </w:r>
      <w:r>
        <w:t>общего образования по литературе и родной литературе.</w:t>
      </w:r>
    </w:p>
    <w:tbl>
      <w:tblPr>
        <w:tblStyle w:val="TableNormal"/>
        <w:tblW w:w="0" w:type="auto"/>
        <w:tblInd w:w="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941"/>
        <w:gridCol w:w="1417"/>
      </w:tblGrid>
      <w:tr w:rsidR="00AD6F70">
        <w:trPr>
          <w:trHeight w:val="633"/>
        </w:trPr>
        <w:tc>
          <w:tcPr>
            <w:tcW w:w="7941" w:type="dxa"/>
          </w:tcPr>
          <w:p w:rsidR="00AD6F70" w:rsidRDefault="0063066C">
            <w:pPr>
              <w:pStyle w:val="TableParagraph"/>
              <w:spacing w:line="275" w:lineRule="exact"/>
              <w:ind w:left="266" w:right="260"/>
              <w:jc w:val="center"/>
              <w:rPr>
                <w:b/>
                <w:sz w:val="24"/>
              </w:rPr>
            </w:pPr>
            <w:r>
              <w:rPr>
                <w:b/>
                <w:color w:val="333333"/>
                <w:sz w:val="24"/>
              </w:rPr>
              <w:t>Список</w:t>
            </w:r>
            <w:r>
              <w:rPr>
                <w:b/>
                <w:color w:val="333333"/>
                <w:spacing w:val="53"/>
                <w:sz w:val="24"/>
              </w:rPr>
              <w:t xml:space="preserve"> </w:t>
            </w:r>
            <w:r>
              <w:rPr>
                <w:b/>
                <w:color w:val="333333"/>
                <w:sz w:val="24"/>
              </w:rPr>
              <w:t>итоговых</w:t>
            </w:r>
            <w:r>
              <w:rPr>
                <w:b/>
                <w:color w:val="333333"/>
                <w:spacing w:val="-2"/>
                <w:sz w:val="24"/>
              </w:rPr>
              <w:t xml:space="preserve"> </w:t>
            </w:r>
            <w:r>
              <w:rPr>
                <w:b/>
                <w:color w:val="333333"/>
                <w:sz w:val="24"/>
              </w:rPr>
              <w:t>планируемых результатов</w:t>
            </w:r>
            <w:r>
              <w:rPr>
                <w:b/>
                <w:color w:val="333333"/>
                <w:spacing w:val="-3"/>
                <w:sz w:val="24"/>
              </w:rPr>
              <w:t xml:space="preserve"> </w:t>
            </w:r>
            <w:r>
              <w:rPr>
                <w:b/>
                <w:color w:val="333333"/>
                <w:sz w:val="24"/>
              </w:rPr>
              <w:t>с</w:t>
            </w:r>
            <w:r>
              <w:rPr>
                <w:b/>
                <w:color w:val="333333"/>
                <w:spacing w:val="-3"/>
                <w:sz w:val="24"/>
              </w:rPr>
              <w:t xml:space="preserve"> </w:t>
            </w:r>
            <w:r>
              <w:rPr>
                <w:b/>
                <w:color w:val="333333"/>
                <w:sz w:val="24"/>
              </w:rPr>
              <w:t>указанием</w:t>
            </w:r>
            <w:r>
              <w:rPr>
                <w:b/>
                <w:color w:val="333333"/>
                <w:spacing w:val="-3"/>
                <w:sz w:val="24"/>
              </w:rPr>
              <w:t xml:space="preserve"> </w:t>
            </w:r>
            <w:r>
              <w:rPr>
                <w:b/>
                <w:color w:val="333333"/>
                <w:sz w:val="24"/>
              </w:rPr>
              <w:t>этапов</w:t>
            </w:r>
            <w:r>
              <w:rPr>
                <w:b/>
                <w:color w:val="333333"/>
                <w:spacing w:val="-4"/>
                <w:sz w:val="24"/>
              </w:rPr>
              <w:t xml:space="preserve"> </w:t>
            </w:r>
            <w:r>
              <w:rPr>
                <w:b/>
                <w:color w:val="333333"/>
                <w:spacing w:val="-5"/>
                <w:sz w:val="24"/>
              </w:rPr>
              <w:t>их</w:t>
            </w:r>
          </w:p>
          <w:p w:rsidR="00AD6F70" w:rsidRDefault="0063066C">
            <w:pPr>
              <w:pStyle w:val="TableParagraph"/>
              <w:spacing w:before="41" w:line="240" w:lineRule="auto"/>
              <w:ind w:left="266" w:right="255"/>
              <w:jc w:val="center"/>
              <w:rPr>
                <w:b/>
                <w:sz w:val="24"/>
              </w:rPr>
            </w:pPr>
            <w:r>
              <w:rPr>
                <w:b/>
                <w:color w:val="333333"/>
                <w:sz w:val="24"/>
              </w:rPr>
              <w:t>формирования</w:t>
            </w:r>
            <w:r>
              <w:rPr>
                <w:b/>
                <w:color w:val="333333"/>
                <w:spacing w:val="58"/>
                <w:sz w:val="24"/>
              </w:rPr>
              <w:t xml:space="preserve"> </w:t>
            </w:r>
            <w:r>
              <w:rPr>
                <w:b/>
                <w:color w:val="333333"/>
                <w:sz w:val="24"/>
              </w:rPr>
              <w:t>по</w:t>
            </w:r>
            <w:r>
              <w:rPr>
                <w:b/>
                <w:color w:val="333333"/>
                <w:spacing w:val="-1"/>
                <w:sz w:val="24"/>
              </w:rPr>
              <w:t xml:space="preserve"> </w:t>
            </w:r>
            <w:r>
              <w:rPr>
                <w:b/>
                <w:color w:val="333333"/>
                <w:spacing w:val="-2"/>
                <w:sz w:val="24"/>
              </w:rPr>
              <w:t>литературе</w:t>
            </w:r>
          </w:p>
        </w:tc>
        <w:tc>
          <w:tcPr>
            <w:tcW w:w="1417" w:type="dxa"/>
          </w:tcPr>
          <w:p w:rsidR="00AD6F70" w:rsidRDefault="0063066C">
            <w:pPr>
              <w:pStyle w:val="TableParagraph"/>
              <w:spacing w:line="275" w:lineRule="exact"/>
              <w:ind w:left="222"/>
              <w:rPr>
                <w:b/>
                <w:sz w:val="24"/>
              </w:rPr>
            </w:pPr>
            <w:r>
              <w:rPr>
                <w:b/>
                <w:color w:val="333333"/>
                <w:spacing w:val="-2"/>
                <w:sz w:val="24"/>
              </w:rPr>
              <w:t>Способы</w:t>
            </w:r>
          </w:p>
          <w:p w:rsidR="00AD6F70" w:rsidRDefault="0063066C">
            <w:pPr>
              <w:pStyle w:val="TableParagraph"/>
              <w:spacing w:before="41" w:line="240" w:lineRule="auto"/>
              <w:ind w:left="314"/>
              <w:rPr>
                <w:b/>
                <w:sz w:val="24"/>
              </w:rPr>
            </w:pPr>
            <w:r>
              <w:rPr>
                <w:b/>
                <w:color w:val="333333"/>
                <w:spacing w:val="-2"/>
                <w:sz w:val="24"/>
              </w:rPr>
              <w:t>оценки</w:t>
            </w:r>
          </w:p>
        </w:tc>
      </w:tr>
      <w:tr w:rsidR="00AD6F70">
        <w:trPr>
          <w:trHeight w:val="318"/>
        </w:trPr>
        <w:tc>
          <w:tcPr>
            <w:tcW w:w="9358" w:type="dxa"/>
            <w:gridSpan w:val="2"/>
            <w:shd w:val="clear" w:color="auto" w:fill="D9D9D9"/>
          </w:tcPr>
          <w:p w:rsidR="00AD6F70" w:rsidRDefault="0063066C">
            <w:pPr>
              <w:pStyle w:val="TableParagraph"/>
              <w:spacing w:line="275" w:lineRule="exact"/>
              <w:ind w:left="4139" w:right="4133"/>
              <w:jc w:val="center"/>
              <w:rPr>
                <w:b/>
                <w:sz w:val="24"/>
              </w:rPr>
            </w:pPr>
            <w:r>
              <w:rPr>
                <w:b/>
                <w:color w:val="333333"/>
                <w:sz w:val="24"/>
              </w:rPr>
              <w:t>5-9</w:t>
            </w:r>
            <w:r>
              <w:rPr>
                <w:b/>
                <w:color w:val="333333"/>
                <w:spacing w:val="59"/>
                <w:sz w:val="24"/>
              </w:rPr>
              <w:t xml:space="preserve"> </w:t>
            </w:r>
            <w:r>
              <w:rPr>
                <w:b/>
                <w:color w:val="333333"/>
                <w:spacing w:val="-2"/>
                <w:sz w:val="24"/>
              </w:rPr>
              <w:t>класс</w:t>
            </w:r>
          </w:p>
        </w:tc>
      </w:tr>
      <w:tr w:rsidR="00AD6F70">
        <w:trPr>
          <w:trHeight w:val="1391"/>
        </w:trPr>
        <w:tc>
          <w:tcPr>
            <w:tcW w:w="7941" w:type="dxa"/>
          </w:tcPr>
          <w:p w:rsidR="00AD6F70" w:rsidRDefault="0063066C">
            <w:pPr>
              <w:pStyle w:val="TableParagraph"/>
              <w:spacing w:line="276" w:lineRule="auto"/>
              <w:ind w:right="93"/>
              <w:rPr>
                <w:sz w:val="24"/>
              </w:rPr>
            </w:pPr>
            <w:r>
              <w:rPr>
                <w:color w:val="333333"/>
                <w:sz w:val="24"/>
              </w:rPr>
              <w:t>1)</w:t>
            </w:r>
            <w:r>
              <w:rPr>
                <w:color w:val="333333"/>
                <w:spacing w:val="-7"/>
                <w:sz w:val="24"/>
              </w:rPr>
              <w:t xml:space="preserve"> </w:t>
            </w:r>
            <w:r>
              <w:rPr>
                <w:color w:val="333333"/>
                <w:sz w:val="24"/>
              </w:rPr>
              <w:t>понимание</w:t>
            </w:r>
            <w:r>
              <w:rPr>
                <w:color w:val="333333"/>
                <w:spacing w:val="-7"/>
                <w:sz w:val="24"/>
              </w:rPr>
              <w:t xml:space="preserve"> </w:t>
            </w:r>
            <w:r>
              <w:rPr>
                <w:color w:val="333333"/>
                <w:sz w:val="24"/>
              </w:rPr>
              <w:t>духовно-нравственной</w:t>
            </w:r>
            <w:r>
              <w:rPr>
                <w:color w:val="333333"/>
                <w:spacing w:val="-6"/>
                <w:sz w:val="24"/>
              </w:rPr>
              <w:t xml:space="preserve"> </w:t>
            </w:r>
            <w:r>
              <w:rPr>
                <w:color w:val="333333"/>
                <w:sz w:val="24"/>
              </w:rPr>
              <w:t>и</w:t>
            </w:r>
            <w:r>
              <w:rPr>
                <w:color w:val="333333"/>
                <w:spacing w:val="-6"/>
                <w:sz w:val="24"/>
              </w:rPr>
              <w:t xml:space="preserve"> </w:t>
            </w:r>
            <w:r>
              <w:rPr>
                <w:color w:val="333333"/>
                <w:sz w:val="24"/>
              </w:rPr>
              <w:t>культурной</w:t>
            </w:r>
            <w:r>
              <w:rPr>
                <w:color w:val="333333"/>
                <w:spacing w:val="-6"/>
                <w:sz w:val="24"/>
              </w:rPr>
              <w:t xml:space="preserve"> </w:t>
            </w:r>
            <w:r>
              <w:rPr>
                <w:color w:val="333333"/>
                <w:sz w:val="24"/>
              </w:rPr>
              <w:t>ценности</w:t>
            </w:r>
            <w:r>
              <w:rPr>
                <w:color w:val="333333"/>
                <w:spacing w:val="-6"/>
                <w:sz w:val="24"/>
              </w:rPr>
              <w:t xml:space="preserve"> </w:t>
            </w:r>
            <w:r>
              <w:rPr>
                <w:color w:val="333333"/>
                <w:sz w:val="24"/>
              </w:rPr>
              <w:t>литературы</w:t>
            </w:r>
            <w:r>
              <w:rPr>
                <w:color w:val="333333"/>
                <w:spacing w:val="-6"/>
                <w:sz w:val="24"/>
              </w:rPr>
              <w:t xml:space="preserve"> </w:t>
            </w:r>
            <w:r>
              <w:rPr>
                <w:color w:val="333333"/>
                <w:sz w:val="24"/>
              </w:rPr>
              <w:t>и ее роли в формировании гражданственности и патриотизма, укреплении единства многонационального народа Российской Федерации;</w:t>
            </w:r>
          </w:p>
        </w:tc>
        <w:tc>
          <w:tcPr>
            <w:tcW w:w="1417" w:type="dxa"/>
          </w:tcPr>
          <w:p w:rsidR="00AD6F70" w:rsidRDefault="0063066C">
            <w:pPr>
              <w:pStyle w:val="TableParagraph"/>
              <w:spacing w:line="276" w:lineRule="auto"/>
              <w:ind w:left="105" w:right="123"/>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r w:rsidR="00AD6F70">
        <w:trPr>
          <w:trHeight w:val="827"/>
        </w:trPr>
        <w:tc>
          <w:tcPr>
            <w:tcW w:w="7941" w:type="dxa"/>
          </w:tcPr>
          <w:p w:rsidR="00AD6F70" w:rsidRDefault="0063066C">
            <w:pPr>
              <w:pStyle w:val="TableParagraph"/>
              <w:spacing w:line="276" w:lineRule="auto"/>
              <w:rPr>
                <w:sz w:val="24"/>
              </w:rPr>
            </w:pPr>
            <w:r>
              <w:rPr>
                <w:color w:val="333333"/>
                <w:sz w:val="24"/>
              </w:rPr>
              <w:t>2)</w:t>
            </w:r>
            <w:r>
              <w:rPr>
                <w:color w:val="333333"/>
                <w:spacing w:val="-7"/>
                <w:sz w:val="24"/>
              </w:rPr>
              <w:t xml:space="preserve"> </w:t>
            </w:r>
            <w:r>
              <w:rPr>
                <w:color w:val="333333"/>
                <w:sz w:val="24"/>
              </w:rPr>
              <w:t>понимание</w:t>
            </w:r>
            <w:r>
              <w:rPr>
                <w:color w:val="333333"/>
                <w:spacing w:val="-7"/>
                <w:sz w:val="24"/>
              </w:rPr>
              <w:t xml:space="preserve"> </w:t>
            </w:r>
            <w:r>
              <w:rPr>
                <w:color w:val="333333"/>
                <w:sz w:val="24"/>
              </w:rPr>
              <w:t>специфики</w:t>
            </w:r>
            <w:r>
              <w:rPr>
                <w:color w:val="333333"/>
                <w:spacing w:val="-6"/>
                <w:sz w:val="24"/>
              </w:rPr>
              <w:t xml:space="preserve"> </w:t>
            </w:r>
            <w:r>
              <w:rPr>
                <w:color w:val="333333"/>
                <w:sz w:val="24"/>
              </w:rPr>
              <w:t>литературы</w:t>
            </w:r>
            <w:r>
              <w:rPr>
                <w:color w:val="333333"/>
                <w:spacing w:val="-6"/>
                <w:sz w:val="24"/>
              </w:rPr>
              <w:t xml:space="preserve"> </w:t>
            </w:r>
            <w:r>
              <w:rPr>
                <w:color w:val="333333"/>
                <w:sz w:val="24"/>
              </w:rPr>
              <w:t>как</w:t>
            </w:r>
            <w:r>
              <w:rPr>
                <w:color w:val="333333"/>
                <w:spacing w:val="-6"/>
                <w:sz w:val="24"/>
              </w:rPr>
              <w:t xml:space="preserve"> </w:t>
            </w:r>
            <w:r>
              <w:rPr>
                <w:color w:val="333333"/>
                <w:sz w:val="24"/>
              </w:rPr>
              <w:t>вида</w:t>
            </w:r>
            <w:r>
              <w:rPr>
                <w:color w:val="333333"/>
                <w:spacing w:val="-5"/>
                <w:sz w:val="24"/>
              </w:rPr>
              <w:t xml:space="preserve"> </w:t>
            </w:r>
            <w:r>
              <w:rPr>
                <w:color w:val="333333"/>
                <w:sz w:val="24"/>
              </w:rPr>
              <w:t>искусства,</w:t>
            </w:r>
            <w:r>
              <w:rPr>
                <w:color w:val="333333"/>
                <w:spacing w:val="-6"/>
                <w:sz w:val="24"/>
              </w:rPr>
              <w:t xml:space="preserve"> </w:t>
            </w:r>
            <w:r>
              <w:rPr>
                <w:color w:val="333333"/>
                <w:sz w:val="24"/>
              </w:rPr>
              <w:t>принципиальных отличий художественного текста от текста научного, делового,</w:t>
            </w:r>
          </w:p>
        </w:tc>
        <w:tc>
          <w:tcPr>
            <w:tcW w:w="1417" w:type="dxa"/>
          </w:tcPr>
          <w:p w:rsidR="00AD6F70" w:rsidRDefault="0063066C">
            <w:pPr>
              <w:pStyle w:val="TableParagraph"/>
              <w:spacing w:line="240" w:lineRule="auto"/>
              <w:ind w:left="105"/>
              <w:rPr>
                <w:sz w:val="24"/>
              </w:rPr>
            </w:pPr>
            <w:r>
              <w:rPr>
                <w:color w:val="333333"/>
                <w:spacing w:val="-2"/>
                <w:sz w:val="24"/>
              </w:rPr>
              <w:t>Текущая (</w:t>
            </w:r>
            <w:proofErr w:type="spellStart"/>
            <w:r>
              <w:rPr>
                <w:color w:val="333333"/>
                <w:spacing w:val="-2"/>
                <w:sz w:val="24"/>
              </w:rPr>
              <w:t>тематичес</w:t>
            </w:r>
            <w:proofErr w:type="spellEnd"/>
          </w:p>
          <w:p w:rsidR="00AD6F70" w:rsidRDefault="0063066C">
            <w:pPr>
              <w:pStyle w:val="TableParagraph"/>
              <w:spacing w:line="264" w:lineRule="exact"/>
              <w:ind w:left="105"/>
              <w:rPr>
                <w:sz w:val="24"/>
              </w:rPr>
            </w:pPr>
            <w:r>
              <w:rPr>
                <w:color w:val="333333"/>
                <w:sz w:val="24"/>
              </w:rPr>
              <w:t>кая),</w:t>
            </w:r>
            <w:r>
              <w:rPr>
                <w:color w:val="333333"/>
                <w:spacing w:val="-2"/>
                <w:sz w:val="24"/>
              </w:rPr>
              <w:t xml:space="preserve"> устно,</w:t>
            </w:r>
          </w:p>
        </w:tc>
      </w:tr>
    </w:tbl>
    <w:p w:rsidR="00AD6F70" w:rsidRDefault="00AD6F70">
      <w:pPr>
        <w:spacing w:line="264" w:lineRule="exact"/>
        <w:rPr>
          <w:sz w:val="24"/>
        </w:rPr>
        <w:sectPr w:rsidR="00AD6F70">
          <w:pgSz w:w="11910" w:h="16840"/>
          <w:pgMar w:top="1040" w:right="540" w:bottom="891" w:left="1440" w:header="720" w:footer="720" w:gutter="0"/>
          <w:cols w:space="720"/>
        </w:sectPr>
      </w:pPr>
    </w:p>
    <w:tbl>
      <w:tblPr>
        <w:tblStyle w:val="TableNormal"/>
        <w:tblW w:w="0" w:type="auto"/>
        <w:tblInd w:w="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941"/>
        <w:gridCol w:w="1417"/>
      </w:tblGrid>
      <w:tr w:rsidR="00AD6F70">
        <w:trPr>
          <w:trHeight w:val="686"/>
        </w:trPr>
        <w:tc>
          <w:tcPr>
            <w:tcW w:w="7941" w:type="dxa"/>
          </w:tcPr>
          <w:p w:rsidR="00AD6F70" w:rsidRDefault="0063066C">
            <w:pPr>
              <w:pStyle w:val="TableParagraph"/>
              <w:spacing w:line="273" w:lineRule="exact"/>
              <w:rPr>
                <w:sz w:val="24"/>
              </w:rPr>
            </w:pPr>
            <w:r>
              <w:rPr>
                <w:color w:val="333333"/>
                <w:spacing w:val="-2"/>
                <w:sz w:val="24"/>
              </w:rPr>
              <w:lastRenderedPageBreak/>
              <w:t>публицистического;</w:t>
            </w:r>
          </w:p>
        </w:tc>
        <w:tc>
          <w:tcPr>
            <w:tcW w:w="1417" w:type="dxa"/>
          </w:tcPr>
          <w:p w:rsidR="00AD6F70" w:rsidRDefault="0063066C">
            <w:pPr>
              <w:pStyle w:val="TableParagraph"/>
              <w:spacing w:line="270" w:lineRule="exact"/>
              <w:ind w:left="105"/>
              <w:rPr>
                <w:sz w:val="24"/>
              </w:rPr>
            </w:pPr>
            <w:r>
              <w:rPr>
                <w:color w:val="333333"/>
                <w:spacing w:val="-2"/>
                <w:sz w:val="24"/>
              </w:rPr>
              <w:t>письменно</w:t>
            </w:r>
          </w:p>
        </w:tc>
      </w:tr>
      <w:tr w:rsidR="00AD6F70">
        <w:trPr>
          <w:trHeight w:val="13649"/>
        </w:trPr>
        <w:tc>
          <w:tcPr>
            <w:tcW w:w="7941" w:type="dxa"/>
          </w:tcPr>
          <w:p w:rsidR="00AD6F70" w:rsidRDefault="0063066C">
            <w:pPr>
              <w:pStyle w:val="TableParagraph"/>
              <w:spacing w:line="276" w:lineRule="auto"/>
              <w:ind w:right="122"/>
              <w:rPr>
                <w:sz w:val="24"/>
              </w:rPr>
            </w:pPr>
            <w:r>
              <w:rPr>
                <w:color w:val="333333"/>
                <w:sz w:val="24"/>
              </w:rPr>
              <w:t>3)</w:t>
            </w:r>
            <w:r>
              <w:rPr>
                <w:color w:val="333333"/>
                <w:spacing w:val="-7"/>
                <w:sz w:val="24"/>
              </w:rPr>
              <w:t xml:space="preserve"> </w:t>
            </w:r>
            <w:r>
              <w:rPr>
                <w:color w:val="333333"/>
                <w:sz w:val="24"/>
              </w:rPr>
              <w:t>овладение</w:t>
            </w:r>
            <w:r>
              <w:rPr>
                <w:color w:val="333333"/>
                <w:spacing w:val="-4"/>
                <w:sz w:val="24"/>
              </w:rPr>
              <w:t xml:space="preserve"> </w:t>
            </w:r>
            <w:r>
              <w:rPr>
                <w:color w:val="333333"/>
                <w:sz w:val="24"/>
              </w:rPr>
              <w:t>умениями</w:t>
            </w:r>
            <w:r>
              <w:rPr>
                <w:color w:val="333333"/>
                <w:spacing w:val="-6"/>
                <w:sz w:val="24"/>
              </w:rPr>
              <w:t xml:space="preserve"> </w:t>
            </w:r>
            <w:r>
              <w:rPr>
                <w:color w:val="333333"/>
                <w:sz w:val="24"/>
              </w:rPr>
              <w:t>эстетического</w:t>
            </w:r>
            <w:r>
              <w:rPr>
                <w:color w:val="333333"/>
                <w:spacing w:val="-6"/>
                <w:sz w:val="24"/>
              </w:rPr>
              <w:t xml:space="preserve"> </w:t>
            </w:r>
            <w:r>
              <w:rPr>
                <w:color w:val="333333"/>
                <w:sz w:val="24"/>
              </w:rPr>
              <w:t>и</w:t>
            </w:r>
            <w:r>
              <w:rPr>
                <w:color w:val="333333"/>
                <w:spacing w:val="-6"/>
                <w:sz w:val="24"/>
              </w:rPr>
              <w:t xml:space="preserve"> </w:t>
            </w:r>
            <w:r>
              <w:rPr>
                <w:color w:val="333333"/>
                <w:sz w:val="24"/>
              </w:rPr>
              <w:t>смыслового</w:t>
            </w:r>
            <w:r>
              <w:rPr>
                <w:color w:val="333333"/>
                <w:spacing w:val="-6"/>
                <w:sz w:val="24"/>
              </w:rPr>
              <w:t xml:space="preserve"> </w:t>
            </w:r>
            <w:r>
              <w:rPr>
                <w:color w:val="333333"/>
                <w:sz w:val="24"/>
              </w:rPr>
              <w:t>анализа</w:t>
            </w:r>
            <w:r>
              <w:rPr>
                <w:color w:val="333333"/>
                <w:spacing w:val="-7"/>
                <w:sz w:val="24"/>
              </w:rPr>
              <w:t xml:space="preserve"> </w:t>
            </w:r>
            <w:r>
              <w:rPr>
                <w:color w:val="333333"/>
                <w:sz w:val="24"/>
              </w:rPr>
              <w:t>произведений устного народного творчества и художественной литературы, умениями воспринимать, анализировать, интерпретировать и оценивать прочитанное, понимать художественную картину мира, отраженную в литературных произведениях, с учетом неоднозначности заложенных в них художественных смыслов:</w:t>
            </w:r>
          </w:p>
          <w:p w:rsidR="00AD6F70" w:rsidRDefault="0063066C">
            <w:pPr>
              <w:pStyle w:val="TableParagraph"/>
              <w:spacing w:line="276" w:lineRule="auto"/>
              <w:rPr>
                <w:sz w:val="24"/>
              </w:rPr>
            </w:pPr>
            <w:r>
              <w:rPr>
                <w:color w:val="333333"/>
                <w:sz w:val="24"/>
              </w:rPr>
              <w:t>умение анализировать произведение в единстве формы и содержания; определять</w:t>
            </w:r>
            <w:r>
              <w:rPr>
                <w:color w:val="333333"/>
                <w:spacing w:val="-5"/>
                <w:sz w:val="24"/>
              </w:rPr>
              <w:t xml:space="preserve"> </w:t>
            </w:r>
            <w:r>
              <w:rPr>
                <w:color w:val="333333"/>
                <w:sz w:val="24"/>
              </w:rPr>
              <w:t>тематику</w:t>
            </w:r>
            <w:r>
              <w:rPr>
                <w:color w:val="333333"/>
                <w:spacing w:val="-12"/>
                <w:sz w:val="24"/>
              </w:rPr>
              <w:t xml:space="preserve"> </w:t>
            </w:r>
            <w:r>
              <w:rPr>
                <w:color w:val="333333"/>
                <w:sz w:val="24"/>
              </w:rPr>
              <w:t>и</w:t>
            </w:r>
            <w:r>
              <w:rPr>
                <w:color w:val="333333"/>
                <w:spacing w:val="-2"/>
                <w:sz w:val="24"/>
              </w:rPr>
              <w:t xml:space="preserve"> </w:t>
            </w:r>
            <w:r>
              <w:rPr>
                <w:color w:val="333333"/>
                <w:sz w:val="24"/>
              </w:rPr>
              <w:t>проблематику</w:t>
            </w:r>
            <w:r>
              <w:rPr>
                <w:color w:val="333333"/>
                <w:spacing w:val="-12"/>
                <w:sz w:val="24"/>
              </w:rPr>
              <w:t xml:space="preserve"> </w:t>
            </w:r>
            <w:r>
              <w:rPr>
                <w:color w:val="333333"/>
                <w:sz w:val="24"/>
              </w:rPr>
              <w:t>произведения,</w:t>
            </w:r>
            <w:r>
              <w:rPr>
                <w:color w:val="333333"/>
                <w:spacing w:val="-5"/>
                <w:sz w:val="24"/>
              </w:rPr>
              <w:t xml:space="preserve"> </w:t>
            </w:r>
            <w:r>
              <w:rPr>
                <w:color w:val="333333"/>
                <w:sz w:val="24"/>
              </w:rPr>
              <w:t>родовую</w:t>
            </w:r>
            <w:r>
              <w:rPr>
                <w:color w:val="333333"/>
                <w:spacing w:val="-5"/>
                <w:sz w:val="24"/>
              </w:rPr>
              <w:t xml:space="preserve"> </w:t>
            </w:r>
            <w:r>
              <w:rPr>
                <w:color w:val="333333"/>
                <w:sz w:val="24"/>
              </w:rPr>
              <w:t>и</w:t>
            </w:r>
            <w:r>
              <w:rPr>
                <w:color w:val="333333"/>
                <w:spacing w:val="-5"/>
                <w:sz w:val="24"/>
              </w:rPr>
              <w:t xml:space="preserve"> </w:t>
            </w:r>
            <w:r>
              <w:rPr>
                <w:color w:val="333333"/>
                <w:sz w:val="24"/>
              </w:rPr>
              <w:t>жанровую принадлежность произведения; выявлять позицию героя, повествователя, рассказчика,</w:t>
            </w:r>
            <w:r>
              <w:rPr>
                <w:color w:val="333333"/>
                <w:spacing w:val="-7"/>
                <w:sz w:val="24"/>
              </w:rPr>
              <w:t xml:space="preserve"> </w:t>
            </w:r>
            <w:r>
              <w:rPr>
                <w:color w:val="333333"/>
                <w:sz w:val="24"/>
              </w:rPr>
              <w:t>авторскую</w:t>
            </w:r>
            <w:r>
              <w:rPr>
                <w:color w:val="333333"/>
                <w:spacing w:val="-5"/>
                <w:sz w:val="24"/>
              </w:rPr>
              <w:t xml:space="preserve"> </w:t>
            </w:r>
            <w:r>
              <w:rPr>
                <w:color w:val="333333"/>
                <w:sz w:val="24"/>
              </w:rPr>
              <w:t>позицию,</w:t>
            </w:r>
            <w:r>
              <w:rPr>
                <w:color w:val="333333"/>
                <w:spacing w:val="-5"/>
                <w:sz w:val="24"/>
              </w:rPr>
              <w:t xml:space="preserve"> </w:t>
            </w:r>
            <w:r>
              <w:rPr>
                <w:color w:val="333333"/>
                <w:sz w:val="24"/>
              </w:rPr>
              <w:t>учитывая</w:t>
            </w:r>
            <w:r>
              <w:rPr>
                <w:color w:val="333333"/>
                <w:spacing w:val="-7"/>
                <w:sz w:val="24"/>
              </w:rPr>
              <w:t xml:space="preserve"> </w:t>
            </w:r>
            <w:r>
              <w:rPr>
                <w:color w:val="333333"/>
                <w:sz w:val="24"/>
              </w:rPr>
              <w:t>художественные</w:t>
            </w:r>
            <w:r>
              <w:rPr>
                <w:color w:val="333333"/>
                <w:spacing w:val="-9"/>
                <w:sz w:val="24"/>
              </w:rPr>
              <w:t xml:space="preserve"> </w:t>
            </w:r>
            <w:r>
              <w:rPr>
                <w:color w:val="333333"/>
                <w:sz w:val="24"/>
              </w:rPr>
              <w:t>особенности произведения и воплощенные в нем реалии; характеризовать авторский пафос; выявлять особенности языка художественного произведения, поэтической и прозаической речи;</w:t>
            </w:r>
          </w:p>
          <w:p w:rsidR="00AD6F70" w:rsidRDefault="0063066C">
            <w:pPr>
              <w:pStyle w:val="TableParagraph"/>
              <w:spacing w:line="276" w:lineRule="auto"/>
              <w:ind w:right="98"/>
              <w:rPr>
                <w:sz w:val="24"/>
              </w:rPr>
            </w:pPr>
            <w:r>
              <w:rPr>
                <w:color w:val="333333"/>
                <w:sz w:val="24"/>
              </w:rPr>
              <w:t>овладение теоретико-литературными понятиями и использование их в процессе анализа, интерпретации произведений и оформления собственных</w:t>
            </w:r>
            <w:r>
              <w:rPr>
                <w:color w:val="333333"/>
                <w:spacing w:val="-5"/>
                <w:sz w:val="24"/>
              </w:rPr>
              <w:t xml:space="preserve"> </w:t>
            </w:r>
            <w:r>
              <w:rPr>
                <w:color w:val="333333"/>
                <w:sz w:val="24"/>
              </w:rPr>
              <w:t>оценок</w:t>
            </w:r>
            <w:r>
              <w:rPr>
                <w:color w:val="333333"/>
                <w:spacing w:val="-6"/>
                <w:sz w:val="24"/>
              </w:rPr>
              <w:t xml:space="preserve"> </w:t>
            </w:r>
            <w:r>
              <w:rPr>
                <w:color w:val="333333"/>
                <w:sz w:val="24"/>
              </w:rPr>
              <w:t>и</w:t>
            </w:r>
            <w:r>
              <w:rPr>
                <w:color w:val="333333"/>
                <w:spacing w:val="-8"/>
                <w:sz w:val="24"/>
              </w:rPr>
              <w:t xml:space="preserve"> </w:t>
            </w:r>
            <w:r>
              <w:rPr>
                <w:color w:val="333333"/>
                <w:sz w:val="24"/>
              </w:rPr>
              <w:t>наблюдений:</w:t>
            </w:r>
            <w:r>
              <w:rPr>
                <w:color w:val="333333"/>
                <w:spacing w:val="-8"/>
                <w:sz w:val="24"/>
              </w:rPr>
              <w:t xml:space="preserve"> </w:t>
            </w:r>
            <w:r>
              <w:rPr>
                <w:color w:val="333333"/>
                <w:sz w:val="24"/>
              </w:rPr>
              <w:t>художественная</w:t>
            </w:r>
            <w:r>
              <w:rPr>
                <w:color w:val="333333"/>
                <w:spacing w:val="-6"/>
                <w:sz w:val="24"/>
              </w:rPr>
              <w:t xml:space="preserve"> </w:t>
            </w:r>
            <w:r>
              <w:rPr>
                <w:color w:val="333333"/>
                <w:sz w:val="24"/>
              </w:rPr>
              <w:t>литература</w:t>
            </w:r>
            <w:r>
              <w:rPr>
                <w:color w:val="333333"/>
                <w:spacing w:val="-7"/>
                <w:sz w:val="24"/>
              </w:rPr>
              <w:t xml:space="preserve"> </w:t>
            </w:r>
            <w:r>
              <w:rPr>
                <w:color w:val="333333"/>
                <w:sz w:val="24"/>
              </w:rPr>
              <w:t>и</w:t>
            </w:r>
            <w:r>
              <w:rPr>
                <w:color w:val="333333"/>
                <w:spacing w:val="-2"/>
                <w:sz w:val="24"/>
              </w:rPr>
              <w:t xml:space="preserve"> </w:t>
            </w:r>
            <w:r>
              <w:rPr>
                <w:color w:val="333333"/>
                <w:sz w:val="24"/>
              </w:rPr>
              <w:t>устное народное творчество; проза и поэзия; художественный образ; факт, вымысел; литературные направления (классицизм, сентиментализм,</w:t>
            </w:r>
          </w:p>
          <w:p w:rsidR="00AD6F70" w:rsidRDefault="0063066C">
            <w:pPr>
              <w:pStyle w:val="TableParagraph"/>
              <w:spacing w:line="276" w:lineRule="auto"/>
              <w:ind w:right="146"/>
              <w:rPr>
                <w:sz w:val="24"/>
              </w:rPr>
            </w:pPr>
            <w:r>
              <w:rPr>
                <w:color w:val="333333"/>
                <w:sz w:val="24"/>
              </w:rPr>
              <w:t>романтизм, реализм), роды (лирика, эпос, драма), жанры (рассказ, притча, повесть, роман, комедия, драма, трагедия, поэма, басня, баллада, песня, ода, элегия, послание, отрывок, сонет, эпиграмма); форма и содержание литературного произведения; тема, идея, проблематика, пафос (героический, трагический, комический); сюжет, композиция, эпиграф; стадии развития действия: экспозиция, завязка, развитие действия, кульминация,</w:t>
            </w:r>
            <w:r>
              <w:rPr>
                <w:color w:val="333333"/>
                <w:spacing w:val="-7"/>
                <w:sz w:val="24"/>
              </w:rPr>
              <w:t xml:space="preserve"> </w:t>
            </w:r>
            <w:r>
              <w:rPr>
                <w:color w:val="333333"/>
                <w:sz w:val="24"/>
              </w:rPr>
              <w:t>развязка,</w:t>
            </w:r>
            <w:r>
              <w:rPr>
                <w:color w:val="333333"/>
                <w:spacing w:val="-9"/>
                <w:sz w:val="24"/>
              </w:rPr>
              <w:t xml:space="preserve"> </w:t>
            </w:r>
            <w:r>
              <w:rPr>
                <w:color w:val="333333"/>
                <w:sz w:val="24"/>
              </w:rPr>
              <w:t>эпилог;</w:t>
            </w:r>
            <w:r>
              <w:rPr>
                <w:color w:val="333333"/>
                <w:spacing w:val="-8"/>
                <w:sz w:val="24"/>
              </w:rPr>
              <w:t xml:space="preserve"> </w:t>
            </w:r>
            <w:r>
              <w:rPr>
                <w:color w:val="333333"/>
                <w:sz w:val="24"/>
              </w:rPr>
              <w:t>авторское</w:t>
            </w:r>
            <w:r>
              <w:rPr>
                <w:color w:val="333333"/>
                <w:spacing w:val="-8"/>
                <w:sz w:val="24"/>
              </w:rPr>
              <w:t xml:space="preserve"> </w:t>
            </w:r>
            <w:r>
              <w:rPr>
                <w:color w:val="333333"/>
                <w:sz w:val="24"/>
              </w:rPr>
              <w:t>отступление;</w:t>
            </w:r>
            <w:r>
              <w:rPr>
                <w:color w:val="333333"/>
                <w:spacing w:val="-7"/>
                <w:sz w:val="24"/>
              </w:rPr>
              <w:t xml:space="preserve"> </w:t>
            </w:r>
            <w:r>
              <w:rPr>
                <w:color w:val="333333"/>
                <w:sz w:val="24"/>
              </w:rPr>
              <w:t>конфликт;</w:t>
            </w:r>
            <w:r>
              <w:rPr>
                <w:color w:val="333333"/>
                <w:spacing w:val="-7"/>
                <w:sz w:val="24"/>
              </w:rPr>
              <w:t xml:space="preserve"> </w:t>
            </w:r>
            <w:r>
              <w:rPr>
                <w:color w:val="333333"/>
                <w:sz w:val="24"/>
              </w:rPr>
              <w:t>система образов; образ автора, повествователь, рассказчик, литературный герой (персонаж), лирический герой, лирический персонаж, речевая характеристика героя; реплика, диалог, монолог; ремарка; портрет, пейзаж,</w:t>
            </w:r>
            <w:r>
              <w:rPr>
                <w:color w:val="333333"/>
                <w:spacing w:val="-7"/>
                <w:sz w:val="24"/>
              </w:rPr>
              <w:t xml:space="preserve"> </w:t>
            </w:r>
            <w:r>
              <w:rPr>
                <w:color w:val="333333"/>
                <w:sz w:val="24"/>
              </w:rPr>
              <w:t>интерьер,</w:t>
            </w:r>
            <w:r>
              <w:rPr>
                <w:color w:val="333333"/>
                <w:spacing w:val="-7"/>
                <w:sz w:val="24"/>
              </w:rPr>
              <w:t xml:space="preserve"> </w:t>
            </w:r>
            <w:r>
              <w:rPr>
                <w:color w:val="333333"/>
                <w:sz w:val="24"/>
              </w:rPr>
              <w:t>художественная</w:t>
            </w:r>
            <w:r>
              <w:rPr>
                <w:color w:val="333333"/>
                <w:spacing w:val="-7"/>
                <w:sz w:val="24"/>
              </w:rPr>
              <w:t xml:space="preserve"> </w:t>
            </w:r>
            <w:r>
              <w:rPr>
                <w:color w:val="333333"/>
                <w:sz w:val="24"/>
              </w:rPr>
              <w:t>деталь,</w:t>
            </w:r>
            <w:r>
              <w:rPr>
                <w:color w:val="333333"/>
                <w:spacing w:val="-7"/>
                <w:sz w:val="24"/>
              </w:rPr>
              <w:t xml:space="preserve"> </w:t>
            </w:r>
            <w:r>
              <w:rPr>
                <w:color w:val="333333"/>
                <w:sz w:val="24"/>
              </w:rPr>
              <w:t>символ,</w:t>
            </w:r>
            <w:r>
              <w:rPr>
                <w:color w:val="333333"/>
                <w:spacing w:val="-8"/>
                <w:sz w:val="24"/>
              </w:rPr>
              <w:t xml:space="preserve"> </w:t>
            </w:r>
            <w:r>
              <w:rPr>
                <w:color w:val="333333"/>
                <w:sz w:val="24"/>
              </w:rPr>
              <w:t>подтекст,</w:t>
            </w:r>
            <w:r>
              <w:rPr>
                <w:color w:val="333333"/>
                <w:spacing w:val="-7"/>
                <w:sz w:val="24"/>
              </w:rPr>
              <w:t xml:space="preserve"> </w:t>
            </w:r>
            <w:r>
              <w:rPr>
                <w:color w:val="333333"/>
                <w:sz w:val="24"/>
              </w:rPr>
              <w:t>психологизм; сатира, юмор, ирония, сарказм, гротеск; эпитет, метафора, сравнение; олицетворение, гипербола; антитеза, аллегория, риторический вопрос, риторическое восклицание; инверсия; повтор, анафора; умолчание, параллелизм, звукопись (аллитерация, ассонанс); стиль; стих и проза; стихотворный метр (хорей, ямб, дактиль, амфибрахий, анапест), ритм, рифма, строфа; афоризм. Знание теоретико-литературных понятий не выносится на промежуточную и государственную итоговую аттестацию; умение рассматривать изученные произведения в рамках историко- литературного процесса (определять и учитывать при анализе</w:t>
            </w:r>
          </w:p>
          <w:p w:rsidR="00AD6F70" w:rsidRDefault="0063066C">
            <w:pPr>
              <w:pStyle w:val="TableParagraph"/>
              <w:spacing w:line="278" w:lineRule="auto"/>
              <w:rPr>
                <w:sz w:val="24"/>
              </w:rPr>
            </w:pPr>
            <w:r>
              <w:rPr>
                <w:color w:val="333333"/>
                <w:sz w:val="24"/>
              </w:rPr>
              <w:t>принадлежность</w:t>
            </w:r>
            <w:r>
              <w:rPr>
                <w:color w:val="333333"/>
                <w:spacing w:val="-8"/>
                <w:sz w:val="24"/>
              </w:rPr>
              <w:t xml:space="preserve"> </w:t>
            </w:r>
            <w:r>
              <w:rPr>
                <w:color w:val="333333"/>
                <w:sz w:val="24"/>
              </w:rPr>
              <w:t>произведения</w:t>
            </w:r>
            <w:r>
              <w:rPr>
                <w:color w:val="333333"/>
                <w:spacing w:val="-8"/>
                <w:sz w:val="24"/>
              </w:rPr>
              <w:t xml:space="preserve"> </w:t>
            </w:r>
            <w:r>
              <w:rPr>
                <w:color w:val="333333"/>
                <w:sz w:val="24"/>
              </w:rPr>
              <w:t>к</w:t>
            </w:r>
            <w:r>
              <w:rPr>
                <w:color w:val="333333"/>
                <w:spacing w:val="-8"/>
                <w:sz w:val="24"/>
              </w:rPr>
              <w:t xml:space="preserve"> </w:t>
            </w:r>
            <w:r>
              <w:rPr>
                <w:color w:val="333333"/>
                <w:sz w:val="24"/>
              </w:rPr>
              <w:t>историческому</w:t>
            </w:r>
            <w:r>
              <w:rPr>
                <w:color w:val="333333"/>
                <w:spacing w:val="-10"/>
                <w:sz w:val="24"/>
              </w:rPr>
              <w:t xml:space="preserve"> </w:t>
            </w:r>
            <w:r>
              <w:rPr>
                <w:color w:val="333333"/>
                <w:sz w:val="24"/>
              </w:rPr>
              <w:t>времени,</w:t>
            </w:r>
            <w:r>
              <w:rPr>
                <w:color w:val="333333"/>
                <w:spacing w:val="-8"/>
                <w:sz w:val="24"/>
              </w:rPr>
              <w:t xml:space="preserve"> </w:t>
            </w:r>
            <w:r>
              <w:rPr>
                <w:color w:val="333333"/>
                <w:sz w:val="24"/>
              </w:rPr>
              <w:t>определенному литературному направлению);</w:t>
            </w:r>
          </w:p>
          <w:p w:rsidR="00AD6F70" w:rsidRDefault="0063066C">
            <w:pPr>
              <w:pStyle w:val="TableParagraph"/>
              <w:spacing w:line="276" w:lineRule="auto"/>
              <w:rPr>
                <w:sz w:val="24"/>
              </w:rPr>
            </w:pPr>
            <w:r>
              <w:rPr>
                <w:color w:val="333333"/>
                <w:sz w:val="24"/>
              </w:rPr>
              <w:t>выявление</w:t>
            </w:r>
            <w:r>
              <w:rPr>
                <w:color w:val="333333"/>
                <w:spacing w:val="-5"/>
                <w:sz w:val="24"/>
              </w:rPr>
              <w:t xml:space="preserve"> </w:t>
            </w:r>
            <w:r>
              <w:rPr>
                <w:color w:val="333333"/>
                <w:sz w:val="24"/>
              </w:rPr>
              <w:t>связи</w:t>
            </w:r>
            <w:r>
              <w:rPr>
                <w:color w:val="333333"/>
                <w:spacing w:val="-3"/>
                <w:sz w:val="24"/>
              </w:rPr>
              <w:t xml:space="preserve"> </w:t>
            </w:r>
            <w:r>
              <w:rPr>
                <w:color w:val="333333"/>
                <w:sz w:val="24"/>
              </w:rPr>
              <w:t>между</w:t>
            </w:r>
            <w:r>
              <w:rPr>
                <w:color w:val="333333"/>
                <w:spacing w:val="-7"/>
                <w:sz w:val="24"/>
              </w:rPr>
              <w:t xml:space="preserve"> </w:t>
            </w:r>
            <w:r>
              <w:rPr>
                <w:color w:val="333333"/>
                <w:sz w:val="24"/>
              </w:rPr>
              <w:t>важнейшими</w:t>
            </w:r>
            <w:r>
              <w:rPr>
                <w:color w:val="333333"/>
                <w:spacing w:val="-4"/>
                <w:sz w:val="24"/>
              </w:rPr>
              <w:t xml:space="preserve"> </w:t>
            </w:r>
            <w:r>
              <w:rPr>
                <w:color w:val="333333"/>
                <w:sz w:val="24"/>
              </w:rPr>
              <w:t>фактами</w:t>
            </w:r>
            <w:r>
              <w:rPr>
                <w:color w:val="333333"/>
                <w:spacing w:val="-6"/>
                <w:sz w:val="24"/>
              </w:rPr>
              <w:t xml:space="preserve"> </w:t>
            </w:r>
            <w:r>
              <w:rPr>
                <w:color w:val="333333"/>
                <w:sz w:val="24"/>
              </w:rPr>
              <w:t>биографии</w:t>
            </w:r>
            <w:r>
              <w:rPr>
                <w:color w:val="333333"/>
                <w:spacing w:val="-6"/>
                <w:sz w:val="24"/>
              </w:rPr>
              <w:t xml:space="preserve"> </w:t>
            </w:r>
            <w:r>
              <w:rPr>
                <w:color w:val="333333"/>
                <w:sz w:val="24"/>
              </w:rPr>
              <w:t>писателей</w:t>
            </w:r>
            <w:r>
              <w:rPr>
                <w:color w:val="333333"/>
                <w:spacing w:val="-4"/>
                <w:sz w:val="24"/>
              </w:rPr>
              <w:t xml:space="preserve"> </w:t>
            </w:r>
            <w:r>
              <w:rPr>
                <w:color w:val="333333"/>
                <w:sz w:val="24"/>
              </w:rPr>
              <w:t>(в</w:t>
            </w:r>
            <w:r>
              <w:rPr>
                <w:color w:val="333333"/>
                <w:spacing w:val="-5"/>
                <w:sz w:val="24"/>
              </w:rPr>
              <w:t xml:space="preserve"> </w:t>
            </w:r>
            <w:r>
              <w:rPr>
                <w:color w:val="333333"/>
                <w:sz w:val="24"/>
              </w:rPr>
              <w:t>том числе А.С. Грибоедова, А.С. Пушкина, М.Ю. Лермонтова, Н.В. Гоголя) и</w:t>
            </w:r>
          </w:p>
          <w:p w:rsidR="00AD6F70" w:rsidRDefault="0063066C">
            <w:pPr>
              <w:pStyle w:val="TableParagraph"/>
              <w:spacing w:line="275" w:lineRule="exact"/>
              <w:rPr>
                <w:sz w:val="24"/>
              </w:rPr>
            </w:pPr>
            <w:r>
              <w:rPr>
                <w:color w:val="333333"/>
                <w:sz w:val="24"/>
              </w:rPr>
              <w:t>особенностями</w:t>
            </w:r>
            <w:r>
              <w:rPr>
                <w:color w:val="333333"/>
                <w:spacing w:val="-6"/>
                <w:sz w:val="24"/>
              </w:rPr>
              <w:t xml:space="preserve"> </w:t>
            </w:r>
            <w:r>
              <w:rPr>
                <w:color w:val="333333"/>
                <w:sz w:val="24"/>
              </w:rPr>
              <w:t>исторической</w:t>
            </w:r>
            <w:r>
              <w:rPr>
                <w:color w:val="333333"/>
                <w:spacing w:val="-5"/>
                <w:sz w:val="24"/>
              </w:rPr>
              <w:t xml:space="preserve"> </w:t>
            </w:r>
            <w:r>
              <w:rPr>
                <w:color w:val="333333"/>
                <w:sz w:val="24"/>
              </w:rPr>
              <w:t>эпохи,</w:t>
            </w:r>
            <w:r>
              <w:rPr>
                <w:color w:val="333333"/>
                <w:spacing w:val="-5"/>
                <w:sz w:val="24"/>
              </w:rPr>
              <w:t xml:space="preserve"> </w:t>
            </w:r>
            <w:r>
              <w:rPr>
                <w:color w:val="333333"/>
                <w:sz w:val="24"/>
              </w:rPr>
              <w:t>авторского</w:t>
            </w:r>
            <w:r>
              <w:rPr>
                <w:color w:val="333333"/>
                <w:spacing w:val="-5"/>
                <w:sz w:val="24"/>
              </w:rPr>
              <w:t xml:space="preserve"> </w:t>
            </w:r>
            <w:r>
              <w:rPr>
                <w:color w:val="333333"/>
                <w:spacing w:val="-2"/>
                <w:sz w:val="24"/>
              </w:rPr>
              <w:t>мировоззрения,</w:t>
            </w:r>
          </w:p>
        </w:tc>
        <w:tc>
          <w:tcPr>
            <w:tcW w:w="1417" w:type="dxa"/>
          </w:tcPr>
          <w:p w:rsidR="00AD6F70" w:rsidRDefault="0063066C">
            <w:pPr>
              <w:pStyle w:val="TableParagraph"/>
              <w:spacing w:line="240" w:lineRule="auto"/>
              <w:ind w:left="105" w:right="123"/>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bl>
    <w:p w:rsidR="00AD6F70" w:rsidRDefault="00AD6F70">
      <w:pPr>
        <w:rPr>
          <w:sz w:val="24"/>
        </w:rPr>
        <w:sectPr w:rsidR="00AD6F70">
          <w:type w:val="continuous"/>
          <w:pgSz w:w="11910" w:h="16840"/>
          <w:pgMar w:top="1100" w:right="540" w:bottom="280" w:left="1440" w:header="720" w:footer="720" w:gutter="0"/>
          <w:cols w:space="720"/>
        </w:sectPr>
      </w:pPr>
    </w:p>
    <w:tbl>
      <w:tblPr>
        <w:tblStyle w:val="TableNormal"/>
        <w:tblW w:w="0" w:type="auto"/>
        <w:tblInd w:w="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941"/>
        <w:gridCol w:w="1417"/>
      </w:tblGrid>
      <w:tr w:rsidR="00AD6F70">
        <w:trPr>
          <w:trHeight w:val="2541"/>
        </w:trPr>
        <w:tc>
          <w:tcPr>
            <w:tcW w:w="7941" w:type="dxa"/>
          </w:tcPr>
          <w:p w:rsidR="00AD6F70" w:rsidRDefault="0063066C">
            <w:pPr>
              <w:pStyle w:val="TableParagraph"/>
              <w:spacing w:line="273" w:lineRule="exact"/>
              <w:rPr>
                <w:sz w:val="24"/>
              </w:rPr>
            </w:pPr>
            <w:r>
              <w:rPr>
                <w:color w:val="333333"/>
                <w:sz w:val="24"/>
              </w:rPr>
              <w:lastRenderedPageBreak/>
              <w:t>проблематики</w:t>
            </w:r>
            <w:r>
              <w:rPr>
                <w:color w:val="333333"/>
                <w:spacing w:val="-5"/>
                <w:sz w:val="24"/>
              </w:rPr>
              <w:t xml:space="preserve"> </w:t>
            </w:r>
            <w:r>
              <w:rPr>
                <w:color w:val="333333"/>
                <w:spacing w:val="-2"/>
                <w:sz w:val="24"/>
              </w:rPr>
              <w:t>произведений;</w:t>
            </w:r>
          </w:p>
          <w:p w:rsidR="00AD6F70" w:rsidRDefault="0063066C">
            <w:pPr>
              <w:pStyle w:val="TableParagraph"/>
              <w:spacing w:before="41" w:line="276" w:lineRule="auto"/>
              <w:ind w:right="413"/>
              <w:rPr>
                <w:sz w:val="24"/>
              </w:rPr>
            </w:pPr>
            <w:r>
              <w:rPr>
                <w:color w:val="333333"/>
                <w:sz w:val="24"/>
              </w:rPr>
              <w:t xml:space="preserve">умение сопоставлять произведения, их фрагменты (с учетом </w:t>
            </w:r>
            <w:proofErr w:type="spellStart"/>
            <w:r>
              <w:rPr>
                <w:color w:val="333333"/>
                <w:sz w:val="24"/>
              </w:rPr>
              <w:t>внутритекстовых</w:t>
            </w:r>
            <w:proofErr w:type="spellEnd"/>
            <w:r>
              <w:rPr>
                <w:color w:val="333333"/>
                <w:sz w:val="24"/>
              </w:rPr>
              <w:t xml:space="preserve"> и межтекстовых связей), образы персонажей, литературные явления и факты, сюжеты разных литературных произведений, темы, проблемы, жанры, приемы, эпизоды текста; умение сопоставлять изученные и самостоятельно прочитанные произведения</w:t>
            </w:r>
            <w:r>
              <w:rPr>
                <w:color w:val="333333"/>
                <w:spacing w:val="-10"/>
                <w:sz w:val="24"/>
              </w:rPr>
              <w:t xml:space="preserve"> </w:t>
            </w:r>
            <w:r>
              <w:rPr>
                <w:color w:val="333333"/>
                <w:sz w:val="24"/>
              </w:rPr>
              <w:t>художественной</w:t>
            </w:r>
            <w:r>
              <w:rPr>
                <w:color w:val="333333"/>
                <w:spacing w:val="-8"/>
                <w:sz w:val="24"/>
              </w:rPr>
              <w:t xml:space="preserve"> </w:t>
            </w:r>
            <w:r>
              <w:rPr>
                <w:color w:val="333333"/>
                <w:sz w:val="24"/>
              </w:rPr>
              <w:t>литературы</w:t>
            </w:r>
            <w:r>
              <w:rPr>
                <w:color w:val="333333"/>
                <w:spacing w:val="-8"/>
                <w:sz w:val="24"/>
              </w:rPr>
              <w:t xml:space="preserve"> </w:t>
            </w:r>
            <w:r>
              <w:rPr>
                <w:color w:val="333333"/>
                <w:sz w:val="24"/>
              </w:rPr>
              <w:t>с</w:t>
            </w:r>
            <w:r>
              <w:rPr>
                <w:color w:val="333333"/>
                <w:spacing w:val="-10"/>
                <w:sz w:val="24"/>
              </w:rPr>
              <w:t xml:space="preserve"> </w:t>
            </w:r>
            <w:r>
              <w:rPr>
                <w:color w:val="333333"/>
                <w:sz w:val="24"/>
              </w:rPr>
              <w:t>произведениями</w:t>
            </w:r>
            <w:r>
              <w:rPr>
                <w:color w:val="333333"/>
                <w:spacing w:val="-8"/>
                <w:sz w:val="24"/>
              </w:rPr>
              <w:t xml:space="preserve"> </w:t>
            </w:r>
            <w:r>
              <w:rPr>
                <w:color w:val="333333"/>
                <w:sz w:val="24"/>
              </w:rPr>
              <w:t>других</w:t>
            </w:r>
          </w:p>
          <w:p w:rsidR="00AD6F70" w:rsidRDefault="0063066C">
            <w:pPr>
              <w:pStyle w:val="TableParagraph"/>
              <w:spacing w:line="275" w:lineRule="exact"/>
              <w:rPr>
                <w:sz w:val="24"/>
              </w:rPr>
            </w:pPr>
            <w:r>
              <w:rPr>
                <w:color w:val="333333"/>
                <w:sz w:val="24"/>
              </w:rPr>
              <w:t>видов</w:t>
            </w:r>
            <w:r>
              <w:rPr>
                <w:color w:val="333333"/>
                <w:spacing w:val="-4"/>
                <w:sz w:val="24"/>
              </w:rPr>
              <w:t xml:space="preserve"> </w:t>
            </w:r>
            <w:r>
              <w:rPr>
                <w:color w:val="333333"/>
                <w:sz w:val="24"/>
              </w:rPr>
              <w:t>искусства</w:t>
            </w:r>
            <w:r>
              <w:rPr>
                <w:color w:val="333333"/>
                <w:spacing w:val="-4"/>
                <w:sz w:val="24"/>
              </w:rPr>
              <w:t xml:space="preserve"> </w:t>
            </w:r>
            <w:r>
              <w:rPr>
                <w:color w:val="333333"/>
                <w:sz w:val="24"/>
              </w:rPr>
              <w:t>(живопись,</w:t>
            </w:r>
            <w:r>
              <w:rPr>
                <w:color w:val="333333"/>
                <w:spacing w:val="-3"/>
                <w:sz w:val="24"/>
              </w:rPr>
              <w:t xml:space="preserve"> </w:t>
            </w:r>
            <w:r>
              <w:rPr>
                <w:color w:val="333333"/>
                <w:sz w:val="24"/>
              </w:rPr>
              <w:t>музыка,</w:t>
            </w:r>
            <w:r>
              <w:rPr>
                <w:color w:val="333333"/>
                <w:spacing w:val="-4"/>
                <w:sz w:val="24"/>
              </w:rPr>
              <w:t xml:space="preserve"> </w:t>
            </w:r>
            <w:r>
              <w:rPr>
                <w:color w:val="333333"/>
                <w:sz w:val="24"/>
              </w:rPr>
              <w:t>театр,</w:t>
            </w:r>
            <w:r>
              <w:rPr>
                <w:color w:val="333333"/>
                <w:spacing w:val="-3"/>
                <w:sz w:val="24"/>
              </w:rPr>
              <w:t xml:space="preserve"> </w:t>
            </w:r>
            <w:r>
              <w:rPr>
                <w:color w:val="333333"/>
                <w:spacing w:val="-2"/>
                <w:sz w:val="24"/>
              </w:rPr>
              <w:t>кино);</w:t>
            </w:r>
          </w:p>
        </w:tc>
        <w:tc>
          <w:tcPr>
            <w:tcW w:w="1417" w:type="dxa"/>
          </w:tcPr>
          <w:p w:rsidR="00AD6F70" w:rsidRDefault="00AD6F70">
            <w:pPr>
              <w:pStyle w:val="TableParagraph"/>
              <w:spacing w:line="240" w:lineRule="auto"/>
              <w:ind w:left="0"/>
              <w:rPr>
                <w:sz w:val="24"/>
              </w:rPr>
            </w:pPr>
          </w:p>
        </w:tc>
      </w:tr>
      <w:tr w:rsidR="00AD6F70">
        <w:trPr>
          <w:trHeight w:val="1103"/>
        </w:trPr>
        <w:tc>
          <w:tcPr>
            <w:tcW w:w="7941" w:type="dxa"/>
          </w:tcPr>
          <w:p w:rsidR="00AD6F70" w:rsidRDefault="0063066C">
            <w:pPr>
              <w:pStyle w:val="TableParagraph"/>
              <w:spacing w:line="276" w:lineRule="auto"/>
              <w:rPr>
                <w:sz w:val="24"/>
              </w:rPr>
            </w:pPr>
            <w:r>
              <w:rPr>
                <w:color w:val="333333"/>
                <w:sz w:val="24"/>
              </w:rPr>
              <w:t>4)</w:t>
            </w:r>
            <w:r>
              <w:rPr>
                <w:color w:val="333333"/>
                <w:spacing w:val="-8"/>
                <w:sz w:val="24"/>
              </w:rPr>
              <w:t xml:space="preserve"> </w:t>
            </w:r>
            <w:r>
              <w:rPr>
                <w:color w:val="333333"/>
                <w:sz w:val="24"/>
              </w:rPr>
              <w:t>совершенствование</w:t>
            </w:r>
            <w:r>
              <w:rPr>
                <w:color w:val="333333"/>
                <w:spacing w:val="-4"/>
                <w:sz w:val="24"/>
              </w:rPr>
              <w:t xml:space="preserve"> </w:t>
            </w:r>
            <w:r>
              <w:rPr>
                <w:color w:val="333333"/>
                <w:sz w:val="24"/>
              </w:rPr>
              <w:t>умения</w:t>
            </w:r>
            <w:r>
              <w:rPr>
                <w:color w:val="333333"/>
                <w:spacing w:val="-7"/>
                <w:sz w:val="24"/>
              </w:rPr>
              <w:t xml:space="preserve"> </w:t>
            </w:r>
            <w:r>
              <w:rPr>
                <w:color w:val="333333"/>
                <w:sz w:val="24"/>
              </w:rPr>
              <w:t>выразительно</w:t>
            </w:r>
            <w:r>
              <w:rPr>
                <w:color w:val="333333"/>
                <w:spacing w:val="-7"/>
                <w:sz w:val="24"/>
              </w:rPr>
              <w:t xml:space="preserve"> </w:t>
            </w:r>
            <w:r>
              <w:rPr>
                <w:color w:val="333333"/>
                <w:sz w:val="24"/>
              </w:rPr>
              <w:t>(с</w:t>
            </w:r>
            <w:r>
              <w:rPr>
                <w:color w:val="333333"/>
                <w:spacing w:val="-11"/>
                <w:sz w:val="24"/>
              </w:rPr>
              <w:t xml:space="preserve"> </w:t>
            </w:r>
            <w:r>
              <w:rPr>
                <w:color w:val="333333"/>
                <w:sz w:val="24"/>
              </w:rPr>
              <w:t>учетом</w:t>
            </w:r>
            <w:r>
              <w:rPr>
                <w:color w:val="333333"/>
                <w:spacing w:val="-8"/>
                <w:sz w:val="24"/>
              </w:rPr>
              <w:t xml:space="preserve"> </w:t>
            </w:r>
            <w:r>
              <w:rPr>
                <w:color w:val="333333"/>
                <w:sz w:val="24"/>
              </w:rPr>
              <w:t>индивидуальных особенностей обучающихся) читать, в том числе наизусть, не менее 12 произведений и (или) фрагментов;</w:t>
            </w:r>
          </w:p>
        </w:tc>
        <w:tc>
          <w:tcPr>
            <w:tcW w:w="1417" w:type="dxa"/>
          </w:tcPr>
          <w:p w:rsidR="00AD6F70" w:rsidRDefault="0063066C">
            <w:pPr>
              <w:pStyle w:val="TableParagraph"/>
              <w:spacing w:line="240" w:lineRule="auto"/>
              <w:ind w:left="105" w:right="122"/>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2"/>
                <w:sz w:val="24"/>
              </w:rPr>
              <w:t xml:space="preserve"> устно,</w:t>
            </w:r>
          </w:p>
          <w:p w:rsidR="00AD6F70" w:rsidRDefault="0063066C">
            <w:pPr>
              <w:pStyle w:val="TableParagraph"/>
              <w:spacing w:line="264" w:lineRule="exact"/>
              <w:ind w:left="105"/>
              <w:rPr>
                <w:sz w:val="24"/>
              </w:rPr>
            </w:pPr>
            <w:r>
              <w:rPr>
                <w:color w:val="333333"/>
                <w:spacing w:val="-2"/>
                <w:sz w:val="24"/>
              </w:rPr>
              <w:t>письменно</w:t>
            </w:r>
          </w:p>
        </w:tc>
      </w:tr>
      <w:tr w:rsidR="00AD6F70">
        <w:trPr>
          <w:trHeight w:val="1269"/>
        </w:trPr>
        <w:tc>
          <w:tcPr>
            <w:tcW w:w="7941" w:type="dxa"/>
          </w:tcPr>
          <w:p w:rsidR="00AD6F70" w:rsidRDefault="0063066C">
            <w:pPr>
              <w:pStyle w:val="TableParagraph"/>
              <w:spacing w:line="276" w:lineRule="auto"/>
              <w:ind w:right="186"/>
              <w:rPr>
                <w:sz w:val="24"/>
              </w:rPr>
            </w:pPr>
            <w:r>
              <w:rPr>
                <w:color w:val="333333"/>
                <w:sz w:val="24"/>
              </w:rPr>
              <w:t>5) овладение умением пересказывать прочитанное произведение, используя подробный, сжатый, выборочный, творческий пересказ, отвечать</w:t>
            </w:r>
            <w:r>
              <w:rPr>
                <w:color w:val="333333"/>
                <w:spacing w:val="-5"/>
                <w:sz w:val="24"/>
              </w:rPr>
              <w:t xml:space="preserve"> </w:t>
            </w:r>
            <w:r>
              <w:rPr>
                <w:color w:val="333333"/>
                <w:sz w:val="24"/>
              </w:rPr>
              <w:t>на</w:t>
            </w:r>
            <w:r>
              <w:rPr>
                <w:color w:val="333333"/>
                <w:spacing w:val="-6"/>
                <w:sz w:val="24"/>
              </w:rPr>
              <w:t xml:space="preserve"> </w:t>
            </w:r>
            <w:r>
              <w:rPr>
                <w:color w:val="333333"/>
                <w:sz w:val="24"/>
              </w:rPr>
              <w:t>вопросы</w:t>
            </w:r>
            <w:r>
              <w:rPr>
                <w:color w:val="333333"/>
                <w:spacing w:val="-5"/>
                <w:sz w:val="24"/>
              </w:rPr>
              <w:t xml:space="preserve"> </w:t>
            </w:r>
            <w:r>
              <w:rPr>
                <w:color w:val="333333"/>
                <w:sz w:val="24"/>
              </w:rPr>
              <w:t>по</w:t>
            </w:r>
            <w:r>
              <w:rPr>
                <w:color w:val="333333"/>
                <w:spacing w:val="-5"/>
                <w:sz w:val="24"/>
              </w:rPr>
              <w:t xml:space="preserve"> </w:t>
            </w:r>
            <w:r>
              <w:rPr>
                <w:color w:val="333333"/>
                <w:sz w:val="24"/>
              </w:rPr>
              <w:t>прочитанному</w:t>
            </w:r>
            <w:r>
              <w:rPr>
                <w:color w:val="333333"/>
                <w:spacing w:val="-7"/>
                <w:sz w:val="24"/>
              </w:rPr>
              <w:t xml:space="preserve"> </w:t>
            </w:r>
            <w:r>
              <w:rPr>
                <w:color w:val="333333"/>
                <w:sz w:val="24"/>
              </w:rPr>
              <w:t>произведению</w:t>
            </w:r>
            <w:r>
              <w:rPr>
                <w:color w:val="333333"/>
                <w:spacing w:val="-5"/>
                <w:sz w:val="24"/>
              </w:rPr>
              <w:t xml:space="preserve"> </w:t>
            </w:r>
            <w:r>
              <w:rPr>
                <w:color w:val="333333"/>
                <w:sz w:val="24"/>
              </w:rPr>
              <w:t>и</w:t>
            </w:r>
            <w:r>
              <w:rPr>
                <w:color w:val="333333"/>
                <w:spacing w:val="-7"/>
                <w:sz w:val="24"/>
              </w:rPr>
              <w:t xml:space="preserve"> </w:t>
            </w:r>
            <w:r>
              <w:rPr>
                <w:color w:val="333333"/>
                <w:sz w:val="24"/>
              </w:rPr>
              <w:t>формулировать</w:t>
            </w:r>
          </w:p>
          <w:p w:rsidR="00AD6F70" w:rsidRDefault="0063066C">
            <w:pPr>
              <w:pStyle w:val="TableParagraph"/>
              <w:spacing w:line="240" w:lineRule="auto"/>
              <w:rPr>
                <w:sz w:val="24"/>
              </w:rPr>
            </w:pPr>
            <w:r>
              <w:rPr>
                <w:color w:val="333333"/>
                <w:sz w:val="24"/>
              </w:rPr>
              <w:t>вопросы</w:t>
            </w:r>
            <w:r>
              <w:rPr>
                <w:color w:val="333333"/>
                <w:spacing w:val="-2"/>
                <w:sz w:val="24"/>
              </w:rPr>
              <w:t xml:space="preserve"> </w:t>
            </w:r>
            <w:r>
              <w:rPr>
                <w:color w:val="333333"/>
                <w:sz w:val="24"/>
              </w:rPr>
              <w:t>к</w:t>
            </w:r>
            <w:r>
              <w:rPr>
                <w:color w:val="333333"/>
                <w:spacing w:val="-1"/>
                <w:sz w:val="24"/>
              </w:rPr>
              <w:t xml:space="preserve"> </w:t>
            </w:r>
            <w:r>
              <w:rPr>
                <w:color w:val="333333"/>
                <w:spacing w:val="-2"/>
                <w:sz w:val="24"/>
              </w:rPr>
              <w:t>тексту;</w:t>
            </w:r>
          </w:p>
        </w:tc>
        <w:tc>
          <w:tcPr>
            <w:tcW w:w="1417" w:type="dxa"/>
          </w:tcPr>
          <w:p w:rsidR="00AD6F70" w:rsidRDefault="0063066C">
            <w:pPr>
              <w:pStyle w:val="TableParagraph"/>
              <w:spacing w:line="240" w:lineRule="auto"/>
              <w:ind w:left="105" w:right="123"/>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r w:rsidR="00AD6F70">
        <w:trPr>
          <w:trHeight w:val="1269"/>
        </w:trPr>
        <w:tc>
          <w:tcPr>
            <w:tcW w:w="7941" w:type="dxa"/>
          </w:tcPr>
          <w:p w:rsidR="00AD6F70" w:rsidRDefault="0063066C">
            <w:pPr>
              <w:pStyle w:val="TableParagraph"/>
              <w:spacing w:line="276" w:lineRule="auto"/>
              <w:rPr>
                <w:sz w:val="24"/>
              </w:rPr>
            </w:pPr>
            <w:r>
              <w:rPr>
                <w:color w:val="333333"/>
                <w:sz w:val="24"/>
              </w:rPr>
              <w:t>6)</w:t>
            </w:r>
            <w:r>
              <w:rPr>
                <w:color w:val="333333"/>
                <w:spacing w:val="-6"/>
                <w:sz w:val="24"/>
              </w:rPr>
              <w:t xml:space="preserve"> </w:t>
            </w:r>
            <w:r>
              <w:rPr>
                <w:color w:val="333333"/>
                <w:sz w:val="24"/>
              </w:rPr>
              <w:t>развитие</w:t>
            </w:r>
            <w:r>
              <w:rPr>
                <w:color w:val="333333"/>
                <w:spacing w:val="-4"/>
                <w:sz w:val="24"/>
              </w:rPr>
              <w:t xml:space="preserve"> </w:t>
            </w:r>
            <w:r>
              <w:rPr>
                <w:color w:val="333333"/>
                <w:sz w:val="24"/>
              </w:rPr>
              <w:t>умения</w:t>
            </w:r>
            <w:r>
              <w:rPr>
                <w:color w:val="333333"/>
                <w:spacing w:val="-3"/>
                <w:sz w:val="24"/>
              </w:rPr>
              <w:t xml:space="preserve"> </w:t>
            </w:r>
            <w:r>
              <w:rPr>
                <w:color w:val="333333"/>
                <w:sz w:val="24"/>
              </w:rPr>
              <w:t>участвовать</w:t>
            </w:r>
            <w:r>
              <w:rPr>
                <w:color w:val="333333"/>
                <w:spacing w:val="-5"/>
                <w:sz w:val="24"/>
              </w:rPr>
              <w:t xml:space="preserve"> </w:t>
            </w:r>
            <w:r>
              <w:rPr>
                <w:color w:val="333333"/>
                <w:sz w:val="24"/>
              </w:rPr>
              <w:t>в</w:t>
            </w:r>
            <w:r>
              <w:rPr>
                <w:color w:val="333333"/>
                <w:spacing w:val="-6"/>
                <w:sz w:val="24"/>
              </w:rPr>
              <w:t xml:space="preserve"> </w:t>
            </w:r>
            <w:r>
              <w:rPr>
                <w:color w:val="333333"/>
                <w:sz w:val="24"/>
              </w:rPr>
              <w:t>диалоге</w:t>
            </w:r>
            <w:r>
              <w:rPr>
                <w:color w:val="333333"/>
                <w:spacing w:val="-6"/>
                <w:sz w:val="24"/>
              </w:rPr>
              <w:t xml:space="preserve"> </w:t>
            </w:r>
            <w:r>
              <w:rPr>
                <w:color w:val="333333"/>
                <w:sz w:val="24"/>
              </w:rPr>
              <w:t>о</w:t>
            </w:r>
            <w:r>
              <w:rPr>
                <w:color w:val="333333"/>
                <w:spacing w:val="-5"/>
                <w:sz w:val="24"/>
              </w:rPr>
              <w:t xml:space="preserve"> </w:t>
            </w:r>
            <w:r>
              <w:rPr>
                <w:color w:val="333333"/>
                <w:sz w:val="24"/>
              </w:rPr>
              <w:t>прочитанном</w:t>
            </w:r>
            <w:r>
              <w:rPr>
                <w:color w:val="333333"/>
                <w:spacing w:val="-6"/>
                <w:sz w:val="24"/>
              </w:rPr>
              <w:t xml:space="preserve"> </w:t>
            </w:r>
            <w:r>
              <w:rPr>
                <w:color w:val="333333"/>
                <w:sz w:val="24"/>
              </w:rPr>
              <w:t>произведении,</w:t>
            </w:r>
            <w:r>
              <w:rPr>
                <w:color w:val="333333"/>
                <w:spacing w:val="-5"/>
                <w:sz w:val="24"/>
              </w:rPr>
              <w:t xml:space="preserve"> </w:t>
            </w:r>
            <w:r>
              <w:rPr>
                <w:color w:val="333333"/>
                <w:sz w:val="24"/>
              </w:rPr>
              <w:t>в дискуссии на литературные темы, соотносить собственную позицию с позицией автора и мнениями участников дискуссии; давать</w:t>
            </w:r>
          </w:p>
          <w:p w:rsidR="00AD6F70" w:rsidRDefault="0063066C">
            <w:pPr>
              <w:pStyle w:val="TableParagraph"/>
              <w:spacing w:line="240" w:lineRule="auto"/>
              <w:rPr>
                <w:sz w:val="24"/>
              </w:rPr>
            </w:pPr>
            <w:r>
              <w:rPr>
                <w:color w:val="333333"/>
                <w:sz w:val="24"/>
              </w:rPr>
              <w:t>аргументированную</w:t>
            </w:r>
            <w:r>
              <w:rPr>
                <w:color w:val="333333"/>
                <w:spacing w:val="-4"/>
                <w:sz w:val="24"/>
              </w:rPr>
              <w:t xml:space="preserve"> </w:t>
            </w:r>
            <w:r>
              <w:rPr>
                <w:color w:val="333333"/>
                <w:sz w:val="24"/>
              </w:rPr>
              <w:t>оценку</w:t>
            </w:r>
            <w:r>
              <w:rPr>
                <w:color w:val="333333"/>
                <w:spacing w:val="-7"/>
                <w:sz w:val="24"/>
              </w:rPr>
              <w:t xml:space="preserve"> </w:t>
            </w:r>
            <w:r>
              <w:rPr>
                <w:color w:val="333333"/>
                <w:spacing w:val="-2"/>
                <w:sz w:val="24"/>
              </w:rPr>
              <w:t>прочитанному;</w:t>
            </w:r>
          </w:p>
        </w:tc>
        <w:tc>
          <w:tcPr>
            <w:tcW w:w="1417" w:type="dxa"/>
          </w:tcPr>
          <w:p w:rsidR="00AD6F70" w:rsidRDefault="0063066C">
            <w:pPr>
              <w:pStyle w:val="TableParagraph"/>
              <w:spacing w:line="240" w:lineRule="auto"/>
              <w:ind w:left="105" w:right="123"/>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r w:rsidR="00AD6F70">
        <w:trPr>
          <w:trHeight w:val="1905"/>
        </w:trPr>
        <w:tc>
          <w:tcPr>
            <w:tcW w:w="7941" w:type="dxa"/>
          </w:tcPr>
          <w:p w:rsidR="00AD6F70" w:rsidRDefault="0063066C">
            <w:pPr>
              <w:pStyle w:val="TableParagraph"/>
              <w:spacing w:line="270" w:lineRule="exact"/>
              <w:rPr>
                <w:sz w:val="24"/>
              </w:rPr>
            </w:pPr>
            <w:r>
              <w:rPr>
                <w:color w:val="333333"/>
                <w:sz w:val="24"/>
              </w:rPr>
              <w:t>7)</w:t>
            </w:r>
            <w:r>
              <w:rPr>
                <w:color w:val="333333"/>
                <w:spacing w:val="-7"/>
                <w:sz w:val="24"/>
              </w:rPr>
              <w:t xml:space="preserve"> </w:t>
            </w:r>
            <w:r>
              <w:rPr>
                <w:color w:val="333333"/>
                <w:sz w:val="24"/>
              </w:rPr>
              <w:t>совершенствование</w:t>
            </w:r>
            <w:r>
              <w:rPr>
                <w:color w:val="333333"/>
                <w:spacing w:val="-1"/>
                <w:sz w:val="24"/>
              </w:rPr>
              <w:t xml:space="preserve"> </w:t>
            </w:r>
            <w:r>
              <w:rPr>
                <w:color w:val="333333"/>
                <w:sz w:val="24"/>
              </w:rPr>
              <w:t>умения</w:t>
            </w:r>
            <w:r>
              <w:rPr>
                <w:color w:val="333333"/>
                <w:spacing w:val="-4"/>
                <w:sz w:val="24"/>
              </w:rPr>
              <w:t xml:space="preserve"> </w:t>
            </w:r>
            <w:r>
              <w:rPr>
                <w:color w:val="333333"/>
                <w:sz w:val="24"/>
              </w:rPr>
              <w:t>создавать</w:t>
            </w:r>
            <w:r>
              <w:rPr>
                <w:color w:val="333333"/>
                <w:spacing w:val="-1"/>
                <w:sz w:val="24"/>
              </w:rPr>
              <w:t xml:space="preserve"> </w:t>
            </w:r>
            <w:r>
              <w:rPr>
                <w:color w:val="333333"/>
                <w:sz w:val="24"/>
              </w:rPr>
              <w:t>устные</w:t>
            </w:r>
            <w:r>
              <w:rPr>
                <w:color w:val="333333"/>
                <w:spacing w:val="-5"/>
                <w:sz w:val="24"/>
              </w:rPr>
              <w:t xml:space="preserve"> </w:t>
            </w:r>
            <w:r>
              <w:rPr>
                <w:color w:val="333333"/>
                <w:sz w:val="24"/>
              </w:rPr>
              <w:t>и</w:t>
            </w:r>
            <w:r>
              <w:rPr>
                <w:color w:val="333333"/>
                <w:spacing w:val="-3"/>
                <w:sz w:val="24"/>
              </w:rPr>
              <w:t xml:space="preserve"> </w:t>
            </w:r>
            <w:r>
              <w:rPr>
                <w:color w:val="333333"/>
                <w:spacing w:val="-2"/>
                <w:sz w:val="24"/>
              </w:rPr>
              <w:t>письменные</w:t>
            </w:r>
          </w:p>
          <w:p w:rsidR="00AD6F70" w:rsidRDefault="0063066C">
            <w:pPr>
              <w:pStyle w:val="TableParagraph"/>
              <w:spacing w:before="41" w:line="276" w:lineRule="auto"/>
              <w:rPr>
                <w:sz w:val="24"/>
              </w:rPr>
            </w:pPr>
            <w:r>
              <w:rPr>
                <w:color w:val="333333"/>
                <w:sz w:val="24"/>
              </w:rPr>
              <w:t>высказывания</w:t>
            </w:r>
            <w:r>
              <w:rPr>
                <w:color w:val="333333"/>
                <w:spacing w:val="-6"/>
                <w:sz w:val="24"/>
              </w:rPr>
              <w:t xml:space="preserve"> </w:t>
            </w:r>
            <w:r>
              <w:rPr>
                <w:color w:val="333333"/>
                <w:sz w:val="24"/>
              </w:rPr>
              <w:t>разных</w:t>
            </w:r>
            <w:r>
              <w:rPr>
                <w:color w:val="333333"/>
                <w:spacing w:val="-7"/>
                <w:sz w:val="24"/>
              </w:rPr>
              <w:t xml:space="preserve"> </w:t>
            </w:r>
            <w:r>
              <w:rPr>
                <w:color w:val="333333"/>
                <w:sz w:val="24"/>
              </w:rPr>
              <w:t>жанров,</w:t>
            </w:r>
            <w:r>
              <w:rPr>
                <w:color w:val="333333"/>
                <w:spacing w:val="-6"/>
                <w:sz w:val="24"/>
              </w:rPr>
              <w:t xml:space="preserve"> </w:t>
            </w:r>
            <w:r>
              <w:rPr>
                <w:color w:val="333333"/>
                <w:sz w:val="24"/>
              </w:rPr>
              <w:t>писать</w:t>
            </w:r>
            <w:r>
              <w:rPr>
                <w:color w:val="333333"/>
                <w:spacing w:val="-6"/>
                <w:sz w:val="24"/>
              </w:rPr>
              <w:t xml:space="preserve"> </w:t>
            </w:r>
            <w:r>
              <w:rPr>
                <w:color w:val="333333"/>
                <w:sz w:val="24"/>
              </w:rPr>
              <w:t>сочинение-рассуждение</w:t>
            </w:r>
            <w:r>
              <w:rPr>
                <w:color w:val="333333"/>
                <w:spacing w:val="-7"/>
                <w:sz w:val="24"/>
              </w:rPr>
              <w:t xml:space="preserve"> </w:t>
            </w:r>
            <w:r>
              <w:rPr>
                <w:color w:val="333333"/>
                <w:sz w:val="24"/>
              </w:rPr>
              <w:t>по</w:t>
            </w:r>
            <w:r>
              <w:rPr>
                <w:color w:val="333333"/>
                <w:spacing w:val="-6"/>
                <w:sz w:val="24"/>
              </w:rPr>
              <w:t xml:space="preserve"> </w:t>
            </w:r>
            <w:r>
              <w:rPr>
                <w:color w:val="333333"/>
                <w:sz w:val="24"/>
              </w:rPr>
              <w:t>заданной теме с опорой на прочитанные произведения (не менее 250 слов), аннотацию, отзыв, рецензию; применять различные виды цитирования;</w:t>
            </w:r>
          </w:p>
          <w:p w:rsidR="00AD6F70" w:rsidRDefault="0063066C">
            <w:pPr>
              <w:pStyle w:val="TableParagraph"/>
              <w:spacing w:before="1" w:line="240" w:lineRule="auto"/>
              <w:rPr>
                <w:sz w:val="24"/>
              </w:rPr>
            </w:pPr>
            <w:r>
              <w:rPr>
                <w:color w:val="333333"/>
                <w:sz w:val="24"/>
              </w:rPr>
              <w:t>делать</w:t>
            </w:r>
            <w:r>
              <w:rPr>
                <w:color w:val="333333"/>
                <w:spacing w:val="-6"/>
                <w:sz w:val="24"/>
              </w:rPr>
              <w:t xml:space="preserve"> </w:t>
            </w:r>
            <w:r>
              <w:rPr>
                <w:color w:val="333333"/>
                <w:sz w:val="24"/>
              </w:rPr>
              <w:t>ссылки</w:t>
            </w:r>
            <w:r>
              <w:rPr>
                <w:color w:val="333333"/>
                <w:spacing w:val="-3"/>
                <w:sz w:val="24"/>
              </w:rPr>
              <w:t xml:space="preserve"> </w:t>
            </w:r>
            <w:r>
              <w:rPr>
                <w:color w:val="333333"/>
                <w:sz w:val="24"/>
              </w:rPr>
              <w:t>на</w:t>
            </w:r>
            <w:r>
              <w:rPr>
                <w:color w:val="333333"/>
                <w:spacing w:val="-4"/>
                <w:sz w:val="24"/>
              </w:rPr>
              <w:t xml:space="preserve"> </w:t>
            </w:r>
            <w:r>
              <w:rPr>
                <w:color w:val="333333"/>
                <w:sz w:val="24"/>
              </w:rPr>
              <w:t>источник</w:t>
            </w:r>
            <w:r>
              <w:rPr>
                <w:color w:val="333333"/>
                <w:spacing w:val="-4"/>
                <w:sz w:val="24"/>
              </w:rPr>
              <w:t xml:space="preserve"> </w:t>
            </w:r>
            <w:r>
              <w:rPr>
                <w:color w:val="333333"/>
                <w:sz w:val="24"/>
              </w:rPr>
              <w:t>информации;</w:t>
            </w:r>
            <w:r>
              <w:rPr>
                <w:color w:val="333333"/>
                <w:spacing w:val="-4"/>
                <w:sz w:val="24"/>
              </w:rPr>
              <w:t xml:space="preserve"> </w:t>
            </w:r>
            <w:r>
              <w:rPr>
                <w:color w:val="333333"/>
                <w:sz w:val="24"/>
              </w:rPr>
              <w:t>редактировать</w:t>
            </w:r>
            <w:r>
              <w:rPr>
                <w:color w:val="333333"/>
                <w:spacing w:val="-3"/>
                <w:sz w:val="24"/>
              </w:rPr>
              <w:t xml:space="preserve"> </w:t>
            </w:r>
            <w:r>
              <w:rPr>
                <w:color w:val="333333"/>
                <w:sz w:val="24"/>
              </w:rPr>
              <w:t>собственные</w:t>
            </w:r>
            <w:r>
              <w:rPr>
                <w:color w:val="333333"/>
                <w:spacing w:val="-4"/>
                <w:sz w:val="24"/>
              </w:rPr>
              <w:t xml:space="preserve"> </w:t>
            </w:r>
            <w:r>
              <w:rPr>
                <w:color w:val="333333"/>
                <w:spacing w:val="-10"/>
                <w:sz w:val="24"/>
              </w:rPr>
              <w:t>и</w:t>
            </w:r>
          </w:p>
          <w:p w:rsidR="00AD6F70" w:rsidRDefault="0063066C">
            <w:pPr>
              <w:pStyle w:val="TableParagraph"/>
              <w:spacing w:before="40" w:line="240" w:lineRule="auto"/>
              <w:rPr>
                <w:sz w:val="24"/>
              </w:rPr>
            </w:pPr>
            <w:r>
              <w:rPr>
                <w:color w:val="333333"/>
                <w:sz w:val="24"/>
              </w:rPr>
              <w:t>чужие</w:t>
            </w:r>
            <w:r>
              <w:rPr>
                <w:color w:val="333333"/>
                <w:spacing w:val="-5"/>
                <w:sz w:val="24"/>
              </w:rPr>
              <w:t xml:space="preserve"> </w:t>
            </w:r>
            <w:r>
              <w:rPr>
                <w:color w:val="333333"/>
                <w:sz w:val="24"/>
              </w:rPr>
              <w:t>письменные</w:t>
            </w:r>
            <w:r>
              <w:rPr>
                <w:color w:val="333333"/>
                <w:spacing w:val="-5"/>
                <w:sz w:val="24"/>
              </w:rPr>
              <w:t xml:space="preserve"> </w:t>
            </w:r>
            <w:r>
              <w:rPr>
                <w:color w:val="333333"/>
                <w:spacing w:val="-2"/>
                <w:sz w:val="24"/>
              </w:rPr>
              <w:t>тексты;</w:t>
            </w:r>
          </w:p>
        </w:tc>
        <w:tc>
          <w:tcPr>
            <w:tcW w:w="1417" w:type="dxa"/>
          </w:tcPr>
          <w:p w:rsidR="00AD6F70" w:rsidRDefault="0063066C">
            <w:pPr>
              <w:pStyle w:val="TableParagraph"/>
              <w:spacing w:line="240" w:lineRule="auto"/>
              <w:ind w:left="105" w:right="123"/>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r w:rsidR="00AD6F70">
        <w:trPr>
          <w:trHeight w:val="6348"/>
        </w:trPr>
        <w:tc>
          <w:tcPr>
            <w:tcW w:w="7941" w:type="dxa"/>
          </w:tcPr>
          <w:p w:rsidR="00AD6F70" w:rsidRDefault="0063066C">
            <w:pPr>
              <w:pStyle w:val="TableParagraph"/>
              <w:spacing w:line="276" w:lineRule="auto"/>
              <w:rPr>
                <w:sz w:val="24"/>
              </w:rPr>
            </w:pPr>
            <w:r>
              <w:rPr>
                <w:color w:val="333333"/>
                <w:sz w:val="24"/>
              </w:rPr>
              <w:t>8) овладение умениями самостоятельной интерпретации и оценки текстуально изученных художественных произведений древнерусской, классической</w:t>
            </w:r>
            <w:r>
              <w:rPr>
                <w:color w:val="333333"/>
                <w:spacing w:val="-6"/>
                <w:sz w:val="24"/>
              </w:rPr>
              <w:t xml:space="preserve"> </w:t>
            </w:r>
            <w:r>
              <w:rPr>
                <w:color w:val="333333"/>
                <w:sz w:val="24"/>
              </w:rPr>
              <w:t>русской</w:t>
            </w:r>
            <w:r>
              <w:rPr>
                <w:color w:val="333333"/>
                <w:spacing w:val="-6"/>
                <w:sz w:val="24"/>
              </w:rPr>
              <w:t xml:space="preserve"> </w:t>
            </w:r>
            <w:r>
              <w:rPr>
                <w:color w:val="333333"/>
                <w:sz w:val="24"/>
              </w:rPr>
              <w:t>и</w:t>
            </w:r>
            <w:r>
              <w:rPr>
                <w:color w:val="333333"/>
                <w:spacing w:val="-6"/>
                <w:sz w:val="24"/>
              </w:rPr>
              <w:t xml:space="preserve"> </w:t>
            </w:r>
            <w:r>
              <w:rPr>
                <w:color w:val="333333"/>
                <w:sz w:val="24"/>
              </w:rPr>
              <w:t>зарубежной</w:t>
            </w:r>
            <w:r>
              <w:rPr>
                <w:color w:val="333333"/>
                <w:spacing w:val="-6"/>
                <w:sz w:val="24"/>
              </w:rPr>
              <w:t xml:space="preserve"> </w:t>
            </w:r>
            <w:r>
              <w:rPr>
                <w:color w:val="333333"/>
                <w:sz w:val="24"/>
              </w:rPr>
              <w:t>литературы</w:t>
            </w:r>
            <w:r>
              <w:rPr>
                <w:color w:val="333333"/>
                <w:spacing w:val="-6"/>
                <w:sz w:val="24"/>
              </w:rPr>
              <w:t xml:space="preserve"> </w:t>
            </w:r>
            <w:r>
              <w:rPr>
                <w:color w:val="333333"/>
                <w:sz w:val="24"/>
              </w:rPr>
              <w:t>и</w:t>
            </w:r>
            <w:r>
              <w:rPr>
                <w:color w:val="333333"/>
                <w:spacing w:val="-6"/>
                <w:sz w:val="24"/>
              </w:rPr>
              <w:t xml:space="preserve"> </w:t>
            </w:r>
            <w:r>
              <w:rPr>
                <w:color w:val="333333"/>
                <w:sz w:val="24"/>
              </w:rPr>
              <w:t>современных</w:t>
            </w:r>
            <w:r>
              <w:rPr>
                <w:color w:val="333333"/>
                <w:spacing w:val="-5"/>
                <w:sz w:val="24"/>
              </w:rPr>
              <w:t xml:space="preserve"> </w:t>
            </w:r>
            <w:r>
              <w:rPr>
                <w:color w:val="333333"/>
                <w:sz w:val="24"/>
              </w:rPr>
              <w:t>авторов</w:t>
            </w:r>
            <w:r>
              <w:rPr>
                <w:color w:val="333333"/>
                <w:spacing w:val="-7"/>
                <w:sz w:val="24"/>
              </w:rPr>
              <w:t xml:space="preserve"> </w:t>
            </w:r>
            <w:r>
              <w:rPr>
                <w:color w:val="333333"/>
                <w:sz w:val="24"/>
              </w:rPr>
              <w:t>(в том числе с использованием методов смыслового чтения, позволяющих воспринимать,</w:t>
            </w:r>
            <w:r>
              <w:rPr>
                <w:color w:val="333333"/>
                <w:spacing w:val="-8"/>
                <w:sz w:val="24"/>
              </w:rPr>
              <w:t xml:space="preserve"> </w:t>
            </w:r>
            <w:r>
              <w:rPr>
                <w:color w:val="333333"/>
                <w:sz w:val="24"/>
              </w:rPr>
              <w:t>понимать</w:t>
            </w:r>
            <w:r>
              <w:rPr>
                <w:color w:val="333333"/>
                <w:spacing w:val="-5"/>
                <w:sz w:val="24"/>
              </w:rPr>
              <w:t xml:space="preserve"> </w:t>
            </w:r>
            <w:r>
              <w:rPr>
                <w:color w:val="333333"/>
                <w:sz w:val="24"/>
              </w:rPr>
              <w:t>и</w:t>
            </w:r>
            <w:r>
              <w:rPr>
                <w:color w:val="333333"/>
                <w:spacing w:val="-5"/>
                <w:sz w:val="24"/>
              </w:rPr>
              <w:t xml:space="preserve"> </w:t>
            </w:r>
            <w:r>
              <w:rPr>
                <w:color w:val="333333"/>
                <w:sz w:val="24"/>
              </w:rPr>
              <w:t>интерпретировать</w:t>
            </w:r>
            <w:r>
              <w:rPr>
                <w:color w:val="333333"/>
                <w:spacing w:val="-5"/>
                <w:sz w:val="24"/>
              </w:rPr>
              <w:t xml:space="preserve"> </w:t>
            </w:r>
            <w:r>
              <w:rPr>
                <w:color w:val="333333"/>
                <w:sz w:val="24"/>
              </w:rPr>
              <w:t>смысл</w:t>
            </w:r>
            <w:r>
              <w:rPr>
                <w:color w:val="333333"/>
                <w:spacing w:val="-6"/>
                <w:sz w:val="24"/>
              </w:rPr>
              <w:t xml:space="preserve"> </w:t>
            </w:r>
            <w:r>
              <w:rPr>
                <w:color w:val="333333"/>
                <w:sz w:val="24"/>
              </w:rPr>
              <w:t>текстов</w:t>
            </w:r>
            <w:r>
              <w:rPr>
                <w:color w:val="333333"/>
                <w:spacing w:val="-5"/>
                <w:sz w:val="24"/>
              </w:rPr>
              <w:t xml:space="preserve"> </w:t>
            </w:r>
            <w:r>
              <w:rPr>
                <w:color w:val="333333"/>
                <w:sz w:val="24"/>
              </w:rPr>
              <w:t>разных</w:t>
            </w:r>
            <w:r>
              <w:rPr>
                <w:color w:val="333333"/>
                <w:spacing w:val="-4"/>
                <w:sz w:val="24"/>
              </w:rPr>
              <w:t xml:space="preserve"> </w:t>
            </w:r>
            <w:r>
              <w:rPr>
                <w:color w:val="333333"/>
                <w:sz w:val="24"/>
              </w:rPr>
              <w:t>типов, жанров, назначений в целях решения различных учебных задач и удовлетворения эмоциональных потребностей общения с книгой,</w:t>
            </w:r>
          </w:p>
          <w:p w:rsidR="00AD6F70" w:rsidRDefault="0063066C">
            <w:pPr>
              <w:pStyle w:val="TableParagraph"/>
              <w:spacing w:line="278" w:lineRule="auto"/>
              <w:rPr>
                <w:sz w:val="24"/>
              </w:rPr>
            </w:pPr>
            <w:r>
              <w:rPr>
                <w:color w:val="333333"/>
                <w:sz w:val="24"/>
              </w:rPr>
              <w:t>адекватно</w:t>
            </w:r>
            <w:r>
              <w:rPr>
                <w:color w:val="333333"/>
                <w:spacing w:val="-8"/>
                <w:sz w:val="24"/>
              </w:rPr>
              <w:t xml:space="preserve"> </w:t>
            </w:r>
            <w:r>
              <w:rPr>
                <w:color w:val="333333"/>
                <w:sz w:val="24"/>
              </w:rPr>
              <w:t>воспринимать</w:t>
            </w:r>
            <w:r>
              <w:rPr>
                <w:color w:val="333333"/>
                <w:spacing w:val="-8"/>
                <w:sz w:val="24"/>
              </w:rPr>
              <w:t xml:space="preserve"> </w:t>
            </w:r>
            <w:r>
              <w:rPr>
                <w:color w:val="333333"/>
                <w:sz w:val="24"/>
              </w:rPr>
              <w:t>чтение</w:t>
            </w:r>
            <w:r>
              <w:rPr>
                <w:color w:val="333333"/>
                <w:spacing w:val="-9"/>
                <w:sz w:val="24"/>
              </w:rPr>
              <w:t xml:space="preserve"> </w:t>
            </w:r>
            <w:r>
              <w:rPr>
                <w:color w:val="333333"/>
                <w:sz w:val="24"/>
              </w:rPr>
              <w:t>слушателями,</w:t>
            </w:r>
            <w:r>
              <w:rPr>
                <w:color w:val="333333"/>
                <w:spacing w:val="-6"/>
                <w:sz w:val="24"/>
              </w:rPr>
              <w:t xml:space="preserve"> </w:t>
            </w:r>
            <w:r>
              <w:rPr>
                <w:color w:val="333333"/>
                <w:sz w:val="24"/>
              </w:rPr>
              <w:t>и</w:t>
            </w:r>
            <w:r>
              <w:rPr>
                <w:color w:val="333333"/>
                <w:spacing w:val="-8"/>
                <w:sz w:val="24"/>
              </w:rPr>
              <w:t xml:space="preserve"> </w:t>
            </w:r>
            <w:r>
              <w:rPr>
                <w:color w:val="333333"/>
                <w:sz w:val="24"/>
              </w:rPr>
              <w:t>методов</w:t>
            </w:r>
            <w:r>
              <w:rPr>
                <w:color w:val="333333"/>
                <w:spacing w:val="-8"/>
                <w:sz w:val="24"/>
              </w:rPr>
              <w:t xml:space="preserve"> </w:t>
            </w:r>
            <w:r>
              <w:rPr>
                <w:color w:val="333333"/>
                <w:sz w:val="24"/>
              </w:rPr>
              <w:t xml:space="preserve">эстетического </w:t>
            </w:r>
            <w:r>
              <w:rPr>
                <w:color w:val="333333"/>
                <w:spacing w:val="-2"/>
                <w:sz w:val="24"/>
              </w:rPr>
              <w:t>анализа):</w:t>
            </w:r>
          </w:p>
          <w:p w:rsidR="00AD6F70" w:rsidRDefault="0063066C">
            <w:pPr>
              <w:pStyle w:val="TableParagraph"/>
              <w:spacing w:line="276" w:lineRule="auto"/>
              <w:ind w:right="1234"/>
              <w:rPr>
                <w:sz w:val="24"/>
              </w:rPr>
            </w:pPr>
            <w:r>
              <w:rPr>
                <w:color w:val="333333"/>
                <w:sz w:val="24"/>
              </w:rPr>
              <w:t>«Слово о полку Игореве»; стихотворения М.В. Ломоносова,</w:t>
            </w:r>
            <w:r>
              <w:rPr>
                <w:color w:val="333333"/>
                <w:spacing w:val="40"/>
                <w:sz w:val="24"/>
              </w:rPr>
              <w:t xml:space="preserve"> </w:t>
            </w:r>
            <w:r>
              <w:rPr>
                <w:color w:val="333333"/>
                <w:sz w:val="24"/>
              </w:rPr>
              <w:t>Г.Р.</w:t>
            </w:r>
            <w:r>
              <w:rPr>
                <w:color w:val="333333"/>
                <w:spacing w:val="-7"/>
                <w:sz w:val="24"/>
              </w:rPr>
              <w:t xml:space="preserve"> </w:t>
            </w:r>
            <w:r>
              <w:rPr>
                <w:color w:val="333333"/>
                <w:sz w:val="24"/>
              </w:rPr>
              <w:t>Державина;</w:t>
            </w:r>
            <w:r>
              <w:rPr>
                <w:color w:val="333333"/>
                <w:spacing w:val="-7"/>
                <w:sz w:val="24"/>
              </w:rPr>
              <w:t xml:space="preserve"> </w:t>
            </w:r>
            <w:r>
              <w:rPr>
                <w:color w:val="333333"/>
                <w:sz w:val="24"/>
              </w:rPr>
              <w:t>комедия</w:t>
            </w:r>
            <w:r>
              <w:rPr>
                <w:color w:val="333333"/>
                <w:spacing w:val="-7"/>
                <w:sz w:val="24"/>
              </w:rPr>
              <w:t xml:space="preserve"> </w:t>
            </w:r>
            <w:r>
              <w:rPr>
                <w:color w:val="333333"/>
                <w:sz w:val="24"/>
              </w:rPr>
              <w:t>Д.И.</w:t>
            </w:r>
            <w:r>
              <w:rPr>
                <w:color w:val="333333"/>
                <w:spacing w:val="-7"/>
                <w:sz w:val="24"/>
              </w:rPr>
              <w:t xml:space="preserve"> </w:t>
            </w:r>
            <w:r>
              <w:rPr>
                <w:color w:val="333333"/>
                <w:sz w:val="24"/>
              </w:rPr>
              <w:t>Фонвизина</w:t>
            </w:r>
            <w:r>
              <w:rPr>
                <w:color w:val="333333"/>
                <w:spacing w:val="-7"/>
                <w:sz w:val="24"/>
              </w:rPr>
              <w:t xml:space="preserve"> </w:t>
            </w:r>
            <w:r>
              <w:rPr>
                <w:color w:val="333333"/>
                <w:sz w:val="24"/>
              </w:rPr>
              <w:t>«Недоросль»;</w:t>
            </w:r>
            <w:r>
              <w:rPr>
                <w:color w:val="333333"/>
                <w:spacing w:val="-7"/>
                <w:sz w:val="24"/>
              </w:rPr>
              <w:t xml:space="preserve"> </w:t>
            </w:r>
            <w:r>
              <w:rPr>
                <w:color w:val="333333"/>
                <w:sz w:val="24"/>
              </w:rPr>
              <w:t>повесть</w:t>
            </w:r>
          </w:p>
          <w:p w:rsidR="00AD6F70" w:rsidRDefault="0063066C">
            <w:pPr>
              <w:pStyle w:val="TableParagraph"/>
              <w:spacing w:line="276" w:lineRule="auto"/>
              <w:rPr>
                <w:sz w:val="24"/>
              </w:rPr>
            </w:pPr>
            <w:r>
              <w:rPr>
                <w:color w:val="333333"/>
                <w:sz w:val="24"/>
              </w:rPr>
              <w:t>Н.М. Карамзина «Бедная Лиза»; басни И.А. Крылова; стихотворения и баллады В.А. Жуковского; комедия А.С. Грибоедова «Горе от ума»; произведения</w:t>
            </w:r>
            <w:r>
              <w:rPr>
                <w:color w:val="333333"/>
                <w:spacing w:val="-5"/>
                <w:sz w:val="24"/>
              </w:rPr>
              <w:t xml:space="preserve"> </w:t>
            </w:r>
            <w:r>
              <w:rPr>
                <w:color w:val="333333"/>
                <w:sz w:val="24"/>
              </w:rPr>
              <w:t>А.С.</w:t>
            </w:r>
            <w:r>
              <w:rPr>
                <w:color w:val="333333"/>
                <w:spacing w:val="-4"/>
                <w:sz w:val="24"/>
              </w:rPr>
              <w:t xml:space="preserve"> </w:t>
            </w:r>
            <w:r>
              <w:rPr>
                <w:color w:val="333333"/>
                <w:sz w:val="24"/>
              </w:rPr>
              <w:t>Пушкина:</w:t>
            </w:r>
            <w:r>
              <w:rPr>
                <w:color w:val="333333"/>
                <w:spacing w:val="-5"/>
                <w:sz w:val="24"/>
              </w:rPr>
              <w:t xml:space="preserve"> </w:t>
            </w:r>
            <w:r>
              <w:rPr>
                <w:color w:val="333333"/>
                <w:sz w:val="24"/>
              </w:rPr>
              <w:t>стихотворения,</w:t>
            </w:r>
            <w:r>
              <w:rPr>
                <w:color w:val="333333"/>
                <w:spacing w:val="-8"/>
                <w:sz w:val="24"/>
              </w:rPr>
              <w:t xml:space="preserve"> </w:t>
            </w:r>
            <w:r>
              <w:rPr>
                <w:color w:val="333333"/>
                <w:sz w:val="24"/>
              </w:rPr>
              <w:t>поэма</w:t>
            </w:r>
            <w:r>
              <w:rPr>
                <w:color w:val="333333"/>
                <w:spacing w:val="-2"/>
                <w:sz w:val="24"/>
              </w:rPr>
              <w:t xml:space="preserve"> </w:t>
            </w:r>
            <w:r>
              <w:rPr>
                <w:color w:val="333333"/>
                <w:sz w:val="24"/>
              </w:rPr>
              <w:t>«Медный</w:t>
            </w:r>
            <w:r>
              <w:rPr>
                <w:color w:val="333333"/>
                <w:spacing w:val="-5"/>
                <w:sz w:val="24"/>
              </w:rPr>
              <w:t xml:space="preserve"> </w:t>
            </w:r>
            <w:r>
              <w:rPr>
                <w:color w:val="333333"/>
                <w:sz w:val="24"/>
              </w:rPr>
              <w:t>всадник», роман</w:t>
            </w:r>
            <w:r>
              <w:rPr>
                <w:color w:val="333333"/>
                <w:spacing w:val="-7"/>
                <w:sz w:val="24"/>
              </w:rPr>
              <w:t xml:space="preserve"> </w:t>
            </w:r>
            <w:r>
              <w:rPr>
                <w:color w:val="333333"/>
                <w:sz w:val="24"/>
              </w:rPr>
              <w:t>в</w:t>
            </w:r>
            <w:r>
              <w:rPr>
                <w:color w:val="333333"/>
                <w:spacing w:val="-6"/>
                <w:sz w:val="24"/>
              </w:rPr>
              <w:t xml:space="preserve"> </w:t>
            </w:r>
            <w:r>
              <w:rPr>
                <w:color w:val="333333"/>
                <w:sz w:val="24"/>
              </w:rPr>
              <w:t>стихах</w:t>
            </w:r>
            <w:r>
              <w:rPr>
                <w:color w:val="333333"/>
                <w:spacing w:val="-1"/>
                <w:sz w:val="24"/>
              </w:rPr>
              <w:t xml:space="preserve"> </w:t>
            </w:r>
            <w:r>
              <w:rPr>
                <w:color w:val="333333"/>
                <w:sz w:val="24"/>
              </w:rPr>
              <w:t>«Евгений</w:t>
            </w:r>
            <w:r>
              <w:rPr>
                <w:color w:val="333333"/>
                <w:spacing w:val="-4"/>
                <w:sz w:val="24"/>
              </w:rPr>
              <w:t xml:space="preserve"> </w:t>
            </w:r>
            <w:r>
              <w:rPr>
                <w:color w:val="333333"/>
                <w:sz w:val="24"/>
              </w:rPr>
              <w:t>Онегин»,</w:t>
            </w:r>
            <w:r>
              <w:rPr>
                <w:color w:val="333333"/>
                <w:spacing w:val="-5"/>
                <w:sz w:val="24"/>
              </w:rPr>
              <w:t xml:space="preserve"> </w:t>
            </w:r>
            <w:r>
              <w:rPr>
                <w:color w:val="333333"/>
                <w:sz w:val="24"/>
              </w:rPr>
              <w:t>роман «Капитанская</w:t>
            </w:r>
            <w:r>
              <w:rPr>
                <w:color w:val="333333"/>
                <w:spacing w:val="-5"/>
                <w:sz w:val="24"/>
              </w:rPr>
              <w:t xml:space="preserve"> </w:t>
            </w:r>
            <w:r>
              <w:rPr>
                <w:color w:val="333333"/>
                <w:sz w:val="24"/>
              </w:rPr>
              <w:t>дочка»,</w:t>
            </w:r>
            <w:r>
              <w:rPr>
                <w:color w:val="333333"/>
                <w:spacing w:val="-4"/>
                <w:sz w:val="24"/>
              </w:rPr>
              <w:t xml:space="preserve"> </w:t>
            </w:r>
            <w:r>
              <w:rPr>
                <w:color w:val="333333"/>
                <w:spacing w:val="-2"/>
                <w:sz w:val="24"/>
              </w:rPr>
              <w:t>повесть</w:t>
            </w:r>
          </w:p>
          <w:p w:rsidR="00AD6F70" w:rsidRDefault="0063066C">
            <w:pPr>
              <w:pStyle w:val="TableParagraph"/>
              <w:spacing w:line="276" w:lineRule="auto"/>
              <w:ind w:right="186"/>
              <w:rPr>
                <w:sz w:val="24"/>
              </w:rPr>
            </w:pPr>
            <w:r>
              <w:rPr>
                <w:color w:val="333333"/>
                <w:sz w:val="24"/>
              </w:rPr>
              <w:t>«Станционный смотритель»; произведения М.Ю. Лермонтова: стихотворения,</w:t>
            </w:r>
            <w:r>
              <w:rPr>
                <w:color w:val="333333"/>
                <w:spacing w:val="-4"/>
                <w:sz w:val="24"/>
              </w:rPr>
              <w:t xml:space="preserve"> </w:t>
            </w:r>
            <w:r>
              <w:rPr>
                <w:color w:val="333333"/>
                <w:sz w:val="24"/>
              </w:rPr>
              <w:t>«Песня</w:t>
            </w:r>
            <w:r>
              <w:rPr>
                <w:color w:val="333333"/>
                <w:spacing w:val="-4"/>
                <w:sz w:val="24"/>
              </w:rPr>
              <w:t xml:space="preserve"> </w:t>
            </w:r>
            <w:r>
              <w:rPr>
                <w:color w:val="333333"/>
                <w:sz w:val="24"/>
              </w:rPr>
              <w:t>про</w:t>
            </w:r>
            <w:r>
              <w:rPr>
                <w:color w:val="333333"/>
                <w:spacing w:val="-6"/>
                <w:sz w:val="24"/>
              </w:rPr>
              <w:t xml:space="preserve"> </w:t>
            </w:r>
            <w:r>
              <w:rPr>
                <w:color w:val="333333"/>
                <w:sz w:val="24"/>
              </w:rPr>
              <w:t>царя</w:t>
            </w:r>
            <w:r>
              <w:rPr>
                <w:color w:val="333333"/>
                <w:spacing w:val="-6"/>
                <w:sz w:val="24"/>
              </w:rPr>
              <w:t xml:space="preserve"> </w:t>
            </w:r>
            <w:r>
              <w:rPr>
                <w:color w:val="333333"/>
                <w:sz w:val="24"/>
              </w:rPr>
              <w:t>Ивана</w:t>
            </w:r>
            <w:r>
              <w:rPr>
                <w:color w:val="333333"/>
                <w:spacing w:val="-7"/>
                <w:sz w:val="24"/>
              </w:rPr>
              <w:t xml:space="preserve"> </w:t>
            </w:r>
            <w:r>
              <w:rPr>
                <w:color w:val="333333"/>
                <w:sz w:val="24"/>
              </w:rPr>
              <w:t>Васильевича,</w:t>
            </w:r>
            <w:r>
              <w:rPr>
                <w:color w:val="333333"/>
                <w:spacing w:val="-6"/>
                <w:sz w:val="24"/>
              </w:rPr>
              <w:t xml:space="preserve"> </w:t>
            </w:r>
            <w:r>
              <w:rPr>
                <w:color w:val="333333"/>
                <w:sz w:val="24"/>
              </w:rPr>
              <w:t>молодого</w:t>
            </w:r>
            <w:r>
              <w:rPr>
                <w:color w:val="333333"/>
                <w:spacing w:val="-6"/>
                <w:sz w:val="24"/>
              </w:rPr>
              <w:t xml:space="preserve"> </w:t>
            </w:r>
            <w:r>
              <w:rPr>
                <w:color w:val="333333"/>
                <w:sz w:val="24"/>
              </w:rPr>
              <w:t>опричника и удалого купца Калашникова», поэма «Мцыри», роман «Герой нашего времени»; произведения Н.В. Гоголя: комедия «Ревизор», повесть</w:t>
            </w:r>
          </w:p>
          <w:p w:rsidR="00AD6F70" w:rsidRDefault="0063066C">
            <w:pPr>
              <w:pStyle w:val="TableParagraph"/>
              <w:spacing w:line="240" w:lineRule="auto"/>
              <w:rPr>
                <w:sz w:val="24"/>
              </w:rPr>
            </w:pPr>
            <w:r>
              <w:rPr>
                <w:color w:val="333333"/>
                <w:sz w:val="24"/>
              </w:rPr>
              <w:t>«Шинель»,</w:t>
            </w:r>
            <w:r>
              <w:rPr>
                <w:color w:val="333333"/>
                <w:spacing w:val="-5"/>
                <w:sz w:val="24"/>
              </w:rPr>
              <w:t xml:space="preserve"> </w:t>
            </w:r>
            <w:r>
              <w:rPr>
                <w:color w:val="333333"/>
                <w:sz w:val="24"/>
              </w:rPr>
              <w:t>поэма</w:t>
            </w:r>
            <w:r>
              <w:rPr>
                <w:color w:val="333333"/>
                <w:spacing w:val="-1"/>
                <w:sz w:val="24"/>
              </w:rPr>
              <w:t xml:space="preserve"> </w:t>
            </w:r>
            <w:r>
              <w:rPr>
                <w:color w:val="333333"/>
                <w:sz w:val="24"/>
              </w:rPr>
              <w:t>«Мертвые</w:t>
            </w:r>
            <w:r>
              <w:rPr>
                <w:color w:val="333333"/>
                <w:spacing w:val="-4"/>
                <w:sz w:val="24"/>
              </w:rPr>
              <w:t xml:space="preserve"> </w:t>
            </w:r>
            <w:r>
              <w:rPr>
                <w:color w:val="333333"/>
                <w:sz w:val="24"/>
              </w:rPr>
              <w:t>души»;</w:t>
            </w:r>
            <w:r>
              <w:rPr>
                <w:color w:val="333333"/>
                <w:spacing w:val="-2"/>
                <w:sz w:val="24"/>
              </w:rPr>
              <w:t xml:space="preserve"> </w:t>
            </w:r>
            <w:r>
              <w:rPr>
                <w:color w:val="333333"/>
                <w:sz w:val="24"/>
              </w:rPr>
              <w:t>стихотворения</w:t>
            </w:r>
            <w:r>
              <w:rPr>
                <w:color w:val="333333"/>
                <w:spacing w:val="-4"/>
                <w:sz w:val="24"/>
              </w:rPr>
              <w:t xml:space="preserve"> </w:t>
            </w:r>
            <w:r>
              <w:rPr>
                <w:color w:val="333333"/>
                <w:sz w:val="24"/>
              </w:rPr>
              <w:t>Ф.И.</w:t>
            </w:r>
            <w:r>
              <w:rPr>
                <w:color w:val="333333"/>
                <w:spacing w:val="1"/>
                <w:sz w:val="24"/>
              </w:rPr>
              <w:t xml:space="preserve"> </w:t>
            </w:r>
            <w:r>
              <w:rPr>
                <w:color w:val="333333"/>
                <w:spacing w:val="-2"/>
                <w:sz w:val="24"/>
              </w:rPr>
              <w:t>Тютчева,</w:t>
            </w:r>
          </w:p>
        </w:tc>
        <w:tc>
          <w:tcPr>
            <w:tcW w:w="1417" w:type="dxa"/>
          </w:tcPr>
          <w:p w:rsidR="00AD6F70" w:rsidRDefault="0063066C">
            <w:pPr>
              <w:pStyle w:val="TableParagraph"/>
              <w:spacing w:line="240" w:lineRule="auto"/>
              <w:ind w:left="105" w:right="123"/>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bl>
    <w:p w:rsidR="00AD6F70" w:rsidRDefault="00AD6F70">
      <w:pPr>
        <w:rPr>
          <w:sz w:val="24"/>
        </w:rPr>
        <w:sectPr w:rsidR="00AD6F70">
          <w:type w:val="continuous"/>
          <w:pgSz w:w="11910" w:h="16840"/>
          <w:pgMar w:top="1100" w:right="540" w:bottom="280" w:left="1440" w:header="720" w:footer="720" w:gutter="0"/>
          <w:cols w:space="720"/>
        </w:sectPr>
      </w:pPr>
    </w:p>
    <w:tbl>
      <w:tblPr>
        <w:tblStyle w:val="TableNormal"/>
        <w:tblW w:w="0" w:type="auto"/>
        <w:tblInd w:w="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941"/>
        <w:gridCol w:w="1417"/>
      </w:tblGrid>
      <w:tr w:rsidR="00AD6F70">
        <w:trPr>
          <w:trHeight w:val="6031"/>
        </w:trPr>
        <w:tc>
          <w:tcPr>
            <w:tcW w:w="7941" w:type="dxa"/>
          </w:tcPr>
          <w:p w:rsidR="00AD6F70" w:rsidRDefault="0063066C">
            <w:pPr>
              <w:pStyle w:val="TableParagraph"/>
              <w:spacing w:line="276" w:lineRule="auto"/>
              <w:ind w:right="413"/>
              <w:rPr>
                <w:sz w:val="24"/>
              </w:rPr>
            </w:pPr>
            <w:r>
              <w:rPr>
                <w:color w:val="333333"/>
                <w:sz w:val="24"/>
              </w:rPr>
              <w:lastRenderedPageBreak/>
              <w:t>А.А. Фета, Н.А. Некрасова; «Повесть о том, как один мужик двух генералов прокормил» М.Е. Салтыкова-Щедрина; по одному произведению</w:t>
            </w:r>
            <w:r>
              <w:rPr>
                <w:color w:val="333333"/>
                <w:spacing w:val="-7"/>
                <w:sz w:val="24"/>
              </w:rPr>
              <w:t xml:space="preserve"> </w:t>
            </w:r>
            <w:r>
              <w:rPr>
                <w:color w:val="333333"/>
                <w:sz w:val="24"/>
              </w:rPr>
              <w:t>(по</w:t>
            </w:r>
            <w:r>
              <w:rPr>
                <w:color w:val="333333"/>
                <w:spacing w:val="-7"/>
                <w:sz w:val="24"/>
              </w:rPr>
              <w:t xml:space="preserve"> </w:t>
            </w:r>
            <w:r>
              <w:rPr>
                <w:color w:val="333333"/>
                <w:sz w:val="24"/>
              </w:rPr>
              <w:t>выбору)</w:t>
            </w:r>
            <w:r>
              <w:rPr>
                <w:color w:val="333333"/>
                <w:spacing w:val="-6"/>
                <w:sz w:val="24"/>
              </w:rPr>
              <w:t xml:space="preserve"> </w:t>
            </w:r>
            <w:proofErr w:type="spellStart"/>
            <w:r>
              <w:rPr>
                <w:color w:val="333333"/>
                <w:sz w:val="24"/>
              </w:rPr>
              <w:t>следующ</w:t>
            </w:r>
            <w:proofErr w:type="spellEnd"/>
            <w:r>
              <w:rPr>
                <w:color w:val="333333"/>
                <w:spacing w:val="-4"/>
                <w:sz w:val="24"/>
              </w:rPr>
              <w:t xml:space="preserve"> </w:t>
            </w:r>
            <w:r>
              <w:rPr>
                <w:color w:val="333333"/>
                <w:sz w:val="24"/>
              </w:rPr>
              <w:t>х</w:t>
            </w:r>
            <w:r>
              <w:rPr>
                <w:color w:val="333333"/>
                <w:spacing w:val="-5"/>
                <w:sz w:val="24"/>
              </w:rPr>
              <w:t xml:space="preserve"> </w:t>
            </w:r>
            <w:r>
              <w:rPr>
                <w:color w:val="333333"/>
                <w:sz w:val="24"/>
              </w:rPr>
              <w:t>писателей:</w:t>
            </w:r>
            <w:r>
              <w:rPr>
                <w:color w:val="333333"/>
                <w:spacing w:val="-7"/>
                <w:sz w:val="24"/>
              </w:rPr>
              <w:t xml:space="preserve"> </w:t>
            </w:r>
            <w:r>
              <w:rPr>
                <w:color w:val="333333"/>
                <w:sz w:val="24"/>
              </w:rPr>
              <w:t>Ф.М.</w:t>
            </w:r>
            <w:r>
              <w:rPr>
                <w:color w:val="333333"/>
                <w:spacing w:val="-7"/>
                <w:sz w:val="24"/>
              </w:rPr>
              <w:t xml:space="preserve"> </w:t>
            </w:r>
            <w:r>
              <w:rPr>
                <w:color w:val="333333"/>
                <w:sz w:val="24"/>
              </w:rPr>
              <w:t>Достоевский, И.С. Тургенев, Л.Н. Толстой, Н.С. Лесков; рассказы А.П. Чехова;</w:t>
            </w:r>
          </w:p>
          <w:p w:rsidR="00AD6F70" w:rsidRDefault="0063066C">
            <w:pPr>
              <w:pStyle w:val="TableParagraph"/>
              <w:spacing w:line="276" w:lineRule="auto"/>
              <w:rPr>
                <w:sz w:val="24"/>
              </w:rPr>
            </w:pPr>
            <w:r>
              <w:rPr>
                <w:color w:val="333333"/>
                <w:sz w:val="24"/>
              </w:rPr>
              <w:t>стихотворения</w:t>
            </w:r>
            <w:r>
              <w:rPr>
                <w:color w:val="333333"/>
                <w:spacing w:val="-5"/>
                <w:sz w:val="24"/>
              </w:rPr>
              <w:t xml:space="preserve"> </w:t>
            </w:r>
            <w:r>
              <w:rPr>
                <w:color w:val="333333"/>
                <w:sz w:val="24"/>
              </w:rPr>
              <w:t>И.А.</w:t>
            </w:r>
            <w:r>
              <w:rPr>
                <w:color w:val="333333"/>
                <w:spacing w:val="-4"/>
                <w:sz w:val="24"/>
              </w:rPr>
              <w:t xml:space="preserve"> </w:t>
            </w:r>
            <w:r>
              <w:rPr>
                <w:color w:val="333333"/>
                <w:sz w:val="24"/>
              </w:rPr>
              <w:t>Бунина,</w:t>
            </w:r>
            <w:r>
              <w:rPr>
                <w:color w:val="333333"/>
                <w:spacing w:val="-5"/>
                <w:sz w:val="24"/>
              </w:rPr>
              <w:t xml:space="preserve"> </w:t>
            </w:r>
            <w:r>
              <w:rPr>
                <w:color w:val="333333"/>
                <w:sz w:val="24"/>
              </w:rPr>
              <w:t>А.А.</w:t>
            </w:r>
            <w:r>
              <w:rPr>
                <w:color w:val="333333"/>
                <w:spacing w:val="-4"/>
                <w:sz w:val="24"/>
              </w:rPr>
              <w:t xml:space="preserve"> </w:t>
            </w:r>
            <w:r>
              <w:rPr>
                <w:color w:val="333333"/>
                <w:sz w:val="24"/>
              </w:rPr>
              <w:t>Блока,</w:t>
            </w:r>
            <w:r>
              <w:rPr>
                <w:color w:val="333333"/>
                <w:spacing w:val="-5"/>
                <w:sz w:val="24"/>
              </w:rPr>
              <w:t xml:space="preserve"> </w:t>
            </w:r>
            <w:r>
              <w:rPr>
                <w:color w:val="333333"/>
                <w:sz w:val="24"/>
              </w:rPr>
              <w:t>В.В.</w:t>
            </w:r>
            <w:r>
              <w:rPr>
                <w:color w:val="333333"/>
                <w:spacing w:val="-3"/>
                <w:sz w:val="24"/>
              </w:rPr>
              <w:t xml:space="preserve"> </w:t>
            </w:r>
            <w:r>
              <w:rPr>
                <w:color w:val="333333"/>
                <w:sz w:val="24"/>
              </w:rPr>
              <w:t>Маяковского,</w:t>
            </w:r>
            <w:r>
              <w:rPr>
                <w:color w:val="333333"/>
                <w:spacing w:val="-5"/>
                <w:sz w:val="24"/>
              </w:rPr>
              <w:t xml:space="preserve"> </w:t>
            </w:r>
            <w:r>
              <w:rPr>
                <w:color w:val="333333"/>
                <w:sz w:val="24"/>
              </w:rPr>
              <w:t>С.А.</w:t>
            </w:r>
            <w:r>
              <w:rPr>
                <w:color w:val="333333"/>
                <w:spacing w:val="-5"/>
                <w:sz w:val="24"/>
              </w:rPr>
              <w:t xml:space="preserve"> </w:t>
            </w:r>
            <w:r>
              <w:rPr>
                <w:color w:val="333333"/>
                <w:sz w:val="24"/>
              </w:rPr>
              <w:t>Есенина, А.А. Ахматовой, М.И. Цветаевой, О.Э. Мандельштама, Б.Л. Пастернака; рассказ М.А. Шолохова «Судьба человека»; поэма A.Т. Твардовского</w:t>
            </w:r>
          </w:p>
          <w:p w:rsidR="00AD6F70" w:rsidRDefault="0063066C">
            <w:pPr>
              <w:pStyle w:val="TableParagraph"/>
              <w:spacing w:line="274" w:lineRule="exact"/>
              <w:rPr>
                <w:sz w:val="24"/>
              </w:rPr>
            </w:pPr>
            <w:r>
              <w:rPr>
                <w:color w:val="333333"/>
                <w:sz w:val="24"/>
              </w:rPr>
              <w:t>«Василий</w:t>
            </w:r>
            <w:r>
              <w:rPr>
                <w:color w:val="333333"/>
                <w:spacing w:val="-6"/>
                <w:sz w:val="24"/>
              </w:rPr>
              <w:t xml:space="preserve"> </w:t>
            </w:r>
            <w:r>
              <w:rPr>
                <w:color w:val="333333"/>
                <w:sz w:val="24"/>
              </w:rPr>
              <w:t>Теркин»</w:t>
            </w:r>
            <w:r>
              <w:rPr>
                <w:color w:val="333333"/>
                <w:spacing w:val="-10"/>
                <w:sz w:val="24"/>
              </w:rPr>
              <w:t xml:space="preserve"> </w:t>
            </w:r>
            <w:r>
              <w:rPr>
                <w:color w:val="333333"/>
                <w:sz w:val="24"/>
              </w:rPr>
              <w:t>(избранные</w:t>
            </w:r>
            <w:r>
              <w:rPr>
                <w:color w:val="333333"/>
                <w:spacing w:val="-5"/>
                <w:sz w:val="24"/>
              </w:rPr>
              <w:t xml:space="preserve"> </w:t>
            </w:r>
            <w:r>
              <w:rPr>
                <w:color w:val="333333"/>
                <w:sz w:val="24"/>
              </w:rPr>
              <w:t>главы);</w:t>
            </w:r>
            <w:r>
              <w:rPr>
                <w:color w:val="333333"/>
                <w:spacing w:val="-4"/>
                <w:sz w:val="24"/>
              </w:rPr>
              <w:t xml:space="preserve"> </w:t>
            </w:r>
            <w:r>
              <w:rPr>
                <w:color w:val="333333"/>
                <w:sz w:val="24"/>
              </w:rPr>
              <w:t>рассказы</w:t>
            </w:r>
            <w:r>
              <w:rPr>
                <w:color w:val="333333"/>
                <w:spacing w:val="-3"/>
                <w:sz w:val="24"/>
              </w:rPr>
              <w:t xml:space="preserve"> </w:t>
            </w:r>
            <w:r>
              <w:rPr>
                <w:color w:val="333333"/>
                <w:sz w:val="24"/>
              </w:rPr>
              <w:t>В.М.</w:t>
            </w:r>
            <w:r>
              <w:rPr>
                <w:color w:val="333333"/>
                <w:spacing w:val="1"/>
                <w:sz w:val="24"/>
              </w:rPr>
              <w:t xml:space="preserve"> </w:t>
            </w:r>
            <w:r>
              <w:rPr>
                <w:color w:val="333333"/>
                <w:sz w:val="24"/>
              </w:rPr>
              <w:t>Шукшина:</w:t>
            </w:r>
            <w:r>
              <w:rPr>
                <w:color w:val="333333"/>
                <w:spacing w:val="2"/>
                <w:sz w:val="24"/>
              </w:rPr>
              <w:t xml:space="preserve"> </w:t>
            </w:r>
            <w:r>
              <w:rPr>
                <w:color w:val="333333"/>
                <w:spacing w:val="-2"/>
                <w:sz w:val="24"/>
              </w:rPr>
              <w:t>«Чудик»,</w:t>
            </w:r>
          </w:p>
          <w:p w:rsidR="00AD6F70" w:rsidRDefault="0063066C">
            <w:pPr>
              <w:pStyle w:val="TableParagraph"/>
              <w:spacing w:before="40" w:line="276" w:lineRule="auto"/>
              <w:ind w:right="328"/>
              <w:rPr>
                <w:sz w:val="24"/>
              </w:rPr>
            </w:pPr>
            <w:r>
              <w:rPr>
                <w:color w:val="333333"/>
                <w:sz w:val="24"/>
              </w:rPr>
              <w:t>«Стенька Разин»; рассказ А.И. Солженицына «Матренин двор», рассказ В.Г. Распутина «Уроки французского»; по одному произведению (по выбору) А.П. Платонова, М.А. Булгакова; произведения литературы второй</w:t>
            </w:r>
            <w:r>
              <w:rPr>
                <w:color w:val="333333"/>
                <w:spacing w:val="-2"/>
                <w:sz w:val="24"/>
              </w:rPr>
              <w:t xml:space="preserve"> </w:t>
            </w:r>
            <w:r>
              <w:rPr>
                <w:color w:val="333333"/>
                <w:sz w:val="24"/>
              </w:rPr>
              <w:t>половины</w:t>
            </w:r>
            <w:r>
              <w:rPr>
                <w:color w:val="333333"/>
                <w:spacing w:val="-3"/>
                <w:sz w:val="24"/>
              </w:rPr>
              <w:t xml:space="preserve"> </w:t>
            </w:r>
            <w:r>
              <w:rPr>
                <w:color w:val="333333"/>
                <w:sz w:val="24"/>
              </w:rPr>
              <w:t>XX</w:t>
            </w:r>
            <w:r>
              <w:rPr>
                <w:color w:val="333333"/>
                <w:spacing w:val="-3"/>
                <w:sz w:val="24"/>
              </w:rPr>
              <w:t xml:space="preserve"> </w:t>
            </w:r>
            <w:r>
              <w:rPr>
                <w:color w:val="333333"/>
                <w:sz w:val="24"/>
              </w:rPr>
              <w:t>-</w:t>
            </w:r>
            <w:r>
              <w:rPr>
                <w:color w:val="333333"/>
                <w:spacing w:val="-4"/>
                <w:sz w:val="24"/>
              </w:rPr>
              <w:t xml:space="preserve"> </w:t>
            </w:r>
            <w:r>
              <w:rPr>
                <w:color w:val="333333"/>
                <w:sz w:val="24"/>
              </w:rPr>
              <w:t>XXI</w:t>
            </w:r>
            <w:r>
              <w:rPr>
                <w:color w:val="333333"/>
                <w:spacing w:val="-7"/>
                <w:sz w:val="24"/>
              </w:rPr>
              <w:t xml:space="preserve"> </w:t>
            </w:r>
            <w:r>
              <w:rPr>
                <w:color w:val="333333"/>
                <w:sz w:val="24"/>
              </w:rPr>
              <w:t>в.:</w:t>
            </w:r>
            <w:r>
              <w:rPr>
                <w:color w:val="333333"/>
                <w:spacing w:val="-4"/>
                <w:sz w:val="24"/>
              </w:rPr>
              <w:t xml:space="preserve"> </w:t>
            </w:r>
            <w:r>
              <w:rPr>
                <w:color w:val="333333"/>
                <w:sz w:val="24"/>
              </w:rPr>
              <w:t>не</w:t>
            </w:r>
            <w:r>
              <w:rPr>
                <w:color w:val="333333"/>
                <w:spacing w:val="-4"/>
                <w:sz w:val="24"/>
              </w:rPr>
              <w:t xml:space="preserve"> </w:t>
            </w:r>
            <w:r>
              <w:rPr>
                <w:color w:val="333333"/>
                <w:sz w:val="24"/>
              </w:rPr>
              <w:t>менее</w:t>
            </w:r>
            <w:r>
              <w:rPr>
                <w:color w:val="333333"/>
                <w:spacing w:val="-4"/>
                <w:sz w:val="24"/>
              </w:rPr>
              <w:t xml:space="preserve"> </w:t>
            </w:r>
            <w:r>
              <w:rPr>
                <w:color w:val="333333"/>
                <w:sz w:val="24"/>
              </w:rPr>
              <w:t>чем</w:t>
            </w:r>
            <w:r>
              <w:rPr>
                <w:color w:val="333333"/>
                <w:spacing w:val="-4"/>
                <w:sz w:val="24"/>
              </w:rPr>
              <w:t xml:space="preserve"> </w:t>
            </w:r>
            <w:r>
              <w:rPr>
                <w:color w:val="333333"/>
                <w:sz w:val="24"/>
              </w:rPr>
              <w:t>трех</w:t>
            </w:r>
            <w:r>
              <w:rPr>
                <w:color w:val="333333"/>
                <w:spacing w:val="-1"/>
                <w:sz w:val="24"/>
              </w:rPr>
              <w:t xml:space="preserve"> </w:t>
            </w:r>
            <w:r>
              <w:rPr>
                <w:color w:val="333333"/>
                <w:sz w:val="24"/>
              </w:rPr>
              <w:t>прозаиков</w:t>
            </w:r>
            <w:r>
              <w:rPr>
                <w:color w:val="333333"/>
                <w:spacing w:val="-3"/>
                <w:sz w:val="24"/>
              </w:rPr>
              <w:t xml:space="preserve"> </w:t>
            </w:r>
            <w:r>
              <w:rPr>
                <w:color w:val="333333"/>
                <w:sz w:val="24"/>
              </w:rPr>
              <w:t>по</w:t>
            </w:r>
            <w:r>
              <w:rPr>
                <w:color w:val="333333"/>
                <w:spacing w:val="-3"/>
                <w:sz w:val="24"/>
              </w:rPr>
              <w:t xml:space="preserve"> </w:t>
            </w:r>
            <w:r>
              <w:rPr>
                <w:color w:val="333333"/>
                <w:sz w:val="24"/>
              </w:rPr>
              <w:t>выбору</w:t>
            </w:r>
            <w:r>
              <w:rPr>
                <w:color w:val="333333"/>
                <w:spacing w:val="-6"/>
                <w:sz w:val="24"/>
              </w:rPr>
              <w:t xml:space="preserve"> </w:t>
            </w:r>
            <w:r>
              <w:rPr>
                <w:color w:val="333333"/>
                <w:sz w:val="24"/>
              </w:rPr>
              <w:t>(в том числе Ф.А. Абрамов, Ч.Т. Айтматов, В.П. Астафьев, В.И. Белов,</w:t>
            </w:r>
            <w:r>
              <w:rPr>
                <w:color w:val="333333"/>
                <w:spacing w:val="40"/>
                <w:sz w:val="24"/>
              </w:rPr>
              <w:t xml:space="preserve"> </w:t>
            </w:r>
            <w:r>
              <w:rPr>
                <w:color w:val="333333"/>
                <w:sz w:val="24"/>
              </w:rPr>
              <w:t>B.В. Быков, Ф.А.</w:t>
            </w:r>
            <w:r>
              <w:rPr>
                <w:color w:val="333333"/>
                <w:spacing w:val="-1"/>
                <w:sz w:val="24"/>
              </w:rPr>
              <w:t xml:space="preserve"> </w:t>
            </w:r>
            <w:r>
              <w:rPr>
                <w:color w:val="333333"/>
                <w:sz w:val="24"/>
              </w:rPr>
              <w:t>Искандер, Ю.П. Казаков, В.Л. Кондратьев,</w:t>
            </w:r>
            <w:r>
              <w:rPr>
                <w:color w:val="333333"/>
                <w:spacing w:val="-1"/>
                <w:sz w:val="24"/>
              </w:rPr>
              <w:t xml:space="preserve"> </w:t>
            </w:r>
            <w:r>
              <w:rPr>
                <w:color w:val="333333"/>
                <w:sz w:val="24"/>
              </w:rPr>
              <w:t xml:space="preserve">Е.И. Носов, A.Н. и Б.Н. Стругацкие, В.Ф. Тендряков); не менее чем трех поэтов по выбору (в том числе Р.Г. Гамзатов, О.Ф. </w:t>
            </w:r>
            <w:proofErr w:type="spellStart"/>
            <w:r>
              <w:rPr>
                <w:color w:val="333333"/>
                <w:sz w:val="24"/>
              </w:rPr>
              <w:t>Берггольц</w:t>
            </w:r>
            <w:proofErr w:type="spellEnd"/>
            <w:r>
              <w:rPr>
                <w:color w:val="333333"/>
                <w:sz w:val="24"/>
              </w:rPr>
              <w:t>, И.А. Бродский,</w:t>
            </w:r>
          </w:p>
          <w:p w:rsidR="00AD6F70" w:rsidRDefault="0063066C">
            <w:pPr>
              <w:pStyle w:val="TableParagraph"/>
              <w:spacing w:line="274" w:lineRule="exact"/>
              <w:rPr>
                <w:sz w:val="24"/>
              </w:rPr>
            </w:pPr>
            <w:r>
              <w:rPr>
                <w:color w:val="333333"/>
                <w:sz w:val="24"/>
              </w:rPr>
              <w:t>А.А.</w:t>
            </w:r>
            <w:r>
              <w:rPr>
                <w:color w:val="333333"/>
                <w:spacing w:val="-6"/>
                <w:sz w:val="24"/>
              </w:rPr>
              <w:t xml:space="preserve"> </w:t>
            </w:r>
            <w:r>
              <w:rPr>
                <w:color w:val="333333"/>
                <w:sz w:val="24"/>
              </w:rPr>
              <w:t>Вознесенский,</w:t>
            </w:r>
            <w:r>
              <w:rPr>
                <w:color w:val="333333"/>
                <w:spacing w:val="-3"/>
                <w:sz w:val="24"/>
              </w:rPr>
              <w:t xml:space="preserve"> </w:t>
            </w:r>
            <w:r>
              <w:rPr>
                <w:color w:val="333333"/>
                <w:sz w:val="24"/>
              </w:rPr>
              <w:t>B.C.</w:t>
            </w:r>
            <w:r>
              <w:rPr>
                <w:color w:val="333333"/>
                <w:spacing w:val="-1"/>
                <w:sz w:val="24"/>
              </w:rPr>
              <w:t xml:space="preserve"> </w:t>
            </w:r>
            <w:r>
              <w:rPr>
                <w:color w:val="333333"/>
                <w:sz w:val="24"/>
              </w:rPr>
              <w:t>Высоцкий,</w:t>
            </w:r>
            <w:r>
              <w:rPr>
                <w:color w:val="333333"/>
                <w:spacing w:val="-3"/>
                <w:sz w:val="24"/>
              </w:rPr>
              <w:t xml:space="preserve"> </w:t>
            </w:r>
            <w:r>
              <w:rPr>
                <w:color w:val="333333"/>
                <w:sz w:val="24"/>
              </w:rPr>
              <w:t>Е.А.</w:t>
            </w:r>
            <w:r>
              <w:rPr>
                <w:color w:val="333333"/>
                <w:spacing w:val="-2"/>
                <w:sz w:val="24"/>
              </w:rPr>
              <w:t xml:space="preserve"> </w:t>
            </w:r>
            <w:r>
              <w:rPr>
                <w:color w:val="333333"/>
                <w:sz w:val="24"/>
              </w:rPr>
              <w:t>Евтушенко,</w:t>
            </w:r>
            <w:r>
              <w:rPr>
                <w:color w:val="333333"/>
                <w:spacing w:val="-3"/>
                <w:sz w:val="24"/>
              </w:rPr>
              <w:t xml:space="preserve"> </w:t>
            </w:r>
            <w:r>
              <w:rPr>
                <w:color w:val="333333"/>
                <w:sz w:val="24"/>
              </w:rPr>
              <w:t>Н.А.</w:t>
            </w:r>
            <w:r>
              <w:rPr>
                <w:color w:val="333333"/>
                <w:spacing w:val="-2"/>
                <w:sz w:val="24"/>
              </w:rPr>
              <w:t xml:space="preserve"> Заболоцкий,</w:t>
            </w:r>
          </w:p>
          <w:p w:rsidR="00AD6F70" w:rsidRDefault="0063066C">
            <w:pPr>
              <w:pStyle w:val="TableParagraph"/>
              <w:spacing w:before="9" w:line="310" w:lineRule="atLeast"/>
              <w:ind w:right="413"/>
              <w:rPr>
                <w:sz w:val="24"/>
              </w:rPr>
            </w:pPr>
            <w:r>
              <w:rPr>
                <w:color w:val="333333"/>
                <w:sz w:val="24"/>
              </w:rPr>
              <w:t>Ю.П.</w:t>
            </w:r>
            <w:r>
              <w:rPr>
                <w:color w:val="333333"/>
                <w:spacing w:val="-7"/>
                <w:sz w:val="24"/>
              </w:rPr>
              <w:t xml:space="preserve"> </w:t>
            </w:r>
            <w:r>
              <w:rPr>
                <w:color w:val="333333"/>
                <w:sz w:val="24"/>
              </w:rPr>
              <w:t>Кузнецов,</w:t>
            </w:r>
            <w:r>
              <w:rPr>
                <w:color w:val="333333"/>
                <w:spacing w:val="-6"/>
                <w:sz w:val="24"/>
              </w:rPr>
              <w:t xml:space="preserve"> </w:t>
            </w:r>
            <w:r>
              <w:rPr>
                <w:color w:val="333333"/>
                <w:sz w:val="24"/>
              </w:rPr>
              <w:t>А.С.</w:t>
            </w:r>
            <w:r>
              <w:rPr>
                <w:color w:val="333333"/>
                <w:spacing w:val="-5"/>
                <w:sz w:val="24"/>
              </w:rPr>
              <w:t xml:space="preserve"> </w:t>
            </w:r>
            <w:r>
              <w:rPr>
                <w:color w:val="333333"/>
                <w:sz w:val="24"/>
              </w:rPr>
              <w:t>Кушнер,</w:t>
            </w:r>
            <w:r>
              <w:rPr>
                <w:color w:val="333333"/>
                <w:spacing w:val="-6"/>
                <w:sz w:val="24"/>
              </w:rPr>
              <w:t xml:space="preserve"> </w:t>
            </w:r>
            <w:r>
              <w:rPr>
                <w:color w:val="333333"/>
                <w:sz w:val="24"/>
              </w:rPr>
              <w:t>Б.Ш.</w:t>
            </w:r>
            <w:r>
              <w:rPr>
                <w:color w:val="333333"/>
                <w:spacing w:val="-5"/>
                <w:sz w:val="24"/>
              </w:rPr>
              <w:t xml:space="preserve"> </w:t>
            </w:r>
            <w:r>
              <w:rPr>
                <w:color w:val="333333"/>
                <w:sz w:val="24"/>
              </w:rPr>
              <w:t>Окуджава,</w:t>
            </w:r>
            <w:r>
              <w:rPr>
                <w:color w:val="333333"/>
                <w:spacing w:val="-4"/>
                <w:sz w:val="24"/>
              </w:rPr>
              <w:t xml:space="preserve"> </w:t>
            </w:r>
            <w:r>
              <w:rPr>
                <w:color w:val="333333"/>
                <w:sz w:val="24"/>
              </w:rPr>
              <w:t>Р.И.</w:t>
            </w:r>
            <w:r>
              <w:rPr>
                <w:color w:val="333333"/>
                <w:spacing w:val="-6"/>
                <w:sz w:val="24"/>
              </w:rPr>
              <w:t xml:space="preserve"> </w:t>
            </w:r>
            <w:r>
              <w:rPr>
                <w:color w:val="333333"/>
                <w:sz w:val="24"/>
              </w:rPr>
              <w:t>Рождественский, Н.М. Рубцов), Гомера, М. Сервантеса, У. Шекспира;</w:t>
            </w:r>
          </w:p>
        </w:tc>
        <w:tc>
          <w:tcPr>
            <w:tcW w:w="1417" w:type="dxa"/>
          </w:tcPr>
          <w:p w:rsidR="00AD6F70" w:rsidRDefault="00AD6F70">
            <w:pPr>
              <w:pStyle w:val="TableParagraph"/>
              <w:spacing w:line="240" w:lineRule="auto"/>
              <w:ind w:left="0"/>
              <w:rPr>
                <w:sz w:val="24"/>
              </w:rPr>
            </w:pPr>
          </w:p>
        </w:tc>
      </w:tr>
      <w:tr w:rsidR="00AD6F70">
        <w:trPr>
          <w:trHeight w:val="1269"/>
        </w:trPr>
        <w:tc>
          <w:tcPr>
            <w:tcW w:w="7941" w:type="dxa"/>
          </w:tcPr>
          <w:p w:rsidR="00AD6F70" w:rsidRDefault="0063066C">
            <w:pPr>
              <w:pStyle w:val="TableParagraph"/>
              <w:spacing w:line="276" w:lineRule="auto"/>
              <w:ind w:right="93"/>
              <w:rPr>
                <w:sz w:val="24"/>
              </w:rPr>
            </w:pPr>
            <w:r>
              <w:rPr>
                <w:color w:val="333333"/>
                <w:sz w:val="24"/>
              </w:rPr>
              <w:t>9) понимание важности чтения и изучения произведений устного народного</w:t>
            </w:r>
            <w:r>
              <w:rPr>
                <w:color w:val="333333"/>
                <w:spacing w:val="-6"/>
                <w:sz w:val="24"/>
              </w:rPr>
              <w:t xml:space="preserve"> </w:t>
            </w:r>
            <w:r>
              <w:rPr>
                <w:color w:val="333333"/>
                <w:sz w:val="24"/>
              </w:rPr>
              <w:t>творчества</w:t>
            </w:r>
            <w:r>
              <w:rPr>
                <w:color w:val="333333"/>
                <w:spacing w:val="-8"/>
                <w:sz w:val="24"/>
              </w:rPr>
              <w:t xml:space="preserve"> </w:t>
            </w:r>
            <w:r>
              <w:rPr>
                <w:color w:val="333333"/>
                <w:sz w:val="24"/>
              </w:rPr>
              <w:t>и</w:t>
            </w:r>
            <w:r>
              <w:rPr>
                <w:color w:val="333333"/>
                <w:spacing w:val="-6"/>
                <w:sz w:val="24"/>
              </w:rPr>
              <w:t xml:space="preserve"> </w:t>
            </w:r>
            <w:r>
              <w:rPr>
                <w:color w:val="333333"/>
                <w:sz w:val="24"/>
              </w:rPr>
              <w:t>художественной</w:t>
            </w:r>
            <w:r>
              <w:rPr>
                <w:color w:val="333333"/>
                <w:spacing w:val="-6"/>
                <w:sz w:val="24"/>
              </w:rPr>
              <w:t xml:space="preserve"> </w:t>
            </w:r>
            <w:r>
              <w:rPr>
                <w:color w:val="333333"/>
                <w:sz w:val="24"/>
              </w:rPr>
              <w:t>литературы</w:t>
            </w:r>
            <w:r>
              <w:rPr>
                <w:color w:val="333333"/>
                <w:spacing w:val="-6"/>
                <w:sz w:val="24"/>
              </w:rPr>
              <w:t xml:space="preserve"> </w:t>
            </w:r>
            <w:r>
              <w:rPr>
                <w:color w:val="333333"/>
                <w:sz w:val="24"/>
              </w:rPr>
              <w:t>как</w:t>
            </w:r>
            <w:r>
              <w:rPr>
                <w:color w:val="333333"/>
                <w:spacing w:val="-6"/>
                <w:sz w:val="24"/>
              </w:rPr>
              <w:t xml:space="preserve"> </w:t>
            </w:r>
            <w:r>
              <w:rPr>
                <w:color w:val="333333"/>
                <w:sz w:val="24"/>
              </w:rPr>
              <w:t>способа</w:t>
            </w:r>
            <w:r>
              <w:rPr>
                <w:color w:val="333333"/>
                <w:spacing w:val="-7"/>
                <w:sz w:val="24"/>
              </w:rPr>
              <w:t xml:space="preserve"> </w:t>
            </w:r>
            <w:r>
              <w:rPr>
                <w:color w:val="333333"/>
                <w:sz w:val="24"/>
              </w:rPr>
              <w:t>познания мира, источника эмоциональных и эстетических впечатлений, а также</w:t>
            </w:r>
          </w:p>
          <w:p w:rsidR="00AD6F70" w:rsidRDefault="0063066C">
            <w:pPr>
              <w:pStyle w:val="TableParagraph"/>
              <w:spacing w:line="240" w:lineRule="auto"/>
              <w:rPr>
                <w:sz w:val="24"/>
              </w:rPr>
            </w:pPr>
            <w:r>
              <w:rPr>
                <w:color w:val="333333"/>
                <w:sz w:val="24"/>
              </w:rPr>
              <w:t>средства</w:t>
            </w:r>
            <w:r>
              <w:rPr>
                <w:color w:val="333333"/>
                <w:spacing w:val="-5"/>
                <w:sz w:val="24"/>
              </w:rPr>
              <w:t xml:space="preserve"> </w:t>
            </w:r>
            <w:r>
              <w:rPr>
                <w:color w:val="333333"/>
                <w:sz w:val="24"/>
              </w:rPr>
              <w:t>собственного</w:t>
            </w:r>
            <w:r>
              <w:rPr>
                <w:color w:val="333333"/>
                <w:spacing w:val="-4"/>
                <w:sz w:val="24"/>
              </w:rPr>
              <w:t xml:space="preserve"> </w:t>
            </w:r>
            <w:r>
              <w:rPr>
                <w:color w:val="333333"/>
                <w:spacing w:val="-2"/>
                <w:sz w:val="24"/>
              </w:rPr>
              <w:t>развития;</w:t>
            </w:r>
          </w:p>
        </w:tc>
        <w:tc>
          <w:tcPr>
            <w:tcW w:w="1417" w:type="dxa"/>
          </w:tcPr>
          <w:p w:rsidR="00AD6F70" w:rsidRDefault="0063066C">
            <w:pPr>
              <w:pStyle w:val="TableParagraph"/>
              <w:spacing w:line="240" w:lineRule="auto"/>
              <w:ind w:left="105" w:right="123"/>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r w:rsidR="00AD6F70">
        <w:trPr>
          <w:trHeight w:val="1103"/>
        </w:trPr>
        <w:tc>
          <w:tcPr>
            <w:tcW w:w="7941" w:type="dxa"/>
          </w:tcPr>
          <w:p w:rsidR="00AD6F70" w:rsidRDefault="0063066C">
            <w:pPr>
              <w:pStyle w:val="TableParagraph"/>
              <w:spacing w:line="240" w:lineRule="auto"/>
              <w:rPr>
                <w:sz w:val="24"/>
              </w:rPr>
            </w:pPr>
            <w:r>
              <w:rPr>
                <w:color w:val="333333"/>
                <w:sz w:val="24"/>
              </w:rPr>
              <w:t>10)</w:t>
            </w:r>
            <w:r>
              <w:rPr>
                <w:color w:val="333333"/>
                <w:spacing w:val="-6"/>
                <w:sz w:val="24"/>
              </w:rPr>
              <w:t xml:space="preserve"> </w:t>
            </w:r>
            <w:r>
              <w:rPr>
                <w:color w:val="333333"/>
                <w:sz w:val="24"/>
              </w:rPr>
              <w:t>развитие</w:t>
            </w:r>
            <w:r>
              <w:rPr>
                <w:color w:val="333333"/>
                <w:spacing w:val="-5"/>
                <w:sz w:val="24"/>
              </w:rPr>
              <w:t xml:space="preserve"> </w:t>
            </w:r>
            <w:r>
              <w:rPr>
                <w:color w:val="333333"/>
                <w:sz w:val="24"/>
              </w:rPr>
              <w:t>умения</w:t>
            </w:r>
            <w:r>
              <w:rPr>
                <w:color w:val="333333"/>
                <w:spacing w:val="-6"/>
                <w:sz w:val="24"/>
              </w:rPr>
              <w:t xml:space="preserve"> </w:t>
            </w:r>
            <w:r>
              <w:rPr>
                <w:color w:val="333333"/>
                <w:sz w:val="24"/>
              </w:rPr>
              <w:t>планировать</w:t>
            </w:r>
            <w:r>
              <w:rPr>
                <w:color w:val="333333"/>
                <w:spacing w:val="-6"/>
                <w:sz w:val="24"/>
              </w:rPr>
              <w:t xml:space="preserve"> </w:t>
            </w:r>
            <w:r>
              <w:rPr>
                <w:color w:val="333333"/>
                <w:sz w:val="24"/>
              </w:rPr>
              <w:t>собственное</w:t>
            </w:r>
            <w:r>
              <w:rPr>
                <w:color w:val="333333"/>
                <w:spacing w:val="-7"/>
                <w:sz w:val="24"/>
              </w:rPr>
              <w:t xml:space="preserve"> </w:t>
            </w:r>
            <w:r>
              <w:rPr>
                <w:color w:val="333333"/>
                <w:sz w:val="24"/>
              </w:rPr>
              <w:t>досуговое</w:t>
            </w:r>
            <w:r>
              <w:rPr>
                <w:color w:val="333333"/>
                <w:spacing w:val="-8"/>
                <w:sz w:val="24"/>
              </w:rPr>
              <w:t xml:space="preserve"> </w:t>
            </w:r>
            <w:r>
              <w:rPr>
                <w:color w:val="333333"/>
                <w:sz w:val="24"/>
              </w:rPr>
              <w:t>чтение, формировать и обогащать свой круг чтения, в том числе за счет произведений современной литературы;</w:t>
            </w:r>
          </w:p>
        </w:tc>
        <w:tc>
          <w:tcPr>
            <w:tcW w:w="1417" w:type="dxa"/>
          </w:tcPr>
          <w:p w:rsidR="00AD6F70" w:rsidRDefault="0063066C">
            <w:pPr>
              <w:pStyle w:val="TableParagraph"/>
              <w:spacing w:line="240" w:lineRule="auto"/>
              <w:ind w:left="105"/>
              <w:rPr>
                <w:sz w:val="24"/>
              </w:rPr>
            </w:pPr>
            <w:r>
              <w:rPr>
                <w:color w:val="333333"/>
                <w:spacing w:val="-2"/>
                <w:sz w:val="24"/>
              </w:rPr>
              <w:t>Текущая (</w:t>
            </w:r>
            <w:proofErr w:type="spellStart"/>
            <w:r>
              <w:rPr>
                <w:color w:val="333333"/>
                <w:spacing w:val="-2"/>
                <w:sz w:val="24"/>
              </w:rPr>
              <w:t>тематичес</w:t>
            </w:r>
            <w:proofErr w:type="spellEnd"/>
          </w:p>
          <w:p w:rsidR="00AD6F70" w:rsidRDefault="0063066C">
            <w:pPr>
              <w:pStyle w:val="TableParagraph"/>
              <w:spacing w:line="270" w:lineRule="atLeast"/>
              <w:ind w:left="105" w:right="123"/>
              <w:rPr>
                <w:sz w:val="24"/>
              </w:rPr>
            </w:pP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r w:rsidR="00AD6F70">
        <w:trPr>
          <w:trHeight w:val="1106"/>
        </w:trPr>
        <w:tc>
          <w:tcPr>
            <w:tcW w:w="7941" w:type="dxa"/>
          </w:tcPr>
          <w:p w:rsidR="00AD6F70" w:rsidRDefault="0063066C">
            <w:pPr>
              <w:pStyle w:val="TableParagraph"/>
              <w:spacing w:line="276" w:lineRule="auto"/>
              <w:rPr>
                <w:sz w:val="24"/>
              </w:rPr>
            </w:pPr>
            <w:r>
              <w:rPr>
                <w:color w:val="333333"/>
                <w:sz w:val="24"/>
              </w:rPr>
              <w:t>11)</w:t>
            </w:r>
            <w:r>
              <w:rPr>
                <w:color w:val="333333"/>
                <w:spacing w:val="-7"/>
                <w:sz w:val="24"/>
              </w:rPr>
              <w:t xml:space="preserve"> </w:t>
            </w:r>
            <w:r>
              <w:rPr>
                <w:color w:val="333333"/>
                <w:sz w:val="24"/>
              </w:rPr>
              <w:t>формирование</w:t>
            </w:r>
            <w:r>
              <w:rPr>
                <w:color w:val="333333"/>
                <w:spacing w:val="-6"/>
                <w:sz w:val="24"/>
              </w:rPr>
              <w:t xml:space="preserve"> </w:t>
            </w:r>
            <w:r>
              <w:rPr>
                <w:color w:val="333333"/>
                <w:sz w:val="24"/>
              </w:rPr>
              <w:t>умения</w:t>
            </w:r>
            <w:r>
              <w:rPr>
                <w:color w:val="333333"/>
                <w:spacing w:val="-5"/>
                <w:sz w:val="24"/>
              </w:rPr>
              <w:t xml:space="preserve"> </w:t>
            </w:r>
            <w:r>
              <w:rPr>
                <w:color w:val="333333"/>
                <w:sz w:val="24"/>
              </w:rPr>
              <w:t>участвовать</w:t>
            </w:r>
            <w:r>
              <w:rPr>
                <w:color w:val="333333"/>
                <w:spacing w:val="-7"/>
                <w:sz w:val="24"/>
              </w:rPr>
              <w:t xml:space="preserve"> </w:t>
            </w:r>
            <w:r>
              <w:rPr>
                <w:color w:val="333333"/>
                <w:sz w:val="24"/>
              </w:rPr>
              <w:t>в</w:t>
            </w:r>
            <w:r>
              <w:rPr>
                <w:color w:val="333333"/>
                <w:spacing w:val="-8"/>
                <w:sz w:val="24"/>
              </w:rPr>
              <w:t xml:space="preserve"> </w:t>
            </w:r>
            <w:r>
              <w:rPr>
                <w:color w:val="333333"/>
                <w:sz w:val="24"/>
              </w:rPr>
              <w:t>проектной</w:t>
            </w:r>
            <w:r>
              <w:rPr>
                <w:color w:val="333333"/>
                <w:spacing w:val="-7"/>
                <w:sz w:val="24"/>
              </w:rPr>
              <w:t xml:space="preserve"> </w:t>
            </w:r>
            <w:r>
              <w:rPr>
                <w:color w:val="333333"/>
                <w:sz w:val="24"/>
              </w:rPr>
              <w:t>или</w:t>
            </w:r>
            <w:r>
              <w:rPr>
                <w:color w:val="333333"/>
                <w:spacing w:val="-6"/>
                <w:sz w:val="24"/>
              </w:rPr>
              <w:t xml:space="preserve"> </w:t>
            </w:r>
            <w:r>
              <w:rPr>
                <w:color w:val="333333"/>
                <w:sz w:val="24"/>
              </w:rPr>
              <w:t>исследовательской деятельности (с приобретением опыта публичного представления полученных результатов);</w:t>
            </w:r>
          </w:p>
        </w:tc>
        <w:tc>
          <w:tcPr>
            <w:tcW w:w="1417" w:type="dxa"/>
          </w:tcPr>
          <w:p w:rsidR="00AD6F70" w:rsidRDefault="0063066C">
            <w:pPr>
              <w:pStyle w:val="TableParagraph"/>
              <w:spacing w:line="240" w:lineRule="auto"/>
              <w:ind w:left="105"/>
              <w:rPr>
                <w:sz w:val="24"/>
              </w:rPr>
            </w:pPr>
            <w:r>
              <w:rPr>
                <w:color w:val="333333"/>
                <w:spacing w:val="-2"/>
                <w:sz w:val="24"/>
              </w:rPr>
              <w:t>Текущая (</w:t>
            </w:r>
            <w:proofErr w:type="spellStart"/>
            <w:r>
              <w:rPr>
                <w:color w:val="333333"/>
                <w:spacing w:val="-2"/>
                <w:sz w:val="24"/>
              </w:rPr>
              <w:t>тематичес</w:t>
            </w:r>
            <w:proofErr w:type="spellEnd"/>
          </w:p>
          <w:p w:rsidR="00AD6F70" w:rsidRDefault="0063066C">
            <w:pPr>
              <w:pStyle w:val="TableParagraph"/>
              <w:spacing w:line="270" w:lineRule="atLeast"/>
              <w:ind w:left="105" w:right="123"/>
              <w:rPr>
                <w:sz w:val="24"/>
              </w:rPr>
            </w:pP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r w:rsidR="00AD6F70">
        <w:trPr>
          <w:trHeight w:val="1586"/>
        </w:trPr>
        <w:tc>
          <w:tcPr>
            <w:tcW w:w="7941" w:type="dxa"/>
          </w:tcPr>
          <w:p w:rsidR="00AD6F70" w:rsidRDefault="0063066C">
            <w:pPr>
              <w:pStyle w:val="TableParagraph"/>
              <w:spacing w:line="276" w:lineRule="auto"/>
              <w:ind w:right="267"/>
              <w:rPr>
                <w:sz w:val="24"/>
              </w:rPr>
            </w:pPr>
            <w:r>
              <w:rPr>
                <w:color w:val="333333"/>
                <w:sz w:val="24"/>
              </w:rPr>
              <w:t>12)</w:t>
            </w:r>
            <w:r>
              <w:rPr>
                <w:color w:val="333333"/>
                <w:spacing w:val="-5"/>
                <w:sz w:val="24"/>
              </w:rPr>
              <w:t xml:space="preserve"> </w:t>
            </w:r>
            <w:r>
              <w:rPr>
                <w:color w:val="333333"/>
                <w:sz w:val="24"/>
              </w:rPr>
              <w:t>овладение</w:t>
            </w:r>
            <w:r>
              <w:rPr>
                <w:color w:val="333333"/>
                <w:spacing w:val="-3"/>
                <w:sz w:val="24"/>
              </w:rPr>
              <w:t xml:space="preserve"> </w:t>
            </w:r>
            <w:r>
              <w:rPr>
                <w:color w:val="333333"/>
                <w:sz w:val="24"/>
              </w:rPr>
              <w:t>умением</w:t>
            </w:r>
            <w:r>
              <w:rPr>
                <w:color w:val="333333"/>
                <w:spacing w:val="-4"/>
                <w:sz w:val="24"/>
              </w:rPr>
              <w:t xml:space="preserve"> </w:t>
            </w:r>
            <w:r>
              <w:rPr>
                <w:color w:val="333333"/>
                <w:sz w:val="24"/>
              </w:rPr>
              <w:t>использовать</w:t>
            </w:r>
            <w:r>
              <w:rPr>
                <w:color w:val="333333"/>
                <w:spacing w:val="-5"/>
                <w:sz w:val="24"/>
              </w:rPr>
              <w:t xml:space="preserve"> </w:t>
            </w:r>
            <w:r>
              <w:rPr>
                <w:color w:val="333333"/>
                <w:sz w:val="24"/>
              </w:rPr>
              <w:t>словари</w:t>
            </w:r>
            <w:r>
              <w:rPr>
                <w:color w:val="333333"/>
                <w:spacing w:val="-5"/>
                <w:sz w:val="24"/>
              </w:rPr>
              <w:t xml:space="preserve"> </w:t>
            </w:r>
            <w:r>
              <w:rPr>
                <w:color w:val="333333"/>
                <w:sz w:val="24"/>
              </w:rPr>
              <w:t>и</w:t>
            </w:r>
            <w:r>
              <w:rPr>
                <w:color w:val="333333"/>
                <w:spacing w:val="-7"/>
                <w:sz w:val="24"/>
              </w:rPr>
              <w:t xml:space="preserve"> </w:t>
            </w:r>
            <w:r>
              <w:rPr>
                <w:color w:val="333333"/>
                <w:sz w:val="24"/>
              </w:rPr>
              <w:t>справочники,</w:t>
            </w:r>
            <w:r>
              <w:rPr>
                <w:color w:val="333333"/>
                <w:spacing w:val="-5"/>
                <w:sz w:val="24"/>
              </w:rPr>
              <w:t xml:space="preserve"> </w:t>
            </w:r>
            <w:r>
              <w:rPr>
                <w:color w:val="333333"/>
                <w:sz w:val="24"/>
              </w:rPr>
              <w:t>в</w:t>
            </w:r>
            <w:r>
              <w:rPr>
                <w:color w:val="333333"/>
                <w:spacing w:val="-6"/>
                <w:sz w:val="24"/>
              </w:rPr>
              <w:t xml:space="preserve"> </w:t>
            </w:r>
            <w:r>
              <w:rPr>
                <w:color w:val="333333"/>
                <w:sz w:val="24"/>
              </w:rPr>
              <w:t>том</w:t>
            </w:r>
            <w:r>
              <w:rPr>
                <w:color w:val="333333"/>
                <w:spacing w:val="-5"/>
                <w:sz w:val="24"/>
              </w:rPr>
              <w:t xml:space="preserve"> </w:t>
            </w:r>
            <w:r>
              <w:rPr>
                <w:color w:val="333333"/>
                <w:sz w:val="24"/>
              </w:rPr>
              <w:t>числе информационно-справочные системы в электронной форме, подбирать проверенные источники в библиотечных фондах, сети Интернет для выполнения учебной задачи; применять ИКТ, соблюдать правила</w:t>
            </w:r>
          </w:p>
          <w:p w:rsidR="00AD6F70" w:rsidRDefault="0063066C">
            <w:pPr>
              <w:pStyle w:val="TableParagraph"/>
              <w:spacing w:line="240" w:lineRule="auto"/>
              <w:rPr>
                <w:sz w:val="24"/>
              </w:rPr>
            </w:pPr>
            <w:r>
              <w:rPr>
                <w:color w:val="333333"/>
                <w:sz w:val="24"/>
              </w:rPr>
              <w:t>информационной</w:t>
            </w:r>
            <w:r>
              <w:rPr>
                <w:color w:val="333333"/>
                <w:spacing w:val="-8"/>
                <w:sz w:val="24"/>
              </w:rPr>
              <w:t xml:space="preserve"> </w:t>
            </w:r>
            <w:r>
              <w:rPr>
                <w:color w:val="333333"/>
                <w:spacing w:val="-2"/>
                <w:sz w:val="24"/>
              </w:rPr>
              <w:t>безопасности.</w:t>
            </w:r>
          </w:p>
        </w:tc>
        <w:tc>
          <w:tcPr>
            <w:tcW w:w="1417" w:type="dxa"/>
          </w:tcPr>
          <w:p w:rsidR="00AD6F70" w:rsidRDefault="0063066C">
            <w:pPr>
              <w:pStyle w:val="TableParagraph"/>
              <w:spacing w:line="240" w:lineRule="auto"/>
              <w:ind w:left="105" w:right="123"/>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bl>
    <w:p w:rsidR="00AD6F70" w:rsidRDefault="00AD6F70">
      <w:pPr>
        <w:pStyle w:val="a3"/>
        <w:ind w:left="0"/>
        <w:rPr>
          <w:b/>
          <w:sz w:val="20"/>
        </w:rPr>
      </w:pPr>
    </w:p>
    <w:p w:rsidR="00AD6F70" w:rsidRDefault="00AD6F70">
      <w:pPr>
        <w:pStyle w:val="a3"/>
        <w:ind w:left="0"/>
        <w:rPr>
          <w:b/>
          <w:sz w:val="20"/>
        </w:rPr>
      </w:pPr>
    </w:p>
    <w:p w:rsidR="00AD6F70" w:rsidRDefault="00AD6F70">
      <w:pPr>
        <w:pStyle w:val="a3"/>
        <w:ind w:left="0"/>
        <w:rPr>
          <w:b/>
          <w:sz w:val="20"/>
        </w:rPr>
      </w:pPr>
    </w:p>
    <w:p w:rsidR="00AD6F70" w:rsidRDefault="00AD6F70">
      <w:pPr>
        <w:pStyle w:val="a3"/>
        <w:spacing w:before="1"/>
        <w:ind w:left="0"/>
        <w:rPr>
          <w:b/>
          <w:sz w:val="15"/>
        </w:rPr>
      </w:pPr>
    </w:p>
    <w:tbl>
      <w:tblPr>
        <w:tblStyle w:val="TableNormal"/>
        <w:tblW w:w="0" w:type="auto"/>
        <w:tblInd w:w="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941"/>
        <w:gridCol w:w="1417"/>
      </w:tblGrid>
      <w:tr w:rsidR="00AD6F70">
        <w:trPr>
          <w:trHeight w:val="635"/>
        </w:trPr>
        <w:tc>
          <w:tcPr>
            <w:tcW w:w="7941" w:type="dxa"/>
          </w:tcPr>
          <w:p w:rsidR="00AD6F70" w:rsidRDefault="0063066C">
            <w:pPr>
              <w:pStyle w:val="TableParagraph"/>
              <w:spacing w:before="1" w:line="240" w:lineRule="auto"/>
              <w:ind w:left="264" w:right="260"/>
              <w:jc w:val="center"/>
              <w:rPr>
                <w:b/>
                <w:sz w:val="24"/>
              </w:rPr>
            </w:pPr>
            <w:r>
              <w:rPr>
                <w:b/>
                <w:color w:val="333333"/>
                <w:sz w:val="24"/>
              </w:rPr>
              <w:t>Список</w:t>
            </w:r>
            <w:r>
              <w:rPr>
                <w:b/>
                <w:color w:val="333333"/>
                <w:spacing w:val="53"/>
                <w:sz w:val="24"/>
              </w:rPr>
              <w:t xml:space="preserve"> </w:t>
            </w:r>
            <w:r>
              <w:rPr>
                <w:b/>
                <w:color w:val="333333"/>
                <w:sz w:val="24"/>
              </w:rPr>
              <w:t>итоговых</w:t>
            </w:r>
            <w:r>
              <w:rPr>
                <w:b/>
                <w:color w:val="333333"/>
                <w:spacing w:val="-2"/>
                <w:sz w:val="24"/>
              </w:rPr>
              <w:t xml:space="preserve"> </w:t>
            </w:r>
            <w:r>
              <w:rPr>
                <w:b/>
                <w:color w:val="333333"/>
                <w:sz w:val="24"/>
              </w:rPr>
              <w:t>планируемых</w:t>
            </w:r>
            <w:r>
              <w:rPr>
                <w:b/>
                <w:color w:val="333333"/>
                <w:spacing w:val="-4"/>
                <w:sz w:val="24"/>
              </w:rPr>
              <w:t xml:space="preserve"> </w:t>
            </w:r>
            <w:r>
              <w:rPr>
                <w:b/>
                <w:color w:val="333333"/>
                <w:sz w:val="24"/>
              </w:rPr>
              <w:t>результатов</w:t>
            </w:r>
            <w:r>
              <w:rPr>
                <w:b/>
                <w:color w:val="333333"/>
                <w:spacing w:val="-3"/>
                <w:sz w:val="24"/>
              </w:rPr>
              <w:t xml:space="preserve"> </w:t>
            </w:r>
            <w:r>
              <w:rPr>
                <w:b/>
                <w:color w:val="333333"/>
                <w:sz w:val="24"/>
              </w:rPr>
              <w:t>с</w:t>
            </w:r>
            <w:r>
              <w:rPr>
                <w:b/>
                <w:color w:val="333333"/>
                <w:spacing w:val="-3"/>
                <w:sz w:val="24"/>
              </w:rPr>
              <w:t xml:space="preserve"> </w:t>
            </w:r>
            <w:r>
              <w:rPr>
                <w:b/>
                <w:color w:val="333333"/>
                <w:sz w:val="24"/>
              </w:rPr>
              <w:t>указанием</w:t>
            </w:r>
            <w:r>
              <w:rPr>
                <w:b/>
                <w:color w:val="333333"/>
                <w:spacing w:val="-3"/>
                <w:sz w:val="24"/>
              </w:rPr>
              <w:t xml:space="preserve"> </w:t>
            </w:r>
            <w:r>
              <w:rPr>
                <w:b/>
                <w:color w:val="333333"/>
                <w:sz w:val="24"/>
              </w:rPr>
              <w:t>этапов</w:t>
            </w:r>
            <w:r>
              <w:rPr>
                <w:b/>
                <w:color w:val="333333"/>
                <w:spacing w:val="-5"/>
                <w:sz w:val="24"/>
              </w:rPr>
              <w:t xml:space="preserve"> их</w:t>
            </w:r>
          </w:p>
          <w:p w:rsidR="00AD6F70" w:rsidRDefault="0063066C">
            <w:pPr>
              <w:pStyle w:val="TableParagraph"/>
              <w:spacing w:before="41" w:line="240" w:lineRule="auto"/>
              <w:ind w:left="266" w:right="255"/>
              <w:jc w:val="center"/>
              <w:rPr>
                <w:b/>
                <w:sz w:val="24"/>
              </w:rPr>
            </w:pPr>
            <w:r>
              <w:rPr>
                <w:b/>
                <w:color w:val="333333"/>
                <w:sz w:val="24"/>
              </w:rPr>
              <w:t>формирования</w:t>
            </w:r>
            <w:r>
              <w:rPr>
                <w:b/>
                <w:color w:val="333333"/>
                <w:spacing w:val="55"/>
                <w:sz w:val="24"/>
              </w:rPr>
              <w:t xml:space="preserve"> </w:t>
            </w:r>
            <w:r>
              <w:rPr>
                <w:b/>
                <w:color w:val="333333"/>
                <w:sz w:val="24"/>
              </w:rPr>
              <w:t>по</w:t>
            </w:r>
            <w:r>
              <w:rPr>
                <w:b/>
                <w:color w:val="333333"/>
                <w:spacing w:val="-2"/>
                <w:sz w:val="24"/>
              </w:rPr>
              <w:t xml:space="preserve"> </w:t>
            </w:r>
            <w:r>
              <w:rPr>
                <w:b/>
                <w:color w:val="333333"/>
                <w:sz w:val="24"/>
              </w:rPr>
              <w:t xml:space="preserve">родной </w:t>
            </w:r>
            <w:r>
              <w:rPr>
                <w:b/>
                <w:color w:val="333333"/>
                <w:spacing w:val="-2"/>
                <w:sz w:val="24"/>
              </w:rPr>
              <w:t>литературе</w:t>
            </w:r>
          </w:p>
        </w:tc>
        <w:tc>
          <w:tcPr>
            <w:tcW w:w="1417" w:type="dxa"/>
          </w:tcPr>
          <w:p w:rsidR="00AD6F70" w:rsidRDefault="0063066C">
            <w:pPr>
              <w:pStyle w:val="TableParagraph"/>
              <w:spacing w:before="1" w:line="240" w:lineRule="auto"/>
              <w:ind w:left="222"/>
              <w:rPr>
                <w:b/>
                <w:sz w:val="24"/>
              </w:rPr>
            </w:pPr>
            <w:r>
              <w:rPr>
                <w:b/>
                <w:color w:val="333333"/>
                <w:spacing w:val="-2"/>
                <w:sz w:val="24"/>
              </w:rPr>
              <w:t>Способы</w:t>
            </w:r>
          </w:p>
          <w:p w:rsidR="00AD6F70" w:rsidRDefault="0063066C">
            <w:pPr>
              <w:pStyle w:val="TableParagraph"/>
              <w:spacing w:before="41" w:line="240" w:lineRule="auto"/>
              <w:ind w:left="314"/>
              <w:rPr>
                <w:b/>
                <w:sz w:val="24"/>
              </w:rPr>
            </w:pPr>
            <w:r>
              <w:rPr>
                <w:b/>
                <w:color w:val="333333"/>
                <w:spacing w:val="-2"/>
                <w:sz w:val="24"/>
              </w:rPr>
              <w:t>оценки</w:t>
            </w:r>
          </w:p>
        </w:tc>
      </w:tr>
      <w:tr w:rsidR="00AD6F70">
        <w:trPr>
          <w:trHeight w:val="316"/>
        </w:trPr>
        <w:tc>
          <w:tcPr>
            <w:tcW w:w="9358" w:type="dxa"/>
            <w:gridSpan w:val="2"/>
            <w:shd w:val="clear" w:color="auto" w:fill="D9D9D9"/>
          </w:tcPr>
          <w:p w:rsidR="00AD6F70" w:rsidRDefault="0063066C">
            <w:pPr>
              <w:pStyle w:val="TableParagraph"/>
              <w:spacing w:line="275" w:lineRule="exact"/>
              <w:ind w:left="4139" w:right="4133"/>
              <w:jc w:val="center"/>
              <w:rPr>
                <w:b/>
                <w:sz w:val="24"/>
              </w:rPr>
            </w:pPr>
            <w:r>
              <w:rPr>
                <w:b/>
                <w:color w:val="333333"/>
                <w:sz w:val="24"/>
              </w:rPr>
              <w:t>5-9</w:t>
            </w:r>
            <w:r>
              <w:rPr>
                <w:b/>
                <w:color w:val="333333"/>
                <w:spacing w:val="59"/>
                <w:sz w:val="24"/>
              </w:rPr>
              <w:t xml:space="preserve"> </w:t>
            </w:r>
            <w:r>
              <w:rPr>
                <w:b/>
                <w:color w:val="333333"/>
                <w:spacing w:val="-2"/>
                <w:sz w:val="24"/>
              </w:rPr>
              <w:t>класс</w:t>
            </w:r>
          </w:p>
        </w:tc>
      </w:tr>
      <w:tr w:rsidR="00AD6F70">
        <w:trPr>
          <w:trHeight w:val="1393"/>
        </w:trPr>
        <w:tc>
          <w:tcPr>
            <w:tcW w:w="7941" w:type="dxa"/>
          </w:tcPr>
          <w:p w:rsidR="00AD6F70" w:rsidRDefault="0063066C">
            <w:pPr>
              <w:pStyle w:val="TableParagraph"/>
              <w:spacing w:line="276" w:lineRule="auto"/>
              <w:rPr>
                <w:sz w:val="24"/>
              </w:rPr>
            </w:pPr>
            <w:r>
              <w:rPr>
                <w:color w:val="333333"/>
                <w:sz w:val="24"/>
              </w:rPr>
              <w:t>1)</w:t>
            </w:r>
            <w:r>
              <w:rPr>
                <w:color w:val="333333"/>
                <w:spacing w:val="-6"/>
                <w:sz w:val="24"/>
              </w:rPr>
              <w:t xml:space="preserve"> </w:t>
            </w:r>
            <w:r>
              <w:rPr>
                <w:color w:val="333333"/>
                <w:sz w:val="24"/>
              </w:rPr>
              <w:t>осознание</w:t>
            </w:r>
            <w:r>
              <w:rPr>
                <w:color w:val="333333"/>
                <w:spacing w:val="-6"/>
                <w:sz w:val="24"/>
              </w:rPr>
              <w:t xml:space="preserve"> </w:t>
            </w:r>
            <w:r>
              <w:rPr>
                <w:color w:val="333333"/>
                <w:sz w:val="24"/>
              </w:rPr>
              <w:t>значимости</w:t>
            </w:r>
            <w:r>
              <w:rPr>
                <w:color w:val="333333"/>
                <w:spacing w:val="-5"/>
                <w:sz w:val="24"/>
              </w:rPr>
              <w:t xml:space="preserve"> </w:t>
            </w:r>
            <w:r>
              <w:rPr>
                <w:color w:val="333333"/>
                <w:sz w:val="24"/>
              </w:rPr>
              <w:t>чтения</w:t>
            </w:r>
            <w:r>
              <w:rPr>
                <w:color w:val="333333"/>
                <w:spacing w:val="-8"/>
                <w:sz w:val="24"/>
              </w:rPr>
              <w:t xml:space="preserve"> </w:t>
            </w:r>
            <w:r>
              <w:rPr>
                <w:color w:val="333333"/>
                <w:sz w:val="24"/>
              </w:rPr>
              <w:t>и</w:t>
            </w:r>
            <w:r>
              <w:rPr>
                <w:color w:val="333333"/>
                <w:spacing w:val="-5"/>
                <w:sz w:val="24"/>
              </w:rPr>
              <w:t xml:space="preserve"> </w:t>
            </w:r>
            <w:r>
              <w:rPr>
                <w:color w:val="333333"/>
                <w:sz w:val="24"/>
              </w:rPr>
              <w:t>изучения</w:t>
            </w:r>
            <w:r>
              <w:rPr>
                <w:color w:val="333333"/>
                <w:spacing w:val="-5"/>
                <w:sz w:val="24"/>
              </w:rPr>
              <w:t xml:space="preserve"> </w:t>
            </w:r>
            <w:r>
              <w:rPr>
                <w:color w:val="333333"/>
                <w:sz w:val="24"/>
              </w:rPr>
              <w:t>родной</w:t>
            </w:r>
            <w:r>
              <w:rPr>
                <w:color w:val="333333"/>
                <w:spacing w:val="-5"/>
                <w:sz w:val="24"/>
              </w:rPr>
              <w:t xml:space="preserve"> </w:t>
            </w:r>
            <w:r>
              <w:rPr>
                <w:color w:val="333333"/>
                <w:sz w:val="24"/>
              </w:rPr>
              <w:t>литературы</w:t>
            </w:r>
            <w:r>
              <w:rPr>
                <w:color w:val="333333"/>
                <w:spacing w:val="-5"/>
                <w:sz w:val="24"/>
              </w:rPr>
              <w:t xml:space="preserve"> </w:t>
            </w:r>
            <w:r>
              <w:rPr>
                <w:color w:val="333333"/>
                <w:sz w:val="24"/>
              </w:rPr>
              <w:t>для</w:t>
            </w:r>
            <w:r>
              <w:rPr>
                <w:color w:val="333333"/>
                <w:spacing w:val="-5"/>
                <w:sz w:val="24"/>
              </w:rPr>
              <w:t xml:space="preserve"> </w:t>
            </w:r>
            <w:r>
              <w:rPr>
                <w:color w:val="333333"/>
                <w:sz w:val="24"/>
              </w:rPr>
              <w:t>своего дальнейшего развития; формирование потребности в систематическом чтении как средстве познания мира и себя в этом мире, гармонизации отношений человека и общества, многоаспектного диалога;</w:t>
            </w:r>
          </w:p>
        </w:tc>
        <w:tc>
          <w:tcPr>
            <w:tcW w:w="1417" w:type="dxa"/>
          </w:tcPr>
          <w:p w:rsidR="00AD6F70" w:rsidRDefault="0063066C">
            <w:pPr>
              <w:pStyle w:val="TableParagraph"/>
              <w:spacing w:line="276" w:lineRule="auto"/>
              <w:ind w:left="105" w:right="123"/>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bl>
    <w:p w:rsidR="00AD6F70" w:rsidRDefault="00AD6F70">
      <w:pPr>
        <w:spacing w:line="276" w:lineRule="auto"/>
        <w:rPr>
          <w:sz w:val="24"/>
        </w:rPr>
        <w:sectPr w:rsidR="00AD6F70">
          <w:type w:val="continuous"/>
          <w:pgSz w:w="11910" w:h="16840"/>
          <w:pgMar w:top="1100" w:right="540" w:bottom="784" w:left="1440" w:header="720" w:footer="720" w:gutter="0"/>
          <w:cols w:space="720"/>
        </w:sectPr>
      </w:pPr>
    </w:p>
    <w:tbl>
      <w:tblPr>
        <w:tblStyle w:val="TableNormal"/>
        <w:tblW w:w="0" w:type="auto"/>
        <w:tblInd w:w="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941"/>
        <w:gridCol w:w="1417"/>
      </w:tblGrid>
      <w:tr w:rsidR="00AD6F70">
        <w:trPr>
          <w:trHeight w:val="1106"/>
        </w:trPr>
        <w:tc>
          <w:tcPr>
            <w:tcW w:w="7941" w:type="dxa"/>
          </w:tcPr>
          <w:p w:rsidR="00AD6F70" w:rsidRDefault="0063066C">
            <w:pPr>
              <w:pStyle w:val="TableParagraph"/>
              <w:spacing w:line="276" w:lineRule="auto"/>
              <w:rPr>
                <w:sz w:val="24"/>
              </w:rPr>
            </w:pPr>
            <w:r>
              <w:rPr>
                <w:color w:val="333333"/>
                <w:sz w:val="24"/>
              </w:rPr>
              <w:lastRenderedPageBreak/>
              <w:t>2)</w:t>
            </w:r>
            <w:r>
              <w:rPr>
                <w:color w:val="333333"/>
                <w:spacing w:val="-5"/>
                <w:sz w:val="24"/>
              </w:rPr>
              <w:t xml:space="preserve"> </w:t>
            </w:r>
            <w:r>
              <w:rPr>
                <w:color w:val="333333"/>
                <w:sz w:val="24"/>
              </w:rPr>
              <w:t>понимание</w:t>
            </w:r>
            <w:r>
              <w:rPr>
                <w:color w:val="333333"/>
                <w:spacing w:val="-5"/>
                <w:sz w:val="24"/>
              </w:rPr>
              <w:t xml:space="preserve"> </w:t>
            </w:r>
            <w:r>
              <w:rPr>
                <w:color w:val="333333"/>
                <w:sz w:val="24"/>
              </w:rPr>
              <w:t>родной</w:t>
            </w:r>
            <w:r>
              <w:rPr>
                <w:color w:val="333333"/>
                <w:spacing w:val="-4"/>
                <w:sz w:val="24"/>
              </w:rPr>
              <w:t xml:space="preserve"> </w:t>
            </w:r>
            <w:r>
              <w:rPr>
                <w:color w:val="333333"/>
                <w:sz w:val="24"/>
              </w:rPr>
              <w:t>литературы</w:t>
            </w:r>
            <w:r>
              <w:rPr>
                <w:color w:val="333333"/>
                <w:spacing w:val="-4"/>
                <w:sz w:val="24"/>
              </w:rPr>
              <w:t xml:space="preserve"> </w:t>
            </w:r>
            <w:r>
              <w:rPr>
                <w:color w:val="333333"/>
                <w:sz w:val="24"/>
              </w:rPr>
              <w:t>как</w:t>
            </w:r>
            <w:r>
              <w:rPr>
                <w:color w:val="333333"/>
                <w:spacing w:val="-4"/>
                <w:sz w:val="24"/>
              </w:rPr>
              <w:t xml:space="preserve"> </w:t>
            </w:r>
            <w:r>
              <w:rPr>
                <w:color w:val="333333"/>
                <w:sz w:val="24"/>
              </w:rPr>
              <w:t>одной</w:t>
            </w:r>
            <w:r>
              <w:rPr>
                <w:color w:val="333333"/>
                <w:spacing w:val="-4"/>
                <w:sz w:val="24"/>
              </w:rPr>
              <w:t xml:space="preserve"> </w:t>
            </w:r>
            <w:r>
              <w:rPr>
                <w:color w:val="333333"/>
                <w:sz w:val="24"/>
              </w:rPr>
              <w:t>из</w:t>
            </w:r>
            <w:r>
              <w:rPr>
                <w:color w:val="333333"/>
                <w:spacing w:val="-6"/>
                <w:sz w:val="24"/>
              </w:rPr>
              <w:t xml:space="preserve"> </w:t>
            </w:r>
            <w:r>
              <w:rPr>
                <w:color w:val="333333"/>
                <w:sz w:val="24"/>
              </w:rPr>
              <w:t>основных</w:t>
            </w:r>
            <w:r>
              <w:rPr>
                <w:color w:val="333333"/>
                <w:spacing w:val="-5"/>
                <w:sz w:val="24"/>
              </w:rPr>
              <w:t xml:space="preserve"> </w:t>
            </w:r>
            <w:r>
              <w:rPr>
                <w:color w:val="333333"/>
                <w:sz w:val="24"/>
              </w:rPr>
              <w:t>национально- культурных ценностей народа, особого способа познания жизни;</w:t>
            </w:r>
          </w:p>
        </w:tc>
        <w:tc>
          <w:tcPr>
            <w:tcW w:w="1417" w:type="dxa"/>
          </w:tcPr>
          <w:p w:rsidR="00AD6F70" w:rsidRDefault="0063066C">
            <w:pPr>
              <w:pStyle w:val="TableParagraph"/>
              <w:spacing w:line="240" w:lineRule="auto"/>
              <w:ind w:left="105" w:right="122"/>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2"/>
                <w:sz w:val="24"/>
              </w:rPr>
              <w:t xml:space="preserve"> устно,</w:t>
            </w:r>
          </w:p>
          <w:p w:rsidR="00AD6F70" w:rsidRDefault="0063066C">
            <w:pPr>
              <w:pStyle w:val="TableParagraph"/>
              <w:spacing w:line="264" w:lineRule="exact"/>
              <w:ind w:left="105"/>
              <w:rPr>
                <w:sz w:val="24"/>
              </w:rPr>
            </w:pPr>
            <w:r>
              <w:rPr>
                <w:color w:val="333333"/>
                <w:spacing w:val="-2"/>
                <w:sz w:val="24"/>
              </w:rPr>
              <w:t>письменно</w:t>
            </w:r>
          </w:p>
        </w:tc>
      </w:tr>
      <w:tr w:rsidR="00AD6F70">
        <w:trPr>
          <w:trHeight w:val="1269"/>
        </w:trPr>
        <w:tc>
          <w:tcPr>
            <w:tcW w:w="7941" w:type="dxa"/>
          </w:tcPr>
          <w:p w:rsidR="00AD6F70" w:rsidRDefault="0063066C">
            <w:pPr>
              <w:pStyle w:val="TableParagraph"/>
              <w:spacing w:line="276" w:lineRule="auto"/>
              <w:ind w:right="186"/>
              <w:rPr>
                <w:sz w:val="24"/>
              </w:rPr>
            </w:pPr>
            <w:r>
              <w:rPr>
                <w:color w:val="333333"/>
                <w:sz w:val="24"/>
              </w:rPr>
              <w:t>3) обеспечение культурной самоидентификации, осознание коммуникативно-эстетических возможностей родного языка на основе изучения</w:t>
            </w:r>
            <w:r>
              <w:rPr>
                <w:color w:val="333333"/>
                <w:spacing w:val="-7"/>
                <w:sz w:val="24"/>
              </w:rPr>
              <w:t xml:space="preserve"> </w:t>
            </w:r>
            <w:r>
              <w:rPr>
                <w:color w:val="333333"/>
                <w:sz w:val="24"/>
              </w:rPr>
              <w:t>выдающихся</w:t>
            </w:r>
            <w:r>
              <w:rPr>
                <w:color w:val="333333"/>
                <w:spacing w:val="-9"/>
                <w:sz w:val="24"/>
              </w:rPr>
              <w:t xml:space="preserve"> </w:t>
            </w:r>
            <w:r>
              <w:rPr>
                <w:color w:val="333333"/>
                <w:sz w:val="24"/>
              </w:rPr>
              <w:t>произведений</w:t>
            </w:r>
            <w:r>
              <w:rPr>
                <w:color w:val="333333"/>
                <w:spacing w:val="-7"/>
                <w:sz w:val="24"/>
              </w:rPr>
              <w:t xml:space="preserve"> </w:t>
            </w:r>
            <w:r>
              <w:rPr>
                <w:color w:val="333333"/>
                <w:sz w:val="24"/>
              </w:rPr>
              <w:t>культуры</w:t>
            </w:r>
            <w:r>
              <w:rPr>
                <w:color w:val="333333"/>
                <w:spacing w:val="-7"/>
                <w:sz w:val="24"/>
              </w:rPr>
              <w:t xml:space="preserve"> </w:t>
            </w:r>
            <w:r>
              <w:rPr>
                <w:color w:val="333333"/>
                <w:sz w:val="24"/>
              </w:rPr>
              <w:t>своего</w:t>
            </w:r>
            <w:r>
              <w:rPr>
                <w:color w:val="333333"/>
                <w:spacing w:val="-7"/>
                <w:sz w:val="24"/>
              </w:rPr>
              <w:t xml:space="preserve"> </w:t>
            </w:r>
            <w:r>
              <w:rPr>
                <w:color w:val="333333"/>
                <w:sz w:val="24"/>
              </w:rPr>
              <w:t>народа,</w:t>
            </w:r>
            <w:r>
              <w:rPr>
                <w:color w:val="333333"/>
                <w:spacing w:val="-7"/>
                <w:sz w:val="24"/>
              </w:rPr>
              <w:t xml:space="preserve"> </w:t>
            </w:r>
            <w:r>
              <w:rPr>
                <w:color w:val="333333"/>
                <w:sz w:val="24"/>
              </w:rPr>
              <w:t>российской</w:t>
            </w:r>
          </w:p>
          <w:p w:rsidR="00AD6F70" w:rsidRDefault="0063066C">
            <w:pPr>
              <w:pStyle w:val="TableParagraph"/>
              <w:spacing w:line="240" w:lineRule="auto"/>
              <w:rPr>
                <w:sz w:val="24"/>
              </w:rPr>
            </w:pPr>
            <w:r>
              <w:rPr>
                <w:color w:val="333333"/>
                <w:sz w:val="24"/>
              </w:rPr>
              <w:t>и</w:t>
            </w:r>
            <w:r>
              <w:rPr>
                <w:color w:val="333333"/>
                <w:spacing w:val="-1"/>
                <w:sz w:val="24"/>
              </w:rPr>
              <w:t xml:space="preserve"> </w:t>
            </w:r>
            <w:r>
              <w:rPr>
                <w:color w:val="333333"/>
                <w:sz w:val="24"/>
              </w:rPr>
              <w:t xml:space="preserve">мировой </w:t>
            </w:r>
            <w:r>
              <w:rPr>
                <w:color w:val="333333"/>
                <w:spacing w:val="-2"/>
                <w:sz w:val="24"/>
              </w:rPr>
              <w:t>культуры;</w:t>
            </w:r>
          </w:p>
        </w:tc>
        <w:tc>
          <w:tcPr>
            <w:tcW w:w="1417" w:type="dxa"/>
          </w:tcPr>
          <w:p w:rsidR="00AD6F70" w:rsidRDefault="0063066C">
            <w:pPr>
              <w:pStyle w:val="TableParagraph"/>
              <w:spacing w:line="240" w:lineRule="auto"/>
              <w:ind w:left="105" w:right="123"/>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r w:rsidR="00AD6F70">
        <w:trPr>
          <w:trHeight w:val="1903"/>
        </w:trPr>
        <w:tc>
          <w:tcPr>
            <w:tcW w:w="7941" w:type="dxa"/>
          </w:tcPr>
          <w:p w:rsidR="00AD6F70" w:rsidRDefault="0063066C">
            <w:pPr>
              <w:pStyle w:val="TableParagraph"/>
              <w:spacing w:line="276" w:lineRule="auto"/>
              <w:rPr>
                <w:sz w:val="24"/>
              </w:rPr>
            </w:pPr>
            <w:r>
              <w:rPr>
                <w:color w:val="333333"/>
                <w:sz w:val="24"/>
              </w:rPr>
              <w:t>4) воспитание квалифицированного читателя со сформированным эстетическим вкусом, способного аргументировать свое мнение и оформлять его словесно в устных и письменных высказываниях разных жанров, создавать развернутые высказывания аналитического и интерпретирующего</w:t>
            </w:r>
            <w:r>
              <w:rPr>
                <w:color w:val="333333"/>
                <w:spacing w:val="-10"/>
                <w:sz w:val="24"/>
              </w:rPr>
              <w:t xml:space="preserve"> </w:t>
            </w:r>
            <w:r>
              <w:rPr>
                <w:color w:val="333333"/>
                <w:sz w:val="24"/>
              </w:rPr>
              <w:t>характера,</w:t>
            </w:r>
            <w:r>
              <w:rPr>
                <w:color w:val="333333"/>
                <w:spacing w:val="-7"/>
                <w:sz w:val="24"/>
              </w:rPr>
              <w:t xml:space="preserve"> </w:t>
            </w:r>
            <w:r>
              <w:rPr>
                <w:color w:val="333333"/>
                <w:sz w:val="24"/>
              </w:rPr>
              <w:t>участвовать</w:t>
            </w:r>
            <w:r>
              <w:rPr>
                <w:color w:val="333333"/>
                <w:spacing w:val="-9"/>
                <w:sz w:val="24"/>
              </w:rPr>
              <w:t xml:space="preserve"> </w:t>
            </w:r>
            <w:r>
              <w:rPr>
                <w:color w:val="333333"/>
                <w:sz w:val="24"/>
              </w:rPr>
              <w:t>в</w:t>
            </w:r>
            <w:r>
              <w:rPr>
                <w:color w:val="333333"/>
                <w:spacing w:val="-8"/>
                <w:sz w:val="24"/>
              </w:rPr>
              <w:t xml:space="preserve"> </w:t>
            </w:r>
            <w:r>
              <w:rPr>
                <w:color w:val="333333"/>
                <w:sz w:val="24"/>
              </w:rPr>
              <w:t>обсуждении</w:t>
            </w:r>
            <w:r>
              <w:rPr>
                <w:color w:val="333333"/>
                <w:spacing w:val="-9"/>
                <w:sz w:val="24"/>
              </w:rPr>
              <w:t xml:space="preserve"> </w:t>
            </w:r>
            <w:r>
              <w:rPr>
                <w:color w:val="333333"/>
                <w:sz w:val="24"/>
              </w:rPr>
              <w:t>прочитанного,</w:t>
            </w:r>
          </w:p>
          <w:p w:rsidR="00AD6F70" w:rsidRDefault="0063066C">
            <w:pPr>
              <w:pStyle w:val="TableParagraph"/>
              <w:spacing w:line="240" w:lineRule="auto"/>
              <w:rPr>
                <w:sz w:val="24"/>
              </w:rPr>
            </w:pPr>
            <w:r>
              <w:rPr>
                <w:color w:val="333333"/>
                <w:sz w:val="24"/>
              </w:rPr>
              <w:t>сознательно</w:t>
            </w:r>
            <w:r>
              <w:rPr>
                <w:color w:val="333333"/>
                <w:spacing w:val="-8"/>
                <w:sz w:val="24"/>
              </w:rPr>
              <w:t xml:space="preserve"> </w:t>
            </w:r>
            <w:r>
              <w:rPr>
                <w:color w:val="333333"/>
                <w:sz w:val="24"/>
              </w:rPr>
              <w:t>планировать</w:t>
            </w:r>
            <w:r>
              <w:rPr>
                <w:color w:val="333333"/>
                <w:spacing w:val="-4"/>
                <w:sz w:val="24"/>
              </w:rPr>
              <w:t xml:space="preserve"> </w:t>
            </w:r>
            <w:r>
              <w:rPr>
                <w:color w:val="333333"/>
                <w:sz w:val="24"/>
              </w:rPr>
              <w:t>свое</w:t>
            </w:r>
            <w:r>
              <w:rPr>
                <w:color w:val="333333"/>
                <w:spacing w:val="-6"/>
                <w:sz w:val="24"/>
              </w:rPr>
              <w:t xml:space="preserve"> </w:t>
            </w:r>
            <w:r>
              <w:rPr>
                <w:color w:val="333333"/>
                <w:sz w:val="24"/>
              </w:rPr>
              <w:t>досуговое</w:t>
            </w:r>
            <w:r>
              <w:rPr>
                <w:color w:val="333333"/>
                <w:spacing w:val="-4"/>
                <w:sz w:val="24"/>
              </w:rPr>
              <w:t xml:space="preserve"> </w:t>
            </w:r>
            <w:r>
              <w:rPr>
                <w:color w:val="333333"/>
                <w:spacing w:val="-2"/>
                <w:sz w:val="24"/>
              </w:rPr>
              <w:t>чтение;</w:t>
            </w:r>
          </w:p>
        </w:tc>
        <w:tc>
          <w:tcPr>
            <w:tcW w:w="1417" w:type="dxa"/>
          </w:tcPr>
          <w:p w:rsidR="00AD6F70" w:rsidRDefault="0063066C">
            <w:pPr>
              <w:pStyle w:val="TableParagraph"/>
              <w:spacing w:line="240" w:lineRule="auto"/>
              <w:ind w:left="105" w:right="123"/>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r w:rsidR="00AD6F70">
        <w:trPr>
          <w:trHeight w:val="1103"/>
        </w:trPr>
        <w:tc>
          <w:tcPr>
            <w:tcW w:w="7941" w:type="dxa"/>
          </w:tcPr>
          <w:p w:rsidR="00AD6F70" w:rsidRDefault="0063066C">
            <w:pPr>
              <w:pStyle w:val="TableParagraph"/>
              <w:spacing w:line="276" w:lineRule="auto"/>
              <w:rPr>
                <w:sz w:val="24"/>
              </w:rPr>
            </w:pPr>
            <w:r>
              <w:rPr>
                <w:color w:val="333333"/>
                <w:sz w:val="24"/>
              </w:rPr>
              <w:t>5)</w:t>
            </w:r>
            <w:r>
              <w:rPr>
                <w:color w:val="333333"/>
                <w:spacing w:val="-9"/>
                <w:sz w:val="24"/>
              </w:rPr>
              <w:t xml:space="preserve"> </w:t>
            </w:r>
            <w:r>
              <w:rPr>
                <w:color w:val="333333"/>
                <w:sz w:val="24"/>
              </w:rPr>
              <w:t>развитие</w:t>
            </w:r>
            <w:r>
              <w:rPr>
                <w:color w:val="333333"/>
                <w:spacing w:val="-9"/>
                <w:sz w:val="24"/>
              </w:rPr>
              <w:t xml:space="preserve"> </w:t>
            </w:r>
            <w:r>
              <w:rPr>
                <w:color w:val="333333"/>
                <w:sz w:val="24"/>
              </w:rPr>
              <w:t>способности</w:t>
            </w:r>
            <w:r>
              <w:rPr>
                <w:color w:val="333333"/>
                <w:spacing w:val="-8"/>
                <w:sz w:val="24"/>
              </w:rPr>
              <w:t xml:space="preserve"> </w:t>
            </w:r>
            <w:r>
              <w:rPr>
                <w:color w:val="333333"/>
                <w:sz w:val="24"/>
              </w:rPr>
              <w:t>понимать</w:t>
            </w:r>
            <w:r>
              <w:rPr>
                <w:color w:val="333333"/>
                <w:spacing w:val="-8"/>
                <w:sz w:val="24"/>
              </w:rPr>
              <w:t xml:space="preserve"> </w:t>
            </w:r>
            <w:r>
              <w:rPr>
                <w:color w:val="333333"/>
                <w:sz w:val="24"/>
              </w:rPr>
              <w:t>литературные</w:t>
            </w:r>
            <w:r>
              <w:rPr>
                <w:color w:val="333333"/>
                <w:spacing w:val="-10"/>
                <w:sz w:val="24"/>
              </w:rPr>
              <w:t xml:space="preserve"> </w:t>
            </w:r>
            <w:r>
              <w:rPr>
                <w:color w:val="333333"/>
                <w:sz w:val="24"/>
              </w:rPr>
              <w:t>художественные произведения, отражающие разные этнокультурные традиции;</w:t>
            </w:r>
          </w:p>
        </w:tc>
        <w:tc>
          <w:tcPr>
            <w:tcW w:w="1417" w:type="dxa"/>
          </w:tcPr>
          <w:p w:rsidR="00AD6F70" w:rsidRDefault="0063066C">
            <w:pPr>
              <w:pStyle w:val="TableParagraph"/>
              <w:spacing w:line="240" w:lineRule="auto"/>
              <w:ind w:left="105" w:right="122"/>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2"/>
                <w:sz w:val="24"/>
              </w:rPr>
              <w:t xml:space="preserve"> устно,</w:t>
            </w:r>
          </w:p>
          <w:p w:rsidR="00AD6F70" w:rsidRDefault="0063066C">
            <w:pPr>
              <w:pStyle w:val="TableParagraph"/>
              <w:spacing w:line="262" w:lineRule="exact"/>
              <w:ind w:left="105"/>
              <w:rPr>
                <w:sz w:val="24"/>
              </w:rPr>
            </w:pPr>
            <w:r>
              <w:rPr>
                <w:color w:val="333333"/>
                <w:spacing w:val="-2"/>
                <w:sz w:val="24"/>
              </w:rPr>
              <w:t>письменно</w:t>
            </w:r>
          </w:p>
        </w:tc>
      </w:tr>
      <w:tr w:rsidR="00AD6F70">
        <w:trPr>
          <w:trHeight w:val="2222"/>
        </w:trPr>
        <w:tc>
          <w:tcPr>
            <w:tcW w:w="7941" w:type="dxa"/>
          </w:tcPr>
          <w:p w:rsidR="00AD6F70" w:rsidRDefault="0063066C">
            <w:pPr>
              <w:pStyle w:val="TableParagraph"/>
              <w:spacing w:line="276" w:lineRule="auto"/>
              <w:rPr>
                <w:sz w:val="24"/>
              </w:rPr>
            </w:pPr>
            <w:r>
              <w:rPr>
                <w:color w:val="333333"/>
                <w:sz w:val="24"/>
              </w:rPr>
              <w:t>6)</w:t>
            </w:r>
            <w:r>
              <w:rPr>
                <w:color w:val="333333"/>
                <w:spacing w:val="-6"/>
                <w:sz w:val="24"/>
              </w:rPr>
              <w:t xml:space="preserve"> </w:t>
            </w:r>
            <w:r>
              <w:rPr>
                <w:color w:val="333333"/>
                <w:sz w:val="24"/>
              </w:rPr>
              <w:t>овладение</w:t>
            </w:r>
            <w:r>
              <w:rPr>
                <w:color w:val="333333"/>
                <w:spacing w:val="-6"/>
                <w:sz w:val="24"/>
              </w:rPr>
              <w:t xml:space="preserve"> </w:t>
            </w:r>
            <w:r>
              <w:rPr>
                <w:color w:val="333333"/>
                <w:sz w:val="24"/>
              </w:rPr>
              <w:t>процедурами</w:t>
            </w:r>
            <w:r>
              <w:rPr>
                <w:color w:val="333333"/>
                <w:spacing w:val="-5"/>
                <w:sz w:val="24"/>
              </w:rPr>
              <w:t xml:space="preserve"> </w:t>
            </w:r>
            <w:r>
              <w:rPr>
                <w:color w:val="333333"/>
                <w:sz w:val="24"/>
              </w:rPr>
              <w:t>смыслового</w:t>
            </w:r>
            <w:r>
              <w:rPr>
                <w:color w:val="333333"/>
                <w:spacing w:val="-6"/>
                <w:sz w:val="24"/>
              </w:rPr>
              <w:t xml:space="preserve"> </w:t>
            </w:r>
            <w:r>
              <w:rPr>
                <w:color w:val="333333"/>
                <w:sz w:val="24"/>
              </w:rPr>
              <w:t>и</w:t>
            </w:r>
            <w:r>
              <w:rPr>
                <w:color w:val="333333"/>
                <w:spacing w:val="-5"/>
                <w:sz w:val="24"/>
              </w:rPr>
              <w:t xml:space="preserve"> </w:t>
            </w:r>
            <w:r>
              <w:rPr>
                <w:color w:val="333333"/>
                <w:sz w:val="24"/>
              </w:rPr>
              <w:t>эстетического</w:t>
            </w:r>
            <w:r>
              <w:rPr>
                <w:color w:val="333333"/>
                <w:spacing w:val="-5"/>
                <w:sz w:val="24"/>
              </w:rPr>
              <w:t xml:space="preserve"> </w:t>
            </w:r>
            <w:r>
              <w:rPr>
                <w:color w:val="333333"/>
                <w:sz w:val="24"/>
              </w:rPr>
              <w:t>анализа</w:t>
            </w:r>
            <w:r>
              <w:rPr>
                <w:color w:val="333333"/>
                <w:spacing w:val="-6"/>
                <w:sz w:val="24"/>
              </w:rPr>
              <w:t xml:space="preserve"> </w:t>
            </w:r>
            <w:r>
              <w:rPr>
                <w:color w:val="333333"/>
                <w:sz w:val="24"/>
              </w:rPr>
              <w:t>текста</w:t>
            </w:r>
            <w:r>
              <w:rPr>
                <w:color w:val="333333"/>
                <w:spacing w:val="-5"/>
                <w:sz w:val="24"/>
              </w:rPr>
              <w:t xml:space="preserve"> </w:t>
            </w:r>
            <w:r>
              <w:rPr>
                <w:color w:val="333333"/>
                <w:sz w:val="24"/>
              </w:rPr>
              <w:t>на основе понимания принципиальных отличий литературного</w:t>
            </w:r>
          </w:p>
          <w:p w:rsidR="00AD6F70" w:rsidRDefault="0063066C">
            <w:pPr>
              <w:pStyle w:val="TableParagraph"/>
              <w:spacing w:line="276" w:lineRule="auto"/>
              <w:rPr>
                <w:sz w:val="24"/>
              </w:rPr>
            </w:pPr>
            <w:r>
              <w:rPr>
                <w:color w:val="333333"/>
                <w:sz w:val="24"/>
              </w:rPr>
              <w:t>художественного</w:t>
            </w:r>
            <w:r>
              <w:rPr>
                <w:color w:val="333333"/>
                <w:spacing w:val="-9"/>
                <w:sz w:val="24"/>
              </w:rPr>
              <w:t xml:space="preserve"> </w:t>
            </w:r>
            <w:r>
              <w:rPr>
                <w:color w:val="333333"/>
                <w:sz w:val="24"/>
              </w:rPr>
              <w:t>текста</w:t>
            </w:r>
            <w:r>
              <w:rPr>
                <w:color w:val="333333"/>
                <w:spacing w:val="-10"/>
                <w:sz w:val="24"/>
              </w:rPr>
              <w:t xml:space="preserve"> </w:t>
            </w:r>
            <w:r>
              <w:rPr>
                <w:color w:val="333333"/>
                <w:sz w:val="24"/>
              </w:rPr>
              <w:t>от</w:t>
            </w:r>
            <w:r>
              <w:rPr>
                <w:color w:val="333333"/>
                <w:spacing w:val="-9"/>
                <w:sz w:val="24"/>
              </w:rPr>
              <w:t xml:space="preserve"> </w:t>
            </w:r>
            <w:r>
              <w:rPr>
                <w:color w:val="333333"/>
                <w:sz w:val="24"/>
              </w:rPr>
              <w:t>научного,</w:t>
            </w:r>
            <w:r>
              <w:rPr>
                <w:color w:val="333333"/>
                <w:spacing w:val="-9"/>
                <w:sz w:val="24"/>
              </w:rPr>
              <w:t xml:space="preserve"> </w:t>
            </w:r>
            <w:r>
              <w:rPr>
                <w:color w:val="333333"/>
                <w:sz w:val="24"/>
              </w:rPr>
              <w:t>делового,</w:t>
            </w:r>
            <w:r>
              <w:rPr>
                <w:color w:val="333333"/>
                <w:spacing w:val="-9"/>
                <w:sz w:val="24"/>
              </w:rPr>
              <w:t xml:space="preserve"> </w:t>
            </w:r>
            <w:r>
              <w:rPr>
                <w:color w:val="333333"/>
                <w:sz w:val="24"/>
              </w:rPr>
              <w:t>публицистического, формирование умений воспринимать, анализировать, критически</w:t>
            </w:r>
          </w:p>
          <w:p w:rsidR="00AD6F70" w:rsidRDefault="0063066C">
            <w:pPr>
              <w:pStyle w:val="TableParagraph"/>
              <w:spacing w:line="276" w:lineRule="auto"/>
              <w:rPr>
                <w:sz w:val="24"/>
              </w:rPr>
            </w:pPr>
            <w:r>
              <w:rPr>
                <w:color w:val="333333"/>
                <w:sz w:val="24"/>
              </w:rPr>
              <w:t>оценивать</w:t>
            </w:r>
            <w:r>
              <w:rPr>
                <w:color w:val="333333"/>
                <w:spacing w:val="-11"/>
                <w:sz w:val="24"/>
              </w:rPr>
              <w:t xml:space="preserve"> </w:t>
            </w:r>
            <w:r>
              <w:rPr>
                <w:color w:val="333333"/>
                <w:sz w:val="24"/>
              </w:rPr>
              <w:t>и</w:t>
            </w:r>
            <w:r>
              <w:rPr>
                <w:color w:val="333333"/>
                <w:spacing w:val="-10"/>
                <w:sz w:val="24"/>
              </w:rPr>
              <w:t xml:space="preserve"> </w:t>
            </w:r>
            <w:r>
              <w:rPr>
                <w:color w:val="333333"/>
                <w:sz w:val="24"/>
              </w:rPr>
              <w:t>интерпретировать</w:t>
            </w:r>
            <w:r>
              <w:rPr>
                <w:color w:val="333333"/>
                <w:spacing w:val="-10"/>
                <w:sz w:val="24"/>
              </w:rPr>
              <w:t xml:space="preserve"> </w:t>
            </w:r>
            <w:r>
              <w:rPr>
                <w:color w:val="333333"/>
                <w:sz w:val="24"/>
              </w:rPr>
              <w:t>прочитанное,</w:t>
            </w:r>
            <w:r>
              <w:rPr>
                <w:color w:val="333333"/>
                <w:spacing w:val="-10"/>
                <w:sz w:val="24"/>
              </w:rPr>
              <w:t xml:space="preserve"> </w:t>
            </w:r>
            <w:r>
              <w:rPr>
                <w:color w:val="333333"/>
                <w:sz w:val="24"/>
              </w:rPr>
              <w:t>осознавать</w:t>
            </w:r>
            <w:r>
              <w:rPr>
                <w:color w:val="333333"/>
                <w:spacing w:val="-10"/>
                <w:sz w:val="24"/>
              </w:rPr>
              <w:t xml:space="preserve"> </w:t>
            </w:r>
            <w:r>
              <w:rPr>
                <w:color w:val="333333"/>
                <w:sz w:val="24"/>
              </w:rPr>
              <w:t>художественную картину</w:t>
            </w:r>
            <w:r>
              <w:rPr>
                <w:color w:val="333333"/>
                <w:spacing w:val="-7"/>
                <w:sz w:val="24"/>
              </w:rPr>
              <w:t xml:space="preserve"> </w:t>
            </w:r>
            <w:r>
              <w:rPr>
                <w:color w:val="333333"/>
                <w:sz w:val="24"/>
              </w:rPr>
              <w:t>жизни, отраженную в литературном произведении, на уровне не</w:t>
            </w:r>
          </w:p>
          <w:p w:rsidR="00AD6F70" w:rsidRDefault="0063066C">
            <w:pPr>
              <w:pStyle w:val="TableParagraph"/>
              <w:spacing w:line="275" w:lineRule="exact"/>
              <w:rPr>
                <w:sz w:val="24"/>
              </w:rPr>
            </w:pPr>
            <w:r>
              <w:rPr>
                <w:color w:val="333333"/>
                <w:sz w:val="24"/>
              </w:rPr>
              <w:t>только</w:t>
            </w:r>
            <w:r>
              <w:rPr>
                <w:color w:val="333333"/>
                <w:spacing w:val="-6"/>
                <w:sz w:val="24"/>
              </w:rPr>
              <w:t xml:space="preserve"> </w:t>
            </w:r>
            <w:r>
              <w:rPr>
                <w:color w:val="333333"/>
                <w:sz w:val="24"/>
              </w:rPr>
              <w:t>эмоционального</w:t>
            </w:r>
            <w:r>
              <w:rPr>
                <w:color w:val="333333"/>
                <w:spacing w:val="-7"/>
                <w:sz w:val="24"/>
              </w:rPr>
              <w:t xml:space="preserve"> </w:t>
            </w:r>
            <w:r>
              <w:rPr>
                <w:color w:val="333333"/>
                <w:sz w:val="24"/>
              </w:rPr>
              <w:t>восприятия,</w:t>
            </w:r>
            <w:r>
              <w:rPr>
                <w:color w:val="333333"/>
                <w:spacing w:val="-6"/>
                <w:sz w:val="24"/>
              </w:rPr>
              <w:t xml:space="preserve"> </w:t>
            </w:r>
            <w:r>
              <w:rPr>
                <w:color w:val="333333"/>
                <w:sz w:val="24"/>
              </w:rPr>
              <w:t>но</w:t>
            </w:r>
            <w:r>
              <w:rPr>
                <w:color w:val="333333"/>
                <w:spacing w:val="-4"/>
                <w:sz w:val="24"/>
              </w:rPr>
              <w:t xml:space="preserve"> </w:t>
            </w:r>
            <w:r>
              <w:rPr>
                <w:color w:val="333333"/>
                <w:sz w:val="24"/>
              </w:rPr>
              <w:t>и</w:t>
            </w:r>
            <w:r>
              <w:rPr>
                <w:color w:val="333333"/>
                <w:spacing w:val="-6"/>
                <w:sz w:val="24"/>
              </w:rPr>
              <w:t xml:space="preserve"> </w:t>
            </w:r>
            <w:r>
              <w:rPr>
                <w:color w:val="333333"/>
                <w:sz w:val="24"/>
              </w:rPr>
              <w:t>интеллектуального</w:t>
            </w:r>
            <w:r>
              <w:rPr>
                <w:color w:val="333333"/>
                <w:spacing w:val="-3"/>
                <w:sz w:val="24"/>
              </w:rPr>
              <w:t xml:space="preserve"> </w:t>
            </w:r>
            <w:r>
              <w:rPr>
                <w:color w:val="333333"/>
                <w:spacing w:val="-2"/>
                <w:sz w:val="24"/>
              </w:rPr>
              <w:t>осмысления.</w:t>
            </w:r>
          </w:p>
        </w:tc>
        <w:tc>
          <w:tcPr>
            <w:tcW w:w="1417" w:type="dxa"/>
          </w:tcPr>
          <w:p w:rsidR="00AD6F70" w:rsidRDefault="0063066C">
            <w:pPr>
              <w:pStyle w:val="TableParagraph"/>
              <w:spacing w:line="240" w:lineRule="auto"/>
              <w:ind w:left="105" w:right="123"/>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bl>
    <w:p w:rsidR="00AD6F70" w:rsidRDefault="00AD6F70">
      <w:pPr>
        <w:pStyle w:val="a3"/>
        <w:ind w:left="0"/>
        <w:rPr>
          <w:b/>
          <w:sz w:val="20"/>
        </w:rPr>
      </w:pPr>
    </w:p>
    <w:p w:rsidR="00AD6F70" w:rsidRDefault="0063066C">
      <w:pPr>
        <w:pStyle w:val="2"/>
        <w:spacing w:before="208"/>
      </w:pPr>
      <w:r>
        <w:t>Оценка</w:t>
      </w:r>
      <w:r>
        <w:rPr>
          <w:spacing w:val="-3"/>
        </w:rPr>
        <w:t xml:space="preserve"> </w:t>
      </w:r>
      <w:r>
        <w:t>устных</w:t>
      </w:r>
      <w:r>
        <w:rPr>
          <w:spacing w:val="-6"/>
        </w:rPr>
        <w:t xml:space="preserve"> </w:t>
      </w:r>
      <w:r>
        <w:rPr>
          <w:spacing w:val="-2"/>
        </w:rPr>
        <w:t>ответов</w:t>
      </w:r>
    </w:p>
    <w:p w:rsidR="00AD6F70" w:rsidRDefault="0063066C">
      <w:pPr>
        <w:pStyle w:val="a3"/>
        <w:spacing w:before="43" w:line="276" w:lineRule="auto"/>
        <w:ind w:right="309" w:firstLine="69"/>
        <w:jc w:val="both"/>
      </w:pPr>
      <w:r>
        <w:t>При оценке устных ответов учитель руководствуется следующими основными критериями в пределах программы данного класса:</w:t>
      </w:r>
    </w:p>
    <w:p w:rsidR="00AD6F70" w:rsidRDefault="0063066C">
      <w:pPr>
        <w:pStyle w:val="a5"/>
        <w:numPr>
          <w:ilvl w:val="0"/>
          <w:numId w:val="41"/>
        </w:numPr>
        <w:tabs>
          <w:tab w:val="left" w:pos="747"/>
        </w:tabs>
        <w:spacing w:before="1" w:line="276" w:lineRule="auto"/>
        <w:ind w:right="306" w:firstLine="0"/>
        <w:rPr>
          <w:sz w:val="28"/>
        </w:rPr>
      </w:pPr>
      <w:r>
        <w:rPr>
          <w:sz w:val="28"/>
        </w:rPr>
        <w:t>Знание текста и понимание идейно-художественного содержания изученного произведения.</w:t>
      </w:r>
    </w:p>
    <w:p w:rsidR="00AD6F70" w:rsidRDefault="0063066C">
      <w:pPr>
        <w:pStyle w:val="a5"/>
        <w:numPr>
          <w:ilvl w:val="0"/>
          <w:numId w:val="41"/>
        </w:numPr>
        <w:tabs>
          <w:tab w:val="left" w:pos="543"/>
        </w:tabs>
        <w:spacing w:line="321" w:lineRule="exact"/>
        <w:ind w:left="542" w:hanging="281"/>
        <w:rPr>
          <w:sz w:val="28"/>
        </w:rPr>
      </w:pPr>
      <w:r>
        <w:rPr>
          <w:sz w:val="28"/>
        </w:rPr>
        <w:t>Умение</w:t>
      </w:r>
      <w:r>
        <w:rPr>
          <w:spacing w:val="-8"/>
          <w:sz w:val="28"/>
        </w:rPr>
        <w:t xml:space="preserve"> </w:t>
      </w:r>
      <w:r>
        <w:rPr>
          <w:sz w:val="28"/>
        </w:rPr>
        <w:t>объяснять</w:t>
      </w:r>
      <w:r>
        <w:rPr>
          <w:spacing w:val="-6"/>
          <w:sz w:val="28"/>
        </w:rPr>
        <w:t xml:space="preserve"> </w:t>
      </w:r>
      <w:r>
        <w:rPr>
          <w:sz w:val="28"/>
        </w:rPr>
        <w:t>взаимосвязь</w:t>
      </w:r>
      <w:r>
        <w:rPr>
          <w:spacing w:val="-6"/>
          <w:sz w:val="28"/>
        </w:rPr>
        <w:t xml:space="preserve"> </w:t>
      </w:r>
      <w:r>
        <w:rPr>
          <w:sz w:val="28"/>
        </w:rPr>
        <w:t>событий,</w:t>
      </w:r>
      <w:r>
        <w:rPr>
          <w:spacing w:val="-6"/>
          <w:sz w:val="28"/>
        </w:rPr>
        <w:t xml:space="preserve"> </w:t>
      </w:r>
      <w:r>
        <w:rPr>
          <w:sz w:val="28"/>
        </w:rPr>
        <w:t>характер</w:t>
      </w:r>
      <w:r>
        <w:rPr>
          <w:spacing w:val="-4"/>
          <w:sz w:val="28"/>
        </w:rPr>
        <w:t xml:space="preserve"> </w:t>
      </w:r>
      <w:r>
        <w:rPr>
          <w:sz w:val="28"/>
        </w:rPr>
        <w:t>и</w:t>
      </w:r>
      <w:r>
        <w:rPr>
          <w:spacing w:val="-8"/>
          <w:sz w:val="28"/>
        </w:rPr>
        <w:t xml:space="preserve"> </w:t>
      </w:r>
      <w:r>
        <w:rPr>
          <w:sz w:val="28"/>
        </w:rPr>
        <w:t>поступки</w:t>
      </w:r>
      <w:r>
        <w:rPr>
          <w:spacing w:val="-3"/>
          <w:sz w:val="28"/>
        </w:rPr>
        <w:t xml:space="preserve"> </w:t>
      </w:r>
      <w:r>
        <w:rPr>
          <w:spacing w:val="-2"/>
          <w:sz w:val="28"/>
        </w:rPr>
        <w:t>героев.</w:t>
      </w:r>
    </w:p>
    <w:p w:rsidR="00AD6F70" w:rsidRDefault="0063066C">
      <w:pPr>
        <w:pStyle w:val="a5"/>
        <w:numPr>
          <w:ilvl w:val="0"/>
          <w:numId w:val="41"/>
        </w:numPr>
        <w:tabs>
          <w:tab w:val="left" w:pos="749"/>
        </w:tabs>
        <w:spacing w:before="48" w:line="278" w:lineRule="auto"/>
        <w:ind w:right="302" w:firstLine="0"/>
        <w:rPr>
          <w:sz w:val="28"/>
        </w:rPr>
      </w:pPr>
      <w:r>
        <w:rPr>
          <w:sz w:val="28"/>
        </w:rPr>
        <w:t>Понимание роли художественных средств в раскрытии идейно- эстетического содержания</w:t>
      </w:r>
      <w:r>
        <w:rPr>
          <w:spacing w:val="40"/>
          <w:sz w:val="28"/>
        </w:rPr>
        <w:t xml:space="preserve"> </w:t>
      </w:r>
      <w:r>
        <w:rPr>
          <w:sz w:val="28"/>
        </w:rPr>
        <w:t>изученного произведения.</w:t>
      </w:r>
    </w:p>
    <w:p w:rsidR="00AD6F70" w:rsidRDefault="0063066C">
      <w:pPr>
        <w:pStyle w:val="a5"/>
        <w:numPr>
          <w:ilvl w:val="0"/>
          <w:numId w:val="41"/>
        </w:numPr>
        <w:tabs>
          <w:tab w:val="left" w:pos="622"/>
        </w:tabs>
        <w:spacing w:line="276" w:lineRule="auto"/>
        <w:ind w:right="310" w:firstLine="0"/>
        <w:rPr>
          <w:sz w:val="28"/>
        </w:rPr>
      </w:pPr>
      <w:r>
        <w:rPr>
          <w:sz w:val="28"/>
        </w:rPr>
        <w:t xml:space="preserve">Знание теоретико-литературных понятий и умение пользоваться этими знаниями при анализе произведений, изучаемых в классе и прочитанных </w:t>
      </w:r>
      <w:r>
        <w:rPr>
          <w:spacing w:val="-2"/>
          <w:sz w:val="28"/>
        </w:rPr>
        <w:t>самостоятельно.</w:t>
      </w:r>
    </w:p>
    <w:p w:rsidR="00AD6F70" w:rsidRDefault="0063066C">
      <w:pPr>
        <w:pStyle w:val="a5"/>
        <w:numPr>
          <w:ilvl w:val="0"/>
          <w:numId w:val="41"/>
        </w:numPr>
        <w:tabs>
          <w:tab w:val="left" w:pos="624"/>
        </w:tabs>
        <w:spacing w:line="276" w:lineRule="auto"/>
        <w:ind w:right="313" w:firstLine="0"/>
        <w:rPr>
          <w:sz w:val="28"/>
        </w:rPr>
      </w:pPr>
      <w:r>
        <w:rPr>
          <w:sz w:val="28"/>
        </w:rPr>
        <w:t>Умение анализировать художественное произведение в соответствии с ведущими идеями эпохи.</w:t>
      </w:r>
    </w:p>
    <w:p w:rsidR="00AD6F70" w:rsidRDefault="0063066C">
      <w:pPr>
        <w:pStyle w:val="a5"/>
        <w:numPr>
          <w:ilvl w:val="0"/>
          <w:numId w:val="41"/>
        </w:numPr>
        <w:tabs>
          <w:tab w:val="left" w:pos="670"/>
        </w:tabs>
        <w:spacing w:line="276" w:lineRule="auto"/>
        <w:ind w:right="308" w:firstLine="0"/>
        <w:rPr>
          <w:sz w:val="28"/>
        </w:rPr>
      </w:pPr>
      <w:r>
        <w:rPr>
          <w:sz w:val="28"/>
        </w:rPr>
        <w:t>Умение владеть монологической литературной речью; логичность и последовательность ответа; беглость, правильность и выразительность</w:t>
      </w:r>
      <w:r>
        <w:rPr>
          <w:spacing w:val="40"/>
          <w:sz w:val="28"/>
        </w:rPr>
        <w:t xml:space="preserve"> </w:t>
      </w:r>
      <w:r>
        <w:rPr>
          <w:sz w:val="28"/>
        </w:rPr>
        <w:t>чтения с учетом темпа чтения по классам.</w:t>
      </w:r>
    </w:p>
    <w:p w:rsidR="00AD6F70" w:rsidRDefault="00AD6F70">
      <w:pPr>
        <w:spacing w:line="276" w:lineRule="auto"/>
        <w:jc w:val="both"/>
        <w:rPr>
          <w:sz w:val="28"/>
        </w:rPr>
        <w:sectPr w:rsidR="00AD6F70">
          <w:type w:val="continuous"/>
          <w:pgSz w:w="11910" w:h="16840"/>
          <w:pgMar w:top="1100" w:right="540" w:bottom="280" w:left="1440" w:header="720" w:footer="720" w:gutter="0"/>
          <w:cols w:space="720"/>
        </w:sectPr>
      </w:pPr>
    </w:p>
    <w:p w:rsidR="00AD6F70" w:rsidRDefault="0063066C">
      <w:pPr>
        <w:pStyle w:val="a3"/>
        <w:spacing w:before="67" w:line="276" w:lineRule="auto"/>
        <w:ind w:right="304"/>
        <w:jc w:val="both"/>
      </w:pPr>
      <w:r>
        <w:lastRenderedPageBreak/>
        <w:t>Оценкой «5» оценивается ответ, обнаруживающий прочные знания и глубокое понимание текста изучаемого произведения; умение объяснять взаимосвязь событий, характер и поступки героев и роль художественных средств в раскрытии идейно-эстетического содержания произведения;</w:t>
      </w:r>
      <w:r>
        <w:rPr>
          <w:spacing w:val="40"/>
        </w:rPr>
        <w:t xml:space="preserve"> </w:t>
      </w:r>
      <w:r>
        <w:t>умение пользоваться теоретико-литературными знаниями и навыками разбора при анализе художественного произведения, привлекать текст для аргументации своих выводов, свободное владение монологической литературной речью.</w:t>
      </w:r>
    </w:p>
    <w:p w:rsidR="00AD6F70" w:rsidRDefault="0063066C">
      <w:pPr>
        <w:pStyle w:val="a3"/>
        <w:spacing w:before="2" w:line="276" w:lineRule="auto"/>
        <w:ind w:right="302"/>
        <w:jc w:val="both"/>
      </w:pPr>
      <w:r>
        <w:t>Оценкой «4» оценивается ответ, который показывает прочное знание и достаточно глубокое понимание текста изучаемого произведения; умение объяснять взаимосвязь событий, характеры и поступки героев и роль основных художественных средств в раскрытии идейно- эстетического содержания произведения; умение пользоваться основными теоретико- литературными знаниями и навыками при анализе прочитанных произведений;</w:t>
      </w:r>
      <w:r>
        <w:rPr>
          <w:spacing w:val="-1"/>
        </w:rPr>
        <w:t xml:space="preserve"> </w:t>
      </w:r>
      <w:r>
        <w:t>умение</w:t>
      </w:r>
      <w:r>
        <w:rPr>
          <w:spacing w:val="-2"/>
        </w:rPr>
        <w:t xml:space="preserve"> </w:t>
      </w:r>
      <w:r>
        <w:t>привлекать</w:t>
      </w:r>
      <w:r>
        <w:rPr>
          <w:spacing w:val="-2"/>
        </w:rPr>
        <w:t xml:space="preserve"> </w:t>
      </w:r>
      <w:r>
        <w:t>текст</w:t>
      </w:r>
      <w:r>
        <w:rPr>
          <w:spacing w:val="-4"/>
        </w:rPr>
        <w:t xml:space="preserve"> </w:t>
      </w:r>
      <w:r>
        <w:t>произведения</w:t>
      </w:r>
      <w:r>
        <w:rPr>
          <w:spacing w:val="-1"/>
        </w:rPr>
        <w:t xml:space="preserve"> </w:t>
      </w:r>
      <w:r>
        <w:t>для</w:t>
      </w:r>
      <w:r>
        <w:rPr>
          <w:spacing w:val="-1"/>
        </w:rPr>
        <w:t xml:space="preserve"> </w:t>
      </w:r>
      <w:r>
        <w:t>обоснования</w:t>
      </w:r>
      <w:r>
        <w:rPr>
          <w:spacing w:val="-1"/>
        </w:rPr>
        <w:t xml:space="preserve"> </w:t>
      </w:r>
      <w:r>
        <w:t>своих выводов; хорошее владение монологической литературной речью. Однако допускается одна-две неточности в ответе.</w:t>
      </w:r>
    </w:p>
    <w:p w:rsidR="00AD6F70" w:rsidRDefault="0063066C">
      <w:pPr>
        <w:pStyle w:val="a3"/>
        <w:spacing w:line="276" w:lineRule="auto"/>
        <w:ind w:right="302"/>
        <w:jc w:val="both"/>
      </w:pPr>
      <w:r>
        <w:t>Оценкой «3» оценивается ответ, свидетельствующий в основном о знании и понимании текста изучаемого произведения; умении объяснить взаимосвязь основных событий, характеры и поступки героев и роль важнейших художественных средств в раскрытии идейно- художественного содержания произведения; о знании основных вопросов теории, но недостаточном</w:t>
      </w:r>
      <w:r>
        <w:rPr>
          <w:spacing w:val="40"/>
        </w:rPr>
        <w:t xml:space="preserve"> </w:t>
      </w:r>
      <w:r>
        <w:t>умении пользоваться этими знаниями при анализе произведений; об ограниченных навыках разбора и недостаточном умении привлекать текст произведения для подтверждения своих выводов. Допускается несколько ошибок в содержании ответа, недостаточно свободное владение монологической речью, ряд недостатков в композиции и языке ответа, несоответствие уровня чтения нормам, установленным для данного класса. Оценкой «2» оценивается ответ, обнаруживающий незнание существенных вопросов содержания произведения; неумение объяснить поведение и характеры основных героев и роль важнейших художественных средств в раскрытии идейно-эстетического содержания произведения; незнание элементарных теоретико-литературных понятий; слабое владение монологической литературной речью и техникой чтения, бедность выразительных средств языка.</w:t>
      </w:r>
    </w:p>
    <w:p w:rsidR="00AD6F70" w:rsidRDefault="00AD6F70">
      <w:pPr>
        <w:spacing w:line="276" w:lineRule="auto"/>
        <w:jc w:val="both"/>
        <w:sectPr w:rsidR="00AD6F70">
          <w:pgSz w:w="11910" w:h="16840"/>
          <w:pgMar w:top="1040" w:right="540" w:bottom="280" w:left="1440" w:header="720" w:footer="720" w:gutter="0"/>
          <w:cols w:space="720"/>
        </w:sectPr>
      </w:pPr>
    </w:p>
    <w:p w:rsidR="00AD6F70" w:rsidRDefault="0063066C">
      <w:pPr>
        <w:pStyle w:val="2"/>
        <w:spacing w:before="67"/>
        <w:rPr>
          <w:b w:val="0"/>
        </w:rPr>
      </w:pPr>
      <w:r>
        <w:lastRenderedPageBreak/>
        <w:t>Оценка</w:t>
      </w:r>
      <w:r>
        <w:rPr>
          <w:spacing w:val="-3"/>
        </w:rPr>
        <w:t xml:space="preserve"> </w:t>
      </w:r>
      <w:r>
        <w:rPr>
          <w:spacing w:val="-2"/>
        </w:rPr>
        <w:t>сочинений</w:t>
      </w:r>
      <w:r>
        <w:rPr>
          <w:b w:val="0"/>
          <w:spacing w:val="-2"/>
        </w:rPr>
        <w:t>.</w:t>
      </w:r>
    </w:p>
    <w:p w:rsidR="00AD6F70" w:rsidRDefault="0063066C">
      <w:pPr>
        <w:pStyle w:val="a3"/>
        <w:spacing w:before="51" w:line="276" w:lineRule="auto"/>
        <w:ind w:right="302"/>
        <w:jc w:val="both"/>
      </w:pPr>
      <w:r>
        <w:t>Объем сочинений должен быть примерно таким: в 5 классе — 1 —1,5 тетрадные страницы, в 6 классе—1,5—2, в 7 классе — 2—2,5, в 8 классе — 2,5—3, в 9 классе — 3—4.</w:t>
      </w:r>
    </w:p>
    <w:p w:rsidR="00AD6F70" w:rsidRDefault="0063066C">
      <w:pPr>
        <w:pStyle w:val="a3"/>
        <w:spacing w:line="276" w:lineRule="auto"/>
        <w:ind w:right="311"/>
        <w:jc w:val="both"/>
      </w:pPr>
      <w:r>
        <w:t>В основу оценки сочинений по литературе должны быть положены следующие главные критерии в пределах программы данного класса:</w:t>
      </w:r>
    </w:p>
    <w:p w:rsidR="00AD6F70" w:rsidRDefault="0063066C">
      <w:pPr>
        <w:pStyle w:val="a5"/>
        <w:numPr>
          <w:ilvl w:val="0"/>
          <w:numId w:val="40"/>
        </w:numPr>
        <w:tabs>
          <w:tab w:val="left" w:pos="517"/>
        </w:tabs>
        <w:spacing w:line="276" w:lineRule="auto"/>
        <w:ind w:right="306" w:firstLine="0"/>
        <w:rPr>
          <w:sz w:val="28"/>
        </w:rPr>
      </w:pPr>
      <w:r>
        <w:rPr>
          <w:sz w:val="28"/>
        </w:rPr>
        <w:t>правильное понимание темы, глубина и полнота ее раскрытия, верная передача фактов, правильное объяснение событий и поведения героев,</w:t>
      </w:r>
      <w:r>
        <w:rPr>
          <w:spacing w:val="40"/>
          <w:sz w:val="28"/>
        </w:rPr>
        <w:t xml:space="preserve"> </w:t>
      </w:r>
      <w:r>
        <w:rPr>
          <w:sz w:val="28"/>
        </w:rPr>
        <w:t>исходя из идейно-тематического содержания произведения, доказательность основных положений, привлечение материала, важного и существенного для раскрытия темы, умение делать выводы и обобщения, точность в цитатах и умение включать их в текст сочинения;</w:t>
      </w:r>
    </w:p>
    <w:p w:rsidR="00AD6F70" w:rsidRDefault="0063066C">
      <w:pPr>
        <w:pStyle w:val="a5"/>
        <w:numPr>
          <w:ilvl w:val="0"/>
          <w:numId w:val="40"/>
        </w:numPr>
        <w:tabs>
          <w:tab w:val="left" w:pos="447"/>
        </w:tabs>
        <w:spacing w:line="276" w:lineRule="auto"/>
        <w:ind w:right="312" w:firstLine="0"/>
        <w:rPr>
          <w:sz w:val="28"/>
        </w:rPr>
      </w:pPr>
      <w:r>
        <w:rPr>
          <w:sz w:val="28"/>
        </w:rPr>
        <w:t>наличие плана в обучающих сочинениях; соразмерность частей сочинения, логичность связей и переходов между ними;</w:t>
      </w:r>
    </w:p>
    <w:p w:rsidR="00AD6F70" w:rsidRDefault="0063066C">
      <w:pPr>
        <w:pStyle w:val="a5"/>
        <w:numPr>
          <w:ilvl w:val="0"/>
          <w:numId w:val="40"/>
        </w:numPr>
        <w:tabs>
          <w:tab w:val="left" w:pos="524"/>
        </w:tabs>
        <w:spacing w:line="278" w:lineRule="auto"/>
        <w:ind w:right="305" w:firstLine="0"/>
        <w:rPr>
          <w:sz w:val="28"/>
        </w:rPr>
      </w:pPr>
      <w:r>
        <w:rPr>
          <w:sz w:val="28"/>
        </w:rPr>
        <w:t>точность и богатство лексики, умение пользоваться изобразительными средствами</w:t>
      </w:r>
      <w:r>
        <w:rPr>
          <w:spacing w:val="40"/>
          <w:sz w:val="28"/>
        </w:rPr>
        <w:t xml:space="preserve"> </w:t>
      </w:r>
      <w:r>
        <w:rPr>
          <w:sz w:val="28"/>
        </w:rPr>
        <w:t>языка.</w:t>
      </w:r>
    </w:p>
    <w:p w:rsidR="00AD6F70" w:rsidRDefault="00AD6F70">
      <w:pPr>
        <w:pStyle w:val="a3"/>
        <w:spacing w:before="11"/>
        <w:ind w:left="0"/>
        <w:rPr>
          <w:sz w:val="31"/>
        </w:rPr>
      </w:pPr>
    </w:p>
    <w:p w:rsidR="00AD6F70" w:rsidRDefault="0063066C">
      <w:pPr>
        <w:pStyle w:val="2"/>
      </w:pPr>
      <w:r>
        <w:t>Оценка</w:t>
      </w:r>
      <w:r>
        <w:rPr>
          <w:spacing w:val="-4"/>
        </w:rPr>
        <w:t xml:space="preserve"> </w:t>
      </w:r>
      <w:r>
        <w:t>за</w:t>
      </w:r>
      <w:r>
        <w:rPr>
          <w:spacing w:val="-5"/>
        </w:rPr>
        <w:t xml:space="preserve"> </w:t>
      </w:r>
      <w:r>
        <w:t>грамотность</w:t>
      </w:r>
      <w:r>
        <w:rPr>
          <w:spacing w:val="-4"/>
        </w:rPr>
        <w:t xml:space="preserve"> </w:t>
      </w:r>
      <w:r>
        <w:rPr>
          <w:spacing w:val="-2"/>
        </w:rPr>
        <w:t>сочинения</w:t>
      </w:r>
    </w:p>
    <w:p w:rsidR="00AD6F70" w:rsidRDefault="0063066C">
      <w:pPr>
        <w:pStyle w:val="a3"/>
        <w:spacing w:before="45" w:line="276" w:lineRule="auto"/>
        <w:ind w:right="304"/>
        <w:jc w:val="both"/>
      </w:pPr>
      <w:r>
        <w:t>Оценка «5» ставится за сочинение: глубоко и аргументировано раскрывающее тему, свидетельствующее об отличном знании текста произведения и других материалов, необходимых для ее раскрытия, об умении целенаправленно анализировать материал, делать выводы и обобщения; стройное по композиции, логичное и последовательное в изложении мыслей; написанное правильным литературным языком и стилистически соответствующее содержанию. Допускается незначительная неточность в содержании, один-два речевых недочета.</w:t>
      </w:r>
    </w:p>
    <w:p w:rsidR="00AD6F70" w:rsidRDefault="0063066C">
      <w:pPr>
        <w:pStyle w:val="a3"/>
        <w:spacing w:line="276" w:lineRule="auto"/>
        <w:ind w:right="304"/>
        <w:jc w:val="both"/>
      </w:pPr>
      <w:r>
        <w:t xml:space="preserve">Оценка «4» ставится за сочинение: достаточно полно и убедительно раскрывающее тему, обнаруживающее хорошее знание литературного материала и других источников по теме сочинения и умение пользоваться ими для обоснования своих мыслей, а также делать выводы и обобщения; логичное и последовательное изложение содержания; написанное правильным литературным языком, стилистически соответствующее содержанию. Допускаются две-три неточности в содержании, незначительные отклонения от темы, а также не более трех-четырех речевых </w:t>
      </w:r>
      <w:r>
        <w:rPr>
          <w:spacing w:val="-2"/>
        </w:rPr>
        <w:t>недочетов.</w:t>
      </w:r>
    </w:p>
    <w:p w:rsidR="00AD6F70" w:rsidRDefault="0063066C">
      <w:pPr>
        <w:pStyle w:val="a3"/>
        <w:spacing w:line="276" w:lineRule="auto"/>
        <w:ind w:right="309"/>
        <w:jc w:val="both"/>
      </w:pPr>
      <w:r>
        <w:t>Оценка «3» ставится за сочинение, в котором: в главном и основном раскрывается тема, в целом дан верный, но односторонний или недостаточно полный ответ на тему, допущены отклонения от нее или отдельные ошибки в изложении</w:t>
      </w:r>
      <w:r>
        <w:rPr>
          <w:spacing w:val="30"/>
        </w:rPr>
        <w:t xml:space="preserve"> </w:t>
      </w:r>
      <w:r>
        <w:t>фактического</w:t>
      </w:r>
      <w:r>
        <w:rPr>
          <w:spacing w:val="33"/>
        </w:rPr>
        <w:t xml:space="preserve"> </w:t>
      </w:r>
      <w:r>
        <w:t>материала;</w:t>
      </w:r>
      <w:r>
        <w:rPr>
          <w:spacing w:val="33"/>
        </w:rPr>
        <w:t xml:space="preserve"> </w:t>
      </w:r>
      <w:r>
        <w:t>обнаруживается</w:t>
      </w:r>
      <w:r>
        <w:rPr>
          <w:spacing w:val="32"/>
        </w:rPr>
        <w:t xml:space="preserve"> </w:t>
      </w:r>
      <w:r>
        <w:t>недостаточное</w:t>
      </w:r>
      <w:r>
        <w:rPr>
          <w:spacing w:val="33"/>
        </w:rPr>
        <w:t xml:space="preserve"> </w:t>
      </w:r>
      <w:r>
        <w:rPr>
          <w:spacing w:val="-2"/>
        </w:rPr>
        <w:t>умение</w:t>
      </w:r>
    </w:p>
    <w:p w:rsidR="00AD6F70" w:rsidRDefault="00AD6F70">
      <w:pPr>
        <w:spacing w:line="276" w:lineRule="auto"/>
        <w:jc w:val="both"/>
        <w:sectPr w:rsidR="00AD6F70">
          <w:pgSz w:w="11910" w:h="16840"/>
          <w:pgMar w:top="1040" w:right="540" w:bottom="280" w:left="1440" w:header="720" w:footer="720" w:gutter="0"/>
          <w:cols w:space="720"/>
        </w:sectPr>
      </w:pPr>
    </w:p>
    <w:p w:rsidR="00AD6F70" w:rsidRDefault="0063066C">
      <w:pPr>
        <w:pStyle w:val="a3"/>
        <w:spacing w:before="67" w:line="276" w:lineRule="auto"/>
        <w:ind w:right="311"/>
        <w:jc w:val="both"/>
      </w:pPr>
      <w:r>
        <w:lastRenderedPageBreak/>
        <w:t>делать выводы и обобщения; материал излагается достаточно логично, но имеются отдельные нарушения в последовательности выражения мыслей; обнаруживается владение основами письменной речи; в работе имеется не более четырех недочетов в содержании и пяти речевых недочетов.</w:t>
      </w:r>
    </w:p>
    <w:p w:rsidR="00AD6F70" w:rsidRDefault="0063066C">
      <w:pPr>
        <w:pStyle w:val="a3"/>
        <w:spacing w:before="3" w:line="276" w:lineRule="auto"/>
        <w:ind w:right="302"/>
        <w:jc w:val="both"/>
      </w:pPr>
      <w:r>
        <w:t xml:space="preserve">Оценка «2» ставится за сочинение, которое: не раскрывает тему, не соответствует плану, свидетельствует о поверхностном знании текста произведения, состоит из путаного пересказа отдельных событий, без выводов и обобщений, или из общих положений, не опирающихся на текст; характеризуется случайным расположением материала, отсутствием связи между частями; отличается бедностью словаря, наличием грубых речевых </w:t>
      </w:r>
      <w:r>
        <w:rPr>
          <w:spacing w:val="-2"/>
        </w:rPr>
        <w:t>ошибок.</w:t>
      </w:r>
    </w:p>
    <w:p w:rsidR="00AD6F70" w:rsidRDefault="00AD6F70">
      <w:pPr>
        <w:pStyle w:val="a3"/>
        <w:spacing w:before="7"/>
        <w:ind w:left="0"/>
        <w:rPr>
          <w:sz w:val="32"/>
        </w:rPr>
      </w:pPr>
    </w:p>
    <w:p w:rsidR="00AD6F70" w:rsidRDefault="0063066C">
      <w:pPr>
        <w:pStyle w:val="2"/>
        <w:jc w:val="left"/>
      </w:pPr>
      <w:r>
        <w:t>Оценка</w:t>
      </w:r>
      <w:r>
        <w:rPr>
          <w:spacing w:val="-6"/>
        </w:rPr>
        <w:t xml:space="preserve"> </w:t>
      </w:r>
      <w:r>
        <w:t>тестовых</w:t>
      </w:r>
      <w:r>
        <w:rPr>
          <w:spacing w:val="-5"/>
        </w:rPr>
        <w:t xml:space="preserve"> </w:t>
      </w:r>
      <w:r>
        <w:rPr>
          <w:spacing w:val="-2"/>
        </w:rPr>
        <w:t>работ.</w:t>
      </w:r>
    </w:p>
    <w:p w:rsidR="00AD6F70" w:rsidRDefault="0063066C">
      <w:pPr>
        <w:pStyle w:val="a3"/>
        <w:spacing w:before="43" w:line="276" w:lineRule="auto"/>
      </w:pPr>
      <w:r>
        <w:t>При проведении тестовых работ по литературе критерии оценок следующие: Оценка «5» - 90 – 100 % выполненных заданий;</w:t>
      </w:r>
    </w:p>
    <w:p w:rsidR="00AD6F70" w:rsidRDefault="0063066C">
      <w:pPr>
        <w:pStyle w:val="a3"/>
        <w:spacing w:before="1"/>
      </w:pPr>
      <w:r>
        <w:t>Оценка</w:t>
      </w:r>
      <w:r>
        <w:rPr>
          <w:spacing w:val="-3"/>
        </w:rPr>
        <w:t xml:space="preserve"> </w:t>
      </w:r>
      <w:r>
        <w:t>«4»</w:t>
      </w:r>
      <w:r>
        <w:rPr>
          <w:spacing w:val="-4"/>
        </w:rPr>
        <w:t xml:space="preserve"> </w:t>
      </w:r>
      <w:r>
        <w:t>-</w:t>
      </w:r>
      <w:r>
        <w:rPr>
          <w:spacing w:val="-2"/>
        </w:rPr>
        <w:t xml:space="preserve"> </w:t>
      </w:r>
      <w:r>
        <w:t>78</w:t>
      </w:r>
      <w:r>
        <w:rPr>
          <w:spacing w:val="-2"/>
        </w:rPr>
        <w:t xml:space="preserve"> </w:t>
      </w:r>
      <w:r>
        <w:t>–</w:t>
      </w:r>
      <w:r>
        <w:rPr>
          <w:spacing w:val="-4"/>
        </w:rPr>
        <w:t xml:space="preserve"> </w:t>
      </w:r>
      <w:r>
        <w:t>89</w:t>
      </w:r>
      <w:r>
        <w:rPr>
          <w:spacing w:val="-3"/>
        </w:rPr>
        <w:t xml:space="preserve"> </w:t>
      </w:r>
      <w:r>
        <w:t>%</w:t>
      </w:r>
      <w:r>
        <w:rPr>
          <w:spacing w:val="-4"/>
        </w:rPr>
        <w:t xml:space="preserve"> </w:t>
      </w:r>
      <w:r>
        <w:t>выполненных</w:t>
      </w:r>
      <w:r>
        <w:rPr>
          <w:spacing w:val="-1"/>
        </w:rPr>
        <w:t xml:space="preserve"> </w:t>
      </w:r>
      <w:r>
        <w:rPr>
          <w:spacing w:val="-2"/>
        </w:rPr>
        <w:t>заданий;</w:t>
      </w:r>
    </w:p>
    <w:p w:rsidR="00AD6F70" w:rsidRDefault="0063066C">
      <w:pPr>
        <w:pStyle w:val="a3"/>
        <w:spacing w:before="47"/>
      </w:pPr>
      <w:r>
        <w:t>Оценка</w:t>
      </w:r>
      <w:r>
        <w:rPr>
          <w:spacing w:val="-3"/>
        </w:rPr>
        <w:t xml:space="preserve"> </w:t>
      </w:r>
      <w:r>
        <w:t>«3»</w:t>
      </w:r>
      <w:r>
        <w:rPr>
          <w:spacing w:val="-4"/>
        </w:rPr>
        <w:t xml:space="preserve"> </w:t>
      </w:r>
      <w:r>
        <w:t>-</w:t>
      </w:r>
      <w:r>
        <w:rPr>
          <w:spacing w:val="-2"/>
        </w:rPr>
        <w:t xml:space="preserve"> </w:t>
      </w:r>
      <w:r>
        <w:t>60</w:t>
      </w:r>
      <w:r>
        <w:rPr>
          <w:spacing w:val="-2"/>
        </w:rPr>
        <w:t xml:space="preserve"> </w:t>
      </w:r>
      <w:r>
        <w:t>–</w:t>
      </w:r>
      <w:r>
        <w:rPr>
          <w:spacing w:val="-4"/>
        </w:rPr>
        <w:t xml:space="preserve"> </w:t>
      </w:r>
      <w:r>
        <w:t>77</w:t>
      </w:r>
      <w:r>
        <w:rPr>
          <w:spacing w:val="-3"/>
        </w:rPr>
        <w:t xml:space="preserve"> </w:t>
      </w:r>
      <w:r>
        <w:t>%</w:t>
      </w:r>
      <w:r>
        <w:rPr>
          <w:spacing w:val="-4"/>
        </w:rPr>
        <w:t xml:space="preserve"> </w:t>
      </w:r>
      <w:r>
        <w:t xml:space="preserve">выполненных </w:t>
      </w:r>
      <w:r>
        <w:rPr>
          <w:spacing w:val="-2"/>
        </w:rPr>
        <w:t>заданий;</w:t>
      </w:r>
    </w:p>
    <w:p w:rsidR="00AD6F70" w:rsidRDefault="0063066C">
      <w:pPr>
        <w:pStyle w:val="a3"/>
        <w:spacing w:before="48"/>
      </w:pPr>
      <w:r>
        <w:t>Оценка</w:t>
      </w:r>
      <w:r>
        <w:rPr>
          <w:spacing w:val="-6"/>
        </w:rPr>
        <w:t xml:space="preserve"> </w:t>
      </w:r>
      <w:r>
        <w:t>«2»-</w:t>
      </w:r>
      <w:r>
        <w:rPr>
          <w:spacing w:val="-5"/>
        </w:rPr>
        <w:t xml:space="preserve"> </w:t>
      </w:r>
      <w:r>
        <w:t>менее</w:t>
      </w:r>
      <w:r>
        <w:rPr>
          <w:spacing w:val="-5"/>
        </w:rPr>
        <w:t xml:space="preserve"> </w:t>
      </w:r>
      <w:r>
        <w:t>59%.</w:t>
      </w:r>
      <w:r>
        <w:rPr>
          <w:spacing w:val="-6"/>
        </w:rPr>
        <w:t xml:space="preserve"> </w:t>
      </w:r>
      <w:r>
        <w:t>выполненных</w:t>
      </w:r>
      <w:r>
        <w:rPr>
          <w:spacing w:val="-4"/>
        </w:rPr>
        <w:t xml:space="preserve"> </w:t>
      </w:r>
      <w:r>
        <w:rPr>
          <w:spacing w:val="-2"/>
        </w:rPr>
        <w:t>заданий.</w:t>
      </w:r>
    </w:p>
    <w:p w:rsidR="00AD6F70" w:rsidRDefault="00AD6F70">
      <w:pPr>
        <w:pStyle w:val="a3"/>
        <w:spacing w:before="5"/>
        <w:ind w:left="0"/>
        <w:rPr>
          <w:sz w:val="36"/>
        </w:rPr>
      </w:pPr>
    </w:p>
    <w:p w:rsidR="00AD6F70" w:rsidRDefault="0063066C">
      <w:pPr>
        <w:spacing w:before="1" w:line="276" w:lineRule="auto"/>
        <w:ind w:left="262" w:right="1355"/>
        <w:jc w:val="both"/>
        <w:rPr>
          <w:sz w:val="28"/>
        </w:rPr>
      </w:pPr>
      <w:r>
        <w:rPr>
          <w:b/>
          <w:sz w:val="28"/>
        </w:rPr>
        <w:t>Оценка</w:t>
      </w:r>
      <w:r>
        <w:rPr>
          <w:b/>
          <w:spacing w:val="-7"/>
          <w:sz w:val="28"/>
        </w:rPr>
        <w:t xml:space="preserve"> </w:t>
      </w:r>
      <w:r>
        <w:rPr>
          <w:b/>
          <w:sz w:val="28"/>
        </w:rPr>
        <w:t>выразительности</w:t>
      </w:r>
      <w:r>
        <w:rPr>
          <w:b/>
          <w:spacing w:val="-9"/>
          <w:sz w:val="28"/>
        </w:rPr>
        <w:t xml:space="preserve"> </w:t>
      </w:r>
      <w:r>
        <w:rPr>
          <w:b/>
          <w:sz w:val="28"/>
        </w:rPr>
        <w:t>чтения</w:t>
      </w:r>
      <w:r>
        <w:rPr>
          <w:b/>
          <w:spacing w:val="-10"/>
          <w:sz w:val="28"/>
        </w:rPr>
        <w:t xml:space="preserve"> </w:t>
      </w:r>
      <w:r>
        <w:rPr>
          <w:b/>
          <w:sz w:val="28"/>
        </w:rPr>
        <w:t>художественных</w:t>
      </w:r>
      <w:r>
        <w:rPr>
          <w:b/>
          <w:spacing w:val="-7"/>
          <w:sz w:val="28"/>
        </w:rPr>
        <w:t xml:space="preserve"> </w:t>
      </w:r>
      <w:r>
        <w:rPr>
          <w:b/>
          <w:sz w:val="28"/>
        </w:rPr>
        <w:t>произведений</w:t>
      </w:r>
      <w:r>
        <w:rPr>
          <w:sz w:val="28"/>
        </w:rPr>
        <w:t>. Оценка «5» ставится, если:</w:t>
      </w:r>
    </w:p>
    <w:p w:rsidR="00AD6F70" w:rsidRDefault="0063066C">
      <w:pPr>
        <w:pStyle w:val="a5"/>
        <w:numPr>
          <w:ilvl w:val="0"/>
          <w:numId w:val="40"/>
        </w:numPr>
        <w:tabs>
          <w:tab w:val="left" w:pos="426"/>
        </w:tabs>
        <w:spacing w:line="321" w:lineRule="exact"/>
        <w:ind w:left="425" w:hanging="164"/>
        <w:rPr>
          <w:sz w:val="28"/>
        </w:rPr>
      </w:pPr>
      <w:r>
        <w:rPr>
          <w:sz w:val="28"/>
        </w:rPr>
        <w:t>текст</w:t>
      </w:r>
      <w:r>
        <w:rPr>
          <w:spacing w:val="-11"/>
          <w:sz w:val="28"/>
        </w:rPr>
        <w:t xml:space="preserve"> </w:t>
      </w:r>
      <w:r>
        <w:rPr>
          <w:sz w:val="28"/>
        </w:rPr>
        <w:t>литературного</w:t>
      </w:r>
      <w:r>
        <w:rPr>
          <w:spacing w:val="-9"/>
          <w:sz w:val="28"/>
        </w:rPr>
        <w:t xml:space="preserve"> </w:t>
      </w:r>
      <w:r>
        <w:rPr>
          <w:sz w:val="28"/>
        </w:rPr>
        <w:t>произведения</w:t>
      </w:r>
      <w:r>
        <w:rPr>
          <w:spacing w:val="-9"/>
          <w:sz w:val="28"/>
        </w:rPr>
        <w:t xml:space="preserve"> </w:t>
      </w:r>
      <w:r>
        <w:rPr>
          <w:sz w:val="28"/>
        </w:rPr>
        <w:t>воспроизведен</w:t>
      </w:r>
      <w:r>
        <w:rPr>
          <w:spacing w:val="-9"/>
          <w:sz w:val="28"/>
        </w:rPr>
        <w:t xml:space="preserve"> </w:t>
      </w:r>
      <w:r>
        <w:rPr>
          <w:sz w:val="28"/>
        </w:rPr>
        <w:t>без</w:t>
      </w:r>
      <w:r>
        <w:rPr>
          <w:spacing w:val="-9"/>
          <w:sz w:val="28"/>
        </w:rPr>
        <w:t xml:space="preserve"> </w:t>
      </w:r>
      <w:r>
        <w:rPr>
          <w:spacing w:val="-2"/>
          <w:sz w:val="28"/>
        </w:rPr>
        <w:t>ошибок;</w:t>
      </w:r>
    </w:p>
    <w:p w:rsidR="00AD6F70" w:rsidRDefault="0063066C">
      <w:pPr>
        <w:pStyle w:val="a5"/>
        <w:numPr>
          <w:ilvl w:val="0"/>
          <w:numId w:val="40"/>
        </w:numPr>
        <w:tabs>
          <w:tab w:val="left" w:pos="479"/>
        </w:tabs>
        <w:spacing w:before="50" w:line="276" w:lineRule="auto"/>
        <w:ind w:right="310" w:firstLine="0"/>
        <w:rPr>
          <w:sz w:val="28"/>
        </w:rPr>
      </w:pPr>
      <w:r>
        <w:rPr>
          <w:sz w:val="28"/>
        </w:rPr>
        <w:t>выполнены следующие требования к технике речи: ученик читает четко, внятно, соблюдает нормы орфоэпии, умело использует паузы для добора (пополнения запаса) воздуха;</w:t>
      </w:r>
    </w:p>
    <w:p w:rsidR="00AD6F70" w:rsidRDefault="0063066C">
      <w:pPr>
        <w:pStyle w:val="a5"/>
        <w:numPr>
          <w:ilvl w:val="0"/>
          <w:numId w:val="40"/>
        </w:numPr>
        <w:tabs>
          <w:tab w:val="left" w:pos="524"/>
        </w:tabs>
        <w:spacing w:line="276" w:lineRule="auto"/>
        <w:ind w:right="302" w:firstLine="0"/>
        <w:rPr>
          <w:sz w:val="28"/>
        </w:rPr>
      </w:pPr>
      <w:r>
        <w:rPr>
          <w:sz w:val="28"/>
        </w:rPr>
        <w:t>соблюдаются следующие требования к логике чтения: ученик владеет умением «читать знаки препинания», верно расставляет логические</w:t>
      </w:r>
      <w:r>
        <w:rPr>
          <w:spacing w:val="80"/>
          <w:sz w:val="28"/>
        </w:rPr>
        <w:t xml:space="preserve"> </w:t>
      </w:r>
      <w:r>
        <w:rPr>
          <w:sz w:val="28"/>
        </w:rPr>
        <w:t xml:space="preserve">ударения, определяет место и характер пауз в тексте, владеет «шестью рычагами» выразительного чтения (громче - тише, выше - ниже, быстрее - </w:t>
      </w:r>
      <w:r>
        <w:rPr>
          <w:spacing w:val="-2"/>
          <w:sz w:val="28"/>
        </w:rPr>
        <w:t>медленнее);</w:t>
      </w:r>
    </w:p>
    <w:p w:rsidR="00AD6F70" w:rsidRDefault="0063066C">
      <w:pPr>
        <w:pStyle w:val="a5"/>
        <w:numPr>
          <w:ilvl w:val="0"/>
          <w:numId w:val="40"/>
        </w:numPr>
        <w:tabs>
          <w:tab w:val="left" w:pos="627"/>
        </w:tabs>
        <w:spacing w:line="276" w:lineRule="auto"/>
        <w:ind w:right="305" w:firstLine="69"/>
        <w:rPr>
          <w:sz w:val="28"/>
        </w:rPr>
      </w:pPr>
      <w:r>
        <w:rPr>
          <w:sz w:val="28"/>
        </w:rPr>
        <w:t>чтение отличается эмоционально-образной выразительностью: ученик воссоздает чувства в чтении - «рисует интонацией», соблюдает паузы психологические, начальные, финальные.</w:t>
      </w:r>
    </w:p>
    <w:p w:rsidR="00AD6F70" w:rsidRDefault="0063066C">
      <w:pPr>
        <w:pStyle w:val="a3"/>
        <w:jc w:val="both"/>
      </w:pPr>
      <w:r>
        <w:t>Оценка</w:t>
      </w:r>
      <w:r>
        <w:rPr>
          <w:spacing w:val="-4"/>
        </w:rPr>
        <w:t xml:space="preserve"> </w:t>
      </w:r>
      <w:r>
        <w:t>«4»</w:t>
      </w:r>
      <w:r>
        <w:rPr>
          <w:spacing w:val="-5"/>
        </w:rPr>
        <w:t xml:space="preserve"> </w:t>
      </w:r>
      <w:r>
        <w:t>ставится,</w:t>
      </w:r>
      <w:r>
        <w:rPr>
          <w:spacing w:val="-3"/>
        </w:rPr>
        <w:t xml:space="preserve"> </w:t>
      </w:r>
      <w:r>
        <w:rPr>
          <w:spacing w:val="-4"/>
        </w:rPr>
        <w:t>если</w:t>
      </w:r>
    </w:p>
    <w:p w:rsidR="00AD6F70" w:rsidRDefault="0063066C">
      <w:pPr>
        <w:pStyle w:val="a5"/>
        <w:numPr>
          <w:ilvl w:val="0"/>
          <w:numId w:val="40"/>
        </w:numPr>
        <w:tabs>
          <w:tab w:val="left" w:pos="606"/>
        </w:tabs>
        <w:spacing w:before="48" w:line="276" w:lineRule="auto"/>
        <w:ind w:right="303" w:firstLine="69"/>
        <w:rPr>
          <w:sz w:val="28"/>
        </w:rPr>
      </w:pPr>
      <w:r>
        <w:rPr>
          <w:sz w:val="28"/>
        </w:rPr>
        <w:t>текст произведения воспроизведен без ошибок или с 1-2 ошибками, которые ученик исправляет сам, без подсказки,</w:t>
      </w:r>
    </w:p>
    <w:p w:rsidR="00AD6F70" w:rsidRDefault="0063066C">
      <w:pPr>
        <w:pStyle w:val="a5"/>
        <w:numPr>
          <w:ilvl w:val="0"/>
          <w:numId w:val="40"/>
        </w:numPr>
        <w:tabs>
          <w:tab w:val="left" w:pos="462"/>
        </w:tabs>
        <w:spacing w:before="1" w:line="276" w:lineRule="auto"/>
        <w:ind w:right="311" w:firstLine="0"/>
        <w:rPr>
          <w:sz w:val="28"/>
        </w:rPr>
      </w:pPr>
      <w:r>
        <w:rPr>
          <w:sz w:val="28"/>
        </w:rPr>
        <w:t xml:space="preserve">в основном выполняются требования к технике речи, к логике чтения и к эмоционально-образной выразительности исполнения литературного </w:t>
      </w:r>
      <w:r>
        <w:rPr>
          <w:spacing w:val="-2"/>
          <w:sz w:val="28"/>
        </w:rPr>
        <w:t>произведения.</w:t>
      </w:r>
    </w:p>
    <w:p w:rsidR="00AD6F70" w:rsidRDefault="00AD6F70">
      <w:pPr>
        <w:spacing w:line="276" w:lineRule="auto"/>
        <w:jc w:val="both"/>
        <w:rPr>
          <w:sz w:val="28"/>
        </w:rPr>
        <w:sectPr w:rsidR="00AD6F70">
          <w:pgSz w:w="11910" w:h="16840"/>
          <w:pgMar w:top="1040" w:right="540" w:bottom="280" w:left="1440" w:header="720" w:footer="720" w:gutter="0"/>
          <w:cols w:space="720"/>
        </w:sectPr>
      </w:pPr>
    </w:p>
    <w:p w:rsidR="00AD6F70" w:rsidRDefault="0063066C">
      <w:pPr>
        <w:pStyle w:val="a3"/>
        <w:spacing w:before="67"/>
        <w:jc w:val="both"/>
      </w:pPr>
      <w:r>
        <w:lastRenderedPageBreak/>
        <w:t>Оценка</w:t>
      </w:r>
      <w:r>
        <w:rPr>
          <w:spacing w:val="-6"/>
        </w:rPr>
        <w:t xml:space="preserve"> </w:t>
      </w:r>
      <w:r>
        <w:t>«3»</w:t>
      </w:r>
      <w:r>
        <w:rPr>
          <w:spacing w:val="-5"/>
        </w:rPr>
        <w:t xml:space="preserve"> </w:t>
      </w:r>
      <w:r>
        <w:t>ставится,</w:t>
      </w:r>
      <w:r>
        <w:rPr>
          <w:spacing w:val="-3"/>
        </w:rPr>
        <w:t xml:space="preserve"> </w:t>
      </w:r>
      <w:r>
        <w:rPr>
          <w:spacing w:val="-4"/>
        </w:rPr>
        <w:t>если:</w:t>
      </w:r>
    </w:p>
    <w:p w:rsidR="00AD6F70" w:rsidRDefault="0063066C">
      <w:pPr>
        <w:pStyle w:val="a5"/>
        <w:numPr>
          <w:ilvl w:val="0"/>
          <w:numId w:val="40"/>
        </w:numPr>
        <w:tabs>
          <w:tab w:val="left" w:pos="584"/>
        </w:tabs>
        <w:spacing w:before="51" w:line="276" w:lineRule="auto"/>
        <w:ind w:right="302" w:firstLine="0"/>
        <w:rPr>
          <w:sz w:val="28"/>
        </w:rPr>
      </w:pPr>
      <w:r>
        <w:rPr>
          <w:sz w:val="28"/>
        </w:rPr>
        <w:t>текст произведения воспроизводится с ошибками (не более 3-5 в зависимости от размера исполняемого произведения), ученику требуется подсказка учителя, при этом требования к технике речи, к логике чтения в основном выполняются.</w:t>
      </w:r>
    </w:p>
    <w:p w:rsidR="00AD6F70" w:rsidRDefault="0063066C">
      <w:pPr>
        <w:pStyle w:val="a5"/>
        <w:numPr>
          <w:ilvl w:val="0"/>
          <w:numId w:val="40"/>
        </w:numPr>
        <w:tabs>
          <w:tab w:val="left" w:pos="510"/>
        </w:tabs>
        <w:spacing w:line="276" w:lineRule="auto"/>
        <w:ind w:right="306" w:firstLine="0"/>
        <w:rPr>
          <w:sz w:val="28"/>
        </w:rPr>
      </w:pPr>
      <w:r>
        <w:rPr>
          <w:sz w:val="28"/>
        </w:rPr>
        <w:t>текст произведения воспроизводится без ошибок, ученик читает четко, внятно, но не владеет умением «читать знаки препинания», расставлять логические ударения, паузы, читает монотонно, неэмоционально.</w:t>
      </w:r>
    </w:p>
    <w:p w:rsidR="00AD6F70" w:rsidRDefault="00AD6F70">
      <w:pPr>
        <w:pStyle w:val="a3"/>
        <w:spacing w:before="6"/>
        <w:ind w:left="0"/>
        <w:rPr>
          <w:sz w:val="32"/>
        </w:rPr>
      </w:pPr>
    </w:p>
    <w:p w:rsidR="00AD6F70" w:rsidRDefault="0063066C">
      <w:pPr>
        <w:pStyle w:val="2"/>
        <w:jc w:val="left"/>
      </w:pPr>
      <w:r>
        <w:t>Критерии</w:t>
      </w:r>
      <w:r>
        <w:rPr>
          <w:spacing w:val="-10"/>
        </w:rPr>
        <w:t xml:space="preserve"> </w:t>
      </w:r>
      <w:r>
        <w:t>оценивания</w:t>
      </w:r>
      <w:r>
        <w:rPr>
          <w:spacing w:val="-10"/>
        </w:rPr>
        <w:t xml:space="preserve"> </w:t>
      </w:r>
      <w:r>
        <w:rPr>
          <w:spacing w:val="-2"/>
        </w:rPr>
        <w:t>пересказа</w:t>
      </w:r>
    </w:p>
    <w:p w:rsidR="00AD6F70" w:rsidRDefault="0063066C">
      <w:pPr>
        <w:pStyle w:val="a5"/>
        <w:numPr>
          <w:ilvl w:val="0"/>
          <w:numId w:val="39"/>
        </w:numPr>
        <w:tabs>
          <w:tab w:val="left" w:pos="543"/>
        </w:tabs>
        <w:spacing w:before="43"/>
        <w:rPr>
          <w:sz w:val="28"/>
        </w:rPr>
      </w:pPr>
      <w:r>
        <w:rPr>
          <w:sz w:val="28"/>
        </w:rPr>
        <w:t>Ошибки</w:t>
      </w:r>
      <w:r>
        <w:rPr>
          <w:spacing w:val="-4"/>
          <w:sz w:val="28"/>
        </w:rPr>
        <w:t xml:space="preserve"> </w:t>
      </w:r>
      <w:r>
        <w:rPr>
          <w:sz w:val="28"/>
        </w:rPr>
        <w:t>в</w:t>
      </w:r>
      <w:r>
        <w:rPr>
          <w:spacing w:val="-4"/>
          <w:sz w:val="28"/>
        </w:rPr>
        <w:t xml:space="preserve"> </w:t>
      </w:r>
      <w:r>
        <w:rPr>
          <w:spacing w:val="-2"/>
          <w:sz w:val="28"/>
        </w:rPr>
        <w:t>содержании</w:t>
      </w:r>
    </w:p>
    <w:p w:rsidR="00AD6F70" w:rsidRDefault="0063066C">
      <w:pPr>
        <w:pStyle w:val="a5"/>
        <w:numPr>
          <w:ilvl w:val="1"/>
          <w:numId w:val="39"/>
        </w:numPr>
        <w:tabs>
          <w:tab w:val="left" w:pos="426"/>
        </w:tabs>
        <w:spacing w:before="51"/>
        <w:ind w:left="425"/>
        <w:jc w:val="left"/>
        <w:rPr>
          <w:sz w:val="28"/>
        </w:rPr>
      </w:pPr>
      <w:r>
        <w:rPr>
          <w:sz w:val="28"/>
        </w:rPr>
        <w:t>пропуск</w:t>
      </w:r>
      <w:r>
        <w:rPr>
          <w:spacing w:val="-10"/>
          <w:sz w:val="28"/>
        </w:rPr>
        <w:t xml:space="preserve"> </w:t>
      </w:r>
      <w:r>
        <w:rPr>
          <w:sz w:val="28"/>
        </w:rPr>
        <w:t>важного</w:t>
      </w:r>
      <w:r>
        <w:rPr>
          <w:spacing w:val="-7"/>
          <w:sz w:val="28"/>
        </w:rPr>
        <w:t xml:space="preserve"> </w:t>
      </w:r>
      <w:r>
        <w:rPr>
          <w:sz w:val="28"/>
        </w:rPr>
        <w:t>смыслового</w:t>
      </w:r>
      <w:r>
        <w:rPr>
          <w:spacing w:val="-7"/>
          <w:sz w:val="28"/>
        </w:rPr>
        <w:t xml:space="preserve"> </w:t>
      </w:r>
      <w:r>
        <w:rPr>
          <w:spacing w:val="-2"/>
          <w:sz w:val="28"/>
        </w:rPr>
        <w:t>звена</w:t>
      </w:r>
    </w:p>
    <w:p w:rsidR="00AD6F70" w:rsidRDefault="0063066C">
      <w:pPr>
        <w:pStyle w:val="a5"/>
        <w:numPr>
          <w:ilvl w:val="1"/>
          <w:numId w:val="39"/>
        </w:numPr>
        <w:tabs>
          <w:tab w:val="left" w:pos="426"/>
        </w:tabs>
        <w:spacing w:before="47"/>
        <w:ind w:left="425"/>
        <w:jc w:val="left"/>
        <w:rPr>
          <w:sz w:val="28"/>
        </w:rPr>
      </w:pPr>
      <w:r>
        <w:rPr>
          <w:sz w:val="28"/>
        </w:rPr>
        <w:t>пропуск</w:t>
      </w:r>
      <w:r>
        <w:rPr>
          <w:spacing w:val="-8"/>
          <w:sz w:val="28"/>
        </w:rPr>
        <w:t xml:space="preserve"> </w:t>
      </w:r>
      <w:r>
        <w:rPr>
          <w:sz w:val="28"/>
        </w:rPr>
        <w:t>нескольких</w:t>
      </w:r>
      <w:r>
        <w:rPr>
          <w:spacing w:val="-4"/>
          <w:sz w:val="28"/>
        </w:rPr>
        <w:t xml:space="preserve"> </w:t>
      </w:r>
      <w:r>
        <w:rPr>
          <w:sz w:val="28"/>
        </w:rPr>
        <w:t>смысловых</w:t>
      </w:r>
      <w:r>
        <w:rPr>
          <w:spacing w:val="-5"/>
          <w:sz w:val="28"/>
        </w:rPr>
        <w:t xml:space="preserve"> </w:t>
      </w:r>
      <w:r>
        <w:rPr>
          <w:sz w:val="28"/>
        </w:rPr>
        <w:t>звеньев</w:t>
      </w:r>
      <w:r>
        <w:rPr>
          <w:spacing w:val="-2"/>
          <w:sz w:val="28"/>
        </w:rPr>
        <w:t xml:space="preserve"> </w:t>
      </w:r>
      <w:r>
        <w:rPr>
          <w:sz w:val="28"/>
        </w:rPr>
        <w:t>-</w:t>
      </w:r>
      <w:r>
        <w:rPr>
          <w:spacing w:val="-6"/>
          <w:sz w:val="28"/>
        </w:rPr>
        <w:t xml:space="preserve"> </w:t>
      </w:r>
      <w:r>
        <w:rPr>
          <w:sz w:val="28"/>
        </w:rPr>
        <w:t>«сжатие»</w:t>
      </w:r>
      <w:r>
        <w:rPr>
          <w:spacing w:val="-6"/>
          <w:sz w:val="28"/>
        </w:rPr>
        <w:t xml:space="preserve"> </w:t>
      </w:r>
      <w:r>
        <w:rPr>
          <w:spacing w:val="-2"/>
          <w:sz w:val="28"/>
        </w:rPr>
        <w:t>текста</w:t>
      </w:r>
    </w:p>
    <w:p w:rsidR="00AD6F70" w:rsidRDefault="0063066C">
      <w:pPr>
        <w:pStyle w:val="a5"/>
        <w:numPr>
          <w:ilvl w:val="1"/>
          <w:numId w:val="39"/>
        </w:numPr>
        <w:tabs>
          <w:tab w:val="left" w:pos="569"/>
          <w:tab w:val="left" w:pos="570"/>
          <w:tab w:val="left" w:pos="2296"/>
          <w:tab w:val="left" w:pos="3790"/>
          <w:tab w:val="left" w:pos="4098"/>
          <w:tab w:val="left" w:pos="5627"/>
          <w:tab w:val="left" w:pos="7199"/>
        </w:tabs>
        <w:spacing w:before="48" w:line="276" w:lineRule="auto"/>
        <w:ind w:right="306" w:firstLine="0"/>
        <w:jc w:val="left"/>
        <w:rPr>
          <w:sz w:val="28"/>
        </w:rPr>
      </w:pPr>
      <w:r>
        <w:rPr>
          <w:spacing w:val="-2"/>
          <w:sz w:val="28"/>
        </w:rPr>
        <w:t>фактические</w:t>
      </w:r>
      <w:r>
        <w:rPr>
          <w:sz w:val="28"/>
        </w:rPr>
        <w:tab/>
      </w:r>
      <w:r>
        <w:rPr>
          <w:spacing w:val="-2"/>
          <w:sz w:val="28"/>
        </w:rPr>
        <w:t>искажения</w:t>
      </w:r>
      <w:r>
        <w:rPr>
          <w:sz w:val="28"/>
        </w:rPr>
        <w:tab/>
      </w:r>
      <w:r>
        <w:rPr>
          <w:spacing w:val="-10"/>
          <w:sz w:val="28"/>
        </w:rPr>
        <w:t>-</w:t>
      </w:r>
      <w:r>
        <w:rPr>
          <w:sz w:val="28"/>
        </w:rPr>
        <w:tab/>
      </w:r>
      <w:r>
        <w:rPr>
          <w:spacing w:val="-2"/>
          <w:sz w:val="28"/>
        </w:rPr>
        <w:t>нарушение</w:t>
      </w:r>
      <w:r>
        <w:rPr>
          <w:sz w:val="28"/>
        </w:rPr>
        <w:tab/>
      </w:r>
      <w:r>
        <w:rPr>
          <w:spacing w:val="-2"/>
          <w:sz w:val="28"/>
        </w:rPr>
        <w:t>логической</w:t>
      </w:r>
      <w:r>
        <w:rPr>
          <w:sz w:val="28"/>
        </w:rPr>
        <w:tab/>
      </w:r>
      <w:r>
        <w:rPr>
          <w:spacing w:val="-2"/>
          <w:sz w:val="28"/>
        </w:rPr>
        <w:t>последовательности (перестановки)</w:t>
      </w:r>
    </w:p>
    <w:p w:rsidR="00AD6F70" w:rsidRDefault="0063066C">
      <w:pPr>
        <w:pStyle w:val="a5"/>
        <w:numPr>
          <w:ilvl w:val="0"/>
          <w:numId w:val="39"/>
        </w:numPr>
        <w:tabs>
          <w:tab w:val="left" w:pos="543"/>
        </w:tabs>
        <w:spacing w:before="1" w:line="276" w:lineRule="auto"/>
        <w:ind w:left="331" w:right="4452" w:hanging="70"/>
        <w:rPr>
          <w:sz w:val="28"/>
        </w:rPr>
      </w:pPr>
      <w:r>
        <w:rPr>
          <w:sz w:val="28"/>
        </w:rPr>
        <w:t>Грамматическое</w:t>
      </w:r>
      <w:r>
        <w:rPr>
          <w:spacing w:val="-11"/>
          <w:sz w:val="28"/>
        </w:rPr>
        <w:t xml:space="preserve"> </w:t>
      </w:r>
      <w:r>
        <w:rPr>
          <w:sz w:val="28"/>
        </w:rPr>
        <w:t>и</w:t>
      </w:r>
      <w:r>
        <w:rPr>
          <w:spacing w:val="-9"/>
          <w:sz w:val="28"/>
        </w:rPr>
        <w:t xml:space="preserve"> </w:t>
      </w:r>
      <w:r>
        <w:rPr>
          <w:sz w:val="28"/>
        </w:rPr>
        <w:t>речевое</w:t>
      </w:r>
      <w:r>
        <w:rPr>
          <w:spacing w:val="-9"/>
          <w:sz w:val="28"/>
        </w:rPr>
        <w:t xml:space="preserve"> </w:t>
      </w:r>
      <w:r>
        <w:rPr>
          <w:sz w:val="28"/>
        </w:rPr>
        <w:t>оформление</w:t>
      </w:r>
      <w:r>
        <w:rPr>
          <w:spacing w:val="-7"/>
          <w:sz w:val="28"/>
        </w:rPr>
        <w:t xml:space="preserve"> </w:t>
      </w:r>
      <w:r>
        <w:rPr>
          <w:sz w:val="28"/>
        </w:rPr>
        <w:t>– затруднение с началом пересказа</w:t>
      </w:r>
    </w:p>
    <w:p w:rsidR="00AD6F70" w:rsidRDefault="0063066C">
      <w:pPr>
        <w:pStyle w:val="a5"/>
        <w:numPr>
          <w:ilvl w:val="1"/>
          <w:numId w:val="39"/>
        </w:numPr>
        <w:tabs>
          <w:tab w:val="left" w:pos="426"/>
        </w:tabs>
        <w:spacing w:line="321" w:lineRule="exact"/>
        <w:ind w:left="425"/>
        <w:jc w:val="left"/>
        <w:rPr>
          <w:sz w:val="28"/>
        </w:rPr>
      </w:pPr>
      <w:r>
        <w:rPr>
          <w:sz w:val="28"/>
        </w:rPr>
        <w:t>отсутствие</w:t>
      </w:r>
      <w:r>
        <w:rPr>
          <w:spacing w:val="-10"/>
          <w:sz w:val="28"/>
        </w:rPr>
        <w:t xml:space="preserve"> </w:t>
      </w:r>
      <w:r>
        <w:rPr>
          <w:sz w:val="28"/>
        </w:rPr>
        <w:t>грамматического</w:t>
      </w:r>
      <w:r>
        <w:rPr>
          <w:spacing w:val="-9"/>
          <w:sz w:val="28"/>
        </w:rPr>
        <w:t xml:space="preserve"> </w:t>
      </w:r>
      <w:r>
        <w:rPr>
          <w:sz w:val="28"/>
        </w:rPr>
        <w:t>завершения</w:t>
      </w:r>
      <w:r>
        <w:rPr>
          <w:spacing w:val="-9"/>
          <w:sz w:val="28"/>
        </w:rPr>
        <w:t xml:space="preserve"> </w:t>
      </w:r>
      <w:r>
        <w:rPr>
          <w:spacing w:val="-2"/>
          <w:sz w:val="28"/>
        </w:rPr>
        <w:t>текста</w:t>
      </w:r>
    </w:p>
    <w:p w:rsidR="00AD6F70" w:rsidRDefault="0063066C">
      <w:pPr>
        <w:pStyle w:val="a5"/>
        <w:numPr>
          <w:ilvl w:val="1"/>
          <w:numId w:val="39"/>
        </w:numPr>
        <w:tabs>
          <w:tab w:val="left" w:pos="426"/>
        </w:tabs>
        <w:spacing w:before="50"/>
        <w:ind w:left="425"/>
        <w:jc w:val="left"/>
        <w:rPr>
          <w:sz w:val="28"/>
        </w:rPr>
      </w:pPr>
      <w:r>
        <w:rPr>
          <w:sz w:val="28"/>
        </w:rPr>
        <w:t>отсутствие</w:t>
      </w:r>
      <w:r>
        <w:rPr>
          <w:spacing w:val="-8"/>
          <w:sz w:val="28"/>
        </w:rPr>
        <w:t xml:space="preserve"> </w:t>
      </w:r>
      <w:r>
        <w:rPr>
          <w:sz w:val="28"/>
        </w:rPr>
        <w:t>(нарушение)</w:t>
      </w:r>
      <w:r>
        <w:rPr>
          <w:spacing w:val="-5"/>
          <w:sz w:val="28"/>
        </w:rPr>
        <w:t xml:space="preserve"> </w:t>
      </w:r>
      <w:r>
        <w:rPr>
          <w:sz w:val="28"/>
        </w:rPr>
        <w:t>связей</w:t>
      </w:r>
      <w:r>
        <w:rPr>
          <w:spacing w:val="-6"/>
          <w:sz w:val="28"/>
        </w:rPr>
        <w:t xml:space="preserve"> </w:t>
      </w:r>
      <w:r>
        <w:rPr>
          <w:sz w:val="28"/>
        </w:rPr>
        <w:t>между</w:t>
      </w:r>
      <w:r>
        <w:rPr>
          <w:spacing w:val="-8"/>
          <w:sz w:val="28"/>
        </w:rPr>
        <w:t xml:space="preserve"> </w:t>
      </w:r>
      <w:r>
        <w:rPr>
          <w:sz w:val="28"/>
        </w:rPr>
        <w:t>предложениями</w:t>
      </w:r>
      <w:r>
        <w:rPr>
          <w:spacing w:val="-8"/>
          <w:sz w:val="28"/>
        </w:rPr>
        <w:t xml:space="preserve"> </w:t>
      </w:r>
      <w:r>
        <w:rPr>
          <w:sz w:val="28"/>
        </w:rPr>
        <w:t>и</w:t>
      </w:r>
      <w:r>
        <w:rPr>
          <w:spacing w:val="-5"/>
          <w:sz w:val="28"/>
        </w:rPr>
        <w:t xml:space="preserve"> </w:t>
      </w:r>
      <w:r>
        <w:rPr>
          <w:spacing w:val="-2"/>
          <w:sz w:val="28"/>
        </w:rPr>
        <w:t>частями</w:t>
      </w:r>
    </w:p>
    <w:p w:rsidR="00AD6F70" w:rsidRDefault="0063066C">
      <w:pPr>
        <w:pStyle w:val="a5"/>
        <w:numPr>
          <w:ilvl w:val="1"/>
          <w:numId w:val="39"/>
        </w:numPr>
        <w:tabs>
          <w:tab w:val="left" w:pos="426"/>
        </w:tabs>
        <w:spacing w:before="47"/>
        <w:ind w:left="425"/>
        <w:jc w:val="left"/>
        <w:rPr>
          <w:sz w:val="28"/>
        </w:rPr>
      </w:pPr>
      <w:r>
        <w:rPr>
          <w:sz w:val="28"/>
        </w:rPr>
        <w:t>грамматические</w:t>
      </w:r>
      <w:r>
        <w:rPr>
          <w:spacing w:val="-7"/>
          <w:sz w:val="28"/>
        </w:rPr>
        <w:t xml:space="preserve"> </w:t>
      </w:r>
      <w:r>
        <w:rPr>
          <w:spacing w:val="-2"/>
          <w:sz w:val="28"/>
        </w:rPr>
        <w:t>ошибки</w:t>
      </w:r>
    </w:p>
    <w:p w:rsidR="00AD6F70" w:rsidRDefault="0063066C">
      <w:pPr>
        <w:pStyle w:val="a5"/>
        <w:numPr>
          <w:ilvl w:val="1"/>
          <w:numId w:val="39"/>
        </w:numPr>
        <w:tabs>
          <w:tab w:val="left" w:pos="426"/>
        </w:tabs>
        <w:spacing w:before="49"/>
        <w:ind w:left="425"/>
        <w:jc w:val="left"/>
        <w:rPr>
          <w:sz w:val="28"/>
        </w:rPr>
      </w:pPr>
      <w:r>
        <w:rPr>
          <w:sz w:val="28"/>
        </w:rPr>
        <w:t>речевые</w:t>
      </w:r>
      <w:r>
        <w:rPr>
          <w:spacing w:val="-6"/>
          <w:sz w:val="28"/>
        </w:rPr>
        <w:t xml:space="preserve"> </w:t>
      </w:r>
      <w:r>
        <w:rPr>
          <w:spacing w:val="-2"/>
          <w:sz w:val="28"/>
        </w:rPr>
        <w:t>ошибки</w:t>
      </w:r>
    </w:p>
    <w:p w:rsidR="00AD6F70" w:rsidRDefault="0063066C">
      <w:pPr>
        <w:pStyle w:val="a5"/>
        <w:numPr>
          <w:ilvl w:val="0"/>
          <w:numId w:val="39"/>
        </w:numPr>
        <w:tabs>
          <w:tab w:val="left" w:pos="543"/>
        </w:tabs>
        <w:spacing w:before="47"/>
        <w:rPr>
          <w:sz w:val="28"/>
        </w:rPr>
      </w:pPr>
      <w:r>
        <w:rPr>
          <w:sz w:val="28"/>
        </w:rPr>
        <w:t>Общее</w:t>
      </w:r>
      <w:r>
        <w:rPr>
          <w:spacing w:val="-4"/>
          <w:sz w:val="28"/>
        </w:rPr>
        <w:t xml:space="preserve"> </w:t>
      </w:r>
      <w:r>
        <w:rPr>
          <w:spacing w:val="-2"/>
          <w:sz w:val="28"/>
        </w:rPr>
        <w:t>впечатление</w:t>
      </w:r>
    </w:p>
    <w:p w:rsidR="00AD6F70" w:rsidRDefault="0063066C">
      <w:pPr>
        <w:pStyle w:val="a5"/>
        <w:numPr>
          <w:ilvl w:val="1"/>
          <w:numId w:val="39"/>
        </w:numPr>
        <w:tabs>
          <w:tab w:val="left" w:pos="426"/>
        </w:tabs>
        <w:spacing w:before="50"/>
        <w:ind w:left="425"/>
        <w:jc w:val="left"/>
        <w:rPr>
          <w:sz w:val="28"/>
        </w:rPr>
      </w:pPr>
      <w:r>
        <w:rPr>
          <w:sz w:val="28"/>
        </w:rPr>
        <w:t>«без</w:t>
      </w:r>
      <w:r>
        <w:rPr>
          <w:spacing w:val="-9"/>
          <w:sz w:val="28"/>
        </w:rPr>
        <w:t xml:space="preserve"> </w:t>
      </w:r>
      <w:r>
        <w:rPr>
          <w:sz w:val="28"/>
        </w:rPr>
        <w:t>адресность»</w:t>
      </w:r>
      <w:r>
        <w:rPr>
          <w:spacing w:val="-6"/>
          <w:sz w:val="28"/>
        </w:rPr>
        <w:t xml:space="preserve"> </w:t>
      </w:r>
      <w:r>
        <w:rPr>
          <w:spacing w:val="-2"/>
          <w:sz w:val="28"/>
        </w:rPr>
        <w:t>пересказа</w:t>
      </w:r>
    </w:p>
    <w:p w:rsidR="00AD6F70" w:rsidRDefault="0063066C">
      <w:pPr>
        <w:pStyle w:val="a5"/>
        <w:numPr>
          <w:ilvl w:val="1"/>
          <w:numId w:val="39"/>
        </w:numPr>
        <w:tabs>
          <w:tab w:val="left" w:pos="426"/>
        </w:tabs>
        <w:spacing w:before="48"/>
        <w:ind w:left="425"/>
        <w:jc w:val="left"/>
        <w:rPr>
          <w:sz w:val="28"/>
        </w:rPr>
      </w:pPr>
      <w:r>
        <w:rPr>
          <w:sz w:val="28"/>
        </w:rPr>
        <w:t>невыразительность</w:t>
      </w:r>
      <w:r>
        <w:rPr>
          <w:spacing w:val="-14"/>
          <w:sz w:val="28"/>
        </w:rPr>
        <w:t xml:space="preserve"> </w:t>
      </w:r>
      <w:r>
        <w:rPr>
          <w:spacing w:val="-2"/>
          <w:sz w:val="28"/>
        </w:rPr>
        <w:t>пересказа</w:t>
      </w:r>
    </w:p>
    <w:p w:rsidR="00AD6F70" w:rsidRDefault="00AD6F70">
      <w:pPr>
        <w:pStyle w:val="a3"/>
        <w:spacing w:before="3"/>
        <w:ind w:left="0"/>
        <w:rPr>
          <w:sz w:val="36"/>
        </w:rPr>
      </w:pPr>
    </w:p>
    <w:p w:rsidR="00AD6F70" w:rsidRDefault="0063066C">
      <w:pPr>
        <w:pStyle w:val="a3"/>
        <w:jc w:val="both"/>
      </w:pPr>
      <w:r>
        <w:t>Оценка</w:t>
      </w:r>
      <w:r>
        <w:rPr>
          <w:spacing w:val="-7"/>
        </w:rPr>
        <w:t xml:space="preserve"> </w:t>
      </w:r>
      <w:r>
        <w:t>подробного</w:t>
      </w:r>
      <w:r>
        <w:rPr>
          <w:spacing w:val="-9"/>
        </w:rPr>
        <w:t xml:space="preserve"> </w:t>
      </w:r>
      <w:r>
        <w:t>пересказа</w:t>
      </w:r>
      <w:r>
        <w:rPr>
          <w:spacing w:val="-6"/>
        </w:rPr>
        <w:t xml:space="preserve"> </w:t>
      </w:r>
      <w:r>
        <w:t>осуществляется</w:t>
      </w:r>
      <w:r>
        <w:rPr>
          <w:spacing w:val="-7"/>
        </w:rPr>
        <w:t xml:space="preserve"> </w:t>
      </w:r>
      <w:r>
        <w:t>по</w:t>
      </w:r>
      <w:r>
        <w:rPr>
          <w:spacing w:val="-6"/>
        </w:rPr>
        <w:t xml:space="preserve"> </w:t>
      </w:r>
      <w:r>
        <w:t>следующим</w:t>
      </w:r>
      <w:r>
        <w:rPr>
          <w:spacing w:val="-6"/>
        </w:rPr>
        <w:t xml:space="preserve"> </w:t>
      </w:r>
      <w:r>
        <w:rPr>
          <w:spacing w:val="-2"/>
        </w:rPr>
        <w:t>критериям:</w:t>
      </w:r>
    </w:p>
    <w:p w:rsidR="00AD6F70" w:rsidRDefault="0063066C">
      <w:pPr>
        <w:pStyle w:val="a5"/>
        <w:numPr>
          <w:ilvl w:val="1"/>
          <w:numId w:val="39"/>
        </w:numPr>
        <w:tabs>
          <w:tab w:val="left" w:pos="584"/>
        </w:tabs>
        <w:spacing w:before="50" w:line="276" w:lineRule="auto"/>
        <w:ind w:right="312" w:firstLine="0"/>
        <w:rPr>
          <w:sz w:val="28"/>
        </w:rPr>
      </w:pPr>
      <w:r>
        <w:rPr>
          <w:sz w:val="28"/>
        </w:rPr>
        <w:t xml:space="preserve">точное и полное воспроизведение сюжетной линии (или предмета </w:t>
      </w:r>
      <w:r>
        <w:rPr>
          <w:spacing w:val="-2"/>
          <w:sz w:val="28"/>
        </w:rPr>
        <w:t>описания);</w:t>
      </w:r>
    </w:p>
    <w:p w:rsidR="00AD6F70" w:rsidRDefault="0063066C">
      <w:pPr>
        <w:pStyle w:val="a5"/>
        <w:numPr>
          <w:ilvl w:val="1"/>
          <w:numId w:val="39"/>
        </w:numPr>
        <w:tabs>
          <w:tab w:val="left" w:pos="426"/>
        </w:tabs>
        <w:spacing w:line="321" w:lineRule="exact"/>
        <w:ind w:left="425"/>
        <w:rPr>
          <w:sz w:val="28"/>
        </w:rPr>
      </w:pPr>
      <w:r>
        <w:rPr>
          <w:sz w:val="28"/>
        </w:rPr>
        <w:t>последовательность</w:t>
      </w:r>
      <w:r>
        <w:rPr>
          <w:spacing w:val="-14"/>
          <w:sz w:val="28"/>
        </w:rPr>
        <w:t xml:space="preserve"> </w:t>
      </w:r>
      <w:r>
        <w:rPr>
          <w:sz w:val="28"/>
        </w:rPr>
        <w:t>изложения</w:t>
      </w:r>
      <w:r>
        <w:rPr>
          <w:spacing w:val="-13"/>
          <w:sz w:val="28"/>
        </w:rPr>
        <w:t xml:space="preserve"> </w:t>
      </w:r>
      <w:r>
        <w:rPr>
          <w:spacing w:val="-2"/>
          <w:sz w:val="28"/>
        </w:rPr>
        <w:t>событий;</w:t>
      </w:r>
    </w:p>
    <w:p w:rsidR="00AD6F70" w:rsidRDefault="0063066C">
      <w:pPr>
        <w:pStyle w:val="a5"/>
        <w:numPr>
          <w:ilvl w:val="1"/>
          <w:numId w:val="39"/>
        </w:numPr>
        <w:tabs>
          <w:tab w:val="left" w:pos="498"/>
        </w:tabs>
        <w:spacing w:before="50" w:line="276" w:lineRule="auto"/>
        <w:ind w:right="316" w:firstLine="0"/>
        <w:rPr>
          <w:sz w:val="28"/>
        </w:rPr>
      </w:pPr>
      <w:r>
        <w:rPr>
          <w:sz w:val="28"/>
        </w:rPr>
        <w:t xml:space="preserve">наличие или отсутствие личностного отношения к событиям (поступку, </w:t>
      </w:r>
      <w:r>
        <w:rPr>
          <w:spacing w:val="-2"/>
          <w:sz w:val="28"/>
        </w:rPr>
        <w:t>герою);</w:t>
      </w:r>
    </w:p>
    <w:p w:rsidR="00AD6F70" w:rsidRDefault="0063066C">
      <w:pPr>
        <w:pStyle w:val="a5"/>
        <w:numPr>
          <w:ilvl w:val="1"/>
          <w:numId w:val="39"/>
        </w:numPr>
        <w:tabs>
          <w:tab w:val="left" w:pos="447"/>
        </w:tabs>
        <w:spacing w:line="276" w:lineRule="auto"/>
        <w:ind w:right="305" w:firstLine="0"/>
        <w:rPr>
          <w:sz w:val="28"/>
        </w:rPr>
      </w:pPr>
      <w:r>
        <w:rPr>
          <w:sz w:val="28"/>
        </w:rPr>
        <w:t>качество речи (выразительная, эмоциональная или монотонная; бедная или образная; лёгкая, свободная речь или слова произносятся с трудом, усилием);</w:t>
      </w:r>
    </w:p>
    <w:p w:rsidR="00AD6F70" w:rsidRDefault="0063066C">
      <w:pPr>
        <w:pStyle w:val="a5"/>
        <w:numPr>
          <w:ilvl w:val="1"/>
          <w:numId w:val="39"/>
        </w:numPr>
        <w:tabs>
          <w:tab w:val="left" w:pos="493"/>
        </w:tabs>
        <w:spacing w:line="276" w:lineRule="auto"/>
        <w:ind w:right="310" w:firstLine="0"/>
        <w:rPr>
          <w:sz w:val="28"/>
        </w:rPr>
      </w:pPr>
      <w:r>
        <w:rPr>
          <w:sz w:val="28"/>
        </w:rPr>
        <w:t>наличие или отсутствие речевых недочётов: необоснованное повторение одного и того же слова, необоснованное употребление рядом однокоренных слов, употребление слова в неточном значении, нарушение общепринятой сочетаемости слов, употребление диалектных слов и просторечий и др. Оценка «5» ставится, если</w:t>
      </w:r>
    </w:p>
    <w:p w:rsidR="00AD6F70" w:rsidRDefault="0063066C">
      <w:pPr>
        <w:pStyle w:val="a5"/>
        <w:numPr>
          <w:ilvl w:val="0"/>
          <w:numId w:val="38"/>
        </w:numPr>
        <w:tabs>
          <w:tab w:val="left" w:pos="543"/>
        </w:tabs>
        <w:spacing w:line="321" w:lineRule="exact"/>
        <w:rPr>
          <w:sz w:val="28"/>
        </w:rPr>
      </w:pPr>
      <w:r>
        <w:rPr>
          <w:sz w:val="28"/>
        </w:rPr>
        <w:t>содержание</w:t>
      </w:r>
      <w:r>
        <w:rPr>
          <w:spacing w:val="-7"/>
          <w:sz w:val="28"/>
        </w:rPr>
        <w:t xml:space="preserve"> </w:t>
      </w:r>
      <w:r>
        <w:rPr>
          <w:sz w:val="28"/>
        </w:rPr>
        <w:t>работы</w:t>
      </w:r>
      <w:r>
        <w:rPr>
          <w:spacing w:val="-6"/>
          <w:sz w:val="28"/>
        </w:rPr>
        <w:t xml:space="preserve"> </w:t>
      </w:r>
      <w:r>
        <w:rPr>
          <w:sz w:val="28"/>
        </w:rPr>
        <w:t>полностью</w:t>
      </w:r>
      <w:r>
        <w:rPr>
          <w:spacing w:val="-7"/>
          <w:sz w:val="28"/>
        </w:rPr>
        <w:t xml:space="preserve"> </w:t>
      </w:r>
      <w:r>
        <w:rPr>
          <w:sz w:val="28"/>
        </w:rPr>
        <w:t>соответствует</w:t>
      </w:r>
      <w:r>
        <w:rPr>
          <w:spacing w:val="-6"/>
          <w:sz w:val="28"/>
        </w:rPr>
        <w:t xml:space="preserve"> </w:t>
      </w:r>
      <w:r>
        <w:rPr>
          <w:sz w:val="28"/>
        </w:rPr>
        <w:t>теме</w:t>
      </w:r>
      <w:r>
        <w:rPr>
          <w:spacing w:val="-6"/>
          <w:sz w:val="28"/>
        </w:rPr>
        <w:t xml:space="preserve"> </w:t>
      </w:r>
      <w:r>
        <w:rPr>
          <w:sz w:val="28"/>
        </w:rPr>
        <w:t>и</w:t>
      </w:r>
      <w:r>
        <w:rPr>
          <w:spacing w:val="-6"/>
          <w:sz w:val="28"/>
        </w:rPr>
        <w:t xml:space="preserve"> </w:t>
      </w:r>
      <w:r>
        <w:rPr>
          <w:spacing w:val="-2"/>
          <w:sz w:val="28"/>
        </w:rPr>
        <w:t>заданию;</w:t>
      </w:r>
    </w:p>
    <w:p w:rsidR="00AD6F70" w:rsidRDefault="00AD6F70">
      <w:pPr>
        <w:spacing w:line="321" w:lineRule="exact"/>
        <w:jc w:val="both"/>
        <w:rPr>
          <w:sz w:val="28"/>
        </w:rPr>
        <w:sectPr w:rsidR="00AD6F70">
          <w:pgSz w:w="11910" w:h="16840"/>
          <w:pgMar w:top="1040" w:right="540" w:bottom="280" w:left="1440" w:header="720" w:footer="720" w:gutter="0"/>
          <w:cols w:space="720"/>
        </w:sectPr>
      </w:pPr>
    </w:p>
    <w:p w:rsidR="00AD6F70" w:rsidRDefault="0063066C">
      <w:pPr>
        <w:pStyle w:val="a5"/>
        <w:numPr>
          <w:ilvl w:val="0"/>
          <w:numId w:val="38"/>
        </w:numPr>
        <w:tabs>
          <w:tab w:val="left" w:pos="543"/>
        </w:tabs>
        <w:spacing w:before="67"/>
        <w:rPr>
          <w:sz w:val="28"/>
        </w:rPr>
      </w:pPr>
      <w:r>
        <w:rPr>
          <w:sz w:val="28"/>
        </w:rPr>
        <w:lastRenderedPageBreak/>
        <w:t>фактические</w:t>
      </w:r>
      <w:r>
        <w:rPr>
          <w:spacing w:val="-6"/>
          <w:sz w:val="28"/>
        </w:rPr>
        <w:t xml:space="preserve"> </w:t>
      </w:r>
      <w:r>
        <w:rPr>
          <w:sz w:val="28"/>
        </w:rPr>
        <w:t>ошибки</w:t>
      </w:r>
      <w:r>
        <w:rPr>
          <w:spacing w:val="-6"/>
          <w:sz w:val="28"/>
        </w:rPr>
        <w:t xml:space="preserve"> </w:t>
      </w:r>
      <w:r>
        <w:rPr>
          <w:spacing w:val="-2"/>
          <w:sz w:val="28"/>
        </w:rPr>
        <w:t>отсутствуют;</w:t>
      </w:r>
    </w:p>
    <w:p w:rsidR="00AD6F70" w:rsidRDefault="0063066C">
      <w:pPr>
        <w:pStyle w:val="a5"/>
        <w:numPr>
          <w:ilvl w:val="0"/>
          <w:numId w:val="38"/>
        </w:numPr>
        <w:tabs>
          <w:tab w:val="left" w:pos="543"/>
        </w:tabs>
        <w:spacing w:before="51"/>
        <w:rPr>
          <w:sz w:val="28"/>
        </w:rPr>
      </w:pPr>
      <w:r>
        <w:rPr>
          <w:sz w:val="28"/>
        </w:rPr>
        <w:t>содержание</w:t>
      </w:r>
      <w:r>
        <w:rPr>
          <w:spacing w:val="-7"/>
          <w:sz w:val="28"/>
        </w:rPr>
        <w:t xml:space="preserve"> </w:t>
      </w:r>
      <w:r>
        <w:rPr>
          <w:sz w:val="28"/>
        </w:rPr>
        <w:t>излагается</w:t>
      </w:r>
      <w:r>
        <w:rPr>
          <w:spacing w:val="-7"/>
          <w:sz w:val="28"/>
        </w:rPr>
        <w:t xml:space="preserve"> </w:t>
      </w:r>
      <w:r>
        <w:rPr>
          <w:spacing w:val="-2"/>
          <w:sz w:val="28"/>
        </w:rPr>
        <w:t>последовательно;</w:t>
      </w:r>
    </w:p>
    <w:p w:rsidR="00AD6F70" w:rsidRDefault="0063066C">
      <w:pPr>
        <w:pStyle w:val="a5"/>
        <w:numPr>
          <w:ilvl w:val="0"/>
          <w:numId w:val="38"/>
        </w:numPr>
        <w:tabs>
          <w:tab w:val="left" w:pos="593"/>
          <w:tab w:val="left" w:pos="3181"/>
          <w:tab w:val="left" w:pos="4884"/>
        </w:tabs>
        <w:spacing w:before="47" w:line="276" w:lineRule="auto"/>
        <w:ind w:left="262" w:right="314" w:firstLine="0"/>
        <w:rPr>
          <w:sz w:val="28"/>
        </w:rPr>
      </w:pPr>
      <w:r>
        <w:rPr>
          <w:sz w:val="28"/>
        </w:rPr>
        <w:t>работа</w:t>
      </w:r>
      <w:r>
        <w:rPr>
          <w:spacing w:val="40"/>
          <w:sz w:val="28"/>
        </w:rPr>
        <w:t xml:space="preserve"> </w:t>
      </w:r>
      <w:r>
        <w:rPr>
          <w:sz w:val="28"/>
        </w:rPr>
        <w:t>отличается</w:t>
      </w:r>
      <w:r>
        <w:rPr>
          <w:sz w:val="28"/>
        </w:rPr>
        <w:tab/>
      </w:r>
      <w:r>
        <w:rPr>
          <w:spacing w:val="-2"/>
          <w:sz w:val="28"/>
        </w:rPr>
        <w:t>богатством</w:t>
      </w:r>
      <w:r>
        <w:rPr>
          <w:sz w:val="28"/>
        </w:rPr>
        <w:tab/>
        <w:t>словаря,</w:t>
      </w:r>
      <w:r>
        <w:rPr>
          <w:spacing w:val="33"/>
          <w:sz w:val="28"/>
        </w:rPr>
        <w:t xml:space="preserve"> </w:t>
      </w:r>
      <w:r>
        <w:rPr>
          <w:sz w:val="28"/>
        </w:rPr>
        <w:t>разнообразием</w:t>
      </w:r>
      <w:r>
        <w:rPr>
          <w:spacing w:val="33"/>
          <w:sz w:val="28"/>
        </w:rPr>
        <w:t xml:space="preserve"> </w:t>
      </w:r>
      <w:r>
        <w:rPr>
          <w:sz w:val="28"/>
        </w:rPr>
        <w:t>используемых синтаксических конструкций, точностью словоупотребления;</w:t>
      </w:r>
    </w:p>
    <w:p w:rsidR="00AD6F70" w:rsidRDefault="0063066C">
      <w:pPr>
        <w:pStyle w:val="a5"/>
        <w:numPr>
          <w:ilvl w:val="0"/>
          <w:numId w:val="38"/>
        </w:numPr>
        <w:tabs>
          <w:tab w:val="left" w:pos="543"/>
        </w:tabs>
        <w:spacing w:before="1"/>
        <w:rPr>
          <w:sz w:val="28"/>
        </w:rPr>
      </w:pPr>
      <w:r>
        <w:rPr>
          <w:sz w:val="28"/>
        </w:rPr>
        <w:t>достигнуто</w:t>
      </w:r>
      <w:r>
        <w:rPr>
          <w:spacing w:val="-9"/>
          <w:sz w:val="28"/>
        </w:rPr>
        <w:t xml:space="preserve"> </w:t>
      </w:r>
      <w:r>
        <w:rPr>
          <w:sz w:val="28"/>
        </w:rPr>
        <w:t>стилевое</w:t>
      </w:r>
      <w:r>
        <w:rPr>
          <w:spacing w:val="-6"/>
          <w:sz w:val="28"/>
        </w:rPr>
        <w:t xml:space="preserve"> </w:t>
      </w:r>
      <w:r>
        <w:rPr>
          <w:sz w:val="28"/>
        </w:rPr>
        <w:t>единство</w:t>
      </w:r>
      <w:r>
        <w:rPr>
          <w:spacing w:val="-8"/>
          <w:sz w:val="28"/>
        </w:rPr>
        <w:t xml:space="preserve"> </w:t>
      </w:r>
      <w:r>
        <w:rPr>
          <w:sz w:val="28"/>
        </w:rPr>
        <w:t>и</w:t>
      </w:r>
      <w:r>
        <w:rPr>
          <w:spacing w:val="-7"/>
          <w:sz w:val="28"/>
        </w:rPr>
        <w:t xml:space="preserve"> </w:t>
      </w:r>
      <w:r>
        <w:rPr>
          <w:sz w:val="28"/>
        </w:rPr>
        <w:t>выразительность</w:t>
      </w:r>
      <w:r>
        <w:rPr>
          <w:spacing w:val="-6"/>
          <w:sz w:val="28"/>
        </w:rPr>
        <w:t xml:space="preserve"> </w:t>
      </w:r>
      <w:r>
        <w:rPr>
          <w:spacing w:val="-2"/>
          <w:sz w:val="28"/>
        </w:rPr>
        <w:t>текста.</w:t>
      </w:r>
    </w:p>
    <w:p w:rsidR="00AD6F70" w:rsidRDefault="0063066C">
      <w:pPr>
        <w:pStyle w:val="a3"/>
        <w:spacing w:before="48" w:line="276" w:lineRule="auto"/>
        <w:ind w:right="307"/>
        <w:jc w:val="both"/>
      </w:pPr>
      <w:r>
        <w:t xml:space="preserve">Оценка «4» ставится, если 1. содержание работы в основном соответствует теме и </w:t>
      </w:r>
      <w:proofErr w:type="gramStart"/>
      <w:r>
        <w:t>заданию(</w:t>
      </w:r>
      <w:proofErr w:type="gramEnd"/>
      <w:r>
        <w:t>имеются незначительные отклонения от темы); 2.</w:t>
      </w:r>
      <w:r>
        <w:rPr>
          <w:spacing w:val="40"/>
        </w:rPr>
        <w:t xml:space="preserve"> </w:t>
      </w:r>
      <w:r>
        <w:t xml:space="preserve">содержание в основном достоверно, но имеются единичные фактические неточности; 3. имеются незначительные нарушения последовательности в изложении мыслей; 4. лексический и грамматический строй речи достаточно разнообразен; 5. стиль работы отличается единством и достаточной </w:t>
      </w:r>
      <w:r>
        <w:rPr>
          <w:spacing w:val="-2"/>
        </w:rPr>
        <w:t>выразительностью.</w:t>
      </w:r>
    </w:p>
    <w:p w:rsidR="00AD6F70" w:rsidRDefault="0063066C">
      <w:pPr>
        <w:pStyle w:val="a3"/>
        <w:spacing w:before="1"/>
        <w:jc w:val="both"/>
      </w:pPr>
      <w:r>
        <w:t>Оценка</w:t>
      </w:r>
      <w:r>
        <w:rPr>
          <w:spacing w:val="-7"/>
        </w:rPr>
        <w:t xml:space="preserve"> </w:t>
      </w:r>
      <w:r>
        <w:t>«3»ставится,</w:t>
      </w:r>
      <w:r>
        <w:rPr>
          <w:spacing w:val="-7"/>
        </w:rPr>
        <w:t xml:space="preserve"> </w:t>
      </w:r>
      <w:r>
        <w:rPr>
          <w:spacing w:val="-4"/>
        </w:rPr>
        <w:t>если</w:t>
      </w:r>
    </w:p>
    <w:p w:rsidR="00AD6F70" w:rsidRDefault="0063066C">
      <w:pPr>
        <w:pStyle w:val="a5"/>
        <w:numPr>
          <w:ilvl w:val="0"/>
          <w:numId w:val="37"/>
        </w:numPr>
        <w:tabs>
          <w:tab w:val="left" w:pos="543"/>
        </w:tabs>
        <w:spacing w:before="47"/>
        <w:rPr>
          <w:sz w:val="28"/>
        </w:rPr>
      </w:pPr>
      <w:r>
        <w:rPr>
          <w:sz w:val="28"/>
        </w:rPr>
        <w:t>в</w:t>
      </w:r>
      <w:r>
        <w:rPr>
          <w:spacing w:val="-8"/>
          <w:sz w:val="28"/>
        </w:rPr>
        <w:t xml:space="preserve"> </w:t>
      </w:r>
      <w:r>
        <w:rPr>
          <w:sz w:val="28"/>
        </w:rPr>
        <w:t>работе</w:t>
      </w:r>
      <w:r>
        <w:rPr>
          <w:spacing w:val="-7"/>
          <w:sz w:val="28"/>
        </w:rPr>
        <w:t xml:space="preserve"> </w:t>
      </w:r>
      <w:r>
        <w:rPr>
          <w:sz w:val="28"/>
        </w:rPr>
        <w:t>допущены</w:t>
      </w:r>
      <w:r>
        <w:rPr>
          <w:spacing w:val="-4"/>
          <w:sz w:val="28"/>
        </w:rPr>
        <w:t xml:space="preserve"> </w:t>
      </w:r>
      <w:r>
        <w:rPr>
          <w:sz w:val="28"/>
        </w:rPr>
        <w:t>существенные</w:t>
      </w:r>
      <w:r>
        <w:rPr>
          <w:spacing w:val="-4"/>
          <w:sz w:val="28"/>
        </w:rPr>
        <w:t xml:space="preserve"> </w:t>
      </w:r>
      <w:r>
        <w:rPr>
          <w:sz w:val="28"/>
        </w:rPr>
        <w:t>отклонения</w:t>
      </w:r>
      <w:r>
        <w:rPr>
          <w:spacing w:val="-4"/>
          <w:sz w:val="28"/>
        </w:rPr>
        <w:t xml:space="preserve"> </w:t>
      </w:r>
      <w:r>
        <w:rPr>
          <w:sz w:val="28"/>
        </w:rPr>
        <w:t>от</w:t>
      </w:r>
      <w:r>
        <w:rPr>
          <w:spacing w:val="-5"/>
          <w:sz w:val="28"/>
        </w:rPr>
        <w:t xml:space="preserve"> </w:t>
      </w:r>
      <w:r>
        <w:rPr>
          <w:sz w:val="28"/>
        </w:rPr>
        <w:t>темы</w:t>
      </w:r>
      <w:r>
        <w:rPr>
          <w:spacing w:val="-4"/>
          <w:sz w:val="28"/>
        </w:rPr>
        <w:t xml:space="preserve"> </w:t>
      </w:r>
      <w:r>
        <w:rPr>
          <w:sz w:val="28"/>
        </w:rPr>
        <w:t>и</w:t>
      </w:r>
      <w:r>
        <w:rPr>
          <w:spacing w:val="-3"/>
          <w:sz w:val="28"/>
        </w:rPr>
        <w:t xml:space="preserve"> </w:t>
      </w:r>
      <w:r>
        <w:rPr>
          <w:spacing w:val="-2"/>
          <w:sz w:val="28"/>
        </w:rPr>
        <w:t>задания;</w:t>
      </w:r>
    </w:p>
    <w:p w:rsidR="00AD6F70" w:rsidRDefault="0063066C">
      <w:pPr>
        <w:pStyle w:val="a5"/>
        <w:numPr>
          <w:ilvl w:val="0"/>
          <w:numId w:val="37"/>
        </w:numPr>
        <w:tabs>
          <w:tab w:val="left" w:pos="610"/>
        </w:tabs>
        <w:spacing w:before="48" w:line="278" w:lineRule="auto"/>
        <w:ind w:left="262" w:right="307" w:firstLine="0"/>
        <w:rPr>
          <w:sz w:val="28"/>
        </w:rPr>
      </w:pPr>
      <w:r>
        <w:rPr>
          <w:sz w:val="28"/>
        </w:rPr>
        <w:t>работа</w:t>
      </w:r>
      <w:r>
        <w:rPr>
          <w:spacing w:val="40"/>
          <w:sz w:val="28"/>
        </w:rPr>
        <w:t xml:space="preserve"> </w:t>
      </w:r>
      <w:r>
        <w:rPr>
          <w:sz w:val="28"/>
        </w:rPr>
        <w:t>достоверна</w:t>
      </w:r>
      <w:r>
        <w:rPr>
          <w:spacing w:val="40"/>
          <w:sz w:val="28"/>
        </w:rPr>
        <w:t xml:space="preserve"> </w:t>
      </w:r>
      <w:r>
        <w:rPr>
          <w:sz w:val="28"/>
        </w:rPr>
        <w:t>в</w:t>
      </w:r>
      <w:r>
        <w:rPr>
          <w:spacing w:val="40"/>
          <w:sz w:val="28"/>
        </w:rPr>
        <w:t xml:space="preserve"> </w:t>
      </w:r>
      <w:r>
        <w:rPr>
          <w:sz w:val="28"/>
        </w:rPr>
        <w:t>главном,</w:t>
      </w:r>
      <w:r>
        <w:rPr>
          <w:spacing w:val="40"/>
          <w:sz w:val="28"/>
        </w:rPr>
        <w:t xml:space="preserve"> </w:t>
      </w:r>
      <w:r>
        <w:rPr>
          <w:sz w:val="28"/>
        </w:rPr>
        <w:t>но</w:t>
      </w:r>
      <w:r>
        <w:rPr>
          <w:spacing w:val="40"/>
          <w:sz w:val="28"/>
        </w:rPr>
        <w:t xml:space="preserve"> </w:t>
      </w:r>
      <w:r>
        <w:rPr>
          <w:sz w:val="28"/>
        </w:rPr>
        <w:t>в</w:t>
      </w:r>
      <w:r>
        <w:rPr>
          <w:spacing w:val="40"/>
          <w:sz w:val="28"/>
        </w:rPr>
        <w:t xml:space="preserve"> </w:t>
      </w:r>
      <w:r>
        <w:rPr>
          <w:sz w:val="28"/>
        </w:rPr>
        <w:t>ней</w:t>
      </w:r>
      <w:r>
        <w:rPr>
          <w:spacing w:val="40"/>
          <w:sz w:val="28"/>
        </w:rPr>
        <w:t xml:space="preserve"> </w:t>
      </w:r>
      <w:r>
        <w:rPr>
          <w:sz w:val="28"/>
        </w:rPr>
        <w:t>имеются</w:t>
      </w:r>
      <w:r>
        <w:rPr>
          <w:spacing w:val="40"/>
          <w:sz w:val="28"/>
        </w:rPr>
        <w:t xml:space="preserve"> </w:t>
      </w:r>
      <w:r>
        <w:rPr>
          <w:sz w:val="28"/>
        </w:rPr>
        <w:t>отдельные</w:t>
      </w:r>
      <w:r>
        <w:rPr>
          <w:spacing w:val="40"/>
          <w:sz w:val="28"/>
        </w:rPr>
        <w:t xml:space="preserve"> </w:t>
      </w:r>
      <w:r>
        <w:rPr>
          <w:sz w:val="28"/>
        </w:rPr>
        <w:t>нарушения последовательности изложения;</w:t>
      </w:r>
    </w:p>
    <w:p w:rsidR="00AD6F70" w:rsidRDefault="0063066C">
      <w:pPr>
        <w:pStyle w:val="a5"/>
        <w:numPr>
          <w:ilvl w:val="0"/>
          <w:numId w:val="37"/>
        </w:numPr>
        <w:tabs>
          <w:tab w:val="left" w:pos="543"/>
        </w:tabs>
        <w:spacing w:line="317" w:lineRule="exact"/>
        <w:rPr>
          <w:sz w:val="28"/>
        </w:rPr>
      </w:pPr>
      <w:r>
        <w:rPr>
          <w:sz w:val="28"/>
        </w:rPr>
        <w:t>допущены</w:t>
      </w:r>
      <w:r>
        <w:rPr>
          <w:spacing w:val="-13"/>
          <w:sz w:val="28"/>
        </w:rPr>
        <w:t xml:space="preserve"> </w:t>
      </w:r>
      <w:r>
        <w:rPr>
          <w:sz w:val="28"/>
        </w:rPr>
        <w:t>отдельные</w:t>
      </w:r>
      <w:r>
        <w:rPr>
          <w:spacing w:val="-11"/>
          <w:sz w:val="28"/>
        </w:rPr>
        <w:t xml:space="preserve"> </w:t>
      </w:r>
      <w:r>
        <w:rPr>
          <w:sz w:val="28"/>
        </w:rPr>
        <w:t>нарушения</w:t>
      </w:r>
      <w:r>
        <w:rPr>
          <w:spacing w:val="-11"/>
          <w:sz w:val="28"/>
        </w:rPr>
        <w:t xml:space="preserve"> </w:t>
      </w:r>
      <w:r>
        <w:rPr>
          <w:sz w:val="28"/>
        </w:rPr>
        <w:t>последовательности</w:t>
      </w:r>
      <w:r>
        <w:rPr>
          <w:spacing w:val="-10"/>
          <w:sz w:val="28"/>
        </w:rPr>
        <w:t xml:space="preserve"> </w:t>
      </w:r>
      <w:r>
        <w:rPr>
          <w:spacing w:val="-2"/>
          <w:sz w:val="28"/>
        </w:rPr>
        <w:t>изложения;</w:t>
      </w:r>
    </w:p>
    <w:p w:rsidR="00AD6F70" w:rsidRDefault="0063066C">
      <w:pPr>
        <w:pStyle w:val="a5"/>
        <w:numPr>
          <w:ilvl w:val="0"/>
          <w:numId w:val="37"/>
        </w:numPr>
        <w:tabs>
          <w:tab w:val="left" w:pos="820"/>
          <w:tab w:val="left" w:pos="821"/>
          <w:tab w:val="left" w:pos="1853"/>
          <w:tab w:val="left" w:pos="3128"/>
          <w:tab w:val="left" w:pos="3626"/>
          <w:tab w:val="left" w:pos="5542"/>
          <w:tab w:val="left" w:pos="7729"/>
        </w:tabs>
        <w:spacing w:before="47" w:line="278" w:lineRule="auto"/>
        <w:ind w:left="262" w:right="312" w:firstLine="0"/>
        <w:rPr>
          <w:sz w:val="28"/>
        </w:rPr>
      </w:pPr>
      <w:r>
        <w:rPr>
          <w:spacing w:val="-2"/>
          <w:sz w:val="28"/>
        </w:rPr>
        <w:t>беден</w:t>
      </w:r>
      <w:r>
        <w:rPr>
          <w:sz w:val="28"/>
        </w:rPr>
        <w:tab/>
      </w:r>
      <w:r>
        <w:rPr>
          <w:spacing w:val="-2"/>
          <w:sz w:val="28"/>
        </w:rPr>
        <w:t>словарь</w:t>
      </w:r>
      <w:r>
        <w:rPr>
          <w:sz w:val="28"/>
        </w:rPr>
        <w:tab/>
      </w:r>
      <w:r>
        <w:rPr>
          <w:spacing w:val="-10"/>
          <w:sz w:val="28"/>
        </w:rPr>
        <w:t>и</w:t>
      </w:r>
      <w:r>
        <w:rPr>
          <w:sz w:val="28"/>
        </w:rPr>
        <w:tab/>
      </w:r>
      <w:r>
        <w:rPr>
          <w:spacing w:val="-2"/>
          <w:sz w:val="28"/>
        </w:rPr>
        <w:t>однообразны</w:t>
      </w:r>
      <w:r>
        <w:rPr>
          <w:sz w:val="28"/>
        </w:rPr>
        <w:tab/>
      </w:r>
      <w:r>
        <w:rPr>
          <w:spacing w:val="-2"/>
          <w:sz w:val="28"/>
        </w:rPr>
        <w:t>употребляемые</w:t>
      </w:r>
      <w:r>
        <w:rPr>
          <w:sz w:val="28"/>
        </w:rPr>
        <w:tab/>
      </w:r>
      <w:r>
        <w:rPr>
          <w:spacing w:val="-2"/>
          <w:sz w:val="28"/>
        </w:rPr>
        <w:t xml:space="preserve">синтаксические </w:t>
      </w:r>
      <w:r>
        <w:rPr>
          <w:sz w:val="28"/>
        </w:rPr>
        <w:t>конструкции,</w:t>
      </w:r>
      <w:r>
        <w:rPr>
          <w:spacing w:val="40"/>
          <w:sz w:val="28"/>
        </w:rPr>
        <w:t xml:space="preserve"> </w:t>
      </w:r>
      <w:r>
        <w:rPr>
          <w:sz w:val="28"/>
        </w:rPr>
        <w:t>встречается неправильное словоупотребление;</w:t>
      </w:r>
    </w:p>
    <w:p w:rsidR="00AD6F70" w:rsidRDefault="0063066C">
      <w:pPr>
        <w:pStyle w:val="a5"/>
        <w:numPr>
          <w:ilvl w:val="0"/>
          <w:numId w:val="37"/>
        </w:numPr>
        <w:tabs>
          <w:tab w:val="left" w:pos="579"/>
        </w:tabs>
        <w:spacing w:line="276" w:lineRule="auto"/>
        <w:ind w:left="262" w:right="307" w:firstLine="0"/>
        <w:rPr>
          <w:sz w:val="28"/>
        </w:rPr>
      </w:pPr>
      <w:r>
        <w:rPr>
          <w:sz w:val="28"/>
        </w:rPr>
        <w:t>стиль работы не отличается единством, речь недостаточно выразительна. Оценка «2» ставится, если</w:t>
      </w:r>
    </w:p>
    <w:p w:rsidR="00AD6F70" w:rsidRDefault="0063066C">
      <w:pPr>
        <w:pStyle w:val="a5"/>
        <w:numPr>
          <w:ilvl w:val="0"/>
          <w:numId w:val="36"/>
        </w:numPr>
        <w:tabs>
          <w:tab w:val="left" w:pos="543"/>
        </w:tabs>
        <w:spacing w:line="321" w:lineRule="exact"/>
        <w:jc w:val="left"/>
        <w:rPr>
          <w:sz w:val="28"/>
        </w:rPr>
      </w:pPr>
      <w:r>
        <w:rPr>
          <w:sz w:val="28"/>
        </w:rPr>
        <w:t>работа</w:t>
      </w:r>
      <w:r>
        <w:rPr>
          <w:spacing w:val="-7"/>
          <w:sz w:val="28"/>
        </w:rPr>
        <w:t xml:space="preserve"> </w:t>
      </w:r>
      <w:r>
        <w:rPr>
          <w:sz w:val="28"/>
        </w:rPr>
        <w:t>не</w:t>
      </w:r>
      <w:r>
        <w:rPr>
          <w:spacing w:val="-4"/>
          <w:sz w:val="28"/>
        </w:rPr>
        <w:t xml:space="preserve"> </w:t>
      </w:r>
      <w:r>
        <w:rPr>
          <w:sz w:val="28"/>
        </w:rPr>
        <w:t>соответствует</w:t>
      </w:r>
      <w:r>
        <w:rPr>
          <w:spacing w:val="-5"/>
          <w:sz w:val="28"/>
        </w:rPr>
        <w:t xml:space="preserve"> </w:t>
      </w:r>
      <w:r>
        <w:rPr>
          <w:sz w:val="28"/>
        </w:rPr>
        <w:t>теме</w:t>
      </w:r>
      <w:r>
        <w:rPr>
          <w:spacing w:val="-4"/>
          <w:sz w:val="28"/>
        </w:rPr>
        <w:t xml:space="preserve"> </w:t>
      </w:r>
      <w:r>
        <w:rPr>
          <w:sz w:val="28"/>
        </w:rPr>
        <w:t>и</w:t>
      </w:r>
      <w:r>
        <w:rPr>
          <w:spacing w:val="-4"/>
          <w:sz w:val="28"/>
        </w:rPr>
        <w:t xml:space="preserve"> </w:t>
      </w:r>
      <w:r>
        <w:rPr>
          <w:spacing w:val="-2"/>
          <w:sz w:val="28"/>
        </w:rPr>
        <w:t>заданию;</w:t>
      </w:r>
    </w:p>
    <w:p w:rsidR="00AD6F70" w:rsidRDefault="0063066C">
      <w:pPr>
        <w:pStyle w:val="a5"/>
        <w:numPr>
          <w:ilvl w:val="0"/>
          <w:numId w:val="36"/>
        </w:numPr>
        <w:tabs>
          <w:tab w:val="left" w:pos="543"/>
        </w:tabs>
        <w:spacing w:before="45"/>
        <w:jc w:val="left"/>
        <w:rPr>
          <w:sz w:val="28"/>
        </w:rPr>
      </w:pPr>
      <w:r>
        <w:rPr>
          <w:sz w:val="28"/>
        </w:rPr>
        <w:t>допущено</w:t>
      </w:r>
      <w:r>
        <w:rPr>
          <w:spacing w:val="-6"/>
          <w:sz w:val="28"/>
        </w:rPr>
        <w:t xml:space="preserve"> </w:t>
      </w:r>
      <w:r>
        <w:rPr>
          <w:sz w:val="28"/>
        </w:rPr>
        <w:t>много</w:t>
      </w:r>
      <w:r>
        <w:rPr>
          <w:spacing w:val="-8"/>
          <w:sz w:val="28"/>
        </w:rPr>
        <w:t xml:space="preserve"> </w:t>
      </w:r>
      <w:r>
        <w:rPr>
          <w:sz w:val="28"/>
        </w:rPr>
        <w:t>фактических</w:t>
      </w:r>
      <w:r>
        <w:rPr>
          <w:spacing w:val="-5"/>
          <w:sz w:val="28"/>
        </w:rPr>
        <w:t xml:space="preserve"> </w:t>
      </w:r>
      <w:r>
        <w:rPr>
          <w:spacing w:val="-2"/>
          <w:sz w:val="28"/>
        </w:rPr>
        <w:t>неточностей;</w:t>
      </w:r>
    </w:p>
    <w:p w:rsidR="00AD6F70" w:rsidRDefault="0063066C">
      <w:pPr>
        <w:pStyle w:val="a5"/>
        <w:numPr>
          <w:ilvl w:val="0"/>
          <w:numId w:val="36"/>
        </w:numPr>
        <w:tabs>
          <w:tab w:val="left" w:pos="646"/>
        </w:tabs>
        <w:spacing w:before="48" w:line="276" w:lineRule="auto"/>
        <w:ind w:left="262" w:right="312" w:firstLine="69"/>
        <w:jc w:val="left"/>
        <w:rPr>
          <w:sz w:val="28"/>
        </w:rPr>
      </w:pPr>
      <w:r>
        <w:rPr>
          <w:sz w:val="28"/>
        </w:rPr>
        <w:t>нарушена последовательность изложения мыслей во всех частях работы, отсутствует связь между ними, работа не соответствует плану;</w:t>
      </w:r>
    </w:p>
    <w:p w:rsidR="00AD6F70" w:rsidRDefault="0063066C">
      <w:pPr>
        <w:pStyle w:val="a5"/>
        <w:numPr>
          <w:ilvl w:val="0"/>
          <w:numId w:val="36"/>
        </w:numPr>
        <w:tabs>
          <w:tab w:val="left" w:pos="543"/>
        </w:tabs>
        <w:spacing w:line="321" w:lineRule="exact"/>
        <w:jc w:val="left"/>
        <w:rPr>
          <w:sz w:val="28"/>
        </w:rPr>
      </w:pPr>
      <w:r>
        <w:rPr>
          <w:sz w:val="28"/>
        </w:rPr>
        <w:t>крайне</w:t>
      </w:r>
      <w:r>
        <w:rPr>
          <w:spacing w:val="-8"/>
          <w:sz w:val="28"/>
        </w:rPr>
        <w:t xml:space="preserve"> </w:t>
      </w:r>
      <w:r>
        <w:rPr>
          <w:sz w:val="28"/>
        </w:rPr>
        <w:t>беден</w:t>
      </w:r>
      <w:r>
        <w:rPr>
          <w:spacing w:val="-6"/>
          <w:sz w:val="28"/>
        </w:rPr>
        <w:t xml:space="preserve"> </w:t>
      </w:r>
      <w:r>
        <w:rPr>
          <w:sz w:val="28"/>
        </w:rPr>
        <w:t>словарь,</w:t>
      </w:r>
      <w:r>
        <w:rPr>
          <w:spacing w:val="-8"/>
          <w:sz w:val="28"/>
        </w:rPr>
        <w:t xml:space="preserve"> </w:t>
      </w:r>
      <w:r>
        <w:rPr>
          <w:sz w:val="28"/>
        </w:rPr>
        <w:t>часты</w:t>
      </w:r>
      <w:r>
        <w:rPr>
          <w:spacing w:val="-6"/>
          <w:sz w:val="28"/>
        </w:rPr>
        <w:t xml:space="preserve"> </w:t>
      </w:r>
      <w:r>
        <w:rPr>
          <w:sz w:val="28"/>
        </w:rPr>
        <w:t>случаи</w:t>
      </w:r>
      <w:r>
        <w:rPr>
          <w:spacing w:val="-5"/>
          <w:sz w:val="28"/>
        </w:rPr>
        <w:t xml:space="preserve"> </w:t>
      </w:r>
      <w:r>
        <w:rPr>
          <w:sz w:val="28"/>
        </w:rPr>
        <w:t>неправильного</w:t>
      </w:r>
      <w:r>
        <w:rPr>
          <w:spacing w:val="-4"/>
          <w:sz w:val="28"/>
        </w:rPr>
        <w:t xml:space="preserve"> </w:t>
      </w:r>
      <w:r>
        <w:rPr>
          <w:spacing w:val="-2"/>
          <w:sz w:val="28"/>
        </w:rPr>
        <w:t>словоупотребления;</w:t>
      </w:r>
    </w:p>
    <w:p w:rsidR="00AD6F70" w:rsidRDefault="0063066C">
      <w:pPr>
        <w:pStyle w:val="a5"/>
        <w:numPr>
          <w:ilvl w:val="0"/>
          <w:numId w:val="36"/>
        </w:numPr>
        <w:tabs>
          <w:tab w:val="left" w:pos="543"/>
        </w:tabs>
        <w:spacing w:before="50"/>
        <w:jc w:val="left"/>
        <w:rPr>
          <w:sz w:val="28"/>
        </w:rPr>
      </w:pPr>
      <w:r>
        <w:rPr>
          <w:sz w:val="28"/>
        </w:rPr>
        <w:t>нарушено</w:t>
      </w:r>
      <w:r>
        <w:rPr>
          <w:spacing w:val="-8"/>
          <w:sz w:val="28"/>
        </w:rPr>
        <w:t xml:space="preserve"> </w:t>
      </w:r>
      <w:r>
        <w:rPr>
          <w:sz w:val="28"/>
        </w:rPr>
        <w:t>стилевое</w:t>
      </w:r>
      <w:r>
        <w:rPr>
          <w:spacing w:val="-7"/>
          <w:sz w:val="28"/>
        </w:rPr>
        <w:t xml:space="preserve"> </w:t>
      </w:r>
      <w:r>
        <w:rPr>
          <w:sz w:val="28"/>
        </w:rPr>
        <w:t>единство</w:t>
      </w:r>
      <w:r>
        <w:rPr>
          <w:spacing w:val="-6"/>
          <w:sz w:val="28"/>
        </w:rPr>
        <w:t xml:space="preserve"> </w:t>
      </w:r>
      <w:r>
        <w:rPr>
          <w:spacing w:val="-2"/>
          <w:sz w:val="28"/>
        </w:rPr>
        <w:t>текста.</w:t>
      </w:r>
    </w:p>
    <w:p w:rsidR="00AD6F70" w:rsidRDefault="00AD6F70">
      <w:pPr>
        <w:pStyle w:val="a3"/>
        <w:spacing w:before="8"/>
        <w:ind w:left="0"/>
        <w:rPr>
          <w:sz w:val="36"/>
        </w:rPr>
      </w:pPr>
    </w:p>
    <w:p w:rsidR="00AD6F70" w:rsidRDefault="0063066C">
      <w:pPr>
        <w:pStyle w:val="2"/>
      </w:pPr>
      <w:r>
        <w:t>Оценка</w:t>
      </w:r>
      <w:r>
        <w:rPr>
          <w:spacing w:val="-7"/>
        </w:rPr>
        <w:t xml:space="preserve"> </w:t>
      </w:r>
      <w:r>
        <w:t>письменных</w:t>
      </w:r>
      <w:r>
        <w:rPr>
          <w:spacing w:val="-5"/>
        </w:rPr>
        <w:t xml:space="preserve"> </w:t>
      </w:r>
      <w:r>
        <w:t>работ</w:t>
      </w:r>
      <w:r>
        <w:rPr>
          <w:spacing w:val="-5"/>
        </w:rPr>
        <w:t xml:space="preserve"> </w:t>
      </w:r>
      <w:r>
        <w:t>(отзыв,</w:t>
      </w:r>
      <w:r>
        <w:rPr>
          <w:spacing w:val="-6"/>
        </w:rPr>
        <w:t xml:space="preserve"> </w:t>
      </w:r>
      <w:r>
        <w:t>рецензия,</w:t>
      </w:r>
      <w:r>
        <w:rPr>
          <w:spacing w:val="-8"/>
        </w:rPr>
        <w:t xml:space="preserve"> </w:t>
      </w:r>
      <w:r>
        <w:t>тезисы,</w:t>
      </w:r>
      <w:r>
        <w:rPr>
          <w:spacing w:val="-7"/>
        </w:rPr>
        <w:t xml:space="preserve"> </w:t>
      </w:r>
      <w:r>
        <w:rPr>
          <w:spacing w:val="-2"/>
        </w:rPr>
        <w:t>конспект)</w:t>
      </w:r>
    </w:p>
    <w:p w:rsidR="00AD6F70" w:rsidRDefault="0063066C">
      <w:pPr>
        <w:pStyle w:val="a3"/>
        <w:spacing w:before="45" w:line="276" w:lineRule="auto"/>
        <w:ind w:right="307"/>
        <w:jc w:val="both"/>
      </w:pPr>
      <w:r>
        <w:t xml:space="preserve">Любое высказывание учащихся в письменной форме следует оценивать, учитывая содержание высказывания, логическое построение и речевое </w:t>
      </w:r>
      <w:r>
        <w:rPr>
          <w:spacing w:val="-2"/>
        </w:rPr>
        <w:t>оформление.</w:t>
      </w:r>
    </w:p>
    <w:p w:rsidR="00AD6F70" w:rsidRDefault="0063066C">
      <w:pPr>
        <w:pStyle w:val="a3"/>
        <w:spacing w:line="321" w:lineRule="exact"/>
        <w:jc w:val="both"/>
      </w:pPr>
      <w:r>
        <w:t>Критерии</w:t>
      </w:r>
      <w:r>
        <w:rPr>
          <w:spacing w:val="-9"/>
        </w:rPr>
        <w:t xml:space="preserve"> </w:t>
      </w:r>
      <w:r>
        <w:t>оценки</w:t>
      </w:r>
      <w:r>
        <w:rPr>
          <w:spacing w:val="-7"/>
        </w:rPr>
        <w:t xml:space="preserve"> </w:t>
      </w:r>
      <w:r>
        <w:t>письменных</w:t>
      </w:r>
      <w:r>
        <w:rPr>
          <w:spacing w:val="-4"/>
        </w:rPr>
        <w:t xml:space="preserve"> </w:t>
      </w:r>
      <w:r>
        <w:rPr>
          <w:spacing w:val="-2"/>
        </w:rPr>
        <w:t>работ:</w:t>
      </w:r>
    </w:p>
    <w:p w:rsidR="00AD6F70" w:rsidRDefault="0063066C">
      <w:pPr>
        <w:pStyle w:val="a5"/>
        <w:numPr>
          <w:ilvl w:val="0"/>
          <w:numId w:val="35"/>
        </w:numPr>
        <w:tabs>
          <w:tab w:val="left" w:pos="495"/>
        </w:tabs>
        <w:spacing w:before="50"/>
        <w:ind w:left="494"/>
        <w:rPr>
          <w:sz w:val="28"/>
        </w:rPr>
      </w:pPr>
      <w:r>
        <w:rPr>
          <w:sz w:val="28"/>
        </w:rPr>
        <w:t>соответствие</w:t>
      </w:r>
      <w:r>
        <w:rPr>
          <w:spacing w:val="-9"/>
          <w:sz w:val="28"/>
        </w:rPr>
        <w:t xml:space="preserve"> </w:t>
      </w:r>
      <w:r>
        <w:rPr>
          <w:sz w:val="28"/>
        </w:rPr>
        <w:t>работы</w:t>
      </w:r>
      <w:r>
        <w:rPr>
          <w:spacing w:val="-3"/>
          <w:sz w:val="28"/>
        </w:rPr>
        <w:t xml:space="preserve"> </w:t>
      </w:r>
      <w:r>
        <w:rPr>
          <w:sz w:val="28"/>
        </w:rPr>
        <w:t>ученика</w:t>
      </w:r>
      <w:r>
        <w:rPr>
          <w:spacing w:val="-4"/>
          <w:sz w:val="28"/>
        </w:rPr>
        <w:t xml:space="preserve"> </w:t>
      </w:r>
      <w:r>
        <w:rPr>
          <w:sz w:val="28"/>
        </w:rPr>
        <w:t>теме</w:t>
      </w:r>
      <w:r>
        <w:rPr>
          <w:spacing w:val="-4"/>
          <w:sz w:val="28"/>
        </w:rPr>
        <w:t xml:space="preserve"> </w:t>
      </w:r>
      <w:r>
        <w:rPr>
          <w:sz w:val="28"/>
        </w:rPr>
        <w:t>и</w:t>
      </w:r>
      <w:r>
        <w:rPr>
          <w:spacing w:val="-6"/>
          <w:sz w:val="28"/>
        </w:rPr>
        <w:t xml:space="preserve"> </w:t>
      </w:r>
      <w:r>
        <w:rPr>
          <w:sz w:val="28"/>
        </w:rPr>
        <w:t>основной</w:t>
      </w:r>
      <w:r>
        <w:rPr>
          <w:spacing w:val="-3"/>
          <w:sz w:val="28"/>
        </w:rPr>
        <w:t xml:space="preserve"> </w:t>
      </w:r>
      <w:r>
        <w:rPr>
          <w:spacing w:val="-2"/>
          <w:sz w:val="28"/>
        </w:rPr>
        <w:t>мысли;</w:t>
      </w:r>
    </w:p>
    <w:p w:rsidR="00AD6F70" w:rsidRDefault="0063066C">
      <w:pPr>
        <w:pStyle w:val="a5"/>
        <w:numPr>
          <w:ilvl w:val="0"/>
          <w:numId w:val="35"/>
        </w:numPr>
        <w:tabs>
          <w:tab w:val="left" w:pos="426"/>
        </w:tabs>
        <w:spacing w:before="48"/>
        <w:ind w:left="425"/>
        <w:rPr>
          <w:sz w:val="28"/>
        </w:rPr>
      </w:pPr>
      <w:r>
        <w:rPr>
          <w:sz w:val="28"/>
        </w:rPr>
        <w:t>полнота</w:t>
      </w:r>
      <w:r>
        <w:rPr>
          <w:spacing w:val="-8"/>
          <w:sz w:val="28"/>
        </w:rPr>
        <w:t xml:space="preserve"> </w:t>
      </w:r>
      <w:r>
        <w:rPr>
          <w:sz w:val="28"/>
        </w:rPr>
        <w:t>раскрытия</w:t>
      </w:r>
      <w:r>
        <w:rPr>
          <w:spacing w:val="-7"/>
          <w:sz w:val="28"/>
        </w:rPr>
        <w:t xml:space="preserve"> </w:t>
      </w:r>
      <w:r>
        <w:rPr>
          <w:spacing w:val="-2"/>
          <w:sz w:val="28"/>
        </w:rPr>
        <w:t>темы;</w:t>
      </w:r>
    </w:p>
    <w:p w:rsidR="00AD6F70" w:rsidRDefault="0063066C">
      <w:pPr>
        <w:pStyle w:val="a5"/>
        <w:numPr>
          <w:ilvl w:val="0"/>
          <w:numId w:val="35"/>
        </w:numPr>
        <w:tabs>
          <w:tab w:val="left" w:pos="541"/>
        </w:tabs>
        <w:spacing w:before="47" w:line="278" w:lineRule="auto"/>
        <w:ind w:right="307" w:firstLine="0"/>
        <w:rPr>
          <w:sz w:val="28"/>
        </w:rPr>
      </w:pPr>
      <w:r>
        <w:rPr>
          <w:sz w:val="28"/>
        </w:rPr>
        <w:t>правильность фактического материала: отбор существенных фактов и сведений для раскрытия темы и основной мысли работы;</w:t>
      </w:r>
    </w:p>
    <w:p w:rsidR="00AD6F70" w:rsidRDefault="0063066C">
      <w:pPr>
        <w:pStyle w:val="a5"/>
        <w:numPr>
          <w:ilvl w:val="0"/>
          <w:numId w:val="35"/>
        </w:numPr>
        <w:tabs>
          <w:tab w:val="left" w:pos="692"/>
        </w:tabs>
        <w:spacing w:line="276" w:lineRule="auto"/>
        <w:ind w:right="304" w:firstLine="69"/>
        <w:rPr>
          <w:sz w:val="28"/>
        </w:rPr>
      </w:pPr>
      <w:r>
        <w:rPr>
          <w:sz w:val="28"/>
        </w:rPr>
        <w:t>последовательность изложения, соблюдение причинно-следственных связей, наличие обобщений и выводов.</w:t>
      </w:r>
    </w:p>
    <w:p w:rsidR="00AD6F70" w:rsidRDefault="00AD6F70">
      <w:pPr>
        <w:spacing w:line="276" w:lineRule="auto"/>
        <w:jc w:val="both"/>
        <w:rPr>
          <w:sz w:val="28"/>
        </w:rPr>
        <w:sectPr w:rsidR="00AD6F70">
          <w:pgSz w:w="11910" w:h="16840"/>
          <w:pgMar w:top="1040" w:right="540" w:bottom="280" w:left="1440" w:header="720" w:footer="720" w:gutter="0"/>
          <w:cols w:space="720"/>
        </w:sectPr>
      </w:pPr>
    </w:p>
    <w:p w:rsidR="00AD6F70" w:rsidRDefault="0063066C">
      <w:pPr>
        <w:pStyle w:val="a3"/>
        <w:spacing w:before="67"/>
      </w:pPr>
      <w:r>
        <w:lastRenderedPageBreak/>
        <w:t>При</w:t>
      </w:r>
      <w:r>
        <w:rPr>
          <w:spacing w:val="-7"/>
        </w:rPr>
        <w:t xml:space="preserve"> </w:t>
      </w:r>
      <w:r>
        <w:t>оценке</w:t>
      </w:r>
      <w:r>
        <w:rPr>
          <w:spacing w:val="-7"/>
        </w:rPr>
        <w:t xml:space="preserve"> </w:t>
      </w:r>
      <w:r>
        <w:t>речевого</w:t>
      </w:r>
      <w:r>
        <w:rPr>
          <w:spacing w:val="-4"/>
        </w:rPr>
        <w:t xml:space="preserve"> </w:t>
      </w:r>
      <w:r>
        <w:t>оформления</w:t>
      </w:r>
      <w:r>
        <w:rPr>
          <w:spacing w:val="-7"/>
        </w:rPr>
        <w:t xml:space="preserve"> </w:t>
      </w:r>
      <w:r>
        <w:t>письменных</w:t>
      </w:r>
      <w:r>
        <w:rPr>
          <w:spacing w:val="-4"/>
        </w:rPr>
        <w:t xml:space="preserve"> </w:t>
      </w:r>
      <w:r>
        <w:t>работ</w:t>
      </w:r>
      <w:r>
        <w:rPr>
          <w:spacing w:val="-5"/>
        </w:rPr>
        <w:t xml:space="preserve"> </w:t>
      </w:r>
      <w:r>
        <w:rPr>
          <w:spacing w:val="-2"/>
        </w:rPr>
        <w:t>учитывается:</w:t>
      </w:r>
    </w:p>
    <w:p w:rsidR="00AD6F70" w:rsidRDefault="0063066C">
      <w:pPr>
        <w:pStyle w:val="a5"/>
        <w:numPr>
          <w:ilvl w:val="0"/>
          <w:numId w:val="35"/>
        </w:numPr>
        <w:tabs>
          <w:tab w:val="left" w:pos="426"/>
        </w:tabs>
        <w:spacing w:before="51"/>
        <w:ind w:left="425"/>
        <w:jc w:val="left"/>
        <w:rPr>
          <w:sz w:val="28"/>
        </w:rPr>
      </w:pPr>
      <w:r>
        <w:rPr>
          <w:sz w:val="28"/>
        </w:rPr>
        <w:t>разнообразие</w:t>
      </w:r>
      <w:r>
        <w:rPr>
          <w:spacing w:val="-6"/>
          <w:sz w:val="28"/>
        </w:rPr>
        <w:t xml:space="preserve"> </w:t>
      </w:r>
      <w:r>
        <w:rPr>
          <w:sz w:val="28"/>
        </w:rPr>
        <w:t>словаря</w:t>
      </w:r>
      <w:r>
        <w:rPr>
          <w:spacing w:val="-8"/>
          <w:sz w:val="28"/>
        </w:rPr>
        <w:t xml:space="preserve"> </w:t>
      </w:r>
      <w:r>
        <w:rPr>
          <w:sz w:val="28"/>
        </w:rPr>
        <w:t>и</w:t>
      </w:r>
      <w:r>
        <w:rPr>
          <w:spacing w:val="-6"/>
          <w:sz w:val="28"/>
        </w:rPr>
        <w:t xml:space="preserve"> </w:t>
      </w:r>
      <w:r>
        <w:rPr>
          <w:sz w:val="28"/>
        </w:rPr>
        <w:t>грамматического</w:t>
      </w:r>
      <w:r>
        <w:rPr>
          <w:spacing w:val="-7"/>
          <w:sz w:val="28"/>
        </w:rPr>
        <w:t xml:space="preserve"> </w:t>
      </w:r>
      <w:r>
        <w:rPr>
          <w:sz w:val="28"/>
        </w:rPr>
        <w:t>строя</w:t>
      </w:r>
      <w:r>
        <w:rPr>
          <w:spacing w:val="-8"/>
          <w:sz w:val="28"/>
        </w:rPr>
        <w:t xml:space="preserve"> </w:t>
      </w:r>
      <w:r>
        <w:rPr>
          <w:spacing w:val="-2"/>
          <w:sz w:val="28"/>
        </w:rPr>
        <w:t>речи;</w:t>
      </w:r>
    </w:p>
    <w:p w:rsidR="00AD6F70" w:rsidRDefault="0063066C">
      <w:pPr>
        <w:pStyle w:val="a5"/>
        <w:numPr>
          <w:ilvl w:val="0"/>
          <w:numId w:val="35"/>
        </w:numPr>
        <w:tabs>
          <w:tab w:val="left" w:pos="426"/>
        </w:tabs>
        <w:spacing w:before="47"/>
        <w:ind w:left="425"/>
        <w:jc w:val="left"/>
        <w:rPr>
          <w:sz w:val="28"/>
        </w:rPr>
      </w:pPr>
      <w:r>
        <w:rPr>
          <w:sz w:val="28"/>
        </w:rPr>
        <w:t>стилевое</w:t>
      </w:r>
      <w:r>
        <w:rPr>
          <w:spacing w:val="-4"/>
          <w:sz w:val="28"/>
        </w:rPr>
        <w:t xml:space="preserve"> </w:t>
      </w:r>
      <w:r>
        <w:rPr>
          <w:sz w:val="28"/>
        </w:rPr>
        <w:t>единство</w:t>
      </w:r>
      <w:r>
        <w:rPr>
          <w:spacing w:val="-7"/>
          <w:sz w:val="28"/>
        </w:rPr>
        <w:t xml:space="preserve"> </w:t>
      </w:r>
      <w:r>
        <w:rPr>
          <w:sz w:val="28"/>
        </w:rPr>
        <w:t>и</w:t>
      </w:r>
      <w:r>
        <w:rPr>
          <w:spacing w:val="-3"/>
          <w:sz w:val="28"/>
        </w:rPr>
        <w:t xml:space="preserve"> </w:t>
      </w:r>
      <w:r>
        <w:rPr>
          <w:sz w:val="28"/>
        </w:rPr>
        <w:t>выразительность</w:t>
      </w:r>
      <w:r>
        <w:rPr>
          <w:spacing w:val="-7"/>
          <w:sz w:val="28"/>
        </w:rPr>
        <w:t xml:space="preserve"> </w:t>
      </w:r>
      <w:r>
        <w:rPr>
          <w:spacing w:val="-4"/>
          <w:sz w:val="28"/>
        </w:rPr>
        <w:t>речи;</w:t>
      </w:r>
    </w:p>
    <w:p w:rsidR="00AD6F70" w:rsidRDefault="0063066C">
      <w:pPr>
        <w:pStyle w:val="a5"/>
        <w:numPr>
          <w:ilvl w:val="0"/>
          <w:numId w:val="35"/>
        </w:numPr>
        <w:tabs>
          <w:tab w:val="left" w:pos="426"/>
        </w:tabs>
        <w:spacing w:before="48"/>
        <w:ind w:left="425"/>
        <w:jc w:val="left"/>
        <w:rPr>
          <w:sz w:val="28"/>
        </w:rPr>
      </w:pPr>
      <w:r>
        <w:rPr>
          <w:sz w:val="28"/>
        </w:rPr>
        <w:t>число</w:t>
      </w:r>
      <w:r>
        <w:rPr>
          <w:spacing w:val="-3"/>
          <w:sz w:val="28"/>
        </w:rPr>
        <w:t xml:space="preserve"> </w:t>
      </w:r>
      <w:r>
        <w:rPr>
          <w:sz w:val="28"/>
        </w:rPr>
        <w:t>речевых</w:t>
      </w:r>
      <w:r>
        <w:rPr>
          <w:spacing w:val="-2"/>
          <w:sz w:val="28"/>
        </w:rPr>
        <w:t xml:space="preserve"> недочетов;</w:t>
      </w:r>
    </w:p>
    <w:p w:rsidR="00AD6F70" w:rsidRDefault="0063066C">
      <w:pPr>
        <w:pStyle w:val="a5"/>
        <w:numPr>
          <w:ilvl w:val="0"/>
          <w:numId w:val="35"/>
        </w:numPr>
        <w:tabs>
          <w:tab w:val="left" w:pos="426"/>
        </w:tabs>
        <w:spacing w:before="50"/>
        <w:ind w:left="425"/>
        <w:jc w:val="left"/>
        <w:rPr>
          <w:sz w:val="28"/>
        </w:rPr>
      </w:pPr>
      <w:r>
        <w:rPr>
          <w:sz w:val="28"/>
        </w:rPr>
        <w:t>количество</w:t>
      </w:r>
      <w:r>
        <w:rPr>
          <w:spacing w:val="-10"/>
          <w:sz w:val="28"/>
        </w:rPr>
        <w:t xml:space="preserve"> </w:t>
      </w:r>
      <w:r>
        <w:rPr>
          <w:sz w:val="28"/>
        </w:rPr>
        <w:t>орфографических,</w:t>
      </w:r>
      <w:r>
        <w:rPr>
          <w:spacing w:val="-11"/>
          <w:sz w:val="28"/>
        </w:rPr>
        <w:t xml:space="preserve"> </w:t>
      </w:r>
      <w:r>
        <w:rPr>
          <w:sz w:val="28"/>
        </w:rPr>
        <w:t>пунктуационных</w:t>
      </w:r>
      <w:r>
        <w:rPr>
          <w:spacing w:val="-11"/>
          <w:sz w:val="28"/>
        </w:rPr>
        <w:t xml:space="preserve"> </w:t>
      </w:r>
      <w:r>
        <w:rPr>
          <w:sz w:val="28"/>
        </w:rPr>
        <w:t>и</w:t>
      </w:r>
      <w:r>
        <w:rPr>
          <w:spacing w:val="-8"/>
          <w:sz w:val="28"/>
        </w:rPr>
        <w:t xml:space="preserve"> </w:t>
      </w:r>
      <w:r>
        <w:rPr>
          <w:sz w:val="28"/>
        </w:rPr>
        <w:t>грамматических</w:t>
      </w:r>
      <w:r>
        <w:rPr>
          <w:spacing w:val="-7"/>
          <w:sz w:val="28"/>
        </w:rPr>
        <w:t xml:space="preserve"> </w:t>
      </w:r>
      <w:r>
        <w:rPr>
          <w:spacing w:val="-2"/>
          <w:sz w:val="28"/>
        </w:rPr>
        <w:t>ошибок.</w:t>
      </w:r>
    </w:p>
    <w:p w:rsidR="00AD6F70" w:rsidRDefault="00AD6F70">
      <w:pPr>
        <w:pStyle w:val="a3"/>
        <w:spacing w:before="3"/>
        <w:ind w:left="0"/>
        <w:rPr>
          <w:sz w:val="36"/>
        </w:rPr>
      </w:pPr>
    </w:p>
    <w:p w:rsidR="00AD6F70" w:rsidRDefault="0063066C">
      <w:pPr>
        <w:pStyle w:val="a3"/>
        <w:spacing w:line="276" w:lineRule="auto"/>
        <w:ind w:right="305"/>
        <w:jc w:val="both"/>
      </w:pPr>
      <w:r>
        <w:t>Оценка «5»</w:t>
      </w:r>
      <w:r>
        <w:rPr>
          <w:spacing w:val="40"/>
        </w:rPr>
        <w:t xml:space="preserve"> </w:t>
      </w:r>
      <w:r>
        <w:t>- Учащийся обнаруживает понимание специфики задания и, отвечая на вопрос, понимает проблему, предложенную в вопросе, предлагает свое объяснение ее смысла, выдвигая главный тезис, приводя развивающие его исчерпывающие доводы (суждения), демонстрируя знание проблематики произведения и обоснованность суждений; фактические ошибки и</w:t>
      </w:r>
      <w:r>
        <w:rPr>
          <w:spacing w:val="40"/>
        </w:rPr>
        <w:t xml:space="preserve"> </w:t>
      </w:r>
      <w:r>
        <w:t>неточности в ответе отсутствуют.</w:t>
      </w:r>
    </w:p>
    <w:p w:rsidR="00AD6F70" w:rsidRDefault="0063066C">
      <w:pPr>
        <w:pStyle w:val="a3"/>
        <w:spacing w:before="1" w:line="276" w:lineRule="auto"/>
        <w:ind w:right="302"/>
        <w:jc w:val="both"/>
      </w:pPr>
      <w:r>
        <w:t>Оценка «4»</w:t>
      </w:r>
      <w:r>
        <w:rPr>
          <w:spacing w:val="40"/>
        </w:rPr>
        <w:t xml:space="preserve"> </w:t>
      </w:r>
      <w:r>
        <w:t>- Учащийся обнаруживает понимание специфики задания и, отвечая на вопрос, обнаруживает понимание проблемы, предложенной в вопросе, предлагает свое объяснение ее смысла, ограничиваясь только тезисом, не связывая его с проблематикой произведения, и/или допускает 1-2 фактические неточности.</w:t>
      </w:r>
    </w:p>
    <w:p w:rsidR="00AD6F70" w:rsidRDefault="0063066C">
      <w:pPr>
        <w:pStyle w:val="a3"/>
        <w:spacing w:line="276" w:lineRule="auto"/>
        <w:ind w:right="312" w:firstLine="69"/>
        <w:jc w:val="both"/>
      </w:pPr>
      <w:r>
        <w:t>Оценка «3» - Учащийся обнаруживает понимание специфики задания и понимание проблемы, предложенной в вопросе, но отвечает на вопрос поверхностно, не связывая его с проблематикой произведения, и/или допускает более двух фактических неточностей.</w:t>
      </w:r>
    </w:p>
    <w:p w:rsidR="00AD6F70" w:rsidRDefault="0063066C">
      <w:pPr>
        <w:pStyle w:val="a3"/>
        <w:spacing w:line="276" w:lineRule="auto"/>
        <w:ind w:right="305"/>
        <w:jc w:val="both"/>
      </w:pPr>
      <w:r>
        <w:t>Оценка «2» - Учащийся не обнаруживает понимание проблемы, предложенной в вопросе, или объясняет ее смысл крайне упрощенно, не</w:t>
      </w:r>
      <w:r>
        <w:rPr>
          <w:spacing w:val="40"/>
        </w:rPr>
        <w:t xml:space="preserve"> </w:t>
      </w:r>
      <w:r>
        <w:t>знает проблематики произведения. Критерии оценки речевого оформления письменных работ</w:t>
      </w:r>
    </w:p>
    <w:p w:rsidR="00AD6F70" w:rsidRDefault="00AD6F70">
      <w:pPr>
        <w:pStyle w:val="a3"/>
        <w:spacing w:before="8"/>
        <w:ind w:left="0"/>
        <w:rPr>
          <w:sz w:val="32"/>
        </w:rPr>
      </w:pPr>
    </w:p>
    <w:p w:rsidR="00AD6F70" w:rsidRDefault="0063066C">
      <w:pPr>
        <w:pStyle w:val="2"/>
      </w:pPr>
      <w:r>
        <w:t>Критерии</w:t>
      </w:r>
      <w:r>
        <w:rPr>
          <w:spacing w:val="-10"/>
        </w:rPr>
        <w:t xml:space="preserve"> </w:t>
      </w:r>
      <w:r>
        <w:t>оценки</w:t>
      </w:r>
      <w:r>
        <w:rPr>
          <w:spacing w:val="-8"/>
        </w:rPr>
        <w:t xml:space="preserve"> </w:t>
      </w:r>
      <w:r>
        <w:t>речевого</w:t>
      </w:r>
      <w:r>
        <w:rPr>
          <w:spacing w:val="-10"/>
        </w:rPr>
        <w:t xml:space="preserve"> </w:t>
      </w:r>
      <w:r>
        <w:t>оформления</w:t>
      </w:r>
      <w:r>
        <w:rPr>
          <w:spacing w:val="-8"/>
        </w:rPr>
        <w:t xml:space="preserve"> </w:t>
      </w:r>
      <w:r>
        <w:t>письменных</w:t>
      </w:r>
      <w:r>
        <w:rPr>
          <w:spacing w:val="-6"/>
        </w:rPr>
        <w:t xml:space="preserve"> </w:t>
      </w:r>
      <w:r>
        <w:rPr>
          <w:spacing w:val="-2"/>
        </w:rPr>
        <w:t>работ</w:t>
      </w:r>
    </w:p>
    <w:p w:rsidR="00AD6F70" w:rsidRDefault="0063066C">
      <w:pPr>
        <w:pStyle w:val="a3"/>
        <w:spacing w:before="43" w:line="276" w:lineRule="auto"/>
        <w:ind w:right="306"/>
        <w:jc w:val="both"/>
      </w:pPr>
      <w:r>
        <w:t>Оценка «5» - В целом в работе допускается 1 – 2 речевых недочета. 1 орфографическая, или 1 пунктуационная, или 1 грамматическая ошибка.</w:t>
      </w:r>
    </w:p>
    <w:p w:rsidR="00AD6F70" w:rsidRDefault="0063066C">
      <w:pPr>
        <w:pStyle w:val="a3"/>
        <w:spacing w:before="1" w:line="276" w:lineRule="auto"/>
        <w:ind w:right="307"/>
        <w:jc w:val="both"/>
      </w:pPr>
      <w:r>
        <w:t>Оценка «4»</w:t>
      </w:r>
      <w:r>
        <w:rPr>
          <w:spacing w:val="80"/>
        </w:rPr>
        <w:t xml:space="preserve"> </w:t>
      </w:r>
      <w:r>
        <w:t>- В целом в работе допускается не более 3 – 4 речевых</w:t>
      </w:r>
      <w:r>
        <w:rPr>
          <w:spacing w:val="40"/>
        </w:rPr>
        <w:t xml:space="preserve"> </w:t>
      </w:r>
      <w:r>
        <w:t xml:space="preserve">недочетов. орфографические и 2 пунктуационные ошибки, или 1 орфографическая и 3 пунктуационные ошибки, или 4 пунктуационные ошибки при отсутствии орфографических ошибок, а также 2 грамматические </w:t>
      </w:r>
      <w:r>
        <w:rPr>
          <w:spacing w:val="-2"/>
        </w:rPr>
        <w:t>ошибки.</w:t>
      </w:r>
    </w:p>
    <w:p w:rsidR="00AD6F70" w:rsidRDefault="0063066C">
      <w:pPr>
        <w:pStyle w:val="a3"/>
        <w:spacing w:line="276" w:lineRule="auto"/>
        <w:ind w:right="309"/>
        <w:jc w:val="both"/>
      </w:pPr>
      <w:r>
        <w:t>Оценка «3» -</w:t>
      </w:r>
      <w:r>
        <w:rPr>
          <w:spacing w:val="40"/>
        </w:rPr>
        <w:t xml:space="preserve"> </w:t>
      </w:r>
      <w:r>
        <w:t>В целом в работе допускается не более 5 речевых недочетов. 4 орфографические и 4 пунктуационные ошибки, или 3 орфографические и 5 пунктуационных ошибок, или 7 пунктуационных при отсутствии орфографических ошибок, а также 4 грамматические ошибки.</w:t>
      </w:r>
    </w:p>
    <w:p w:rsidR="00AD6F70" w:rsidRDefault="00AD6F70">
      <w:pPr>
        <w:spacing w:line="276" w:lineRule="auto"/>
        <w:jc w:val="both"/>
        <w:sectPr w:rsidR="00AD6F70">
          <w:pgSz w:w="11910" w:h="16840"/>
          <w:pgMar w:top="1040" w:right="540" w:bottom="280" w:left="1440" w:header="720" w:footer="720" w:gutter="0"/>
          <w:cols w:space="720"/>
        </w:sectPr>
      </w:pPr>
    </w:p>
    <w:p w:rsidR="00AD6F70" w:rsidRDefault="0063066C">
      <w:pPr>
        <w:pStyle w:val="a3"/>
        <w:spacing w:before="67" w:line="276" w:lineRule="auto"/>
        <w:ind w:right="305"/>
        <w:jc w:val="both"/>
      </w:pPr>
      <w:r>
        <w:lastRenderedPageBreak/>
        <w:t xml:space="preserve">Оценка «2» - В целом в работе допущено до 7 речевых недочетов. орфографических и 7 пунктуационных ошибок, или 6 орфографических и пунктуационных ошибок, 5 орфографических и 9 пунктуационных ошибок, 8 орфографических и 6 пунктуационных ошибок, а также 7 грамматических </w:t>
      </w:r>
      <w:r>
        <w:rPr>
          <w:spacing w:val="-2"/>
        </w:rPr>
        <w:t>ошибок.</w:t>
      </w:r>
    </w:p>
    <w:p w:rsidR="00AD6F70" w:rsidRDefault="00AD6F70">
      <w:pPr>
        <w:pStyle w:val="a3"/>
        <w:spacing w:before="3"/>
        <w:ind w:left="0"/>
        <w:rPr>
          <w:sz w:val="32"/>
        </w:rPr>
      </w:pPr>
    </w:p>
    <w:p w:rsidR="00AD6F70" w:rsidRDefault="0063066C">
      <w:pPr>
        <w:pStyle w:val="a3"/>
        <w:spacing w:before="1" w:line="276" w:lineRule="auto"/>
        <w:ind w:right="304"/>
        <w:jc w:val="both"/>
      </w:pPr>
      <w:r>
        <w:t>Рекомендуется следующий примерный</w:t>
      </w:r>
      <w:r>
        <w:rPr>
          <w:spacing w:val="-2"/>
        </w:rPr>
        <w:t xml:space="preserve"> </w:t>
      </w:r>
      <w:r>
        <w:t>объем ученических</w:t>
      </w:r>
      <w:r>
        <w:rPr>
          <w:spacing w:val="-2"/>
        </w:rPr>
        <w:t xml:space="preserve"> </w:t>
      </w:r>
      <w:r>
        <w:t>работ: отзыв –</w:t>
      </w:r>
      <w:r>
        <w:rPr>
          <w:spacing w:val="-1"/>
        </w:rPr>
        <w:t xml:space="preserve"> </w:t>
      </w:r>
      <w:r>
        <w:t>1-2 страницы,</w:t>
      </w:r>
      <w:r>
        <w:rPr>
          <w:spacing w:val="40"/>
        </w:rPr>
        <w:t xml:space="preserve"> </w:t>
      </w:r>
      <w:r>
        <w:t>рецензия – 3-4 страницы.</w:t>
      </w:r>
    </w:p>
    <w:p w:rsidR="00AD6F70" w:rsidRDefault="00AD6F70">
      <w:pPr>
        <w:pStyle w:val="a3"/>
        <w:spacing w:before="7"/>
        <w:ind w:left="0"/>
        <w:rPr>
          <w:sz w:val="32"/>
        </w:rPr>
      </w:pPr>
    </w:p>
    <w:p w:rsidR="00AD6F70" w:rsidRDefault="0063066C">
      <w:pPr>
        <w:pStyle w:val="2"/>
        <w:jc w:val="left"/>
      </w:pPr>
      <w:r>
        <w:t>Оценка</w:t>
      </w:r>
      <w:r>
        <w:rPr>
          <w:spacing w:val="-3"/>
        </w:rPr>
        <w:t xml:space="preserve"> </w:t>
      </w:r>
      <w:r>
        <w:rPr>
          <w:spacing w:val="-2"/>
        </w:rPr>
        <w:t>реферата</w:t>
      </w:r>
    </w:p>
    <w:p w:rsidR="00AD6F70" w:rsidRDefault="0063066C">
      <w:pPr>
        <w:pStyle w:val="a3"/>
        <w:tabs>
          <w:tab w:val="left" w:pos="2015"/>
          <w:tab w:val="left" w:pos="3608"/>
          <w:tab w:val="left" w:pos="4966"/>
          <w:tab w:val="left" w:pos="5642"/>
          <w:tab w:val="left" w:pos="7266"/>
          <w:tab w:val="left" w:pos="8858"/>
        </w:tabs>
        <w:spacing w:before="43" w:line="278" w:lineRule="auto"/>
        <w:ind w:right="312"/>
      </w:pPr>
      <w:r>
        <w:rPr>
          <w:spacing w:val="-2"/>
        </w:rPr>
        <w:t>Изложенное</w:t>
      </w:r>
      <w:r>
        <w:tab/>
      </w:r>
      <w:r>
        <w:rPr>
          <w:spacing w:val="-2"/>
        </w:rPr>
        <w:t>понимание</w:t>
      </w:r>
      <w:r>
        <w:tab/>
      </w:r>
      <w:r>
        <w:rPr>
          <w:spacing w:val="-2"/>
        </w:rPr>
        <w:t>реферата</w:t>
      </w:r>
      <w:r>
        <w:tab/>
      </w:r>
      <w:r>
        <w:rPr>
          <w:spacing w:val="-4"/>
        </w:rPr>
        <w:t>как</w:t>
      </w:r>
      <w:r>
        <w:tab/>
      </w:r>
      <w:r>
        <w:rPr>
          <w:spacing w:val="-2"/>
        </w:rPr>
        <w:t>целостного</w:t>
      </w:r>
      <w:r>
        <w:tab/>
      </w:r>
      <w:r>
        <w:rPr>
          <w:spacing w:val="-2"/>
        </w:rPr>
        <w:t>авторского</w:t>
      </w:r>
      <w:r>
        <w:tab/>
      </w:r>
      <w:r>
        <w:rPr>
          <w:spacing w:val="-2"/>
        </w:rPr>
        <w:t xml:space="preserve">текста </w:t>
      </w:r>
      <w:r>
        <w:t>определяет критерии его</w:t>
      </w:r>
      <w:r>
        <w:rPr>
          <w:spacing w:val="40"/>
        </w:rPr>
        <w:t xml:space="preserve"> </w:t>
      </w:r>
      <w:r>
        <w:t>оценки:</w:t>
      </w:r>
    </w:p>
    <w:p w:rsidR="00AD6F70" w:rsidRDefault="0063066C">
      <w:pPr>
        <w:pStyle w:val="a5"/>
        <w:numPr>
          <w:ilvl w:val="0"/>
          <w:numId w:val="35"/>
        </w:numPr>
        <w:tabs>
          <w:tab w:val="left" w:pos="426"/>
        </w:tabs>
        <w:spacing w:line="317" w:lineRule="exact"/>
        <w:ind w:left="425"/>
        <w:jc w:val="left"/>
        <w:rPr>
          <w:sz w:val="28"/>
        </w:rPr>
      </w:pPr>
      <w:r>
        <w:rPr>
          <w:sz w:val="28"/>
        </w:rPr>
        <w:t>новизна</w:t>
      </w:r>
      <w:r>
        <w:rPr>
          <w:spacing w:val="-5"/>
          <w:sz w:val="28"/>
        </w:rPr>
        <w:t xml:space="preserve"> </w:t>
      </w:r>
      <w:r>
        <w:rPr>
          <w:spacing w:val="-2"/>
          <w:sz w:val="28"/>
        </w:rPr>
        <w:t>текста;</w:t>
      </w:r>
    </w:p>
    <w:p w:rsidR="00AD6F70" w:rsidRDefault="0063066C">
      <w:pPr>
        <w:pStyle w:val="a5"/>
        <w:numPr>
          <w:ilvl w:val="0"/>
          <w:numId w:val="35"/>
        </w:numPr>
        <w:tabs>
          <w:tab w:val="left" w:pos="426"/>
        </w:tabs>
        <w:spacing w:before="48"/>
        <w:ind w:left="425"/>
        <w:jc w:val="left"/>
        <w:rPr>
          <w:sz w:val="28"/>
        </w:rPr>
      </w:pPr>
      <w:r>
        <w:rPr>
          <w:sz w:val="28"/>
        </w:rPr>
        <w:t>обоснованность</w:t>
      </w:r>
      <w:r>
        <w:rPr>
          <w:spacing w:val="-11"/>
          <w:sz w:val="28"/>
        </w:rPr>
        <w:t xml:space="preserve"> </w:t>
      </w:r>
      <w:r>
        <w:rPr>
          <w:sz w:val="28"/>
        </w:rPr>
        <w:t>выбора</w:t>
      </w:r>
      <w:r>
        <w:rPr>
          <w:spacing w:val="-10"/>
          <w:sz w:val="28"/>
        </w:rPr>
        <w:t xml:space="preserve"> </w:t>
      </w:r>
      <w:r>
        <w:rPr>
          <w:spacing w:val="-2"/>
          <w:sz w:val="28"/>
        </w:rPr>
        <w:t>источника;</w:t>
      </w:r>
    </w:p>
    <w:p w:rsidR="00AD6F70" w:rsidRDefault="0063066C">
      <w:pPr>
        <w:pStyle w:val="a5"/>
        <w:numPr>
          <w:ilvl w:val="0"/>
          <w:numId w:val="35"/>
        </w:numPr>
        <w:tabs>
          <w:tab w:val="left" w:pos="426"/>
        </w:tabs>
        <w:spacing w:before="47"/>
        <w:ind w:left="425"/>
        <w:jc w:val="left"/>
        <w:rPr>
          <w:sz w:val="28"/>
        </w:rPr>
      </w:pPr>
      <w:r>
        <w:rPr>
          <w:sz w:val="28"/>
        </w:rPr>
        <w:t>степень</w:t>
      </w:r>
      <w:r>
        <w:rPr>
          <w:spacing w:val="-6"/>
          <w:sz w:val="28"/>
        </w:rPr>
        <w:t xml:space="preserve"> </w:t>
      </w:r>
      <w:r>
        <w:rPr>
          <w:sz w:val="28"/>
        </w:rPr>
        <w:t>раскрытия</w:t>
      </w:r>
      <w:r>
        <w:rPr>
          <w:spacing w:val="-6"/>
          <w:sz w:val="28"/>
        </w:rPr>
        <w:t xml:space="preserve"> </w:t>
      </w:r>
      <w:r>
        <w:rPr>
          <w:sz w:val="28"/>
        </w:rPr>
        <w:t>сущности</w:t>
      </w:r>
      <w:r>
        <w:rPr>
          <w:spacing w:val="-4"/>
          <w:sz w:val="28"/>
        </w:rPr>
        <w:t xml:space="preserve"> </w:t>
      </w:r>
      <w:r>
        <w:rPr>
          <w:spacing w:val="-2"/>
          <w:sz w:val="28"/>
        </w:rPr>
        <w:t>вопроса;</w:t>
      </w:r>
    </w:p>
    <w:p w:rsidR="00AD6F70" w:rsidRDefault="0063066C">
      <w:pPr>
        <w:pStyle w:val="a5"/>
        <w:numPr>
          <w:ilvl w:val="0"/>
          <w:numId w:val="35"/>
        </w:numPr>
        <w:tabs>
          <w:tab w:val="left" w:pos="426"/>
        </w:tabs>
        <w:spacing w:before="50"/>
        <w:ind w:left="425"/>
        <w:jc w:val="left"/>
        <w:rPr>
          <w:sz w:val="28"/>
        </w:rPr>
      </w:pPr>
      <w:r>
        <w:rPr>
          <w:sz w:val="28"/>
        </w:rPr>
        <w:t>соблюдения</w:t>
      </w:r>
      <w:r>
        <w:rPr>
          <w:spacing w:val="-7"/>
          <w:sz w:val="28"/>
        </w:rPr>
        <w:t xml:space="preserve"> </w:t>
      </w:r>
      <w:r>
        <w:rPr>
          <w:sz w:val="28"/>
        </w:rPr>
        <w:t>требований</w:t>
      </w:r>
      <w:r>
        <w:rPr>
          <w:spacing w:val="-6"/>
          <w:sz w:val="28"/>
        </w:rPr>
        <w:t xml:space="preserve"> </w:t>
      </w:r>
      <w:r>
        <w:rPr>
          <w:sz w:val="28"/>
        </w:rPr>
        <w:t>к</w:t>
      </w:r>
      <w:r>
        <w:rPr>
          <w:spacing w:val="-7"/>
          <w:sz w:val="28"/>
        </w:rPr>
        <w:t xml:space="preserve"> </w:t>
      </w:r>
      <w:r>
        <w:rPr>
          <w:spacing w:val="-2"/>
          <w:sz w:val="28"/>
        </w:rPr>
        <w:t>оформлению.</w:t>
      </w:r>
    </w:p>
    <w:p w:rsidR="00AD6F70" w:rsidRDefault="0063066C">
      <w:pPr>
        <w:pStyle w:val="a5"/>
        <w:numPr>
          <w:ilvl w:val="0"/>
          <w:numId w:val="35"/>
        </w:numPr>
        <w:tabs>
          <w:tab w:val="left" w:pos="495"/>
        </w:tabs>
        <w:spacing w:before="48"/>
        <w:ind w:left="494" w:hanging="233"/>
        <w:jc w:val="left"/>
        <w:rPr>
          <w:sz w:val="28"/>
        </w:rPr>
      </w:pPr>
      <w:r>
        <w:rPr>
          <w:sz w:val="28"/>
        </w:rPr>
        <w:t>Новизна</w:t>
      </w:r>
      <w:r>
        <w:rPr>
          <w:spacing w:val="-5"/>
          <w:sz w:val="28"/>
        </w:rPr>
        <w:t xml:space="preserve"> </w:t>
      </w:r>
      <w:r>
        <w:rPr>
          <w:spacing w:val="-2"/>
          <w:sz w:val="28"/>
        </w:rPr>
        <w:t>текста:</w:t>
      </w:r>
    </w:p>
    <w:p w:rsidR="00AD6F70" w:rsidRDefault="0063066C">
      <w:pPr>
        <w:pStyle w:val="a3"/>
        <w:spacing w:before="47"/>
        <w:ind w:left="540"/>
      </w:pPr>
      <w:r>
        <w:t>а)</w:t>
      </w:r>
      <w:r>
        <w:rPr>
          <w:spacing w:val="-3"/>
        </w:rPr>
        <w:t xml:space="preserve"> </w:t>
      </w:r>
      <w:r>
        <w:t>актуальность</w:t>
      </w:r>
      <w:r>
        <w:rPr>
          <w:spacing w:val="-4"/>
        </w:rPr>
        <w:t xml:space="preserve"> </w:t>
      </w:r>
      <w:r>
        <w:t>темы</w:t>
      </w:r>
      <w:r>
        <w:rPr>
          <w:spacing w:val="-2"/>
        </w:rPr>
        <w:t xml:space="preserve"> исследования;</w:t>
      </w:r>
    </w:p>
    <w:p w:rsidR="00AD6F70" w:rsidRDefault="0063066C">
      <w:pPr>
        <w:pStyle w:val="a3"/>
        <w:spacing w:before="50" w:line="276" w:lineRule="auto"/>
      </w:pPr>
      <w:r>
        <w:t>б)</w:t>
      </w:r>
      <w:r>
        <w:rPr>
          <w:spacing w:val="40"/>
        </w:rPr>
        <w:t xml:space="preserve"> </w:t>
      </w:r>
      <w:r>
        <w:t>новизна</w:t>
      </w:r>
      <w:r>
        <w:rPr>
          <w:spacing w:val="40"/>
        </w:rPr>
        <w:t xml:space="preserve"> </w:t>
      </w:r>
      <w:r>
        <w:t>и</w:t>
      </w:r>
      <w:r>
        <w:rPr>
          <w:spacing w:val="40"/>
        </w:rPr>
        <w:t xml:space="preserve"> </w:t>
      </w:r>
      <w:r>
        <w:t>самостоятельность</w:t>
      </w:r>
      <w:r>
        <w:rPr>
          <w:spacing w:val="40"/>
        </w:rPr>
        <w:t xml:space="preserve"> </w:t>
      </w:r>
      <w:r>
        <w:t>в</w:t>
      </w:r>
      <w:r>
        <w:rPr>
          <w:spacing w:val="40"/>
        </w:rPr>
        <w:t xml:space="preserve"> </w:t>
      </w:r>
      <w:r>
        <w:t>постановке</w:t>
      </w:r>
      <w:r>
        <w:rPr>
          <w:spacing w:val="40"/>
        </w:rPr>
        <w:t xml:space="preserve"> </w:t>
      </w:r>
      <w:r>
        <w:t>проблемы,</w:t>
      </w:r>
      <w:r>
        <w:rPr>
          <w:spacing w:val="40"/>
        </w:rPr>
        <w:t xml:space="preserve"> </w:t>
      </w:r>
      <w:r>
        <w:t>формулирование нового аспекта известной проблемы;</w:t>
      </w:r>
    </w:p>
    <w:p w:rsidR="00AD6F70" w:rsidRDefault="0063066C">
      <w:pPr>
        <w:pStyle w:val="a3"/>
        <w:spacing w:line="276" w:lineRule="auto"/>
      </w:pPr>
      <w:r>
        <w:t>в)</w:t>
      </w:r>
      <w:r>
        <w:rPr>
          <w:spacing w:val="40"/>
        </w:rPr>
        <w:t xml:space="preserve"> </w:t>
      </w:r>
      <w:r>
        <w:t>умение</w:t>
      </w:r>
      <w:r>
        <w:rPr>
          <w:spacing w:val="40"/>
        </w:rPr>
        <w:t xml:space="preserve"> </w:t>
      </w:r>
      <w:r>
        <w:t>работать</w:t>
      </w:r>
      <w:r>
        <w:rPr>
          <w:spacing w:val="40"/>
        </w:rPr>
        <w:t xml:space="preserve"> </w:t>
      </w:r>
      <w:r>
        <w:t>с</w:t>
      </w:r>
      <w:r>
        <w:rPr>
          <w:spacing w:val="40"/>
        </w:rPr>
        <w:t xml:space="preserve"> </w:t>
      </w:r>
      <w:r>
        <w:t>литературой,</w:t>
      </w:r>
      <w:r>
        <w:rPr>
          <w:spacing w:val="40"/>
        </w:rPr>
        <w:t xml:space="preserve"> </w:t>
      </w:r>
      <w:r>
        <w:t>систематизировать</w:t>
      </w:r>
      <w:r>
        <w:rPr>
          <w:spacing w:val="80"/>
        </w:rPr>
        <w:t xml:space="preserve"> </w:t>
      </w:r>
      <w:r>
        <w:t>и</w:t>
      </w:r>
      <w:r>
        <w:rPr>
          <w:spacing w:val="40"/>
        </w:rPr>
        <w:t xml:space="preserve"> </w:t>
      </w:r>
      <w:r>
        <w:t>структурировать</w:t>
      </w:r>
      <w:r>
        <w:rPr>
          <w:spacing w:val="80"/>
        </w:rPr>
        <w:t xml:space="preserve"> </w:t>
      </w:r>
      <w:r>
        <w:rPr>
          <w:spacing w:val="-2"/>
        </w:rPr>
        <w:t>материал;</w:t>
      </w:r>
    </w:p>
    <w:p w:rsidR="00AD6F70" w:rsidRDefault="0063066C">
      <w:pPr>
        <w:pStyle w:val="a3"/>
        <w:spacing w:before="1"/>
        <w:ind w:left="331"/>
      </w:pPr>
      <w:r>
        <w:t>г)</w:t>
      </w:r>
      <w:r>
        <w:rPr>
          <w:spacing w:val="-5"/>
        </w:rPr>
        <w:t xml:space="preserve"> </w:t>
      </w:r>
      <w:r>
        <w:t>самостоятельность</w:t>
      </w:r>
      <w:r>
        <w:rPr>
          <w:spacing w:val="-5"/>
        </w:rPr>
        <w:t xml:space="preserve"> </w:t>
      </w:r>
      <w:r>
        <w:t>оценок</w:t>
      </w:r>
      <w:r>
        <w:rPr>
          <w:spacing w:val="-5"/>
        </w:rPr>
        <w:t xml:space="preserve"> </w:t>
      </w:r>
      <w:r>
        <w:t>и</w:t>
      </w:r>
      <w:r>
        <w:rPr>
          <w:spacing w:val="-4"/>
        </w:rPr>
        <w:t xml:space="preserve"> </w:t>
      </w:r>
      <w:r>
        <w:rPr>
          <w:spacing w:val="-2"/>
        </w:rPr>
        <w:t>суждений;</w:t>
      </w:r>
    </w:p>
    <w:p w:rsidR="00AD6F70" w:rsidRDefault="0063066C">
      <w:pPr>
        <w:pStyle w:val="a3"/>
        <w:spacing w:before="47"/>
        <w:ind w:left="401"/>
      </w:pPr>
      <w:r>
        <w:t>д)</w:t>
      </w:r>
      <w:r>
        <w:rPr>
          <w:spacing w:val="-7"/>
        </w:rPr>
        <w:t xml:space="preserve"> </w:t>
      </w:r>
      <w:r>
        <w:t>стилевое</w:t>
      </w:r>
      <w:r>
        <w:rPr>
          <w:spacing w:val="-4"/>
        </w:rPr>
        <w:t xml:space="preserve"> </w:t>
      </w:r>
      <w:r>
        <w:t>единство</w:t>
      </w:r>
      <w:r>
        <w:rPr>
          <w:spacing w:val="-5"/>
        </w:rPr>
        <w:t xml:space="preserve"> </w:t>
      </w:r>
      <w:r>
        <w:t>текста͵</w:t>
      </w:r>
      <w:r>
        <w:rPr>
          <w:spacing w:val="-4"/>
        </w:rPr>
        <w:t xml:space="preserve"> </w:t>
      </w:r>
      <w:r>
        <w:t>единство</w:t>
      </w:r>
      <w:r>
        <w:rPr>
          <w:spacing w:val="-7"/>
        </w:rPr>
        <w:t xml:space="preserve"> </w:t>
      </w:r>
      <w:r>
        <w:t>жанровых</w:t>
      </w:r>
      <w:r>
        <w:rPr>
          <w:spacing w:val="-3"/>
        </w:rPr>
        <w:t xml:space="preserve"> </w:t>
      </w:r>
      <w:r>
        <w:rPr>
          <w:spacing w:val="-2"/>
        </w:rPr>
        <w:t>черт.</w:t>
      </w:r>
    </w:p>
    <w:p w:rsidR="00AD6F70" w:rsidRDefault="00AD6F70">
      <w:pPr>
        <w:pStyle w:val="a3"/>
        <w:spacing w:before="3"/>
        <w:ind w:left="0"/>
        <w:rPr>
          <w:sz w:val="36"/>
        </w:rPr>
      </w:pPr>
    </w:p>
    <w:p w:rsidR="00AD6F70" w:rsidRDefault="0063066C">
      <w:pPr>
        <w:pStyle w:val="a3"/>
        <w:ind w:left="331"/>
      </w:pPr>
      <w:r>
        <w:t>Степень</w:t>
      </w:r>
      <w:r>
        <w:rPr>
          <w:spacing w:val="-5"/>
        </w:rPr>
        <w:t xml:space="preserve"> </w:t>
      </w:r>
      <w:r>
        <w:t>раскрытия</w:t>
      </w:r>
      <w:r>
        <w:rPr>
          <w:spacing w:val="-6"/>
        </w:rPr>
        <w:t xml:space="preserve"> </w:t>
      </w:r>
      <w:r>
        <w:t>сущности</w:t>
      </w:r>
      <w:r>
        <w:rPr>
          <w:spacing w:val="-3"/>
        </w:rPr>
        <w:t xml:space="preserve"> </w:t>
      </w:r>
      <w:r>
        <w:rPr>
          <w:spacing w:val="-2"/>
        </w:rPr>
        <w:t>вопроса:</w:t>
      </w:r>
    </w:p>
    <w:p w:rsidR="00AD6F70" w:rsidRDefault="0063066C">
      <w:pPr>
        <w:pStyle w:val="a3"/>
        <w:spacing w:before="51"/>
        <w:ind w:left="331"/>
      </w:pPr>
      <w:r>
        <w:t>а)</w:t>
      </w:r>
      <w:r>
        <w:rPr>
          <w:spacing w:val="-3"/>
        </w:rPr>
        <w:t xml:space="preserve"> </w:t>
      </w:r>
      <w:r>
        <w:t>соответствие</w:t>
      </w:r>
      <w:r>
        <w:rPr>
          <w:spacing w:val="-3"/>
        </w:rPr>
        <w:t xml:space="preserve"> </w:t>
      </w:r>
      <w:r>
        <w:t>плана</w:t>
      </w:r>
      <w:r>
        <w:rPr>
          <w:spacing w:val="-3"/>
        </w:rPr>
        <w:t xml:space="preserve"> </w:t>
      </w:r>
      <w:r>
        <w:t>теме</w:t>
      </w:r>
      <w:r>
        <w:rPr>
          <w:spacing w:val="-6"/>
        </w:rPr>
        <w:t xml:space="preserve"> </w:t>
      </w:r>
      <w:r>
        <w:rPr>
          <w:spacing w:val="-2"/>
        </w:rPr>
        <w:t>реферата;</w:t>
      </w:r>
    </w:p>
    <w:p w:rsidR="00AD6F70" w:rsidRDefault="00AD6F70">
      <w:pPr>
        <w:pStyle w:val="a3"/>
        <w:spacing w:before="3"/>
        <w:ind w:left="0"/>
        <w:rPr>
          <w:sz w:val="36"/>
        </w:rPr>
      </w:pPr>
    </w:p>
    <w:p w:rsidR="00AD6F70" w:rsidRDefault="0063066C">
      <w:pPr>
        <w:pStyle w:val="a3"/>
        <w:spacing w:line="278" w:lineRule="auto"/>
        <w:ind w:right="3306"/>
      </w:pPr>
      <w:r>
        <w:t>б)</w:t>
      </w:r>
      <w:r>
        <w:rPr>
          <w:spacing w:val="-5"/>
        </w:rPr>
        <w:t xml:space="preserve"> </w:t>
      </w:r>
      <w:r>
        <w:t>соответствие</w:t>
      </w:r>
      <w:r>
        <w:rPr>
          <w:spacing w:val="-5"/>
        </w:rPr>
        <w:t xml:space="preserve"> </w:t>
      </w:r>
      <w:r>
        <w:t>содержания</w:t>
      </w:r>
      <w:r>
        <w:rPr>
          <w:spacing w:val="-5"/>
        </w:rPr>
        <w:t xml:space="preserve"> </w:t>
      </w:r>
      <w:r>
        <w:t>теме</w:t>
      </w:r>
      <w:r>
        <w:rPr>
          <w:spacing w:val="-8"/>
        </w:rPr>
        <w:t xml:space="preserve"> </w:t>
      </w:r>
      <w:r>
        <w:t>и</w:t>
      </w:r>
      <w:r>
        <w:rPr>
          <w:spacing w:val="-5"/>
        </w:rPr>
        <w:t xml:space="preserve"> </w:t>
      </w:r>
      <w:r>
        <w:t>плану</w:t>
      </w:r>
      <w:r>
        <w:rPr>
          <w:spacing w:val="-8"/>
        </w:rPr>
        <w:t xml:space="preserve"> </w:t>
      </w:r>
      <w:r>
        <w:t>реферата; в) полнота и глубина знаний по теме;</w:t>
      </w:r>
    </w:p>
    <w:p w:rsidR="00AD6F70" w:rsidRDefault="0063066C">
      <w:pPr>
        <w:pStyle w:val="a3"/>
        <w:spacing w:line="276" w:lineRule="auto"/>
        <w:ind w:right="369" w:firstLine="69"/>
      </w:pPr>
      <w:r>
        <w:t>г)</w:t>
      </w:r>
      <w:r>
        <w:rPr>
          <w:spacing w:val="36"/>
        </w:rPr>
        <w:t xml:space="preserve"> </w:t>
      </w:r>
      <w:r>
        <w:t>умение обобщать,</w:t>
      </w:r>
      <w:r>
        <w:rPr>
          <w:spacing w:val="35"/>
        </w:rPr>
        <w:t xml:space="preserve"> </w:t>
      </w:r>
      <w:r>
        <w:t>делать</w:t>
      </w:r>
      <w:r>
        <w:rPr>
          <w:spacing w:val="35"/>
        </w:rPr>
        <w:t xml:space="preserve"> </w:t>
      </w:r>
      <w:r>
        <w:t>выводы, сопоставлять различные точки</w:t>
      </w:r>
      <w:r>
        <w:rPr>
          <w:spacing w:val="36"/>
        </w:rPr>
        <w:t xml:space="preserve"> </w:t>
      </w:r>
      <w:r>
        <w:t>зрения по одному</w:t>
      </w:r>
      <w:r>
        <w:rPr>
          <w:spacing w:val="40"/>
        </w:rPr>
        <w:t xml:space="preserve"> </w:t>
      </w:r>
      <w:r>
        <w:t>вопросу</w:t>
      </w:r>
    </w:p>
    <w:p w:rsidR="00AD6F70" w:rsidRDefault="0063066C">
      <w:pPr>
        <w:pStyle w:val="a3"/>
        <w:spacing w:line="321" w:lineRule="exact"/>
        <w:jc w:val="both"/>
      </w:pPr>
      <w:r>
        <w:t>Обоснованность</w:t>
      </w:r>
      <w:r>
        <w:rPr>
          <w:spacing w:val="-11"/>
        </w:rPr>
        <w:t xml:space="preserve"> </w:t>
      </w:r>
      <w:r>
        <w:t>выбора</w:t>
      </w:r>
      <w:r>
        <w:rPr>
          <w:spacing w:val="-11"/>
        </w:rPr>
        <w:t xml:space="preserve"> </w:t>
      </w:r>
      <w:r>
        <w:rPr>
          <w:spacing w:val="-2"/>
        </w:rPr>
        <w:t>источников:</w:t>
      </w:r>
    </w:p>
    <w:p w:rsidR="00AD6F70" w:rsidRDefault="0063066C">
      <w:pPr>
        <w:pStyle w:val="a3"/>
        <w:spacing w:before="45" w:line="276" w:lineRule="auto"/>
        <w:ind w:right="309" w:firstLine="69"/>
        <w:jc w:val="both"/>
      </w:pPr>
      <w:r>
        <w:t>а) оценка использованной литературы: привлечены ли наиболее известные работы по теме исследования (в т.ч. журнальные публикации</w:t>
      </w:r>
      <w:r>
        <w:rPr>
          <w:spacing w:val="40"/>
        </w:rPr>
        <w:t xml:space="preserve"> </w:t>
      </w:r>
      <w:r>
        <w:t>последних лет, последние статистические данные, сводки, справки и т.д.).</w:t>
      </w:r>
    </w:p>
    <w:p w:rsidR="00AD6F70" w:rsidRDefault="00AD6F70">
      <w:pPr>
        <w:spacing w:line="276" w:lineRule="auto"/>
        <w:jc w:val="both"/>
        <w:sectPr w:rsidR="00AD6F70">
          <w:pgSz w:w="11910" w:h="16840"/>
          <w:pgMar w:top="1040" w:right="540" w:bottom="280" w:left="1440" w:header="720" w:footer="720" w:gutter="0"/>
          <w:cols w:space="720"/>
        </w:sectPr>
      </w:pPr>
    </w:p>
    <w:p w:rsidR="00AD6F70" w:rsidRDefault="0063066C">
      <w:pPr>
        <w:pStyle w:val="a3"/>
        <w:spacing w:before="67"/>
        <w:jc w:val="both"/>
      </w:pPr>
      <w:r>
        <w:lastRenderedPageBreak/>
        <w:t>Соблюдение</w:t>
      </w:r>
      <w:r>
        <w:rPr>
          <w:spacing w:val="-7"/>
        </w:rPr>
        <w:t xml:space="preserve"> </w:t>
      </w:r>
      <w:r>
        <w:t>требований</w:t>
      </w:r>
      <w:r>
        <w:rPr>
          <w:spacing w:val="-6"/>
        </w:rPr>
        <w:t xml:space="preserve"> </w:t>
      </w:r>
      <w:r>
        <w:t>к</w:t>
      </w:r>
      <w:r>
        <w:rPr>
          <w:spacing w:val="-10"/>
        </w:rPr>
        <w:t xml:space="preserve"> </w:t>
      </w:r>
      <w:r>
        <w:rPr>
          <w:spacing w:val="-2"/>
        </w:rPr>
        <w:t>оформлению:</w:t>
      </w:r>
    </w:p>
    <w:p w:rsidR="00AD6F70" w:rsidRDefault="0063066C">
      <w:pPr>
        <w:pStyle w:val="a3"/>
        <w:spacing w:before="51" w:line="276" w:lineRule="auto"/>
        <w:ind w:right="313"/>
        <w:jc w:val="both"/>
      </w:pPr>
      <w:r>
        <w:t xml:space="preserve">а) насколько верно оформлены ссылки на используемую литературу, список </w:t>
      </w:r>
      <w:r>
        <w:rPr>
          <w:spacing w:val="-2"/>
        </w:rPr>
        <w:t>литературы;</w:t>
      </w:r>
    </w:p>
    <w:p w:rsidR="00AD6F70" w:rsidRDefault="0063066C">
      <w:pPr>
        <w:pStyle w:val="a3"/>
        <w:spacing w:line="276" w:lineRule="auto"/>
        <w:ind w:right="308"/>
        <w:jc w:val="both"/>
      </w:pPr>
      <w:r>
        <w:t>б) оценка грамотности и культуры изложения (в т.ч. орфографической, пунктуационной, стилистической культуры), владение терминологией; в) соблюдение требований к объёму реферата.</w:t>
      </w:r>
    </w:p>
    <w:p w:rsidR="00AD6F70" w:rsidRDefault="0063066C">
      <w:pPr>
        <w:pStyle w:val="a3"/>
        <w:spacing w:line="276" w:lineRule="auto"/>
        <w:ind w:right="312"/>
        <w:jc w:val="both"/>
      </w:pPr>
      <w:r>
        <w:t>Учащийся представляет реферат на рецензию не позднее указанного срока. Для устного выступления учащемуся достаточно 10-20 минут.</w:t>
      </w:r>
    </w:p>
    <w:p w:rsidR="00AD6F70" w:rsidRDefault="0063066C">
      <w:pPr>
        <w:pStyle w:val="a3"/>
        <w:spacing w:line="276" w:lineRule="auto"/>
        <w:ind w:right="308" w:firstLine="69"/>
        <w:jc w:val="both"/>
      </w:pPr>
      <w:r>
        <w:t>«5»</w:t>
      </w:r>
      <w:r>
        <w:rPr>
          <w:spacing w:val="-4"/>
        </w:rPr>
        <w:t xml:space="preserve"> </w:t>
      </w:r>
      <w:r>
        <w:t>баллов</w:t>
      </w:r>
      <w:r>
        <w:rPr>
          <w:spacing w:val="-5"/>
        </w:rPr>
        <w:t xml:space="preserve"> </w:t>
      </w:r>
      <w:r>
        <w:t>ставится,</w:t>
      </w:r>
      <w:r>
        <w:rPr>
          <w:spacing w:val="-3"/>
        </w:rPr>
        <w:t xml:space="preserve"> </w:t>
      </w:r>
      <w:r>
        <w:t>в</w:t>
      </w:r>
      <w:r>
        <w:rPr>
          <w:spacing w:val="-5"/>
        </w:rPr>
        <w:t xml:space="preserve"> </w:t>
      </w:r>
      <w:r>
        <w:t>случае</w:t>
      </w:r>
      <w:r>
        <w:rPr>
          <w:spacing w:val="-3"/>
        </w:rPr>
        <w:t xml:space="preserve"> </w:t>
      </w:r>
      <w:r>
        <w:t>если</w:t>
      </w:r>
      <w:r>
        <w:rPr>
          <w:spacing w:val="-3"/>
        </w:rPr>
        <w:t xml:space="preserve"> </w:t>
      </w:r>
      <w:r>
        <w:t>выполнены</w:t>
      </w:r>
      <w:r>
        <w:rPr>
          <w:spacing w:val="-3"/>
        </w:rPr>
        <w:t xml:space="preserve"> </w:t>
      </w:r>
      <w:r>
        <w:t>все</w:t>
      </w:r>
      <w:r>
        <w:rPr>
          <w:spacing w:val="-3"/>
        </w:rPr>
        <w:t xml:space="preserve"> </w:t>
      </w:r>
      <w:r>
        <w:t>требования</w:t>
      </w:r>
      <w:r>
        <w:rPr>
          <w:spacing w:val="-6"/>
        </w:rPr>
        <w:t xml:space="preserve"> </w:t>
      </w:r>
      <w:r>
        <w:t>к</w:t>
      </w:r>
      <w:r>
        <w:rPr>
          <w:spacing w:val="-3"/>
        </w:rPr>
        <w:t xml:space="preserve"> </w:t>
      </w:r>
      <w:r>
        <w:t>написанию</w:t>
      </w:r>
      <w:r>
        <w:rPr>
          <w:spacing w:val="-4"/>
        </w:rPr>
        <w:t xml:space="preserve"> </w:t>
      </w:r>
      <w:r>
        <w:t>и защите реферата: обозначена проблема и обоснована её актуальность, сделан краткий анализ различных точек зрения на рассматриваемую проблему и логично изложена собственная позиция, сформулированы выводы, тема раскрыта полностью, выдержан объём, соблюдены требования к внешнему оформлению, даны правильные ответы на дополнительные вопросы.</w:t>
      </w:r>
    </w:p>
    <w:p w:rsidR="00AD6F70" w:rsidRDefault="0063066C">
      <w:pPr>
        <w:pStyle w:val="a3"/>
        <w:spacing w:line="276" w:lineRule="auto"/>
        <w:ind w:right="305"/>
        <w:jc w:val="both"/>
      </w:pPr>
      <w:r>
        <w:t>«4»</w:t>
      </w:r>
      <w:r>
        <w:rPr>
          <w:spacing w:val="-2"/>
        </w:rPr>
        <w:t xml:space="preserve"> </w:t>
      </w:r>
      <w:r>
        <w:t>балла</w:t>
      </w:r>
      <w:r>
        <w:rPr>
          <w:spacing w:val="-2"/>
        </w:rPr>
        <w:t xml:space="preserve"> </w:t>
      </w:r>
      <w:r>
        <w:t>–</w:t>
      </w:r>
      <w:r>
        <w:rPr>
          <w:spacing w:val="-2"/>
        </w:rPr>
        <w:t xml:space="preserve"> </w:t>
      </w:r>
      <w:r>
        <w:t>основные</w:t>
      </w:r>
      <w:r>
        <w:rPr>
          <w:spacing w:val="-1"/>
        </w:rPr>
        <w:t xml:space="preserve"> </w:t>
      </w:r>
      <w:r>
        <w:t>требования</w:t>
      </w:r>
      <w:r>
        <w:rPr>
          <w:spacing w:val="-2"/>
        </w:rPr>
        <w:t xml:space="preserve"> </w:t>
      </w:r>
      <w:r>
        <w:t>к</w:t>
      </w:r>
      <w:r>
        <w:rPr>
          <w:spacing w:val="-2"/>
        </w:rPr>
        <w:t xml:space="preserve"> </w:t>
      </w:r>
      <w:r>
        <w:t>реферату</w:t>
      </w:r>
      <w:r>
        <w:rPr>
          <w:spacing w:val="-5"/>
        </w:rPr>
        <w:t xml:space="preserve"> </w:t>
      </w:r>
      <w:r>
        <w:t>и его защите</w:t>
      </w:r>
      <w:r>
        <w:rPr>
          <w:spacing w:val="-3"/>
        </w:rPr>
        <w:t xml:space="preserve"> </w:t>
      </w:r>
      <w:r>
        <w:t>выполнены,</w:t>
      </w:r>
      <w:r>
        <w:rPr>
          <w:spacing w:val="-3"/>
        </w:rPr>
        <w:t xml:space="preserve"> </w:t>
      </w:r>
      <w:r>
        <w:t>но</w:t>
      </w:r>
      <w:r>
        <w:rPr>
          <w:spacing w:val="-2"/>
        </w:rPr>
        <w:t xml:space="preserve"> </w:t>
      </w:r>
      <w:r>
        <w:t>при этом допущены недочёты. В частности, имеются неточности в изложении материала; отсутствует логическая последовательность в суждениях; не выдержан объём реферата; имеются упущения в оформлении; на дополнительные вопросы при защите даны неполные ответы.</w:t>
      </w:r>
    </w:p>
    <w:p w:rsidR="00AD6F70" w:rsidRDefault="0063066C">
      <w:pPr>
        <w:pStyle w:val="a3"/>
        <w:spacing w:line="276" w:lineRule="auto"/>
        <w:ind w:right="309"/>
        <w:jc w:val="both"/>
      </w:pPr>
      <w:r>
        <w:t>«3» балла – имеются существенные отступления от требований к реферированию. В частности: тема освещена лишь частично; допущены фактические ошибки в содержании реферата или при ответе на дополнительные вопросы; во время защиты отсутствует вывод.</w:t>
      </w:r>
    </w:p>
    <w:p w:rsidR="00AD6F70" w:rsidRDefault="0063066C">
      <w:pPr>
        <w:pStyle w:val="a3"/>
        <w:spacing w:line="276" w:lineRule="auto"/>
        <w:ind w:right="309"/>
        <w:jc w:val="both"/>
      </w:pPr>
      <w:r>
        <w:t>«2» балла – тема реферата не раскрыта͵ обнаруживается существенное непонимание проблемы.</w:t>
      </w:r>
    </w:p>
    <w:p w:rsidR="00AD6F70" w:rsidRDefault="00AD6F70">
      <w:pPr>
        <w:pStyle w:val="a3"/>
        <w:ind w:left="0"/>
        <w:rPr>
          <w:sz w:val="30"/>
        </w:rPr>
      </w:pPr>
    </w:p>
    <w:p w:rsidR="00AD6F70" w:rsidRDefault="00AD6F70">
      <w:pPr>
        <w:pStyle w:val="a3"/>
        <w:spacing w:before="10"/>
        <w:ind w:left="0"/>
        <w:rPr>
          <w:sz w:val="34"/>
        </w:rPr>
      </w:pPr>
    </w:p>
    <w:p w:rsidR="00AD6F70" w:rsidRDefault="0063066C">
      <w:pPr>
        <w:pStyle w:val="1"/>
        <w:spacing w:line="276" w:lineRule="auto"/>
        <w:ind w:right="306"/>
      </w:pPr>
      <w:r>
        <w:t>3. Система оценивания предметных результатов обучающихся на уровне основного</w:t>
      </w:r>
      <w:r>
        <w:rPr>
          <w:spacing w:val="40"/>
        </w:rPr>
        <w:t xml:space="preserve"> </w:t>
      </w:r>
      <w:r>
        <w:t>общего образования по иностранному языку (английскому)</w:t>
      </w:r>
    </w:p>
    <w:p w:rsidR="00AD6F70" w:rsidRDefault="00AD6F70">
      <w:pPr>
        <w:pStyle w:val="a3"/>
        <w:ind w:left="0"/>
        <w:rPr>
          <w:b/>
          <w:sz w:val="20"/>
        </w:rPr>
      </w:pPr>
    </w:p>
    <w:p w:rsidR="00AD6F70" w:rsidRDefault="00AD6F70">
      <w:pPr>
        <w:pStyle w:val="a3"/>
        <w:spacing w:before="1" w:after="1"/>
        <w:ind w:left="0"/>
        <w:rPr>
          <w:b/>
          <w:sz w:val="17"/>
        </w:rPr>
      </w:pPr>
    </w:p>
    <w:tbl>
      <w:tblPr>
        <w:tblStyle w:val="TableNormal"/>
        <w:tblW w:w="0" w:type="auto"/>
        <w:tblInd w:w="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943"/>
        <w:gridCol w:w="1419"/>
      </w:tblGrid>
      <w:tr w:rsidR="00AD6F70">
        <w:trPr>
          <w:trHeight w:val="633"/>
        </w:trPr>
        <w:tc>
          <w:tcPr>
            <w:tcW w:w="7943" w:type="dxa"/>
          </w:tcPr>
          <w:p w:rsidR="00AD6F70" w:rsidRDefault="0063066C">
            <w:pPr>
              <w:pStyle w:val="TableParagraph"/>
              <w:spacing w:line="275" w:lineRule="exact"/>
              <w:ind w:left="4"/>
              <w:jc w:val="center"/>
              <w:rPr>
                <w:b/>
                <w:sz w:val="24"/>
              </w:rPr>
            </w:pPr>
            <w:r>
              <w:rPr>
                <w:b/>
                <w:color w:val="333333"/>
                <w:sz w:val="24"/>
              </w:rPr>
              <w:t>Список</w:t>
            </w:r>
            <w:r>
              <w:rPr>
                <w:b/>
                <w:color w:val="333333"/>
                <w:spacing w:val="53"/>
                <w:sz w:val="24"/>
              </w:rPr>
              <w:t xml:space="preserve"> </w:t>
            </w:r>
            <w:r>
              <w:rPr>
                <w:b/>
                <w:color w:val="333333"/>
                <w:sz w:val="24"/>
              </w:rPr>
              <w:t>итоговых</w:t>
            </w:r>
            <w:r>
              <w:rPr>
                <w:b/>
                <w:color w:val="333333"/>
                <w:spacing w:val="-2"/>
                <w:sz w:val="24"/>
              </w:rPr>
              <w:t xml:space="preserve"> </w:t>
            </w:r>
            <w:r>
              <w:rPr>
                <w:b/>
                <w:color w:val="333333"/>
                <w:sz w:val="24"/>
              </w:rPr>
              <w:t>планируемых результатов</w:t>
            </w:r>
            <w:r>
              <w:rPr>
                <w:b/>
                <w:color w:val="333333"/>
                <w:spacing w:val="-3"/>
                <w:sz w:val="24"/>
              </w:rPr>
              <w:t xml:space="preserve"> </w:t>
            </w:r>
            <w:r>
              <w:rPr>
                <w:b/>
                <w:color w:val="333333"/>
                <w:sz w:val="24"/>
              </w:rPr>
              <w:t>с</w:t>
            </w:r>
            <w:r>
              <w:rPr>
                <w:b/>
                <w:color w:val="333333"/>
                <w:spacing w:val="-3"/>
                <w:sz w:val="24"/>
              </w:rPr>
              <w:t xml:space="preserve"> </w:t>
            </w:r>
            <w:r>
              <w:rPr>
                <w:b/>
                <w:color w:val="333333"/>
                <w:sz w:val="24"/>
              </w:rPr>
              <w:t>указанием</w:t>
            </w:r>
            <w:r>
              <w:rPr>
                <w:b/>
                <w:color w:val="333333"/>
                <w:spacing w:val="-3"/>
                <w:sz w:val="24"/>
              </w:rPr>
              <w:t xml:space="preserve"> </w:t>
            </w:r>
            <w:r>
              <w:rPr>
                <w:b/>
                <w:color w:val="333333"/>
                <w:sz w:val="24"/>
              </w:rPr>
              <w:t>этапов</w:t>
            </w:r>
            <w:r>
              <w:rPr>
                <w:b/>
                <w:color w:val="333333"/>
                <w:spacing w:val="-4"/>
                <w:sz w:val="24"/>
              </w:rPr>
              <w:t xml:space="preserve"> </w:t>
            </w:r>
            <w:r>
              <w:rPr>
                <w:b/>
                <w:color w:val="333333"/>
                <w:spacing w:val="-5"/>
                <w:sz w:val="24"/>
              </w:rPr>
              <w:t>их</w:t>
            </w:r>
          </w:p>
          <w:p w:rsidR="00AD6F70" w:rsidRDefault="0063066C">
            <w:pPr>
              <w:pStyle w:val="TableParagraph"/>
              <w:spacing w:before="41" w:line="240" w:lineRule="auto"/>
              <w:ind w:left="5"/>
              <w:jc w:val="center"/>
              <w:rPr>
                <w:b/>
                <w:sz w:val="24"/>
              </w:rPr>
            </w:pPr>
            <w:r>
              <w:rPr>
                <w:b/>
                <w:color w:val="333333"/>
                <w:sz w:val="24"/>
              </w:rPr>
              <w:t>формирования</w:t>
            </w:r>
            <w:r>
              <w:rPr>
                <w:b/>
                <w:color w:val="333333"/>
                <w:spacing w:val="56"/>
                <w:sz w:val="24"/>
              </w:rPr>
              <w:t xml:space="preserve"> </w:t>
            </w:r>
            <w:r>
              <w:rPr>
                <w:b/>
                <w:color w:val="333333"/>
                <w:sz w:val="24"/>
              </w:rPr>
              <w:t>по</w:t>
            </w:r>
            <w:r>
              <w:rPr>
                <w:b/>
                <w:color w:val="333333"/>
                <w:spacing w:val="-2"/>
                <w:sz w:val="24"/>
              </w:rPr>
              <w:t xml:space="preserve"> </w:t>
            </w:r>
            <w:r>
              <w:rPr>
                <w:b/>
                <w:color w:val="333333"/>
                <w:sz w:val="24"/>
              </w:rPr>
              <w:t>иностранному</w:t>
            </w:r>
            <w:r>
              <w:rPr>
                <w:b/>
                <w:color w:val="333333"/>
                <w:spacing w:val="-2"/>
                <w:sz w:val="24"/>
              </w:rPr>
              <w:t xml:space="preserve"> </w:t>
            </w:r>
            <w:r>
              <w:rPr>
                <w:b/>
                <w:color w:val="333333"/>
                <w:sz w:val="24"/>
              </w:rPr>
              <w:t>языку</w:t>
            </w:r>
            <w:r>
              <w:rPr>
                <w:b/>
                <w:color w:val="333333"/>
                <w:spacing w:val="-2"/>
                <w:sz w:val="24"/>
              </w:rPr>
              <w:t xml:space="preserve"> (английскому)</w:t>
            </w:r>
          </w:p>
        </w:tc>
        <w:tc>
          <w:tcPr>
            <w:tcW w:w="1419" w:type="dxa"/>
          </w:tcPr>
          <w:p w:rsidR="00AD6F70" w:rsidRDefault="0063066C">
            <w:pPr>
              <w:pStyle w:val="TableParagraph"/>
              <w:spacing w:line="275" w:lineRule="exact"/>
              <w:ind w:left="225"/>
              <w:rPr>
                <w:b/>
                <w:sz w:val="24"/>
              </w:rPr>
            </w:pPr>
            <w:r>
              <w:rPr>
                <w:b/>
                <w:color w:val="333333"/>
                <w:spacing w:val="-2"/>
                <w:sz w:val="24"/>
              </w:rPr>
              <w:t>Способы</w:t>
            </w:r>
          </w:p>
          <w:p w:rsidR="00AD6F70" w:rsidRDefault="0063066C">
            <w:pPr>
              <w:pStyle w:val="TableParagraph"/>
              <w:spacing w:before="41" w:line="240" w:lineRule="auto"/>
              <w:ind w:left="319"/>
              <w:rPr>
                <w:b/>
                <w:sz w:val="24"/>
              </w:rPr>
            </w:pPr>
            <w:r>
              <w:rPr>
                <w:b/>
                <w:color w:val="333333"/>
                <w:spacing w:val="-2"/>
                <w:sz w:val="24"/>
              </w:rPr>
              <w:t>оценки</w:t>
            </w:r>
          </w:p>
        </w:tc>
      </w:tr>
      <w:tr w:rsidR="00AD6F70">
        <w:trPr>
          <w:trHeight w:val="318"/>
        </w:trPr>
        <w:tc>
          <w:tcPr>
            <w:tcW w:w="9362" w:type="dxa"/>
            <w:gridSpan w:val="2"/>
            <w:shd w:val="clear" w:color="auto" w:fill="D9D9D9"/>
          </w:tcPr>
          <w:p w:rsidR="00AD6F70" w:rsidRDefault="0063066C">
            <w:pPr>
              <w:pStyle w:val="TableParagraph"/>
              <w:spacing w:before="1" w:line="240" w:lineRule="auto"/>
              <w:ind w:left="4051" w:right="4044"/>
              <w:jc w:val="center"/>
              <w:rPr>
                <w:b/>
                <w:sz w:val="24"/>
              </w:rPr>
            </w:pPr>
            <w:r>
              <w:rPr>
                <w:b/>
                <w:color w:val="333333"/>
                <w:sz w:val="24"/>
              </w:rPr>
              <w:t>5-9</w:t>
            </w:r>
            <w:r>
              <w:rPr>
                <w:b/>
                <w:color w:val="333333"/>
                <w:spacing w:val="59"/>
                <w:sz w:val="24"/>
              </w:rPr>
              <w:t xml:space="preserve"> </w:t>
            </w:r>
            <w:r>
              <w:rPr>
                <w:b/>
                <w:color w:val="333333"/>
                <w:spacing w:val="-2"/>
                <w:sz w:val="24"/>
              </w:rPr>
              <w:t>класс</w:t>
            </w:r>
          </w:p>
        </w:tc>
      </w:tr>
      <w:tr w:rsidR="00AD6F70">
        <w:trPr>
          <w:trHeight w:val="1585"/>
        </w:trPr>
        <w:tc>
          <w:tcPr>
            <w:tcW w:w="7943" w:type="dxa"/>
          </w:tcPr>
          <w:p w:rsidR="00AD6F70" w:rsidRDefault="0063066C">
            <w:pPr>
              <w:pStyle w:val="TableParagraph"/>
              <w:spacing w:line="276" w:lineRule="auto"/>
              <w:ind w:right="101"/>
              <w:jc w:val="both"/>
              <w:rPr>
                <w:sz w:val="24"/>
              </w:rPr>
            </w:pPr>
            <w:r>
              <w:rPr>
                <w:color w:val="333333"/>
                <w:sz w:val="24"/>
              </w:rPr>
              <w:t>1) овладение основными видами речевой деятельности в рамках следующего тематического содержания речи: Моя семья. Мои друзья. Свободное</w:t>
            </w:r>
            <w:r>
              <w:rPr>
                <w:color w:val="333333"/>
                <w:spacing w:val="-3"/>
                <w:sz w:val="24"/>
              </w:rPr>
              <w:t xml:space="preserve"> </w:t>
            </w:r>
            <w:r>
              <w:rPr>
                <w:color w:val="333333"/>
                <w:sz w:val="24"/>
              </w:rPr>
              <w:t>время</w:t>
            </w:r>
            <w:r>
              <w:rPr>
                <w:color w:val="333333"/>
                <w:spacing w:val="-2"/>
                <w:sz w:val="24"/>
              </w:rPr>
              <w:t xml:space="preserve"> </w:t>
            </w:r>
            <w:r>
              <w:rPr>
                <w:color w:val="333333"/>
                <w:sz w:val="24"/>
              </w:rPr>
              <w:t>современного</w:t>
            </w:r>
            <w:r>
              <w:rPr>
                <w:color w:val="333333"/>
                <w:spacing w:val="-2"/>
                <w:sz w:val="24"/>
              </w:rPr>
              <w:t xml:space="preserve"> </w:t>
            </w:r>
            <w:r>
              <w:rPr>
                <w:color w:val="333333"/>
                <w:sz w:val="24"/>
              </w:rPr>
              <w:t>подростка.</w:t>
            </w:r>
            <w:r>
              <w:rPr>
                <w:color w:val="333333"/>
                <w:spacing w:val="-2"/>
                <w:sz w:val="24"/>
              </w:rPr>
              <w:t xml:space="preserve"> </w:t>
            </w:r>
            <w:r>
              <w:rPr>
                <w:color w:val="333333"/>
                <w:sz w:val="24"/>
              </w:rPr>
              <w:t>Здоровый</w:t>
            </w:r>
            <w:r>
              <w:rPr>
                <w:color w:val="333333"/>
                <w:spacing w:val="-2"/>
                <w:sz w:val="24"/>
              </w:rPr>
              <w:t xml:space="preserve"> </w:t>
            </w:r>
            <w:r>
              <w:rPr>
                <w:color w:val="333333"/>
                <w:sz w:val="24"/>
              </w:rPr>
              <w:t>образ</w:t>
            </w:r>
            <w:r>
              <w:rPr>
                <w:color w:val="333333"/>
                <w:spacing w:val="-2"/>
                <w:sz w:val="24"/>
              </w:rPr>
              <w:t xml:space="preserve"> </w:t>
            </w:r>
            <w:r>
              <w:rPr>
                <w:color w:val="333333"/>
                <w:sz w:val="24"/>
              </w:rPr>
              <w:t>жизни.</w:t>
            </w:r>
            <w:r>
              <w:rPr>
                <w:color w:val="333333"/>
                <w:spacing w:val="-4"/>
                <w:sz w:val="24"/>
              </w:rPr>
              <w:t xml:space="preserve"> </w:t>
            </w:r>
            <w:r>
              <w:rPr>
                <w:color w:val="333333"/>
                <w:sz w:val="24"/>
              </w:rPr>
              <w:t>Школа. Мир</w:t>
            </w:r>
            <w:r>
              <w:rPr>
                <w:color w:val="333333"/>
                <w:spacing w:val="64"/>
                <w:w w:val="150"/>
                <w:sz w:val="24"/>
              </w:rPr>
              <w:t xml:space="preserve"> </w:t>
            </w:r>
            <w:r>
              <w:rPr>
                <w:color w:val="333333"/>
                <w:sz w:val="24"/>
              </w:rPr>
              <w:t>современных</w:t>
            </w:r>
            <w:r>
              <w:rPr>
                <w:color w:val="333333"/>
                <w:spacing w:val="69"/>
                <w:w w:val="150"/>
                <w:sz w:val="24"/>
              </w:rPr>
              <w:t xml:space="preserve"> </w:t>
            </w:r>
            <w:r>
              <w:rPr>
                <w:color w:val="333333"/>
                <w:sz w:val="24"/>
              </w:rPr>
              <w:t>профессий.</w:t>
            </w:r>
            <w:r>
              <w:rPr>
                <w:color w:val="333333"/>
                <w:spacing w:val="67"/>
                <w:w w:val="150"/>
                <w:sz w:val="24"/>
              </w:rPr>
              <w:t xml:space="preserve"> </w:t>
            </w:r>
            <w:r>
              <w:rPr>
                <w:color w:val="333333"/>
                <w:sz w:val="24"/>
              </w:rPr>
              <w:t>Окружающий</w:t>
            </w:r>
            <w:r>
              <w:rPr>
                <w:color w:val="333333"/>
                <w:spacing w:val="68"/>
                <w:w w:val="150"/>
                <w:sz w:val="24"/>
              </w:rPr>
              <w:t xml:space="preserve"> </w:t>
            </w:r>
            <w:r>
              <w:rPr>
                <w:color w:val="333333"/>
                <w:sz w:val="24"/>
              </w:rPr>
              <w:t>мир.</w:t>
            </w:r>
            <w:r>
              <w:rPr>
                <w:color w:val="333333"/>
                <w:spacing w:val="67"/>
                <w:w w:val="150"/>
                <w:sz w:val="24"/>
              </w:rPr>
              <w:t xml:space="preserve"> </w:t>
            </w:r>
            <w:r>
              <w:rPr>
                <w:color w:val="333333"/>
                <w:sz w:val="24"/>
              </w:rPr>
              <w:t>Средства</w:t>
            </w:r>
            <w:r>
              <w:rPr>
                <w:color w:val="333333"/>
                <w:spacing w:val="66"/>
                <w:w w:val="150"/>
                <w:sz w:val="24"/>
              </w:rPr>
              <w:t xml:space="preserve"> </w:t>
            </w:r>
            <w:r>
              <w:rPr>
                <w:color w:val="333333"/>
                <w:spacing w:val="-2"/>
                <w:sz w:val="24"/>
              </w:rPr>
              <w:t>массовой</w:t>
            </w:r>
          </w:p>
          <w:p w:rsidR="00AD6F70" w:rsidRDefault="0063066C">
            <w:pPr>
              <w:pStyle w:val="TableParagraph"/>
              <w:spacing w:line="240" w:lineRule="auto"/>
              <w:jc w:val="both"/>
              <w:rPr>
                <w:sz w:val="24"/>
              </w:rPr>
            </w:pPr>
            <w:r>
              <w:rPr>
                <w:color w:val="333333"/>
                <w:sz w:val="24"/>
              </w:rPr>
              <w:t>информации</w:t>
            </w:r>
            <w:r>
              <w:rPr>
                <w:color w:val="333333"/>
                <w:spacing w:val="64"/>
                <w:w w:val="150"/>
                <w:sz w:val="24"/>
              </w:rPr>
              <w:t xml:space="preserve"> </w:t>
            </w:r>
            <w:r>
              <w:rPr>
                <w:color w:val="333333"/>
                <w:sz w:val="24"/>
              </w:rPr>
              <w:t>и</w:t>
            </w:r>
            <w:r>
              <w:rPr>
                <w:color w:val="333333"/>
                <w:spacing w:val="67"/>
                <w:w w:val="150"/>
                <w:sz w:val="24"/>
              </w:rPr>
              <w:t xml:space="preserve"> </w:t>
            </w:r>
            <w:r>
              <w:rPr>
                <w:color w:val="333333"/>
                <w:sz w:val="24"/>
              </w:rPr>
              <w:t>Интернет.</w:t>
            </w:r>
            <w:r>
              <w:rPr>
                <w:color w:val="333333"/>
                <w:spacing w:val="66"/>
                <w:w w:val="150"/>
                <w:sz w:val="24"/>
              </w:rPr>
              <w:t xml:space="preserve"> </w:t>
            </w:r>
            <w:r>
              <w:rPr>
                <w:color w:val="333333"/>
                <w:sz w:val="24"/>
              </w:rPr>
              <w:t>Родная</w:t>
            </w:r>
            <w:r>
              <w:rPr>
                <w:color w:val="333333"/>
                <w:spacing w:val="66"/>
                <w:w w:val="150"/>
                <w:sz w:val="24"/>
              </w:rPr>
              <w:t xml:space="preserve"> </w:t>
            </w:r>
            <w:r>
              <w:rPr>
                <w:color w:val="333333"/>
                <w:sz w:val="24"/>
              </w:rPr>
              <w:t>страна</w:t>
            </w:r>
            <w:r>
              <w:rPr>
                <w:color w:val="333333"/>
                <w:spacing w:val="65"/>
                <w:w w:val="150"/>
                <w:sz w:val="24"/>
              </w:rPr>
              <w:t xml:space="preserve"> </w:t>
            </w:r>
            <w:r>
              <w:rPr>
                <w:color w:val="333333"/>
                <w:sz w:val="24"/>
              </w:rPr>
              <w:t>и</w:t>
            </w:r>
            <w:r>
              <w:rPr>
                <w:color w:val="333333"/>
                <w:spacing w:val="64"/>
                <w:w w:val="150"/>
                <w:sz w:val="24"/>
              </w:rPr>
              <w:t xml:space="preserve"> </w:t>
            </w:r>
            <w:r>
              <w:rPr>
                <w:color w:val="333333"/>
                <w:sz w:val="24"/>
              </w:rPr>
              <w:t>страна/страны</w:t>
            </w:r>
            <w:r>
              <w:rPr>
                <w:color w:val="333333"/>
                <w:spacing w:val="65"/>
                <w:w w:val="150"/>
                <w:sz w:val="24"/>
              </w:rPr>
              <w:t xml:space="preserve"> </w:t>
            </w:r>
            <w:r>
              <w:rPr>
                <w:color w:val="333333"/>
                <w:spacing w:val="-2"/>
                <w:sz w:val="24"/>
              </w:rPr>
              <w:t>изучаемого</w:t>
            </w:r>
          </w:p>
        </w:tc>
        <w:tc>
          <w:tcPr>
            <w:tcW w:w="1419" w:type="dxa"/>
          </w:tcPr>
          <w:p w:rsidR="00AD6F70" w:rsidRDefault="0063066C">
            <w:pPr>
              <w:pStyle w:val="TableParagraph"/>
              <w:spacing w:line="276" w:lineRule="auto"/>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2"/>
                <w:sz w:val="24"/>
              </w:rPr>
              <w:t xml:space="preserve"> </w:t>
            </w:r>
            <w:r>
              <w:rPr>
                <w:color w:val="333333"/>
                <w:sz w:val="24"/>
              </w:rPr>
              <w:t xml:space="preserve">устно, </w:t>
            </w:r>
            <w:r>
              <w:rPr>
                <w:color w:val="333333"/>
                <w:spacing w:val="-2"/>
                <w:sz w:val="24"/>
              </w:rPr>
              <w:t>письменно</w:t>
            </w:r>
          </w:p>
        </w:tc>
      </w:tr>
    </w:tbl>
    <w:p w:rsidR="00AD6F70" w:rsidRDefault="00AD6F70">
      <w:pPr>
        <w:spacing w:line="276" w:lineRule="auto"/>
        <w:rPr>
          <w:sz w:val="24"/>
        </w:rPr>
        <w:sectPr w:rsidR="00AD6F70">
          <w:pgSz w:w="11910" w:h="16840"/>
          <w:pgMar w:top="1040" w:right="540" w:bottom="280" w:left="1440" w:header="720" w:footer="720" w:gutter="0"/>
          <w:cols w:space="720"/>
        </w:sectPr>
      </w:pPr>
    </w:p>
    <w:tbl>
      <w:tblPr>
        <w:tblStyle w:val="TableNormal"/>
        <w:tblW w:w="0" w:type="auto"/>
        <w:tblInd w:w="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943"/>
        <w:gridCol w:w="1419"/>
      </w:tblGrid>
      <w:tr w:rsidR="00AD6F70">
        <w:trPr>
          <w:trHeight w:val="13333"/>
        </w:trPr>
        <w:tc>
          <w:tcPr>
            <w:tcW w:w="7943" w:type="dxa"/>
          </w:tcPr>
          <w:p w:rsidR="00AD6F70" w:rsidRDefault="0063066C">
            <w:pPr>
              <w:pStyle w:val="TableParagraph"/>
              <w:spacing w:line="276" w:lineRule="auto"/>
              <w:ind w:right="103"/>
              <w:jc w:val="both"/>
              <w:rPr>
                <w:sz w:val="24"/>
              </w:rPr>
            </w:pPr>
            <w:r>
              <w:rPr>
                <w:color w:val="333333"/>
                <w:sz w:val="24"/>
              </w:rPr>
              <w:lastRenderedPageBreak/>
              <w:t xml:space="preserve">языка. Выдающиеся люди родной страны и страны/стран изучаемого </w:t>
            </w:r>
            <w:r>
              <w:rPr>
                <w:color w:val="333333"/>
                <w:spacing w:val="-2"/>
                <w:sz w:val="24"/>
              </w:rPr>
              <w:t>языка:</w:t>
            </w:r>
          </w:p>
          <w:p w:rsidR="00AD6F70" w:rsidRDefault="0063066C">
            <w:pPr>
              <w:pStyle w:val="TableParagraph"/>
              <w:tabs>
                <w:tab w:val="left" w:pos="2705"/>
                <w:tab w:val="left" w:pos="5078"/>
              </w:tabs>
              <w:spacing w:line="276" w:lineRule="auto"/>
              <w:ind w:right="97"/>
              <w:jc w:val="both"/>
              <w:rPr>
                <w:sz w:val="24"/>
              </w:rPr>
            </w:pPr>
            <w:r>
              <w:rPr>
                <w:color w:val="333333"/>
                <w:sz w:val="24"/>
              </w:rPr>
              <w:t xml:space="preserve">говорение: уметь вести разные виды диалога в стандартных ситуациях общения (диалог этикетного характера, диалог-побуждение к действию, диалог-расспрос, диалог-обмен мнениями, комбинированный диалог) объемом до 8 реплик со стороны каждого собеседника в рамках тематического содержания речи с вербальными и (или) невербальными опорами или без них с соблюдением норм речевого этикета, принятых в стране/странах изучаемого языка; создавать устные связные </w:t>
            </w:r>
            <w:r>
              <w:rPr>
                <w:color w:val="333333"/>
                <w:spacing w:val="-2"/>
                <w:sz w:val="24"/>
              </w:rPr>
              <w:t>монологические</w:t>
            </w:r>
            <w:r>
              <w:rPr>
                <w:color w:val="333333"/>
                <w:sz w:val="24"/>
              </w:rPr>
              <w:tab/>
            </w:r>
            <w:r>
              <w:rPr>
                <w:color w:val="333333"/>
                <w:spacing w:val="-2"/>
                <w:sz w:val="24"/>
              </w:rPr>
              <w:t>высказывания</w:t>
            </w:r>
            <w:r>
              <w:rPr>
                <w:color w:val="333333"/>
                <w:sz w:val="24"/>
              </w:rPr>
              <w:tab/>
            </w:r>
            <w:r>
              <w:rPr>
                <w:color w:val="333333"/>
                <w:spacing w:val="-2"/>
                <w:sz w:val="24"/>
              </w:rPr>
              <w:t xml:space="preserve">(описание/характеристика, </w:t>
            </w:r>
            <w:r>
              <w:rPr>
                <w:color w:val="333333"/>
                <w:sz w:val="24"/>
              </w:rPr>
              <w:t>повествование/сообщение) объемом 10-12 фраз с вербальными и (или) невербальными опорами или без них в рамках тематического содержания речи; передавать основное содержание прочитанного/прослушанного текста; представлять результаты выполненной проектной работы объемом 10-12 фраз;</w:t>
            </w:r>
          </w:p>
          <w:p w:rsidR="00AD6F70" w:rsidRDefault="0063066C">
            <w:pPr>
              <w:pStyle w:val="TableParagraph"/>
              <w:spacing w:line="276" w:lineRule="auto"/>
              <w:ind w:right="96"/>
              <w:jc w:val="both"/>
              <w:rPr>
                <w:sz w:val="24"/>
              </w:rPr>
            </w:pPr>
            <w:proofErr w:type="spellStart"/>
            <w:r>
              <w:rPr>
                <w:color w:val="333333"/>
                <w:sz w:val="24"/>
              </w:rPr>
              <w:t>аудирование</w:t>
            </w:r>
            <w:proofErr w:type="spellEnd"/>
            <w:r>
              <w:rPr>
                <w:color w:val="333333"/>
                <w:sz w:val="24"/>
              </w:rPr>
              <w:t>: воспринимать на слух и понимать звучащие до 2 минут несложные</w:t>
            </w:r>
            <w:r>
              <w:rPr>
                <w:color w:val="333333"/>
                <w:spacing w:val="-5"/>
                <w:sz w:val="24"/>
              </w:rPr>
              <w:t xml:space="preserve"> </w:t>
            </w:r>
            <w:r>
              <w:rPr>
                <w:color w:val="333333"/>
                <w:sz w:val="24"/>
              </w:rPr>
              <w:t>аутентичные</w:t>
            </w:r>
            <w:r>
              <w:rPr>
                <w:color w:val="333333"/>
                <w:spacing w:val="-4"/>
                <w:sz w:val="24"/>
              </w:rPr>
              <w:t xml:space="preserve"> </w:t>
            </w:r>
            <w:r>
              <w:rPr>
                <w:color w:val="333333"/>
                <w:sz w:val="24"/>
              </w:rPr>
              <w:t>тексты,</w:t>
            </w:r>
            <w:r>
              <w:rPr>
                <w:color w:val="333333"/>
                <w:spacing w:val="-4"/>
                <w:sz w:val="24"/>
              </w:rPr>
              <w:t xml:space="preserve"> </w:t>
            </w:r>
            <w:r>
              <w:rPr>
                <w:color w:val="333333"/>
                <w:sz w:val="24"/>
              </w:rPr>
              <w:t>содержащие</w:t>
            </w:r>
            <w:r>
              <w:rPr>
                <w:color w:val="333333"/>
                <w:spacing w:val="-4"/>
                <w:sz w:val="24"/>
              </w:rPr>
              <w:t xml:space="preserve"> </w:t>
            </w:r>
            <w:r>
              <w:rPr>
                <w:color w:val="333333"/>
                <w:sz w:val="24"/>
              </w:rPr>
              <w:t>отдельные</w:t>
            </w:r>
            <w:r>
              <w:rPr>
                <w:color w:val="333333"/>
                <w:spacing w:val="-5"/>
                <w:sz w:val="24"/>
              </w:rPr>
              <w:t xml:space="preserve"> </w:t>
            </w:r>
            <w:r>
              <w:rPr>
                <w:color w:val="333333"/>
                <w:sz w:val="24"/>
              </w:rPr>
              <w:t>незнакомые</w:t>
            </w:r>
            <w:r>
              <w:rPr>
                <w:color w:val="333333"/>
                <w:spacing w:val="-5"/>
                <w:sz w:val="24"/>
              </w:rPr>
              <w:t xml:space="preserve"> </w:t>
            </w:r>
            <w:r>
              <w:rPr>
                <w:color w:val="333333"/>
                <w:sz w:val="24"/>
              </w:rPr>
              <w:t>слова и неизученные языковые явления, не препятствующие решению коммуникативной задачи, с разной глубиной проникновения в их содержание: с пониманием основного содержания текстов, пониманием нужной/интересующей/запрашиваемой информации;</w:t>
            </w:r>
          </w:p>
          <w:p w:rsidR="00AD6F70" w:rsidRDefault="0063066C">
            <w:pPr>
              <w:pStyle w:val="TableParagraph"/>
              <w:spacing w:line="276" w:lineRule="auto"/>
              <w:ind w:right="98"/>
              <w:jc w:val="both"/>
              <w:rPr>
                <w:sz w:val="24"/>
              </w:rPr>
            </w:pPr>
            <w:r>
              <w:rPr>
                <w:color w:val="333333"/>
                <w:sz w:val="24"/>
              </w:rPr>
              <w:t>смысловое чтение: читать про себя и понимать несложные аутентичные тексты разного вида, жанра и стиля объемом 450-500 слов, содержащие незнакомые слова и отдельные неизученные языковые явления, не препятствующие решению коммуникативной задачи, с различной глубиной проникновения в их содержание: с пониманием основного содержания (определять тему, главную идею текста, цель его создания), пониманием нужной/интересующей/запрашиваемой информации (в том числе</w:t>
            </w:r>
            <w:r>
              <w:rPr>
                <w:color w:val="333333"/>
                <w:spacing w:val="-1"/>
                <w:sz w:val="24"/>
              </w:rPr>
              <w:t xml:space="preserve"> </w:t>
            </w:r>
            <w:r>
              <w:rPr>
                <w:color w:val="333333"/>
                <w:sz w:val="24"/>
              </w:rPr>
              <w:t>выявлять детали,</w:t>
            </w:r>
            <w:r>
              <w:rPr>
                <w:color w:val="333333"/>
                <w:spacing w:val="-1"/>
                <w:sz w:val="24"/>
              </w:rPr>
              <w:t xml:space="preserve"> </w:t>
            </w:r>
            <w:r>
              <w:rPr>
                <w:color w:val="333333"/>
                <w:sz w:val="24"/>
              </w:rPr>
              <w:t>важные</w:t>
            </w:r>
            <w:r>
              <w:rPr>
                <w:color w:val="333333"/>
                <w:spacing w:val="-1"/>
                <w:sz w:val="24"/>
              </w:rPr>
              <w:t xml:space="preserve"> </w:t>
            </w:r>
            <w:r>
              <w:rPr>
                <w:color w:val="333333"/>
                <w:sz w:val="24"/>
              </w:rPr>
              <w:t>для раскрытия</w:t>
            </w:r>
            <w:r>
              <w:rPr>
                <w:color w:val="333333"/>
                <w:spacing w:val="-1"/>
                <w:sz w:val="24"/>
              </w:rPr>
              <w:t xml:space="preserve"> </w:t>
            </w:r>
            <w:r>
              <w:rPr>
                <w:color w:val="333333"/>
                <w:sz w:val="24"/>
              </w:rPr>
              <w:t>основной идеи,</w:t>
            </w:r>
            <w:r>
              <w:rPr>
                <w:color w:val="333333"/>
                <w:spacing w:val="-1"/>
                <w:sz w:val="24"/>
              </w:rPr>
              <w:t xml:space="preserve"> </w:t>
            </w:r>
            <w:r>
              <w:rPr>
                <w:color w:val="333333"/>
                <w:sz w:val="24"/>
              </w:rPr>
              <w:t xml:space="preserve">содержания текста), полным пониманием содержания; читать </w:t>
            </w:r>
            <w:proofErr w:type="spellStart"/>
            <w:r>
              <w:rPr>
                <w:color w:val="333333"/>
                <w:sz w:val="24"/>
              </w:rPr>
              <w:t>несплошные</w:t>
            </w:r>
            <w:proofErr w:type="spellEnd"/>
            <w:r>
              <w:rPr>
                <w:color w:val="333333"/>
                <w:sz w:val="24"/>
              </w:rPr>
              <w:t xml:space="preserve"> тексты (таблицы, диаграммы, схемы) и понимать представленную в них </w:t>
            </w:r>
            <w:r>
              <w:rPr>
                <w:color w:val="333333"/>
                <w:spacing w:val="-2"/>
                <w:sz w:val="24"/>
              </w:rPr>
              <w:t>информацию;</w:t>
            </w:r>
          </w:p>
          <w:p w:rsidR="00AD6F70" w:rsidRDefault="0063066C">
            <w:pPr>
              <w:pStyle w:val="TableParagraph"/>
              <w:spacing w:line="276" w:lineRule="auto"/>
              <w:ind w:right="94"/>
              <w:jc w:val="both"/>
              <w:rPr>
                <w:sz w:val="24"/>
              </w:rPr>
            </w:pPr>
            <w:r>
              <w:rPr>
                <w:color w:val="333333"/>
                <w:sz w:val="24"/>
              </w:rPr>
              <w:t>письменная речь: заполнять анкеты и формуляры, сообщая о себе основные сведения, в соответствии с нормами, принятыми в стране/странах изучаемого языка; писать электронное сообщение личного характера объемом 100-120 слов, соблюдая речевой этикет, принятый в стране/странах изучаемого языка; создавать небольшие письменные высказывания объемом 100-120 слов с опорой на план, картинку, таблицу и (или) прочитанный/прослушанный текст; преобразовывать предложенные схематичные модели (таблица, схема) в текстовой вариант представления</w:t>
            </w:r>
            <w:r>
              <w:rPr>
                <w:color w:val="333333"/>
                <w:spacing w:val="59"/>
                <w:sz w:val="24"/>
              </w:rPr>
              <w:t xml:space="preserve">  </w:t>
            </w:r>
            <w:r>
              <w:rPr>
                <w:color w:val="333333"/>
                <w:sz w:val="24"/>
              </w:rPr>
              <w:t>информации;</w:t>
            </w:r>
            <w:r>
              <w:rPr>
                <w:color w:val="333333"/>
                <w:spacing w:val="58"/>
                <w:sz w:val="24"/>
              </w:rPr>
              <w:t xml:space="preserve">  </w:t>
            </w:r>
            <w:r>
              <w:rPr>
                <w:color w:val="333333"/>
                <w:sz w:val="24"/>
              </w:rPr>
              <w:t>представлять</w:t>
            </w:r>
            <w:r>
              <w:rPr>
                <w:color w:val="333333"/>
                <w:spacing w:val="60"/>
                <w:sz w:val="24"/>
              </w:rPr>
              <w:t xml:space="preserve">  </w:t>
            </w:r>
            <w:r>
              <w:rPr>
                <w:color w:val="333333"/>
                <w:sz w:val="24"/>
              </w:rPr>
              <w:t>результаты</w:t>
            </w:r>
            <w:r>
              <w:rPr>
                <w:color w:val="333333"/>
                <w:spacing w:val="59"/>
                <w:sz w:val="24"/>
              </w:rPr>
              <w:t xml:space="preserve">  </w:t>
            </w:r>
            <w:r>
              <w:rPr>
                <w:color w:val="333333"/>
                <w:spacing w:val="-2"/>
                <w:sz w:val="24"/>
              </w:rPr>
              <w:t>выполненной</w:t>
            </w:r>
          </w:p>
          <w:p w:rsidR="00AD6F70" w:rsidRDefault="0063066C">
            <w:pPr>
              <w:pStyle w:val="TableParagraph"/>
              <w:spacing w:line="240" w:lineRule="auto"/>
              <w:jc w:val="both"/>
              <w:rPr>
                <w:sz w:val="24"/>
              </w:rPr>
            </w:pPr>
            <w:r>
              <w:rPr>
                <w:color w:val="333333"/>
                <w:sz w:val="24"/>
              </w:rPr>
              <w:t>проектной</w:t>
            </w:r>
            <w:r>
              <w:rPr>
                <w:color w:val="333333"/>
                <w:spacing w:val="-4"/>
                <w:sz w:val="24"/>
              </w:rPr>
              <w:t xml:space="preserve"> </w:t>
            </w:r>
            <w:r>
              <w:rPr>
                <w:color w:val="333333"/>
                <w:sz w:val="24"/>
              </w:rPr>
              <w:t>работы</w:t>
            </w:r>
            <w:r>
              <w:rPr>
                <w:color w:val="333333"/>
                <w:spacing w:val="-3"/>
                <w:sz w:val="24"/>
              </w:rPr>
              <w:t xml:space="preserve"> </w:t>
            </w:r>
            <w:r>
              <w:rPr>
                <w:color w:val="333333"/>
                <w:sz w:val="24"/>
              </w:rPr>
              <w:t>объемом</w:t>
            </w:r>
            <w:r>
              <w:rPr>
                <w:color w:val="333333"/>
                <w:spacing w:val="-2"/>
                <w:sz w:val="24"/>
              </w:rPr>
              <w:t xml:space="preserve"> </w:t>
            </w:r>
            <w:r>
              <w:rPr>
                <w:color w:val="333333"/>
                <w:sz w:val="24"/>
              </w:rPr>
              <w:t>100-120</w:t>
            </w:r>
            <w:r>
              <w:rPr>
                <w:color w:val="333333"/>
                <w:spacing w:val="-2"/>
                <w:sz w:val="24"/>
              </w:rPr>
              <w:t xml:space="preserve"> слов;</w:t>
            </w:r>
          </w:p>
        </w:tc>
        <w:tc>
          <w:tcPr>
            <w:tcW w:w="1419" w:type="dxa"/>
          </w:tcPr>
          <w:p w:rsidR="00AD6F70" w:rsidRDefault="00AD6F70">
            <w:pPr>
              <w:pStyle w:val="TableParagraph"/>
              <w:spacing w:line="240" w:lineRule="auto"/>
              <w:ind w:left="0"/>
              <w:rPr>
                <w:sz w:val="24"/>
              </w:rPr>
            </w:pPr>
          </w:p>
        </w:tc>
      </w:tr>
      <w:tr w:rsidR="00AD6F70">
        <w:trPr>
          <w:trHeight w:val="952"/>
        </w:trPr>
        <w:tc>
          <w:tcPr>
            <w:tcW w:w="7943" w:type="dxa"/>
          </w:tcPr>
          <w:p w:rsidR="00AD6F70" w:rsidRDefault="0063066C">
            <w:pPr>
              <w:pStyle w:val="TableParagraph"/>
              <w:spacing w:line="276" w:lineRule="auto"/>
              <w:rPr>
                <w:sz w:val="24"/>
              </w:rPr>
            </w:pPr>
            <w:r>
              <w:rPr>
                <w:color w:val="333333"/>
                <w:sz w:val="24"/>
              </w:rPr>
              <w:t>2)</w:t>
            </w:r>
            <w:r>
              <w:rPr>
                <w:color w:val="333333"/>
                <w:spacing w:val="40"/>
                <w:sz w:val="24"/>
              </w:rPr>
              <w:t xml:space="preserve"> </w:t>
            </w:r>
            <w:r>
              <w:rPr>
                <w:color w:val="333333"/>
                <w:sz w:val="24"/>
              </w:rPr>
              <w:t>овладение</w:t>
            </w:r>
            <w:r>
              <w:rPr>
                <w:color w:val="333333"/>
                <w:spacing w:val="40"/>
                <w:sz w:val="24"/>
              </w:rPr>
              <w:t xml:space="preserve"> </w:t>
            </w:r>
            <w:r>
              <w:rPr>
                <w:color w:val="333333"/>
                <w:sz w:val="24"/>
              </w:rPr>
              <w:t>фонетическими</w:t>
            </w:r>
            <w:r>
              <w:rPr>
                <w:color w:val="333333"/>
                <w:spacing w:val="40"/>
                <w:sz w:val="24"/>
              </w:rPr>
              <w:t xml:space="preserve"> </w:t>
            </w:r>
            <w:r>
              <w:rPr>
                <w:color w:val="333333"/>
                <w:sz w:val="24"/>
              </w:rPr>
              <w:t>навыками</w:t>
            </w:r>
            <w:r>
              <w:rPr>
                <w:color w:val="333333"/>
                <w:spacing w:val="40"/>
                <w:sz w:val="24"/>
              </w:rPr>
              <w:t xml:space="preserve"> </w:t>
            </w:r>
            <w:r>
              <w:rPr>
                <w:color w:val="333333"/>
                <w:sz w:val="24"/>
              </w:rPr>
              <w:t>(различать</w:t>
            </w:r>
            <w:r>
              <w:rPr>
                <w:color w:val="333333"/>
                <w:spacing w:val="40"/>
                <w:sz w:val="24"/>
              </w:rPr>
              <w:t xml:space="preserve"> </w:t>
            </w:r>
            <w:r>
              <w:rPr>
                <w:color w:val="333333"/>
                <w:sz w:val="24"/>
              </w:rPr>
              <w:t>на</w:t>
            </w:r>
            <w:r>
              <w:rPr>
                <w:color w:val="333333"/>
                <w:spacing w:val="40"/>
                <w:sz w:val="24"/>
              </w:rPr>
              <w:t xml:space="preserve"> </w:t>
            </w:r>
            <w:r>
              <w:rPr>
                <w:color w:val="333333"/>
                <w:sz w:val="24"/>
              </w:rPr>
              <w:t>слух</w:t>
            </w:r>
            <w:r>
              <w:rPr>
                <w:color w:val="333333"/>
                <w:spacing w:val="40"/>
                <w:sz w:val="24"/>
              </w:rPr>
              <w:t xml:space="preserve"> </w:t>
            </w:r>
            <w:r>
              <w:rPr>
                <w:color w:val="333333"/>
                <w:sz w:val="24"/>
              </w:rPr>
              <w:t>и</w:t>
            </w:r>
            <w:r>
              <w:rPr>
                <w:color w:val="333333"/>
                <w:spacing w:val="40"/>
                <w:sz w:val="24"/>
              </w:rPr>
              <w:t xml:space="preserve"> </w:t>
            </w:r>
            <w:r>
              <w:rPr>
                <w:color w:val="333333"/>
                <w:sz w:val="24"/>
              </w:rPr>
              <w:t xml:space="preserve">адекватно, </w:t>
            </w:r>
            <w:proofErr w:type="gramStart"/>
            <w:r>
              <w:rPr>
                <w:color w:val="333333"/>
                <w:sz w:val="24"/>
              </w:rPr>
              <w:t>без</w:t>
            </w:r>
            <w:r>
              <w:rPr>
                <w:color w:val="333333"/>
                <w:spacing w:val="30"/>
                <w:sz w:val="24"/>
              </w:rPr>
              <w:t xml:space="preserve">  </w:t>
            </w:r>
            <w:r>
              <w:rPr>
                <w:color w:val="333333"/>
                <w:sz w:val="24"/>
              </w:rPr>
              <w:t>ошибок</w:t>
            </w:r>
            <w:proofErr w:type="gramEnd"/>
            <w:r>
              <w:rPr>
                <w:color w:val="333333"/>
                <w:sz w:val="24"/>
              </w:rPr>
              <w:t>,</w:t>
            </w:r>
            <w:r>
              <w:rPr>
                <w:color w:val="333333"/>
                <w:spacing w:val="30"/>
                <w:sz w:val="24"/>
              </w:rPr>
              <w:t xml:space="preserve">  </w:t>
            </w:r>
            <w:r>
              <w:rPr>
                <w:color w:val="333333"/>
                <w:sz w:val="24"/>
              </w:rPr>
              <w:t>ведущих</w:t>
            </w:r>
            <w:r>
              <w:rPr>
                <w:color w:val="333333"/>
                <w:spacing w:val="30"/>
                <w:sz w:val="24"/>
              </w:rPr>
              <w:t xml:space="preserve">  </w:t>
            </w:r>
            <w:r>
              <w:rPr>
                <w:color w:val="333333"/>
                <w:sz w:val="24"/>
              </w:rPr>
              <w:t>к</w:t>
            </w:r>
            <w:r>
              <w:rPr>
                <w:color w:val="333333"/>
                <w:spacing w:val="30"/>
                <w:sz w:val="24"/>
              </w:rPr>
              <w:t xml:space="preserve">  </w:t>
            </w:r>
            <w:r>
              <w:rPr>
                <w:color w:val="333333"/>
                <w:sz w:val="24"/>
              </w:rPr>
              <w:t>сбою</w:t>
            </w:r>
            <w:r>
              <w:rPr>
                <w:color w:val="333333"/>
                <w:spacing w:val="30"/>
                <w:sz w:val="24"/>
              </w:rPr>
              <w:t xml:space="preserve">  </w:t>
            </w:r>
            <w:r>
              <w:rPr>
                <w:color w:val="333333"/>
                <w:sz w:val="24"/>
              </w:rPr>
              <w:t>коммуникации,</w:t>
            </w:r>
            <w:r>
              <w:rPr>
                <w:color w:val="333333"/>
                <w:spacing w:val="29"/>
                <w:sz w:val="24"/>
              </w:rPr>
              <w:t xml:space="preserve">  </w:t>
            </w:r>
            <w:r>
              <w:rPr>
                <w:color w:val="333333"/>
                <w:sz w:val="24"/>
              </w:rPr>
              <w:t>произносить</w:t>
            </w:r>
            <w:r>
              <w:rPr>
                <w:color w:val="333333"/>
                <w:spacing w:val="30"/>
                <w:sz w:val="24"/>
              </w:rPr>
              <w:t xml:space="preserve">  </w:t>
            </w:r>
            <w:r>
              <w:rPr>
                <w:color w:val="333333"/>
                <w:sz w:val="24"/>
              </w:rPr>
              <w:t>слова</w:t>
            </w:r>
            <w:r>
              <w:rPr>
                <w:color w:val="333333"/>
                <w:spacing w:val="29"/>
                <w:sz w:val="24"/>
              </w:rPr>
              <w:t xml:space="preserve">  </w:t>
            </w:r>
            <w:r>
              <w:rPr>
                <w:color w:val="333333"/>
                <w:spacing w:val="-10"/>
                <w:sz w:val="24"/>
              </w:rPr>
              <w:t>с</w:t>
            </w:r>
          </w:p>
          <w:p w:rsidR="00AD6F70" w:rsidRDefault="0063066C">
            <w:pPr>
              <w:pStyle w:val="TableParagraph"/>
              <w:tabs>
                <w:tab w:val="left" w:pos="1649"/>
                <w:tab w:val="left" w:pos="3004"/>
                <w:tab w:val="left" w:pos="3404"/>
                <w:tab w:val="left" w:pos="4316"/>
                <w:tab w:val="left" w:pos="4693"/>
                <w:tab w:val="left" w:pos="6357"/>
                <w:tab w:val="left" w:pos="6877"/>
              </w:tabs>
              <w:spacing w:line="275" w:lineRule="exact"/>
              <w:rPr>
                <w:sz w:val="24"/>
              </w:rPr>
            </w:pPr>
            <w:r>
              <w:rPr>
                <w:color w:val="333333"/>
                <w:spacing w:val="-2"/>
                <w:sz w:val="24"/>
              </w:rPr>
              <w:t>правильным</w:t>
            </w:r>
            <w:r>
              <w:rPr>
                <w:color w:val="333333"/>
                <w:sz w:val="24"/>
              </w:rPr>
              <w:tab/>
            </w:r>
            <w:r>
              <w:rPr>
                <w:color w:val="333333"/>
                <w:spacing w:val="-2"/>
                <w:sz w:val="24"/>
              </w:rPr>
              <w:t>ударением</w:t>
            </w:r>
            <w:r>
              <w:rPr>
                <w:color w:val="333333"/>
                <w:sz w:val="24"/>
              </w:rPr>
              <w:tab/>
            </w:r>
            <w:r>
              <w:rPr>
                <w:color w:val="333333"/>
                <w:spacing w:val="-10"/>
                <w:sz w:val="24"/>
              </w:rPr>
              <w:t>и</w:t>
            </w:r>
            <w:r>
              <w:rPr>
                <w:color w:val="333333"/>
                <w:sz w:val="24"/>
              </w:rPr>
              <w:tab/>
            </w:r>
            <w:r>
              <w:rPr>
                <w:color w:val="333333"/>
                <w:spacing w:val="-2"/>
                <w:sz w:val="24"/>
              </w:rPr>
              <w:t>фразы</w:t>
            </w:r>
            <w:r>
              <w:rPr>
                <w:color w:val="333333"/>
                <w:sz w:val="24"/>
              </w:rPr>
              <w:tab/>
            </w:r>
            <w:r>
              <w:rPr>
                <w:color w:val="333333"/>
                <w:spacing w:val="-10"/>
                <w:sz w:val="24"/>
              </w:rPr>
              <w:t>с</w:t>
            </w:r>
            <w:r>
              <w:rPr>
                <w:color w:val="333333"/>
                <w:sz w:val="24"/>
              </w:rPr>
              <w:tab/>
            </w:r>
            <w:r>
              <w:rPr>
                <w:color w:val="333333"/>
                <w:spacing w:val="-2"/>
                <w:sz w:val="24"/>
              </w:rPr>
              <w:t>соблюдением</w:t>
            </w:r>
            <w:r>
              <w:rPr>
                <w:color w:val="333333"/>
                <w:sz w:val="24"/>
              </w:rPr>
              <w:tab/>
            </w:r>
            <w:r>
              <w:rPr>
                <w:color w:val="333333"/>
                <w:spacing w:val="-5"/>
                <w:sz w:val="24"/>
              </w:rPr>
              <w:t>их</w:t>
            </w:r>
            <w:r>
              <w:rPr>
                <w:color w:val="333333"/>
                <w:sz w:val="24"/>
              </w:rPr>
              <w:tab/>
            </w:r>
            <w:r>
              <w:rPr>
                <w:color w:val="333333"/>
                <w:spacing w:val="-2"/>
                <w:sz w:val="24"/>
              </w:rPr>
              <w:t>ритмико-</w:t>
            </w:r>
          </w:p>
        </w:tc>
        <w:tc>
          <w:tcPr>
            <w:tcW w:w="1419" w:type="dxa"/>
          </w:tcPr>
          <w:p w:rsidR="00AD6F70" w:rsidRDefault="0063066C">
            <w:pPr>
              <w:pStyle w:val="TableParagraph"/>
              <w:spacing w:line="276" w:lineRule="auto"/>
              <w:rPr>
                <w:sz w:val="24"/>
              </w:rPr>
            </w:pPr>
            <w:r>
              <w:rPr>
                <w:color w:val="333333"/>
                <w:spacing w:val="-2"/>
                <w:sz w:val="24"/>
              </w:rPr>
              <w:t>Текущая (</w:t>
            </w:r>
            <w:proofErr w:type="spellStart"/>
            <w:r>
              <w:rPr>
                <w:color w:val="333333"/>
                <w:spacing w:val="-2"/>
                <w:sz w:val="24"/>
              </w:rPr>
              <w:t>тематичес</w:t>
            </w:r>
            <w:proofErr w:type="spellEnd"/>
          </w:p>
          <w:p w:rsidR="00AD6F70" w:rsidRDefault="0063066C">
            <w:pPr>
              <w:pStyle w:val="TableParagraph"/>
              <w:spacing w:line="275" w:lineRule="exact"/>
              <w:rPr>
                <w:sz w:val="24"/>
              </w:rPr>
            </w:pPr>
            <w:r>
              <w:rPr>
                <w:color w:val="333333"/>
                <w:sz w:val="24"/>
              </w:rPr>
              <w:t>кая),</w:t>
            </w:r>
            <w:r>
              <w:rPr>
                <w:color w:val="333333"/>
                <w:spacing w:val="29"/>
                <w:sz w:val="24"/>
              </w:rPr>
              <w:t xml:space="preserve"> </w:t>
            </w:r>
            <w:r>
              <w:rPr>
                <w:color w:val="333333"/>
                <w:spacing w:val="-2"/>
                <w:sz w:val="24"/>
              </w:rPr>
              <w:t>устно,</w:t>
            </w:r>
          </w:p>
        </w:tc>
      </w:tr>
    </w:tbl>
    <w:p w:rsidR="00AD6F70" w:rsidRDefault="00AD6F70">
      <w:pPr>
        <w:spacing w:line="275" w:lineRule="exact"/>
        <w:rPr>
          <w:sz w:val="24"/>
        </w:rPr>
        <w:sectPr w:rsidR="00AD6F70">
          <w:type w:val="continuous"/>
          <w:pgSz w:w="11910" w:h="16840"/>
          <w:pgMar w:top="1100" w:right="540" w:bottom="280" w:left="1440" w:header="720" w:footer="720" w:gutter="0"/>
          <w:cols w:space="720"/>
        </w:sectPr>
      </w:pPr>
    </w:p>
    <w:tbl>
      <w:tblPr>
        <w:tblStyle w:val="TableNormal"/>
        <w:tblW w:w="0" w:type="auto"/>
        <w:tblInd w:w="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943"/>
        <w:gridCol w:w="1419"/>
      </w:tblGrid>
      <w:tr w:rsidR="00AD6F70">
        <w:trPr>
          <w:trHeight w:val="3491"/>
        </w:trPr>
        <w:tc>
          <w:tcPr>
            <w:tcW w:w="7943" w:type="dxa"/>
          </w:tcPr>
          <w:p w:rsidR="00AD6F70" w:rsidRDefault="0063066C">
            <w:pPr>
              <w:pStyle w:val="TableParagraph"/>
              <w:spacing w:line="276" w:lineRule="auto"/>
              <w:ind w:right="98"/>
              <w:jc w:val="both"/>
              <w:rPr>
                <w:sz w:val="24"/>
              </w:rPr>
            </w:pPr>
            <w:r>
              <w:rPr>
                <w:color w:val="333333"/>
                <w:sz w:val="24"/>
              </w:rPr>
              <w:lastRenderedPageBreak/>
              <w:t>интонационных особенностей, в том числе применять правила отсутствия фразового ударения на служебных словах; владеть правилами чтения и осмысленно читать вслух небольшие аутентичные тексты объемом до 120 слов, построенные в основном на изученном языковом материале, с соблюдением правил чтения и соответствующей интонацией); орфографическими (применять правила орфографии в отношении изученного лексико-грамматического материала) и пунктуационными навыками (использовать точку, вопросительный и восклицательный знаки в конце предложения, апостроф, запятую при перечислении; пунктуационно</w:t>
            </w:r>
            <w:r>
              <w:rPr>
                <w:color w:val="333333"/>
                <w:spacing w:val="42"/>
                <w:sz w:val="24"/>
              </w:rPr>
              <w:t xml:space="preserve">  </w:t>
            </w:r>
            <w:r>
              <w:rPr>
                <w:color w:val="333333"/>
                <w:sz w:val="24"/>
              </w:rPr>
              <w:t>правильно</w:t>
            </w:r>
            <w:r>
              <w:rPr>
                <w:color w:val="333333"/>
                <w:spacing w:val="42"/>
                <w:sz w:val="24"/>
              </w:rPr>
              <w:t xml:space="preserve">  </w:t>
            </w:r>
            <w:r>
              <w:rPr>
                <w:color w:val="333333"/>
                <w:sz w:val="24"/>
              </w:rPr>
              <w:t>оформлять</w:t>
            </w:r>
            <w:r>
              <w:rPr>
                <w:color w:val="333333"/>
                <w:spacing w:val="43"/>
                <w:sz w:val="24"/>
              </w:rPr>
              <w:t xml:space="preserve">  </w:t>
            </w:r>
            <w:r>
              <w:rPr>
                <w:color w:val="333333"/>
                <w:sz w:val="24"/>
              </w:rPr>
              <w:t>прямую</w:t>
            </w:r>
            <w:r>
              <w:rPr>
                <w:color w:val="333333"/>
                <w:spacing w:val="42"/>
                <w:sz w:val="24"/>
              </w:rPr>
              <w:t xml:space="preserve">  </w:t>
            </w:r>
            <w:r>
              <w:rPr>
                <w:color w:val="333333"/>
                <w:sz w:val="24"/>
              </w:rPr>
              <w:t>речь;</w:t>
            </w:r>
            <w:r>
              <w:rPr>
                <w:color w:val="333333"/>
                <w:spacing w:val="43"/>
                <w:sz w:val="24"/>
              </w:rPr>
              <w:t xml:space="preserve">  </w:t>
            </w:r>
            <w:r>
              <w:rPr>
                <w:color w:val="333333"/>
                <w:spacing w:val="-2"/>
                <w:sz w:val="24"/>
              </w:rPr>
              <w:t>пунктуационно</w:t>
            </w:r>
          </w:p>
          <w:p w:rsidR="00AD6F70" w:rsidRDefault="0063066C">
            <w:pPr>
              <w:pStyle w:val="TableParagraph"/>
              <w:spacing w:line="275" w:lineRule="exact"/>
              <w:jc w:val="both"/>
              <w:rPr>
                <w:sz w:val="24"/>
              </w:rPr>
            </w:pPr>
            <w:r>
              <w:rPr>
                <w:color w:val="333333"/>
                <w:sz w:val="24"/>
              </w:rPr>
              <w:t>правильно</w:t>
            </w:r>
            <w:r>
              <w:rPr>
                <w:color w:val="333333"/>
                <w:spacing w:val="-5"/>
                <w:sz w:val="24"/>
              </w:rPr>
              <w:t xml:space="preserve"> </w:t>
            </w:r>
            <w:r>
              <w:rPr>
                <w:color w:val="333333"/>
                <w:sz w:val="24"/>
              </w:rPr>
              <w:t>оформлять</w:t>
            </w:r>
            <w:r>
              <w:rPr>
                <w:color w:val="333333"/>
                <w:spacing w:val="-2"/>
                <w:sz w:val="24"/>
              </w:rPr>
              <w:t xml:space="preserve"> </w:t>
            </w:r>
            <w:r>
              <w:rPr>
                <w:color w:val="333333"/>
                <w:sz w:val="24"/>
              </w:rPr>
              <w:t>электронное</w:t>
            </w:r>
            <w:r>
              <w:rPr>
                <w:color w:val="333333"/>
                <w:spacing w:val="-3"/>
                <w:sz w:val="24"/>
              </w:rPr>
              <w:t xml:space="preserve"> </w:t>
            </w:r>
            <w:r>
              <w:rPr>
                <w:color w:val="333333"/>
                <w:sz w:val="24"/>
              </w:rPr>
              <w:t>сообщение</w:t>
            </w:r>
            <w:r>
              <w:rPr>
                <w:color w:val="333333"/>
                <w:spacing w:val="-6"/>
                <w:sz w:val="24"/>
              </w:rPr>
              <w:t xml:space="preserve"> </w:t>
            </w:r>
            <w:r>
              <w:rPr>
                <w:color w:val="333333"/>
                <w:sz w:val="24"/>
              </w:rPr>
              <w:t>личного</w:t>
            </w:r>
            <w:r>
              <w:rPr>
                <w:color w:val="333333"/>
                <w:spacing w:val="-1"/>
                <w:sz w:val="24"/>
              </w:rPr>
              <w:t xml:space="preserve"> </w:t>
            </w:r>
            <w:r>
              <w:rPr>
                <w:color w:val="333333"/>
                <w:spacing w:val="-2"/>
                <w:sz w:val="24"/>
              </w:rPr>
              <w:t>характера);</w:t>
            </w:r>
          </w:p>
        </w:tc>
        <w:tc>
          <w:tcPr>
            <w:tcW w:w="1419" w:type="dxa"/>
          </w:tcPr>
          <w:p w:rsidR="00AD6F70" w:rsidRDefault="0063066C">
            <w:pPr>
              <w:pStyle w:val="TableParagraph"/>
              <w:spacing w:line="273" w:lineRule="exact"/>
              <w:rPr>
                <w:sz w:val="24"/>
              </w:rPr>
            </w:pPr>
            <w:r>
              <w:rPr>
                <w:color w:val="333333"/>
                <w:spacing w:val="-2"/>
                <w:sz w:val="24"/>
              </w:rPr>
              <w:t>письменно</w:t>
            </w:r>
          </w:p>
        </w:tc>
      </w:tr>
      <w:tr w:rsidR="00AD6F70">
        <w:trPr>
          <w:trHeight w:val="3809"/>
        </w:trPr>
        <w:tc>
          <w:tcPr>
            <w:tcW w:w="7943" w:type="dxa"/>
          </w:tcPr>
          <w:p w:rsidR="00AD6F70" w:rsidRDefault="0063066C">
            <w:pPr>
              <w:pStyle w:val="TableParagraph"/>
              <w:spacing w:line="276" w:lineRule="auto"/>
              <w:ind w:right="99"/>
              <w:jc w:val="both"/>
              <w:rPr>
                <w:sz w:val="24"/>
              </w:rPr>
            </w:pPr>
            <w:r>
              <w:rPr>
                <w:color w:val="333333"/>
                <w:sz w:val="24"/>
              </w:rPr>
              <w:t>3)</w:t>
            </w:r>
            <w:r>
              <w:rPr>
                <w:color w:val="333333"/>
                <w:spacing w:val="-2"/>
                <w:sz w:val="24"/>
              </w:rPr>
              <w:t xml:space="preserve"> </w:t>
            </w:r>
            <w:r>
              <w:rPr>
                <w:color w:val="333333"/>
                <w:sz w:val="24"/>
              </w:rPr>
              <w:t>знание</w:t>
            </w:r>
            <w:r>
              <w:rPr>
                <w:color w:val="333333"/>
                <w:spacing w:val="-2"/>
                <w:sz w:val="24"/>
              </w:rPr>
              <w:t xml:space="preserve"> </w:t>
            </w:r>
            <w:r>
              <w:rPr>
                <w:color w:val="333333"/>
                <w:sz w:val="24"/>
              </w:rPr>
              <w:t>и</w:t>
            </w:r>
            <w:r>
              <w:rPr>
                <w:color w:val="333333"/>
                <w:spacing w:val="-2"/>
                <w:sz w:val="24"/>
              </w:rPr>
              <w:t xml:space="preserve"> </w:t>
            </w:r>
            <w:r>
              <w:rPr>
                <w:color w:val="333333"/>
                <w:sz w:val="24"/>
              </w:rPr>
              <w:t>понимание</w:t>
            </w:r>
            <w:r>
              <w:rPr>
                <w:color w:val="333333"/>
                <w:spacing w:val="-6"/>
                <w:sz w:val="24"/>
              </w:rPr>
              <w:t xml:space="preserve"> </w:t>
            </w:r>
            <w:r>
              <w:rPr>
                <w:color w:val="333333"/>
                <w:sz w:val="24"/>
              </w:rPr>
              <w:t>основных</w:t>
            </w:r>
            <w:r>
              <w:rPr>
                <w:color w:val="333333"/>
                <w:spacing w:val="-1"/>
                <w:sz w:val="24"/>
              </w:rPr>
              <w:t xml:space="preserve"> </w:t>
            </w:r>
            <w:r>
              <w:rPr>
                <w:color w:val="333333"/>
                <w:sz w:val="24"/>
              </w:rPr>
              <w:t>значений</w:t>
            </w:r>
            <w:r>
              <w:rPr>
                <w:color w:val="333333"/>
                <w:spacing w:val="-2"/>
                <w:sz w:val="24"/>
              </w:rPr>
              <w:t xml:space="preserve"> </w:t>
            </w:r>
            <w:r>
              <w:rPr>
                <w:color w:val="333333"/>
                <w:sz w:val="24"/>
              </w:rPr>
              <w:t>изученных</w:t>
            </w:r>
            <w:r>
              <w:rPr>
                <w:color w:val="333333"/>
                <w:spacing w:val="-1"/>
                <w:sz w:val="24"/>
              </w:rPr>
              <w:t xml:space="preserve"> </w:t>
            </w:r>
            <w:r>
              <w:rPr>
                <w:color w:val="333333"/>
                <w:sz w:val="24"/>
              </w:rPr>
              <w:t>лексических единиц (слова, словосочетания, речевые клише), основных способов словообразования (аффиксация, словосложение, конверсия) и особенностей структуры простых и сложных предложений и различных коммуникативных типов предложений изучаемого иностранного языка; выявление признаков изученных грамматических и лексических явлений по заданным существенным основаниям; овладение логическими операциями по установлению существенного признака классификации, основания для сравнения, а также родовидовых отношений, по группировке понятий по содержанию; овладение техникой дедуктивных и индуктивных</w:t>
            </w:r>
            <w:r>
              <w:rPr>
                <w:color w:val="333333"/>
                <w:spacing w:val="21"/>
                <w:sz w:val="24"/>
              </w:rPr>
              <w:t xml:space="preserve"> </w:t>
            </w:r>
            <w:r>
              <w:rPr>
                <w:color w:val="333333"/>
                <w:sz w:val="24"/>
              </w:rPr>
              <w:t>умозаключений,</w:t>
            </w:r>
            <w:r>
              <w:rPr>
                <w:color w:val="333333"/>
                <w:spacing w:val="19"/>
                <w:sz w:val="24"/>
              </w:rPr>
              <w:t xml:space="preserve"> </w:t>
            </w:r>
            <w:r>
              <w:rPr>
                <w:color w:val="333333"/>
                <w:sz w:val="24"/>
              </w:rPr>
              <w:t>в</w:t>
            </w:r>
            <w:r>
              <w:rPr>
                <w:color w:val="333333"/>
                <w:spacing w:val="19"/>
                <w:sz w:val="24"/>
              </w:rPr>
              <w:t xml:space="preserve"> </w:t>
            </w:r>
            <w:r>
              <w:rPr>
                <w:color w:val="333333"/>
                <w:sz w:val="24"/>
              </w:rPr>
              <w:t>том</w:t>
            </w:r>
            <w:r>
              <w:rPr>
                <w:color w:val="333333"/>
                <w:spacing w:val="19"/>
                <w:sz w:val="24"/>
              </w:rPr>
              <w:t xml:space="preserve"> </w:t>
            </w:r>
            <w:r>
              <w:rPr>
                <w:color w:val="333333"/>
                <w:sz w:val="24"/>
              </w:rPr>
              <w:t>числе</w:t>
            </w:r>
            <w:r>
              <w:rPr>
                <w:color w:val="333333"/>
                <w:spacing w:val="26"/>
                <w:sz w:val="24"/>
              </w:rPr>
              <w:t xml:space="preserve"> </w:t>
            </w:r>
            <w:r>
              <w:rPr>
                <w:color w:val="333333"/>
                <w:sz w:val="24"/>
              </w:rPr>
              <w:t>умозаключений</w:t>
            </w:r>
            <w:r>
              <w:rPr>
                <w:color w:val="333333"/>
                <w:spacing w:val="20"/>
                <w:sz w:val="24"/>
              </w:rPr>
              <w:t xml:space="preserve"> </w:t>
            </w:r>
            <w:r>
              <w:rPr>
                <w:color w:val="333333"/>
                <w:sz w:val="24"/>
              </w:rPr>
              <w:t>по</w:t>
            </w:r>
            <w:r>
              <w:rPr>
                <w:color w:val="333333"/>
                <w:spacing w:val="19"/>
                <w:sz w:val="24"/>
              </w:rPr>
              <w:t xml:space="preserve"> </w:t>
            </w:r>
            <w:r>
              <w:rPr>
                <w:color w:val="333333"/>
                <w:sz w:val="24"/>
              </w:rPr>
              <w:t>аналогии</w:t>
            </w:r>
            <w:r>
              <w:rPr>
                <w:color w:val="333333"/>
                <w:spacing w:val="21"/>
                <w:sz w:val="24"/>
              </w:rPr>
              <w:t xml:space="preserve"> </w:t>
            </w:r>
            <w:r>
              <w:rPr>
                <w:color w:val="333333"/>
                <w:spacing w:val="-10"/>
                <w:sz w:val="24"/>
              </w:rPr>
              <w:t>в</w:t>
            </w:r>
          </w:p>
          <w:p w:rsidR="00AD6F70" w:rsidRDefault="0063066C">
            <w:pPr>
              <w:pStyle w:val="TableParagraph"/>
              <w:spacing w:line="240" w:lineRule="auto"/>
              <w:jc w:val="both"/>
              <w:rPr>
                <w:sz w:val="24"/>
              </w:rPr>
            </w:pPr>
            <w:r>
              <w:rPr>
                <w:color w:val="333333"/>
                <w:sz w:val="24"/>
              </w:rPr>
              <w:t>отношении</w:t>
            </w:r>
            <w:r>
              <w:rPr>
                <w:color w:val="333333"/>
                <w:spacing w:val="-5"/>
                <w:sz w:val="24"/>
              </w:rPr>
              <w:t xml:space="preserve"> </w:t>
            </w:r>
            <w:r>
              <w:rPr>
                <w:color w:val="333333"/>
                <w:sz w:val="24"/>
              </w:rPr>
              <w:t>грамматики</w:t>
            </w:r>
            <w:r>
              <w:rPr>
                <w:color w:val="333333"/>
                <w:spacing w:val="-6"/>
                <w:sz w:val="24"/>
              </w:rPr>
              <w:t xml:space="preserve"> </w:t>
            </w:r>
            <w:r>
              <w:rPr>
                <w:color w:val="333333"/>
                <w:sz w:val="24"/>
              </w:rPr>
              <w:t>изучаемого</w:t>
            </w:r>
            <w:r>
              <w:rPr>
                <w:color w:val="333333"/>
                <w:spacing w:val="-5"/>
                <w:sz w:val="24"/>
              </w:rPr>
              <w:t xml:space="preserve"> </w:t>
            </w:r>
            <w:r>
              <w:rPr>
                <w:color w:val="333333"/>
                <w:spacing w:val="-2"/>
                <w:sz w:val="24"/>
              </w:rPr>
              <w:t>языка;</w:t>
            </w:r>
          </w:p>
        </w:tc>
        <w:tc>
          <w:tcPr>
            <w:tcW w:w="1419" w:type="dxa"/>
          </w:tcPr>
          <w:p w:rsidR="00AD6F70" w:rsidRDefault="0063066C">
            <w:pPr>
              <w:pStyle w:val="TableParagraph"/>
              <w:spacing w:line="240" w:lineRule="auto"/>
              <w:ind w:right="123"/>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r w:rsidR="00AD6F70">
        <w:trPr>
          <w:trHeight w:val="1588"/>
        </w:trPr>
        <w:tc>
          <w:tcPr>
            <w:tcW w:w="7943" w:type="dxa"/>
          </w:tcPr>
          <w:p w:rsidR="00AD6F70" w:rsidRDefault="0063066C">
            <w:pPr>
              <w:pStyle w:val="TableParagraph"/>
              <w:spacing w:line="276" w:lineRule="auto"/>
              <w:ind w:right="93"/>
              <w:jc w:val="both"/>
              <w:rPr>
                <w:sz w:val="24"/>
              </w:rPr>
            </w:pPr>
            <w:r>
              <w:rPr>
                <w:color w:val="333333"/>
                <w:sz w:val="24"/>
              </w:rPr>
              <w:t>4) овладение навыками употребления в устной и письменной речи не менее 1350 изученных лексических единиц (слов, словосочетаний,</w:t>
            </w:r>
            <w:r>
              <w:rPr>
                <w:color w:val="333333"/>
                <w:spacing w:val="40"/>
                <w:sz w:val="24"/>
              </w:rPr>
              <w:t xml:space="preserve"> </w:t>
            </w:r>
            <w:r>
              <w:rPr>
                <w:color w:val="333333"/>
                <w:sz w:val="24"/>
              </w:rPr>
              <w:t xml:space="preserve">речевых клише), включая 500 лексических единиц, освоенных на уровне </w:t>
            </w:r>
            <w:proofErr w:type="gramStart"/>
            <w:r>
              <w:rPr>
                <w:color w:val="333333"/>
                <w:sz w:val="24"/>
              </w:rPr>
              <w:t>начального</w:t>
            </w:r>
            <w:r>
              <w:rPr>
                <w:color w:val="333333"/>
                <w:spacing w:val="47"/>
                <w:sz w:val="24"/>
              </w:rPr>
              <w:t xml:space="preserve">  </w:t>
            </w:r>
            <w:r>
              <w:rPr>
                <w:color w:val="333333"/>
                <w:sz w:val="24"/>
              </w:rPr>
              <w:t>общего</w:t>
            </w:r>
            <w:proofErr w:type="gramEnd"/>
            <w:r>
              <w:rPr>
                <w:color w:val="333333"/>
                <w:spacing w:val="48"/>
                <w:sz w:val="24"/>
              </w:rPr>
              <w:t xml:space="preserve">  </w:t>
            </w:r>
            <w:r>
              <w:rPr>
                <w:color w:val="333333"/>
                <w:sz w:val="24"/>
              </w:rPr>
              <w:t>образования,</w:t>
            </w:r>
            <w:r>
              <w:rPr>
                <w:color w:val="333333"/>
                <w:spacing w:val="47"/>
                <w:sz w:val="24"/>
              </w:rPr>
              <w:t xml:space="preserve">  </w:t>
            </w:r>
            <w:r>
              <w:rPr>
                <w:color w:val="333333"/>
                <w:sz w:val="24"/>
              </w:rPr>
              <w:t>образования</w:t>
            </w:r>
            <w:r>
              <w:rPr>
                <w:color w:val="333333"/>
                <w:spacing w:val="48"/>
                <w:sz w:val="24"/>
              </w:rPr>
              <w:t xml:space="preserve">  </w:t>
            </w:r>
            <w:r>
              <w:rPr>
                <w:color w:val="333333"/>
                <w:sz w:val="24"/>
              </w:rPr>
              <w:t>родственных</w:t>
            </w:r>
            <w:r>
              <w:rPr>
                <w:color w:val="333333"/>
                <w:spacing w:val="48"/>
                <w:sz w:val="24"/>
              </w:rPr>
              <w:t xml:space="preserve">  </w:t>
            </w:r>
            <w:r>
              <w:rPr>
                <w:color w:val="333333"/>
                <w:sz w:val="24"/>
              </w:rPr>
              <w:t>слов</w:t>
            </w:r>
            <w:r>
              <w:rPr>
                <w:color w:val="333333"/>
                <w:spacing w:val="47"/>
                <w:sz w:val="24"/>
              </w:rPr>
              <w:t xml:space="preserve">  </w:t>
            </w:r>
            <w:r>
              <w:rPr>
                <w:color w:val="333333"/>
                <w:spacing w:val="-10"/>
                <w:sz w:val="24"/>
              </w:rPr>
              <w:t>с</w:t>
            </w:r>
          </w:p>
          <w:p w:rsidR="00AD6F70" w:rsidRDefault="0063066C">
            <w:pPr>
              <w:pStyle w:val="TableParagraph"/>
              <w:spacing w:line="240" w:lineRule="auto"/>
              <w:jc w:val="both"/>
              <w:rPr>
                <w:sz w:val="24"/>
              </w:rPr>
            </w:pPr>
            <w:r>
              <w:rPr>
                <w:color w:val="333333"/>
                <w:sz w:val="24"/>
              </w:rPr>
              <w:t>использованием</w:t>
            </w:r>
            <w:r>
              <w:rPr>
                <w:color w:val="333333"/>
                <w:spacing w:val="-8"/>
                <w:sz w:val="24"/>
              </w:rPr>
              <w:t xml:space="preserve"> </w:t>
            </w:r>
            <w:r>
              <w:rPr>
                <w:color w:val="333333"/>
                <w:sz w:val="24"/>
              </w:rPr>
              <w:t>аффиксации,</w:t>
            </w:r>
            <w:r>
              <w:rPr>
                <w:color w:val="333333"/>
                <w:spacing w:val="-5"/>
                <w:sz w:val="24"/>
              </w:rPr>
              <w:t xml:space="preserve"> </w:t>
            </w:r>
            <w:r>
              <w:rPr>
                <w:color w:val="333333"/>
                <w:sz w:val="24"/>
              </w:rPr>
              <w:t>словосложения,</w:t>
            </w:r>
            <w:r>
              <w:rPr>
                <w:color w:val="333333"/>
                <w:spacing w:val="-5"/>
                <w:sz w:val="24"/>
              </w:rPr>
              <w:t xml:space="preserve"> </w:t>
            </w:r>
            <w:r>
              <w:rPr>
                <w:color w:val="333333"/>
                <w:spacing w:val="-2"/>
                <w:sz w:val="24"/>
              </w:rPr>
              <w:t>конверсии;</w:t>
            </w:r>
          </w:p>
        </w:tc>
        <w:tc>
          <w:tcPr>
            <w:tcW w:w="1419" w:type="dxa"/>
          </w:tcPr>
          <w:p w:rsidR="00AD6F70" w:rsidRDefault="0063066C">
            <w:pPr>
              <w:pStyle w:val="TableParagraph"/>
              <w:spacing w:line="240" w:lineRule="auto"/>
              <w:ind w:right="123"/>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r w:rsidR="00AD6F70">
        <w:trPr>
          <w:trHeight w:val="1269"/>
        </w:trPr>
        <w:tc>
          <w:tcPr>
            <w:tcW w:w="7943" w:type="dxa"/>
          </w:tcPr>
          <w:p w:rsidR="00AD6F70" w:rsidRDefault="0063066C">
            <w:pPr>
              <w:pStyle w:val="TableParagraph"/>
              <w:spacing w:line="276" w:lineRule="auto"/>
              <w:ind w:right="100"/>
              <w:jc w:val="both"/>
              <w:rPr>
                <w:sz w:val="24"/>
              </w:rPr>
            </w:pPr>
            <w:r>
              <w:rPr>
                <w:color w:val="333333"/>
                <w:sz w:val="24"/>
              </w:rPr>
              <w:t>5) овладение навыками распознавания и употребления в устной и письменной речи изученных морфологических форм и синтаксических конструкций</w:t>
            </w:r>
            <w:r>
              <w:rPr>
                <w:color w:val="333333"/>
                <w:spacing w:val="55"/>
                <w:w w:val="150"/>
                <w:sz w:val="24"/>
              </w:rPr>
              <w:t xml:space="preserve"> </w:t>
            </w:r>
            <w:r>
              <w:rPr>
                <w:color w:val="333333"/>
                <w:sz w:val="24"/>
              </w:rPr>
              <w:t>изучаемого</w:t>
            </w:r>
            <w:r>
              <w:rPr>
                <w:color w:val="333333"/>
                <w:spacing w:val="57"/>
                <w:w w:val="150"/>
                <w:sz w:val="24"/>
              </w:rPr>
              <w:t xml:space="preserve"> </w:t>
            </w:r>
            <w:r>
              <w:rPr>
                <w:color w:val="333333"/>
                <w:sz w:val="24"/>
              </w:rPr>
              <w:t>иностранного</w:t>
            </w:r>
            <w:r>
              <w:rPr>
                <w:color w:val="333333"/>
                <w:spacing w:val="57"/>
                <w:w w:val="150"/>
                <w:sz w:val="24"/>
              </w:rPr>
              <w:t xml:space="preserve"> </w:t>
            </w:r>
            <w:r>
              <w:rPr>
                <w:color w:val="333333"/>
                <w:sz w:val="24"/>
              </w:rPr>
              <w:t>языка</w:t>
            </w:r>
            <w:r>
              <w:rPr>
                <w:color w:val="333333"/>
                <w:spacing w:val="56"/>
                <w:w w:val="150"/>
                <w:sz w:val="24"/>
              </w:rPr>
              <w:t xml:space="preserve"> </w:t>
            </w:r>
            <w:r>
              <w:rPr>
                <w:color w:val="333333"/>
                <w:sz w:val="24"/>
              </w:rPr>
              <w:t>в</w:t>
            </w:r>
            <w:r>
              <w:rPr>
                <w:color w:val="333333"/>
                <w:spacing w:val="59"/>
                <w:w w:val="150"/>
                <w:sz w:val="24"/>
              </w:rPr>
              <w:t xml:space="preserve"> </w:t>
            </w:r>
            <w:r>
              <w:rPr>
                <w:color w:val="333333"/>
                <w:sz w:val="24"/>
              </w:rPr>
              <w:t>рамках</w:t>
            </w:r>
            <w:r>
              <w:rPr>
                <w:color w:val="333333"/>
                <w:spacing w:val="60"/>
                <w:w w:val="150"/>
                <w:sz w:val="24"/>
              </w:rPr>
              <w:t xml:space="preserve"> </w:t>
            </w:r>
            <w:r>
              <w:rPr>
                <w:color w:val="333333"/>
                <w:spacing w:val="-2"/>
                <w:sz w:val="24"/>
              </w:rPr>
              <w:t>тематического</w:t>
            </w:r>
          </w:p>
          <w:p w:rsidR="00AD6F70" w:rsidRDefault="0063066C">
            <w:pPr>
              <w:pStyle w:val="TableParagraph"/>
              <w:spacing w:line="240" w:lineRule="auto"/>
              <w:jc w:val="both"/>
              <w:rPr>
                <w:sz w:val="24"/>
              </w:rPr>
            </w:pPr>
            <w:r>
              <w:rPr>
                <w:color w:val="333333"/>
                <w:sz w:val="24"/>
              </w:rPr>
              <w:t>содержания</w:t>
            </w:r>
            <w:r>
              <w:rPr>
                <w:color w:val="333333"/>
                <w:spacing w:val="-6"/>
                <w:sz w:val="24"/>
              </w:rPr>
              <w:t xml:space="preserve"> </w:t>
            </w:r>
            <w:r>
              <w:rPr>
                <w:color w:val="333333"/>
                <w:sz w:val="24"/>
              </w:rPr>
              <w:t>речи</w:t>
            </w:r>
            <w:r>
              <w:rPr>
                <w:color w:val="333333"/>
                <w:spacing w:val="-3"/>
                <w:sz w:val="24"/>
              </w:rPr>
              <w:t xml:space="preserve"> </w:t>
            </w:r>
            <w:r>
              <w:rPr>
                <w:color w:val="333333"/>
                <w:sz w:val="24"/>
              </w:rPr>
              <w:t>в</w:t>
            </w:r>
            <w:r>
              <w:rPr>
                <w:color w:val="333333"/>
                <w:spacing w:val="-3"/>
                <w:sz w:val="24"/>
              </w:rPr>
              <w:t xml:space="preserve"> </w:t>
            </w:r>
            <w:r>
              <w:rPr>
                <w:color w:val="333333"/>
                <w:sz w:val="24"/>
              </w:rPr>
              <w:t>соответствии</w:t>
            </w:r>
            <w:r>
              <w:rPr>
                <w:color w:val="333333"/>
                <w:spacing w:val="-3"/>
                <w:sz w:val="24"/>
              </w:rPr>
              <w:t xml:space="preserve"> </w:t>
            </w:r>
            <w:r>
              <w:rPr>
                <w:color w:val="333333"/>
                <w:sz w:val="24"/>
              </w:rPr>
              <w:t>с</w:t>
            </w:r>
            <w:r>
              <w:rPr>
                <w:color w:val="333333"/>
                <w:spacing w:val="-4"/>
                <w:sz w:val="24"/>
              </w:rPr>
              <w:t xml:space="preserve"> </w:t>
            </w:r>
            <w:r>
              <w:rPr>
                <w:color w:val="333333"/>
                <w:sz w:val="24"/>
              </w:rPr>
              <w:t>решаемой</w:t>
            </w:r>
            <w:r>
              <w:rPr>
                <w:color w:val="333333"/>
                <w:spacing w:val="-3"/>
                <w:sz w:val="24"/>
              </w:rPr>
              <w:t xml:space="preserve"> </w:t>
            </w:r>
            <w:r>
              <w:rPr>
                <w:color w:val="333333"/>
                <w:sz w:val="24"/>
              </w:rPr>
              <w:t>коммуникативной</w:t>
            </w:r>
            <w:r>
              <w:rPr>
                <w:color w:val="333333"/>
                <w:spacing w:val="-3"/>
                <w:sz w:val="24"/>
              </w:rPr>
              <w:t xml:space="preserve"> </w:t>
            </w:r>
            <w:r>
              <w:rPr>
                <w:color w:val="333333"/>
                <w:spacing w:val="-2"/>
                <w:sz w:val="24"/>
              </w:rPr>
              <w:t>задачей;</w:t>
            </w:r>
          </w:p>
        </w:tc>
        <w:tc>
          <w:tcPr>
            <w:tcW w:w="1419" w:type="dxa"/>
          </w:tcPr>
          <w:p w:rsidR="00AD6F70" w:rsidRDefault="0063066C">
            <w:pPr>
              <w:pStyle w:val="TableParagraph"/>
              <w:spacing w:line="240" w:lineRule="auto"/>
              <w:ind w:right="123"/>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r w:rsidR="00AD6F70">
        <w:trPr>
          <w:trHeight w:val="4125"/>
        </w:trPr>
        <w:tc>
          <w:tcPr>
            <w:tcW w:w="7943" w:type="dxa"/>
          </w:tcPr>
          <w:p w:rsidR="00AD6F70" w:rsidRDefault="0063066C">
            <w:pPr>
              <w:pStyle w:val="TableParagraph"/>
              <w:spacing w:line="276" w:lineRule="auto"/>
              <w:ind w:right="92"/>
              <w:jc w:val="both"/>
              <w:rPr>
                <w:sz w:val="24"/>
              </w:rPr>
            </w:pPr>
            <w:r>
              <w:rPr>
                <w:color w:val="333333"/>
                <w:sz w:val="24"/>
              </w:rPr>
              <w:t>6) овладение социокультурными знаниями и умениями: знать/понимать речевые</w:t>
            </w:r>
            <w:r>
              <w:rPr>
                <w:color w:val="333333"/>
                <w:spacing w:val="-3"/>
                <w:sz w:val="24"/>
              </w:rPr>
              <w:t xml:space="preserve"> </w:t>
            </w:r>
            <w:r>
              <w:rPr>
                <w:color w:val="333333"/>
                <w:sz w:val="24"/>
              </w:rPr>
              <w:t>различия</w:t>
            </w:r>
            <w:r>
              <w:rPr>
                <w:color w:val="333333"/>
                <w:spacing w:val="-2"/>
                <w:sz w:val="24"/>
              </w:rPr>
              <w:t xml:space="preserve"> </w:t>
            </w:r>
            <w:r>
              <w:rPr>
                <w:color w:val="333333"/>
                <w:sz w:val="24"/>
              </w:rPr>
              <w:t>в</w:t>
            </w:r>
            <w:r>
              <w:rPr>
                <w:color w:val="333333"/>
                <w:spacing w:val="-3"/>
                <w:sz w:val="24"/>
              </w:rPr>
              <w:t xml:space="preserve"> </w:t>
            </w:r>
            <w:r>
              <w:rPr>
                <w:color w:val="333333"/>
                <w:sz w:val="24"/>
              </w:rPr>
              <w:t>ситуациях официального</w:t>
            </w:r>
            <w:r>
              <w:rPr>
                <w:color w:val="333333"/>
                <w:spacing w:val="-5"/>
                <w:sz w:val="24"/>
              </w:rPr>
              <w:t xml:space="preserve"> </w:t>
            </w:r>
            <w:r>
              <w:rPr>
                <w:color w:val="333333"/>
                <w:sz w:val="24"/>
              </w:rPr>
              <w:t>и</w:t>
            </w:r>
            <w:r>
              <w:rPr>
                <w:color w:val="333333"/>
                <w:spacing w:val="-4"/>
                <w:sz w:val="24"/>
              </w:rPr>
              <w:t xml:space="preserve"> </w:t>
            </w:r>
            <w:r>
              <w:rPr>
                <w:color w:val="333333"/>
                <w:sz w:val="24"/>
              </w:rPr>
              <w:t>неофициального</w:t>
            </w:r>
            <w:r>
              <w:rPr>
                <w:color w:val="333333"/>
                <w:spacing w:val="-2"/>
                <w:sz w:val="24"/>
              </w:rPr>
              <w:t xml:space="preserve"> </w:t>
            </w:r>
            <w:r>
              <w:rPr>
                <w:color w:val="333333"/>
                <w:sz w:val="24"/>
              </w:rPr>
              <w:t>общения</w:t>
            </w:r>
            <w:r>
              <w:rPr>
                <w:color w:val="333333"/>
                <w:spacing w:val="-4"/>
                <w:sz w:val="24"/>
              </w:rPr>
              <w:t xml:space="preserve"> </w:t>
            </w:r>
            <w:r>
              <w:rPr>
                <w:color w:val="333333"/>
                <w:sz w:val="24"/>
              </w:rPr>
              <w:t>в рамках тематического содержания речи и использовать лексико- грамматические средства с учетом этих различий; знать/понимать и использовать в устной и письменной речи наиболее употребительную тематическую фоновую лексику и реалии страны/стран изучаемого языка (основные национальные праздники, проведение досуга, система образования, этикетные особенности посещения гостей, традиции в питании); иметь элементарные представления о различных вариантах изучаемого</w:t>
            </w:r>
            <w:r>
              <w:rPr>
                <w:color w:val="333333"/>
                <w:spacing w:val="-3"/>
                <w:sz w:val="24"/>
              </w:rPr>
              <w:t xml:space="preserve"> </w:t>
            </w:r>
            <w:r>
              <w:rPr>
                <w:color w:val="333333"/>
                <w:sz w:val="24"/>
              </w:rPr>
              <w:t>иностранного</w:t>
            </w:r>
            <w:r>
              <w:rPr>
                <w:color w:val="333333"/>
                <w:spacing w:val="-3"/>
                <w:sz w:val="24"/>
              </w:rPr>
              <w:t xml:space="preserve"> </w:t>
            </w:r>
            <w:r>
              <w:rPr>
                <w:color w:val="333333"/>
                <w:sz w:val="24"/>
              </w:rPr>
              <w:t>языка;</w:t>
            </w:r>
            <w:r>
              <w:rPr>
                <w:color w:val="333333"/>
                <w:spacing w:val="-3"/>
                <w:sz w:val="24"/>
              </w:rPr>
              <w:t xml:space="preserve"> </w:t>
            </w:r>
            <w:r>
              <w:rPr>
                <w:color w:val="333333"/>
                <w:sz w:val="24"/>
              </w:rPr>
              <w:t>иметь</w:t>
            </w:r>
            <w:r>
              <w:rPr>
                <w:color w:val="333333"/>
                <w:spacing w:val="-3"/>
                <w:sz w:val="24"/>
              </w:rPr>
              <w:t xml:space="preserve"> </w:t>
            </w:r>
            <w:r>
              <w:rPr>
                <w:color w:val="333333"/>
                <w:sz w:val="24"/>
              </w:rPr>
              <w:t>базовые</w:t>
            </w:r>
            <w:r>
              <w:rPr>
                <w:color w:val="333333"/>
                <w:spacing w:val="-4"/>
                <w:sz w:val="24"/>
              </w:rPr>
              <w:t xml:space="preserve"> </w:t>
            </w:r>
            <w:r>
              <w:rPr>
                <w:color w:val="333333"/>
                <w:sz w:val="24"/>
              </w:rPr>
              <w:t>знания</w:t>
            </w:r>
            <w:r>
              <w:rPr>
                <w:color w:val="333333"/>
                <w:spacing w:val="-3"/>
                <w:sz w:val="24"/>
              </w:rPr>
              <w:t xml:space="preserve"> </w:t>
            </w:r>
            <w:r>
              <w:rPr>
                <w:color w:val="333333"/>
                <w:sz w:val="24"/>
              </w:rPr>
              <w:t>о</w:t>
            </w:r>
            <w:r>
              <w:rPr>
                <w:color w:val="333333"/>
                <w:spacing w:val="-3"/>
                <w:sz w:val="24"/>
              </w:rPr>
              <w:t xml:space="preserve"> </w:t>
            </w:r>
            <w:r>
              <w:rPr>
                <w:color w:val="333333"/>
                <w:sz w:val="24"/>
              </w:rPr>
              <w:t>социокультурном портрете и культурном наследии родной страны и страны/стран изучаемого</w:t>
            </w:r>
            <w:r>
              <w:rPr>
                <w:color w:val="333333"/>
                <w:spacing w:val="63"/>
                <w:sz w:val="24"/>
              </w:rPr>
              <w:t xml:space="preserve">  </w:t>
            </w:r>
            <w:r>
              <w:rPr>
                <w:color w:val="333333"/>
                <w:sz w:val="24"/>
              </w:rPr>
              <w:t>языка;</w:t>
            </w:r>
            <w:r>
              <w:rPr>
                <w:color w:val="333333"/>
                <w:spacing w:val="66"/>
                <w:sz w:val="24"/>
              </w:rPr>
              <w:t xml:space="preserve">  </w:t>
            </w:r>
            <w:r>
              <w:rPr>
                <w:color w:val="333333"/>
                <w:sz w:val="24"/>
              </w:rPr>
              <w:t>представлять</w:t>
            </w:r>
            <w:r>
              <w:rPr>
                <w:color w:val="333333"/>
                <w:spacing w:val="66"/>
                <w:sz w:val="24"/>
              </w:rPr>
              <w:t xml:space="preserve">  </w:t>
            </w:r>
            <w:r>
              <w:rPr>
                <w:color w:val="333333"/>
                <w:sz w:val="24"/>
              </w:rPr>
              <w:t>родную</w:t>
            </w:r>
            <w:r>
              <w:rPr>
                <w:color w:val="333333"/>
                <w:spacing w:val="67"/>
                <w:sz w:val="24"/>
              </w:rPr>
              <w:t xml:space="preserve">  </w:t>
            </w:r>
            <w:r>
              <w:rPr>
                <w:color w:val="333333"/>
                <w:sz w:val="24"/>
              </w:rPr>
              <w:t>страну</w:t>
            </w:r>
            <w:r>
              <w:rPr>
                <w:color w:val="333333"/>
                <w:spacing w:val="63"/>
                <w:sz w:val="24"/>
              </w:rPr>
              <w:t xml:space="preserve">  </w:t>
            </w:r>
            <w:r>
              <w:rPr>
                <w:color w:val="333333"/>
                <w:sz w:val="24"/>
              </w:rPr>
              <w:t>и</w:t>
            </w:r>
            <w:r>
              <w:rPr>
                <w:color w:val="333333"/>
                <w:spacing w:val="66"/>
                <w:sz w:val="24"/>
              </w:rPr>
              <w:t xml:space="preserve">  </w:t>
            </w:r>
            <w:r>
              <w:rPr>
                <w:color w:val="333333"/>
                <w:sz w:val="24"/>
              </w:rPr>
              <w:t>культуру</w:t>
            </w:r>
            <w:r>
              <w:rPr>
                <w:color w:val="333333"/>
                <w:spacing w:val="64"/>
                <w:sz w:val="24"/>
              </w:rPr>
              <w:t xml:space="preserve">  </w:t>
            </w:r>
            <w:r>
              <w:rPr>
                <w:color w:val="333333"/>
                <w:spacing w:val="-5"/>
                <w:sz w:val="24"/>
              </w:rPr>
              <w:t>на</w:t>
            </w:r>
          </w:p>
          <w:p w:rsidR="00AD6F70" w:rsidRDefault="0063066C">
            <w:pPr>
              <w:pStyle w:val="TableParagraph"/>
              <w:spacing w:line="240" w:lineRule="auto"/>
              <w:jc w:val="both"/>
              <w:rPr>
                <w:sz w:val="24"/>
              </w:rPr>
            </w:pPr>
            <w:r>
              <w:rPr>
                <w:color w:val="333333"/>
                <w:sz w:val="24"/>
              </w:rPr>
              <w:t>иностранном</w:t>
            </w:r>
            <w:r>
              <w:rPr>
                <w:color w:val="333333"/>
                <w:spacing w:val="7"/>
                <w:sz w:val="24"/>
              </w:rPr>
              <w:t xml:space="preserve"> </w:t>
            </w:r>
            <w:r>
              <w:rPr>
                <w:color w:val="333333"/>
                <w:sz w:val="24"/>
              </w:rPr>
              <w:t>языке;</w:t>
            </w:r>
            <w:r>
              <w:rPr>
                <w:color w:val="333333"/>
                <w:spacing w:val="11"/>
                <w:sz w:val="24"/>
              </w:rPr>
              <w:t xml:space="preserve"> </w:t>
            </w:r>
            <w:r>
              <w:rPr>
                <w:color w:val="333333"/>
                <w:sz w:val="24"/>
              </w:rPr>
              <w:t>проявлять</w:t>
            </w:r>
            <w:r>
              <w:rPr>
                <w:color w:val="333333"/>
                <w:spacing w:val="17"/>
                <w:sz w:val="24"/>
              </w:rPr>
              <w:t xml:space="preserve"> </w:t>
            </w:r>
            <w:r>
              <w:rPr>
                <w:color w:val="333333"/>
                <w:sz w:val="24"/>
              </w:rPr>
              <w:t>уважение</w:t>
            </w:r>
            <w:r>
              <w:rPr>
                <w:color w:val="333333"/>
                <w:spacing w:val="11"/>
                <w:sz w:val="24"/>
              </w:rPr>
              <w:t xml:space="preserve"> </w:t>
            </w:r>
            <w:r>
              <w:rPr>
                <w:color w:val="333333"/>
                <w:sz w:val="24"/>
              </w:rPr>
              <w:t>к</w:t>
            </w:r>
            <w:r>
              <w:rPr>
                <w:color w:val="333333"/>
                <w:spacing w:val="19"/>
                <w:sz w:val="24"/>
              </w:rPr>
              <w:t xml:space="preserve"> </w:t>
            </w:r>
            <w:r>
              <w:rPr>
                <w:color w:val="333333"/>
                <w:sz w:val="24"/>
              </w:rPr>
              <w:t>иной</w:t>
            </w:r>
            <w:r>
              <w:rPr>
                <w:color w:val="333333"/>
                <w:spacing w:val="13"/>
                <w:sz w:val="24"/>
              </w:rPr>
              <w:t xml:space="preserve"> </w:t>
            </w:r>
            <w:r>
              <w:rPr>
                <w:color w:val="333333"/>
                <w:sz w:val="24"/>
              </w:rPr>
              <w:t>культуре</w:t>
            </w:r>
            <w:r>
              <w:rPr>
                <w:color w:val="333333"/>
                <w:spacing w:val="12"/>
                <w:sz w:val="24"/>
              </w:rPr>
              <w:t xml:space="preserve"> </w:t>
            </w:r>
            <w:r>
              <w:rPr>
                <w:color w:val="333333"/>
                <w:sz w:val="24"/>
              </w:rPr>
              <w:t>и</w:t>
            </w:r>
            <w:r>
              <w:rPr>
                <w:color w:val="333333"/>
                <w:spacing w:val="14"/>
                <w:sz w:val="24"/>
              </w:rPr>
              <w:t xml:space="preserve"> </w:t>
            </w:r>
            <w:r>
              <w:rPr>
                <w:color w:val="333333"/>
                <w:spacing w:val="-2"/>
                <w:sz w:val="24"/>
              </w:rPr>
              <w:t>разнообразию</w:t>
            </w:r>
          </w:p>
        </w:tc>
        <w:tc>
          <w:tcPr>
            <w:tcW w:w="1419" w:type="dxa"/>
          </w:tcPr>
          <w:p w:rsidR="00AD6F70" w:rsidRDefault="00AD6F70">
            <w:pPr>
              <w:pStyle w:val="TableParagraph"/>
              <w:spacing w:line="240" w:lineRule="auto"/>
              <w:ind w:left="0"/>
              <w:rPr>
                <w:sz w:val="24"/>
              </w:rPr>
            </w:pPr>
          </w:p>
        </w:tc>
      </w:tr>
    </w:tbl>
    <w:p w:rsidR="00AD6F70" w:rsidRDefault="00AD6F70">
      <w:pPr>
        <w:rPr>
          <w:sz w:val="24"/>
        </w:rPr>
        <w:sectPr w:rsidR="00AD6F70">
          <w:type w:val="continuous"/>
          <w:pgSz w:w="11910" w:h="16840"/>
          <w:pgMar w:top="1100" w:right="540" w:bottom="1184" w:left="1440" w:header="720" w:footer="720" w:gutter="0"/>
          <w:cols w:space="720"/>
        </w:sectPr>
      </w:pPr>
    </w:p>
    <w:tbl>
      <w:tblPr>
        <w:tblStyle w:val="TableNormal"/>
        <w:tblW w:w="0" w:type="auto"/>
        <w:tblInd w:w="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943"/>
        <w:gridCol w:w="1419"/>
      </w:tblGrid>
      <w:tr w:rsidR="00AD6F70">
        <w:trPr>
          <w:trHeight w:val="426"/>
        </w:trPr>
        <w:tc>
          <w:tcPr>
            <w:tcW w:w="7943" w:type="dxa"/>
          </w:tcPr>
          <w:p w:rsidR="00AD6F70" w:rsidRDefault="0063066C">
            <w:pPr>
              <w:pStyle w:val="TableParagraph"/>
              <w:spacing w:line="273" w:lineRule="exact"/>
              <w:rPr>
                <w:sz w:val="24"/>
              </w:rPr>
            </w:pPr>
            <w:r>
              <w:rPr>
                <w:color w:val="333333"/>
                <w:sz w:val="24"/>
              </w:rPr>
              <w:lastRenderedPageBreak/>
              <w:t>культур,</w:t>
            </w:r>
            <w:r>
              <w:rPr>
                <w:color w:val="333333"/>
                <w:spacing w:val="-6"/>
                <w:sz w:val="24"/>
              </w:rPr>
              <w:t xml:space="preserve"> </w:t>
            </w:r>
            <w:r>
              <w:rPr>
                <w:color w:val="333333"/>
                <w:sz w:val="24"/>
              </w:rPr>
              <w:t>соблюдать</w:t>
            </w:r>
            <w:r>
              <w:rPr>
                <w:color w:val="333333"/>
                <w:spacing w:val="-4"/>
                <w:sz w:val="24"/>
              </w:rPr>
              <w:t xml:space="preserve"> </w:t>
            </w:r>
            <w:r>
              <w:rPr>
                <w:color w:val="333333"/>
                <w:sz w:val="24"/>
              </w:rPr>
              <w:t>нормы</w:t>
            </w:r>
            <w:r>
              <w:rPr>
                <w:color w:val="333333"/>
                <w:spacing w:val="-3"/>
                <w:sz w:val="24"/>
              </w:rPr>
              <w:t xml:space="preserve"> </w:t>
            </w:r>
            <w:r>
              <w:rPr>
                <w:color w:val="333333"/>
                <w:sz w:val="24"/>
              </w:rPr>
              <w:t>вежливости</w:t>
            </w:r>
            <w:r>
              <w:rPr>
                <w:color w:val="333333"/>
                <w:spacing w:val="-4"/>
                <w:sz w:val="24"/>
              </w:rPr>
              <w:t xml:space="preserve"> </w:t>
            </w:r>
            <w:r>
              <w:rPr>
                <w:color w:val="333333"/>
                <w:sz w:val="24"/>
              </w:rPr>
              <w:t>в</w:t>
            </w:r>
            <w:r>
              <w:rPr>
                <w:color w:val="333333"/>
                <w:spacing w:val="-4"/>
                <w:sz w:val="24"/>
              </w:rPr>
              <w:t xml:space="preserve"> </w:t>
            </w:r>
            <w:r>
              <w:rPr>
                <w:color w:val="333333"/>
                <w:sz w:val="24"/>
              </w:rPr>
              <w:t>межкультурном</w:t>
            </w:r>
            <w:r>
              <w:rPr>
                <w:color w:val="333333"/>
                <w:spacing w:val="-4"/>
                <w:sz w:val="24"/>
              </w:rPr>
              <w:t xml:space="preserve"> </w:t>
            </w:r>
            <w:r>
              <w:rPr>
                <w:color w:val="333333"/>
                <w:spacing w:val="-2"/>
                <w:sz w:val="24"/>
              </w:rPr>
              <w:t>общении;</w:t>
            </w:r>
          </w:p>
        </w:tc>
        <w:tc>
          <w:tcPr>
            <w:tcW w:w="1419" w:type="dxa"/>
          </w:tcPr>
          <w:p w:rsidR="00AD6F70" w:rsidRDefault="00AD6F70">
            <w:pPr>
              <w:pStyle w:val="TableParagraph"/>
              <w:spacing w:line="240" w:lineRule="auto"/>
              <w:ind w:left="0"/>
              <w:rPr>
                <w:sz w:val="24"/>
              </w:rPr>
            </w:pPr>
          </w:p>
        </w:tc>
      </w:tr>
      <w:tr w:rsidR="00AD6F70">
        <w:trPr>
          <w:trHeight w:val="1269"/>
        </w:trPr>
        <w:tc>
          <w:tcPr>
            <w:tcW w:w="7943" w:type="dxa"/>
          </w:tcPr>
          <w:p w:rsidR="00AD6F70" w:rsidRDefault="0063066C">
            <w:pPr>
              <w:pStyle w:val="TableParagraph"/>
              <w:spacing w:line="276" w:lineRule="auto"/>
              <w:ind w:right="98"/>
              <w:jc w:val="both"/>
              <w:rPr>
                <w:sz w:val="24"/>
              </w:rPr>
            </w:pPr>
            <w:r>
              <w:rPr>
                <w:color w:val="333333"/>
                <w:sz w:val="24"/>
              </w:rPr>
              <w:t>7) овладение компенсаторными умениями: использовать при говорении переспрос; при говорении и письме - перифраз/толкование, синонимические</w:t>
            </w:r>
            <w:r>
              <w:rPr>
                <w:color w:val="333333"/>
                <w:spacing w:val="46"/>
                <w:sz w:val="24"/>
              </w:rPr>
              <w:t xml:space="preserve"> </w:t>
            </w:r>
            <w:r>
              <w:rPr>
                <w:color w:val="333333"/>
                <w:sz w:val="24"/>
              </w:rPr>
              <w:t>средства,</w:t>
            </w:r>
            <w:r>
              <w:rPr>
                <w:color w:val="333333"/>
                <w:spacing w:val="48"/>
                <w:sz w:val="24"/>
              </w:rPr>
              <w:t xml:space="preserve"> </w:t>
            </w:r>
            <w:r>
              <w:rPr>
                <w:color w:val="333333"/>
                <w:sz w:val="24"/>
              </w:rPr>
              <w:t>описание</w:t>
            </w:r>
            <w:r>
              <w:rPr>
                <w:color w:val="333333"/>
                <w:spacing w:val="47"/>
                <w:sz w:val="24"/>
              </w:rPr>
              <w:t xml:space="preserve"> </w:t>
            </w:r>
            <w:r>
              <w:rPr>
                <w:color w:val="333333"/>
                <w:sz w:val="24"/>
              </w:rPr>
              <w:t>предмета</w:t>
            </w:r>
            <w:r>
              <w:rPr>
                <w:color w:val="333333"/>
                <w:spacing w:val="47"/>
                <w:sz w:val="24"/>
              </w:rPr>
              <w:t xml:space="preserve"> </w:t>
            </w:r>
            <w:r>
              <w:rPr>
                <w:color w:val="333333"/>
                <w:sz w:val="24"/>
              </w:rPr>
              <w:t>вместо</w:t>
            </w:r>
            <w:r>
              <w:rPr>
                <w:color w:val="333333"/>
                <w:spacing w:val="48"/>
                <w:sz w:val="24"/>
              </w:rPr>
              <w:t xml:space="preserve"> </w:t>
            </w:r>
            <w:r>
              <w:rPr>
                <w:color w:val="333333"/>
                <w:sz w:val="24"/>
              </w:rPr>
              <w:t>его</w:t>
            </w:r>
            <w:r>
              <w:rPr>
                <w:color w:val="333333"/>
                <w:spacing w:val="48"/>
                <w:sz w:val="24"/>
              </w:rPr>
              <w:t xml:space="preserve"> </w:t>
            </w:r>
            <w:r>
              <w:rPr>
                <w:color w:val="333333"/>
                <w:sz w:val="24"/>
              </w:rPr>
              <w:t>названия;</w:t>
            </w:r>
            <w:r>
              <w:rPr>
                <w:color w:val="333333"/>
                <w:spacing w:val="49"/>
                <w:sz w:val="24"/>
              </w:rPr>
              <w:t xml:space="preserve"> </w:t>
            </w:r>
            <w:r>
              <w:rPr>
                <w:color w:val="333333"/>
                <w:spacing w:val="-5"/>
                <w:sz w:val="24"/>
              </w:rPr>
              <w:t>при</w:t>
            </w:r>
          </w:p>
          <w:p w:rsidR="00AD6F70" w:rsidRDefault="0063066C">
            <w:pPr>
              <w:pStyle w:val="TableParagraph"/>
              <w:spacing w:line="240" w:lineRule="auto"/>
              <w:jc w:val="both"/>
              <w:rPr>
                <w:sz w:val="24"/>
              </w:rPr>
            </w:pPr>
            <w:r>
              <w:rPr>
                <w:color w:val="333333"/>
                <w:sz w:val="24"/>
              </w:rPr>
              <w:t>чтении</w:t>
            </w:r>
            <w:r>
              <w:rPr>
                <w:color w:val="333333"/>
                <w:spacing w:val="-7"/>
                <w:sz w:val="24"/>
              </w:rPr>
              <w:t xml:space="preserve"> </w:t>
            </w:r>
            <w:r>
              <w:rPr>
                <w:color w:val="333333"/>
                <w:sz w:val="24"/>
              </w:rPr>
              <w:t>и</w:t>
            </w:r>
            <w:r>
              <w:rPr>
                <w:color w:val="333333"/>
                <w:spacing w:val="-3"/>
                <w:sz w:val="24"/>
              </w:rPr>
              <w:t xml:space="preserve"> </w:t>
            </w:r>
            <w:proofErr w:type="spellStart"/>
            <w:r>
              <w:rPr>
                <w:color w:val="333333"/>
                <w:sz w:val="24"/>
              </w:rPr>
              <w:t>аудировании</w:t>
            </w:r>
            <w:proofErr w:type="spellEnd"/>
            <w:r>
              <w:rPr>
                <w:color w:val="333333"/>
                <w:sz w:val="24"/>
              </w:rPr>
              <w:t xml:space="preserve"> -</w:t>
            </w:r>
            <w:r>
              <w:rPr>
                <w:color w:val="333333"/>
                <w:spacing w:val="-4"/>
                <w:sz w:val="24"/>
              </w:rPr>
              <w:t xml:space="preserve"> </w:t>
            </w:r>
            <w:r>
              <w:rPr>
                <w:color w:val="333333"/>
                <w:sz w:val="24"/>
              </w:rPr>
              <w:t>языковую,</w:t>
            </w:r>
            <w:r>
              <w:rPr>
                <w:color w:val="333333"/>
                <w:spacing w:val="-3"/>
                <w:sz w:val="24"/>
              </w:rPr>
              <w:t xml:space="preserve"> </w:t>
            </w:r>
            <w:r>
              <w:rPr>
                <w:color w:val="333333"/>
                <w:sz w:val="24"/>
              </w:rPr>
              <w:t>в</w:t>
            </w:r>
            <w:r>
              <w:rPr>
                <w:color w:val="333333"/>
                <w:spacing w:val="-4"/>
                <w:sz w:val="24"/>
              </w:rPr>
              <w:t xml:space="preserve"> </w:t>
            </w:r>
            <w:r>
              <w:rPr>
                <w:color w:val="333333"/>
                <w:sz w:val="24"/>
              </w:rPr>
              <w:t>том</w:t>
            </w:r>
            <w:r>
              <w:rPr>
                <w:color w:val="333333"/>
                <w:spacing w:val="-2"/>
                <w:sz w:val="24"/>
              </w:rPr>
              <w:t xml:space="preserve"> </w:t>
            </w:r>
            <w:r>
              <w:rPr>
                <w:color w:val="333333"/>
                <w:sz w:val="24"/>
              </w:rPr>
              <w:t>числе</w:t>
            </w:r>
            <w:r>
              <w:rPr>
                <w:color w:val="333333"/>
                <w:spacing w:val="-2"/>
                <w:sz w:val="24"/>
              </w:rPr>
              <w:t xml:space="preserve"> </w:t>
            </w:r>
            <w:r>
              <w:rPr>
                <w:color w:val="333333"/>
                <w:sz w:val="24"/>
              </w:rPr>
              <w:t>контекстуальную,</w:t>
            </w:r>
            <w:r>
              <w:rPr>
                <w:color w:val="333333"/>
                <w:spacing w:val="-2"/>
                <w:sz w:val="24"/>
              </w:rPr>
              <w:t xml:space="preserve"> догадку;</w:t>
            </w:r>
          </w:p>
        </w:tc>
        <w:tc>
          <w:tcPr>
            <w:tcW w:w="1419" w:type="dxa"/>
          </w:tcPr>
          <w:p w:rsidR="00AD6F70" w:rsidRDefault="0063066C">
            <w:pPr>
              <w:pStyle w:val="TableParagraph"/>
              <w:spacing w:line="240" w:lineRule="auto"/>
              <w:ind w:right="123"/>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r w:rsidR="00AD6F70">
        <w:trPr>
          <w:trHeight w:val="1103"/>
        </w:trPr>
        <w:tc>
          <w:tcPr>
            <w:tcW w:w="7943" w:type="dxa"/>
          </w:tcPr>
          <w:p w:rsidR="00AD6F70" w:rsidRDefault="0063066C">
            <w:pPr>
              <w:pStyle w:val="TableParagraph"/>
              <w:spacing w:line="276" w:lineRule="auto"/>
              <w:ind w:right="104"/>
              <w:jc w:val="both"/>
              <w:rPr>
                <w:sz w:val="24"/>
              </w:rPr>
            </w:pPr>
            <w:r>
              <w:rPr>
                <w:color w:val="333333"/>
                <w:sz w:val="24"/>
              </w:rPr>
              <w:t>8) развитие умения классифицировать по разным признакам (в том числе устанавливать существенный признак классификации) названия</w:t>
            </w:r>
            <w:r>
              <w:rPr>
                <w:color w:val="333333"/>
                <w:spacing w:val="40"/>
                <w:sz w:val="24"/>
              </w:rPr>
              <w:t xml:space="preserve"> </w:t>
            </w:r>
            <w:r>
              <w:rPr>
                <w:color w:val="333333"/>
                <w:sz w:val="24"/>
              </w:rPr>
              <w:t>предметов и явлений в рамках изученной тематики;</w:t>
            </w:r>
          </w:p>
        </w:tc>
        <w:tc>
          <w:tcPr>
            <w:tcW w:w="1419" w:type="dxa"/>
          </w:tcPr>
          <w:p w:rsidR="00AD6F70" w:rsidRDefault="0063066C">
            <w:pPr>
              <w:pStyle w:val="TableParagraph"/>
              <w:spacing w:line="240" w:lineRule="auto"/>
              <w:ind w:right="122"/>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2"/>
                <w:sz w:val="24"/>
              </w:rPr>
              <w:t xml:space="preserve"> устно,</w:t>
            </w:r>
          </w:p>
          <w:p w:rsidR="00AD6F70" w:rsidRDefault="0063066C">
            <w:pPr>
              <w:pStyle w:val="TableParagraph"/>
              <w:spacing w:line="264" w:lineRule="exact"/>
              <w:rPr>
                <w:sz w:val="24"/>
              </w:rPr>
            </w:pPr>
            <w:r>
              <w:rPr>
                <w:color w:val="333333"/>
                <w:spacing w:val="-2"/>
                <w:sz w:val="24"/>
              </w:rPr>
              <w:t>письменно</w:t>
            </w:r>
          </w:p>
        </w:tc>
      </w:tr>
      <w:tr w:rsidR="00AD6F70">
        <w:trPr>
          <w:trHeight w:val="1103"/>
        </w:trPr>
        <w:tc>
          <w:tcPr>
            <w:tcW w:w="7943" w:type="dxa"/>
          </w:tcPr>
          <w:p w:rsidR="00AD6F70" w:rsidRDefault="0063066C">
            <w:pPr>
              <w:pStyle w:val="TableParagraph"/>
              <w:spacing w:line="276" w:lineRule="auto"/>
              <w:ind w:right="102"/>
              <w:jc w:val="both"/>
              <w:rPr>
                <w:sz w:val="24"/>
              </w:rPr>
            </w:pPr>
            <w:r>
              <w:rPr>
                <w:color w:val="333333"/>
                <w:sz w:val="24"/>
              </w:rPr>
              <w:t>9) развитие умения сравнивать (в том числе устанавливать основания для сравнения)</w:t>
            </w:r>
            <w:r>
              <w:rPr>
                <w:color w:val="333333"/>
                <w:spacing w:val="-2"/>
                <w:sz w:val="24"/>
              </w:rPr>
              <w:t xml:space="preserve"> </w:t>
            </w:r>
            <w:r>
              <w:rPr>
                <w:color w:val="333333"/>
                <w:sz w:val="24"/>
              </w:rPr>
              <w:t>объекты,</w:t>
            </w:r>
            <w:r>
              <w:rPr>
                <w:color w:val="333333"/>
                <w:spacing w:val="-1"/>
                <w:sz w:val="24"/>
              </w:rPr>
              <w:t xml:space="preserve"> </w:t>
            </w:r>
            <w:r>
              <w:rPr>
                <w:color w:val="333333"/>
                <w:sz w:val="24"/>
              </w:rPr>
              <w:t>явления,</w:t>
            </w:r>
            <w:r>
              <w:rPr>
                <w:color w:val="333333"/>
                <w:spacing w:val="-1"/>
                <w:sz w:val="24"/>
              </w:rPr>
              <w:t xml:space="preserve"> </w:t>
            </w:r>
            <w:r>
              <w:rPr>
                <w:color w:val="333333"/>
                <w:sz w:val="24"/>
              </w:rPr>
              <w:t>процессы,</w:t>
            </w:r>
            <w:r>
              <w:rPr>
                <w:color w:val="333333"/>
                <w:spacing w:val="-1"/>
                <w:sz w:val="24"/>
              </w:rPr>
              <w:t xml:space="preserve"> </w:t>
            </w:r>
            <w:r>
              <w:rPr>
                <w:color w:val="333333"/>
                <w:sz w:val="24"/>
              </w:rPr>
              <w:t>их элементы</w:t>
            </w:r>
            <w:r>
              <w:rPr>
                <w:color w:val="333333"/>
                <w:spacing w:val="-1"/>
                <w:sz w:val="24"/>
              </w:rPr>
              <w:t xml:space="preserve"> </w:t>
            </w:r>
            <w:r>
              <w:rPr>
                <w:color w:val="333333"/>
                <w:sz w:val="24"/>
              </w:rPr>
              <w:t>и основные</w:t>
            </w:r>
            <w:r>
              <w:rPr>
                <w:color w:val="333333"/>
                <w:spacing w:val="-2"/>
                <w:sz w:val="24"/>
              </w:rPr>
              <w:t xml:space="preserve"> </w:t>
            </w:r>
            <w:r>
              <w:rPr>
                <w:color w:val="333333"/>
                <w:sz w:val="24"/>
              </w:rPr>
              <w:t>функции в рамках изученной тематики;</w:t>
            </w:r>
          </w:p>
        </w:tc>
        <w:tc>
          <w:tcPr>
            <w:tcW w:w="1419" w:type="dxa"/>
          </w:tcPr>
          <w:p w:rsidR="00AD6F70" w:rsidRDefault="0063066C">
            <w:pPr>
              <w:pStyle w:val="TableParagraph"/>
              <w:spacing w:line="240" w:lineRule="auto"/>
              <w:ind w:right="122"/>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2"/>
                <w:sz w:val="24"/>
              </w:rPr>
              <w:t xml:space="preserve"> устно,</w:t>
            </w:r>
          </w:p>
          <w:p w:rsidR="00AD6F70" w:rsidRDefault="0063066C">
            <w:pPr>
              <w:pStyle w:val="TableParagraph"/>
              <w:spacing w:line="264" w:lineRule="exact"/>
              <w:rPr>
                <w:sz w:val="24"/>
              </w:rPr>
            </w:pPr>
            <w:r>
              <w:rPr>
                <w:color w:val="333333"/>
                <w:spacing w:val="-2"/>
                <w:sz w:val="24"/>
              </w:rPr>
              <w:t>письменно</w:t>
            </w:r>
          </w:p>
        </w:tc>
      </w:tr>
      <w:tr w:rsidR="00AD6F70">
        <w:trPr>
          <w:trHeight w:val="1104"/>
        </w:trPr>
        <w:tc>
          <w:tcPr>
            <w:tcW w:w="7943" w:type="dxa"/>
          </w:tcPr>
          <w:p w:rsidR="00AD6F70" w:rsidRDefault="0063066C">
            <w:pPr>
              <w:pStyle w:val="TableParagraph"/>
              <w:spacing w:line="278" w:lineRule="auto"/>
              <w:rPr>
                <w:sz w:val="24"/>
              </w:rPr>
            </w:pPr>
            <w:r>
              <w:rPr>
                <w:color w:val="333333"/>
                <w:sz w:val="24"/>
              </w:rPr>
              <w:t>10)</w:t>
            </w:r>
            <w:r>
              <w:rPr>
                <w:color w:val="333333"/>
                <w:spacing w:val="40"/>
                <w:sz w:val="24"/>
              </w:rPr>
              <w:t xml:space="preserve"> </w:t>
            </w:r>
            <w:r>
              <w:rPr>
                <w:color w:val="333333"/>
                <w:sz w:val="24"/>
              </w:rPr>
              <w:t>формирование</w:t>
            </w:r>
            <w:r>
              <w:rPr>
                <w:color w:val="333333"/>
                <w:spacing w:val="40"/>
                <w:sz w:val="24"/>
              </w:rPr>
              <w:t xml:space="preserve"> </w:t>
            </w:r>
            <w:r>
              <w:rPr>
                <w:color w:val="333333"/>
                <w:sz w:val="24"/>
              </w:rPr>
              <w:t>умения</w:t>
            </w:r>
            <w:r>
              <w:rPr>
                <w:color w:val="333333"/>
                <w:spacing w:val="40"/>
                <w:sz w:val="24"/>
              </w:rPr>
              <w:t xml:space="preserve"> </w:t>
            </w:r>
            <w:r>
              <w:rPr>
                <w:color w:val="333333"/>
                <w:sz w:val="24"/>
              </w:rPr>
              <w:t>рассматривать</w:t>
            </w:r>
            <w:r>
              <w:rPr>
                <w:color w:val="333333"/>
                <w:spacing w:val="40"/>
                <w:sz w:val="24"/>
              </w:rPr>
              <w:t xml:space="preserve"> </w:t>
            </w:r>
            <w:r>
              <w:rPr>
                <w:color w:val="333333"/>
                <w:sz w:val="24"/>
              </w:rPr>
              <w:t>несколько</w:t>
            </w:r>
            <w:r>
              <w:rPr>
                <w:color w:val="333333"/>
                <w:spacing w:val="40"/>
                <w:sz w:val="24"/>
              </w:rPr>
              <w:t xml:space="preserve"> </w:t>
            </w:r>
            <w:r>
              <w:rPr>
                <w:color w:val="333333"/>
                <w:sz w:val="24"/>
              </w:rPr>
              <w:t>вариантов</w:t>
            </w:r>
            <w:r>
              <w:rPr>
                <w:color w:val="333333"/>
                <w:spacing w:val="40"/>
                <w:sz w:val="24"/>
              </w:rPr>
              <w:t xml:space="preserve"> </w:t>
            </w:r>
            <w:r>
              <w:rPr>
                <w:color w:val="333333"/>
                <w:sz w:val="24"/>
              </w:rPr>
              <w:t>решения коммуникативной задачи в продуктивных видах речевой деятельности;</w:t>
            </w:r>
          </w:p>
        </w:tc>
        <w:tc>
          <w:tcPr>
            <w:tcW w:w="1419" w:type="dxa"/>
          </w:tcPr>
          <w:p w:rsidR="00AD6F70" w:rsidRDefault="0063066C">
            <w:pPr>
              <w:pStyle w:val="TableParagraph"/>
              <w:spacing w:line="240" w:lineRule="auto"/>
              <w:ind w:right="122"/>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2"/>
                <w:sz w:val="24"/>
              </w:rPr>
              <w:t xml:space="preserve"> устно,</w:t>
            </w:r>
          </w:p>
          <w:p w:rsidR="00AD6F70" w:rsidRDefault="0063066C">
            <w:pPr>
              <w:pStyle w:val="TableParagraph"/>
              <w:spacing w:line="264" w:lineRule="exact"/>
              <w:rPr>
                <w:sz w:val="24"/>
              </w:rPr>
            </w:pPr>
            <w:r>
              <w:rPr>
                <w:color w:val="333333"/>
                <w:spacing w:val="-2"/>
                <w:sz w:val="24"/>
              </w:rPr>
              <w:t>письменно</w:t>
            </w:r>
          </w:p>
        </w:tc>
      </w:tr>
      <w:tr w:rsidR="00AD6F70">
        <w:trPr>
          <w:trHeight w:val="1103"/>
        </w:trPr>
        <w:tc>
          <w:tcPr>
            <w:tcW w:w="7943" w:type="dxa"/>
          </w:tcPr>
          <w:p w:rsidR="00AD6F70" w:rsidRDefault="0063066C">
            <w:pPr>
              <w:pStyle w:val="TableParagraph"/>
              <w:spacing w:line="276" w:lineRule="auto"/>
              <w:ind w:right="99"/>
              <w:jc w:val="both"/>
              <w:rPr>
                <w:sz w:val="24"/>
              </w:rPr>
            </w:pPr>
            <w:r>
              <w:rPr>
                <w:color w:val="333333"/>
                <w:sz w:val="24"/>
              </w:rPr>
              <w:t xml:space="preserve">11) формирование умения прогнозировать трудности, которые могут возникнуть при решении коммуникативной задачи во всех видах речевой </w:t>
            </w:r>
            <w:r>
              <w:rPr>
                <w:color w:val="333333"/>
                <w:spacing w:val="-2"/>
                <w:sz w:val="24"/>
              </w:rPr>
              <w:t>деятельности;</w:t>
            </w:r>
          </w:p>
        </w:tc>
        <w:tc>
          <w:tcPr>
            <w:tcW w:w="1419" w:type="dxa"/>
          </w:tcPr>
          <w:p w:rsidR="00AD6F70" w:rsidRDefault="0063066C">
            <w:pPr>
              <w:pStyle w:val="TableParagraph"/>
              <w:spacing w:line="240" w:lineRule="auto"/>
              <w:ind w:right="122"/>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2"/>
                <w:sz w:val="24"/>
              </w:rPr>
              <w:t xml:space="preserve"> устно,</w:t>
            </w:r>
          </w:p>
          <w:p w:rsidR="00AD6F70" w:rsidRDefault="0063066C">
            <w:pPr>
              <w:pStyle w:val="TableParagraph"/>
              <w:spacing w:line="264" w:lineRule="exact"/>
              <w:rPr>
                <w:sz w:val="24"/>
              </w:rPr>
            </w:pPr>
            <w:r>
              <w:rPr>
                <w:color w:val="333333"/>
                <w:spacing w:val="-2"/>
                <w:sz w:val="24"/>
              </w:rPr>
              <w:t>письменно</w:t>
            </w:r>
          </w:p>
        </w:tc>
      </w:tr>
      <w:tr w:rsidR="00AD6F70">
        <w:trPr>
          <w:trHeight w:val="5081"/>
        </w:trPr>
        <w:tc>
          <w:tcPr>
            <w:tcW w:w="7943" w:type="dxa"/>
          </w:tcPr>
          <w:p w:rsidR="00AD6F70" w:rsidRDefault="0063066C">
            <w:pPr>
              <w:pStyle w:val="TableParagraph"/>
              <w:spacing w:line="276" w:lineRule="auto"/>
              <w:ind w:right="102"/>
              <w:jc w:val="both"/>
              <w:rPr>
                <w:sz w:val="24"/>
              </w:rPr>
            </w:pPr>
            <w:r>
              <w:rPr>
                <w:color w:val="333333"/>
                <w:sz w:val="24"/>
              </w:rPr>
              <w:t xml:space="preserve">12) приобретение опыта практической деятельности в повседневной </w:t>
            </w:r>
            <w:r>
              <w:rPr>
                <w:color w:val="333333"/>
                <w:spacing w:val="-2"/>
                <w:sz w:val="24"/>
              </w:rPr>
              <w:t>жизни:</w:t>
            </w:r>
          </w:p>
          <w:p w:rsidR="00AD6F70" w:rsidRDefault="0063066C">
            <w:pPr>
              <w:pStyle w:val="TableParagraph"/>
              <w:spacing w:line="276" w:lineRule="auto"/>
              <w:ind w:right="99"/>
              <w:jc w:val="both"/>
              <w:rPr>
                <w:sz w:val="24"/>
              </w:rPr>
            </w:pPr>
            <w:r>
              <w:rPr>
                <w:color w:val="333333"/>
                <w:sz w:val="24"/>
              </w:rPr>
              <w:t xml:space="preserve">участвовать в учебно-исследовательской, проектной деятельности предметного и </w:t>
            </w:r>
            <w:proofErr w:type="spellStart"/>
            <w:r>
              <w:rPr>
                <w:color w:val="333333"/>
                <w:sz w:val="24"/>
              </w:rPr>
              <w:t>межпредметного</w:t>
            </w:r>
            <w:proofErr w:type="spellEnd"/>
            <w:r>
              <w:rPr>
                <w:color w:val="333333"/>
                <w:sz w:val="24"/>
              </w:rPr>
              <w:t xml:space="preserve"> характера с использованием иноязычных материалов и применением ИКТ; соблюдать правила информационной безопасности в ситуациях повседневной жизни и при работе в сети Интернет; использовать иноязычные словари и справочники, в том числе информационно-справочные системы в электронной форме;</w:t>
            </w:r>
          </w:p>
          <w:p w:rsidR="00AD6F70" w:rsidRDefault="0063066C">
            <w:pPr>
              <w:pStyle w:val="TableParagraph"/>
              <w:spacing w:line="278" w:lineRule="auto"/>
              <w:ind w:right="104"/>
              <w:jc w:val="both"/>
              <w:rPr>
                <w:sz w:val="24"/>
              </w:rPr>
            </w:pPr>
            <w:r>
              <w:rPr>
                <w:color w:val="333333"/>
                <w:sz w:val="24"/>
              </w:rPr>
              <w:t>знакомить представителей других стран с культурой родной страны и традициями народов России;</w:t>
            </w:r>
          </w:p>
          <w:p w:rsidR="00AD6F70" w:rsidRDefault="0063066C">
            <w:pPr>
              <w:pStyle w:val="TableParagraph"/>
              <w:spacing w:line="276" w:lineRule="auto"/>
              <w:ind w:right="102"/>
              <w:jc w:val="both"/>
              <w:rPr>
                <w:sz w:val="24"/>
              </w:rPr>
            </w:pPr>
            <w:r>
              <w:rPr>
                <w:color w:val="333333"/>
                <w:sz w:val="24"/>
              </w:rPr>
              <w:t>достигать взаимопонимания в процессе устного и письменного общения с носителями иностранного языка, людьми другой культуры, национальной и религиозной принадлежности на основе национальных ценностей современного</w:t>
            </w:r>
            <w:r>
              <w:rPr>
                <w:color w:val="333333"/>
                <w:spacing w:val="-4"/>
                <w:sz w:val="24"/>
              </w:rPr>
              <w:t xml:space="preserve"> </w:t>
            </w:r>
            <w:r>
              <w:rPr>
                <w:color w:val="333333"/>
                <w:sz w:val="24"/>
              </w:rPr>
              <w:t>российского</w:t>
            </w:r>
            <w:r>
              <w:rPr>
                <w:color w:val="333333"/>
                <w:spacing w:val="-4"/>
                <w:sz w:val="24"/>
              </w:rPr>
              <w:t xml:space="preserve"> </w:t>
            </w:r>
            <w:r>
              <w:rPr>
                <w:color w:val="333333"/>
                <w:sz w:val="24"/>
              </w:rPr>
              <w:t>общества:</w:t>
            </w:r>
            <w:r>
              <w:rPr>
                <w:color w:val="333333"/>
                <w:spacing w:val="-3"/>
                <w:sz w:val="24"/>
              </w:rPr>
              <w:t xml:space="preserve"> </w:t>
            </w:r>
            <w:r>
              <w:rPr>
                <w:color w:val="333333"/>
                <w:sz w:val="24"/>
              </w:rPr>
              <w:t>гуманистических</w:t>
            </w:r>
            <w:r>
              <w:rPr>
                <w:color w:val="333333"/>
                <w:spacing w:val="-4"/>
                <w:sz w:val="24"/>
              </w:rPr>
              <w:t xml:space="preserve"> </w:t>
            </w:r>
            <w:r>
              <w:rPr>
                <w:color w:val="333333"/>
                <w:sz w:val="24"/>
              </w:rPr>
              <w:t>и</w:t>
            </w:r>
            <w:r>
              <w:rPr>
                <w:color w:val="333333"/>
                <w:spacing w:val="-3"/>
                <w:sz w:val="24"/>
              </w:rPr>
              <w:t xml:space="preserve"> </w:t>
            </w:r>
            <w:r>
              <w:rPr>
                <w:color w:val="333333"/>
                <w:sz w:val="24"/>
              </w:rPr>
              <w:t>демократических ценностей,</w:t>
            </w:r>
            <w:r>
              <w:rPr>
                <w:color w:val="333333"/>
                <w:spacing w:val="63"/>
                <w:w w:val="150"/>
                <w:sz w:val="24"/>
              </w:rPr>
              <w:t xml:space="preserve"> </w:t>
            </w:r>
            <w:r>
              <w:rPr>
                <w:color w:val="333333"/>
                <w:sz w:val="24"/>
              </w:rPr>
              <w:t>идей</w:t>
            </w:r>
            <w:r>
              <w:rPr>
                <w:color w:val="333333"/>
                <w:spacing w:val="69"/>
                <w:w w:val="150"/>
                <w:sz w:val="24"/>
              </w:rPr>
              <w:t xml:space="preserve"> </w:t>
            </w:r>
            <w:r>
              <w:rPr>
                <w:color w:val="333333"/>
                <w:sz w:val="24"/>
              </w:rPr>
              <w:t>мира</w:t>
            </w:r>
            <w:r>
              <w:rPr>
                <w:color w:val="333333"/>
                <w:spacing w:val="66"/>
                <w:w w:val="150"/>
                <w:sz w:val="24"/>
              </w:rPr>
              <w:t xml:space="preserve"> </w:t>
            </w:r>
            <w:r>
              <w:rPr>
                <w:color w:val="333333"/>
                <w:sz w:val="24"/>
              </w:rPr>
              <w:t>и</w:t>
            </w:r>
            <w:r>
              <w:rPr>
                <w:color w:val="333333"/>
                <w:spacing w:val="69"/>
                <w:w w:val="150"/>
                <w:sz w:val="24"/>
              </w:rPr>
              <w:t xml:space="preserve"> </w:t>
            </w:r>
            <w:r>
              <w:rPr>
                <w:color w:val="333333"/>
                <w:sz w:val="24"/>
              </w:rPr>
              <w:t>взаимопонимания</w:t>
            </w:r>
            <w:r>
              <w:rPr>
                <w:color w:val="333333"/>
                <w:spacing w:val="65"/>
                <w:w w:val="150"/>
                <w:sz w:val="24"/>
              </w:rPr>
              <w:t xml:space="preserve"> </w:t>
            </w:r>
            <w:r>
              <w:rPr>
                <w:color w:val="333333"/>
                <w:sz w:val="24"/>
              </w:rPr>
              <w:t>между</w:t>
            </w:r>
            <w:r>
              <w:rPr>
                <w:color w:val="333333"/>
                <w:spacing w:val="61"/>
                <w:w w:val="150"/>
                <w:sz w:val="24"/>
              </w:rPr>
              <w:t xml:space="preserve"> </w:t>
            </w:r>
            <w:r>
              <w:rPr>
                <w:color w:val="333333"/>
                <w:sz w:val="24"/>
              </w:rPr>
              <w:t>народами,</w:t>
            </w:r>
            <w:r>
              <w:rPr>
                <w:color w:val="333333"/>
                <w:spacing w:val="68"/>
                <w:w w:val="150"/>
                <w:sz w:val="24"/>
              </w:rPr>
              <w:t xml:space="preserve"> </w:t>
            </w:r>
            <w:r>
              <w:rPr>
                <w:color w:val="333333"/>
                <w:spacing w:val="-2"/>
                <w:sz w:val="24"/>
              </w:rPr>
              <w:t>людьми</w:t>
            </w:r>
          </w:p>
          <w:p w:rsidR="00AD6F70" w:rsidRDefault="0063066C">
            <w:pPr>
              <w:pStyle w:val="TableParagraph"/>
              <w:spacing w:line="240" w:lineRule="auto"/>
              <w:jc w:val="both"/>
              <w:rPr>
                <w:sz w:val="24"/>
              </w:rPr>
            </w:pPr>
            <w:r>
              <w:rPr>
                <w:color w:val="333333"/>
                <w:sz w:val="24"/>
              </w:rPr>
              <w:t>разных</w:t>
            </w:r>
            <w:r>
              <w:rPr>
                <w:color w:val="333333"/>
                <w:spacing w:val="-2"/>
                <w:sz w:val="24"/>
              </w:rPr>
              <w:t xml:space="preserve"> культур.</w:t>
            </w:r>
          </w:p>
        </w:tc>
        <w:tc>
          <w:tcPr>
            <w:tcW w:w="1419" w:type="dxa"/>
          </w:tcPr>
          <w:p w:rsidR="00AD6F70" w:rsidRDefault="0063066C">
            <w:pPr>
              <w:pStyle w:val="TableParagraph"/>
              <w:spacing w:line="240" w:lineRule="auto"/>
              <w:ind w:right="123"/>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bl>
    <w:p w:rsidR="00AD6F70" w:rsidRDefault="00AD6F70">
      <w:pPr>
        <w:rPr>
          <w:sz w:val="24"/>
        </w:rPr>
        <w:sectPr w:rsidR="00AD6F70">
          <w:type w:val="continuous"/>
          <w:pgSz w:w="11910" w:h="16840"/>
          <w:pgMar w:top="1100" w:right="540" w:bottom="280" w:left="1440" w:header="720" w:footer="720" w:gutter="0"/>
          <w:cols w:space="720"/>
        </w:sectPr>
      </w:pPr>
    </w:p>
    <w:p w:rsidR="00AD6F70" w:rsidRDefault="0063066C">
      <w:pPr>
        <w:spacing w:before="72" w:after="13" w:line="273" w:lineRule="auto"/>
        <w:ind w:left="262" w:right="307"/>
        <w:jc w:val="both"/>
        <w:rPr>
          <w:sz w:val="28"/>
        </w:rPr>
      </w:pPr>
      <w:r>
        <w:rPr>
          <w:b/>
          <w:sz w:val="28"/>
        </w:rPr>
        <w:lastRenderedPageBreak/>
        <w:t xml:space="preserve">За письменные работы (контрольные работы, тестовые работы, словарные диктанты) </w:t>
      </w:r>
      <w:r>
        <w:rPr>
          <w:sz w:val="28"/>
        </w:rPr>
        <w:t xml:space="preserve">оценка вычисляется исходя из процента правильных </w:t>
      </w:r>
      <w:r>
        <w:rPr>
          <w:spacing w:val="-2"/>
          <w:sz w:val="28"/>
        </w:rPr>
        <w:t>ответов:</w:t>
      </w:r>
    </w:p>
    <w:tbl>
      <w:tblPr>
        <w:tblStyle w:val="TableNormal"/>
        <w:tblW w:w="0" w:type="auto"/>
        <w:tblInd w:w="1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16"/>
        <w:gridCol w:w="1913"/>
        <w:gridCol w:w="1916"/>
        <w:gridCol w:w="1914"/>
        <w:gridCol w:w="1916"/>
      </w:tblGrid>
      <w:tr w:rsidR="00AD6F70">
        <w:trPr>
          <w:trHeight w:val="323"/>
        </w:trPr>
        <w:tc>
          <w:tcPr>
            <w:tcW w:w="1916" w:type="dxa"/>
          </w:tcPr>
          <w:p w:rsidR="00AD6F70" w:rsidRDefault="0063066C">
            <w:pPr>
              <w:pStyle w:val="TableParagraph"/>
              <w:spacing w:line="304" w:lineRule="exact"/>
              <w:rPr>
                <w:sz w:val="28"/>
              </w:rPr>
            </w:pPr>
            <w:r>
              <w:rPr>
                <w:sz w:val="28"/>
              </w:rPr>
              <w:t>Виды</w:t>
            </w:r>
            <w:r>
              <w:rPr>
                <w:spacing w:val="-2"/>
                <w:sz w:val="28"/>
              </w:rPr>
              <w:t xml:space="preserve"> работ</w:t>
            </w:r>
          </w:p>
        </w:tc>
        <w:tc>
          <w:tcPr>
            <w:tcW w:w="1913" w:type="dxa"/>
          </w:tcPr>
          <w:p w:rsidR="00AD6F70" w:rsidRDefault="0063066C">
            <w:pPr>
              <w:pStyle w:val="TableParagraph"/>
              <w:spacing w:line="304" w:lineRule="exact"/>
              <w:ind w:left="105"/>
              <w:rPr>
                <w:sz w:val="28"/>
              </w:rPr>
            </w:pPr>
            <w:r>
              <w:rPr>
                <w:sz w:val="28"/>
              </w:rPr>
              <w:t>Оценка</w:t>
            </w:r>
            <w:r>
              <w:rPr>
                <w:spacing w:val="-4"/>
                <w:sz w:val="28"/>
              </w:rPr>
              <w:t xml:space="preserve"> </w:t>
            </w:r>
            <w:r>
              <w:rPr>
                <w:spacing w:val="-10"/>
                <w:sz w:val="28"/>
              </w:rPr>
              <w:t>2</w:t>
            </w:r>
          </w:p>
        </w:tc>
        <w:tc>
          <w:tcPr>
            <w:tcW w:w="1916" w:type="dxa"/>
          </w:tcPr>
          <w:p w:rsidR="00AD6F70" w:rsidRDefault="0063066C">
            <w:pPr>
              <w:pStyle w:val="TableParagraph"/>
              <w:spacing w:line="304" w:lineRule="exact"/>
              <w:rPr>
                <w:sz w:val="28"/>
              </w:rPr>
            </w:pPr>
            <w:r>
              <w:rPr>
                <w:sz w:val="28"/>
              </w:rPr>
              <w:t>Оценка</w:t>
            </w:r>
            <w:r>
              <w:rPr>
                <w:spacing w:val="-4"/>
                <w:sz w:val="28"/>
              </w:rPr>
              <w:t xml:space="preserve"> </w:t>
            </w:r>
            <w:r>
              <w:rPr>
                <w:spacing w:val="-10"/>
                <w:sz w:val="28"/>
              </w:rPr>
              <w:t>3</w:t>
            </w:r>
          </w:p>
        </w:tc>
        <w:tc>
          <w:tcPr>
            <w:tcW w:w="1914" w:type="dxa"/>
          </w:tcPr>
          <w:p w:rsidR="00AD6F70" w:rsidRDefault="0063066C">
            <w:pPr>
              <w:pStyle w:val="TableParagraph"/>
              <w:spacing w:line="304" w:lineRule="exact"/>
              <w:ind w:left="104"/>
              <w:rPr>
                <w:sz w:val="28"/>
              </w:rPr>
            </w:pPr>
            <w:r>
              <w:rPr>
                <w:sz w:val="28"/>
              </w:rPr>
              <w:t>Оценка</w:t>
            </w:r>
            <w:r>
              <w:rPr>
                <w:spacing w:val="-4"/>
                <w:sz w:val="28"/>
              </w:rPr>
              <w:t xml:space="preserve"> </w:t>
            </w:r>
            <w:r>
              <w:rPr>
                <w:spacing w:val="-10"/>
                <w:sz w:val="28"/>
              </w:rPr>
              <w:t>4</w:t>
            </w:r>
          </w:p>
        </w:tc>
        <w:tc>
          <w:tcPr>
            <w:tcW w:w="1916" w:type="dxa"/>
          </w:tcPr>
          <w:p w:rsidR="00AD6F70" w:rsidRDefault="0063066C">
            <w:pPr>
              <w:pStyle w:val="TableParagraph"/>
              <w:spacing w:line="304" w:lineRule="exact"/>
              <w:ind w:left="106"/>
              <w:rPr>
                <w:sz w:val="28"/>
              </w:rPr>
            </w:pPr>
            <w:r>
              <w:rPr>
                <w:sz w:val="28"/>
              </w:rPr>
              <w:t>Оценка</w:t>
            </w:r>
            <w:r>
              <w:rPr>
                <w:spacing w:val="-4"/>
                <w:sz w:val="28"/>
              </w:rPr>
              <w:t xml:space="preserve"> </w:t>
            </w:r>
            <w:r>
              <w:rPr>
                <w:spacing w:val="-10"/>
                <w:sz w:val="28"/>
              </w:rPr>
              <w:t>5</w:t>
            </w:r>
          </w:p>
        </w:tc>
      </w:tr>
      <w:tr w:rsidR="00AD6F70">
        <w:trPr>
          <w:trHeight w:val="642"/>
        </w:trPr>
        <w:tc>
          <w:tcPr>
            <w:tcW w:w="1916" w:type="dxa"/>
          </w:tcPr>
          <w:p w:rsidR="00AD6F70" w:rsidRDefault="0063066C">
            <w:pPr>
              <w:pStyle w:val="TableParagraph"/>
              <w:spacing w:line="315" w:lineRule="exact"/>
              <w:rPr>
                <w:sz w:val="28"/>
              </w:rPr>
            </w:pPr>
            <w:r>
              <w:rPr>
                <w:spacing w:val="-2"/>
                <w:sz w:val="28"/>
              </w:rPr>
              <w:t>Контрольные</w:t>
            </w:r>
          </w:p>
          <w:p w:rsidR="00AD6F70" w:rsidRDefault="0063066C">
            <w:pPr>
              <w:pStyle w:val="TableParagraph"/>
              <w:spacing w:line="308" w:lineRule="exact"/>
              <w:rPr>
                <w:sz w:val="28"/>
              </w:rPr>
            </w:pPr>
            <w:r>
              <w:rPr>
                <w:spacing w:val="-2"/>
                <w:sz w:val="28"/>
              </w:rPr>
              <w:t>работы</w:t>
            </w:r>
          </w:p>
        </w:tc>
        <w:tc>
          <w:tcPr>
            <w:tcW w:w="1913" w:type="dxa"/>
          </w:tcPr>
          <w:p w:rsidR="00AD6F70" w:rsidRDefault="0063066C">
            <w:pPr>
              <w:pStyle w:val="TableParagraph"/>
              <w:spacing w:line="315" w:lineRule="exact"/>
              <w:ind w:left="105"/>
              <w:rPr>
                <w:sz w:val="28"/>
              </w:rPr>
            </w:pPr>
            <w:r>
              <w:rPr>
                <w:sz w:val="28"/>
              </w:rPr>
              <w:t>Не</w:t>
            </w:r>
            <w:r>
              <w:rPr>
                <w:spacing w:val="-2"/>
                <w:sz w:val="28"/>
              </w:rPr>
              <w:t xml:space="preserve"> </w:t>
            </w:r>
            <w:r>
              <w:rPr>
                <w:sz w:val="28"/>
              </w:rPr>
              <w:t>более</w:t>
            </w:r>
            <w:r>
              <w:rPr>
                <w:spacing w:val="-3"/>
                <w:sz w:val="28"/>
              </w:rPr>
              <w:t xml:space="preserve"> </w:t>
            </w:r>
            <w:r>
              <w:rPr>
                <w:spacing w:val="-5"/>
                <w:sz w:val="28"/>
              </w:rPr>
              <w:t>49%</w:t>
            </w:r>
          </w:p>
        </w:tc>
        <w:tc>
          <w:tcPr>
            <w:tcW w:w="1916" w:type="dxa"/>
          </w:tcPr>
          <w:p w:rsidR="00AD6F70" w:rsidRDefault="0063066C">
            <w:pPr>
              <w:pStyle w:val="TableParagraph"/>
              <w:tabs>
                <w:tab w:val="left" w:pos="719"/>
                <w:tab w:val="left" w:pos="1522"/>
              </w:tabs>
              <w:spacing w:line="315" w:lineRule="exact"/>
              <w:rPr>
                <w:sz w:val="28"/>
              </w:rPr>
            </w:pPr>
            <w:r>
              <w:rPr>
                <w:spacing w:val="-5"/>
                <w:sz w:val="28"/>
              </w:rPr>
              <w:t>От</w:t>
            </w:r>
            <w:r>
              <w:rPr>
                <w:sz w:val="28"/>
              </w:rPr>
              <w:tab/>
            </w:r>
            <w:r>
              <w:rPr>
                <w:spacing w:val="-5"/>
                <w:sz w:val="28"/>
              </w:rPr>
              <w:t>50%</w:t>
            </w:r>
            <w:r>
              <w:rPr>
                <w:sz w:val="28"/>
              </w:rPr>
              <w:tab/>
            </w:r>
            <w:r>
              <w:rPr>
                <w:spacing w:val="-5"/>
                <w:sz w:val="28"/>
              </w:rPr>
              <w:t>до</w:t>
            </w:r>
          </w:p>
          <w:p w:rsidR="00AD6F70" w:rsidRDefault="0063066C">
            <w:pPr>
              <w:pStyle w:val="TableParagraph"/>
              <w:spacing w:line="308" w:lineRule="exact"/>
              <w:rPr>
                <w:sz w:val="28"/>
              </w:rPr>
            </w:pPr>
            <w:r>
              <w:rPr>
                <w:spacing w:val="-5"/>
                <w:sz w:val="28"/>
              </w:rPr>
              <w:t>69%</w:t>
            </w:r>
          </w:p>
        </w:tc>
        <w:tc>
          <w:tcPr>
            <w:tcW w:w="1914" w:type="dxa"/>
          </w:tcPr>
          <w:p w:rsidR="00AD6F70" w:rsidRDefault="0063066C">
            <w:pPr>
              <w:pStyle w:val="TableParagraph"/>
              <w:tabs>
                <w:tab w:val="left" w:pos="716"/>
                <w:tab w:val="left" w:pos="1519"/>
              </w:tabs>
              <w:spacing w:line="315" w:lineRule="exact"/>
              <w:ind w:left="104"/>
              <w:rPr>
                <w:sz w:val="28"/>
              </w:rPr>
            </w:pPr>
            <w:r>
              <w:rPr>
                <w:spacing w:val="-5"/>
                <w:sz w:val="28"/>
              </w:rPr>
              <w:t>От</w:t>
            </w:r>
            <w:r>
              <w:rPr>
                <w:sz w:val="28"/>
              </w:rPr>
              <w:tab/>
            </w:r>
            <w:r>
              <w:rPr>
                <w:spacing w:val="-5"/>
                <w:sz w:val="28"/>
              </w:rPr>
              <w:t>70%</w:t>
            </w:r>
            <w:r>
              <w:rPr>
                <w:sz w:val="28"/>
              </w:rPr>
              <w:tab/>
            </w:r>
            <w:r>
              <w:rPr>
                <w:spacing w:val="-5"/>
                <w:sz w:val="28"/>
              </w:rPr>
              <w:t>до</w:t>
            </w:r>
          </w:p>
          <w:p w:rsidR="00AD6F70" w:rsidRDefault="0063066C">
            <w:pPr>
              <w:pStyle w:val="TableParagraph"/>
              <w:spacing w:line="308" w:lineRule="exact"/>
              <w:ind w:left="104"/>
              <w:rPr>
                <w:sz w:val="28"/>
              </w:rPr>
            </w:pPr>
            <w:r>
              <w:rPr>
                <w:spacing w:val="-5"/>
                <w:sz w:val="28"/>
              </w:rPr>
              <w:t>90%</w:t>
            </w:r>
          </w:p>
        </w:tc>
        <w:tc>
          <w:tcPr>
            <w:tcW w:w="1916" w:type="dxa"/>
          </w:tcPr>
          <w:p w:rsidR="00AD6F70" w:rsidRDefault="0063066C">
            <w:pPr>
              <w:pStyle w:val="TableParagraph"/>
              <w:tabs>
                <w:tab w:val="left" w:pos="720"/>
                <w:tab w:val="left" w:pos="1523"/>
              </w:tabs>
              <w:spacing w:line="315" w:lineRule="exact"/>
              <w:ind w:left="106"/>
              <w:rPr>
                <w:sz w:val="28"/>
              </w:rPr>
            </w:pPr>
            <w:r>
              <w:rPr>
                <w:spacing w:val="-5"/>
                <w:sz w:val="28"/>
              </w:rPr>
              <w:t>От</w:t>
            </w:r>
            <w:r>
              <w:rPr>
                <w:sz w:val="28"/>
              </w:rPr>
              <w:tab/>
            </w:r>
            <w:r>
              <w:rPr>
                <w:spacing w:val="-5"/>
                <w:sz w:val="28"/>
              </w:rPr>
              <w:t>91%</w:t>
            </w:r>
            <w:r>
              <w:rPr>
                <w:sz w:val="28"/>
              </w:rPr>
              <w:tab/>
            </w:r>
            <w:r>
              <w:rPr>
                <w:spacing w:val="-5"/>
                <w:sz w:val="28"/>
              </w:rPr>
              <w:t>до</w:t>
            </w:r>
          </w:p>
          <w:p w:rsidR="00AD6F70" w:rsidRDefault="0063066C">
            <w:pPr>
              <w:pStyle w:val="TableParagraph"/>
              <w:spacing w:line="308" w:lineRule="exact"/>
              <w:ind w:left="106"/>
              <w:rPr>
                <w:sz w:val="28"/>
              </w:rPr>
            </w:pPr>
            <w:r>
              <w:rPr>
                <w:spacing w:val="-4"/>
                <w:sz w:val="28"/>
              </w:rPr>
              <w:t>100%</w:t>
            </w:r>
          </w:p>
        </w:tc>
      </w:tr>
      <w:tr w:rsidR="00AD6F70">
        <w:trPr>
          <w:trHeight w:val="1288"/>
        </w:trPr>
        <w:tc>
          <w:tcPr>
            <w:tcW w:w="1916" w:type="dxa"/>
          </w:tcPr>
          <w:p w:rsidR="00AD6F70" w:rsidRDefault="0063066C">
            <w:pPr>
              <w:pStyle w:val="TableParagraph"/>
              <w:spacing w:line="240" w:lineRule="auto"/>
              <w:rPr>
                <w:sz w:val="28"/>
              </w:rPr>
            </w:pPr>
            <w:r>
              <w:rPr>
                <w:spacing w:val="-2"/>
                <w:sz w:val="28"/>
              </w:rPr>
              <w:t>Тестовые работы,</w:t>
            </w:r>
          </w:p>
          <w:p w:rsidR="00AD6F70" w:rsidRDefault="0063066C">
            <w:pPr>
              <w:pStyle w:val="TableParagraph"/>
              <w:spacing w:line="322" w:lineRule="exact"/>
              <w:rPr>
                <w:sz w:val="28"/>
              </w:rPr>
            </w:pPr>
            <w:r>
              <w:rPr>
                <w:spacing w:val="-2"/>
                <w:sz w:val="28"/>
              </w:rPr>
              <w:t>словарные диктанты</w:t>
            </w:r>
          </w:p>
        </w:tc>
        <w:tc>
          <w:tcPr>
            <w:tcW w:w="1913" w:type="dxa"/>
          </w:tcPr>
          <w:p w:rsidR="00AD6F70" w:rsidRDefault="0063066C">
            <w:pPr>
              <w:pStyle w:val="TableParagraph"/>
              <w:spacing w:line="315" w:lineRule="exact"/>
              <w:ind w:left="105"/>
              <w:rPr>
                <w:sz w:val="28"/>
              </w:rPr>
            </w:pPr>
            <w:r>
              <w:rPr>
                <w:sz w:val="28"/>
              </w:rPr>
              <w:t>Не</w:t>
            </w:r>
            <w:r>
              <w:rPr>
                <w:spacing w:val="-2"/>
                <w:sz w:val="28"/>
              </w:rPr>
              <w:t xml:space="preserve"> </w:t>
            </w:r>
            <w:r>
              <w:rPr>
                <w:sz w:val="28"/>
              </w:rPr>
              <w:t>более</w:t>
            </w:r>
            <w:r>
              <w:rPr>
                <w:spacing w:val="-3"/>
                <w:sz w:val="28"/>
              </w:rPr>
              <w:t xml:space="preserve"> </w:t>
            </w:r>
            <w:r>
              <w:rPr>
                <w:spacing w:val="-5"/>
                <w:sz w:val="28"/>
              </w:rPr>
              <w:t>59%</w:t>
            </w:r>
          </w:p>
        </w:tc>
        <w:tc>
          <w:tcPr>
            <w:tcW w:w="1916" w:type="dxa"/>
          </w:tcPr>
          <w:p w:rsidR="00AD6F70" w:rsidRDefault="0063066C">
            <w:pPr>
              <w:pStyle w:val="TableParagraph"/>
              <w:tabs>
                <w:tab w:val="left" w:pos="719"/>
                <w:tab w:val="left" w:pos="1522"/>
              </w:tabs>
              <w:spacing w:line="315" w:lineRule="exact"/>
              <w:rPr>
                <w:sz w:val="28"/>
              </w:rPr>
            </w:pPr>
            <w:r>
              <w:rPr>
                <w:spacing w:val="-5"/>
                <w:sz w:val="28"/>
              </w:rPr>
              <w:t>От</w:t>
            </w:r>
            <w:r>
              <w:rPr>
                <w:sz w:val="28"/>
              </w:rPr>
              <w:tab/>
            </w:r>
            <w:r>
              <w:rPr>
                <w:spacing w:val="-5"/>
                <w:sz w:val="28"/>
              </w:rPr>
              <w:t>60%</w:t>
            </w:r>
            <w:r>
              <w:rPr>
                <w:sz w:val="28"/>
              </w:rPr>
              <w:tab/>
            </w:r>
            <w:r>
              <w:rPr>
                <w:spacing w:val="-5"/>
                <w:sz w:val="28"/>
              </w:rPr>
              <w:t>до</w:t>
            </w:r>
          </w:p>
          <w:p w:rsidR="00AD6F70" w:rsidRDefault="0063066C">
            <w:pPr>
              <w:pStyle w:val="TableParagraph"/>
              <w:spacing w:line="240" w:lineRule="auto"/>
              <w:rPr>
                <w:sz w:val="28"/>
              </w:rPr>
            </w:pPr>
            <w:r>
              <w:rPr>
                <w:spacing w:val="-5"/>
                <w:sz w:val="28"/>
              </w:rPr>
              <w:t>74%</w:t>
            </w:r>
          </w:p>
        </w:tc>
        <w:tc>
          <w:tcPr>
            <w:tcW w:w="1914" w:type="dxa"/>
          </w:tcPr>
          <w:p w:rsidR="00AD6F70" w:rsidRDefault="0063066C">
            <w:pPr>
              <w:pStyle w:val="TableParagraph"/>
              <w:tabs>
                <w:tab w:val="left" w:pos="716"/>
                <w:tab w:val="left" w:pos="1519"/>
              </w:tabs>
              <w:spacing w:line="315" w:lineRule="exact"/>
              <w:ind w:left="104"/>
              <w:rPr>
                <w:sz w:val="28"/>
              </w:rPr>
            </w:pPr>
            <w:r>
              <w:rPr>
                <w:spacing w:val="-5"/>
                <w:sz w:val="28"/>
              </w:rPr>
              <w:t>От</w:t>
            </w:r>
            <w:r>
              <w:rPr>
                <w:sz w:val="28"/>
              </w:rPr>
              <w:tab/>
            </w:r>
            <w:r>
              <w:rPr>
                <w:spacing w:val="-5"/>
                <w:sz w:val="28"/>
              </w:rPr>
              <w:t>75%</w:t>
            </w:r>
            <w:r>
              <w:rPr>
                <w:sz w:val="28"/>
              </w:rPr>
              <w:tab/>
            </w:r>
            <w:r>
              <w:rPr>
                <w:spacing w:val="-5"/>
                <w:sz w:val="28"/>
              </w:rPr>
              <w:t>до</w:t>
            </w:r>
          </w:p>
          <w:p w:rsidR="00AD6F70" w:rsidRDefault="0063066C">
            <w:pPr>
              <w:pStyle w:val="TableParagraph"/>
              <w:spacing w:line="240" w:lineRule="auto"/>
              <w:ind w:left="104"/>
              <w:rPr>
                <w:sz w:val="28"/>
              </w:rPr>
            </w:pPr>
            <w:r>
              <w:rPr>
                <w:spacing w:val="-5"/>
                <w:sz w:val="28"/>
              </w:rPr>
              <w:t>94%</w:t>
            </w:r>
          </w:p>
        </w:tc>
        <w:tc>
          <w:tcPr>
            <w:tcW w:w="1916" w:type="dxa"/>
          </w:tcPr>
          <w:p w:rsidR="00AD6F70" w:rsidRDefault="0063066C">
            <w:pPr>
              <w:pStyle w:val="TableParagraph"/>
              <w:tabs>
                <w:tab w:val="left" w:pos="720"/>
                <w:tab w:val="left" w:pos="1523"/>
              </w:tabs>
              <w:spacing w:line="315" w:lineRule="exact"/>
              <w:ind w:left="106"/>
              <w:rPr>
                <w:sz w:val="28"/>
              </w:rPr>
            </w:pPr>
            <w:r>
              <w:rPr>
                <w:spacing w:val="-5"/>
                <w:sz w:val="28"/>
              </w:rPr>
              <w:t>От</w:t>
            </w:r>
            <w:r>
              <w:rPr>
                <w:sz w:val="28"/>
              </w:rPr>
              <w:tab/>
            </w:r>
            <w:r>
              <w:rPr>
                <w:spacing w:val="-5"/>
                <w:sz w:val="28"/>
              </w:rPr>
              <w:t>95%</w:t>
            </w:r>
            <w:r>
              <w:rPr>
                <w:sz w:val="28"/>
              </w:rPr>
              <w:tab/>
            </w:r>
            <w:r>
              <w:rPr>
                <w:spacing w:val="-5"/>
                <w:sz w:val="28"/>
              </w:rPr>
              <w:t>до</w:t>
            </w:r>
          </w:p>
          <w:p w:rsidR="00AD6F70" w:rsidRDefault="0063066C">
            <w:pPr>
              <w:pStyle w:val="TableParagraph"/>
              <w:spacing w:line="240" w:lineRule="auto"/>
              <w:ind w:left="106"/>
              <w:rPr>
                <w:sz w:val="28"/>
              </w:rPr>
            </w:pPr>
            <w:r>
              <w:rPr>
                <w:spacing w:val="-4"/>
                <w:sz w:val="28"/>
              </w:rPr>
              <w:t>100%</w:t>
            </w:r>
          </w:p>
        </w:tc>
      </w:tr>
    </w:tbl>
    <w:p w:rsidR="00AD6F70" w:rsidRDefault="00AD6F70">
      <w:pPr>
        <w:pStyle w:val="a3"/>
        <w:spacing w:before="7"/>
        <w:ind w:left="0"/>
        <w:rPr>
          <w:sz w:val="31"/>
        </w:rPr>
      </w:pPr>
    </w:p>
    <w:p w:rsidR="00AD6F70" w:rsidRDefault="0063066C">
      <w:pPr>
        <w:spacing w:line="278" w:lineRule="auto"/>
        <w:ind w:left="262" w:right="306"/>
        <w:jc w:val="both"/>
        <w:rPr>
          <w:sz w:val="28"/>
        </w:rPr>
      </w:pPr>
      <w:r>
        <w:rPr>
          <w:b/>
          <w:sz w:val="28"/>
        </w:rPr>
        <w:t xml:space="preserve">Творческие письменные работы </w:t>
      </w:r>
      <w:r>
        <w:rPr>
          <w:sz w:val="28"/>
        </w:rPr>
        <w:t>(письма, разные виды сочинений, проектные работы, в т.ч. в группах)</w:t>
      </w:r>
    </w:p>
    <w:p w:rsidR="00AD6F70" w:rsidRDefault="0063066C">
      <w:pPr>
        <w:pStyle w:val="a3"/>
        <w:spacing w:line="317" w:lineRule="exact"/>
        <w:jc w:val="both"/>
      </w:pPr>
      <w:r>
        <w:t>Оцениваются</w:t>
      </w:r>
      <w:r>
        <w:rPr>
          <w:spacing w:val="-7"/>
        </w:rPr>
        <w:t xml:space="preserve"> </w:t>
      </w:r>
      <w:r>
        <w:t>по</w:t>
      </w:r>
      <w:r>
        <w:rPr>
          <w:spacing w:val="-7"/>
        </w:rPr>
        <w:t xml:space="preserve"> </w:t>
      </w:r>
      <w:r>
        <w:t>пяти</w:t>
      </w:r>
      <w:r>
        <w:rPr>
          <w:spacing w:val="-3"/>
        </w:rPr>
        <w:t xml:space="preserve"> </w:t>
      </w:r>
      <w:r>
        <w:rPr>
          <w:spacing w:val="-2"/>
        </w:rPr>
        <w:t>критериям:</w:t>
      </w:r>
    </w:p>
    <w:p w:rsidR="00AD6F70" w:rsidRDefault="0063066C">
      <w:pPr>
        <w:pStyle w:val="a5"/>
        <w:numPr>
          <w:ilvl w:val="0"/>
          <w:numId w:val="34"/>
        </w:numPr>
        <w:tabs>
          <w:tab w:val="left" w:pos="581"/>
        </w:tabs>
        <w:spacing w:before="48" w:line="276" w:lineRule="auto"/>
        <w:ind w:right="309" w:firstLine="0"/>
        <w:jc w:val="both"/>
        <w:rPr>
          <w:sz w:val="28"/>
        </w:rPr>
      </w:pPr>
      <w:r>
        <w:rPr>
          <w:sz w:val="28"/>
        </w:rPr>
        <w:t xml:space="preserve">Содержание (соблюдение объема работы, соответствие теме, отражены ли все указанные в задании аспекты, стилевое оформление речи соответствует типу задания, аргументация на соответствующем уровне, соблюдение норм </w:t>
      </w:r>
      <w:r>
        <w:rPr>
          <w:spacing w:val="-2"/>
          <w:sz w:val="28"/>
        </w:rPr>
        <w:t>вежливости).</w:t>
      </w:r>
    </w:p>
    <w:p w:rsidR="00AD6F70" w:rsidRDefault="0063066C">
      <w:pPr>
        <w:pStyle w:val="a5"/>
        <w:numPr>
          <w:ilvl w:val="0"/>
          <w:numId w:val="34"/>
        </w:numPr>
        <w:tabs>
          <w:tab w:val="left" w:pos="696"/>
        </w:tabs>
        <w:spacing w:line="276" w:lineRule="auto"/>
        <w:ind w:right="305" w:firstLine="69"/>
        <w:jc w:val="both"/>
        <w:rPr>
          <w:sz w:val="28"/>
        </w:rPr>
      </w:pPr>
      <w:r>
        <w:rPr>
          <w:sz w:val="28"/>
        </w:rPr>
        <w:t>Организация работы (логичность высказывания, использование средств логической связи на соответствующем уровне, соблюдение формата высказывания и деление текста на абзацы);</w:t>
      </w:r>
    </w:p>
    <w:p w:rsidR="00AD6F70" w:rsidRDefault="0063066C">
      <w:pPr>
        <w:pStyle w:val="a5"/>
        <w:numPr>
          <w:ilvl w:val="0"/>
          <w:numId w:val="34"/>
        </w:numPr>
        <w:tabs>
          <w:tab w:val="left" w:pos="766"/>
        </w:tabs>
        <w:spacing w:line="276" w:lineRule="auto"/>
        <w:ind w:right="311" w:firstLine="0"/>
        <w:jc w:val="both"/>
        <w:rPr>
          <w:sz w:val="28"/>
        </w:rPr>
      </w:pPr>
      <w:r>
        <w:rPr>
          <w:sz w:val="28"/>
        </w:rPr>
        <w:t>Лексика (словарный запас соответствует поставленной задаче и требованиям данного года обучения языку);</w:t>
      </w:r>
    </w:p>
    <w:p w:rsidR="00AD6F70" w:rsidRDefault="0063066C">
      <w:pPr>
        <w:pStyle w:val="a5"/>
        <w:numPr>
          <w:ilvl w:val="0"/>
          <w:numId w:val="34"/>
        </w:numPr>
        <w:tabs>
          <w:tab w:val="left" w:pos="660"/>
        </w:tabs>
        <w:spacing w:before="1" w:line="276" w:lineRule="auto"/>
        <w:ind w:right="308" w:firstLine="69"/>
        <w:jc w:val="both"/>
        <w:rPr>
          <w:sz w:val="28"/>
        </w:rPr>
      </w:pPr>
      <w:r>
        <w:rPr>
          <w:sz w:val="28"/>
        </w:rPr>
        <w:t>Грамматика (использование разнообразных грамматических конструкций в соответствии с поставленной задачей</w:t>
      </w:r>
      <w:r>
        <w:rPr>
          <w:spacing w:val="-1"/>
          <w:sz w:val="28"/>
        </w:rPr>
        <w:t xml:space="preserve"> </w:t>
      </w:r>
      <w:r>
        <w:rPr>
          <w:sz w:val="28"/>
        </w:rPr>
        <w:t>и требованиям</w:t>
      </w:r>
      <w:r>
        <w:rPr>
          <w:spacing w:val="-2"/>
          <w:sz w:val="28"/>
        </w:rPr>
        <w:t xml:space="preserve"> </w:t>
      </w:r>
      <w:r>
        <w:rPr>
          <w:sz w:val="28"/>
        </w:rPr>
        <w:t>данного</w:t>
      </w:r>
      <w:r>
        <w:rPr>
          <w:spacing w:val="-1"/>
          <w:sz w:val="28"/>
        </w:rPr>
        <w:t xml:space="preserve"> </w:t>
      </w:r>
      <w:r>
        <w:rPr>
          <w:sz w:val="28"/>
        </w:rPr>
        <w:t>года</w:t>
      </w:r>
      <w:r>
        <w:rPr>
          <w:spacing w:val="-2"/>
          <w:sz w:val="28"/>
        </w:rPr>
        <w:t xml:space="preserve"> </w:t>
      </w:r>
      <w:r>
        <w:rPr>
          <w:sz w:val="28"/>
        </w:rPr>
        <w:t xml:space="preserve">обучения </w:t>
      </w:r>
      <w:r>
        <w:rPr>
          <w:spacing w:val="-2"/>
          <w:sz w:val="28"/>
        </w:rPr>
        <w:t>языку);</w:t>
      </w:r>
    </w:p>
    <w:p w:rsidR="00AD6F70" w:rsidRDefault="0063066C">
      <w:pPr>
        <w:pStyle w:val="a5"/>
        <w:numPr>
          <w:ilvl w:val="0"/>
          <w:numId w:val="34"/>
        </w:numPr>
        <w:tabs>
          <w:tab w:val="left" w:pos="756"/>
        </w:tabs>
        <w:spacing w:before="1" w:line="276" w:lineRule="auto"/>
        <w:ind w:right="303" w:firstLine="0"/>
        <w:jc w:val="both"/>
        <w:rPr>
          <w:sz w:val="28"/>
        </w:rPr>
      </w:pPr>
      <w:r>
        <w:rPr>
          <w:sz w:val="28"/>
        </w:rPr>
        <w:t xml:space="preserve">Орфография и пунктуация (отсутствие орфографических ошибок, соблюдение главных правил пунктуации: предложения начинаются с заглавной буквы, в конце предложения стоит точка, вопросительный или восклицательный знак, а также соблюдение основных правил расстановки </w:t>
      </w:r>
      <w:r>
        <w:rPr>
          <w:spacing w:val="-2"/>
          <w:sz w:val="28"/>
        </w:rPr>
        <w:t>запятых).</w:t>
      </w:r>
    </w:p>
    <w:p w:rsidR="00AD6F70" w:rsidRDefault="00AD6F70">
      <w:pPr>
        <w:pStyle w:val="a3"/>
        <w:spacing w:before="1"/>
        <w:ind w:left="0"/>
        <w:rPr>
          <w:sz w:val="32"/>
        </w:rPr>
      </w:pPr>
    </w:p>
    <w:p w:rsidR="00AD6F70" w:rsidRDefault="0063066C">
      <w:pPr>
        <w:spacing w:line="276" w:lineRule="auto"/>
        <w:ind w:left="262" w:right="306"/>
        <w:jc w:val="both"/>
        <w:rPr>
          <w:sz w:val="28"/>
        </w:rPr>
      </w:pPr>
      <w:r>
        <w:rPr>
          <w:b/>
          <w:sz w:val="28"/>
        </w:rPr>
        <w:t xml:space="preserve">Критерии оценки творческих письменных работ </w:t>
      </w:r>
      <w:r>
        <w:rPr>
          <w:sz w:val="28"/>
        </w:rPr>
        <w:t>(письма, сочинения, проектные работы, в т.ч. в группах)</w:t>
      </w:r>
    </w:p>
    <w:p w:rsidR="00AD6F70" w:rsidRDefault="0063066C">
      <w:pPr>
        <w:pStyle w:val="a3"/>
        <w:spacing w:before="1" w:line="276" w:lineRule="auto"/>
        <w:ind w:right="310"/>
        <w:jc w:val="both"/>
      </w:pPr>
      <w:r>
        <w:t>Оценка</w:t>
      </w:r>
      <w:r>
        <w:rPr>
          <w:spacing w:val="40"/>
        </w:rPr>
        <w:t xml:space="preserve"> </w:t>
      </w:r>
      <w:r>
        <w:t>«5» Содержание: коммуникативная задача решена полностью. Организация работы: высказывание логично, использованы средства логической связи, соблюден формат высказывания и текст поделен на</w:t>
      </w:r>
      <w:r>
        <w:rPr>
          <w:spacing w:val="40"/>
        </w:rPr>
        <w:t xml:space="preserve"> </w:t>
      </w:r>
      <w:r>
        <w:rPr>
          <w:spacing w:val="-2"/>
        </w:rPr>
        <w:t>абзацы.</w:t>
      </w:r>
    </w:p>
    <w:p w:rsidR="00AD6F70" w:rsidRDefault="0063066C">
      <w:pPr>
        <w:pStyle w:val="a3"/>
        <w:spacing w:line="276" w:lineRule="auto"/>
        <w:ind w:right="308" w:firstLine="69"/>
        <w:jc w:val="both"/>
      </w:pPr>
      <w:r>
        <w:t>Лексика: лексика соответствует поставленной задаче и требованиям данного года обучения.</w:t>
      </w:r>
    </w:p>
    <w:p w:rsidR="00AD6F70" w:rsidRDefault="00AD6F70">
      <w:pPr>
        <w:spacing w:line="276" w:lineRule="auto"/>
        <w:jc w:val="both"/>
        <w:sectPr w:rsidR="00AD6F70">
          <w:pgSz w:w="11910" w:h="16840"/>
          <w:pgMar w:top="1040" w:right="540" w:bottom="280" w:left="1440" w:header="720" w:footer="720" w:gutter="0"/>
          <w:cols w:space="720"/>
        </w:sectPr>
      </w:pPr>
    </w:p>
    <w:p w:rsidR="00AD6F70" w:rsidRDefault="0063066C">
      <w:pPr>
        <w:pStyle w:val="a3"/>
        <w:spacing w:before="67" w:line="276" w:lineRule="auto"/>
        <w:ind w:right="310"/>
        <w:jc w:val="both"/>
      </w:pPr>
      <w:r>
        <w:lastRenderedPageBreak/>
        <w:t>Грамматика: использованы разнообразные грамматические конструкции в соответствии с поставленной задачей и требованиям данного года обучения языку, грамматические ошибки либо отсутствуют, либо не препятствуют решению коммуникативной задачи.</w:t>
      </w:r>
    </w:p>
    <w:p w:rsidR="00AD6F70" w:rsidRDefault="0063066C">
      <w:pPr>
        <w:pStyle w:val="a3"/>
        <w:spacing w:before="3" w:line="276" w:lineRule="auto"/>
        <w:ind w:right="307"/>
        <w:jc w:val="both"/>
      </w:pPr>
      <w:r>
        <w:t xml:space="preserve">Орфография и пунктуация: орфографические ошибки отсутствуют, соблюдены правила пунктуации: предложения начинаются с заглавной буквы, в конце предложения стоит точка, вопросительный или восклицательный знак, а также соблюдены основные правила расстановки </w:t>
      </w:r>
      <w:r>
        <w:rPr>
          <w:spacing w:val="-2"/>
        </w:rPr>
        <w:t>запятых.</w:t>
      </w:r>
    </w:p>
    <w:p w:rsidR="00AD6F70" w:rsidRDefault="0063066C">
      <w:pPr>
        <w:pStyle w:val="a3"/>
        <w:spacing w:line="276" w:lineRule="auto"/>
        <w:ind w:right="310"/>
        <w:jc w:val="both"/>
      </w:pPr>
      <w:r>
        <w:t>Оценка «4»</w:t>
      </w:r>
      <w:r>
        <w:rPr>
          <w:spacing w:val="40"/>
        </w:rPr>
        <w:t xml:space="preserve"> </w:t>
      </w:r>
      <w:r>
        <w:t>Содержание: коммуникативная задача решена полностью. Организация работы: высказывание логично, использованы средства логической связи, соблюден формат высказывания и текст поделен на</w:t>
      </w:r>
      <w:r>
        <w:rPr>
          <w:spacing w:val="40"/>
        </w:rPr>
        <w:t xml:space="preserve"> </w:t>
      </w:r>
      <w:r>
        <w:rPr>
          <w:spacing w:val="-2"/>
        </w:rPr>
        <w:t>абзацы.</w:t>
      </w:r>
    </w:p>
    <w:p w:rsidR="00AD6F70" w:rsidRDefault="0063066C">
      <w:pPr>
        <w:pStyle w:val="a3"/>
        <w:spacing w:line="276" w:lineRule="auto"/>
        <w:ind w:right="310"/>
        <w:jc w:val="both"/>
      </w:pPr>
      <w:r>
        <w:t>Лексика: лексика соответствует поставленной задаче и требованиям данного года обучения. Но имеются незначительные ошибки.</w:t>
      </w:r>
    </w:p>
    <w:p w:rsidR="00AD6F70" w:rsidRDefault="0063066C">
      <w:pPr>
        <w:pStyle w:val="a3"/>
        <w:spacing w:line="276" w:lineRule="auto"/>
        <w:ind w:right="309" w:firstLine="69"/>
        <w:jc w:val="both"/>
      </w:pPr>
      <w:r>
        <w:t>Грамматика: использованы разнообразные грамматические конструкции в соответствии с поставленной задачей и требованиям данного года обучения языку, грамматические ошибки незначительно препятствуют решению коммуникативной задачи.</w:t>
      </w:r>
    </w:p>
    <w:p w:rsidR="00AD6F70" w:rsidRDefault="0063066C">
      <w:pPr>
        <w:pStyle w:val="a3"/>
        <w:spacing w:line="276" w:lineRule="auto"/>
        <w:ind w:right="305"/>
        <w:jc w:val="both"/>
      </w:pPr>
      <w:r>
        <w:t xml:space="preserve">Орфография и пунктуация: незначительные орфографические ошибки, соблюдены правила пунктуации: предложения начинаются с заглавной буквы, в конце предложения стоит точка, вопросительный или восклицательный знак, а также соблюдены основные правила расстановки </w:t>
      </w:r>
      <w:r>
        <w:rPr>
          <w:spacing w:val="-2"/>
        </w:rPr>
        <w:t>запятых.</w:t>
      </w:r>
    </w:p>
    <w:p w:rsidR="00AD6F70" w:rsidRDefault="0063066C">
      <w:pPr>
        <w:pStyle w:val="a3"/>
        <w:spacing w:line="321" w:lineRule="exact"/>
        <w:jc w:val="both"/>
      </w:pPr>
      <w:r>
        <w:t>Оценка</w:t>
      </w:r>
      <w:r>
        <w:rPr>
          <w:spacing w:val="-6"/>
        </w:rPr>
        <w:t xml:space="preserve"> </w:t>
      </w:r>
      <w:r>
        <w:t>«3»</w:t>
      </w:r>
      <w:r>
        <w:rPr>
          <w:spacing w:val="57"/>
        </w:rPr>
        <w:t xml:space="preserve"> </w:t>
      </w:r>
      <w:r>
        <w:t>Содержание:</w:t>
      </w:r>
      <w:r>
        <w:rPr>
          <w:spacing w:val="-5"/>
        </w:rPr>
        <w:t xml:space="preserve"> </w:t>
      </w:r>
      <w:r>
        <w:t>Коммуникативная</w:t>
      </w:r>
      <w:r>
        <w:rPr>
          <w:spacing w:val="-5"/>
        </w:rPr>
        <w:t xml:space="preserve"> </w:t>
      </w:r>
      <w:r>
        <w:t>задача</w:t>
      </w:r>
      <w:r>
        <w:rPr>
          <w:spacing w:val="-8"/>
        </w:rPr>
        <w:t xml:space="preserve"> </w:t>
      </w:r>
      <w:r>
        <w:rPr>
          <w:spacing w:val="-2"/>
        </w:rPr>
        <w:t>решена.</w:t>
      </w:r>
    </w:p>
    <w:p w:rsidR="00AD6F70" w:rsidRDefault="0063066C">
      <w:pPr>
        <w:pStyle w:val="a3"/>
        <w:spacing w:before="47" w:line="276" w:lineRule="auto"/>
        <w:ind w:right="309" w:firstLine="69"/>
        <w:jc w:val="both"/>
      </w:pPr>
      <w:r>
        <w:t>Организация работы: высказывание нелогично, неадекватно использованы средства логической связи, текст неправильно поделен на абзацы, но формат высказывания соблюден.</w:t>
      </w:r>
    </w:p>
    <w:p w:rsidR="00AD6F70" w:rsidRDefault="0063066C">
      <w:pPr>
        <w:pStyle w:val="a3"/>
        <w:spacing w:before="1" w:line="278" w:lineRule="auto"/>
        <w:ind w:right="309"/>
        <w:jc w:val="both"/>
      </w:pPr>
      <w:r>
        <w:t>Лексика:</w:t>
      </w:r>
      <w:r>
        <w:rPr>
          <w:spacing w:val="-3"/>
        </w:rPr>
        <w:t xml:space="preserve"> </w:t>
      </w:r>
      <w:r>
        <w:t>местами</w:t>
      </w:r>
      <w:r>
        <w:rPr>
          <w:spacing w:val="-3"/>
        </w:rPr>
        <w:t xml:space="preserve"> </w:t>
      </w:r>
      <w:r>
        <w:t>неадекватное</w:t>
      </w:r>
      <w:r>
        <w:rPr>
          <w:spacing w:val="-1"/>
        </w:rPr>
        <w:t xml:space="preserve"> </w:t>
      </w:r>
      <w:r>
        <w:t>употребление</w:t>
      </w:r>
      <w:r>
        <w:rPr>
          <w:spacing w:val="-1"/>
        </w:rPr>
        <w:t xml:space="preserve"> </w:t>
      </w:r>
      <w:r>
        <w:t>лексики.</w:t>
      </w:r>
      <w:r>
        <w:rPr>
          <w:spacing w:val="40"/>
        </w:rPr>
        <w:t xml:space="preserve"> </w:t>
      </w:r>
      <w:r>
        <w:t>грамматика:</w:t>
      </w:r>
      <w:r>
        <w:rPr>
          <w:spacing w:val="-2"/>
        </w:rPr>
        <w:t xml:space="preserve"> </w:t>
      </w:r>
      <w:r>
        <w:t>имеются грубые грамматические ошибки.</w:t>
      </w:r>
    </w:p>
    <w:p w:rsidR="00AD6F70" w:rsidRDefault="0063066C">
      <w:pPr>
        <w:pStyle w:val="a3"/>
        <w:spacing w:line="276" w:lineRule="auto"/>
        <w:ind w:right="310"/>
        <w:jc w:val="both"/>
      </w:pPr>
      <w:r>
        <w:t>Орфография и пунктуация: незначительные орфографические ошибки, не всегда соблюдены правила пунктуации: не все предложения начинаются с заглавной буквы, в конце не всех предложений стоит точка, вопросительный или восклицательный знак, а также не соблюдены основные правила расстановки запятых.</w:t>
      </w:r>
    </w:p>
    <w:p w:rsidR="00AD6F70" w:rsidRDefault="0063066C">
      <w:pPr>
        <w:pStyle w:val="a3"/>
        <w:spacing w:line="321" w:lineRule="exact"/>
        <w:jc w:val="both"/>
      </w:pPr>
      <w:r>
        <w:t>Оценка</w:t>
      </w:r>
      <w:r>
        <w:rPr>
          <w:spacing w:val="-6"/>
        </w:rPr>
        <w:t xml:space="preserve"> </w:t>
      </w:r>
      <w:r>
        <w:t>«2»</w:t>
      </w:r>
      <w:r>
        <w:rPr>
          <w:spacing w:val="59"/>
        </w:rPr>
        <w:t xml:space="preserve"> </w:t>
      </w:r>
      <w:r>
        <w:t>Содержание:</w:t>
      </w:r>
      <w:r>
        <w:rPr>
          <w:spacing w:val="-5"/>
        </w:rPr>
        <w:t xml:space="preserve"> </w:t>
      </w:r>
      <w:r>
        <w:t>Коммуникативная</w:t>
      </w:r>
      <w:r>
        <w:rPr>
          <w:spacing w:val="-4"/>
        </w:rPr>
        <w:t xml:space="preserve"> </w:t>
      </w:r>
      <w:r>
        <w:t>задача</w:t>
      </w:r>
      <w:r>
        <w:rPr>
          <w:spacing w:val="-7"/>
        </w:rPr>
        <w:t xml:space="preserve"> </w:t>
      </w:r>
      <w:r>
        <w:t>не</w:t>
      </w:r>
      <w:r>
        <w:rPr>
          <w:spacing w:val="-5"/>
        </w:rPr>
        <w:t xml:space="preserve"> </w:t>
      </w:r>
      <w:r>
        <w:rPr>
          <w:spacing w:val="-2"/>
        </w:rPr>
        <w:t>решена.</w:t>
      </w:r>
    </w:p>
    <w:p w:rsidR="00AD6F70" w:rsidRDefault="0063066C">
      <w:pPr>
        <w:pStyle w:val="a3"/>
        <w:spacing w:before="45" w:line="276" w:lineRule="auto"/>
        <w:ind w:right="310"/>
        <w:jc w:val="both"/>
      </w:pPr>
      <w:r>
        <w:t>Организация работы: высказывание нелогично, не использованы средства логической</w:t>
      </w:r>
      <w:r>
        <w:rPr>
          <w:spacing w:val="39"/>
        </w:rPr>
        <w:t xml:space="preserve"> </w:t>
      </w:r>
      <w:r>
        <w:t>связи,</w:t>
      </w:r>
      <w:r>
        <w:rPr>
          <w:spacing w:val="38"/>
        </w:rPr>
        <w:t xml:space="preserve"> </w:t>
      </w:r>
      <w:r>
        <w:t>не</w:t>
      </w:r>
      <w:r>
        <w:rPr>
          <w:spacing w:val="40"/>
        </w:rPr>
        <w:t xml:space="preserve"> </w:t>
      </w:r>
      <w:r>
        <w:t>соблюден</w:t>
      </w:r>
      <w:r>
        <w:rPr>
          <w:spacing w:val="40"/>
        </w:rPr>
        <w:t xml:space="preserve"> </w:t>
      </w:r>
      <w:r>
        <w:t>формат</w:t>
      </w:r>
      <w:r>
        <w:rPr>
          <w:spacing w:val="39"/>
        </w:rPr>
        <w:t xml:space="preserve"> </w:t>
      </w:r>
      <w:r>
        <w:t>высказывания,</w:t>
      </w:r>
      <w:r>
        <w:rPr>
          <w:spacing w:val="39"/>
        </w:rPr>
        <w:t xml:space="preserve"> </w:t>
      </w:r>
      <w:r>
        <w:t>текст</w:t>
      </w:r>
      <w:r>
        <w:rPr>
          <w:spacing w:val="40"/>
        </w:rPr>
        <w:t xml:space="preserve"> </w:t>
      </w:r>
      <w:r>
        <w:t>не</w:t>
      </w:r>
      <w:r>
        <w:rPr>
          <w:spacing w:val="40"/>
        </w:rPr>
        <w:t xml:space="preserve"> </w:t>
      </w:r>
      <w:r>
        <w:t>поделен</w:t>
      </w:r>
      <w:r>
        <w:rPr>
          <w:spacing w:val="40"/>
        </w:rPr>
        <w:t xml:space="preserve"> </w:t>
      </w:r>
      <w:r>
        <w:rPr>
          <w:spacing w:val="-5"/>
        </w:rPr>
        <w:t>на</w:t>
      </w:r>
    </w:p>
    <w:p w:rsidR="00AD6F70" w:rsidRDefault="00AD6F70">
      <w:pPr>
        <w:spacing w:line="276" w:lineRule="auto"/>
        <w:jc w:val="both"/>
        <w:sectPr w:rsidR="00AD6F70">
          <w:pgSz w:w="11910" w:h="16840"/>
          <w:pgMar w:top="1040" w:right="540" w:bottom="280" w:left="1440" w:header="720" w:footer="720" w:gutter="0"/>
          <w:cols w:space="720"/>
        </w:sectPr>
      </w:pPr>
    </w:p>
    <w:p w:rsidR="00AD6F70" w:rsidRDefault="0063066C">
      <w:pPr>
        <w:pStyle w:val="a3"/>
        <w:spacing w:before="67" w:line="278" w:lineRule="auto"/>
        <w:ind w:right="304"/>
        <w:jc w:val="both"/>
      </w:pPr>
      <w:r>
        <w:lastRenderedPageBreak/>
        <w:t>абзацы.</w:t>
      </w:r>
      <w:r>
        <w:rPr>
          <w:spacing w:val="40"/>
        </w:rPr>
        <w:t xml:space="preserve"> </w:t>
      </w:r>
      <w:r>
        <w:t>лексика: большое количество лексических ошибок.</w:t>
      </w:r>
      <w:r>
        <w:rPr>
          <w:spacing w:val="40"/>
        </w:rPr>
        <w:t xml:space="preserve"> </w:t>
      </w:r>
      <w:r>
        <w:t>грамматика: большое количество грамматических ошибок.</w:t>
      </w:r>
    </w:p>
    <w:p w:rsidR="00AD6F70" w:rsidRDefault="0063066C">
      <w:pPr>
        <w:pStyle w:val="a3"/>
        <w:spacing w:line="276" w:lineRule="auto"/>
        <w:ind w:right="310"/>
        <w:jc w:val="both"/>
      </w:pPr>
      <w:r>
        <w:t>Орфография и пунктуация: значительные орфографические ошибки, не соблюдены</w:t>
      </w:r>
      <w:r>
        <w:rPr>
          <w:spacing w:val="-4"/>
        </w:rPr>
        <w:t xml:space="preserve"> </w:t>
      </w:r>
      <w:r>
        <w:t>правила</w:t>
      </w:r>
      <w:r>
        <w:rPr>
          <w:spacing w:val="-5"/>
        </w:rPr>
        <w:t xml:space="preserve"> </w:t>
      </w:r>
      <w:r>
        <w:t>пунктуации:</w:t>
      </w:r>
      <w:r>
        <w:rPr>
          <w:spacing w:val="-3"/>
        </w:rPr>
        <w:t xml:space="preserve"> </w:t>
      </w:r>
      <w:r>
        <w:t>не</w:t>
      </w:r>
      <w:r>
        <w:rPr>
          <w:spacing w:val="-2"/>
        </w:rPr>
        <w:t xml:space="preserve"> </w:t>
      </w:r>
      <w:r>
        <w:t>все</w:t>
      </w:r>
      <w:r>
        <w:rPr>
          <w:spacing w:val="-4"/>
        </w:rPr>
        <w:t xml:space="preserve"> </w:t>
      </w:r>
      <w:r>
        <w:t>предложения</w:t>
      </w:r>
      <w:r>
        <w:rPr>
          <w:spacing w:val="-2"/>
        </w:rPr>
        <w:t xml:space="preserve"> </w:t>
      </w:r>
      <w:r>
        <w:t>начинаются</w:t>
      </w:r>
      <w:r>
        <w:rPr>
          <w:spacing w:val="-2"/>
        </w:rPr>
        <w:t xml:space="preserve"> </w:t>
      </w:r>
      <w:r>
        <w:t>с</w:t>
      </w:r>
      <w:r>
        <w:rPr>
          <w:spacing w:val="-3"/>
        </w:rPr>
        <w:t xml:space="preserve"> </w:t>
      </w:r>
      <w:r>
        <w:t xml:space="preserve">заглавной буквы, в конце не всех предложений стоит точка, вопросительный или восклицательный знак, а также не соблюдены основные правила расстановки </w:t>
      </w:r>
      <w:r>
        <w:rPr>
          <w:spacing w:val="-2"/>
        </w:rPr>
        <w:t>запятых.</w:t>
      </w:r>
    </w:p>
    <w:p w:rsidR="00AD6F70" w:rsidRDefault="00AD6F70">
      <w:pPr>
        <w:pStyle w:val="a3"/>
        <w:spacing w:before="3"/>
        <w:ind w:left="0"/>
        <w:rPr>
          <w:sz w:val="32"/>
        </w:rPr>
      </w:pPr>
    </w:p>
    <w:p w:rsidR="00AD6F70" w:rsidRDefault="0063066C">
      <w:pPr>
        <w:tabs>
          <w:tab w:val="left" w:pos="1819"/>
          <w:tab w:val="left" w:pos="3021"/>
          <w:tab w:val="left" w:pos="4241"/>
          <w:tab w:val="left" w:pos="6172"/>
          <w:tab w:val="left" w:pos="7447"/>
        </w:tabs>
        <w:spacing w:line="273" w:lineRule="auto"/>
        <w:ind w:left="262" w:right="312"/>
        <w:rPr>
          <w:sz w:val="28"/>
        </w:rPr>
      </w:pPr>
      <w:r>
        <w:rPr>
          <w:b/>
          <w:spacing w:val="-2"/>
          <w:sz w:val="28"/>
        </w:rPr>
        <w:t>Критерии</w:t>
      </w:r>
      <w:r>
        <w:rPr>
          <w:b/>
          <w:sz w:val="28"/>
        </w:rPr>
        <w:tab/>
      </w:r>
      <w:r>
        <w:rPr>
          <w:b/>
          <w:spacing w:val="-2"/>
          <w:sz w:val="28"/>
        </w:rPr>
        <w:t>оценки</w:t>
      </w:r>
      <w:r>
        <w:rPr>
          <w:b/>
          <w:sz w:val="28"/>
        </w:rPr>
        <w:tab/>
      </w:r>
      <w:r>
        <w:rPr>
          <w:b/>
          <w:spacing w:val="-2"/>
          <w:sz w:val="28"/>
        </w:rPr>
        <w:t>устных</w:t>
      </w:r>
      <w:r>
        <w:rPr>
          <w:b/>
          <w:sz w:val="28"/>
        </w:rPr>
        <w:tab/>
      </w:r>
      <w:r>
        <w:rPr>
          <w:b/>
          <w:spacing w:val="-2"/>
          <w:sz w:val="28"/>
        </w:rPr>
        <w:t>развернутых</w:t>
      </w:r>
      <w:r>
        <w:rPr>
          <w:b/>
          <w:sz w:val="28"/>
        </w:rPr>
        <w:tab/>
      </w:r>
      <w:r>
        <w:rPr>
          <w:b/>
          <w:spacing w:val="-2"/>
          <w:sz w:val="28"/>
        </w:rPr>
        <w:t>ответов</w:t>
      </w:r>
      <w:r>
        <w:rPr>
          <w:b/>
          <w:sz w:val="28"/>
        </w:rPr>
        <w:tab/>
      </w:r>
      <w:r>
        <w:rPr>
          <w:b/>
          <w:spacing w:val="-2"/>
          <w:sz w:val="28"/>
        </w:rPr>
        <w:t xml:space="preserve">(монологические </w:t>
      </w:r>
      <w:r>
        <w:rPr>
          <w:b/>
          <w:sz w:val="28"/>
        </w:rPr>
        <w:t xml:space="preserve">высказывания, пересказы, диалоги, проектные работы, в т.ч. в группах) </w:t>
      </w:r>
      <w:r>
        <w:rPr>
          <w:sz w:val="28"/>
        </w:rPr>
        <w:t>Устные ответы оцениваются по пяти критериям:</w:t>
      </w:r>
    </w:p>
    <w:p w:rsidR="00AD6F70" w:rsidRDefault="0063066C">
      <w:pPr>
        <w:pStyle w:val="a5"/>
        <w:numPr>
          <w:ilvl w:val="0"/>
          <w:numId w:val="33"/>
        </w:numPr>
        <w:tabs>
          <w:tab w:val="left" w:pos="696"/>
        </w:tabs>
        <w:spacing w:before="6" w:line="276" w:lineRule="auto"/>
        <w:ind w:right="310" w:firstLine="0"/>
        <w:rPr>
          <w:sz w:val="28"/>
        </w:rPr>
      </w:pPr>
      <w:r>
        <w:rPr>
          <w:sz w:val="28"/>
        </w:rPr>
        <w:t>Содержание (соблюдение объема высказывания, соответствие теме, отражение всех аспектов, указанных в задании, стилевое оформление речи, аргументация, соблюдение норм вежливости).</w:t>
      </w:r>
    </w:p>
    <w:p w:rsidR="00AD6F70" w:rsidRDefault="0063066C">
      <w:pPr>
        <w:pStyle w:val="a5"/>
        <w:numPr>
          <w:ilvl w:val="0"/>
          <w:numId w:val="33"/>
        </w:numPr>
        <w:tabs>
          <w:tab w:val="left" w:pos="584"/>
        </w:tabs>
        <w:spacing w:line="276" w:lineRule="auto"/>
        <w:ind w:right="310" w:firstLine="0"/>
        <w:rPr>
          <w:sz w:val="28"/>
        </w:rPr>
      </w:pPr>
      <w:r>
        <w:rPr>
          <w:sz w:val="28"/>
        </w:rPr>
        <w:t>Взаимодействие с собеседником (умение логично и связно вести беседу, соблюдать очередность при обмене репликами, давать аргументированные и развернутые ответы на вопросы собеседника, умение начать и поддерживать беседу, а также восстановить ее в случае сбоя: переспрос, уточнение);</w:t>
      </w:r>
    </w:p>
    <w:p w:rsidR="00AD6F70" w:rsidRDefault="0063066C">
      <w:pPr>
        <w:pStyle w:val="a5"/>
        <w:numPr>
          <w:ilvl w:val="0"/>
          <w:numId w:val="33"/>
        </w:numPr>
        <w:tabs>
          <w:tab w:val="left" w:pos="747"/>
        </w:tabs>
        <w:spacing w:line="276" w:lineRule="auto"/>
        <w:ind w:right="305" w:firstLine="0"/>
        <w:rPr>
          <w:sz w:val="28"/>
        </w:rPr>
      </w:pPr>
      <w:r>
        <w:rPr>
          <w:sz w:val="28"/>
        </w:rPr>
        <w:t>Лексика (словарный запас соответствует поставленной задаче и требованиям данного года обучения языку);</w:t>
      </w:r>
    </w:p>
    <w:p w:rsidR="00AD6F70" w:rsidRDefault="0063066C">
      <w:pPr>
        <w:pStyle w:val="a5"/>
        <w:numPr>
          <w:ilvl w:val="0"/>
          <w:numId w:val="33"/>
        </w:numPr>
        <w:tabs>
          <w:tab w:val="left" w:pos="545"/>
        </w:tabs>
        <w:spacing w:line="276" w:lineRule="auto"/>
        <w:ind w:right="310" w:firstLine="0"/>
        <w:rPr>
          <w:sz w:val="28"/>
        </w:rPr>
      </w:pPr>
      <w:r>
        <w:rPr>
          <w:sz w:val="28"/>
        </w:rPr>
        <w:t>Грамматика</w:t>
      </w:r>
      <w:r>
        <w:rPr>
          <w:spacing w:val="-5"/>
          <w:sz w:val="28"/>
        </w:rPr>
        <w:t xml:space="preserve"> </w:t>
      </w:r>
      <w:r>
        <w:rPr>
          <w:sz w:val="28"/>
        </w:rPr>
        <w:t>(использование</w:t>
      </w:r>
      <w:r>
        <w:rPr>
          <w:spacing w:val="-6"/>
          <w:sz w:val="28"/>
        </w:rPr>
        <w:t xml:space="preserve"> </w:t>
      </w:r>
      <w:r>
        <w:rPr>
          <w:sz w:val="28"/>
        </w:rPr>
        <w:t>разнообразных</w:t>
      </w:r>
      <w:r>
        <w:rPr>
          <w:spacing w:val="-5"/>
          <w:sz w:val="28"/>
        </w:rPr>
        <w:t xml:space="preserve"> </w:t>
      </w:r>
      <w:r>
        <w:rPr>
          <w:sz w:val="28"/>
        </w:rPr>
        <w:t>грамматических</w:t>
      </w:r>
      <w:r>
        <w:rPr>
          <w:spacing w:val="-5"/>
          <w:sz w:val="28"/>
        </w:rPr>
        <w:t xml:space="preserve"> </w:t>
      </w:r>
      <w:r>
        <w:rPr>
          <w:sz w:val="28"/>
        </w:rPr>
        <w:t>конструкций</w:t>
      </w:r>
      <w:r>
        <w:rPr>
          <w:spacing w:val="-5"/>
          <w:sz w:val="28"/>
        </w:rPr>
        <w:t xml:space="preserve"> </w:t>
      </w:r>
      <w:r>
        <w:rPr>
          <w:sz w:val="28"/>
        </w:rPr>
        <w:t xml:space="preserve">в соответствии с поставленной задачей и требованиям данного года обучения </w:t>
      </w:r>
      <w:r>
        <w:rPr>
          <w:spacing w:val="-2"/>
          <w:sz w:val="28"/>
        </w:rPr>
        <w:t>языку);</w:t>
      </w:r>
    </w:p>
    <w:p w:rsidR="00AD6F70" w:rsidRDefault="0063066C">
      <w:pPr>
        <w:pStyle w:val="a5"/>
        <w:numPr>
          <w:ilvl w:val="0"/>
          <w:numId w:val="33"/>
        </w:numPr>
        <w:tabs>
          <w:tab w:val="left" w:pos="675"/>
        </w:tabs>
        <w:spacing w:line="276" w:lineRule="auto"/>
        <w:ind w:right="306" w:firstLine="0"/>
        <w:rPr>
          <w:sz w:val="28"/>
        </w:rPr>
      </w:pPr>
      <w:r>
        <w:rPr>
          <w:sz w:val="28"/>
        </w:rPr>
        <w:t>Произношение (правильное произнесение звуков английского языка, правильная постановка ударения в словах, а также соблюдение правильной интонации в предложениях).</w:t>
      </w:r>
    </w:p>
    <w:p w:rsidR="00AD6F70" w:rsidRDefault="0063066C">
      <w:pPr>
        <w:pStyle w:val="a3"/>
        <w:jc w:val="both"/>
      </w:pPr>
      <w:r>
        <w:t>Оценка</w:t>
      </w:r>
      <w:r>
        <w:rPr>
          <w:spacing w:val="-3"/>
        </w:rPr>
        <w:t xml:space="preserve"> </w:t>
      </w:r>
      <w:r>
        <w:t>«5</w:t>
      </w:r>
      <w:r>
        <w:rPr>
          <w:spacing w:val="-2"/>
        </w:rPr>
        <w:t xml:space="preserve"> </w:t>
      </w:r>
      <w:r>
        <w:rPr>
          <w:spacing w:val="-10"/>
        </w:rPr>
        <w:t>»</w:t>
      </w:r>
    </w:p>
    <w:p w:rsidR="00AD6F70" w:rsidRDefault="0063066C">
      <w:pPr>
        <w:pStyle w:val="a3"/>
        <w:spacing w:before="47" w:line="276" w:lineRule="auto"/>
        <w:ind w:right="305"/>
        <w:jc w:val="both"/>
      </w:pPr>
      <w:r>
        <w:t>Соблюден объем высказывания. Высказывание соответствует теме;</w:t>
      </w:r>
      <w:r>
        <w:rPr>
          <w:spacing w:val="80"/>
        </w:rPr>
        <w:t xml:space="preserve"> </w:t>
      </w:r>
      <w:r>
        <w:t xml:space="preserve">отражены все аспекты, указанные в задании, стилевое оформление речи соответствует типу задания, аргументация на уровне, нормы вежливости </w:t>
      </w:r>
      <w:r>
        <w:rPr>
          <w:spacing w:val="-2"/>
        </w:rPr>
        <w:t>соблюдены.</w:t>
      </w:r>
    </w:p>
    <w:p w:rsidR="00AD6F70" w:rsidRDefault="0063066C">
      <w:pPr>
        <w:pStyle w:val="a3"/>
        <w:spacing w:before="1" w:line="276" w:lineRule="auto"/>
        <w:ind w:right="309"/>
        <w:jc w:val="both"/>
      </w:pPr>
      <w:r>
        <w:t xml:space="preserve">Адекватная естественная реакция на реплики собеседника. Проявляется речевая инициатива для решения поставленных </w:t>
      </w:r>
      <w:proofErr w:type="spellStart"/>
      <w:r>
        <w:t>коммуникативн</w:t>
      </w:r>
      <w:proofErr w:type="spellEnd"/>
      <w:r>
        <w:t xml:space="preserve"> </w:t>
      </w:r>
      <w:proofErr w:type="spellStart"/>
      <w:r>
        <w:t>ых</w:t>
      </w:r>
      <w:proofErr w:type="spellEnd"/>
      <w:r>
        <w:t xml:space="preserve"> задач.</w:t>
      </w:r>
    </w:p>
    <w:p w:rsidR="00AD6F70" w:rsidRDefault="0063066C">
      <w:pPr>
        <w:pStyle w:val="a3"/>
        <w:spacing w:before="1" w:line="276" w:lineRule="auto"/>
        <w:ind w:right="309"/>
        <w:jc w:val="both"/>
      </w:pPr>
      <w:r>
        <w:t xml:space="preserve">Лексика адекватна </w:t>
      </w:r>
      <w:proofErr w:type="spellStart"/>
      <w:r>
        <w:t>поставленно</w:t>
      </w:r>
      <w:proofErr w:type="spellEnd"/>
      <w:r>
        <w:t xml:space="preserve"> й задаче и требования м данного года обучения языку.</w:t>
      </w:r>
    </w:p>
    <w:p w:rsidR="00AD6F70" w:rsidRDefault="0063066C">
      <w:pPr>
        <w:pStyle w:val="a3"/>
        <w:spacing w:line="276" w:lineRule="auto"/>
        <w:ind w:right="311"/>
        <w:jc w:val="both"/>
      </w:pPr>
      <w:r>
        <w:t>Использованы</w:t>
      </w:r>
      <w:r>
        <w:rPr>
          <w:spacing w:val="-4"/>
        </w:rPr>
        <w:t xml:space="preserve"> </w:t>
      </w:r>
      <w:r>
        <w:t>разные</w:t>
      </w:r>
      <w:r>
        <w:rPr>
          <w:spacing w:val="-4"/>
        </w:rPr>
        <w:t xml:space="preserve"> </w:t>
      </w:r>
      <w:r>
        <w:t>грамматически</w:t>
      </w:r>
      <w:r>
        <w:rPr>
          <w:spacing w:val="-3"/>
        </w:rPr>
        <w:t xml:space="preserve"> </w:t>
      </w:r>
      <w:r>
        <w:t>е</w:t>
      </w:r>
      <w:r>
        <w:rPr>
          <w:spacing w:val="-8"/>
        </w:rPr>
        <w:t xml:space="preserve"> </w:t>
      </w:r>
      <w:r>
        <w:t>конструкций</w:t>
      </w:r>
      <w:r>
        <w:rPr>
          <w:spacing w:val="-4"/>
        </w:rPr>
        <w:t xml:space="preserve"> </w:t>
      </w:r>
      <w:r>
        <w:t>в</w:t>
      </w:r>
      <w:r>
        <w:rPr>
          <w:spacing w:val="-5"/>
        </w:rPr>
        <w:t xml:space="preserve"> </w:t>
      </w:r>
      <w:r>
        <w:t>соответствии</w:t>
      </w:r>
      <w:r>
        <w:rPr>
          <w:spacing w:val="-3"/>
        </w:rPr>
        <w:t xml:space="preserve"> </w:t>
      </w:r>
      <w:r>
        <w:t>с</w:t>
      </w:r>
      <w:r>
        <w:rPr>
          <w:spacing w:val="-5"/>
        </w:rPr>
        <w:t xml:space="preserve"> </w:t>
      </w:r>
      <w:r>
        <w:t>задачей и требованиям данного года обучения языку. Редкие грамматически е</w:t>
      </w:r>
      <w:r>
        <w:rPr>
          <w:spacing w:val="40"/>
        </w:rPr>
        <w:t xml:space="preserve"> </w:t>
      </w:r>
      <w:r>
        <w:t>ошибки не мешают коммуникации.</w:t>
      </w:r>
    </w:p>
    <w:p w:rsidR="00AD6F70" w:rsidRDefault="0063066C">
      <w:pPr>
        <w:pStyle w:val="a3"/>
        <w:jc w:val="both"/>
      </w:pPr>
      <w:r>
        <w:t>Речь</w:t>
      </w:r>
      <w:r>
        <w:rPr>
          <w:spacing w:val="-8"/>
        </w:rPr>
        <w:t xml:space="preserve"> </w:t>
      </w:r>
      <w:r>
        <w:t>звучит</w:t>
      </w:r>
      <w:r>
        <w:rPr>
          <w:spacing w:val="-5"/>
        </w:rPr>
        <w:t xml:space="preserve"> </w:t>
      </w:r>
      <w:r>
        <w:t>в</w:t>
      </w:r>
      <w:r>
        <w:rPr>
          <w:spacing w:val="-6"/>
        </w:rPr>
        <w:t xml:space="preserve"> </w:t>
      </w:r>
      <w:r>
        <w:t>естественном</w:t>
      </w:r>
      <w:r>
        <w:rPr>
          <w:spacing w:val="-4"/>
        </w:rPr>
        <w:t xml:space="preserve"> </w:t>
      </w:r>
      <w:r>
        <w:t>темпе,</w:t>
      </w:r>
      <w:r>
        <w:rPr>
          <w:spacing w:val="-6"/>
        </w:rPr>
        <w:t xml:space="preserve"> </w:t>
      </w:r>
      <w:r>
        <w:t>нет</w:t>
      </w:r>
      <w:r>
        <w:rPr>
          <w:spacing w:val="-4"/>
        </w:rPr>
        <w:t xml:space="preserve"> </w:t>
      </w:r>
      <w:r>
        <w:t>грубых</w:t>
      </w:r>
      <w:r>
        <w:rPr>
          <w:spacing w:val="-3"/>
        </w:rPr>
        <w:t xml:space="preserve"> </w:t>
      </w:r>
      <w:r>
        <w:t>фонетических</w:t>
      </w:r>
      <w:r>
        <w:rPr>
          <w:spacing w:val="-3"/>
        </w:rPr>
        <w:t xml:space="preserve"> </w:t>
      </w:r>
      <w:r>
        <w:rPr>
          <w:spacing w:val="-2"/>
        </w:rPr>
        <w:t>ошибок.</w:t>
      </w:r>
    </w:p>
    <w:p w:rsidR="00AD6F70" w:rsidRDefault="00AD6F70">
      <w:pPr>
        <w:jc w:val="both"/>
        <w:sectPr w:rsidR="00AD6F70">
          <w:pgSz w:w="11910" w:h="16840"/>
          <w:pgMar w:top="1040" w:right="540" w:bottom="280" w:left="1440" w:header="720" w:footer="720" w:gutter="0"/>
          <w:cols w:space="720"/>
        </w:sectPr>
      </w:pPr>
    </w:p>
    <w:p w:rsidR="00AD6F70" w:rsidRDefault="0063066C">
      <w:pPr>
        <w:pStyle w:val="a3"/>
        <w:spacing w:before="67"/>
        <w:jc w:val="both"/>
      </w:pPr>
      <w:r>
        <w:lastRenderedPageBreak/>
        <w:t>Оценка</w:t>
      </w:r>
      <w:r>
        <w:rPr>
          <w:spacing w:val="-3"/>
        </w:rPr>
        <w:t xml:space="preserve"> </w:t>
      </w:r>
      <w:r>
        <w:t>«4</w:t>
      </w:r>
      <w:r>
        <w:rPr>
          <w:spacing w:val="-2"/>
        </w:rPr>
        <w:t xml:space="preserve"> </w:t>
      </w:r>
      <w:r>
        <w:rPr>
          <w:spacing w:val="-10"/>
        </w:rPr>
        <w:t>»</w:t>
      </w:r>
    </w:p>
    <w:p w:rsidR="00AD6F70" w:rsidRDefault="0063066C">
      <w:pPr>
        <w:pStyle w:val="a3"/>
        <w:spacing w:before="51" w:line="276" w:lineRule="auto"/>
        <w:ind w:right="307"/>
        <w:jc w:val="both"/>
      </w:pPr>
      <w:r>
        <w:t xml:space="preserve">Не полный объем высказывания. Высказывание соответствует теме; не отражены некоторые аспекты, указанные в задании, стилевое оформление речи соответствует типу задания, аргументация не всегда на </w:t>
      </w:r>
      <w:proofErr w:type="spellStart"/>
      <w:r>
        <w:t>соответствующ</w:t>
      </w:r>
      <w:proofErr w:type="spellEnd"/>
      <w:r>
        <w:t xml:space="preserve"> ем уровне, но нормы вежливости соблюдены.</w:t>
      </w:r>
    </w:p>
    <w:p w:rsidR="00AD6F70" w:rsidRDefault="0063066C">
      <w:pPr>
        <w:pStyle w:val="a3"/>
        <w:spacing w:line="322" w:lineRule="exact"/>
        <w:jc w:val="both"/>
      </w:pPr>
      <w:r>
        <w:t>Коммуникация</w:t>
      </w:r>
      <w:r>
        <w:rPr>
          <w:spacing w:val="-8"/>
        </w:rPr>
        <w:t xml:space="preserve"> </w:t>
      </w:r>
      <w:r>
        <w:t>немного</w:t>
      </w:r>
      <w:r>
        <w:rPr>
          <w:spacing w:val="-7"/>
        </w:rPr>
        <w:t xml:space="preserve"> </w:t>
      </w:r>
      <w:r>
        <w:rPr>
          <w:spacing w:val="-2"/>
        </w:rPr>
        <w:t>затруднена.</w:t>
      </w:r>
    </w:p>
    <w:p w:rsidR="00AD6F70" w:rsidRDefault="0063066C">
      <w:pPr>
        <w:pStyle w:val="a3"/>
        <w:spacing w:before="47" w:line="276" w:lineRule="auto"/>
        <w:ind w:right="499"/>
        <w:jc w:val="both"/>
      </w:pPr>
      <w:r>
        <w:t>Лексические</w:t>
      </w:r>
      <w:r>
        <w:rPr>
          <w:spacing w:val="-5"/>
        </w:rPr>
        <w:t xml:space="preserve"> </w:t>
      </w:r>
      <w:r>
        <w:t>ошибки</w:t>
      </w:r>
      <w:r>
        <w:rPr>
          <w:spacing w:val="-5"/>
        </w:rPr>
        <w:t xml:space="preserve"> </w:t>
      </w:r>
      <w:r>
        <w:t>не</w:t>
      </w:r>
      <w:r>
        <w:rPr>
          <w:spacing w:val="-5"/>
        </w:rPr>
        <w:t xml:space="preserve"> </w:t>
      </w:r>
      <w:r>
        <w:t>значительно</w:t>
      </w:r>
      <w:r>
        <w:rPr>
          <w:spacing w:val="-4"/>
        </w:rPr>
        <w:t xml:space="preserve"> </w:t>
      </w:r>
      <w:r>
        <w:t>влияют</w:t>
      </w:r>
      <w:r>
        <w:rPr>
          <w:spacing w:val="-7"/>
        </w:rPr>
        <w:t xml:space="preserve"> </w:t>
      </w:r>
      <w:r>
        <w:t>на</w:t>
      </w:r>
      <w:r>
        <w:rPr>
          <w:spacing w:val="-5"/>
        </w:rPr>
        <w:t xml:space="preserve"> </w:t>
      </w:r>
      <w:r>
        <w:t>восприятие</w:t>
      </w:r>
      <w:r>
        <w:rPr>
          <w:spacing w:val="-8"/>
        </w:rPr>
        <w:t xml:space="preserve"> </w:t>
      </w:r>
      <w:r>
        <w:t>речи</w:t>
      </w:r>
      <w:r>
        <w:rPr>
          <w:spacing w:val="-5"/>
        </w:rPr>
        <w:t xml:space="preserve"> </w:t>
      </w:r>
      <w:r>
        <w:t>учащегося. Грамматические незначительно влияют на восприятие речи учащегося.</w:t>
      </w:r>
    </w:p>
    <w:p w:rsidR="00AD6F70" w:rsidRDefault="0063066C">
      <w:pPr>
        <w:pStyle w:val="a3"/>
        <w:spacing w:before="1" w:line="276" w:lineRule="auto"/>
        <w:ind w:right="311"/>
        <w:jc w:val="both"/>
      </w:pPr>
      <w:r>
        <w:t xml:space="preserve">Речь иногда неоправданно </w:t>
      </w:r>
      <w:proofErr w:type="spellStart"/>
      <w:r>
        <w:t>паузирована</w:t>
      </w:r>
      <w:proofErr w:type="spellEnd"/>
      <w:r>
        <w:t>. В отдельных словах допускаются фонетические ошибки (замена, английских фонем сходными русскими). Общая интонация обусловлена влиянием родного языка.</w:t>
      </w:r>
    </w:p>
    <w:p w:rsidR="00AD6F70" w:rsidRDefault="0063066C">
      <w:pPr>
        <w:pStyle w:val="a3"/>
        <w:spacing w:before="1"/>
        <w:jc w:val="both"/>
      </w:pPr>
      <w:r>
        <w:t>Оценка</w:t>
      </w:r>
      <w:r>
        <w:rPr>
          <w:spacing w:val="-4"/>
        </w:rPr>
        <w:t xml:space="preserve"> </w:t>
      </w:r>
      <w:r>
        <w:rPr>
          <w:spacing w:val="-5"/>
        </w:rPr>
        <w:t>«3</w:t>
      </w:r>
    </w:p>
    <w:p w:rsidR="00AD6F70" w:rsidRDefault="0063066C">
      <w:pPr>
        <w:pStyle w:val="a3"/>
        <w:spacing w:before="48" w:line="276" w:lineRule="auto"/>
        <w:ind w:right="305"/>
        <w:jc w:val="both"/>
      </w:pPr>
      <w:r>
        <w:t xml:space="preserve">Незначительный объем высказывания, которое не в полной мере соответствует теме; </w:t>
      </w:r>
      <w:r>
        <w:rPr>
          <w:rFonts w:ascii="Calibri" w:hAnsi="Calibri"/>
          <w:sz w:val="22"/>
        </w:rPr>
        <w:t xml:space="preserve">не </w:t>
      </w:r>
      <w:r>
        <w:t xml:space="preserve">отражены некоторые аспекты, указанные в задании, стилевое оформление речи не в полной мере соответствует типу задания, аргументация не на соответствующем уровне, нормы вежливости не </w:t>
      </w:r>
      <w:r>
        <w:rPr>
          <w:spacing w:val="-2"/>
        </w:rPr>
        <w:t>соблюдены</w:t>
      </w:r>
    </w:p>
    <w:p w:rsidR="00AD6F70" w:rsidRDefault="0063066C">
      <w:pPr>
        <w:pStyle w:val="a3"/>
        <w:spacing w:line="278" w:lineRule="auto"/>
        <w:ind w:right="307"/>
        <w:jc w:val="both"/>
      </w:pPr>
      <w:r>
        <w:t>Коммуникация существенно затруднена,</w:t>
      </w:r>
      <w:r>
        <w:rPr>
          <w:spacing w:val="80"/>
          <w:w w:val="150"/>
        </w:rPr>
        <w:t xml:space="preserve"> </w:t>
      </w:r>
      <w:r>
        <w:t xml:space="preserve">учащийся не проявляет речевой </w:t>
      </w:r>
      <w:r>
        <w:rPr>
          <w:spacing w:val="-2"/>
        </w:rPr>
        <w:t>инициативы</w:t>
      </w:r>
    </w:p>
    <w:p w:rsidR="00AD6F70" w:rsidRDefault="0063066C">
      <w:pPr>
        <w:pStyle w:val="a3"/>
        <w:tabs>
          <w:tab w:val="left" w:pos="3651"/>
          <w:tab w:val="left" w:pos="5070"/>
        </w:tabs>
        <w:spacing w:line="276" w:lineRule="auto"/>
        <w:ind w:right="369"/>
      </w:pPr>
      <w:r>
        <w:t>Учащийся делает большое</w:t>
      </w:r>
      <w:r>
        <w:tab/>
        <w:t>количество грубых лексических</w:t>
      </w:r>
      <w:r>
        <w:rPr>
          <w:spacing w:val="40"/>
        </w:rPr>
        <w:t xml:space="preserve"> </w:t>
      </w:r>
      <w:r>
        <w:t>ошибок Учащийся делает большое количество</w:t>
      </w:r>
      <w:r>
        <w:tab/>
        <w:t>грубых грамматических</w:t>
      </w:r>
      <w:r>
        <w:rPr>
          <w:spacing w:val="40"/>
        </w:rPr>
        <w:t xml:space="preserve"> </w:t>
      </w:r>
      <w:r>
        <w:t>ошибок</w:t>
      </w:r>
      <w:r>
        <w:rPr>
          <w:spacing w:val="80"/>
        </w:rPr>
        <w:t xml:space="preserve"> </w:t>
      </w:r>
      <w:r>
        <w:t>Речь</w:t>
      </w:r>
      <w:r>
        <w:rPr>
          <w:spacing w:val="40"/>
        </w:rPr>
        <w:t xml:space="preserve"> </w:t>
      </w:r>
      <w:r>
        <w:t>воспринимается</w:t>
      </w:r>
      <w:r>
        <w:rPr>
          <w:spacing w:val="40"/>
        </w:rPr>
        <w:t xml:space="preserve"> </w:t>
      </w:r>
      <w:r>
        <w:t>с</w:t>
      </w:r>
      <w:r>
        <w:rPr>
          <w:spacing w:val="40"/>
        </w:rPr>
        <w:t xml:space="preserve"> </w:t>
      </w:r>
      <w:r>
        <w:t>трудом</w:t>
      </w:r>
      <w:r>
        <w:rPr>
          <w:spacing w:val="40"/>
        </w:rPr>
        <w:t xml:space="preserve"> </w:t>
      </w:r>
      <w:r>
        <w:t>из-за</w:t>
      </w:r>
      <w:r>
        <w:rPr>
          <w:spacing w:val="40"/>
        </w:rPr>
        <w:t xml:space="preserve"> </w:t>
      </w:r>
      <w:r>
        <w:t>большого</w:t>
      </w:r>
      <w:r>
        <w:rPr>
          <w:spacing w:val="40"/>
        </w:rPr>
        <w:t xml:space="preserve"> </w:t>
      </w:r>
      <w:r>
        <w:t>количества</w:t>
      </w:r>
      <w:r>
        <w:rPr>
          <w:spacing w:val="80"/>
        </w:rPr>
        <w:t xml:space="preserve"> </w:t>
      </w:r>
      <w:r>
        <w:t>фонетических</w:t>
      </w:r>
      <w:r>
        <w:rPr>
          <w:spacing w:val="80"/>
        </w:rPr>
        <w:t xml:space="preserve"> </w:t>
      </w:r>
      <w:r>
        <w:t>ошибок. Интонация обусловлена влиянием родного языка.</w:t>
      </w:r>
    </w:p>
    <w:p w:rsidR="00AD6F70" w:rsidRDefault="0063066C">
      <w:pPr>
        <w:pStyle w:val="a3"/>
      </w:pPr>
      <w:r>
        <w:t>Оценка</w:t>
      </w:r>
      <w:r>
        <w:rPr>
          <w:spacing w:val="-3"/>
        </w:rPr>
        <w:t xml:space="preserve"> </w:t>
      </w:r>
      <w:r>
        <w:t>«2</w:t>
      </w:r>
      <w:r>
        <w:rPr>
          <w:spacing w:val="-2"/>
        </w:rPr>
        <w:t xml:space="preserve"> </w:t>
      </w:r>
      <w:r>
        <w:rPr>
          <w:spacing w:val="-10"/>
        </w:rPr>
        <w:t>»</w:t>
      </w:r>
    </w:p>
    <w:p w:rsidR="00AD6F70" w:rsidRDefault="0063066C">
      <w:pPr>
        <w:pStyle w:val="a3"/>
        <w:spacing w:before="41" w:line="276" w:lineRule="auto"/>
        <w:ind w:right="308"/>
        <w:jc w:val="both"/>
      </w:pPr>
      <w:r>
        <w:t>Незначительный объём высказывания, которое не соответствует теме; не отражены многие аспекты, указанные в задании, стилевое оформление не соответствует</w:t>
      </w:r>
      <w:r>
        <w:rPr>
          <w:spacing w:val="-1"/>
        </w:rPr>
        <w:t xml:space="preserve"> </w:t>
      </w:r>
      <w:r>
        <w:t>типу</w:t>
      </w:r>
      <w:r>
        <w:rPr>
          <w:spacing w:val="-4"/>
        </w:rPr>
        <w:t xml:space="preserve"> </w:t>
      </w:r>
      <w:r>
        <w:t>задания,</w:t>
      </w:r>
      <w:r>
        <w:rPr>
          <w:spacing w:val="-4"/>
        </w:rPr>
        <w:t xml:space="preserve"> </w:t>
      </w:r>
      <w:r>
        <w:t>отсутствует</w:t>
      </w:r>
      <w:r>
        <w:rPr>
          <w:spacing w:val="-2"/>
        </w:rPr>
        <w:t xml:space="preserve"> </w:t>
      </w:r>
      <w:r>
        <w:t>аргументация,</w:t>
      </w:r>
      <w:r>
        <w:rPr>
          <w:spacing w:val="-2"/>
        </w:rPr>
        <w:t xml:space="preserve"> </w:t>
      </w:r>
      <w:r>
        <w:t>нормы вежливости</w:t>
      </w:r>
      <w:r>
        <w:rPr>
          <w:spacing w:val="-3"/>
        </w:rPr>
        <w:t xml:space="preserve"> </w:t>
      </w:r>
      <w:r>
        <w:t xml:space="preserve">не </w:t>
      </w:r>
      <w:r>
        <w:rPr>
          <w:spacing w:val="-2"/>
        </w:rPr>
        <w:t>соблюдены</w:t>
      </w:r>
    </w:p>
    <w:p w:rsidR="00AD6F70" w:rsidRDefault="0063066C">
      <w:pPr>
        <w:pStyle w:val="a3"/>
        <w:spacing w:line="278" w:lineRule="auto"/>
        <w:ind w:right="312"/>
        <w:jc w:val="both"/>
      </w:pPr>
      <w:r>
        <w:t xml:space="preserve">Коммуникация затруднена в значительное мере, отсутствует речевая </w:t>
      </w:r>
      <w:r>
        <w:rPr>
          <w:spacing w:val="-2"/>
        </w:rPr>
        <w:t>инициатива</w:t>
      </w:r>
    </w:p>
    <w:p w:rsidR="00AD6F70" w:rsidRDefault="0063066C">
      <w:pPr>
        <w:pStyle w:val="a3"/>
        <w:spacing w:line="276" w:lineRule="auto"/>
        <w:ind w:right="369"/>
      </w:pPr>
      <w:r>
        <w:t>Учащийся делает большое количество грубых лексических ошибок Учащийся</w:t>
      </w:r>
      <w:r>
        <w:rPr>
          <w:spacing w:val="-5"/>
        </w:rPr>
        <w:t xml:space="preserve"> </w:t>
      </w:r>
      <w:r>
        <w:t>делает</w:t>
      </w:r>
      <w:r>
        <w:rPr>
          <w:spacing w:val="-5"/>
        </w:rPr>
        <w:t xml:space="preserve"> </w:t>
      </w:r>
      <w:r>
        <w:t>большое</w:t>
      </w:r>
      <w:r>
        <w:rPr>
          <w:spacing w:val="-5"/>
        </w:rPr>
        <w:t xml:space="preserve"> </w:t>
      </w:r>
      <w:r>
        <w:t>количество</w:t>
      </w:r>
      <w:r>
        <w:rPr>
          <w:spacing w:val="-4"/>
        </w:rPr>
        <w:t xml:space="preserve"> </w:t>
      </w:r>
      <w:r>
        <w:t>грубых</w:t>
      </w:r>
      <w:r>
        <w:rPr>
          <w:spacing w:val="-4"/>
        </w:rPr>
        <w:t xml:space="preserve"> </w:t>
      </w:r>
      <w:r>
        <w:t>грамматически</w:t>
      </w:r>
      <w:r>
        <w:rPr>
          <w:spacing w:val="-4"/>
        </w:rPr>
        <w:t xml:space="preserve"> </w:t>
      </w:r>
      <w:r>
        <w:t>х</w:t>
      </w:r>
      <w:r>
        <w:rPr>
          <w:spacing w:val="-8"/>
        </w:rPr>
        <w:t xml:space="preserve"> </w:t>
      </w:r>
      <w:r>
        <w:t>ошибок.</w:t>
      </w:r>
    </w:p>
    <w:p w:rsidR="00AD6F70" w:rsidRDefault="0063066C">
      <w:pPr>
        <w:pStyle w:val="a3"/>
        <w:spacing w:line="278" w:lineRule="auto"/>
      </w:pPr>
      <w:r>
        <w:t>Речь</w:t>
      </w:r>
      <w:r>
        <w:rPr>
          <w:spacing w:val="40"/>
        </w:rPr>
        <w:t xml:space="preserve"> </w:t>
      </w:r>
      <w:r>
        <w:t>воспринимается</w:t>
      </w:r>
      <w:r>
        <w:rPr>
          <w:spacing w:val="40"/>
        </w:rPr>
        <w:t xml:space="preserve"> </w:t>
      </w:r>
      <w:r>
        <w:t>с</w:t>
      </w:r>
      <w:r>
        <w:rPr>
          <w:spacing w:val="40"/>
        </w:rPr>
        <w:t xml:space="preserve"> </w:t>
      </w:r>
      <w:r>
        <w:t>трудом</w:t>
      </w:r>
      <w:r>
        <w:rPr>
          <w:spacing w:val="40"/>
        </w:rPr>
        <w:t xml:space="preserve"> </w:t>
      </w:r>
      <w:r>
        <w:t>из-за</w:t>
      </w:r>
      <w:r>
        <w:rPr>
          <w:spacing w:val="40"/>
        </w:rPr>
        <w:t xml:space="preserve"> </w:t>
      </w:r>
      <w:r>
        <w:t>большого</w:t>
      </w:r>
      <w:r>
        <w:rPr>
          <w:spacing w:val="40"/>
        </w:rPr>
        <w:t xml:space="preserve"> </w:t>
      </w:r>
      <w:r>
        <w:t>количества</w:t>
      </w:r>
      <w:r>
        <w:rPr>
          <w:spacing w:val="40"/>
        </w:rPr>
        <w:t xml:space="preserve"> </w:t>
      </w:r>
      <w:r>
        <w:t>фонетических</w:t>
      </w:r>
      <w:r>
        <w:rPr>
          <w:spacing w:val="80"/>
          <w:w w:val="150"/>
        </w:rPr>
        <w:t xml:space="preserve"> </w:t>
      </w:r>
      <w:r>
        <w:t>ошибок. Интонация обусловлена влиянием родного языка.</w:t>
      </w:r>
    </w:p>
    <w:p w:rsidR="00AD6F70" w:rsidRDefault="00AD6F70">
      <w:pPr>
        <w:pStyle w:val="a3"/>
        <w:spacing w:before="6"/>
        <w:ind w:left="0"/>
        <w:rPr>
          <w:sz w:val="31"/>
        </w:rPr>
      </w:pPr>
    </w:p>
    <w:p w:rsidR="00AD6F70" w:rsidRDefault="0063066C">
      <w:pPr>
        <w:pStyle w:val="2"/>
        <w:jc w:val="left"/>
      </w:pPr>
      <w:r>
        <w:t>Оценивание</w:t>
      </w:r>
      <w:r>
        <w:rPr>
          <w:spacing w:val="-9"/>
        </w:rPr>
        <w:t xml:space="preserve"> </w:t>
      </w:r>
      <w:r>
        <w:rPr>
          <w:spacing w:val="-2"/>
        </w:rPr>
        <w:t>проекта</w:t>
      </w:r>
    </w:p>
    <w:p w:rsidR="00AD6F70" w:rsidRDefault="0063066C">
      <w:pPr>
        <w:pStyle w:val="a3"/>
        <w:spacing w:before="46"/>
      </w:pPr>
      <w:r>
        <w:t>Отметка</w:t>
      </w:r>
      <w:r>
        <w:rPr>
          <w:spacing w:val="-2"/>
        </w:rPr>
        <w:t xml:space="preserve"> </w:t>
      </w:r>
      <w:r>
        <w:rPr>
          <w:spacing w:val="-5"/>
        </w:rPr>
        <w:t>«5»</w:t>
      </w:r>
    </w:p>
    <w:p w:rsidR="00AD6F70" w:rsidRDefault="0063066C">
      <w:pPr>
        <w:pStyle w:val="a5"/>
        <w:numPr>
          <w:ilvl w:val="0"/>
          <w:numId w:val="32"/>
        </w:numPr>
        <w:tabs>
          <w:tab w:val="left" w:pos="543"/>
        </w:tabs>
        <w:spacing w:before="47"/>
        <w:rPr>
          <w:sz w:val="28"/>
        </w:rPr>
      </w:pPr>
      <w:r>
        <w:rPr>
          <w:sz w:val="28"/>
        </w:rPr>
        <w:t>Правильно</w:t>
      </w:r>
      <w:r>
        <w:rPr>
          <w:spacing w:val="-11"/>
          <w:sz w:val="28"/>
        </w:rPr>
        <w:t xml:space="preserve"> </w:t>
      </w:r>
      <w:r>
        <w:rPr>
          <w:sz w:val="28"/>
        </w:rPr>
        <w:t>поняты</w:t>
      </w:r>
      <w:r>
        <w:rPr>
          <w:spacing w:val="-6"/>
          <w:sz w:val="28"/>
        </w:rPr>
        <w:t xml:space="preserve"> </w:t>
      </w:r>
      <w:r>
        <w:rPr>
          <w:sz w:val="28"/>
        </w:rPr>
        <w:t>цель,</w:t>
      </w:r>
      <w:r>
        <w:rPr>
          <w:spacing w:val="-7"/>
          <w:sz w:val="28"/>
        </w:rPr>
        <w:t xml:space="preserve"> </w:t>
      </w:r>
      <w:r>
        <w:rPr>
          <w:sz w:val="28"/>
        </w:rPr>
        <w:t>задачи</w:t>
      </w:r>
      <w:r>
        <w:rPr>
          <w:spacing w:val="-5"/>
          <w:sz w:val="28"/>
        </w:rPr>
        <w:t xml:space="preserve"> </w:t>
      </w:r>
      <w:r>
        <w:rPr>
          <w:sz w:val="28"/>
        </w:rPr>
        <w:t>выполнения</w:t>
      </w:r>
      <w:r>
        <w:rPr>
          <w:spacing w:val="-5"/>
          <w:sz w:val="28"/>
        </w:rPr>
        <w:t xml:space="preserve"> </w:t>
      </w:r>
      <w:r>
        <w:rPr>
          <w:spacing w:val="-2"/>
          <w:sz w:val="28"/>
        </w:rPr>
        <w:t>проекта.</w:t>
      </w:r>
    </w:p>
    <w:p w:rsidR="00AD6F70" w:rsidRDefault="0063066C">
      <w:pPr>
        <w:pStyle w:val="a5"/>
        <w:numPr>
          <w:ilvl w:val="0"/>
          <w:numId w:val="32"/>
        </w:numPr>
        <w:tabs>
          <w:tab w:val="left" w:pos="543"/>
        </w:tabs>
        <w:spacing w:before="48"/>
        <w:rPr>
          <w:sz w:val="28"/>
        </w:rPr>
      </w:pPr>
      <w:r>
        <w:rPr>
          <w:sz w:val="28"/>
        </w:rPr>
        <w:t>Соблюдена</w:t>
      </w:r>
      <w:r>
        <w:rPr>
          <w:spacing w:val="-9"/>
          <w:sz w:val="28"/>
        </w:rPr>
        <w:t xml:space="preserve"> </w:t>
      </w:r>
      <w:r>
        <w:rPr>
          <w:sz w:val="28"/>
        </w:rPr>
        <w:t>технология</w:t>
      </w:r>
      <w:r>
        <w:rPr>
          <w:spacing w:val="-11"/>
          <w:sz w:val="28"/>
        </w:rPr>
        <w:t xml:space="preserve"> </w:t>
      </w:r>
      <w:r>
        <w:rPr>
          <w:sz w:val="28"/>
        </w:rPr>
        <w:t>исполнения</w:t>
      </w:r>
      <w:r>
        <w:rPr>
          <w:spacing w:val="-11"/>
          <w:sz w:val="28"/>
        </w:rPr>
        <w:t xml:space="preserve"> </w:t>
      </w:r>
      <w:r>
        <w:rPr>
          <w:spacing w:val="-2"/>
          <w:sz w:val="28"/>
        </w:rPr>
        <w:t>проекта.</w:t>
      </w:r>
    </w:p>
    <w:p w:rsidR="00AD6F70" w:rsidRDefault="00AD6F70">
      <w:pPr>
        <w:rPr>
          <w:sz w:val="28"/>
        </w:rPr>
        <w:sectPr w:rsidR="00AD6F70">
          <w:pgSz w:w="11910" w:h="16840"/>
          <w:pgMar w:top="1040" w:right="540" w:bottom="280" w:left="1440" w:header="720" w:footer="720" w:gutter="0"/>
          <w:cols w:space="720"/>
        </w:sectPr>
      </w:pPr>
    </w:p>
    <w:p w:rsidR="00AD6F70" w:rsidRDefault="0063066C">
      <w:pPr>
        <w:pStyle w:val="a5"/>
        <w:numPr>
          <w:ilvl w:val="0"/>
          <w:numId w:val="32"/>
        </w:numPr>
        <w:tabs>
          <w:tab w:val="left" w:pos="543"/>
        </w:tabs>
        <w:spacing w:before="67"/>
        <w:rPr>
          <w:sz w:val="28"/>
        </w:rPr>
      </w:pPr>
      <w:r>
        <w:rPr>
          <w:sz w:val="28"/>
        </w:rPr>
        <w:lastRenderedPageBreak/>
        <w:t>Проявлены</w:t>
      </w:r>
      <w:r>
        <w:rPr>
          <w:spacing w:val="-7"/>
          <w:sz w:val="28"/>
        </w:rPr>
        <w:t xml:space="preserve"> </w:t>
      </w:r>
      <w:r>
        <w:rPr>
          <w:sz w:val="28"/>
        </w:rPr>
        <w:t>творчество,</w:t>
      </w:r>
      <w:r>
        <w:rPr>
          <w:spacing w:val="-7"/>
          <w:sz w:val="28"/>
        </w:rPr>
        <w:t xml:space="preserve"> </w:t>
      </w:r>
      <w:r>
        <w:rPr>
          <w:spacing w:val="-2"/>
          <w:sz w:val="28"/>
        </w:rPr>
        <w:t>инициатива.</w:t>
      </w:r>
    </w:p>
    <w:p w:rsidR="00AD6F70" w:rsidRDefault="0063066C">
      <w:pPr>
        <w:pStyle w:val="a5"/>
        <w:numPr>
          <w:ilvl w:val="0"/>
          <w:numId w:val="32"/>
        </w:numPr>
        <w:tabs>
          <w:tab w:val="left" w:pos="653"/>
        </w:tabs>
        <w:spacing w:before="51" w:line="276" w:lineRule="auto"/>
        <w:ind w:left="262" w:right="309" w:firstLine="0"/>
        <w:rPr>
          <w:sz w:val="28"/>
        </w:rPr>
      </w:pPr>
      <w:r>
        <w:rPr>
          <w:sz w:val="28"/>
        </w:rPr>
        <w:t>Предъявленный</w:t>
      </w:r>
      <w:r>
        <w:rPr>
          <w:spacing w:val="80"/>
          <w:sz w:val="28"/>
        </w:rPr>
        <w:t xml:space="preserve"> </w:t>
      </w:r>
      <w:r>
        <w:rPr>
          <w:sz w:val="28"/>
        </w:rPr>
        <w:t>продукт</w:t>
      </w:r>
      <w:r>
        <w:rPr>
          <w:spacing w:val="80"/>
          <w:sz w:val="28"/>
        </w:rPr>
        <w:t xml:space="preserve"> </w:t>
      </w:r>
      <w:r>
        <w:rPr>
          <w:sz w:val="28"/>
        </w:rPr>
        <w:t>деятельности</w:t>
      </w:r>
      <w:r>
        <w:rPr>
          <w:spacing w:val="80"/>
          <w:sz w:val="28"/>
        </w:rPr>
        <w:t xml:space="preserve"> </w:t>
      </w:r>
      <w:r>
        <w:rPr>
          <w:sz w:val="28"/>
        </w:rPr>
        <w:t>отличается</w:t>
      </w:r>
      <w:r>
        <w:rPr>
          <w:spacing w:val="80"/>
          <w:sz w:val="28"/>
        </w:rPr>
        <w:t xml:space="preserve"> </w:t>
      </w:r>
      <w:r>
        <w:rPr>
          <w:sz w:val="28"/>
        </w:rPr>
        <w:t>высоким</w:t>
      </w:r>
      <w:r>
        <w:rPr>
          <w:spacing w:val="80"/>
          <w:sz w:val="28"/>
        </w:rPr>
        <w:t xml:space="preserve"> </w:t>
      </w:r>
      <w:r>
        <w:rPr>
          <w:sz w:val="28"/>
        </w:rPr>
        <w:t>качеством исполнения, соответствует заявленной теме.</w:t>
      </w:r>
    </w:p>
    <w:p w:rsidR="00AD6F70" w:rsidRDefault="0063066C">
      <w:pPr>
        <w:pStyle w:val="a3"/>
        <w:spacing w:line="321" w:lineRule="exact"/>
        <w:ind w:left="401"/>
      </w:pPr>
      <w:r>
        <w:t>Отметка</w:t>
      </w:r>
      <w:r>
        <w:rPr>
          <w:spacing w:val="-2"/>
        </w:rPr>
        <w:t xml:space="preserve"> </w:t>
      </w:r>
      <w:r>
        <w:rPr>
          <w:spacing w:val="-5"/>
        </w:rPr>
        <w:t>«4»</w:t>
      </w:r>
    </w:p>
    <w:p w:rsidR="00AD6F70" w:rsidRDefault="0063066C">
      <w:pPr>
        <w:pStyle w:val="a5"/>
        <w:numPr>
          <w:ilvl w:val="0"/>
          <w:numId w:val="31"/>
        </w:numPr>
        <w:tabs>
          <w:tab w:val="left" w:pos="543"/>
        </w:tabs>
        <w:spacing w:before="50"/>
        <w:rPr>
          <w:sz w:val="28"/>
        </w:rPr>
      </w:pPr>
      <w:r>
        <w:rPr>
          <w:sz w:val="28"/>
        </w:rPr>
        <w:t>Правильно</w:t>
      </w:r>
      <w:r>
        <w:rPr>
          <w:spacing w:val="-11"/>
          <w:sz w:val="28"/>
        </w:rPr>
        <w:t xml:space="preserve"> </w:t>
      </w:r>
      <w:r>
        <w:rPr>
          <w:sz w:val="28"/>
        </w:rPr>
        <w:t>поняты</w:t>
      </w:r>
      <w:r>
        <w:rPr>
          <w:spacing w:val="-6"/>
          <w:sz w:val="28"/>
        </w:rPr>
        <w:t xml:space="preserve"> </w:t>
      </w:r>
      <w:r>
        <w:rPr>
          <w:sz w:val="28"/>
        </w:rPr>
        <w:t>цель,</w:t>
      </w:r>
      <w:r>
        <w:rPr>
          <w:spacing w:val="-7"/>
          <w:sz w:val="28"/>
        </w:rPr>
        <w:t xml:space="preserve"> </w:t>
      </w:r>
      <w:r>
        <w:rPr>
          <w:sz w:val="28"/>
        </w:rPr>
        <w:t>задачи</w:t>
      </w:r>
      <w:r>
        <w:rPr>
          <w:spacing w:val="-5"/>
          <w:sz w:val="28"/>
        </w:rPr>
        <w:t xml:space="preserve"> </w:t>
      </w:r>
      <w:r>
        <w:rPr>
          <w:sz w:val="28"/>
        </w:rPr>
        <w:t>выполнения</w:t>
      </w:r>
      <w:r>
        <w:rPr>
          <w:spacing w:val="-5"/>
          <w:sz w:val="28"/>
        </w:rPr>
        <w:t xml:space="preserve"> </w:t>
      </w:r>
      <w:r>
        <w:rPr>
          <w:spacing w:val="-2"/>
          <w:sz w:val="28"/>
        </w:rPr>
        <w:t>проекта.</w:t>
      </w:r>
    </w:p>
    <w:p w:rsidR="00AD6F70" w:rsidRDefault="0063066C">
      <w:pPr>
        <w:pStyle w:val="a5"/>
        <w:numPr>
          <w:ilvl w:val="0"/>
          <w:numId w:val="31"/>
        </w:numPr>
        <w:tabs>
          <w:tab w:val="left" w:pos="552"/>
        </w:tabs>
        <w:spacing w:before="47" w:line="276" w:lineRule="auto"/>
        <w:ind w:left="262" w:right="312" w:firstLine="0"/>
        <w:rPr>
          <w:sz w:val="28"/>
        </w:rPr>
      </w:pPr>
      <w:r>
        <w:rPr>
          <w:sz w:val="28"/>
        </w:rPr>
        <w:t>Соблюдена технология исполнения проекта, но допущены незначительные ошибки, неточности в оформлении.</w:t>
      </w:r>
    </w:p>
    <w:p w:rsidR="00AD6F70" w:rsidRDefault="0063066C">
      <w:pPr>
        <w:pStyle w:val="a5"/>
        <w:numPr>
          <w:ilvl w:val="0"/>
          <w:numId w:val="31"/>
        </w:numPr>
        <w:tabs>
          <w:tab w:val="left" w:pos="543"/>
        </w:tabs>
        <w:spacing w:line="321" w:lineRule="exact"/>
        <w:rPr>
          <w:sz w:val="28"/>
        </w:rPr>
      </w:pPr>
      <w:r>
        <w:rPr>
          <w:sz w:val="28"/>
        </w:rPr>
        <w:t>Проявлено</w:t>
      </w:r>
      <w:r>
        <w:rPr>
          <w:spacing w:val="-7"/>
          <w:sz w:val="28"/>
        </w:rPr>
        <w:t xml:space="preserve"> </w:t>
      </w:r>
      <w:r>
        <w:rPr>
          <w:spacing w:val="-2"/>
          <w:sz w:val="28"/>
        </w:rPr>
        <w:t>творчество.</w:t>
      </w:r>
    </w:p>
    <w:p w:rsidR="00AD6F70" w:rsidRDefault="0063066C">
      <w:pPr>
        <w:pStyle w:val="a5"/>
        <w:numPr>
          <w:ilvl w:val="0"/>
          <w:numId w:val="31"/>
        </w:numPr>
        <w:tabs>
          <w:tab w:val="left" w:pos="653"/>
        </w:tabs>
        <w:spacing w:before="50" w:line="276" w:lineRule="auto"/>
        <w:ind w:left="262" w:right="309" w:firstLine="0"/>
        <w:rPr>
          <w:sz w:val="28"/>
        </w:rPr>
      </w:pPr>
      <w:r>
        <w:rPr>
          <w:sz w:val="28"/>
        </w:rPr>
        <w:t>Предъявленный</w:t>
      </w:r>
      <w:r>
        <w:rPr>
          <w:spacing w:val="80"/>
          <w:sz w:val="28"/>
        </w:rPr>
        <w:t xml:space="preserve"> </w:t>
      </w:r>
      <w:r>
        <w:rPr>
          <w:sz w:val="28"/>
        </w:rPr>
        <w:t>продукт</w:t>
      </w:r>
      <w:r>
        <w:rPr>
          <w:spacing w:val="80"/>
          <w:sz w:val="28"/>
        </w:rPr>
        <w:t xml:space="preserve"> </w:t>
      </w:r>
      <w:r>
        <w:rPr>
          <w:sz w:val="28"/>
        </w:rPr>
        <w:t>деятельности</w:t>
      </w:r>
      <w:r>
        <w:rPr>
          <w:spacing w:val="80"/>
          <w:sz w:val="28"/>
        </w:rPr>
        <w:t xml:space="preserve"> </w:t>
      </w:r>
      <w:r>
        <w:rPr>
          <w:sz w:val="28"/>
        </w:rPr>
        <w:t>отличается</w:t>
      </w:r>
      <w:r>
        <w:rPr>
          <w:spacing w:val="80"/>
          <w:sz w:val="28"/>
        </w:rPr>
        <w:t xml:space="preserve"> </w:t>
      </w:r>
      <w:r>
        <w:rPr>
          <w:sz w:val="28"/>
        </w:rPr>
        <w:t>высоким</w:t>
      </w:r>
      <w:r>
        <w:rPr>
          <w:spacing w:val="80"/>
          <w:sz w:val="28"/>
        </w:rPr>
        <w:t xml:space="preserve"> </w:t>
      </w:r>
      <w:r>
        <w:rPr>
          <w:sz w:val="28"/>
        </w:rPr>
        <w:t>качеством исполнения, соответствует заявленной теме.</w:t>
      </w:r>
    </w:p>
    <w:p w:rsidR="00AD6F70" w:rsidRDefault="0063066C">
      <w:pPr>
        <w:pStyle w:val="a3"/>
        <w:spacing w:line="321" w:lineRule="exact"/>
      </w:pPr>
      <w:r>
        <w:t>Отметка</w:t>
      </w:r>
      <w:r>
        <w:rPr>
          <w:spacing w:val="-2"/>
        </w:rPr>
        <w:t xml:space="preserve"> </w:t>
      </w:r>
      <w:r>
        <w:rPr>
          <w:spacing w:val="-5"/>
        </w:rPr>
        <w:t>«3»</w:t>
      </w:r>
    </w:p>
    <w:p w:rsidR="00AD6F70" w:rsidRDefault="0063066C">
      <w:pPr>
        <w:pStyle w:val="a5"/>
        <w:numPr>
          <w:ilvl w:val="0"/>
          <w:numId w:val="30"/>
        </w:numPr>
        <w:tabs>
          <w:tab w:val="left" w:pos="543"/>
        </w:tabs>
        <w:spacing w:before="51"/>
        <w:rPr>
          <w:sz w:val="28"/>
        </w:rPr>
      </w:pPr>
      <w:r>
        <w:rPr>
          <w:sz w:val="28"/>
        </w:rPr>
        <w:t>Правильно</w:t>
      </w:r>
      <w:r>
        <w:rPr>
          <w:spacing w:val="-10"/>
          <w:sz w:val="28"/>
        </w:rPr>
        <w:t xml:space="preserve"> </w:t>
      </w:r>
      <w:r>
        <w:rPr>
          <w:sz w:val="28"/>
        </w:rPr>
        <w:t>поняты</w:t>
      </w:r>
      <w:r>
        <w:rPr>
          <w:spacing w:val="-6"/>
          <w:sz w:val="28"/>
        </w:rPr>
        <w:t xml:space="preserve"> </w:t>
      </w:r>
      <w:r>
        <w:rPr>
          <w:sz w:val="28"/>
        </w:rPr>
        <w:t>цель,</w:t>
      </w:r>
      <w:r>
        <w:rPr>
          <w:spacing w:val="-7"/>
          <w:sz w:val="28"/>
        </w:rPr>
        <w:t xml:space="preserve"> </w:t>
      </w:r>
      <w:r>
        <w:rPr>
          <w:sz w:val="28"/>
        </w:rPr>
        <w:t>задачи</w:t>
      </w:r>
      <w:r>
        <w:rPr>
          <w:spacing w:val="-6"/>
          <w:sz w:val="28"/>
        </w:rPr>
        <w:t xml:space="preserve"> </w:t>
      </w:r>
      <w:r>
        <w:rPr>
          <w:sz w:val="28"/>
        </w:rPr>
        <w:t>выполнения</w:t>
      </w:r>
      <w:r>
        <w:rPr>
          <w:spacing w:val="-6"/>
          <w:sz w:val="28"/>
        </w:rPr>
        <w:t xml:space="preserve"> </w:t>
      </w:r>
      <w:r>
        <w:rPr>
          <w:spacing w:val="-2"/>
          <w:sz w:val="28"/>
        </w:rPr>
        <w:t>проекта.</w:t>
      </w:r>
    </w:p>
    <w:p w:rsidR="00AD6F70" w:rsidRDefault="0063066C">
      <w:pPr>
        <w:pStyle w:val="a5"/>
        <w:numPr>
          <w:ilvl w:val="0"/>
          <w:numId w:val="30"/>
        </w:numPr>
        <w:tabs>
          <w:tab w:val="left" w:pos="557"/>
        </w:tabs>
        <w:spacing w:before="47"/>
        <w:ind w:left="556" w:hanging="295"/>
        <w:rPr>
          <w:sz w:val="28"/>
        </w:rPr>
      </w:pPr>
      <w:r>
        <w:rPr>
          <w:sz w:val="28"/>
        </w:rPr>
        <w:t>Допущены</w:t>
      </w:r>
      <w:r>
        <w:rPr>
          <w:spacing w:val="6"/>
          <w:sz w:val="28"/>
        </w:rPr>
        <w:t xml:space="preserve"> </w:t>
      </w:r>
      <w:r>
        <w:rPr>
          <w:sz w:val="28"/>
        </w:rPr>
        <w:t>нарушения</w:t>
      </w:r>
      <w:r>
        <w:rPr>
          <w:spacing w:val="8"/>
          <w:sz w:val="28"/>
        </w:rPr>
        <w:t xml:space="preserve"> </w:t>
      </w:r>
      <w:r>
        <w:rPr>
          <w:sz w:val="28"/>
        </w:rPr>
        <w:t>в</w:t>
      </w:r>
      <w:r>
        <w:rPr>
          <w:spacing w:val="7"/>
          <w:sz w:val="28"/>
        </w:rPr>
        <w:t xml:space="preserve"> </w:t>
      </w:r>
      <w:r>
        <w:rPr>
          <w:sz w:val="28"/>
        </w:rPr>
        <w:t>технологии</w:t>
      </w:r>
      <w:r>
        <w:rPr>
          <w:spacing w:val="5"/>
          <w:sz w:val="28"/>
        </w:rPr>
        <w:t xml:space="preserve"> </w:t>
      </w:r>
      <w:r>
        <w:rPr>
          <w:sz w:val="28"/>
        </w:rPr>
        <w:t>исполнения</w:t>
      </w:r>
      <w:r>
        <w:rPr>
          <w:spacing w:val="6"/>
          <w:sz w:val="28"/>
        </w:rPr>
        <w:t xml:space="preserve"> </w:t>
      </w:r>
      <w:r>
        <w:rPr>
          <w:sz w:val="28"/>
        </w:rPr>
        <w:t>проекта,</w:t>
      </w:r>
      <w:r>
        <w:rPr>
          <w:spacing w:val="4"/>
          <w:sz w:val="28"/>
        </w:rPr>
        <w:t xml:space="preserve"> </w:t>
      </w:r>
      <w:r>
        <w:rPr>
          <w:sz w:val="28"/>
        </w:rPr>
        <w:t>его</w:t>
      </w:r>
      <w:r>
        <w:rPr>
          <w:spacing w:val="7"/>
          <w:sz w:val="28"/>
        </w:rPr>
        <w:t xml:space="preserve"> </w:t>
      </w:r>
      <w:r>
        <w:rPr>
          <w:spacing w:val="-2"/>
          <w:sz w:val="28"/>
        </w:rPr>
        <w:t>оформлении.</w:t>
      </w:r>
    </w:p>
    <w:p w:rsidR="00AD6F70" w:rsidRDefault="0063066C">
      <w:pPr>
        <w:pStyle w:val="a5"/>
        <w:numPr>
          <w:ilvl w:val="0"/>
          <w:numId w:val="30"/>
        </w:numPr>
        <w:tabs>
          <w:tab w:val="left" w:pos="543"/>
        </w:tabs>
        <w:spacing w:before="48" w:line="276" w:lineRule="auto"/>
        <w:ind w:left="262" w:right="2651" w:firstLine="0"/>
        <w:rPr>
          <w:sz w:val="28"/>
        </w:rPr>
      </w:pPr>
      <w:r>
        <w:rPr>
          <w:sz w:val="28"/>
        </w:rPr>
        <w:t>Не</w:t>
      </w:r>
      <w:r>
        <w:rPr>
          <w:spacing w:val="-7"/>
          <w:sz w:val="28"/>
        </w:rPr>
        <w:t xml:space="preserve"> </w:t>
      </w:r>
      <w:r>
        <w:rPr>
          <w:sz w:val="28"/>
        </w:rPr>
        <w:t>проявлена</w:t>
      </w:r>
      <w:r>
        <w:rPr>
          <w:spacing w:val="-7"/>
          <w:sz w:val="28"/>
        </w:rPr>
        <w:t xml:space="preserve"> </w:t>
      </w:r>
      <w:r>
        <w:rPr>
          <w:sz w:val="28"/>
        </w:rPr>
        <w:t>самостоятельность</w:t>
      </w:r>
      <w:r>
        <w:rPr>
          <w:spacing w:val="-8"/>
          <w:sz w:val="28"/>
        </w:rPr>
        <w:t xml:space="preserve"> </w:t>
      </w:r>
      <w:r>
        <w:rPr>
          <w:sz w:val="28"/>
        </w:rPr>
        <w:t>в</w:t>
      </w:r>
      <w:r>
        <w:rPr>
          <w:spacing w:val="-8"/>
          <w:sz w:val="28"/>
        </w:rPr>
        <w:t xml:space="preserve"> </w:t>
      </w:r>
      <w:r>
        <w:rPr>
          <w:sz w:val="28"/>
        </w:rPr>
        <w:t>исполнении</w:t>
      </w:r>
      <w:r>
        <w:rPr>
          <w:spacing w:val="-9"/>
          <w:sz w:val="28"/>
        </w:rPr>
        <w:t xml:space="preserve"> </w:t>
      </w:r>
      <w:r>
        <w:rPr>
          <w:sz w:val="28"/>
        </w:rPr>
        <w:t>проекта. Отметка «2»</w:t>
      </w:r>
    </w:p>
    <w:p w:rsidR="00AD6F70" w:rsidRDefault="0063066C">
      <w:pPr>
        <w:pStyle w:val="a3"/>
        <w:spacing w:before="1"/>
      </w:pPr>
      <w:r>
        <w:t>Проект</w:t>
      </w:r>
      <w:r>
        <w:rPr>
          <w:spacing w:val="-4"/>
        </w:rPr>
        <w:t xml:space="preserve"> </w:t>
      </w:r>
      <w:r>
        <w:t>не</w:t>
      </w:r>
      <w:r>
        <w:rPr>
          <w:spacing w:val="-4"/>
        </w:rPr>
        <w:t xml:space="preserve"> </w:t>
      </w:r>
      <w:r>
        <w:t>выполнен</w:t>
      </w:r>
      <w:r>
        <w:rPr>
          <w:spacing w:val="-6"/>
        </w:rPr>
        <w:t xml:space="preserve"> </w:t>
      </w:r>
      <w:r>
        <w:t>или</w:t>
      </w:r>
      <w:r>
        <w:rPr>
          <w:spacing w:val="-4"/>
        </w:rPr>
        <w:t xml:space="preserve"> </w:t>
      </w:r>
      <w:r>
        <w:t>не</w:t>
      </w:r>
      <w:r>
        <w:rPr>
          <w:spacing w:val="-3"/>
        </w:rPr>
        <w:t xml:space="preserve"> </w:t>
      </w:r>
      <w:r>
        <w:rPr>
          <w:spacing w:val="-2"/>
        </w:rPr>
        <w:t>завершен.</w:t>
      </w:r>
    </w:p>
    <w:p w:rsidR="00AD6F70" w:rsidRDefault="00AD6F70">
      <w:pPr>
        <w:pStyle w:val="a3"/>
        <w:spacing w:before="8"/>
        <w:ind w:left="0"/>
        <w:rPr>
          <w:sz w:val="36"/>
        </w:rPr>
      </w:pPr>
    </w:p>
    <w:p w:rsidR="00AD6F70" w:rsidRDefault="0063066C">
      <w:pPr>
        <w:pStyle w:val="2"/>
        <w:jc w:val="left"/>
      </w:pPr>
      <w:r>
        <w:t>Тестовое</w:t>
      </w:r>
      <w:r>
        <w:rPr>
          <w:spacing w:val="-4"/>
        </w:rPr>
        <w:t xml:space="preserve"> </w:t>
      </w:r>
      <w:r>
        <w:rPr>
          <w:spacing w:val="-2"/>
        </w:rPr>
        <w:t>задание</w:t>
      </w:r>
    </w:p>
    <w:p w:rsidR="00AD6F70" w:rsidRDefault="0063066C">
      <w:pPr>
        <w:pStyle w:val="a3"/>
        <w:spacing w:before="45" w:line="276" w:lineRule="auto"/>
        <w:ind w:right="4234"/>
      </w:pPr>
      <w:r>
        <w:t>Оценка</w:t>
      </w:r>
      <w:r>
        <w:rPr>
          <w:spacing w:val="40"/>
        </w:rPr>
        <w:t xml:space="preserve"> </w:t>
      </w:r>
      <w:r>
        <w:t>«2»</w:t>
      </w:r>
      <w:r>
        <w:rPr>
          <w:spacing w:val="-6"/>
        </w:rPr>
        <w:t xml:space="preserve"> </w:t>
      </w:r>
      <w:r>
        <w:t>-</w:t>
      </w:r>
      <w:r>
        <w:rPr>
          <w:spacing w:val="-4"/>
        </w:rPr>
        <w:t xml:space="preserve"> </w:t>
      </w:r>
      <w:r>
        <w:t>выполнено</w:t>
      </w:r>
      <w:r>
        <w:rPr>
          <w:spacing w:val="-3"/>
        </w:rPr>
        <w:t xml:space="preserve"> </w:t>
      </w:r>
      <w:r>
        <w:t>менее</w:t>
      </w:r>
      <w:r>
        <w:rPr>
          <w:spacing w:val="-5"/>
        </w:rPr>
        <w:t xml:space="preserve"> </w:t>
      </w:r>
      <w:r>
        <w:t>50%</w:t>
      </w:r>
      <w:r>
        <w:rPr>
          <w:spacing w:val="-9"/>
        </w:rPr>
        <w:t xml:space="preserve"> </w:t>
      </w:r>
      <w:r>
        <w:t>работы Оценка</w:t>
      </w:r>
      <w:r>
        <w:rPr>
          <w:spacing w:val="40"/>
        </w:rPr>
        <w:t xml:space="preserve"> </w:t>
      </w:r>
      <w:r>
        <w:t>«3» -выполнено 50-65% работы</w:t>
      </w:r>
    </w:p>
    <w:p w:rsidR="00AD6F70" w:rsidRDefault="0063066C">
      <w:pPr>
        <w:pStyle w:val="a3"/>
        <w:spacing w:line="321" w:lineRule="exact"/>
      </w:pPr>
      <w:r>
        <w:t>Оценка</w:t>
      </w:r>
      <w:r>
        <w:rPr>
          <w:spacing w:val="60"/>
        </w:rPr>
        <w:t xml:space="preserve"> </w:t>
      </w:r>
      <w:r>
        <w:t>«4»</w:t>
      </w:r>
      <w:r>
        <w:rPr>
          <w:spacing w:val="-6"/>
        </w:rPr>
        <w:t xml:space="preserve"> </w:t>
      </w:r>
      <w:r>
        <w:t>-выполнено</w:t>
      </w:r>
      <w:r>
        <w:rPr>
          <w:spacing w:val="-3"/>
        </w:rPr>
        <w:t xml:space="preserve"> </w:t>
      </w:r>
      <w:r>
        <w:t>80-95%</w:t>
      </w:r>
      <w:r>
        <w:rPr>
          <w:spacing w:val="-5"/>
        </w:rPr>
        <w:t xml:space="preserve"> </w:t>
      </w:r>
      <w:r>
        <w:rPr>
          <w:spacing w:val="-2"/>
        </w:rPr>
        <w:t>работы</w:t>
      </w:r>
    </w:p>
    <w:p w:rsidR="00AD6F70" w:rsidRDefault="0063066C">
      <w:pPr>
        <w:pStyle w:val="a3"/>
        <w:spacing w:before="48"/>
      </w:pPr>
      <w:r>
        <w:t>Оценка</w:t>
      </w:r>
      <w:r>
        <w:rPr>
          <w:spacing w:val="60"/>
        </w:rPr>
        <w:t xml:space="preserve"> </w:t>
      </w:r>
      <w:r>
        <w:t>«</w:t>
      </w:r>
      <w:proofErr w:type="gramStart"/>
      <w:r>
        <w:t>5»-</w:t>
      </w:r>
      <w:proofErr w:type="gramEnd"/>
      <w:r>
        <w:rPr>
          <w:spacing w:val="-5"/>
        </w:rPr>
        <w:t xml:space="preserve"> </w:t>
      </w:r>
      <w:r>
        <w:t>выполнено</w:t>
      </w:r>
      <w:r>
        <w:rPr>
          <w:spacing w:val="-3"/>
        </w:rPr>
        <w:t xml:space="preserve"> </w:t>
      </w:r>
      <w:r>
        <w:t>95-100%</w:t>
      </w:r>
      <w:r>
        <w:rPr>
          <w:spacing w:val="-9"/>
        </w:rPr>
        <w:t xml:space="preserve"> </w:t>
      </w:r>
      <w:r>
        <w:rPr>
          <w:spacing w:val="-2"/>
        </w:rPr>
        <w:t>работы)</w:t>
      </w:r>
    </w:p>
    <w:p w:rsidR="00AD6F70" w:rsidRDefault="00AD6F70">
      <w:pPr>
        <w:pStyle w:val="a3"/>
        <w:ind w:left="0"/>
        <w:rPr>
          <w:sz w:val="30"/>
        </w:rPr>
      </w:pPr>
    </w:p>
    <w:p w:rsidR="00AD6F70" w:rsidRDefault="00AD6F70">
      <w:pPr>
        <w:pStyle w:val="a3"/>
        <w:ind w:left="0"/>
        <w:rPr>
          <w:sz w:val="30"/>
        </w:rPr>
      </w:pPr>
    </w:p>
    <w:p w:rsidR="00AD6F70" w:rsidRDefault="00AD6F70">
      <w:pPr>
        <w:pStyle w:val="a3"/>
        <w:spacing w:before="7"/>
        <w:ind w:left="0"/>
        <w:rPr>
          <w:sz w:val="40"/>
        </w:rPr>
      </w:pPr>
    </w:p>
    <w:p w:rsidR="00AD6F70" w:rsidRDefault="0063066C">
      <w:pPr>
        <w:pStyle w:val="1"/>
        <w:numPr>
          <w:ilvl w:val="0"/>
          <w:numId w:val="46"/>
        </w:numPr>
        <w:tabs>
          <w:tab w:val="left" w:pos="625"/>
        </w:tabs>
        <w:spacing w:before="1" w:line="278" w:lineRule="auto"/>
        <w:ind w:right="306" w:firstLine="0"/>
        <w:rPr>
          <w:b w:val="0"/>
        </w:rPr>
      </w:pPr>
      <w:r>
        <w:t>Система оценивания предметных результатов обучающихся на уровне основного</w:t>
      </w:r>
      <w:r>
        <w:rPr>
          <w:spacing w:val="40"/>
        </w:rPr>
        <w:t xml:space="preserve"> </w:t>
      </w:r>
      <w:r>
        <w:t>общего образования по математике, алгебре, геометрии,</w:t>
      </w:r>
      <w:r>
        <w:rPr>
          <w:spacing w:val="40"/>
        </w:rPr>
        <w:t xml:space="preserve"> </w:t>
      </w:r>
      <w:r>
        <w:t>вероятности и статистике</w:t>
      </w:r>
    </w:p>
    <w:tbl>
      <w:tblPr>
        <w:tblStyle w:val="TableNormal"/>
        <w:tblW w:w="0" w:type="auto"/>
        <w:tblInd w:w="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943"/>
        <w:gridCol w:w="1419"/>
      </w:tblGrid>
      <w:tr w:rsidR="00AD6F70">
        <w:trPr>
          <w:trHeight w:val="953"/>
        </w:trPr>
        <w:tc>
          <w:tcPr>
            <w:tcW w:w="7943" w:type="dxa"/>
          </w:tcPr>
          <w:p w:rsidR="00AD6F70" w:rsidRDefault="0063066C">
            <w:pPr>
              <w:pStyle w:val="TableParagraph"/>
              <w:spacing w:line="276" w:lineRule="auto"/>
              <w:ind w:left="4"/>
              <w:jc w:val="center"/>
              <w:rPr>
                <w:b/>
                <w:sz w:val="24"/>
              </w:rPr>
            </w:pPr>
            <w:r>
              <w:rPr>
                <w:b/>
                <w:color w:val="333333"/>
                <w:sz w:val="24"/>
              </w:rPr>
              <w:t>Список</w:t>
            </w:r>
            <w:r>
              <w:rPr>
                <w:b/>
                <w:color w:val="333333"/>
                <w:spacing w:val="40"/>
                <w:sz w:val="24"/>
              </w:rPr>
              <w:t xml:space="preserve"> </w:t>
            </w:r>
            <w:r>
              <w:rPr>
                <w:b/>
                <w:color w:val="333333"/>
                <w:sz w:val="24"/>
              </w:rPr>
              <w:t>итоговых</w:t>
            </w:r>
            <w:r>
              <w:rPr>
                <w:b/>
                <w:color w:val="333333"/>
                <w:spacing w:val="-5"/>
                <w:sz w:val="24"/>
              </w:rPr>
              <w:t xml:space="preserve"> </w:t>
            </w:r>
            <w:r>
              <w:rPr>
                <w:b/>
                <w:color w:val="333333"/>
                <w:sz w:val="24"/>
              </w:rPr>
              <w:t>планируемых</w:t>
            </w:r>
            <w:r>
              <w:rPr>
                <w:b/>
                <w:color w:val="333333"/>
                <w:spacing w:val="-6"/>
                <w:sz w:val="24"/>
              </w:rPr>
              <w:t xml:space="preserve"> </w:t>
            </w:r>
            <w:r>
              <w:rPr>
                <w:b/>
                <w:color w:val="333333"/>
                <w:sz w:val="24"/>
              </w:rPr>
              <w:t>результатов</w:t>
            </w:r>
            <w:r>
              <w:rPr>
                <w:b/>
                <w:color w:val="333333"/>
                <w:spacing w:val="-6"/>
                <w:sz w:val="24"/>
              </w:rPr>
              <w:t xml:space="preserve"> </w:t>
            </w:r>
            <w:r>
              <w:rPr>
                <w:b/>
                <w:color w:val="333333"/>
                <w:sz w:val="24"/>
              </w:rPr>
              <w:t>с</w:t>
            </w:r>
            <w:r>
              <w:rPr>
                <w:b/>
                <w:color w:val="333333"/>
                <w:spacing w:val="-6"/>
                <w:sz w:val="24"/>
              </w:rPr>
              <w:t xml:space="preserve"> </w:t>
            </w:r>
            <w:r>
              <w:rPr>
                <w:b/>
                <w:color w:val="333333"/>
                <w:sz w:val="24"/>
              </w:rPr>
              <w:t>указанием</w:t>
            </w:r>
            <w:r>
              <w:rPr>
                <w:b/>
                <w:color w:val="333333"/>
                <w:spacing w:val="-6"/>
                <w:sz w:val="24"/>
              </w:rPr>
              <w:t xml:space="preserve"> </w:t>
            </w:r>
            <w:r>
              <w:rPr>
                <w:b/>
                <w:color w:val="333333"/>
                <w:sz w:val="24"/>
              </w:rPr>
              <w:t>этапов</w:t>
            </w:r>
            <w:r>
              <w:rPr>
                <w:b/>
                <w:color w:val="333333"/>
                <w:spacing w:val="-7"/>
                <w:sz w:val="24"/>
              </w:rPr>
              <w:t xml:space="preserve"> </w:t>
            </w:r>
            <w:r>
              <w:rPr>
                <w:b/>
                <w:color w:val="333333"/>
                <w:sz w:val="24"/>
              </w:rPr>
              <w:t>их формирования</w:t>
            </w:r>
            <w:r>
              <w:rPr>
                <w:b/>
                <w:color w:val="333333"/>
                <w:spacing w:val="40"/>
                <w:sz w:val="24"/>
              </w:rPr>
              <w:t xml:space="preserve"> </w:t>
            </w:r>
            <w:r>
              <w:rPr>
                <w:b/>
                <w:color w:val="333333"/>
                <w:sz w:val="24"/>
              </w:rPr>
              <w:t>по математике, алгебре, геометрии, вероятности и</w:t>
            </w:r>
          </w:p>
          <w:p w:rsidR="00AD6F70" w:rsidRDefault="0063066C">
            <w:pPr>
              <w:pStyle w:val="TableParagraph"/>
              <w:spacing w:line="275" w:lineRule="exact"/>
              <w:ind w:left="11"/>
              <w:jc w:val="center"/>
              <w:rPr>
                <w:b/>
                <w:sz w:val="24"/>
              </w:rPr>
            </w:pPr>
            <w:r>
              <w:rPr>
                <w:b/>
                <w:color w:val="333333"/>
                <w:spacing w:val="-2"/>
                <w:sz w:val="24"/>
              </w:rPr>
              <w:t>статистике</w:t>
            </w:r>
          </w:p>
        </w:tc>
        <w:tc>
          <w:tcPr>
            <w:tcW w:w="1419" w:type="dxa"/>
          </w:tcPr>
          <w:p w:rsidR="00AD6F70" w:rsidRDefault="0063066C">
            <w:pPr>
              <w:pStyle w:val="TableParagraph"/>
              <w:spacing w:line="276" w:lineRule="auto"/>
              <w:ind w:left="319" w:right="212" w:hanging="94"/>
              <w:rPr>
                <w:b/>
                <w:sz w:val="24"/>
              </w:rPr>
            </w:pPr>
            <w:r>
              <w:rPr>
                <w:b/>
                <w:color w:val="333333"/>
                <w:spacing w:val="-2"/>
                <w:sz w:val="24"/>
              </w:rPr>
              <w:t>Способы оценки</w:t>
            </w:r>
          </w:p>
        </w:tc>
      </w:tr>
      <w:tr w:rsidR="00AD6F70">
        <w:trPr>
          <w:trHeight w:val="316"/>
        </w:trPr>
        <w:tc>
          <w:tcPr>
            <w:tcW w:w="9362" w:type="dxa"/>
            <w:gridSpan w:val="2"/>
            <w:shd w:val="clear" w:color="auto" w:fill="D9D9D9"/>
          </w:tcPr>
          <w:p w:rsidR="00AD6F70" w:rsidRDefault="0063066C">
            <w:pPr>
              <w:pStyle w:val="TableParagraph"/>
              <w:spacing w:line="275" w:lineRule="exact"/>
              <w:ind w:left="4051" w:right="4044"/>
              <w:jc w:val="center"/>
              <w:rPr>
                <w:b/>
                <w:sz w:val="24"/>
              </w:rPr>
            </w:pPr>
            <w:r>
              <w:rPr>
                <w:b/>
                <w:color w:val="333333"/>
                <w:sz w:val="24"/>
              </w:rPr>
              <w:t>5-9</w:t>
            </w:r>
            <w:r>
              <w:rPr>
                <w:b/>
                <w:color w:val="333333"/>
                <w:spacing w:val="59"/>
                <w:sz w:val="24"/>
              </w:rPr>
              <w:t xml:space="preserve"> </w:t>
            </w:r>
            <w:r>
              <w:rPr>
                <w:b/>
                <w:color w:val="333333"/>
                <w:spacing w:val="-2"/>
                <w:sz w:val="24"/>
              </w:rPr>
              <w:t>класс</w:t>
            </w:r>
          </w:p>
        </w:tc>
      </w:tr>
      <w:tr w:rsidR="00AD6F70">
        <w:trPr>
          <w:trHeight w:val="1586"/>
        </w:trPr>
        <w:tc>
          <w:tcPr>
            <w:tcW w:w="7943" w:type="dxa"/>
          </w:tcPr>
          <w:p w:rsidR="00AD6F70" w:rsidRDefault="0063066C">
            <w:pPr>
              <w:pStyle w:val="TableParagraph"/>
              <w:spacing w:line="276" w:lineRule="auto"/>
              <w:ind w:right="167"/>
              <w:rPr>
                <w:sz w:val="24"/>
              </w:rPr>
            </w:pPr>
            <w:r>
              <w:rPr>
                <w:color w:val="333333"/>
                <w:sz w:val="24"/>
              </w:rPr>
              <w:t>1)</w:t>
            </w:r>
            <w:r>
              <w:rPr>
                <w:color w:val="333333"/>
                <w:spacing w:val="-6"/>
                <w:sz w:val="24"/>
              </w:rPr>
              <w:t xml:space="preserve"> </w:t>
            </w:r>
            <w:r>
              <w:rPr>
                <w:color w:val="333333"/>
                <w:sz w:val="24"/>
              </w:rPr>
              <w:t>умение</w:t>
            </w:r>
            <w:r>
              <w:rPr>
                <w:color w:val="333333"/>
                <w:spacing w:val="-8"/>
                <w:sz w:val="24"/>
              </w:rPr>
              <w:t xml:space="preserve"> </w:t>
            </w:r>
            <w:r>
              <w:rPr>
                <w:color w:val="333333"/>
                <w:sz w:val="24"/>
              </w:rPr>
              <w:t>оперировать</w:t>
            </w:r>
            <w:r>
              <w:rPr>
                <w:color w:val="333333"/>
                <w:spacing w:val="-4"/>
                <w:sz w:val="24"/>
              </w:rPr>
              <w:t xml:space="preserve"> </w:t>
            </w:r>
            <w:r>
              <w:rPr>
                <w:color w:val="333333"/>
                <w:sz w:val="24"/>
              </w:rPr>
              <w:t>понятиями:</w:t>
            </w:r>
            <w:r>
              <w:rPr>
                <w:color w:val="333333"/>
                <w:spacing w:val="-7"/>
                <w:sz w:val="24"/>
              </w:rPr>
              <w:t xml:space="preserve"> </w:t>
            </w:r>
            <w:r>
              <w:rPr>
                <w:color w:val="333333"/>
                <w:sz w:val="24"/>
              </w:rPr>
              <w:t>множество,</w:t>
            </w:r>
            <w:r>
              <w:rPr>
                <w:color w:val="333333"/>
                <w:spacing w:val="-9"/>
                <w:sz w:val="24"/>
              </w:rPr>
              <w:t xml:space="preserve"> </w:t>
            </w:r>
            <w:r>
              <w:rPr>
                <w:color w:val="333333"/>
                <w:sz w:val="24"/>
              </w:rPr>
              <w:t>подмножество,</w:t>
            </w:r>
            <w:r>
              <w:rPr>
                <w:color w:val="333333"/>
                <w:spacing w:val="-8"/>
                <w:sz w:val="24"/>
              </w:rPr>
              <w:t xml:space="preserve"> </w:t>
            </w:r>
            <w:r>
              <w:rPr>
                <w:color w:val="333333"/>
                <w:sz w:val="24"/>
              </w:rPr>
              <w:t>операции над множествами; умение оперировать понятиями: граф, связный граф, дерево, цикл, применять их при решении задач; умение использовать</w:t>
            </w:r>
          </w:p>
          <w:p w:rsidR="00AD6F70" w:rsidRDefault="0063066C">
            <w:pPr>
              <w:pStyle w:val="TableParagraph"/>
              <w:spacing w:line="240" w:lineRule="auto"/>
              <w:rPr>
                <w:sz w:val="24"/>
              </w:rPr>
            </w:pPr>
            <w:r>
              <w:rPr>
                <w:color w:val="333333"/>
                <w:sz w:val="24"/>
              </w:rPr>
              <w:t>графическое</w:t>
            </w:r>
            <w:r>
              <w:rPr>
                <w:color w:val="333333"/>
                <w:spacing w:val="-7"/>
                <w:sz w:val="24"/>
              </w:rPr>
              <w:t xml:space="preserve"> </w:t>
            </w:r>
            <w:r>
              <w:rPr>
                <w:color w:val="333333"/>
                <w:sz w:val="24"/>
              </w:rPr>
              <w:t>представление</w:t>
            </w:r>
            <w:r>
              <w:rPr>
                <w:color w:val="333333"/>
                <w:spacing w:val="-4"/>
                <w:sz w:val="24"/>
              </w:rPr>
              <w:t xml:space="preserve"> </w:t>
            </w:r>
            <w:r>
              <w:rPr>
                <w:color w:val="333333"/>
                <w:sz w:val="24"/>
              </w:rPr>
              <w:t>множеств</w:t>
            </w:r>
            <w:r>
              <w:rPr>
                <w:color w:val="333333"/>
                <w:spacing w:val="-4"/>
                <w:sz w:val="24"/>
              </w:rPr>
              <w:t xml:space="preserve"> </w:t>
            </w:r>
            <w:r>
              <w:rPr>
                <w:color w:val="333333"/>
                <w:sz w:val="24"/>
              </w:rPr>
              <w:t>для</w:t>
            </w:r>
            <w:r>
              <w:rPr>
                <w:color w:val="333333"/>
                <w:spacing w:val="-3"/>
                <w:sz w:val="24"/>
              </w:rPr>
              <w:t xml:space="preserve"> </w:t>
            </w:r>
            <w:r>
              <w:rPr>
                <w:color w:val="333333"/>
                <w:sz w:val="24"/>
              </w:rPr>
              <w:t>описания</w:t>
            </w:r>
            <w:r>
              <w:rPr>
                <w:color w:val="333333"/>
                <w:spacing w:val="-3"/>
                <w:sz w:val="24"/>
              </w:rPr>
              <w:t xml:space="preserve"> </w:t>
            </w:r>
            <w:r>
              <w:rPr>
                <w:color w:val="333333"/>
                <w:sz w:val="24"/>
              </w:rPr>
              <w:t>реальных</w:t>
            </w:r>
            <w:r>
              <w:rPr>
                <w:color w:val="333333"/>
                <w:spacing w:val="-4"/>
                <w:sz w:val="24"/>
              </w:rPr>
              <w:t xml:space="preserve"> </w:t>
            </w:r>
            <w:r>
              <w:rPr>
                <w:color w:val="333333"/>
                <w:sz w:val="24"/>
              </w:rPr>
              <w:t>процессов</w:t>
            </w:r>
            <w:r>
              <w:rPr>
                <w:color w:val="333333"/>
                <w:spacing w:val="-3"/>
                <w:sz w:val="24"/>
              </w:rPr>
              <w:t xml:space="preserve"> </w:t>
            </w:r>
            <w:r>
              <w:rPr>
                <w:color w:val="333333"/>
                <w:spacing w:val="-10"/>
                <w:sz w:val="24"/>
              </w:rPr>
              <w:t>и</w:t>
            </w:r>
          </w:p>
          <w:p w:rsidR="00AD6F70" w:rsidRDefault="0063066C">
            <w:pPr>
              <w:pStyle w:val="TableParagraph"/>
              <w:spacing w:before="35" w:line="240" w:lineRule="auto"/>
              <w:rPr>
                <w:sz w:val="24"/>
              </w:rPr>
            </w:pPr>
            <w:r>
              <w:rPr>
                <w:color w:val="333333"/>
                <w:sz w:val="24"/>
              </w:rPr>
              <w:t>явлений,</w:t>
            </w:r>
            <w:r>
              <w:rPr>
                <w:color w:val="333333"/>
                <w:spacing w:val="-6"/>
                <w:sz w:val="24"/>
              </w:rPr>
              <w:t xml:space="preserve"> </w:t>
            </w:r>
            <w:r>
              <w:rPr>
                <w:color w:val="333333"/>
                <w:sz w:val="24"/>
              </w:rPr>
              <w:t>при</w:t>
            </w:r>
            <w:r>
              <w:rPr>
                <w:color w:val="333333"/>
                <w:spacing w:val="-3"/>
                <w:sz w:val="24"/>
              </w:rPr>
              <w:t xml:space="preserve"> </w:t>
            </w:r>
            <w:r>
              <w:rPr>
                <w:color w:val="333333"/>
                <w:sz w:val="24"/>
              </w:rPr>
              <w:t>решении</w:t>
            </w:r>
            <w:r>
              <w:rPr>
                <w:color w:val="333333"/>
                <w:spacing w:val="-3"/>
                <w:sz w:val="24"/>
              </w:rPr>
              <w:t xml:space="preserve"> </w:t>
            </w:r>
            <w:r>
              <w:rPr>
                <w:color w:val="333333"/>
                <w:sz w:val="24"/>
              </w:rPr>
              <w:t>задач</w:t>
            </w:r>
            <w:r>
              <w:rPr>
                <w:color w:val="333333"/>
                <w:spacing w:val="-4"/>
                <w:sz w:val="24"/>
              </w:rPr>
              <w:t xml:space="preserve"> </w:t>
            </w:r>
            <w:r>
              <w:rPr>
                <w:color w:val="333333"/>
                <w:sz w:val="24"/>
              </w:rPr>
              <w:t>из</w:t>
            </w:r>
            <w:r>
              <w:rPr>
                <w:color w:val="333333"/>
                <w:spacing w:val="-4"/>
                <w:sz w:val="24"/>
              </w:rPr>
              <w:t xml:space="preserve"> </w:t>
            </w:r>
            <w:r>
              <w:rPr>
                <w:color w:val="333333"/>
                <w:sz w:val="24"/>
              </w:rPr>
              <w:t>других</w:t>
            </w:r>
            <w:r>
              <w:rPr>
                <w:color w:val="333333"/>
                <w:spacing w:val="1"/>
                <w:sz w:val="24"/>
              </w:rPr>
              <w:t xml:space="preserve"> </w:t>
            </w:r>
            <w:r>
              <w:rPr>
                <w:color w:val="333333"/>
                <w:sz w:val="24"/>
              </w:rPr>
              <w:t>учебных</w:t>
            </w:r>
            <w:r>
              <w:rPr>
                <w:color w:val="333333"/>
                <w:spacing w:val="-2"/>
                <w:sz w:val="24"/>
              </w:rPr>
              <w:t xml:space="preserve"> предметов;</w:t>
            </w:r>
          </w:p>
        </w:tc>
        <w:tc>
          <w:tcPr>
            <w:tcW w:w="1419" w:type="dxa"/>
          </w:tcPr>
          <w:p w:rsidR="00AD6F70" w:rsidRDefault="0063066C">
            <w:pPr>
              <w:pStyle w:val="TableParagraph"/>
              <w:spacing w:line="276" w:lineRule="auto"/>
              <w:ind w:right="123"/>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r w:rsidR="00AD6F70">
        <w:trPr>
          <w:trHeight w:val="1105"/>
        </w:trPr>
        <w:tc>
          <w:tcPr>
            <w:tcW w:w="7943" w:type="dxa"/>
          </w:tcPr>
          <w:p w:rsidR="00AD6F70" w:rsidRDefault="0063066C">
            <w:pPr>
              <w:pStyle w:val="TableParagraph"/>
              <w:spacing w:line="273" w:lineRule="exact"/>
              <w:rPr>
                <w:sz w:val="24"/>
              </w:rPr>
            </w:pPr>
            <w:r>
              <w:rPr>
                <w:color w:val="333333"/>
                <w:sz w:val="24"/>
              </w:rPr>
              <w:t>2)</w:t>
            </w:r>
            <w:r>
              <w:rPr>
                <w:color w:val="333333"/>
                <w:spacing w:val="-5"/>
                <w:sz w:val="24"/>
              </w:rPr>
              <w:t xml:space="preserve"> </w:t>
            </w:r>
            <w:r>
              <w:rPr>
                <w:color w:val="333333"/>
                <w:sz w:val="24"/>
              </w:rPr>
              <w:t>умение</w:t>
            </w:r>
            <w:r>
              <w:rPr>
                <w:color w:val="333333"/>
                <w:spacing w:val="-5"/>
                <w:sz w:val="24"/>
              </w:rPr>
              <w:t xml:space="preserve"> </w:t>
            </w:r>
            <w:r>
              <w:rPr>
                <w:color w:val="333333"/>
                <w:sz w:val="24"/>
              </w:rPr>
              <w:t>оперировать</w:t>
            </w:r>
            <w:r>
              <w:rPr>
                <w:color w:val="333333"/>
                <w:spacing w:val="-4"/>
                <w:sz w:val="24"/>
              </w:rPr>
              <w:t xml:space="preserve"> </w:t>
            </w:r>
            <w:r>
              <w:rPr>
                <w:color w:val="333333"/>
                <w:sz w:val="24"/>
              </w:rPr>
              <w:t>понятиями:</w:t>
            </w:r>
            <w:r>
              <w:rPr>
                <w:color w:val="333333"/>
                <w:spacing w:val="-4"/>
                <w:sz w:val="24"/>
              </w:rPr>
              <w:t xml:space="preserve"> </w:t>
            </w:r>
            <w:r>
              <w:rPr>
                <w:color w:val="333333"/>
                <w:sz w:val="24"/>
              </w:rPr>
              <w:t>определение,</w:t>
            </w:r>
            <w:r>
              <w:rPr>
                <w:color w:val="333333"/>
                <w:spacing w:val="-4"/>
                <w:sz w:val="24"/>
              </w:rPr>
              <w:t xml:space="preserve"> </w:t>
            </w:r>
            <w:r>
              <w:rPr>
                <w:color w:val="333333"/>
                <w:sz w:val="24"/>
              </w:rPr>
              <w:t>аксиома,</w:t>
            </w:r>
            <w:r>
              <w:rPr>
                <w:color w:val="333333"/>
                <w:spacing w:val="-3"/>
                <w:sz w:val="24"/>
              </w:rPr>
              <w:t xml:space="preserve"> </w:t>
            </w:r>
            <w:r>
              <w:rPr>
                <w:color w:val="333333"/>
                <w:spacing w:val="-2"/>
                <w:sz w:val="24"/>
              </w:rPr>
              <w:t>теорема,</w:t>
            </w:r>
          </w:p>
          <w:p w:rsidR="00AD6F70" w:rsidRDefault="0063066C">
            <w:pPr>
              <w:pStyle w:val="TableParagraph"/>
              <w:spacing w:before="40" w:line="276" w:lineRule="auto"/>
              <w:rPr>
                <w:sz w:val="24"/>
              </w:rPr>
            </w:pPr>
            <w:r>
              <w:rPr>
                <w:color w:val="333333"/>
                <w:sz w:val="24"/>
              </w:rPr>
              <w:t>доказательство; умение распознавать истинные и ложные высказывания, приводить</w:t>
            </w:r>
            <w:r>
              <w:rPr>
                <w:color w:val="333333"/>
                <w:spacing w:val="-5"/>
                <w:sz w:val="24"/>
              </w:rPr>
              <w:t xml:space="preserve"> </w:t>
            </w:r>
            <w:r>
              <w:rPr>
                <w:color w:val="333333"/>
                <w:sz w:val="24"/>
              </w:rPr>
              <w:t>примеры</w:t>
            </w:r>
            <w:r>
              <w:rPr>
                <w:color w:val="333333"/>
                <w:spacing w:val="-5"/>
                <w:sz w:val="24"/>
              </w:rPr>
              <w:t xml:space="preserve"> </w:t>
            </w:r>
            <w:r>
              <w:rPr>
                <w:color w:val="333333"/>
                <w:sz w:val="24"/>
              </w:rPr>
              <w:t>и</w:t>
            </w:r>
            <w:r>
              <w:rPr>
                <w:color w:val="333333"/>
                <w:spacing w:val="-5"/>
                <w:sz w:val="24"/>
              </w:rPr>
              <w:t xml:space="preserve"> </w:t>
            </w:r>
            <w:proofErr w:type="spellStart"/>
            <w:r>
              <w:rPr>
                <w:color w:val="333333"/>
                <w:sz w:val="24"/>
              </w:rPr>
              <w:t>контрпримеры</w:t>
            </w:r>
            <w:proofErr w:type="spellEnd"/>
            <w:r>
              <w:rPr>
                <w:color w:val="333333"/>
                <w:sz w:val="24"/>
              </w:rPr>
              <w:t>,</w:t>
            </w:r>
            <w:r>
              <w:rPr>
                <w:color w:val="333333"/>
                <w:spacing w:val="-5"/>
                <w:sz w:val="24"/>
              </w:rPr>
              <w:t xml:space="preserve"> </w:t>
            </w:r>
            <w:r>
              <w:rPr>
                <w:color w:val="333333"/>
                <w:sz w:val="24"/>
              </w:rPr>
              <w:t>строить</w:t>
            </w:r>
            <w:r>
              <w:rPr>
                <w:color w:val="333333"/>
                <w:spacing w:val="-7"/>
                <w:sz w:val="24"/>
              </w:rPr>
              <w:t xml:space="preserve"> </w:t>
            </w:r>
            <w:r>
              <w:rPr>
                <w:color w:val="333333"/>
                <w:sz w:val="24"/>
              </w:rPr>
              <w:t>высказывания</w:t>
            </w:r>
            <w:r>
              <w:rPr>
                <w:color w:val="333333"/>
                <w:spacing w:val="-5"/>
                <w:sz w:val="24"/>
              </w:rPr>
              <w:t xml:space="preserve"> </w:t>
            </w:r>
            <w:r>
              <w:rPr>
                <w:color w:val="333333"/>
                <w:sz w:val="24"/>
              </w:rPr>
              <w:t>и</w:t>
            </w:r>
            <w:r>
              <w:rPr>
                <w:color w:val="333333"/>
                <w:spacing w:val="-5"/>
                <w:sz w:val="24"/>
              </w:rPr>
              <w:t xml:space="preserve"> </w:t>
            </w:r>
            <w:r>
              <w:rPr>
                <w:color w:val="333333"/>
                <w:sz w:val="24"/>
              </w:rPr>
              <w:t>отрицания</w:t>
            </w:r>
          </w:p>
        </w:tc>
        <w:tc>
          <w:tcPr>
            <w:tcW w:w="1419" w:type="dxa"/>
          </w:tcPr>
          <w:p w:rsidR="00AD6F70" w:rsidRDefault="0063066C">
            <w:pPr>
              <w:pStyle w:val="TableParagraph"/>
              <w:spacing w:line="240" w:lineRule="auto"/>
              <w:ind w:right="122"/>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2"/>
                <w:sz w:val="24"/>
              </w:rPr>
              <w:t xml:space="preserve"> устно,</w:t>
            </w:r>
          </w:p>
          <w:p w:rsidR="00AD6F70" w:rsidRDefault="0063066C">
            <w:pPr>
              <w:pStyle w:val="TableParagraph"/>
              <w:spacing w:line="264" w:lineRule="exact"/>
              <w:rPr>
                <w:sz w:val="24"/>
              </w:rPr>
            </w:pPr>
            <w:r>
              <w:rPr>
                <w:color w:val="333333"/>
                <w:spacing w:val="-2"/>
                <w:sz w:val="24"/>
              </w:rPr>
              <w:t>письменно</w:t>
            </w:r>
          </w:p>
        </w:tc>
      </w:tr>
    </w:tbl>
    <w:p w:rsidR="00AD6F70" w:rsidRDefault="00AD6F70">
      <w:pPr>
        <w:spacing w:line="264" w:lineRule="exact"/>
        <w:rPr>
          <w:sz w:val="24"/>
        </w:rPr>
        <w:sectPr w:rsidR="00AD6F70">
          <w:pgSz w:w="11910" w:h="16840"/>
          <w:pgMar w:top="1040" w:right="540" w:bottom="842" w:left="1440" w:header="720" w:footer="720" w:gutter="0"/>
          <w:cols w:space="720"/>
        </w:sectPr>
      </w:pPr>
    </w:p>
    <w:tbl>
      <w:tblPr>
        <w:tblStyle w:val="TableNormal"/>
        <w:tblW w:w="0" w:type="auto"/>
        <w:tblInd w:w="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943"/>
        <w:gridCol w:w="1419"/>
      </w:tblGrid>
      <w:tr w:rsidR="00AD6F70">
        <w:trPr>
          <w:trHeight w:val="686"/>
        </w:trPr>
        <w:tc>
          <w:tcPr>
            <w:tcW w:w="7943" w:type="dxa"/>
          </w:tcPr>
          <w:p w:rsidR="00AD6F70" w:rsidRDefault="0063066C">
            <w:pPr>
              <w:pStyle w:val="TableParagraph"/>
              <w:spacing w:line="273" w:lineRule="exact"/>
              <w:rPr>
                <w:sz w:val="24"/>
              </w:rPr>
            </w:pPr>
            <w:r>
              <w:rPr>
                <w:color w:val="333333"/>
                <w:spacing w:val="-2"/>
                <w:sz w:val="24"/>
              </w:rPr>
              <w:lastRenderedPageBreak/>
              <w:t>высказываний;</w:t>
            </w:r>
          </w:p>
        </w:tc>
        <w:tc>
          <w:tcPr>
            <w:tcW w:w="1419" w:type="dxa"/>
          </w:tcPr>
          <w:p w:rsidR="00AD6F70" w:rsidRDefault="00AD6F70">
            <w:pPr>
              <w:pStyle w:val="TableParagraph"/>
              <w:spacing w:line="240" w:lineRule="auto"/>
              <w:ind w:left="0"/>
              <w:rPr>
                <w:sz w:val="24"/>
              </w:rPr>
            </w:pPr>
          </w:p>
        </w:tc>
      </w:tr>
      <w:tr w:rsidR="00AD6F70">
        <w:trPr>
          <w:trHeight w:val="2538"/>
        </w:trPr>
        <w:tc>
          <w:tcPr>
            <w:tcW w:w="7943" w:type="dxa"/>
          </w:tcPr>
          <w:p w:rsidR="00AD6F70" w:rsidRDefault="0063066C">
            <w:pPr>
              <w:pStyle w:val="TableParagraph"/>
              <w:spacing w:line="276" w:lineRule="auto"/>
              <w:ind w:right="167"/>
              <w:rPr>
                <w:sz w:val="24"/>
              </w:rPr>
            </w:pPr>
            <w:r>
              <w:rPr>
                <w:color w:val="333333"/>
                <w:sz w:val="24"/>
              </w:rPr>
              <w:t>3) умение оперировать понятиями: натуральное число, простое и составное число, делимость натуральных чисел, признаки делимости, целое число, модуль числа, обыкновенная дробь и десятичная дробь, стандартный вид числа, рациональное число, иррациональное число, арифметический квадратный корень; умение выполнять действия с числами, сравнивать и упорядочивать числа, представлять числа на координатной</w:t>
            </w:r>
            <w:r>
              <w:rPr>
                <w:color w:val="333333"/>
                <w:spacing w:val="-6"/>
                <w:sz w:val="24"/>
              </w:rPr>
              <w:t xml:space="preserve"> </w:t>
            </w:r>
            <w:r>
              <w:rPr>
                <w:color w:val="333333"/>
                <w:sz w:val="24"/>
              </w:rPr>
              <w:t>прямой,</w:t>
            </w:r>
            <w:r>
              <w:rPr>
                <w:color w:val="333333"/>
                <w:spacing w:val="-7"/>
                <w:sz w:val="24"/>
              </w:rPr>
              <w:t xml:space="preserve"> </w:t>
            </w:r>
            <w:r>
              <w:rPr>
                <w:color w:val="333333"/>
                <w:sz w:val="24"/>
              </w:rPr>
              <w:t>округлять</w:t>
            </w:r>
            <w:r>
              <w:rPr>
                <w:color w:val="333333"/>
                <w:spacing w:val="-4"/>
                <w:sz w:val="24"/>
              </w:rPr>
              <w:t xml:space="preserve"> </w:t>
            </w:r>
            <w:r>
              <w:rPr>
                <w:color w:val="333333"/>
                <w:sz w:val="24"/>
              </w:rPr>
              <w:t>числа; умение</w:t>
            </w:r>
            <w:r>
              <w:rPr>
                <w:color w:val="333333"/>
                <w:spacing w:val="-5"/>
                <w:sz w:val="24"/>
              </w:rPr>
              <w:t xml:space="preserve"> </w:t>
            </w:r>
            <w:r>
              <w:rPr>
                <w:color w:val="333333"/>
                <w:sz w:val="24"/>
              </w:rPr>
              <w:t>делать</w:t>
            </w:r>
            <w:r>
              <w:rPr>
                <w:color w:val="333333"/>
                <w:spacing w:val="-4"/>
                <w:sz w:val="24"/>
              </w:rPr>
              <w:t xml:space="preserve"> </w:t>
            </w:r>
            <w:r>
              <w:rPr>
                <w:color w:val="333333"/>
                <w:sz w:val="24"/>
              </w:rPr>
              <w:t>прикидку</w:t>
            </w:r>
            <w:r>
              <w:rPr>
                <w:color w:val="333333"/>
                <w:spacing w:val="-11"/>
                <w:sz w:val="24"/>
              </w:rPr>
              <w:t xml:space="preserve"> </w:t>
            </w:r>
            <w:r>
              <w:rPr>
                <w:color w:val="333333"/>
                <w:sz w:val="24"/>
              </w:rPr>
              <w:t>и</w:t>
            </w:r>
            <w:r>
              <w:rPr>
                <w:color w:val="333333"/>
                <w:spacing w:val="-4"/>
                <w:sz w:val="24"/>
              </w:rPr>
              <w:t xml:space="preserve"> </w:t>
            </w:r>
            <w:r>
              <w:rPr>
                <w:color w:val="333333"/>
                <w:sz w:val="24"/>
              </w:rPr>
              <w:t>оценку</w:t>
            </w:r>
          </w:p>
          <w:p w:rsidR="00AD6F70" w:rsidRDefault="0063066C">
            <w:pPr>
              <w:pStyle w:val="TableParagraph"/>
              <w:spacing w:line="240" w:lineRule="auto"/>
              <w:rPr>
                <w:sz w:val="24"/>
              </w:rPr>
            </w:pPr>
            <w:r>
              <w:rPr>
                <w:color w:val="333333"/>
                <w:sz w:val="24"/>
              </w:rPr>
              <w:t>результата</w:t>
            </w:r>
            <w:r>
              <w:rPr>
                <w:color w:val="333333"/>
                <w:spacing w:val="-5"/>
                <w:sz w:val="24"/>
              </w:rPr>
              <w:t xml:space="preserve"> </w:t>
            </w:r>
            <w:r>
              <w:rPr>
                <w:color w:val="333333"/>
                <w:spacing w:val="-2"/>
                <w:sz w:val="24"/>
              </w:rPr>
              <w:t>вычислений;</w:t>
            </w:r>
          </w:p>
        </w:tc>
        <w:tc>
          <w:tcPr>
            <w:tcW w:w="1419" w:type="dxa"/>
          </w:tcPr>
          <w:p w:rsidR="00AD6F70" w:rsidRDefault="0063066C">
            <w:pPr>
              <w:pStyle w:val="TableParagraph"/>
              <w:spacing w:line="240" w:lineRule="auto"/>
              <w:ind w:right="123"/>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r w:rsidR="00AD6F70">
        <w:trPr>
          <w:trHeight w:val="2222"/>
        </w:trPr>
        <w:tc>
          <w:tcPr>
            <w:tcW w:w="7943" w:type="dxa"/>
          </w:tcPr>
          <w:p w:rsidR="00AD6F70" w:rsidRDefault="0063066C">
            <w:pPr>
              <w:pStyle w:val="TableParagraph"/>
              <w:spacing w:line="270" w:lineRule="exact"/>
              <w:rPr>
                <w:sz w:val="24"/>
              </w:rPr>
            </w:pPr>
            <w:r>
              <w:rPr>
                <w:color w:val="333333"/>
                <w:sz w:val="24"/>
              </w:rPr>
              <w:t>4)</w:t>
            </w:r>
            <w:r>
              <w:rPr>
                <w:color w:val="333333"/>
                <w:spacing w:val="-4"/>
                <w:sz w:val="24"/>
              </w:rPr>
              <w:t xml:space="preserve"> </w:t>
            </w:r>
            <w:r>
              <w:rPr>
                <w:color w:val="333333"/>
                <w:sz w:val="24"/>
              </w:rPr>
              <w:t>умение</w:t>
            </w:r>
            <w:r>
              <w:rPr>
                <w:color w:val="333333"/>
                <w:spacing w:val="-4"/>
                <w:sz w:val="24"/>
              </w:rPr>
              <w:t xml:space="preserve"> </w:t>
            </w:r>
            <w:r>
              <w:rPr>
                <w:color w:val="333333"/>
                <w:sz w:val="24"/>
              </w:rPr>
              <w:t>оперировать</w:t>
            </w:r>
            <w:r>
              <w:rPr>
                <w:color w:val="333333"/>
                <w:spacing w:val="-2"/>
                <w:sz w:val="24"/>
              </w:rPr>
              <w:t xml:space="preserve"> </w:t>
            </w:r>
            <w:r>
              <w:rPr>
                <w:color w:val="333333"/>
                <w:sz w:val="24"/>
              </w:rPr>
              <w:t>понятиями:</w:t>
            </w:r>
            <w:r>
              <w:rPr>
                <w:color w:val="333333"/>
                <w:spacing w:val="-3"/>
                <w:sz w:val="24"/>
              </w:rPr>
              <w:t xml:space="preserve"> </w:t>
            </w:r>
            <w:r>
              <w:rPr>
                <w:color w:val="333333"/>
                <w:sz w:val="24"/>
              </w:rPr>
              <w:t>степень</w:t>
            </w:r>
            <w:r>
              <w:rPr>
                <w:color w:val="333333"/>
                <w:spacing w:val="-2"/>
                <w:sz w:val="24"/>
              </w:rPr>
              <w:t xml:space="preserve"> </w:t>
            </w:r>
            <w:r>
              <w:rPr>
                <w:color w:val="333333"/>
                <w:sz w:val="24"/>
              </w:rPr>
              <w:t>с</w:t>
            </w:r>
            <w:r>
              <w:rPr>
                <w:color w:val="333333"/>
                <w:spacing w:val="-4"/>
                <w:sz w:val="24"/>
              </w:rPr>
              <w:t xml:space="preserve"> </w:t>
            </w:r>
            <w:r>
              <w:rPr>
                <w:color w:val="333333"/>
                <w:sz w:val="24"/>
              </w:rPr>
              <w:t>целым</w:t>
            </w:r>
            <w:r>
              <w:rPr>
                <w:color w:val="333333"/>
                <w:spacing w:val="-3"/>
                <w:sz w:val="24"/>
              </w:rPr>
              <w:t xml:space="preserve"> </w:t>
            </w:r>
            <w:r>
              <w:rPr>
                <w:color w:val="333333"/>
                <w:spacing w:val="-2"/>
                <w:sz w:val="24"/>
              </w:rPr>
              <w:t>показателем,</w:t>
            </w:r>
          </w:p>
          <w:p w:rsidR="00AD6F70" w:rsidRDefault="0063066C">
            <w:pPr>
              <w:pStyle w:val="TableParagraph"/>
              <w:spacing w:before="43" w:line="276" w:lineRule="auto"/>
              <w:ind w:right="167"/>
              <w:rPr>
                <w:sz w:val="24"/>
              </w:rPr>
            </w:pPr>
            <w:r>
              <w:rPr>
                <w:color w:val="333333"/>
                <w:sz w:val="24"/>
              </w:rPr>
              <w:t>арифметический квадратный корень, многочлен, алгебраическая дробь, тождество; знакомство с корнем натуральной степени больше единицы; умение</w:t>
            </w:r>
            <w:r>
              <w:rPr>
                <w:color w:val="333333"/>
                <w:spacing w:val="-6"/>
                <w:sz w:val="24"/>
              </w:rPr>
              <w:t xml:space="preserve"> </w:t>
            </w:r>
            <w:r>
              <w:rPr>
                <w:color w:val="333333"/>
                <w:sz w:val="24"/>
              </w:rPr>
              <w:t>выполнять</w:t>
            </w:r>
            <w:r>
              <w:rPr>
                <w:color w:val="333333"/>
                <w:spacing w:val="-5"/>
                <w:sz w:val="24"/>
              </w:rPr>
              <w:t xml:space="preserve"> </w:t>
            </w:r>
            <w:r>
              <w:rPr>
                <w:color w:val="333333"/>
                <w:sz w:val="24"/>
              </w:rPr>
              <w:t>расчеты</w:t>
            </w:r>
            <w:r>
              <w:rPr>
                <w:color w:val="333333"/>
                <w:spacing w:val="-5"/>
                <w:sz w:val="24"/>
              </w:rPr>
              <w:t xml:space="preserve"> </w:t>
            </w:r>
            <w:r>
              <w:rPr>
                <w:color w:val="333333"/>
                <w:sz w:val="24"/>
              </w:rPr>
              <w:t>по</w:t>
            </w:r>
            <w:r>
              <w:rPr>
                <w:color w:val="333333"/>
                <w:spacing w:val="-5"/>
                <w:sz w:val="24"/>
              </w:rPr>
              <w:t xml:space="preserve"> </w:t>
            </w:r>
            <w:r>
              <w:rPr>
                <w:color w:val="333333"/>
                <w:sz w:val="24"/>
              </w:rPr>
              <w:t>формулам,</w:t>
            </w:r>
            <w:r>
              <w:rPr>
                <w:color w:val="333333"/>
                <w:spacing w:val="-5"/>
                <w:sz w:val="24"/>
              </w:rPr>
              <w:t xml:space="preserve"> </w:t>
            </w:r>
            <w:r>
              <w:rPr>
                <w:color w:val="333333"/>
                <w:sz w:val="24"/>
              </w:rPr>
              <w:t>преобразования</w:t>
            </w:r>
            <w:r>
              <w:rPr>
                <w:color w:val="333333"/>
                <w:spacing w:val="-5"/>
                <w:sz w:val="24"/>
              </w:rPr>
              <w:t xml:space="preserve"> </w:t>
            </w:r>
            <w:r>
              <w:rPr>
                <w:color w:val="333333"/>
                <w:sz w:val="24"/>
              </w:rPr>
              <w:t>целых,</w:t>
            </w:r>
            <w:r>
              <w:rPr>
                <w:color w:val="333333"/>
                <w:spacing w:val="-5"/>
                <w:sz w:val="24"/>
              </w:rPr>
              <w:t xml:space="preserve"> </w:t>
            </w:r>
            <w:r>
              <w:rPr>
                <w:color w:val="333333"/>
                <w:sz w:val="24"/>
              </w:rPr>
              <w:t>дробно- рациональных выражений и выражений с корнями, разложение многочлена на множители, в том числе с использованием формул</w:t>
            </w:r>
          </w:p>
          <w:p w:rsidR="00AD6F70" w:rsidRDefault="0063066C">
            <w:pPr>
              <w:pStyle w:val="TableParagraph"/>
              <w:spacing w:line="240" w:lineRule="auto"/>
              <w:rPr>
                <w:sz w:val="24"/>
              </w:rPr>
            </w:pPr>
            <w:r>
              <w:rPr>
                <w:color w:val="333333"/>
                <w:sz w:val="24"/>
              </w:rPr>
              <w:t>разности</w:t>
            </w:r>
            <w:r>
              <w:rPr>
                <w:color w:val="333333"/>
                <w:spacing w:val="-2"/>
                <w:sz w:val="24"/>
              </w:rPr>
              <w:t xml:space="preserve"> </w:t>
            </w:r>
            <w:r>
              <w:rPr>
                <w:color w:val="333333"/>
                <w:sz w:val="24"/>
              </w:rPr>
              <w:t>квадратов</w:t>
            </w:r>
            <w:r>
              <w:rPr>
                <w:color w:val="333333"/>
                <w:spacing w:val="-2"/>
                <w:sz w:val="24"/>
              </w:rPr>
              <w:t xml:space="preserve"> </w:t>
            </w:r>
            <w:r>
              <w:rPr>
                <w:color w:val="333333"/>
                <w:sz w:val="24"/>
              </w:rPr>
              <w:t>и</w:t>
            </w:r>
            <w:r>
              <w:rPr>
                <w:color w:val="333333"/>
                <w:spacing w:val="-2"/>
                <w:sz w:val="24"/>
              </w:rPr>
              <w:t xml:space="preserve"> </w:t>
            </w:r>
            <w:r>
              <w:rPr>
                <w:color w:val="333333"/>
                <w:sz w:val="24"/>
              </w:rPr>
              <w:t>квадрата</w:t>
            </w:r>
            <w:r>
              <w:rPr>
                <w:color w:val="333333"/>
                <w:spacing w:val="-3"/>
                <w:sz w:val="24"/>
              </w:rPr>
              <w:t xml:space="preserve"> </w:t>
            </w:r>
            <w:r>
              <w:rPr>
                <w:color w:val="333333"/>
                <w:sz w:val="24"/>
              </w:rPr>
              <w:t>суммы</w:t>
            </w:r>
            <w:r>
              <w:rPr>
                <w:color w:val="333333"/>
                <w:spacing w:val="-2"/>
                <w:sz w:val="24"/>
              </w:rPr>
              <w:t xml:space="preserve"> </w:t>
            </w:r>
            <w:r>
              <w:rPr>
                <w:color w:val="333333"/>
                <w:sz w:val="24"/>
              </w:rPr>
              <w:t>и</w:t>
            </w:r>
            <w:r>
              <w:rPr>
                <w:color w:val="333333"/>
                <w:spacing w:val="-1"/>
                <w:sz w:val="24"/>
              </w:rPr>
              <w:t xml:space="preserve"> </w:t>
            </w:r>
            <w:r>
              <w:rPr>
                <w:color w:val="333333"/>
                <w:spacing w:val="-2"/>
                <w:sz w:val="24"/>
              </w:rPr>
              <w:t>разности;</w:t>
            </w:r>
          </w:p>
        </w:tc>
        <w:tc>
          <w:tcPr>
            <w:tcW w:w="1419" w:type="dxa"/>
          </w:tcPr>
          <w:p w:rsidR="00AD6F70" w:rsidRDefault="0063066C">
            <w:pPr>
              <w:pStyle w:val="TableParagraph"/>
              <w:spacing w:line="240" w:lineRule="auto"/>
              <w:ind w:right="123"/>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r w:rsidR="00AD6F70">
        <w:trPr>
          <w:trHeight w:val="2855"/>
        </w:trPr>
        <w:tc>
          <w:tcPr>
            <w:tcW w:w="7943" w:type="dxa"/>
          </w:tcPr>
          <w:p w:rsidR="00AD6F70" w:rsidRDefault="0063066C">
            <w:pPr>
              <w:pStyle w:val="TableParagraph"/>
              <w:spacing w:line="276" w:lineRule="auto"/>
              <w:ind w:right="99"/>
              <w:rPr>
                <w:sz w:val="24"/>
              </w:rPr>
            </w:pPr>
            <w:r>
              <w:rPr>
                <w:color w:val="333333"/>
                <w:sz w:val="24"/>
              </w:rPr>
              <w:t>5)</w:t>
            </w:r>
            <w:r>
              <w:rPr>
                <w:color w:val="333333"/>
                <w:spacing w:val="-4"/>
                <w:sz w:val="24"/>
              </w:rPr>
              <w:t xml:space="preserve"> </w:t>
            </w:r>
            <w:r>
              <w:rPr>
                <w:color w:val="333333"/>
                <w:sz w:val="24"/>
              </w:rPr>
              <w:t>умение</w:t>
            </w:r>
            <w:r>
              <w:rPr>
                <w:color w:val="333333"/>
                <w:spacing w:val="-6"/>
                <w:sz w:val="24"/>
              </w:rPr>
              <w:t xml:space="preserve"> </w:t>
            </w:r>
            <w:r>
              <w:rPr>
                <w:color w:val="333333"/>
                <w:sz w:val="24"/>
              </w:rPr>
              <w:t>оперировать</w:t>
            </w:r>
            <w:r>
              <w:rPr>
                <w:color w:val="333333"/>
                <w:spacing w:val="-5"/>
                <w:sz w:val="24"/>
              </w:rPr>
              <w:t xml:space="preserve"> </w:t>
            </w:r>
            <w:r>
              <w:rPr>
                <w:color w:val="333333"/>
                <w:sz w:val="24"/>
              </w:rPr>
              <w:t>понятиями:</w:t>
            </w:r>
            <w:r>
              <w:rPr>
                <w:color w:val="333333"/>
                <w:spacing w:val="-5"/>
                <w:sz w:val="24"/>
              </w:rPr>
              <w:t xml:space="preserve"> </w:t>
            </w:r>
            <w:r>
              <w:rPr>
                <w:color w:val="333333"/>
                <w:sz w:val="24"/>
              </w:rPr>
              <w:t>числовое</w:t>
            </w:r>
            <w:r>
              <w:rPr>
                <w:color w:val="333333"/>
                <w:spacing w:val="-7"/>
                <w:sz w:val="24"/>
              </w:rPr>
              <w:t xml:space="preserve"> </w:t>
            </w:r>
            <w:r>
              <w:rPr>
                <w:color w:val="333333"/>
                <w:sz w:val="24"/>
              </w:rPr>
              <w:t>равенство,</w:t>
            </w:r>
            <w:r>
              <w:rPr>
                <w:color w:val="333333"/>
                <w:spacing w:val="-2"/>
                <w:sz w:val="24"/>
              </w:rPr>
              <w:t xml:space="preserve"> </w:t>
            </w:r>
            <w:r>
              <w:rPr>
                <w:color w:val="333333"/>
                <w:sz w:val="24"/>
              </w:rPr>
              <w:t>уравнение</w:t>
            </w:r>
            <w:r>
              <w:rPr>
                <w:color w:val="333333"/>
                <w:spacing w:val="-6"/>
                <w:sz w:val="24"/>
              </w:rPr>
              <w:t xml:space="preserve"> </w:t>
            </w:r>
            <w:r>
              <w:rPr>
                <w:color w:val="333333"/>
                <w:sz w:val="24"/>
              </w:rPr>
              <w:t>с</w:t>
            </w:r>
            <w:r>
              <w:rPr>
                <w:color w:val="333333"/>
                <w:spacing w:val="-6"/>
                <w:sz w:val="24"/>
              </w:rPr>
              <w:t xml:space="preserve"> </w:t>
            </w:r>
            <w:r>
              <w:rPr>
                <w:color w:val="333333"/>
                <w:sz w:val="24"/>
              </w:rPr>
              <w:t>одной переменной, числовое неравенство, неравенство с переменной; умение решать линейные и квадратные уравнения, дробно-рациональные уравнения с одной переменной, системы двух линейных уравнений, линейные неравенства и их системы, квадратные и дробно-рациональные неравенства с одной переменной, в том числе при решении задач из</w:t>
            </w:r>
          </w:p>
          <w:p w:rsidR="00AD6F70" w:rsidRDefault="0063066C">
            <w:pPr>
              <w:pStyle w:val="TableParagraph"/>
              <w:spacing w:line="240" w:lineRule="auto"/>
              <w:rPr>
                <w:sz w:val="24"/>
              </w:rPr>
            </w:pPr>
            <w:r>
              <w:rPr>
                <w:color w:val="333333"/>
                <w:sz w:val="24"/>
              </w:rPr>
              <w:t>других</w:t>
            </w:r>
            <w:r>
              <w:rPr>
                <w:color w:val="333333"/>
                <w:spacing w:val="-3"/>
                <w:sz w:val="24"/>
              </w:rPr>
              <w:t xml:space="preserve"> </w:t>
            </w:r>
            <w:r>
              <w:rPr>
                <w:color w:val="333333"/>
                <w:sz w:val="24"/>
              </w:rPr>
              <w:t>предметов</w:t>
            </w:r>
            <w:r>
              <w:rPr>
                <w:color w:val="333333"/>
                <w:spacing w:val="-4"/>
                <w:sz w:val="24"/>
              </w:rPr>
              <w:t xml:space="preserve"> </w:t>
            </w:r>
            <w:r>
              <w:rPr>
                <w:color w:val="333333"/>
                <w:sz w:val="24"/>
              </w:rPr>
              <w:t>и</w:t>
            </w:r>
            <w:r>
              <w:rPr>
                <w:color w:val="333333"/>
                <w:spacing w:val="-4"/>
                <w:sz w:val="24"/>
              </w:rPr>
              <w:t xml:space="preserve"> </w:t>
            </w:r>
            <w:r>
              <w:rPr>
                <w:color w:val="333333"/>
                <w:sz w:val="24"/>
              </w:rPr>
              <w:t>практических</w:t>
            </w:r>
            <w:r>
              <w:rPr>
                <w:color w:val="333333"/>
                <w:spacing w:val="-3"/>
                <w:sz w:val="24"/>
              </w:rPr>
              <w:t xml:space="preserve"> </w:t>
            </w:r>
            <w:r>
              <w:rPr>
                <w:color w:val="333333"/>
                <w:sz w:val="24"/>
              </w:rPr>
              <w:t>задач;</w:t>
            </w:r>
            <w:r>
              <w:rPr>
                <w:color w:val="333333"/>
                <w:spacing w:val="-2"/>
                <w:sz w:val="24"/>
              </w:rPr>
              <w:t xml:space="preserve"> </w:t>
            </w:r>
            <w:r>
              <w:rPr>
                <w:color w:val="333333"/>
                <w:sz w:val="24"/>
              </w:rPr>
              <w:t>умение</w:t>
            </w:r>
            <w:r>
              <w:rPr>
                <w:color w:val="333333"/>
                <w:spacing w:val="-5"/>
                <w:sz w:val="24"/>
              </w:rPr>
              <w:t xml:space="preserve"> </w:t>
            </w:r>
            <w:r>
              <w:rPr>
                <w:color w:val="333333"/>
                <w:spacing w:val="-2"/>
                <w:sz w:val="24"/>
              </w:rPr>
              <w:t>использовать</w:t>
            </w:r>
          </w:p>
          <w:p w:rsidR="00AD6F70" w:rsidRDefault="0063066C">
            <w:pPr>
              <w:pStyle w:val="TableParagraph"/>
              <w:spacing w:before="2" w:line="310" w:lineRule="atLeast"/>
              <w:rPr>
                <w:sz w:val="24"/>
              </w:rPr>
            </w:pPr>
            <w:r>
              <w:rPr>
                <w:color w:val="333333"/>
                <w:sz w:val="24"/>
              </w:rPr>
              <w:t>координатную</w:t>
            </w:r>
            <w:r>
              <w:rPr>
                <w:color w:val="333333"/>
                <w:spacing w:val="-7"/>
                <w:sz w:val="24"/>
              </w:rPr>
              <w:t xml:space="preserve"> </w:t>
            </w:r>
            <w:r>
              <w:rPr>
                <w:color w:val="333333"/>
                <w:sz w:val="24"/>
              </w:rPr>
              <w:t>прямую</w:t>
            </w:r>
            <w:r>
              <w:rPr>
                <w:color w:val="333333"/>
                <w:spacing w:val="-6"/>
                <w:sz w:val="24"/>
              </w:rPr>
              <w:t xml:space="preserve"> </w:t>
            </w:r>
            <w:r>
              <w:rPr>
                <w:color w:val="333333"/>
                <w:sz w:val="24"/>
              </w:rPr>
              <w:t>и</w:t>
            </w:r>
            <w:r>
              <w:rPr>
                <w:color w:val="333333"/>
                <w:spacing w:val="-7"/>
                <w:sz w:val="24"/>
              </w:rPr>
              <w:t xml:space="preserve"> </w:t>
            </w:r>
            <w:r>
              <w:rPr>
                <w:color w:val="333333"/>
                <w:sz w:val="24"/>
              </w:rPr>
              <w:t>координатную</w:t>
            </w:r>
            <w:r>
              <w:rPr>
                <w:color w:val="333333"/>
                <w:spacing w:val="-7"/>
                <w:sz w:val="24"/>
              </w:rPr>
              <w:t xml:space="preserve"> </w:t>
            </w:r>
            <w:r>
              <w:rPr>
                <w:color w:val="333333"/>
                <w:sz w:val="24"/>
              </w:rPr>
              <w:t>плоскость</w:t>
            </w:r>
            <w:r>
              <w:rPr>
                <w:color w:val="333333"/>
                <w:spacing w:val="-7"/>
                <w:sz w:val="24"/>
              </w:rPr>
              <w:t xml:space="preserve"> </w:t>
            </w:r>
            <w:r>
              <w:rPr>
                <w:color w:val="333333"/>
                <w:sz w:val="24"/>
              </w:rPr>
              <w:t>для</w:t>
            </w:r>
            <w:r>
              <w:rPr>
                <w:color w:val="333333"/>
                <w:spacing w:val="-7"/>
                <w:sz w:val="24"/>
              </w:rPr>
              <w:t xml:space="preserve"> </w:t>
            </w:r>
            <w:r>
              <w:rPr>
                <w:color w:val="333333"/>
                <w:sz w:val="24"/>
              </w:rPr>
              <w:t>изображения решений уравнений, неравенств и систем;</w:t>
            </w:r>
          </w:p>
        </w:tc>
        <w:tc>
          <w:tcPr>
            <w:tcW w:w="1419" w:type="dxa"/>
          </w:tcPr>
          <w:p w:rsidR="00AD6F70" w:rsidRDefault="0063066C">
            <w:pPr>
              <w:pStyle w:val="TableParagraph"/>
              <w:spacing w:line="240" w:lineRule="auto"/>
              <w:ind w:right="123"/>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r w:rsidR="00AD6F70">
        <w:trPr>
          <w:trHeight w:val="2858"/>
        </w:trPr>
        <w:tc>
          <w:tcPr>
            <w:tcW w:w="7943" w:type="dxa"/>
          </w:tcPr>
          <w:p w:rsidR="00AD6F70" w:rsidRDefault="0063066C">
            <w:pPr>
              <w:pStyle w:val="TableParagraph"/>
              <w:spacing w:line="276" w:lineRule="auto"/>
              <w:ind w:right="877"/>
              <w:jc w:val="both"/>
              <w:rPr>
                <w:sz w:val="24"/>
              </w:rPr>
            </w:pPr>
            <w:r>
              <w:rPr>
                <w:color w:val="333333"/>
                <w:sz w:val="24"/>
              </w:rPr>
              <w:t>6)</w:t>
            </w:r>
            <w:r>
              <w:rPr>
                <w:color w:val="333333"/>
                <w:spacing w:val="-6"/>
                <w:sz w:val="24"/>
              </w:rPr>
              <w:t xml:space="preserve"> </w:t>
            </w:r>
            <w:r>
              <w:rPr>
                <w:color w:val="333333"/>
                <w:sz w:val="24"/>
              </w:rPr>
              <w:t>умение</w:t>
            </w:r>
            <w:r>
              <w:rPr>
                <w:color w:val="333333"/>
                <w:spacing w:val="-7"/>
                <w:sz w:val="24"/>
              </w:rPr>
              <w:t xml:space="preserve"> </w:t>
            </w:r>
            <w:r>
              <w:rPr>
                <w:color w:val="333333"/>
                <w:sz w:val="24"/>
              </w:rPr>
              <w:t>оперировать</w:t>
            </w:r>
            <w:r>
              <w:rPr>
                <w:color w:val="333333"/>
                <w:spacing w:val="-6"/>
                <w:sz w:val="24"/>
              </w:rPr>
              <w:t xml:space="preserve"> </w:t>
            </w:r>
            <w:r>
              <w:rPr>
                <w:color w:val="333333"/>
                <w:sz w:val="24"/>
              </w:rPr>
              <w:t>понятиями:</w:t>
            </w:r>
            <w:r>
              <w:rPr>
                <w:color w:val="333333"/>
                <w:spacing w:val="-6"/>
                <w:sz w:val="24"/>
              </w:rPr>
              <w:t xml:space="preserve"> </w:t>
            </w:r>
            <w:r>
              <w:rPr>
                <w:color w:val="333333"/>
                <w:sz w:val="24"/>
              </w:rPr>
              <w:t>функция,</w:t>
            </w:r>
            <w:r>
              <w:rPr>
                <w:color w:val="333333"/>
                <w:spacing w:val="-6"/>
                <w:sz w:val="24"/>
              </w:rPr>
              <w:t xml:space="preserve"> </w:t>
            </w:r>
            <w:r>
              <w:rPr>
                <w:color w:val="333333"/>
                <w:sz w:val="24"/>
              </w:rPr>
              <w:t>график</w:t>
            </w:r>
            <w:r>
              <w:rPr>
                <w:color w:val="333333"/>
                <w:spacing w:val="-6"/>
                <w:sz w:val="24"/>
              </w:rPr>
              <w:t xml:space="preserve"> </w:t>
            </w:r>
            <w:r>
              <w:rPr>
                <w:color w:val="333333"/>
                <w:sz w:val="24"/>
              </w:rPr>
              <w:t>функции,</w:t>
            </w:r>
            <w:r>
              <w:rPr>
                <w:color w:val="333333"/>
                <w:spacing w:val="-9"/>
                <w:sz w:val="24"/>
              </w:rPr>
              <w:t xml:space="preserve"> </w:t>
            </w:r>
            <w:r>
              <w:rPr>
                <w:color w:val="333333"/>
                <w:sz w:val="24"/>
              </w:rPr>
              <w:t xml:space="preserve">нули функции, промежутки </w:t>
            </w:r>
            <w:proofErr w:type="spellStart"/>
            <w:r>
              <w:rPr>
                <w:color w:val="333333"/>
                <w:sz w:val="24"/>
              </w:rPr>
              <w:t>знакопостоянства</w:t>
            </w:r>
            <w:proofErr w:type="spellEnd"/>
            <w:r>
              <w:rPr>
                <w:color w:val="333333"/>
                <w:sz w:val="24"/>
              </w:rPr>
              <w:t>, промежутки возрастания, убывания, наибольшее и наименьшее значения функции; умение</w:t>
            </w:r>
          </w:p>
          <w:p w:rsidR="00AD6F70" w:rsidRDefault="0063066C">
            <w:pPr>
              <w:pStyle w:val="TableParagraph"/>
              <w:spacing w:line="276" w:lineRule="auto"/>
              <w:ind w:right="167"/>
              <w:rPr>
                <w:sz w:val="24"/>
              </w:rPr>
            </w:pPr>
            <w:r>
              <w:rPr>
                <w:color w:val="333333"/>
                <w:sz w:val="24"/>
              </w:rPr>
              <w:t>оперировать</w:t>
            </w:r>
            <w:r>
              <w:rPr>
                <w:color w:val="333333"/>
                <w:spacing w:val="-8"/>
                <w:sz w:val="24"/>
              </w:rPr>
              <w:t xml:space="preserve"> </w:t>
            </w:r>
            <w:r>
              <w:rPr>
                <w:color w:val="333333"/>
                <w:sz w:val="24"/>
              </w:rPr>
              <w:t>понятиями:</w:t>
            </w:r>
            <w:r>
              <w:rPr>
                <w:color w:val="333333"/>
                <w:spacing w:val="-8"/>
                <w:sz w:val="24"/>
              </w:rPr>
              <w:t xml:space="preserve"> </w:t>
            </w:r>
            <w:r>
              <w:rPr>
                <w:color w:val="333333"/>
                <w:sz w:val="24"/>
              </w:rPr>
              <w:t>прямая</w:t>
            </w:r>
            <w:r>
              <w:rPr>
                <w:color w:val="333333"/>
                <w:spacing w:val="-8"/>
                <w:sz w:val="24"/>
              </w:rPr>
              <w:t xml:space="preserve"> </w:t>
            </w:r>
            <w:r>
              <w:rPr>
                <w:color w:val="333333"/>
                <w:sz w:val="24"/>
              </w:rPr>
              <w:t>пропорциональность,</w:t>
            </w:r>
            <w:r>
              <w:rPr>
                <w:color w:val="333333"/>
                <w:spacing w:val="-8"/>
                <w:sz w:val="24"/>
              </w:rPr>
              <w:t xml:space="preserve"> </w:t>
            </w:r>
            <w:r>
              <w:rPr>
                <w:color w:val="333333"/>
                <w:sz w:val="24"/>
              </w:rPr>
              <w:t>линейная</w:t>
            </w:r>
            <w:r>
              <w:rPr>
                <w:color w:val="333333"/>
                <w:spacing w:val="-8"/>
                <w:sz w:val="24"/>
              </w:rPr>
              <w:t xml:space="preserve"> </w:t>
            </w:r>
            <w:r>
              <w:rPr>
                <w:color w:val="333333"/>
                <w:sz w:val="24"/>
              </w:rPr>
              <w:t>функция, квадратичная функция, обратная пропорциональность, парабола, гипербола; умение строить графики функций, использовать графики для определения свойств процессов и зависимостей, для решения задач из</w:t>
            </w:r>
          </w:p>
          <w:p w:rsidR="00AD6F70" w:rsidRDefault="0063066C">
            <w:pPr>
              <w:pStyle w:val="TableParagraph"/>
              <w:spacing w:line="240" w:lineRule="auto"/>
              <w:rPr>
                <w:sz w:val="24"/>
              </w:rPr>
            </w:pPr>
            <w:r>
              <w:rPr>
                <w:color w:val="333333"/>
                <w:sz w:val="24"/>
              </w:rPr>
              <w:t>других</w:t>
            </w:r>
            <w:r>
              <w:rPr>
                <w:color w:val="333333"/>
                <w:spacing w:val="-2"/>
                <w:sz w:val="24"/>
              </w:rPr>
              <w:t xml:space="preserve"> </w:t>
            </w:r>
            <w:r>
              <w:rPr>
                <w:color w:val="333333"/>
                <w:sz w:val="24"/>
              </w:rPr>
              <w:t>учебных</w:t>
            </w:r>
            <w:r>
              <w:rPr>
                <w:color w:val="333333"/>
                <w:spacing w:val="-3"/>
                <w:sz w:val="24"/>
              </w:rPr>
              <w:t xml:space="preserve"> </w:t>
            </w:r>
            <w:r>
              <w:rPr>
                <w:color w:val="333333"/>
                <w:sz w:val="24"/>
              </w:rPr>
              <w:t>предметов</w:t>
            </w:r>
            <w:r>
              <w:rPr>
                <w:color w:val="333333"/>
                <w:spacing w:val="-3"/>
                <w:sz w:val="24"/>
              </w:rPr>
              <w:t xml:space="preserve"> </w:t>
            </w:r>
            <w:r>
              <w:rPr>
                <w:color w:val="333333"/>
                <w:sz w:val="24"/>
              </w:rPr>
              <w:t>и</w:t>
            </w:r>
            <w:r>
              <w:rPr>
                <w:color w:val="333333"/>
                <w:spacing w:val="-4"/>
                <w:sz w:val="24"/>
              </w:rPr>
              <w:t xml:space="preserve"> </w:t>
            </w:r>
            <w:r>
              <w:rPr>
                <w:color w:val="333333"/>
                <w:sz w:val="24"/>
              </w:rPr>
              <w:t>реальной</w:t>
            </w:r>
            <w:r>
              <w:rPr>
                <w:color w:val="333333"/>
                <w:spacing w:val="-4"/>
                <w:sz w:val="24"/>
              </w:rPr>
              <w:t xml:space="preserve"> </w:t>
            </w:r>
            <w:r>
              <w:rPr>
                <w:color w:val="333333"/>
                <w:sz w:val="24"/>
              </w:rPr>
              <w:t>жизни;</w:t>
            </w:r>
            <w:r>
              <w:rPr>
                <w:color w:val="333333"/>
                <w:spacing w:val="-5"/>
                <w:sz w:val="24"/>
              </w:rPr>
              <w:t xml:space="preserve"> </w:t>
            </w:r>
            <w:r>
              <w:rPr>
                <w:color w:val="333333"/>
                <w:sz w:val="24"/>
              </w:rPr>
              <w:t>умение</w:t>
            </w:r>
            <w:r>
              <w:rPr>
                <w:color w:val="333333"/>
                <w:spacing w:val="-4"/>
                <w:sz w:val="24"/>
              </w:rPr>
              <w:t xml:space="preserve"> </w:t>
            </w:r>
            <w:r>
              <w:rPr>
                <w:color w:val="333333"/>
                <w:spacing w:val="-2"/>
                <w:sz w:val="24"/>
              </w:rPr>
              <w:t>выражать</w:t>
            </w:r>
          </w:p>
          <w:p w:rsidR="00AD6F70" w:rsidRDefault="0063066C">
            <w:pPr>
              <w:pStyle w:val="TableParagraph"/>
              <w:spacing w:before="35" w:line="240" w:lineRule="auto"/>
              <w:rPr>
                <w:sz w:val="24"/>
              </w:rPr>
            </w:pPr>
            <w:r>
              <w:rPr>
                <w:color w:val="333333"/>
                <w:sz w:val="24"/>
              </w:rPr>
              <w:t>формулами</w:t>
            </w:r>
            <w:r>
              <w:rPr>
                <w:color w:val="333333"/>
                <w:spacing w:val="-4"/>
                <w:sz w:val="24"/>
              </w:rPr>
              <w:t xml:space="preserve"> </w:t>
            </w:r>
            <w:r>
              <w:rPr>
                <w:color w:val="333333"/>
                <w:sz w:val="24"/>
              </w:rPr>
              <w:t>зависимости</w:t>
            </w:r>
            <w:r>
              <w:rPr>
                <w:color w:val="333333"/>
                <w:spacing w:val="-3"/>
                <w:sz w:val="24"/>
              </w:rPr>
              <w:t xml:space="preserve"> </w:t>
            </w:r>
            <w:r>
              <w:rPr>
                <w:color w:val="333333"/>
                <w:sz w:val="24"/>
              </w:rPr>
              <w:t>между</w:t>
            </w:r>
            <w:r>
              <w:rPr>
                <w:color w:val="333333"/>
                <w:spacing w:val="-7"/>
                <w:sz w:val="24"/>
              </w:rPr>
              <w:t xml:space="preserve"> </w:t>
            </w:r>
            <w:r>
              <w:rPr>
                <w:color w:val="333333"/>
                <w:spacing w:val="-2"/>
                <w:sz w:val="24"/>
              </w:rPr>
              <w:t>величинами;</w:t>
            </w:r>
          </w:p>
        </w:tc>
        <w:tc>
          <w:tcPr>
            <w:tcW w:w="1419" w:type="dxa"/>
          </w:tcPr>
          <w:p w:rsidR="00AD6F70" w:rsidRDefault="0063066C">
            <w:pPr>
              <w:pStyle w:val="TableParagraph"/>
              <w:spacing w:line="240" w:lineRule="auto"/>
              <w:ind w:right="123"/>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r w:rsidR="00AD6F70">
        <w:trPr>
          <w:trHeight w:val="1269"/>
        </w:trPr>
        <w:tc>
          <w:tcPr>
            <w:tcW w:w="7943" w:type="dxa"/>
          </w:tcPr>
          <w:p w:rsidR="00AD6F70" w:rsidRDefault="0063066C">
            <w:pPr>
              <w:pStyle w:val="TableParagraph"/>
              <w:spacing w:line="276" w:lineRule="auto"/>
              <w:rPr>
                <w:sz w:val="24"/>
              </w:rPr>
            </w:pPr>
            <w:r>
              <w:rPr>
                <w:color w:val="333333"/>
                <w:sz w:val="24"/>
              </w:rPr>
              <w:t>7)</w:t>
            </w:r>
            <w:r>
              <w:rPr>
                <w:color w:val="333333"/>
                <w:spacing w:val="-6"/>
                <w:sz w:val="24"/>
              </w:rPr>
              <w:t xml:space="preserve"> </w:t>
            </w:r>
            <w:r>
              <w:rPr>
                <w:color w:val="333333"/>
                <w:sz w:val="24"/>
              </w:rPr>
              <w:t>умение</w:t>
            </w:r>
            <w:r>
              <w:rPr>
                <w:color w:val="333333"/>
                <w:spacing w:val="-7"/>
                <w:sz w:val="24"/>
              </w:rPr>
              <w:t xml:space="preserve"> </w:t>
            </w:r>
            <w:r>
              <w:rPr>
                <w:color w:val="333333"/>
                <w:sz w:val="24"/>
              </w:rPr>
              <w:t>оперировать</w:t>
            </w:r>
            <w:r>
              <w:rPr>
                <w:color w:val="333333"/>
                <w:spacing w:val="-6"/>
                <w:sz w:val="24"/>
              </w:rPr>
              <w:t xml:space="preserve"> </w:t>
            </w:r>
            <w:r>
              <w:rPr>
                <w:color w:val="333333"/>
                <w:sz w:val="24"/>
              </w:rPr>
              <w:t>понятиями:</w:t>
            </w:r>
            <w:r>
              <w:rPr>
                <w:color w:val="333333"/>
                <w:spacing w:val="-8"/>
                <w:sz w:val="24"/>
              </w:rPr>
              <w:t xml:space="preserve"> </w:t>
            </w:r>
            <w:r>
              <w:rPr>
                <w:color w:val="333333"/>
                <w:sz w:val="24"/>
              </w:rPr>
              <w:t>последовательность,</w:t>
            </w:r>
            <w:r>
              <w:rPr>
                <w:color w:val="333333"/>
                <w:spacing w:val="-6"/>
                <w:sz w:val="24"/>
              </w:rPr>
              <w:t xml:space="preserve"> </w:t>
            </w:r>
            <w:r>
              <w:rPr>
                <w:color w:val="333333"/>
                <w:sz w:val="24"/>
              </w:rPr>
              <w:t>арифметическая</w:t>
            </w:r>
            <w:r>
              <w:rPr>
                <w:color w:val="333333"/>
                <w:spacing w:val="-6"/>
                <w:sz w:val="24"/>
              </w:rPr>
              <w:t xml:space="preserve"> </w:t>
            </w:r>
            <w:r>
              <w:rPr>
                <w:color w:val="333333"/>
                <w:sz w:val="24"/>
              </w:rPr>
              <w:t>и геометрическая прогрессии; умение использовать свойства</w:t>
            </w:r>
          </w:p>
          <w:p w:rsidR="00AD6F70" w:rsidRDefault="0063066C">
            <w:pPr>
              <w:pStyle w:val="TableParagraph"/>
              <w:spacing w:line="275" w:lineRule="exact"/>
              <w:rPr>
                <w:sz w:val="24"/>
              </w:rPr>
            </w:pPr>
            <w:r>
              <w:rPr>
                <w:color w:val="333333"/>
                <w:sz w:val="24"/>
              </w:rPr>
              <w:t>последовательностей,</w:t>
            </w:r>
            <w:r>
              <w:rPr>
                <w:color w:val="333333"/>
                <w:spacing w:val="-5"/>
                <w:sz w:val="24"/>
              </w:rPr>
              <w:t xml:space="preserve"> </w:t>
            </w:r>
            <w:r>
              <w:rPr>
                <w:color w:val="333333"/>
                <w:sz w:val="24"/>
              </w:rPr>
              <w:t>формулы</w:t>
            </w:r>
            <w:r>
              <w:rPr>
                <w:color w:val="333333"/>
                <w:spacing w:val="-2"/>
                <w:sz w:val="24"/>
              </w:rPr>
              <w:t xml:space="preserve"> </w:t>
            </w:r>
            <w:r>
              <w:rPr>
                <w:color w:val="333333"/>
                <w:sz w:val="24"/>
              </w:rPr>
              <w:t>суммы</w:t>
            </w:r>
            <w:r>
              <w:rPr>
                <w:color w:val="333333"/>
                <w:spacing w:val="-2"/>
                <w:sz w:val="24"/>
              </w:rPr>
              <w:t xml:space="preserve"> </w:t>
            </w:r>
            <w:r>
              <w:rPr>
                <w:color w:val="333333"/>
                <w:sz w:val="24"/>
              </w:rPr>
              <w:t>и</w:t>
            </w:r>
            <w:r>
              <w:rPr>
                <w:color w:val="333333"/>
                <w:spacing w:val="-3"/>
                <w:sz w:val="24"/>
              </w:rPr>
              <w:t xml:space="preserve"> </w:t>
            </w:r>
            <w:r>
              <w:rPr>
                <w:color w:val="333333"/>
                <w:sz w:val="24"/>
              </w:rPr>
              <w:t>общего</w:t>
            </w:r>
            <w:r>
              <w:rPr>
                <w:color w:val="333333"/>
                <w:spacing w:val="-3"/>
                <w:sz w:val="24"/>
              </w:rPr>
              <w:t xml:space="preserve"> </w:t>
            </w:r>
            <w:r>
              <w:rPr>
                <w:color w:val="333333"/>
                <w:sz w:val="24"/>
              </w:rPr>
              <w:t>члена</w:t>
            </w:r>
            <w:r>
              <w:rPr>
                <w:color w:val="333333"/>
                <w:spacing w:val="-4"/>
                <w:sz w:val="24"/>
              </w:rPr>
              <w:t xml:space="preserve"> </w:t>
            </w:r>
            <w:r>
              <w:rPr>
                <w:color w:val="333333"/>
                <w:sz w:val="24"/>
              </w:rPr>
              <w:t>при</w:t>
            </w:r>
            <w:r>
              <w:rPr>
                <w:color w:val="333333"/>
                <w:spacing w:val="-2"/>
                <w:sz w:val="24"/>
              </w:rPr>
              <w:t xml:space="preserve"> </w:t>
            </w:r>
            <w:r>
              <w:rPr>
                <w:color w:val="333333"/>
                <w:sz w:val="24"/>
              </w:rPr>
              <w:t>решении</w:t>
            </w:r>
            <w:r>
              <w:rPr>
                <w:color w:val="333333"/>
                <w:spacing w:val="-4"/>
                <w:sz w:val="24"/>
              </w:rPr>
              <w:t xml:space="preserve"> </w:t>
            </w:r>
            <w:r>
              <w:rPr>
                <w:color w:val="333333"/>
                <w:spacing w:val="-2"/>
                <w:sz w:val="24"/>
              </w:rPr>
              <w:t>задач,</w:t>
            </w:r>
          </w:p>
          <w:p w:rsidR="00AD6F70" w:rsidRDefault="0063066C">
            <w:pPr>
              <w:pStyle w:val="TableParagraph"/>
              <w:spacing w:before="37" w:line="240" w:lineRule="auto"/>
              <w:rPr>
                <w:sz w:val="24"/>
              </w:rPr>
            </w:pPr>
            <w:r>
              <w:rPr>
                <w:color w:val="333333"/>
                <w:sz w:val="24"/>
              </w:rPr>
              <w:t>в</w:t>
            </w:r>
            <w:r>
              <w:rPr>
                <w:color w:val="333333"/>
                <w:spacing w:val="-5"/>
                <w:sz w:val="24"/>
              </w:rPr>
              <w:t xml:space="preserve"> </w:t>
            </w:r>
            <w:r>
              <w:rPr>
                <w:color w:val="333333"/>
                <w:sz w:val="24"/>
              </w:rPr>
              <w:t>том</w:t>
            </w:r>
            <w:r>
              <w:rPr>
                <w:color w:val="333333"/>
                <w:spacing w:val="-2"/>
                <w:sz w:val="24"/>
              </w:rPr>
              <w:t xml:space="preserve"> </w:t>
            </w:r>
            <w:r>
              <w:rPr>
                <w:color w:val="333333"/>
                <w:sz w:val="24"/>
              </w:rPr>
              <w:t>числе</w:t>
            </w:r>
            <w:r>
              <w:rPr>
                <w:color w:val="333333"/>
                <w:spacing w:val="-3"/>
                <w:sz w:val="24"/>
              </w:rPr>
              <w:t xml:space="preserve"> </w:t>
            </w:r>
            <w:r>
              <w:rPr>
                <w:color w:val="333333"/>
                <w:sz w:val="24"/>
              </w:rPr>
              <w:t>задач</w:t>
            </w:r>
            <w:r>
              <w:rPr>
                <w:color w:val="333333"/>
                <w:spacing w:val="-3"/>
                <w:sz w:val="24"/>
              </w:rPr>
              <w:t xml:space="preserve"> </w:t>
            </w:r>
            <w:r>
              <w:rPr>
                <w:color w:val="333333"/>
                <w:sz w:val="24"/>
              </w:rPr>
              <w:t>из</w:t>
            </w:r>
            <w:r>
              <w:rPr>
                <w:color w:val="333333"/>
                <w:spacing w:val="-2"/>
                <w:sz w:val="24"/>
              </w:rPr>
              <w:t xml:space="preserve"> </w:t>
            </w:r>
            <w:r>
              <w:rPr>
                <w:color w:val="333333"/>
                <w:sz w:val="24"/>
              </w:rPr>
              <w:t>других</w:t>
            </w:r>
            <w:r>
              <w:rPr>
                <w:color w:val="333333"/>
                <w:spacing w:val="2"/>
                <w:sz w:val="24"/>
              </w:rPr>
              <w:t xml:space="preserve"> </w:t>
            </w:r>
            <w:r>
              <w:rPr>
                <w:color w:val="333333"/>
                <w:sz w:val="24"/>
              </w:rPr>
              <w:t>учебных</w:t>
            </w:r>
            <w:r>
              <w:rPr>
                <w:color w:val="333333"/>
                <w:spacing w:val="-1"/>
                <w:sz w:val="24"/>
              </w:rPr>
              <w:t xml:space="preserve"> </w:t>
            </w:r>
            <w:r>
              <w:rPr>
                <w:color w:val="333333"/>
                <w:sz w:val="24"/>
              </w:rPr>
              <w:t>предметов</w:t>
            </w:r>
            <w:r>
              <w:rPr>
                <w:color w:val="333333"/>
                <w:spacing w:val="-2"/>
                <w:sz w:val="24"/>
              </w:rPr>
              <w:t xml:space="preserve"> </w:t>
            </w:r>
            <w:r>
              <w:rPr>
                <w:color w:val="333333"/>
                <w:sz w:val="24"/>
              </w:rPr>
              <w:t>и</w:t>
            </w:r>
            <w:r>
              <w:rPr>
                <w:color w:val="333333"/>
                <w:spacing w:val="-2"/>
                <w:sz w:val="24"/>
              </w:rPr>
              <w:t xml:space="preserve"> </w:t>
            </w:r>
            <w:r>
              <w:rPr>
                <w:color w:val="333333"/>
                <w:sz w:val="24"/>
              </w:rPr>
              <w:t>реальной</w:t>
            </w:r>
            <w:r>
              <w:rPr>
                <w:color w:val="333333"/>
                <w:spacing w:val="-1"/>
                <w:sz w:val="24"/>
              </w:rPr>
              <w:t xml:space="preserve"> </w:t>
            </w:r>
            <w:r>
              <w:rPr>
                <w:color w:val="333333"/>
                <w:spacing w:val="-2"/>
                <w:sz w:val="24"/>
              </w:rPr>
              <w:t>жизни;</w:t>
            </w:r>
          </w:p>
        </w:tc>
        <w:tc>
          <w:tcPr>
            <w:tcW w:w="1419" w:type="dxa"/>
          </w:tcPr>
          <w:p w:rsidR="00AD6F70" w:rsidRDefault="0063066C">
            <w:pPr>
              <w:pStyle w:val="TableParagraph"/>
              <w:spacing w:line="240" w:lineRule="auto"/>
              <w:ind w:right="123"/>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r w:rsidR="00AD6F70">
        <w:trPr>
          <w:trHeight w:val="1905"/>
        </w:trPr>
        <w:tc>
          <w:tcPr>
            <w:tcW w:w="7943" w:type="dxa"/>
          </w:tcPr>
          <w:p w:rsidR="00AD6F70" w:rsidRDefault="0063066C">
            <w:pPr>
              <w:pStyle w:val="TableParagraph"/>
              <w:spacing w:line="276" w:lineRule="auto"/>
              <w:ind w:right="167"/>
              <w:rPr>
                <w:sz w:val="24"/>
              </w:rPr>
            </w:pPr>
            <w:r>
              <w:rPr>
                <w:color w:val="333333"/>
                <w:sz w:val="24"/>
              </w:rPr>
              <w:t>8) умение решать задачи разных типов (в том числе на проценты, доли и части, движение, работу, цену товаров и стоимость покупок и услуг, налоги,</w:t>
            </w:r>
            <w:r>
              <w:rPr>
                <w:color w:val="333333"/>
                <w:spacing w:val="-6"/>
                <w:sz w:val="24"/>
              </w:rPr>
              <w:t xml:space="preserve"> </w:t>
            </w:r>
            <w:r>
              <w:rPr>
                <w:color w:val="333333"/>
                <w:sz w:val="24"/>
              </w:rPr>
              <w:t>задачи</w:t>
            </w:r>
            <w:r>
              <w:rPr>
                <w:color w:val="333333"/>
                <w:spacing w:val="-6"/>
                <w:sz w:val="24"/>
              </w:rPr>
              <w:t xml:space="preserve"> </w:t>
            </w:r>
            <w:r>
              <w:rPr>
                <w:color w:val="333333"/>
                <w:sz w:val="24"/>
              </w:rPr>
              <w:t>из</w:t>
            </w:r>
            <w:r>
              <w:rPr>
                <w:color w:val="333333"/>
                <w:spacing w:val="-6"/>
                <w:sz w:val="24"/>
              </w:rPr>
              <w:t xml:space="preserve"> </w:t>
            </w:r>
            <w:r>
              <w:rPr>
                <w:color w:val="333333"/>
                <w:sz w:val="24"/>
              </w:rPr>
              <w:t>области</w:t>
            </w:r>
            <w:r>
              <w:rPr>
                <w:color w:val="333333"/>
                <w:spacing w:val="-3"/>
                <w:sz w:val="24"/>
              </w:rPr>
              <w:t xml:space="preserve"> </w:t>
            </w:r>
            <w:r>
              <w:rPr>
                <w:color w:val="333333"/>
                <w:sz w:val="24"/>
              </w:rPr>
              <w:t>управления</w:t>
            </w:r>
            <w:r>
              <w:rPr>
                <w:color w:val="333333"/>
                <w:spacing w:val="-6"/>
                <w:sz w:val="24"/>
              </w:rPr>
              <w:t xml:space="preserve"> </w:t>
            </w:r>
            <w:r>
              <w:rPr>
                <w:color w:val="333333"/>
                <w:sz w:val="24"/>
              </w:rPr>
              <w:t>личными</w:t>
            </w:r>
            <w:r>
              <w:rPr>
                <w:color w:val="333333"/>
                <w:spacing w:val="-6"/>
                <w:sz w:val="24"/>
              </w:rPr>
              <w:t xml:space="preserve"> </w:t>
            </w:r>
            <w:r>
              <w:rPr>
                <w:color w:val="333333"/>
                <w:sz w:val="24"/>
              </w:rPr>
              <w:t>и</w:t>
            </w:r>
            <w:r>
              <w:rPr>
                <w:color w:val="333333"/>
                <w:spacing w:val="-6"/>
                <w:sz w:val="24"/>
              </w:rPr>
              <w:t xml:space="preserve"> </w:t>
            </w:r>
            <w:r>
              <w:rPr>
                <w:color w:val="333333"/>
                <w:sz w:val="24"/>
              </w:rPr>
              <w:t>семейными</w:t>
            </w:r>
            <w:r>
              <w:rPr>
                <w:color w:val="333333"/>
                <w:spacing w:val="-6"/>
                <w:sz w:val="24"/>
              </w:rPr>
              <w:t xml:space="preserve"> </w:t>
            </w:r>
            <w:r>
              <w:rPr>
                <w:color w:val="333333"/>
                <w:sz w:val="24"/>
              </w:rPr>
              <w:t>финансами); умение составлять выражения, уравнения, неравенства и системы по условию задачи, исследовать полученное решение и оценивать</w:t>
            </w:r>
          </w:p>
          <w:p w:rsidR="00AD6F70" w:rsidRDefault="0063066C">
            <w:pPr>
              <w:pStyle w:val="TableParagraph"/>
              <w:spacing w:line="275" w:lineRule="exact"/>
              <w:rPr>
                <w:sz w:val="24"/>
              </w:rPr>
            </w:pPr>
            <w:r>
              <w:rPr>
                <w:color w:val="333333"/>
                <w:sz w:val="24"/>
              </w:rPr>
              <w:t>правдоподобность</w:t>
            </w:r>
            <w:r>
              <w:rPr>
                <w:color w:val="333333"/>
                <w:spacing w:val="-7"/>
                <w:sz w:val="24"/>
              </w:rPr>
              <w:t xml:space="preserve"> </w:t>
            </w:r>
            <w:r>
              <w:rPr>
                <w:color w:val="333333"/>
                <w:sz w:val="24"/>
              </w:rPr>
              <w:t>полученных</w:t>
            </w:r>
            <w:r>
              <w:rPr>
                <w:color w:val="333333"/>
                <w:spacing w:val="-3"/>
                <w:sz w:val="24"/>
              </w:rPr>
              <w:t xml:space="preserve"> </w:t>
            </w:r>
            <w:r>
              <w:rPr>
                <w:color w:val="333333"/>
                <w:spacing w:val="-2"/>
                <w:sz w:val="24"/>
              </w:rPr>
              <w:t>результатов;</w:t>
            </w:r>
          </w:p>
        </w:tc>
        <w:tc>
          <w:tcPr>
            <w:tcW w:w="1419" w:type="dxa"/>
          </w:tcPr>
          <w:p w:rsidR="00AD6F70" w:rsidRDefault="0063066C">
            <w:pPr>
              <w:pStyle w:val="TableParagraph"/>
              <w:spacing w:line="240" w:lineRule="auto"/>
              <w:ind w:right="123"/>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bl>
    <w:p w:rsidR="00AD6F70" w:rsidRDefault="00AD6F70">
      <w:pPr>
        <w:rPr>
          <w:sz w:val="24"/>
        </w:rPr>
        <w:sectPr w:rsidR="00AD6F70">
          <w:type w:val="continuous"/>
          <w:pgSz w:w="11910" w:h="16840"/>
          <w:pgMar w:top="1100" w:right="540" w:bottom="280" w:left="1440" w:header="720" w:footer="720" w:gutter="0"/>
          <w:cols w:space="720"/>
        </w:sectPr>
      </w:pPr>
    </w:p>
    <w:tbl>
      <w:tblPr>
        <w:tblStyle w:val="TableNormal"/>
        <w:tblW w:w="0" w:type="auto"/>
        <w:tblInd w:w="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943"/>
        <w:gridCol w:w="1419"/>
      </w:tblGrid>
      <w:tr w:rsidR="00AD6F70">
        <w:trPr>
          <w:trHeight w:val="2541"/>
        </w:trPr>
        <w:tc>
          <w:tcPr>
            <w:tcW w:w="7943" w:type="dxa"/>
          </w:tcPr>
          <w:p w:rsidR="00AD6F70" w:rsidRDefault="0063066C">
            <w:pPr>
              <w:pStyle w:val="TableParagraph"/>
              <w:spacing w:line="276" w:lineRule="auto"/>
              <w:rPr>
                <w:sz w:val="24"/>
              </w:rPr>
            </w:pPr>
            <w:r>
              <w:rPr>
                <w:color w:val="333333"/>
                <w:sz w:val="24"/>
              </w:rPr>
              <w:lastRenderedPageBreak/>
              <w:t>9) умение оперировать понятиями: фигура, точка, отрезок, прямая, луч, ломаная, угол, многоугольник, треугольник, равнобедренный и равносторонний треугольники, прямоугольный треугольник, медиана, биссектриса</w:t>
            </w:r>
            <w:r>
              <w:rPr>
                <w:color w:val="333333"/>
                <w:spacing w:val="-10"/>
                <w:sz w:val="24"/>
              </w:rPr>
              <w:t xml:space="preserve"> </w:t>
            </w:r>
            <w:r>
              <w:rPr>
                <w:color w:val="333333"/>
                <w:sz w:val="24"/>
              </w:rPr>
              <w:t>и</w:t>
            </w:r>
            <w:r>
              <w:rPr>
                <w:color w:val="333333"/>
                <w:spacing w:val="-9"/>
                <w:sz w:val="24"/>
              </w:rPr>
              <w:t xml:space="preserve"> </w:t>
            </w:r>
            <w:r>
              <w:rPr>
                <w:color w:val="333333"/>
                <w:sz w:val="24"/>
              </w:rPr>
              <w:t>высота</w:t>
            </w:r>
            <w:r>
              <w:rPr>
                <w:color w:val="333333"/>
                <w:spacing w:val="-9"/>
                <w:sz w:val="24"/>
              </w:rPr>
              <w:t xml:space="preserve"> </w:t>
            </w:r>
            <w:r>
              <w:rPr>
                <w:color w:val="333333"/>
                <w:sz w:val="24"/>
              </w:rPr>
              <w:t>треугольника,</w:t>
            </w:r>
            <w:r>
              <w:rPr>
                <w:color w:val="333333"/>
                <w:spacing w:val="-9"/>
                <w:sz w:val="24"/>
              </w:rPr>
              <w:t xml:space="preserve"> </w:t>
            </w:r>
            <w:r>
              <w:rPr>
                <w:color w:val="333333"/>
                <w:sz w:val="24"/>
              </w:rPr>
              <w:t>четырехугольник,</w:t>
            </w:r>
            <w:r>
              <w:rPr>
                <w:color w:val="333333"/>
                <w:spacing w:val="-9"/>
                <w:sz w:val="24"/>
              </w:rPr>
              <w:t xml:space="preserve"> </w:t>
            </w:r>
            <w:r>
              <w:rPr>
                <w:color w:val="333333"/>
                <w:sz w:val="24"/>
              </w:rPr>
              <w:t>параллелограмм,</w:t>
            </w:r>
          </w:p>
          <w:p w:rsidR="00AD6F70" w:rsidRDefault="0063066C">
            <w:pPr>
              <w:pStyle w:val="TableParagraph"/>
              <w:spacing w:line="276" w:lineRule="auto"/>
              <w:rPr>
                <w:sz w:val="24"/>
              </w:rPr>
            </w:pPr>
            <w:r>
              <w:rPr>
                <w:color w:val="333333"/>
                <w:sz w:val="24"/>
              </w:rPr>
              <w:t>ромб, прямоугольник, квадрат, трапеция; окружность, круг, касательная; знакомство</w:t>
            </w:r>
            <w:r>
              <w:rPr>
                <w:color w:val="333333"/>
                <w:spacing w:val="-6"/>
                <w:sz w:val="24"/>
              </w:rPr>
              <w:t xml:space="preserve"> </w:t>
            </w:r>
            <w:r>
              <w:rPr>
                <w:color w:val="333333"/>
                <w:sz w:val="24"/>
              </w:rPr>
              <w:t>с</w:t>
            </w:r>
            <w:r>
              <w:rPr>
                <w:color w:val="333333"/>
                <w:spacing w:val="-7"/>
                <w:sz w:val="24"/>
              </w:rPr>
              <w:t xml:space="preserve"> </w:t>
            </w:r>
            <w:r>
              <w:rPr>
                <w:color w:val="333333"/>
                <w:sz w:val="24"/>
              </w:rPr>
              <w:t>пространственными</w:t>
            </w:r>
            <w:r>
              <w:rPr>
                <w:color w:val="333333"/>
                <w:spacing w:val="-6"/>
                <w:sz w:val="24"/>
              </w:rPr>
              <w:t xml:space="preserve"> </w:t>
            </w:r>
            <w:r>
              <w:rPr>
                <w:color w:val="333333"/>
                <w:sz w:val="24"/>
              </w:rPr>
              <w:t>фигурами;</w:t>
            </w:r>
            <w:r>
              <w:rPr>
                <w:color w:val="333333"/>
                <w:spacing w:val="-1"/>
                <w:sz w:val="24"/>
              </w:rPr>
              <w:t xml:space="preserve"> </w:t>
            </w:r>
            <w:r>
              <w:rPr>
                <w:color w:val="333333"/>
                <w:sz w:val="24"/>
              </w:rPr>
              <w:t>умение</w:t>
            </w:r>
            <w:r>
              <w:rPr>
                <w:color w:val="333333"/>
                <w:spacing w:val="-6"/>
                <w:sz w:val="24"/>
              </w:rPr>
              <w:t xml:space="preserve"> </w:t>
            </w:r>
            <w:r>
              <w:rPr>
                <w:color w:val="333333"/>
                <w:sz w:val="24"/>
              </w:rPr>
              <w:t>решать</w:t>
            </w:r>
            <w:r>
              <w:rPr>
                <w:color w:val="333333"/>
                <w:spacing w:val="-6"/>
                <w:sz w:val="24"/>
              </w:rPr>
              <w:t xml:space="preserve"> </w:t>
            </w:r>
            <w:r>
              <w:rPr>
                <w:color w:val="333333"/>
                <w:sz w:val="24"/>
              </w:rPr>
              <w:t>задачи,</w:t>
            </w:r>
            <w:r>
              <w:rPr>
                <w:color w:val="333333"/>
                <w:spacing w:val="-6"/>
                <w:sz w:val="24"/>
              </w:rPr>
              <w:t xml:space="preserve"> </w:t>
            </w:r>
            <w:r>
              <w:rPr>
                <w:color w:val="333333"/>
                <w:sz w:val="24"/>
              </w:rPr>
              <w:t>в</w:t>
            </w:r>
            <w:r>
              <w:rPr>
                <w:color w:val="333333"/>
                <w:spacing w:val="-6"/>
                <w:sz w:val="24"/>
              </w:rPr>
              <w:t xml:space="preserve"> </w:t>
            </w:r>
            <w:r>
              <w:rPr>
                <w:color w:val="333333"/>
                <w:sz w:val="24"/>
              </w:rPr>
              <w:t>том числе из повседневной жизни, на нахождение геометрических величин с</w:t>
            </w:r>
          </w:p>
          <w:p w:rsidR="00AD6F70" w:rsidRDefault="0063066C">
            <w:pPr>
              <w:pStyle w:val="TableParagraph"/>
              <w:spacing w:line="274" w:lineRule="exact"/>
              <w:rPr>
                <w:sz w:val="24"/>
              </w:rPr>
            </w:pPr>
            <w:r>
              <w:rPr>
                <w:color w:val="333333"/>
                <w:sz w:val="24"/>
              </w:rPr>
              <w:t>применением</w:t>
            </w:r>
            <w:r>
              <w:rPr>
                <w:color w:val="333333"/>
                <w:spacing w:val="-7"/>
                <w:sz w:val="24"/>
              </w:rPr>
              <w:t xml:space="preserve"> </w:t>
            </w:r>
            <w:r>
              <w:rPr>
                <w:color w:val="333333"/>
                <w:sz w:val="24"/>
              </w:rPr>
              <w:t>изученных</w:t>
            </w:r>
            <w:r>
              <w:rPr>
                <w:color w:val="333333"/>
                <w:spacing w:val="-4"/>
                <w:sz w:val="24"/>
              </w:rPr>
              <w:t xml:space="preserve"> </w:t>
            </w:r>
            <w:r>
              <w:rPr>
                <w:color w:val="333333"/>
                <w:sz w:val="24"/>
              </w:rPr>
              <w:t>свойств</w:t>
            </w:r>
            <w:r>
              <w:rPr>
                <w:color w:val="333333"/>
                <w:spacing w:val="-4"/>
                <w:sz w:val="24"/>
              </w:rPr>
              <w:t xml:space="preserve"> </w:t>
            </w:r>
            <w:r>
              <w:rPr>
                <w:color w:val="333333"/>
                <w:sz w:val="24"/>
              </w:rPr>
              <w:t>фигур</w:t>
            </w:r>
            <w:r>
              <w:rPr>
                <w:color w:val="333333"/>
                <w:spacing w:val="-4"/>
                <w:sz w:val="24"/>
              </w:rPr>
              <w:t xml:space="preserve"> </w:t>
            </w:r>
            <w:r>
              <w:rPr>
                <w:color w:val="333333"/>
                <w:sz w:val="24"/>
              </w:rPr>
              <w:t>и</w:t>
            </w:r>
            <w:r>
              <w:rPr>
                <w:color w:val="333333"/>
                <w:spacing w:val="-4"/>
                <w:sz w:val="24"/>
              </w:rPr>
              <w:t xml:space="preserve"> </w:t>
            </w:r>
            <w:r>
              <w:rPr>
                <w:color w:val="333333"/>
                <w:spacing w:val="-2"/>
                <w:sz w:val="24"/>
              </w:rPr>
              <w:t>фактов;</w:t>
            </w:r>
          </w:p>
        </w:tc>
        <w:tc>
          <w:tcPr>
            <w:tcW w:w="1419" w:type="dxa"/>
          </w:tcPr>
          <w:p w:rsidR="00AD6F70" w:rsidRDefault="0063066C">
            <w:pPr>
              <w:pStyle w:val="TableParagraph"/>
              <w:spacing w:line="240" w:lineRule="auto"/>
              <w:ind w:right="123"/>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r w:rsidR="00AD6F70">
        <w:trPr>
          <w:trHeight w:val="1656"/>
        </w:trPr>
        <w:tc>
          <w:tcPr>
            <w:tcW w:w="7943" w:type="dxa"/>
          </w:tcPr>
          <w:p w:rsidR="00AD6F70" w:rsidRDefault="0063066C">
            <w:pPr>
              <w:pStyle w:val="TableParagraph"/>
              <w:spacing w:line="240" w:lineRule="auto"/>
              <w:ind w:right="167"/>
              <w:rPr>
                <w:sz w:val="24"/>
              </w:rPr>
            </w:pPr>
            <w:r>
              <w:rPr>
                <w:color w:val="333333"/>
                <w:sz w:val="24"/>
              </w:rPr>
              <w:t>10) умение оперировать понятиями: равенство фигур, равенство треугольников; параллельность и перпендикулярность прямых, угол между</w:t>
            </w:r>
            <w:r>
              <w:rPr>
                <w:color w:val="333333"/>
                <w:spacing w:val="-11"/>
                <w:sz w:val="24"/>
              </w:rPr>
              <w:t xml:space="preserve"> </w:t>
            </w:r>
            <w:r>
              <w:rPr>
                <w:color w:val="333333"/>
                <w:sz w:val="24"/>
              </w:rPr>
              <w:t>прямыми,</w:t>
            </w:r>
            <w:r>
              <w:rPr>
                <w:color w:val="333333"/>
                <w:spacing w:val="-6"/>
                <w:sz w:val="24"/>
              </w:rPr>
              <w:t xml:space="preserve"> </w:t>
            </w:r>
            <w:r>
              <w:rPr>
                <w:color w:val="333333"/>
                <w:sz w:val="24"/>
              </w:rPr>
              <w:t>перпендикуляр,</w:t>
            </w:r>
            <w:r>
              <w:rPr>
                <w:color w:val="333333"/>
                <w:spacing w:val="-7"/>
                <w:sz w:val="24"/>
              </w:rPr>
              <w:t xml:space="preserve"> </w:t>
            </w:r>
            <w:r>
              <w:rPr>
                <w:color w:val="333333"/>
                <w:sz w:val="24"/>
              </w:rPr>
              <w:t>наклонная,</w:t>
            </w:r>
            <w:r>
              <w:rPr>
                <w:color w:val="333333"/>
                <w:spacing w:val="-6"/>
                <w:sz w:val="24"/>
              </w:rPr>
              <w:t xml:space="preserve"> </w:t>
            </w:r>
            <w:r>
              <w:rPr>
                <w:color w:val="333333"/>
                <w:sz w:val="24"/>
              </w:rPr>
              <w:t>проекция,</w:t>
            </w:r>
            <w:r>
              <w:rPr>
                <w:color w:val="333333"/>
                <w:spacing w:val="-6"/>
                <w:sz w:val="24"/>
              </w:rPr>
              <w:t xml:space="preserve"> </w:t>
            </w:r>
            <w:r>
              <w:rPr>
                <w:color w:val="333333"/>
                <w:sz w:val="24"/>
              </w:rPr>
              <w:t>подобие</w:t>
            </w:r>
            <w:r>
              <w:rPr>
                <w:color w:val="333333"/>
                <w:spacing w:val="-7"/>
                <w:sz w:val="24"/>
              </w:rPr>
              <w:t xml:space="preserve"> </w:t>
            </w:r>
            <w:r>
              <w:rPr>
                <w:color w:val="333333"/>
                <w:sz w:val="24"/>
              </w:rPr>
              <w:t>фигур,</w:t>
            </w:r>
          </w:p>
          <w:p w:rsidR="00AD6F70" w:rsidRDefault="0063066C">
            <w:pPr>
              <w:pStyle w:val="TableParagraph"/>
              <w:spacing w:line="240" w:lineRule="auto"/>
              <w:rPr>
                <w:sz w:val="24"/>
              </w:rPr>
            </w:pPr>
            <w:r>
              <w:rPr>
                <w:color w:val="333333"/>
                <w:sz w:val="24"/>
              </w:rPr>
              <w:t>подобные</w:t>
            </w:r>
            <w:r>
              <w:rPr>
                <w:color w:val="333333"/>
                <w:spacing w:val="-8"/>
                <w:sz w:val="24"/>
              </w:rPr>
              <w:t xml:space="preserve"> </w:t>
            </w:r>
            <w:r>
              <w:rPr>
                <w:color w:val="333333"/>
                <w:sz w:val="24"/>
              </w:rPr>
              <w:t>треугольники,</w:t>
            </w:r>
            <w:r>
              <w:rPr>
                <w:color w:val="333333"/>
                <w:spacing w:val="-6"/>
                <w:sz w:val="24"/>
              </w:rPr>
              <w:t xml:space="preserve"> </w:t>
            </w:r>
            <w:r>
              <w:rPr>
                <w:color w:val="333333"/>
                <w:sz w:val="24"/>
              </w:rPr>
              <w:t>симметрия</w:t>
            </w:r>
            <w:r>
              <w:rPr>
                <w:color w:val="333333"/>
                <w:spacing w:val="-6"/>
                <w:sz w:val="24"/>
              </w:rPr>
              <w:t xml:space="preserve"> </w:t>
            </w:r>
            <w:r>
              <w:rPr>
                <w:color w:val="333333"/>
                <w:sz w:val="24"/>
              </w:rPr>
              <w:t>относительно</w:t>
            </w:r>
            <w:r>
              <w:rPr>
                <w:color w:val="333333"/>
                <w:spacing w:val="-6"/>
                <w:sz w:val="24"/>
              </w:rPr>
              <w:t xml:space="preserve"> </w:t>
            </w:r>
            <w:r>
              <w:rPr>
                <w:color w:val="333333"/>
                <w:sz w:val="24"/>
              </w:rPr>
              <w:t>точки</w:t>
            </w:r>
            <w:r>
              <w:rPr>
                <w:color w:val="333333"/>
                <w:spacing w:val="-6"/>
                <w:sz w:val="24"/>
              </w:rPr>
              <w:t xml:space="preserve"> </w:t>
            </w:r>
            <w:r>
              <w:rPr>
                <w:color w:val="333333"/>
                <w:sz w:val="24"/>
              </w:rPr>
              <w:t>и</w:t>
            </w:r>
            <w:r>
              <w:rPr>
                <w:color w:val="333333"/>
                <w:spacing w:val="-8"/>
                <w:sz w:val="24"/>
              </w:rPr>
              <w:t xml:space="preserve"> </w:t>
            </w:r>
            <w:r>
              <w:rPr>
                <w:color w:val="333333"/>
                <w:sz w:val="24"/>
              </w:rPr>
              <w:t>прямой;</w:t>
            </w:r>
            <w:r>
              <w:rPr>
                <w:color w:val="333333"/>
                <w:spacing w:val="-4"/>
                <w:sz w:val="24"/>
              </w:rPr>
              <w:t xml:space="preserve"> </w:t>
            </w:r>
            <w:r>
              <w:rPr>
                <w:color w:val="333333"/>
                <w:sz w:val="24"/>
              </w:rPr>
              <w:t>умение распознавать равенство, симметрию и подобие фигур, параллельность и</w:t>
            </w:r>
          </w:p>
          <w:p w:rsidR="00AD6F70" w:rsidRDefault="0063066C">
            <w:pPr>
              <w:pStyle w:val="TableParagraph"/>
              <w:spacing w:line="264" w:lineRule="exact"/>
              <w:rPr>
                <w:sz w:val="24"/>
              </w:rPr>
            </w:pPr>
            <w:r>
              <w:rPr>
                <w:color w:val="333333"/>
                <w:sz w:val="24"/>
              </w:rPr>
              <w:t>перпендикулярность</w:t>
            </w:r>
            <w:r>
              <w:rPr>
                <w:color w:val="333333"/>
                <w:spacing w:val="-5"/>
                <w:sz w:val="24"/>
              </w:rPr>
              <w:t xml:space="preserve"> </w:t>
            </w:r>
            <w:r>
              <w:rPr>
                <w:color w:val="333333"/>
                <w:sz w:val="24"/>
              </w:rPr>
              <w:t>прямых</w:t>
            </w:r>
            <w:r>
              <w:rPr>
                <w:color w:val="333333"/>
                <w:spacing w:val="-3"/>
                <w:sz w:val="24"/>
              </w:rPr>
              <w:t xml:space="preserve"> </w:t>
            </w:r>
            <w:r>
              <w:rPr>
                <w:color w:val="333333"/>
                <w:sz w:val="24"/>
              </w:rPr>
              <w:t>в</w:t>
            </w:r>
            <w:r>
              <w:rPr>
                <w:color w:val="333333"/>
                <w:spacing w:val="-5"/>
                <w:sz w:val="24"/>
              </w:rPr>
              <w:t xml:space="preserve"> </w:t>
            </w:r>
            <w:r>
              <w:rPr>
                <w:color w:val="333333"/>
                <w:sz w:val="24"/>
              </w:rPr>
              <w:t>окружающем</w:t>
            </w:r>
            <w:r>
              <w:rPr>
                <w:color w:val="333333"/>
                <w:spacing w:val="-4"/>
                <w:sz w:val="24"/>
              </w:rPr>
              <w:t xml:space="preserve"> мире;</w:t>
            </w:r>
          </w:p>
        </w:tc>
        <w:tc>
          <w:tcPr>
            <w:tcW w:w="1419" w:type="dxa"/>
          </w:tcPr>
          <w:p w:rsidR="00AD6F70" w:rsidRDefault="0063066C">
            <w:pPr>
              <w:pStyle w:val="TableParagraph"/>
              <w:spacing w:line="240" w:lineRule="auto"/>
              <w:ind w:right="123"/>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r w:rsidR="00AD6F70">
        <w:trPr>
          <w:trHeight w:val="2538"/>
        </w:trPr>
        <w:tc>
          <w:tcPr>
            <w:tcW w:w="7943" w:type="dxa"/>
          </w:tcPr>
          <w:p w:rsidR="00AD6F70" w:rsidRDefault="0063066C">
            <w:pPr>
              <w:pStyle w:val="TableParagraph"/>
              <w:spacing w:line="276" w:lineRule="auto"/>
              <w:ind w:right="167"/>
              <w:rPr>
                <w:sz w:val="24"/>
              </w:rPr>
            </w:pPr>
            <w:r>
              <w:rPr>
                <w:color w:val="333333"/>
                <w:sz w:val="24"/>
              </w:rPr>
              <w:t>11) умение оперировать понятиями: длина, расстояние, угол (величина угла, синус и косинус угла треугольника), площадь; умение оценивать размеры предметов и объектов в окружающем мире; умение применять формулы периметра и площади многоугольников, длины окружности и площади круга, объема прямоугольного параллелепипеда; умение применять признаки равенства треугольников, теорему о сумме углов треугольника,</w:t>
            </w:r>
            <w:r>
              <w:rPr>
                <w:color w:val="333333"/>
                <w:spacing w:val="-8"/>
                <w:sz w:val="24"/>
              </w:rPr>
              <w:t xml:space="preserve"> </w:t>
            </w:r>
            <w:r>
              <w:rPr>
                <w:color w:val="333333"/>
                <w:sz w:val="24"/>
              </w:rPr>
              <w:t>теорему</w:t>
            </w:r>
            <w:r>
              <w:rPr>
                <w:color w:val="333333"/>
                <w:spacing w:val="-11"/>
                <w:sz w:val="24"/>
              </w:rPr>
              <w:t xml:space="preserve"> </w:t>
            </w:r>
            <w:r>
              <w:rPr>
                <w:color w:val="333333"/>
                <w:sz w:val="24"/>
              </w:rPr>
              <w:t>Пифагора,</w:t>
            </w:r>
            <w:r>
              <w:rPr>
                <w:color w:val="333333"/>
                <w:spacing w:val="-8"/>
                <w:sz w:val="24"/>
              </w:rPr>
              <w:t xml:space="preserve"> </w:t>
            </w:r>
            <w:r>
              <w:rPr>
                <w:color w:val="333333"/>
                <w:sz w:val="24"/>
              </w:rPr>
              <w:t>тригонометрические</w:t>
            </w:r>
            <w:r>
              <w:rPr>
                <w:color w:val="333333"/>
                <w:spacing w:val="-9"/>
                <w:sz w:val="24"/>
              </w:rPr>
              <w:t xml:space="preserve"> </w:t>
            </w:r>
            <w:r>
              <w:rPr>
                <w:color w:val="333333"/>
                <w:sz w:val="24"/>
              </w:rPr>
              <w:t>соотношения</w:t>
            </w:r>
            <w:r>
              <w:rPr>
                <w:color w:val="333333"/>
                <w:spacing w:val="-8"/>
                <w:sz w:val="24"/>
              </w:rPr>
              <w:t xml:space="preserve"> </w:t>
            </w:r>
            <w:r>
              <w:rPr>
                <w:color w:val="333333"/>
                <w:sz w:val="24"/>
              </w:rPr>
              <w:t>для</w:t>
            </w:r>
          </w:p>
          <w:p w:rsidR="00AD6F70" w:rsidRDefault="0063066C">
            <w:pPr>
              <w:pStyle w:val="TableParagraph"/>
              <w:spacing w:line="240" w:lineRule="auto"/>
              <w:rPr>
                <w:sz w:val="24"/>
              </w:rPr>
            </w:pPr>
            <w:r>
              <w:rPr>
                <w:color w:val="333333"/>
                <w:sz w:val="24"/>
              </w:rPr>
              <w:t>вычисления</w:t>
            </w:r>
            <w:r>
              <w:rPr>
                <w:color w:val="333333"/>
                <w:spacing w:val="-3"/>
                <w:sz w:val="24"/>
              </w:rPr>
              <w:t xml:space="preserve"> </w:t>
            </w:r>
            <w:r>
              <w:rPr>
                <w:color w:val="333333"/>
                <w:sz w:val="24"/>
              </w:rPr>
              <w:t>длин,</w:t>
            </w:r>
            <w:r>
              <w:rPr>
                <w:color w:val="333333"/>
                <w:spacing w:val="-2"/>
                <w:sz w:val="24"/>
              </w:rPr>
              <w:t xml:space="preserve"> </w:t>
            </w:r>
            <w:r>
              <w:rPr>
                <w:color w:val="333333"/>
                <w:sz w:val="24"/>
              </w:rPr>
              <w:t>расстояний,</w:t>
            </w:r>
            <w:r>
              <w:rPr>
                <w:color w:val="333333"/>
                <w:spacing w:val="-5"/>
                <w:sz w:val="24"/>
              </w:rPr>
              <w:t xml:space="preserve"> </w:t>
            </w:r>
            <w:r>
              <w:rPr>
                <w:color w:val="333333"/>
                <w:spacing w:val="-2"/>
                <w:sz w:val="24"/>
              </w:rPr>
              <w:t>площадей;</w:t>
            </w:r>
          </w:p>
        </w:tc>
        <w:tc>
          <w:tcPr>
            <w:tcW w:w="1419" w:type="dxa"/>
          </w:tcPr>
          <w:p w:rsidR="00AD6F70" w:rsidRDefault="0063066C">
            <w:pPr>
              <w:pStyle w:val="TableParagraph"/>
              <w:spacing w:line="240" w:lineRule="auto"/>
              <w:ind w:right="123"/>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r w:rsidR="00AD6F70">
        <w:trPr>
          <w:trHeight w:val="1103"/>
        </w:trPr>
        <w:tc>
          <w:tcPr>
            <w:tcW w:w="7943" w:type="dxa"/>
          </w:tcPr>
          <w:p w:rsidR="00AD6F70" w:rsidRDefault="0063066C">
            <w:pPr>
              <w:pStyle w:val="TableParagraph"/>
              <w:spacing w:line="276" w:lineRule="auto"/>
              <w:rPr>
                <w:sz w:val="24"/>
              </w:rPr>
            </w:pPr>
            <w:r>
              <w:rPr>
                <w:color w:val="333333"/>
                <w:sz w:val="24"/>
              </w:rPr>
              <w:t>12) умение изображать плоские фигуры и их комбинации, пространственные</w:t>
            </w:r>
            <w:r>
              <w:rPr>
                <w:color w:val="333333"/>
                <w:spacing w:val="-7"/>
                <w:sz w:val="24"/>
              </w:rPr>
              <w:t xml:space="preserve"> </w:t>
            </w:r>
            <w:r>
              <w:rPr>
                <w:color w:val="333333"/>
                <w:sz w:val="24"/>
              </w:rPr>
              <w:t>фигуры</w:t>
            </w:r>
            <w:r>
              <w:rPr>
                <w:color w:val="333333"/>
                <w:spacing w:val="-5"/>
                <w:sz w:val="24"/>
              </w:rPr>
              <w:t xml:space="preserve"> </w:t>
            </w:r>
            <w:r>
              <w:rPr>
                <w:color w:val="333333"/>
                <w:sz w:val="24"/>
              </w:rPr>
              <w:t>от</w:t>
            </w:r>
            <w:r>
              <w:rPr>
                <w:color w:val="333333"/>
                <w:spacing w:val="-5"/>
                <w:sz w:val="24"/>
              </w:rPr>
              <w:t xml:space="preserve"> </w:t>
            </w:r>
            <w:r>
              <w:rPr>
                <w:color w:val="333333"/>
                <w:sz w:val="24"/>
              </w:rPr>
              <w:t>руки,</w:t>
            </w:r>
            <w:r>
              <w:rPr>
                <w:color w:val="333333"/>
                <w:spacing w:val="-5"/>
                <w:sz w:val="24"/>
              </w:rPr>
              <w:t xml:space="preserve"> </w:t>
            </w:r>
            <w:r>
              <w:rPr>
                <w:color w:val="333333"/>
                <w:sz w:val="24"/>
              </w:rPr>
              <w:t>с</w:t>
            </w:r>
            <w:r>
              <w:rPr>
                <w:color w:val="333333"/>
                <w:spacing w:val="-6"/>
                <w:sz w:val="24"/>
              </w:rPr>
              <w:t xml:space="preserve"> </w:t>
            </w:r>
            <w:r>
              <w:rPr>
                <w:color w:val="333333"/>
                <w:sz w:val="24"/>
              </w:rPr>
              <w:t>помощью</w:t>
            </w:r>
            <w:r>
              <w:rPr>
                <w:color w:val="333333"/>
                <w:spacing w:val="-5"/>
                <w:sz w:val="24"/>
              </w:rPr>
              <w:t xml:space="preserve"> </w:t>
            </w:r>
            <w:r>
              <w:rPr>
                <w:color w:val="333333"/>
                <w:sz w:val="24"/>
              </w:rPr>
              <w:t>чертежных</w:t>
            </w:r>
            <w:r>
              <w:rPr>
                <w:color w:val="333333"/>
                <w:spacing w:val="-4"/>
                <w:sz w:val="24"/>
              </w:rPr>
              <w:t xml:space="preserve"> </w:t>
            </w:r>
            <w:r>
              <w:rPr>
                <w:color w:val="333333"/>
                <w:sz w:val="24"/>
              </w:rPr>
              <w:t>инструментов</w:t>
            </w:r>
            <w:r>
              <w:rPr>
                <w:color w:val="333333"/>
                <w:spacing w:val="-5"/>
                <w:sz w:val="24"/>
              </w:rPr>
              <w:t xml:space="preserve"> </w:t>
            </w:r>
            <w:r>
              <w:rPr>
                <w:color w:val="333333"/>
                <w:sz w:val="24"/>
              </w:rPr>
              <w:t>и электронных средств по текстовому или символьному описанию</w:t>
            </w:r>
          </w:p>
        </w:tc>
        <w:tc>
          <w:tcPr>
            <w:tcW w:w="1419" w:type="dxa"/>
          </w:tcPr>
          <w:p w:rsidR="00AD6F70" w:rsidRDefault="0063066C">
            <w:pPr>
              <w:pStyle w:val="TableParagraph"/>
              <w:spacing w:line="240" w:lineRule="auto"/>
              <w:ind w:right="122"/>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2"/>
                <w:sz w:val="24"/>
              </w:rPr>
              <w:t xml:space="preserve"> устно,</w:t>
            </w:r>
          </w:p>
          <w:p w:rsidR="00AD6F70" w:rsidRDefault="0063066C">
            <w:pPr>
              <w:pStyle w:val="TableParagraph"/>
              <w:spacing w:line="264" w:lineRule="exact"/>
              <w:rPr>
                <w:sz w:val="24"/>
              </w:rPr>
            </w:pPr>
            <w:r>
              <w:rPr>
                <w:color w:val="333333"/>
                <w:spacing w:val="-2"/>
                <w:sz w:val="24"/>
              </w:rPr>
              <w:t>письменно</w:t>
            </w:r>
          </w:p>
        </w:tc>
      </w:tr>
      <w:tr w:rsidR="00AD6F70">
        <w:trPr>
          <w:trHeight w:val="1585"/>
        </w:trPr>
        <w:tc>
          <w:tcPr>
            <w:tcW w:w="7943" w:type="dxa"/>
          </w:tcPr>
          <w:p w:rsidR="00AD6F70" w:rsidRDefault="0063066C">
            <w:pPr>
              <w:pStyle w:val="TableParagraph"/>
              <w:spacing w:line="276" w:lineRule="auto"/>
              <w:ind w:right="167"/>
              <w:rPr>
                <w:sz w:val="24"/>
              </w:rPr>
            </w:pPr>
            <w:r>
              <w:rPr>
                <w:color w:val="333333"/>
                <w:sz w:val="24"/>
              </w:rPr>
              <w:t>13) умение оперировать понятиями: прямоугольная система координат; координаты точки, вектор, сумма векторов, произведение вектора на число,</w:t>
            </w:r>
            <w:r>
              <w:rPr>
                <w:color w:val="333333"/>
                <w:spacing w:val="-7"/>
                <w:sz w:val="24"/>
              </w:rPr>
              <w:t xml:space="preserve"> </w:t>
            </w:r>
            <w:r>
              <w:rPr>
                <w:color w:val="333333"/>
                <w:sz w:val="24"/>
              </w:rPr>
              <w:t>скалярное</w:t>
            </w:r>
            <w:r>
              <w:rPr>
                <w:color w:val="333333"/>
                <w:spacing w:val="-7"/>
                <w:sz w:val="24"/>
              </w:rPr>
              <w:t xml:space="preserve"> </w:t>
            </w:r>
            <w:r>
              <w:rPr>
                <w:color w:val="333333"/>
                <w:sz w:val="24"/>
              </w:rPr>
              <w:t>произведение</w:t>
            </w:r>
            <w:r>
              <w:rPr>
                <w:color w:val="333333"/>
                <w:spacing w:val="-7"/>
                <w:sz w:val="24"/>
              </w:rPr>
              <w:t xml:space="preserve"> </w:t>
            </w:r>
            <w:r>
              <w:rPr>
                <w:color w:val="333333"/>
                <w:sz w:val="24"/>
              </w:rPr>
              <w:t>векторов;</w:t>
            </w:r>
            <w:r>
              <w:rPr>
                <w:color w:val="333333"/>
                <w:spacing w:val="-5"/>
                <w:sz w:val="24"/>
              </w:rPr>
              <w:t xml:space="preserve"> </w:t>
            </w:r>
            <w:r>
              <w:rPr>
                <w:color w:val="333333"/>
                <w:sz w:val="24"/>
              </w:rPr>
              <w:t>умение</w:t>
            </w:r>
            <w:r>
              <w:rPr>
                <w:color w:val="333333"/>
                <w:spacing w:val="-7"/>
                <w:sz w:val="24"/>
              </w:rPr>
              <w:t xml:space="preserve"> </w:t>
            </w:r>
            <w:r>
              <w:rPr>
                <w:color w:val="333333"/>
                <w:sz w:val="24"/>
              </w:rPr>
              <w:t>использовать</w:t>
            </w:r>
            <w:r>
              <w:rPr>
                <w:color w:val="333333"/>
                <w:spacing w:val="-6"/>
                <w:sz w:val="24"/>
              </w:rPr>
              <w:t xml:space="preserve"> </w:t>
            </w:r>
            <w:r>
              <w:rPr>
                <w:color w:val="333333"/>
                <w:sz w:val="24"/>
              </w:rPr>
              <w:t>векторы</w:t>
            </w:r>
            <w:r>
              <w:rPr>
                <w:color w:val="333333"/>
                <w:spacing w:val="-6"/>
                <w:sz w:val="24"/>
              </w:rPr>
              <w:t xml:space="preserve"> </w:t>
            </w:r>
            <w:r>
              <w:rPr>
                <w:color w:val="333333"/>
                <w:sz w:val="24"/>
              </w:rPr>
              <w:t>и координаты для представления данных и решения задач, в том числе из</w:t>
            </w:r>
          </w:p>
          <w:p w:rsidR="00AD6F70" w:rsidRDefault="0063066C">
            <w:pPr>
              <w:pStyle w:val="TableParagraph"/>
              <w:spacing w:line="240" w:lineRule="auto"/>
              <w:rPr>
                <w:sz w:val="24"/>
              </w:rPr>
            </w:pPr>
            <w:r>
              <w:rPr>
                <w:color w:val="333333"/>
                <w:sz w:val="24"/>
              </w:rPr>
              <w:t>других учебных</w:t>
            </w:r>
            <w:r>
              <w:rPr>
                <w:color w:val="333333"/>
                <w:spacing w:val="-2"/>
                <w:sz w:val="24"/>
              </w:rPr>
              <w:t xml:space="preserve"> </w:t>
            </w:r>
            <w:r>
              <w:rPr>
                <w:color w:val="333333"/>
                <w:sz w:val="24"/>
              </w:rPr>
              <w:t>предметов</w:t>
            </w:r>
            <w:r>
              <w:rPr>
                <w:color w:val="333333"/>
                <w:spacing w:val="-3"/>
                <w:sz w:val="24"/>
              </w:rPr>
              <w:t xml:space="preserve"> </w:t>
            </w:r>
            <w:r>
              <w:rPr>
                <w:color w:val="333333"/>
                <w:sz w:val="24"/>
              </w:rPr>
              <w:t>и</w:t>
            </w:r>
            <w:r>
              <w:rPr>
                <w:color w:val="333333"/>
                <w:spacing w:val="-3"/>
                <w:sz w:val="24"/>
              </w:rPr>
              <w:t xml:space="preserve"> </w:t>
            </w:r>
            <w:r>
              <w:rPr>
                <w:color w:val="333333"/>
                <w:sz w:val="24"/>
              </w:rPr>
              <w:t>реальной</w:t>
            </w:r>
            <w:r>
              <w:rPr>
                <w:color w:val="333333"/>
                <w:spacing w:val="-2"/>
                <w:sz w:val="24"/>
              </w:rPr>
              <w:t xml:space="preserve"> жизни;</w:t>
            </w:r>
          </w:p>
        </w:tc>
        <w:tc>
          <w:tcPr>
            <w:tcW w:w="1419" w:type="dxa"/>
          </w:tcPr>
          <w:p w:rsidR="00AD6F70" w:rsidRDefault="0063066C">
            <w:pPr>
              <w:pStyle w:val="TableParagraph"/>
              <w:spacing w:line="240" w:lineRule="auto"/>
              <w:ind w:right="123"/>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r w:rsidR="00AD6F70">
        <w:trPr>
          <w:trHeight w:val="2222"/>
        </w:trPr>
        <w:tc>
          <w:tcPr>
            <w:tcW w:w="7943" w:type="dxa"/>
          </w:tcPr>
          <w:p w:rsidR="00AD6F70" w:rsidRDefault="0063066C">
            <w:pPr>
              <w:pStyle w:val="TableParagraph"/>
              <w:spacing w:line="276" w:lineRule="auto"/>
              <w:rPr>
                <w:sz w:val="24"/>
              </w:rPr>
            </w:pPr>
            <w:r>
              <w:rPr>
                <w:color w:val="333333"/>
                <w:sz w:val="24"/>
              </w:rPr>
              <w:t>14) умение оперировать понятиями: столбиковые и круговые диаграммы, таблицы, среднее арифметическое, медиана, наибольшее и наименьшее значения,</w:t>
            </w:r>
            <w:r>
              <w:rPr>
                <w:color w:val="333333"/>
                <w:spacing w:val="-7"/>
                <w:sz w:val="24"/>
              </w:rPr>
              <w:t xml:space="preserve"> </w:t>
            </w:r>
            <w:r>
              <w:rPr>
                <w:color w:val="333333"/>
                <w:sz w:val="24"/>
              </w:rPr>
              <w:t>размах</w:t>
            </w:r>
            <w:r>
              <w:rPr>
                <w:color w:val="333333"/>
                <w:spacing w:val="-5"/>
                <w:sz w:val="24"/>
              </w:rPr>
              <w:t xml:space="preserve"> </w:t>
            </w:r>
            <w:r>
              <w:rPr>
                <w:color w:val="333333"/>
                <w:sz w:val="24"/>
              </w:rPr>
              <w:t>числового</w:t>
            </w:r>
            <w:r>
              <w:rPr>
                <w:color w:val="333333"/>
                <w:spacing w:val="-8"/>
                <w:sz w:val="24"/>
              </w:rPr>
              <w:t xml:space="preserve"> </w:t>
            </w:r>
            <w:r>
              <w:rPr>
                <w:color w:val="333333"/>
                <w:sz w:val="24"/>
              </w:rPr>
              <w:t>набора;</w:t>
            </w:r>
            <w:r>
              <w:rPr>
                <w:color w:val="333333"/>
                <w:spacing w:val="-5"/>
                <w:sz w:val="24"/>
              </w:rPr>
              <w:t xml:space="preserve"> </w:t>
            </w:r>
            <w:r>
              <w:rPr>
                <w:color w:val="333333"/>
                <w:sz w:val="24"/>
              </w:rPr>
              <w:t>умение</w:t>
            </w:r>
            <w:r>
              <w:rPr>
                <w:color w:val="333333"/>
                <w:spacing w:val="-8"/>
                <w:sz w:val="24"/>
              </w:rPr>
              <w:t xml:space="preserve"> </w:t>
            </w:r>
            <w:r>
              <w:rPr>
                <w:color w:val="333333"/>
                <w:sz w:val="24"/>
              </w:rPr>
              <w:t>извлекать,</w:t>
            </w:r>
            <w:r>
              <w:rPr>
                <w:color w:val="333333"/>
                <w:spacing w:val="-7"/>
                <w:sz w:val="24"/>
              </w:rPr>
              <w:t xml:space="preserve"> </w:t>
            </w:r>
            <w:r>
              <w:rPr>
                <w:color w:val="333333"/>
                <w:sz w:val="24"/>
              </w:rPr>
              <w:t>интерпретировать</w:t>
            </w:r>
            <w:r>
              <w:rPr>
                <w:color w:val="333333"/>
                <w:spacing w:val="-7"/>
                <w:sz w:val="24"/>
              </w:rPr>
              <w:t xml:space="preserve"> </w:t>
            </w:r>
            <w:r>
              <w:rPr>
                <w:color w:val="333333"/>
                <w:sz w:val="24"/>
              </w:rPr>
              <w:t>и преобразовывать информацию, представленную в таблицах и на</w:t>
            </w:r>
          </w:p>
          <w:p w:rsidR="00AD6F70" w:rsidRDefault="0063066C">
            <w:pPr>
              <w:pStyle w:val="TableParagraph"/>
              <w:spacing w:line="240" w:lineRule="auto"/>
              <w:rPr>
                <w:sz w:val="24"/>
              </w:rPr>
            </w:pPr>
            <w:r>
              <w:rPr>
                <w:color w:val="333333"/>
                <w:sz w:val="24"/>
              </w:rPr>
              <w:t>диаграммах,</w:t>
            </w:r>
            <w:r>
              <w:rPr>
                <w:color w:val="333333"/>
                <w:spacing w:val="-6"/>
                <w:sz w:val="24"/>
              </w:rPr>
              <w:t xml:space="preserve"> </w:t>
            </w:r>
            <w:r>
              <w:rPr>
                <w:color w:val="333333"/>
                <w:sz w:val="24"/>
              </w:rPr>
              <w:t>отражающую</w:t>
            </w:r>
            <w:r>
              <w:rPr>
                <w:color w:val="333333"/>
                <w:spacing w:val="-2"/>
                <w:sz w:val="24"/>
              </w:rPr>
              <w:t xml:space="preserve"> </w:t>
            </w:r>
            <w:r>
              <w:rPr>
                <w:color w:val="333333"/>
                <w:sz w:val="24"/>
              </w:rPr>
              <w:t>свойства</w:t>
            </w:r>
            <w:r>
              <w:rPr>
                <w:color w:val="333333"/>
                <w:spacing w:val="-4"/>
                <w:sz w:val="24"/>
              </w:rPr>
              <w:t xml:space="preserve"> </w:t>
            </w:r>
            <w:r>
              <w:rPr>
                <w:color w:val="333333"/>
                <w:sz w:val="24"/>
              </w:rPr>
              <w:t>и</w:t>
            </w:r>
            <w:r>
              <w:rPr>
                <w:color w:val="333333"/>
                <w:spacing w:val="-3"/>
                <w:sz w:val="24"/>
              </w:rPr>
              <w:t xml:space="preserve"> </w:t>
            </w:r>
            <w:r>
              <w:rPr>
                <w:color w:val="333333"/>
                <w:sz w:val="24"/>
              </w:rPr>
              <w:t>характеристики</w:t>
            </w:r>
            <w:r>
              <w:rPr>
                <w:color w:val="333333"/>
                <w:spacing w:val="-4"/>
                <w:sz w:val="24"/>
              </w:rPr>
              <w:t xml:space="preserve"> </w:t>
            </w:r>
            <w:r>
              <w:rPr>
                <w:color w:val="333333"/>
                <w:sz w:val="24"/>
              </w:rPr>
              <w:t>реальных</w:t>
            </w:r>
            <w:r>
              <w:rPr>
                <w:color w:val="333333"/>
                <w:spacing w:val="-1"/>
                <w:sz w:val="24"/>
              </w:rPr>
              <w:t xml:space="preserve"> </w:t>
            </w:r>
            <w:r>
              <w:rPr>
                <w:color w:val="333333"/>
                <w:spacing w:val="-2"/>
                <w:sz w:val="24"/>
              </w:rPr>
              <w:t>процессов</w:t>
            </w:r>
          </w:p>
          <w:p w:rsidR="00AD6F70" w:rsidRDefault="0063066C">
            <w:pPr>
              <w:pStyle w:val="TableParagraph"/>
              <w:spacing w:before="4" w:line="310" w:lineRule="atLeast"/>
              <w:ind w:right="167"/>
              <w:rPr>
                <w:sz w:val="24"/>
              </w:rPr>
            </w:pPr>
            <w:r>
              <w:rPr>
                <w:color w:val="333333"/>
                <w:sz w:val="24"/>
              </w:rPr>
              <w:t>и</w:t>
            </w:r>
            <w:r>
              <w:rPr>
                <w:color w:val="333333"/>
                <w:spacing w:val="-6"/>
                <w:sz w:val="24"/>
              </w:rPr>
              <w:t xml:space="preserve"> </w:t>
            </w:r>
            <w:r>
              <w:rPr>
                <w:color w:val="333333"/>
                <w:sz w:val="24"/>
              </w:rPr>
              <w:t>явлений;</w:t>
            </w:r>
            <w:r>
              <w:rPr>
                <w:color w:val="333333"/>
                <w:spacing w:val="-5"/>
                <w:sz w:val="24"/>
              </w:rPr>
              <w:t xml:space="preserve"> </w:t>
            </w:r>
            <w:r>
              <w:rPr>
                <w:color w:val="333333"/>
                <w:sz w:val="24"/>
              </w:rPr>
              <w:t>умение</w:t>
            </w:r>
            <w:r>
              <w:rPr>
                <w:color w:val="333333"/>
                <w:spacing w:val="-7"/>
                <w:sz w:val="24"/>
              </w:rPr>
              <w:t xml:space="preserve"> </w:t>
            </w:r>
            <w:r>
              <w:rPr>
                <w:color w:val="333333"/>
                <w:sz w:val="24"/>
              </w:rPr>
              <w:t>распознавать</w:t>
            </w:r>
            <w:r>
              <w:rPr>
                <w:color w:val="333333"/>
                <w:spacing w:val="-6"/>
                <w:sz w:val="24"/>
              </w:rPr>
              <w:t xml:space="preserve"> </w:t>
            </w:r>
            <w:r>
              <w:rPr>
                <w:color w:val="333333"/>
                <w:sz w:val="24"/>
              </w:rPr>
              <w:t>изменчивые</w:t>
            </w:r>
            <w:r>
              <w:rPr>
                <w:color w:val="333333"/>
                <w:spacing w:val="-7"/>
                <w:sz w:val="24"/>
              </w:rPr>
              <w:t xml:space="preserve"> </w:t>
            </w:r>
            <w:r>
              <w:rPr>
                <w:color w:val="333333"/>
                <w:sz w:val="24"/>
              </w:rPr>
              <w:t>величины</w:t>
            </w:r>
            <w:r>
              <w:rPr>
                <w:color w:val="333333"/>
                <w:spacing w:val="-6"/>
                <w:sz w:val="24"/>
              </w:rPr>
              <w:t xml:space="preserve"> </w:t>
            </w:r>
            <w:r>
              <w:rPr>
                <w:color w:val="333333"/>
                <w:sz w:val="24"/>
              </w:rPr>
              <w:t>в</w:t>
            </w:r>
            <w:r>
              <w:rPr>
                <w:color w:val="333333"/>
                <w:spacing w:val="-7"/>
                <w:sz w:val="24"/>
              </w:rPr>
              <w:t xml:space="preserve"> </w:t>
            </w:r>
            <w:r>
              <w:rPr>
                <w:color w:val="333333"/>
                <w:sz w:val="24"/>
              </w:rPr>
              <w:t xml:space="preserve">окружающем </w:t>
            </w:r>
            <w:r>
              <w:rPr>
                <w:color w:val="333333"/>
                <w:spacing w:val="-2"/>
                <w:sz w:val="24"/>
              </w:rPr>
              <w:t>мире;</w:t>
            </w:r>
          </w:p>
        </w:tc>
        <w:tc>
          <w:tcPr>
            <w:tcW w:w="1419" w:type="dxa"/>
          </w:tcPr>
          <w:p w:rsidR="00AD6F70" w:rsidRDefault="0063066C">
            <w:pPr>
              <w:pStyle w:val="TableParagraph"/>
              <w:spacing w:line="240" w:lineRule="auto"/>
              <w:ind w:right="123"/>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r w:rsidR="00AD6F70">
        <w:trPr>
          <w:trHeight w:val="2538"/>
        </w:trPr>
        <w:tc>
          <w:tcPr>
            <w:tcW w:w="7943" w:type="dxa"/>
          </w:tcPr>
          <w:p w:rsidR="00AD6F70" w:rsidRDefault="0063066C">
            <w:pPr>
              <w:pStyle w:val="TableParagraph"/>
              <w:spacing w:line="276" w:lineRule="auto"/>
              <w:ind w:right="167"/>
              <w:rPr>
                <w:sz w:val="24"/>
              </w:rPr>
            </w:pPr>
            <w:r>
              <w:rPr>
                <w:color w:val="333333"/>
                <w:sz w:val="24"/>
              </w:rPr>
              <w:t>15) умение оперировать понятиями: случайный опыт (случайный эксперимент),</w:t>
            </w:r>
            <w:r>
              <w:rPr>
                <w:color w:val="333333"/>
                <w:spacing w:val="-8"/>
                <w:sz w:val="24"/>
              </w:rPr>
              <w:t xml:space="preserve"> </w:t>
            </w:r>
            <w:r>
              <w:rPr>
                <w:color w:val="333333"/>
                <w:sz w:val="24"/>
              </w:rPr>
              <w:t>элементарное</w:t>
            </w:r>
            <w:r>
              <w:rPr>
                <w:color w:val="333333"/>
                <w:spacing w:val="-9"/>
                <w:sz w:val="24"/>
              </w:rPr>
              <w:t xml:space="preserve"> </w:t>
            </w:r>
            <w:r>
              <w:rPr>
                <w:color w:val="333333"/>
                <w:sz w:val="24"/>
              </w:rPr>
              <w:t>событие</w:t>
            </w:r>
            <w:r>
              <w:rPr>
                <w:color w:val="333333"/>
                <w:spacing w:val="-9"/>
                <w:sz w:val="24"/>
              </w:rPr>
              <w:t xml:space="preserve"> </w:t>
            </w:r>
            <w:r>
              <w:rPr>
                <w:color w:val="333333"/>
                <w:sz w:val="24"/>
              </w:rPr>
              <w:t>(элементарный</w:t>
            </w:r>
            <w:r>
              <w:rPr>
                <w:color w:val="333333"/>
                <w:spacing w:val="-8"/>
                <w:sz w:val="24"/>
              </w:rPr>
              <w:t xml:space="preserve"> </w:t>
            </w:r>
            <w:r>
              <w:rPr>
                <w:color w:val="333333"/>
                <w:sz w:val="24"/>
              </w:rPr>
              <w:t>исход)</w:t>
            </w:r>
            <w:r>
              <w:rPr>
                <w:color w:val="333333"/>
                <w:spacing w:val="-8"/>
                <w:sz w:val="24"/>
              </w:rPr>
              <w:t xml:space="preserve"> </w:t>
            </w:r>
            <w:r>
              <w:rPr>
                <w:color w:val="333333"/>
                <w:sz w:val="24"/>
              </w:rPr>
              <w:t>случайного опыта, случайное событие, вероятность события; умение находить вероятности случайных событий в опытах с равновозможными элементарными событиями; умение решать задачи методом организованного перебора и с использованием правила умножения; умение оценивать вероятности реальных событий и явлений, понимать</w:t>
            </w:r>
          </w:p>
          <w:p w:rsidR="00AD6F70" w:rsidRDefault="0063066C">
            <w:pPr>
              <w:pStyle w:val="TableParagraph"/>
              <w:spacing w:line="240" w:lineRule="auto"/>
              <w:rPr>
                <w:sz w:val="24"/>
              </w:rPr>
            </w:pPr>
            <w:r>
              <w:rPr>
                <w:color w:val="333333"/>
                <w:sz w:val="24"/>
              </w:rPr>
              <w:t>роль</w:t>
            </w:r>
            <w:r>
              <w:rPr>
                <w:color w:val="333333"/>
                <w:spacing w:val="-5"/>
                <w:sz w:val="24"/>
              </w:rPr>
              <w:t xml:space="preserve"> </w:t>
            </w:r>
            <w:r>
              <w:rPr>
                <w:color w:val="333333"/>
                <w:sz w:val="24"/>
              </w:rPr>
              <w:t>практически</w:t>
            </w:r>
            <w:r>
              <w:rPr>
                <w:color w:val="333333"/>
                <w:spacing w:val="-3"/>
                <w:sz w:val="24"/>
              </w:rPr>
              <w:t xml:space="preserve"> </w:t>
            </w:r>
            <w:r>
              <w:rPr>
                <w:color w:val="333333"/>
                <w:sz w:val="24"/>
              </w:rPr>
              <w:t>достоверных</w:t>
            </w:r>
            <w:r>
              <w:rPr>
                <w:color w:val="333333"/>
                <w:spacing w:val="-3"/>
                <w:sz w:val="24"/>
              </w:rPr>
              <w:t xml:space="preserve"> </w:t>
            </w:r>
            <w:r>
              <w:rPr>
                <w:color w:val="333333"/>
                <w:sz w:val="24"/>
              </w:rPr>
              <w:t>и</w:t>
            </w:r>
            <w:r>
              <w:rPr>
                <w:color w:val="333333"/>
                <w:spacing w:val="-3"/>
                <w:sz w:val="24"/>
              </w:rPr>
              <w:t xml:space="preserve"> </w:t>
            </w:r>
            <w:r>
              <w:rPr>
                <w:color w:val="333333"/>
                <w:sz w:val="24"/>
              </w:rPr>
              <w:t>маловероятных</w:t>
            </w:r>
            <w:r>
              <w:rPr>
                <w:color w:val="333333"/>
                <w:spacing w:val="-2"/>
                <w:sz w:val="24"/>
              </w:rPr>
              <w:t xml:space="preserve"> </w:t>
            </w:r>
            <w:r>
              <w:rPr>
                <w:color w:val="333333"/>
                <w:sz w:val="24"/>
              </w:rPr>
              <w:t>событий</w:t>
            </w:r>
            <w:r>
              <w:rPr>
                <w:color w:val="333333"/>
                <w:spacing w:val="-3"/>
                <w:sz w:val="24"/>
              </w:rPr>
              <w:t xml:space="preserve"> </w:t>
            </w:r>
            <w:r>
              <w:rPr>
                <w:color w:val="333333"/>
                <w:sz w:val="24"/>
              </w:rPr>
              <w:t>в</w:t>
            </w:r>
            <w:r>
              <w:rPr>
                <w:color w:val="333333"/>
                <w:spacing w:val="-3"/>
                <w:sz w:val="24"/>
              </w:rPr>
              <w:t xml:space="preserve"> </w:t>
            </w:r>
            <w:r>
              <w:rPr>
                <w:color w:val="333333"/>
                <w:spacing w:val="-2"/>
                <w:sz w:val="24"/>
              </w:rPr>
              <w:t>окружающем</w:t>
            </w:r>
          </w:p>
        </w:tc>
        <w:tc>
          <w:tcPr>
            <w:tcW w:w="1419" w:type="dxa"/>
          </w:tcPr>
          <w:p w:rsidR="00AD6F70" w:rsidRDefault="0063066C">
            <w:pPr>
              <w:pStyle w:val="TableParagraph"/>
              <w:spacing w:line="240" w:lineRule="auto"/>
              <w:ind w:right="123"/>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bl>
    <w:p w:rsidR="00AD6F70" w:rsidRDefault="00AD6F70">
      <w:pPr>
        <w:rPr>
          <w:sz w:val="24"/>
        </w:rPr>
        <w:sectPr w:rsidR="00AD6F70">
          <w:type w:val="continuous"/>
          <w:pgSz w:w="11910" w:h="16840"/>
          <w:pgMar w:top="1100" w:right="540" w:bottom="1073" w:left="1440" w:header="720" w:footer="720" w:gutter="0"/>
          <w:cols w:space="720"/>
        </w:sectPr>
      </w:pPr>
    </w:p>
    <w:tbl>
      <w:tblPr>
        <w:tblStyle w:val="TableNormal"/>
        <w:tblW w:w="0" w:type="auto"/>
        <w:tblInd w:w="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943"/>
        <w:gridCol w:w="1419"/>
      </w:tblGrid>
      <w:tr w:rsidR="00AD6F70">
        <w:trPr>
          <w:trHeight w:val="806"/>
        </w:trPr>
        <w:tc>
          <w:tcPr>
            <w:tcW w:w="7943" w:type="dxa"/>
          </w:tcPr>
          <w:p w:rsidR="00AD6F70" w:rsidRDefault="0063066C">
            <w:pPr>
              <w:pStyle w:val="TableParagraph"/>
              <w:spacing w:line="276" w:lineRule="auto"/>
              <w:ind w:right="99"/>
              <w:rPr>
                <w:sz w:val="24"/>
              </w:rPr>
            </w:pPr>
            <w:r>
              <w:rPr>
                <w:color w:val="333333"/>
                <w:sz w:val="24"/>
              </w:rPr>
              <w:lastRenderedPageBreak/>
              <w:t>мире</w:t>
            </w:r>
            <w:r>
              <w:rPr>
                <w:color w:val="333333"/>
                <w:spacing w:val="-5"/>
                <w:sz w:val="24"/>
              </w:rPr>
              <w:t xml:space="preserve"> </w:t>
            </w:r>
            <w:r>
              <w:rPr>
                <w:color w:val="333333"/>
                <w:sz w:val="24"/>
              </w:rPr>
              <w:t>и</w:t>
            </w:r>
            <w:r>
              <w:rPr>
                <w:color w:val="333333"/>
                <w:spacing w:val="-4"/>
                <w:sz w:val="24"/>
              </w:rPr>
              <w:t xml:space="preserve"> </w:t>
            </w:r>
            <w:r>
              <w:rPr>
                <w:color w:val="333333"/>
                <w:sz w:val="24"/>
              </w:rPr>
              <w:t>в</w:t>
            </w:r>
            <w:r>
              <w:rPr>
                <w:color w:val="333333"/>
                <w:spacing w:val="-5"/>
                <w:sz w:val="24"/>
              </w:rPr>
              <w:t xml:space="preserve"> </w:t>
            </w:r>
            <w:r>
              <w:rPr>
                <w:color w:val="333333"/>
                <w:sz w:val="24"/>
              </w:rPr>
              <w:t>жизни;</w:t>
            </w:r>
            <w:r>
              <w:rPr>
                <w:color w:val="333333"/>
                <w:spacing w:val="-6"/>
                <w:sz w:val="24"/>
              </w:rPr>
              <w:t xml:space="preserve"> </w:t>
            </w:r>
            <w:r>
              <w:rPr>
                <w:color w:val="333333"/>
                <w:sz w:val="24"/>
              </w:rPr>
              <w:t>знакомство</w:t>
            </w:r>
            <w:r>
              <w:rPr>
                <w:color w:val="333333"/>
                <w:spacing w:val="-5"/>
                <w:sz w:val="24"/>
              </w:rPr>
              <w:t xml:space="preserve"> </w:t>
            </w:r>
            <w:r>
              <w:rPr>
                <w:color w:val="333333"/>
                <w:sz w:val="24"/>
              </w:rPr>
              <w:t>с</w:t>
            </w:r>
            <w:r>
              <w:rPr>
                <w:color w:val="333333"/>
                <w:spacing w:val="-6"/>
                <w:sz w:val="24"/>
              </w:rPr>
              <w:t xml:space="preserve"> </w:t>
            </w:r>
            <w:r>
              <w:rPr>
                <w:color w:val="333333"/>
                <w:sz w:val="24"/>
              </w:rPr>
              <w:t>понятием</w:t>
            </w:r>
            <w:r>
              <w:rPr>
                <w:color w:val="333333"/>
                <w:spacing w:val="-5"/>
                <w:sz w:val="24"/>
              </w:rPr>
              <w:t xml:space="preserve"> </w:t>
            </w:r>
            <w:r>
              <w:rPr>
                <w:color w:val="333333"/>
                <w:sz w:val="24"/>
              </w:rPr>
              <w:t>независимых</w:t>
            </w:r>
            <w:r>
              <w:rPr>
                <w:color w:val="333333"/>
                <w:spacing w:val="-4"/>
                <w:sz w:val="24"/>
              </w:rPr>
              <w:t xml:space="preserve"> </w:t>
            </w:r>
            <w:r>
              <w:rPr>
                <w:color w:val="333333"/>
                <w:sz w:val="24"/>
              </w:rPr>
              <w:t>событий;</w:t>
            </w:r>
            <w:r>
              <w:rPr>
                <w:color w:val="333333"/>
                <w:spacing w:val="-4"/>
                <w:sz w:val="24"/>
              </w:rPr>
              <w:t xml:space="preserve"> </w:t>
            </w:r>
            <w:r>
              <w:rPr>
                <w:color w:val="333333"/>
                <w:sz w:val="24"/>
              </w:rPr>
              <w:t>знакомство с законом больших чисел и его ролью в массовых явлениях;</w:t>
            </w:r>
          </w:p>
        </w:tc>
        <w:tc>
          <w:tcPr>
            <w:tcW w:w="1419" w:type="dxa"/>
          </w:tcPr>
          <w:p w:rsidR="00AD6F70" w:rsidRDefault="00AD6F70">
            <w:pPr>
              <w:pStyle w:val="TableParagraph"/>
              <w:spacing w:line="240" w:lineRule="auto"/>
              <w:ind w:left="0"/>
              <w:rPr>
                <w:sz w:val="26"/>
              </w:rPr>
            </w:pPr>
          </w:p>
        </w:tc>
      </w:tr>
      <w:tr w:rsidR="00AD6F70">
        <w:trPr>
          <w:trHeight w:val="1905"/>
        </w:trPr>
        <w:tc>
          <w:tcPr>
            <w:tcW w:w="7943" w:type="dxa"/>
          </w:tcPr>
          <w:p w:rsidR="00AD6F70" w:rsidRDefault="0063066C">
            <w:pPr>
              <w:pStyle w:val="TableParagraph"/>
              <w:spacing w:line="276" w:lineRule="auto"/>
              <w:rPr>
                <w:sz w:val="24"/>
              </w:rPr>
            </w:pPr>
            <w:r>
              <w:rPr>
                <w:color w:val="333333"/>
                <w:sz w:val="24"/>
              </w:rPr>
              <w:t>16) умение выбирать подходящий изученный метод для решения задачи, приводить примеры математических закономерностей в природе и жизни, распознавать проявление законов математики в искусстве, описывать отдельные выдающиеся результаты, полученные в ходе развития математики</w:t>
            </w:r>
            <w:r>
              <w:rPr>
                <w:color w:val="333333"/>
                <w:spacing w:val="-6"/>
                <w:sz w:val="24"/>
              </w:rPr>
              <w:t xml:space="preserve"> </w:t>
            </w:r>
            <w:r>
              <w:rPr>
                <w:color w:val="333333"/>
                <w:sz w:val="24"/>
              </w:rPr>
              <w:t>как</w:t>
            </w:r>
            <w:r>
              <w:rPr>
                <w:color w:val="333333"/>
                <w:spacing w:val="-6"/>
                <w:sz w:val="24"/>
              </w:rPr>
              <w:t xml:space="preserve"> </w:t>
            </w:r>
            <w:r>
              <w:rPr>
                <w:color w:val="333333"/>
                <w:sz w:val="24"/>
              </w:rPr>
              <w:t>науки,</w:t>
            </w:r>
            <w:r>
              <w:rPr>
                <w:color w:val="333333"/>
                <w:spacing w:val="-6"/>
                <w:sz w:val="24"/>
              </w:rPr>
              <w:t xml:space="preserve"> </w:t>
            </w:r>
            <w:r>
              <w:rPr>
                <w:color w:val="333333"/>
                <w:sz w:val="24"/>
              </w:rPr>
              <w:t>приводить</w:t>
            </w:r>
            <w:r>
              <w:rPr>
                <w:color w:val="333333"/>
                <w:spacing w:val="-6"/>
                <w:sz w:val="24"/>
              </w:rPr>
              <w:t xml:space="preserve"> </w:t>
            </w:r>
            <w:r>
              <w:rPr>
                <w:color w:val="333333"/>
                <w:sz w:val="24"/>
              </w:rPr>
              <w:t>примеры</w:t>
            </w:r>
            <w:r>
              <w:rPr>
                <w:color w:val="333333"/>
                <w:spacing w:val="-6"/>
                <w:sz w:val="24"/>
              </w:rPr>
              <w:t xml:space="preserve"> </w:t>
            </w:r>
            <w:r>
              <w:rPr>
                <w:color w:val="333333"/>
                <w:sz w:val="24"/>
              </w:rPr>
              <w:t>математических</w:t>
            </w:r>
            <w:r>
              <w:rPr>
                <w:color w:val="333333"/>
                <w:spacing w:val="-4"/>
                <w:sz w:val="24"/>
              </w:rPr>
              <w:t xml:space="preserve"> </w:t>
            </w:r>
            <w:r>
              <w:rPr>
                <w:color w:val="333333"/>
                <w:sz w:val="24"/>
              </w:rPr>
              <w:t>открытий</w:t>
            </w:r>
            <w:r>
              <w:rPr>
                <w:color w:val="333333"/>
                <w:spacing w:val="-8"/>
                <w:sz w:val="24"/>
              </w:rPr>
              <w:t xml:space="preserve"> </w:t>
            </w:r>
            <w:r>
              <w:rPr>
                <w:color w:val="333333"/>
                <w:sz w:val="24"/>
              </w:rPr>
              <w:t>и</w:t>
            </w:r>
            <w:r>
              <w:rPr>
                <w:color w:val="333333"/>
                <w:spacing w:val="-6"/>
                <w:sz w:val="24"/>
              </w:rPr>
              <w:t xml:space="preserve"> </w:t>
            </w:r>
            <w:r>
              <w:rPr>
                <w:color w:val="333333"/>
                <w:sz w:val="24"/>
              </w:rPr>
              <w:t>их</w:t>
            </w:r>
          </w:p>
          <w:p w:rsidR="00AD6F70" w:rsidRDefault="0063066C">
            <w:pPr>
              <w:pStyle w:val="TableParagraph"/>
              <w:spacing w:line="276" w:lineRule="exact"/>
              <w:rPr>
                <w:sz w:val="24"/>
              </w:rPr>
            </w:pPr>
            <w:r>
              <w:rPr>
                <w:color w:val="333333"/>
                <w:sz w:val="24"/>
              </w:rPr>
              <w:t>авторов</w:t>
            </w:r>
            <w:r>
              <w:rPr>
                <w:color w:val="333333"/>
                <w:spacing w:val="-5"/>
                <w:sz w:val="24"/>
              </w:rPr>
              <w:t xml:space="preserve"> </w:t>
            </w:r>
            <w:r>
              <w:rPr>
                <w:color w:val="333333"/>
                <w:sz w:val="24"/>
              </w:rPr>
              <w:t>в</w:t>
            </w:r>
            <w:r>
              <w:rPr>
                <w:color w:val="333333"/>
                <w:spacing w:val="-4"/>
                <w:sz w:val="24"/>
              </w:rPr>
              <w:t xml:space="preserve"> </w:t>
            </w:r>
            <w:r>
              <w:rPr>
                <w:color w:val="333333"/>
                <w:sz w:val="24"/>
              </w:rPr>
              <w:t>отечественной</w:t>
            </w:r>
            <w:r>
              <w:rPr>
                <w:color w:val="333333"/>
                <w:spacing w:val="-3"/>
                <w:sz w:val="24"/>
              </w:rPr>
              <w:t xml:space="preserve"> </w:t>
            </w:r>
            <w:r>
              <w:rPr>
                <w:color w:val="333333"/>
                <w:sz w:val="24"/>
              </w:rPr>
              <w:t>и</w:t>
            </w:r>
            <w:r>
              <w:rPr>
                <w:color w:val="333333"/>
                <w:spacing w:val="-3"/>
                <w:sz w:val="24"/>
              </w:rPr>
              <w:t xml:space="preserve"> </w:t>
            </w:r>
            <w:r>
              <w:rPr>
                <w:color w:val="333333"/>
                <w:sz w:val="24"/>
              </w:rPr>
              <w:t>всемирной</w:t>
            </w:r>
            <w:r>
              <w:rPr>
                <w:color w:val="333333"/>
                <w:spacing w:val="-5"/>
                <w:sz w:val="24"/>
              </w:rPr>
              <w:t xml:space="preserve"> </w:t>
            </w:r>
            <w:r>
              <w:rPr>
                <w:color w:val="333333"/>
                <w:spacing w:val="-2"/>
                <w:sz w:val="24"/>
              </w:rPr>
              <w:t>истории.</w:t>
            </w:r>
          </w:p>
        </w:tc>
        <w:tc>
          <w:tcPr>
            <w:tcW w:w="1419" w:type="dxa"/>
          </w:tcPr>
          <w:p w:rsidR="00AD6F70" w:rsidRDefault="0063066C">
            <w:pPr>
              <w:pStyle w:val="TableParagraph"/>
              <w:spacing w:line="240" w:lineRule="auto"/>
              <w:ind w:right="123"/>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bl>
    <w:p w:rsidR="00AD6F70" w:rsidRDefault="00AD6F70">
      <w:pPr>
        <w:pStyle w:val="a3"/>
        <w:spacing w:before="7"/>
        <w:ind w:left="0"/>
        <w:rPr>
          <w:b/>
          <w:sz w:val="29"/>
        </w:rPr>
      </w:pPr>
    </w:p>
    <w:p w:rsidR="00AD6F70" w:rsidRDefault="0063066C">
      <w:pPr>
        <w:pStyle w:val="a3"/>
        <w:spacing w:before="89" w:line="276" w:lineRule="auto"/>
        <w:ind w:right="307"/>
        <w:jc w:val="both"/>
      </w:pPr>
      <w:r>
        <w:t xml:space="preserve">Учитель оценивает знания и умения учащихся с учетом их индивидуальных </w:t>
      </w:r>
      <w:r>
        <w:rPr>
          <w:spacing w:val="-2"/>
        </w:rPr>
        <w:t>особенностей.</w:t>
      </w:r>
    </w:p>
    <w:p w:rsidR="00AD6F70" w:rsidRDefault="0063066C">
      <w:pPr>
        <w:pStyle w:val="a5"/>
        <w:numPr>
          <w:ilvl w:val="0"/>
          <w:numId w:val="29"/>
        </w:numPr>
        <w:tabs>
          <w:tab w:val="left" w:pos="636"/>
        </w:tabs>
        <w:spacing w:before="2" w:line="276" w:lineRule="auto"/>
        <w:ind w:right="311" w:firstLine="0"/>
        <w:rPr>
          <w:sz w:val="28"/>
        </w:rPr>
      </w:pPr>
      <w:r>
        <w:rPr>
          <w:sz w:val="28"/>
        </w:rPr>
        <w:t>Содержание и объем материала, подлежащего проверке, определяется программой. При проверке усвоения материала нужно выявлять полноту, прочность усвоения учащимися теории и умения применять ее на практике в знакомых и незнакомых ситуациях.</w:t>
      </w:r>
    </w:p>
    <w:p w:rsidR="00AD6F70" w:rsidRDefault="0063066C">
      <w:pPr>
        <w:pStyle w:val="a5"/>
        <w:numPr>
          <w:ilvl w:val="0"/>
          <w:numId w:val="29"/>
        </w:numPr>
        <w:tabs>
          <w:tab w:val="left" w:pos="564"/>
        </w:tabs>
        <w:spacing w:line="276" w:lineRule="auto"/>
        <w:ind w:right="309" w:firstLine="0"/>
        <w:rPr>
          <w:sz w:val="28"/>
        </w:rPr>
      </w:pPr>
      <w:r>
        <w:rPr>
          <w:sz w:val="28"/>
        </w:rPr>
        <w:t>Основными формами проверки знаний и умений учащихся по математике являются письменная контрольная работа и устный опрос. При оценке письменных и устных ответов учитель в первую очередь учитывает показанные учащимися знания и умения. Оценка зависит также от наличия и характера погрешностей, допущенных учащимися.</w:t>
      </w:r>
    </w:p>
    <w:p w:rsidR="00AD6F70" w:rsidRDefault="0063066C">
      <w:pPr>
        <w:pStyle w:val="a5"/>
        <w:numPr>
          <w:ilvl w:val="0"/>
          <w:numId w:val="29"/>
        </w:numPr>
        <w:tabs>
          <w:tab w:val="left" w:pos="646"/>
        </w:tabs>
        <w:spacing w:line="276" w:lineRule="auto"/>
        <w:ind w:right="306" w:firstLine="0"/>
        <w:rPr>
          <w:sz w:val="28"/>
        </w:rPr>
      </w:pPr>
      <w:r>
        <w:rPr>
          <w:sz w:val="28"/>
        </w:rPr>
        <w:t>Среди погрешностей выделяются ошибки и недочеты.</w:t>
      </w:r>
      <w:r>
        <w:rPr>
          <w:spacing w:val="40"/>
          <w:sz w:val="28"/>
        </w:rPr>
        <w:t xml:space="preserve"> </w:t>
      </w:r>
      <w:r>
        <w:rPr>
          <w:sz w:val="28"/>
        </w:rPr>
        <w:t>Погрешность считается ошибкой, если она свидетельствует о том, что ученик не овладел основными знаниями, умениями, указанными в программе. К недочетам относятся погрешности, свидетельствующие о недостаточно полном или недостаточно прочном усвоении основных знаний и умений или об отсутствии знаний, не считающихся в программе основными. Недочетами также считаются: погрешности, которые не привели к искажению смысла полученного учеником задания или способа его выполнения; неаккуратная запись; небрежное выполнение чертежа. Граница между ошибками и недочетами является в некоторой степени условной. При одних обстоятельствах допущенная учащимися погрешность может рассматриваться учителем как ошибка, в другое время и при других обстоятельствах — как недочет.</w:t>
      </w:r>
    </w:p>
    <w:p w:rsidR="00AD6F70" w:rsidRDefault="0063066C">
      <w:pPr>
        <w:pStyle w:val="a5"/>
        <w:numPr>
          <w:ilvl w:val="0"/>
          <w:numId w:val="29"/>
        </w:numPr>
        <w:tabs>
          <w:tab w:val="left" w:pos="696"/>
        </w:tabs>
        <w:spacing w:before="1" w:line="276" w:lineRule="auto"/>
        <w:ind w:right="310" w:firstLine="0"/>
        <w:rPr>
          <w:sz w:val="28"/>
        </w:rPr>
      </w:pPr>
      <w:r>
        <w:rPr>
          <w:sz w:val="28"/>
        </w:rPr>
        <w:t>Задания для устного и письменного опроса учащихся состоят из теоретических вопросов и задач. Ответ на теоретический вопрос считается безупречным, если</w:t>
      </w:r>
      <w:r>
        <w:rPr>
          <w:spacing w:val="-2"/>
          <w:sz w:val="28"/>
        </w:rPr>
        <w:t xml:space="preserve"> </w:t>
      </w:r>
      <w:r>
        <w:rPr>
          <w:sz w:val="28"/>
        </w:rPr>
        <w:t>по своему</w:t>
      </w:r>
      <w:r>
        <w:rPr>
          <w:spacing w:val="-3"/>
          <w:sz w:val="28"/>
        </w:rPr>
        <w:t xml:space="preserve"> </w:t>
      </w:r>
      <w:r>
        <w:rPr>
          <w:sz w:val="28"/>
        </w:rPr>
        <w:t>содержанию полностью соответствует вопросу, содержит все необходимые теоретические факты я обоснованные выводы, а его изложение и письменная запись математически грамотны и отличаются последовательностью</w:t>
      </w:r>
      <w:r>
        <w:rPr>
          <w:spacing w:val="63"/>
          <w:w w:val="150"/>
          <w:sz w:val="28"/>
        </w:rPr>
        <w:t xml:space="preserve">  </w:t>
      </w:r>
      <w:r>
        <w:rPr>
          <w:sz w:val="28"/>
        </w:rPr>
        <w:t>и</w:t>
      </w:r>
      <w:r>
        <w:rPr>
          <w:spacing w:val="65"/>
          <w:w w:val="150"/>
          <w:sz w:val="28"/>
        </w:rPr>
        <w:t xml:space="preserve">  </w:t>
      </w:r>
      <w:r>
        <w:rPr>
          <w:sz w:val="28"/>
        </w:rPr>
        <w:t>аккуратностью.</w:t>
      </w:r>
      <w:r>
        <w:rPr>
          <w:spacing w:val="64"/>
          <w:w w:val="150"/>
          <w:sz w:val="28"/>
        </w:rPr>
        <w:t xml:space="preserve">  </w:t>
      </w:r>
      <w:r>
        <w:rPr>
          <w:sz w:val="28"/>
        </w:rPr>
        <w:t>Решение</w:t>
      </w:r>
      <w:r>
        <w:rPr>
          <w:spacing w:val="64"/>
          <w:w w:val="150"/>
          <w:sz w:val="28"/>
        </w:rPr>
        <w:t xml:space="preserve">  </w:t>
      </w:r>
      <w:r>
        <w:rPr>
          <w:sz w:val="28"/>
        </w:rPr>
        <w:t>задачи</w:t>
      </w:r>
      <w:r>
        <w:rPr>
          <w:spacing w:val="65"/>
          <w:w w:val="150"/>
          <w:sz w:val="28"/>
        </w:rPr>
        <w:t xml:space="preserve">  </w:t>
      </w:r>
      <w:r>
        <w:rPr>
          <w:spacing w:val="-2"/>
          <w:sz w:val="28"/>
        </w:rPr>
        <w:t>считается</w:t>
      </w:r>
    </w:p>
    <w:p w:rsidR="00AD6F70" w:rsidRDefault="00AD6F70">
      <w:pPr>
        <w:spacing w:line="276" w:lineRule="auto"/>
        <w:jc w:val="both"/>
        <w:rPr>
          <w:sz w:val="28"/>
        </w:rPr>
        <w:sectPr w:rsidR="00AD6F70">
          <w:type w:val="continuous"/>
          <w:pgSz w:w="11910" w:h="16840"/>
          <w:pgMar w:top="1100" w:right="540" w:bottom="280" w:left="1440" w:header="720" w:footer="720" w:gutter="0"/>
          <w:cols w:space="720"/>
        </w:sectPr>
      </w:pPr>
    </w:p>
    <w:p w:rsidR="00AD6F70" w:rsidRDefault="0063066C">
      <w:pPr>
        <w:pStyle w:val="a3"/>
        <w:tabs>
          <w:tab w:val="left" w:pos="2135"/>
          <w:tab w:val="left" w:pos="2888"/>
          <w:tab w:val="left" w:pos="4358"/>
          <w:tab w:val="left" w:pos="5449"/>
          <w:tab w:val="left" w:pos="6485"/>
          <w:tab w:val="left" w:pos="7801"/>
          <w:tab w:val="left" w:pos="8591"/>
        </w:tabs>
        <w:spacing w:before="67" w:line="276" w:lineRule="auto"/>
        <w:ind w:right="303"/>
      </w:pPr>
      <w:proofErr w:type="gramStart"/>
      <w:r>
        <w:rPr>
          <w:spacing w:val="-2"/>
        </w:rPr>
        <w:lastRenderedPageBreak/>
        <w:t>безупречным,</w:t>
      </w:r>
      <w:r>
        <w:tab/>
      </w:r>
      <w:proofErr w:type="gramEnd"/>
      <w:r>
        <w:rPr>
          <w:spacing w:val="-4"/>
        </w:rPr>
        <w:t>если</w:t>
      </w:r>
      <w:r>
        <w:tab/>
      </w:r>
      <w:r>
        <w:rPr>
          <w:spacing w:val="-2"/>
        </w:rPr>
        <w:t>правильно</w:t>
      </w:r>
      <w:r>
        <w:tab/>
      </w:r>
      <w:r>
        <w:rPr>
          <w:spacing w:val="-2"/>
        </w:rPr>
        <w:t>выбран</w:t>
      </w:r>
      <w:r>
        <w:tab/>
      </w:r>
      <w:r>
        <w:rPr>
          <w:spacing w:val="-2"/>
        </w:rPr>
        <w:t>способ</w:t>
      </w:r>
      <w:r>
        <w:tab/>
      </w:r>
      <w:r>
        <w:rPr>
          <w:spacing w:val="-2"/>
        </w:rPr>
        <w:t>решения,</w:t>
      </w:r>
      <w:r>
        <w:tab/>
      </w:r>
      <w:r>
        <w:rPr>
          <w:spacing w:val="-4"/>
        </w:rPr>
        <w:t>само</w:t>
      </w:r>
      <w:r>
        <w:tab/>
      </w:r>
      <w:r>
        <w:rPr>
          <w:spacing w:val="-2"/>
        </w:rPr>
        <w:t xml:space="preserve">решение </w:t>
      </w:r>
      <w:r>
        <w:t>сопровождается необходимыми объяснениями, верно выполнены нужные вычисления</w:t>
      </w:r>
      <w:r>
        <w:rPr>
          <w:spacing w:val="40"/>
        </w:rPr>
        <w:t xml:space="preserve"> </w:t>
      </w:r>
      <w:r>
        <w:t>и</w:t>
      </w:r>
      <w:r>
        <w:rPr>
          <w:spacing w:val="40"/>
        </w:rPr>
        <w:t xml:space="preserve"> </w:t>
      </w:r>
      <w:r>
        <w:t>преобразования,</w:t>
      </w:r>
      <w:r>
        <w:rPr>
          <w:spacing w:val="40"/>
        </w:rPr>
        <w:t xml:space="preserve"> </w:t>
      </w:r>
      <w:r>
        <w:t>получен</w:t>
      </w:r>
      <w:r>
        <w:rPr>
          <w:spacing w:val="40"/>
        </w:rPr>
        <w:t xml:space="preserve"> </w:t>
      </w:r>
      <w:r>
        <w:t>верный</w:t>
      </w:r>
      <w:r>
        <w:rPr>
          <w:spacing w:val="40"/>
        </w:rPr>
        <w:t xml:space="preserve"> </w:t>
      </w:r>
      <w:r>
        <w:t>ответ,</w:t>
      </w:r>
      <w:r>
        <w:rPr>
          <w:spacing w:val="40"/>
        </w:rPr>
        <w:t xml:space="preserve"> </w:t>
      </w:r>
      <w:r>
        <w:t>последовательно</w:t>
      </w:r>
      <w:r>
        <w:rPr>
          <w:spacing w:val="40"/>
        </w:rPr>
        <w:t xml:space="preserve"> </w:t>
      </w:r>
      <w:r>
        <w:t>и</w:t>
      </w:r>
      <w:r>
        <w:rPr>
          <w:spacing w:val="40"/>
        </w:rPr>
        <w:t xml:space="preserve"> </w:t>
      </w:r>
      <w:r>
        <w:t>аккуратно за- писано решение.</w:t>
      </w:r>
    </w:p>
    <w:p w:rsidR="00AD6F70" w:rsidRDefault="0063066C">
      <w:pPr>
        <w:pStyle w:val="a5"/>
        <w:numPr>
          <w:ilvl w:val="0"/>
          <w:numId w:val="29"/>
        </w:numPr>
        <w:tabs>
          <w:tab w:val="left" w:pos="557"/>
        </w:tabs>
        <w:spacing w:before="3" w:line="276" w:lineRule="auto"/>
        <w:ind w:right="304" w:firstLine="0"/>
        <w:rPr>
          <w:sz w:val="28"/>
        </w:rPr>
      </w:pPr>
      <w:r>
        <w:rPr>
          <w:sz w:val="28"/>
        </w:rPr>
        <w:t>Оценка ответа учащегося при устном и письменном опросе проводится по пятибалльной системе.</w:t>
      </w:r>
    </w:p>
    <w:p w:rsidR="00AD6F70" w:rsidRDefault="0063066C">
      <w:pPr>
        <w:pStyle w:val="a5"/>
        <w:numPr>
          <w:ilvl w:val="0"/>
          <w:numId w:val="29"/>
        </w:numPr>
        <w:tabs>
          <w:tab w:val="left" w:pos="588"/>
        </w:tabs>
        <w:spacing w:line="276" w:lineRule="auto"/>
        <w:ind w:right="308" w:firstLine="0"/>
        <w:rPr>
          <w:sz w:val="28"/>
        </w:rPr>
      </w:pPr>
      <w:r>
        <w:rPr>
          <w:sz w:val="28"/>
        </w:rPr>
        <w:t>Учитель может повысить отметку за оригинальный ответ на вопрос или оригинальное решение задачи, которые свидетельствуют о высоком математическом развитии учащегося; за решение более сложной задачи или ответ на более сложный вопрос, предложенные учащемуся дополнительно после выполнения им заданий.</w:t>
      </w:r>
    </w:p>
    <w:p w:rsidR="00AD6F70" w:rsidRDefault="0063066C">
      <w:pPr>
        <w:pStyle w:val="a3"/>
        <w:jc w:val="both"/>
      </w:pPr>
      <w:r>
        <w:t>Критерии</w:t>
      </w:r>
      <w:r>
        <w:rPr>
          <w:spacing w:val="-8"/>
        </w:rPr>
        <w:t xml:space="preserve"> </w:t>
      </w:r>
      <w:r>
        <w:rPr>
          <w:spacing w:val="-2"/>
        </w:rPr>
        <w:t>ошибок</w:t>
      </w:r>
    </w:p>
    <w:p w:rsidR="00AD6F70" w:rsidRDefault="0063066C">
      <w:pPr>
        <w:pStyle w:val="a3"/>
        <w:spacing w:before="48" w:line="276" w:lineRule="auto"/>
        <w:ind w:right="306"/>
        <w:jc w:val="both"/>
      </w:pPr>
      <w:r>
        <w:t>К грубым ошибкам относятся ошибки, которые обнаруживают незнание учащимися формул, правил, основных свойств, теорем и неумение их применять; незнание приемов решения задач, рассматриваемых в учебниках, а</w:t>
      </w:r>
      <w:r>
        <w:rPr>
          <w:spacing w:val="-1"/>
        </w:rPr>
        <w:t xml:space="preserve"> </w:t>
      </w:r>
      <w:r>
        <w:t>также вычислительные</w:t>
      </w:r>
      <w:r>
        <w:rPr>
          <w:spacing w:val="-1"/>
        </w:rPr>
        <w:t xml:space="preserve"> </w:t>
      </w:r>
      <w:r>
        <w:t>ошибки,</w:t>
      </w:r>
      <w:r>
        <w:rPr>
          <w:spacing w:val="-1"/>
        </w:rPr>
        <w:t xml:space="preserve"> </w:t>
      </w:r>
      <w:r>
        <w:t>если</w:t>
      </w:r>
      <w:r>
        <w:rPr>
          <w:spacing w:val="-2"/>
        </w:rPr>
        <w:t xml:space="preserve"> </w:t>
      </w:r>
      <w:r>
        <w:t>они не</w:t>
      </w:r>
      <w:r>
        <w:rPr>
          <w:spacing w:val="-1"/>
        </w:rPr>
        <w:t xml:space="preserve"> </w:t>
      </w:r>
      <w:r>
        <w:t>являются опиской; К</w:t>
      </w:r>
      <w:r>
        <w:rPr>
          <w:spacing w:val="-1"/>
        </w:rPr>
        <w:t xml:space="preserve"> </w:t>
      </w:r>
      <w:r>
        <w:t>негрубым ошибкам относятся: потеря корня или сохранение в ответе постороннего корня; отбрасывание без объяснений одного из них и равнозначные им; К недочетам относятся: нерациональное решение, описки, недостаточность или отсутствие пояснений, обоснований в решениях</w:t>
      </w:r>
    </w:p>
    <w:p w:rsidR="00AD6F70" w:rsidRDefault="00AD6F70">
      <w:pPr>
        <w:pStyle w:val="a3"/>
        <w:spacing w:before="6"/>
        <w:ind w:left="0"/>
        <w:rPr>
          <w:sz w:val="32"/>
        </w:rPr>
      </w:pPr>
    </w:p>
    <w:p w:rsidR="00AD6F70" w:rsidRDefault="0063066C">
      <w:pPr>
        <w:pStyle w:val="2"/>
      </w:pPr>
      <w:r>
        <w:t>Оценка</w:t>
      </w:r>
      <w:r>
        <w:rPr>
          <w:spacing w:val="-4"/>
        </w:rPr>
        <w:t xml:space="preserve"> </w:t>
      </w:r>
      <w:r>
        <w:t>устных</w:t>
      </w:r>
      <w:r>
        <w:rPr>
          <w:spacing w:val="-7"/>
        </w:rPr>
        <w:t xml:space="preserve"> </w:t>
      </w:r>
      <w:r>
        <w:t>ответов</w:t>
      </w:r>
      <w:r>
        <w:rPr>
          <w:spacing w:val="-5"/>
        </w:rPr>
        <w:t xml:space="preserve"> </w:t>
      </w:r>
      <w:r>
        <w:rPr>
          <w:spacing w:val="-2"/>
        </w:rPr>
        <w:t>учащихся</w:t>
      </w:r>
    </w:p>
    <w:p w:rsidR="00AD6F70" w:rsidRDefault="0063066C">
      <w:pPr>
        <w:pStyle w:val="a3"/>
        <w:spacing w:before="45" w:line="276" w:lineRule="auto"/>
        <w:ind w:right="304"/>
        <w:jc w:val="both"/>
      </w:pPr>
      <w:r>
        <w:t>Ответ оценивается оценкой</w:t>
      </w:r>
      <w:r>
        <w:rPr>
          <w:spacing w:val="40"/>
        </w:rPr>
        <w:t xml:space="preserve"> </w:t>
      </w:r>
      <w:r>
        <w:t>«5», если ученик: полно раскрыл содержание материала в объеме, предусмотренном программой и учебником, изложил материал грамотным языком в определенной логической</w:t>
      </w:r>
      <w:r>
        <w:rPr>
          <w:spacing w:val="40"/>
        </w:rPr>
        <w:t xml:space="preserve"> </w:t>
      </w:r>
      <w:r>
        <w:t xml:space="preserve">последовательности, точно используя математическую терминологию и символику; правильно выполнил рисунки, чертежи, графики, сопутствующие ответу; показал умение иллюстрировать теоретические положения конкретными примерами, применять их в новой ситуации при выполнении практического задания; продемонстрировал усвоение ранее изученных сопутствующих вопросов, </w:t>
      </w:r>
      <w:proofErr w:type="spellStart"/>
      <w:r>
        <w:t>сформированность</w:t>
      </w:r>
      <w:proofErr w:type="spellEnd"/>
      <w:r>
        <w:t xml:space="preserve"> и устойчивость используемых при отработке умений и навыков; отвечал самостоятельно без наводящих вопросов учителя. Возможны одна - две неточности при освещении второстепенных вопросов или в выкладках, которые ученик легко исправил по замечанию учителя.</w:t>
      </w:r>
    </w:p>
    <w:p w:rsidR="00AD6F70" w:rsidRDefault="0063066C">
      <w:pPr>
        <w:pStyle w:val="a3"/>
        <w:spacing w:line="276" w:lineRule="auto"/>
        <w:ind w:right="306"/>
        <w:jc w:val="both"/>
      </w:pPr>
      <w:r>
        <w:t>Ответ оценивается оценкой «4», если он удовлетворяет в основном требованиям на оценку «5», но при этом имеет один из недостатков: в изложении допущены небольшие пробелы, не исказившие математическое содержание</w:t>
      </w:r>
      <w:r>
        <w:rPr>
          <w:spacing w:val="-5"/>
        </w:rPr>
        <w:t xml:space="preserve"> </w:t>
      </w:r>
      <w:r>
        <w:t>ответа;</w:t>
      </w:r>
      <w:r>
        <w:rPr>
          <w:spacing w:val="1"/>
        </w:rPr>
        <w:t xml:space="preserve"> </w:t>
      </w:r>
      <w:r>
        <w:t>допущены один</w:t>
      </w:r>
      <w:r>
        <w:rPr>
          <w:spacing w:val="6"/>
        </w:rPr>
        <w:t xml:space="preserve"> </w:t>
      </w:r>
      <w:r>
        <w:t>–</w:t>
      </w:r>
      <w:r>
        <w:rPr>
          <w:spacing w:val="-1"/>
        </w:rPr>
        <w:t xml:space="preserve"> </w:t>
      </w:r>
      <w:r>
        <w:t>два</w:t>
      </w:r>
      <w:r>
        <w:rPr>
          <w:spacing w:val="-1"/>
        </w:rPr>
        <w:t xml:space="preserve"> </w:t>
      </w:r>
      <w:r>
        <w:t>недочета при освещении</w:t>
      </w:r>
      <w:r>
        <w:rPr>
          <w:spacing w:val="-1"/>
        </w:rPr>
        <w:t xml:space="preserve"> </w:t>
      </w:r>
      <w:r>
        <w:rPr>
          <w:spacing w:val="-2"/>
        </w:rPr>
        <w:t>основного</w:t>
      </w:r>
    </w:p>
    <w:p w:rsidR="00AD6F70" w:rsidRDefault="00AD6F70">
      <w:pPr>
        <w:spacing w:line="276" w:lineRule="auto"/>
        <w:jc w:val="both"/>
        <w:sectPr w:rsidR="00AD6F70">
          <w:pgSz w:w="11910" w:h="16840"/>
          <w:pgMar w:top="1040" w:right="540" w:bottom="280" w:left="1440" w:header="720" w:footer="720" w:gutter="0"/>
          <w:cols w:space="720"/>
        </w:sectPr>
      </w:pPr>
    </w:p>
    <w:p w:rsidR="00AD6F70" w:rsidRDefault="0063066C">
      <w:pPr>
        <w:pStyle w:val="a3"/>
        <w:spacing w:before="67" w:line="276" w:lineRule="auto"/>
        <w:ind w:right="306"/>
        <w:jc w:val="both"/>
      </w:pPr>
      <w:r>
        <w:lastRenderedPageBreak/>
        <w:t>содержания ответа, исправленные по замечанию учителя; допущены ошибка или более двух недочетов при освещении второстепенных вопросов или в выкладках, легко исправленные по замечанию учителя.</w:t>
      </w:r>
    </w:p>
    <w:p w:rsidR="00AD6F70" w:rsidRDefault="0063066C">
      <w:pPr>
        <w:pStyle w:val="a3"/>
        <w:spacing w:before="1" w:line="276" w:lineRule="auto"/>
        <w:ind w:right="306"/>
        <w:jc w:val="both"/>
      </w:pPr>
      <w:r>
        <w:t xml:space="preserve">Оценка «3» ставится в следующих случаях: неполно или непоследовательно раскрыто содержание материала, но показано общее понимание вопроса и продемонстрированы умения, достаточные для дальнейшего усвоения программного материала; имелись затруднения или допущены ошибки в определении понятий, использовании математической терминологии, чертежах, выкладках, исправленные после нескольких наводящих вопросов учителя; ученик не справился с применением теории в новой ситуации при выполнении практического задания, но выполнил задания обязательного уровня сложности по данной теме; при знании теоретического материала выявлена недостаточная </w:t>
      </w:r>
      <w:proofErr w:type="spellStart"/>
      <w:r>
        <w:t>сформированность</w:t>
      </w:r>
      <w:proofErr w:type="spellEnd"/>
      <w:r>
        <w:t xml:space="preserve"> основных умений и навыков. Оценка «2» ставится в следующих случаях: не раскрыто основное</w:t>
      </w:r>
      <w:r>
        <w:rPr>
          <w:spacing w:val="40"/>
        </w:rPr>
        <w:t xml:space="preserve"> </w:t>
      </w:r>
      <w:r>
        <w:t xml:space="preserve">содержание учебного материала; обнаружено незнание или непонимание учеником большей или наиболее важной части учебного материала; допущены ошибки в определении понятий, при использовании математической терминологии, в рисунках, чертежах или графиках, в выкладках, которые не исправлены после нескольких наводящих вопросов </w:t>
      </w:r>
      <w:r>
        <w:rPr>
          <w:spacing w:val="-2"/>
        </w:rPr>
        <w:t>учителя.</w:t>
      </w:r>
    </w:p>
    <w:p w:rsidR="00AD6F70" w:rsidRDefault="00AD6F70">
      <w:pPr>
        <w:pStyle w:val="a3"/>
        <w:spacing w:before="8"/>
        <w:ind w:left="0"/>
        <w:rPr>
          <w:sz w:val="32"/>
        </w:rPr>
      </w:pPr>
    </w:p>
    <w:p w:rsidR="00AD6F70" w:rsidRDefault="0063066C">
      <w:pPr>
        <w:pStyle w:val="2"/>
      </w:pPr>
      <w:r>
        <w:t>Оценка</w:t>
      </w:r>
      <w:r>
        <w:rPr>
          <w:spacing w:val="-6"/>
        </w:rPr>
        <w:t xml:space="preserve"> </w:t>
      </w:r>
      <w:r>
        <w:t>письменных</w:t>
      </w:r>
      <w:r>
        <w:rPr>
          <w:spacing w:val="-5"/>
        </w:rPr>
        <w:t xml:space="preserve"> </w:t>
      </w:r>
      <w:r>
        <w:t>работ</w:t>
      </w:r>
      <w:r>
        <w:rPr>
          <w:spacing w:val="-7"/>
        </w:rPr>
        <w:t xml:space="preserve"> </w:t>
      </w:r>
      <w:r>
        <w:rPr>
          <w:spacing w:val="-2"/>
        </w:rPr>
        <w:t>учащихся</w:t>
      </w:r>
    </w:p>
    <w:p w:rsidR="00AD6F70" w:rsidRDefault="0063066C">
      <w:pPr>
        <w:pStyle w:val="a3"/>
        <w:tabs>
          <w:tab w:val="left" w:pos="8039"/>
        </w:tabs>
        <w:spacing w:before="45" w:line="276" w:lineRule="auto"/>
        <w:ind w:right="302"/>
        <w:jc w:val="both"/>
      </w:pPr>
      <w:r>
        <w:t xml:space="preserve">Оценка «5» ставится, если: работа выполнена </w:t>
      </w:r>
      <w:proofErr w:type="gramStart"/>
      <w:r>
        <w:t>полностью;</w:t>
      </w:r>
      <w:r>
        <w:tab/>
      </w:r>
      <w:proofErr w:type="gramEnd"/>
      <w:r>
        <w:t>в</w:t>
      </w:r>
      <w:r>
        <w:rPr>
          <w:spacing w:val="-14"/>
        </w:rPr>
        <w:t xml:space="preserve"> </w:t>
      </w:r>
      <w:r>
        <w:t>логических рассуждениях и обосновании решения нет пробелов и ошибок; в</w:t>
      </w:r>
      <w:r>
        <w:rPr>
          <w:spacing w:val="80"/>
          <w:w w:val="150"/>
        </w:rPr>
        <w:t xml:space="preserve"> </w:t>
      </w:r>
      <w:r>
        <w:t>решении нет математических ошибок (возможна одна неточность, описка, не являющаяся следствием незнания или непонимания учебного материала). Оценка «4» ставится, если: работа выполнена полностью, но обоснования шагов решения недостаточны (если умение обосновывать рассуждения не являлось специальным объектом проверки); допущена одна ошибка или два- три недочета в выкладках, рисунках, чертежах или графиках (если эти виды работы не являлись специальным объектом проверки).</w:t>
      </w:r>
    </w:p>
    <w:p w:rsidR="00AD6F70" w:rsidRDefault="0063066C">
      <w:pPr>
        <w:pStyle w:val="a3"/>
        <w:spacing w:line="276" w:lineRule="auto"/>
        <w:ind w:right="302" w:firstLine="69"/>
        <w:jc w:val="both"/>
      </w:pPr>
      <w:r>
        <w:t>Оценка «3» ставится, если: допущены более одной ошибки или более двух- трех недочетов в выкладках, чертежах или графиках, но учащийся владеет обязательными умениями по проверяемой теме.</w:t>
      </w:r>
    </w:p>
    <w:p w:rsidR="00AD6F70" w:rsidRDefault="0063066C">
      <w:pPr>
        <w:pStyle w:val="a3"/>
        <w:spacing w:line="276" w:lineRule="auto"/>
        <w:ind w:right="308"/>
        <w:jc w:val="both"/>
      </w:pPr>
      <w:r>
        <w:t xml:space="preserve">Оценка «2» ставится, если: допущены существенные ошибки, показавшие, что учащийся не </w:t>
      </w:r>
      <w:proofErr w:type="spellStart"/>
      <w:r>
        <w:t>владеетобязательными</w:t>
      </w:r>
      <w:proofErr w:type="spellEnd"/>
      <w:r>
        <w:t xml:space="preserve"> умениями по данной теме в полной </w:t>
      </w:r>
      <w:r>
        <w:rPr>
          <w:spacing w:val="-2"/>
        </w:rPr>
        <w:t>мере.</w:t>
      </w:r>
    </w:p>
    <w:p w:rsidR="00AD6F70" w:rsidRDefault="00AD6F70">
      <w:pPr>
        <w:spacing w:line="276" w:lineRule="auto"/>
        <w:jc w:val="both"/>
        <w:sectPr w:rsidR="00AD6F70">
          <w:pgSz w:w="11910" w:h="16840"/>
          <w:pgMar w:top="1040" w:right="540" w:bottom="280" w:left="1440" w:header="720" w:footer="720" w:gutter="0"/>
          <w:cols w:space="720"/>
        </w:sectPr>
      </w:pPr>
    </w:p>
    <w:p w:rsidR="00AD6F70" w:rsidRDefault="0063066C">
      <w:pPr>
        <w:pStyle w:val="2"/>
        <w:spacing w:before="72"/>
      </w:pPr>
      <w:r>
        <w:lastRenderedPageBreak/>
        <w:t>Оценка</w:t>
      </w:r>
      <w:r>
        <w:rPr>
          <w:spacing w:val="-6"/>
        </w:rPr>
        <w:t xml:space="preserve"> </w:t>
      </w:r>
      <w:r>
        <w:t>тестовых</w:t>
      </w:r>
      <w:r>
        <w:rPr>
          <w:spacing w:val="-6"/>
        </w:rPr>
        <w:t xml:space="preserve"> </w:t>
      </w:r>
      <w:r>
        <w:t>работ</w:t>
      </w:r>
      <w:r>
        <w:rPr>
          <w:spacing w:val="-6"/>
        </w:rPr>
        <w:t xml:space="preserve"> </w:t>
      </w:r>
      <w:r>
        <w:rPr>
          <w:spacing w:val="-2"/>
        </w:rPr>
        <w:t>учащихся</w:t>
      </w:r>
    </w:p>
    <w:p w:rsidR="00AD6F70" w:rsidRDefault="0063066C">
      <w:pPr>
        <w:pStyle w:val="a3"/>
        <w:spacing w:before="46" w:line="276" w:lineRule="auto"/>
        <w:ind w:right="305"/>
        <w:jc w:val="both"/>
      </w:pPr>
      <w:r>
        <w:t>Отметка «5» ставится, если: учащийся выполнил верно 90-100% работы Отметка «4» ставится, если: учащийся верно выполнил 70-89% работы Отметка «3» ставится, если: учащийся верно выполнил 50-69% работы Отметка «2» ставится, если: учащийся выполнил менее 50% работы</w:t>
      </w:r>
    </w:p>
    <w:p w:rsidR="00AD6F70" w:rsidRDefault="00AD6F70">
      <w:pPr>
        <w:pStyle w:val="a3"/>
        <w:ind w:left="0"/>
        <w:rPr>
          <w:sz w:val="30"/>
        </w:rPr>
      </w:pPr>
    </w:p>
    <w:p w:rsidR="00AD6F70" w:rsidRDefault="00AD6F70">
      <w:pPr>
        <w:pStyle w:val="a3"/>
        <w:spacing w:before="8"/>
        <w:ind w:left="0"/>
        <w:rPr>
          <w:sz w:val="34"/>
        </w:rPr>
      </w:pPr>
    </w:p>
    <w:p w:rsidR="00AD6F70" w:rsidRDefault="0063066C">
      <w:pPr>
        <w:pStyle w:val="1"/>
        <w:numPr>
          <w:ilvl w:val="0"/>
          <w:numId w:val="32"/>
        </w:numPr>
        <w:tabs>
          <w:tab w:val="left" w:pos="625"/>
        </w:tabs>
        <w:spacing w:line="276" w:lineRule="auto"/>
        <w:ind w:left="262" w:right="313" w:firstLine="0"/>
      </w:pPr>
      <w:r>
        <w:t>Система оценивания предметных результатов обучающихся на уровне основного</w:t>
      </w:r>
      <w:r>
        <w:rPr>
          <w:spacing w:val="40"/>
        </w:rPr>
        <w:t xml:space="preserve"> </w:t>
      </w:r>
      <w:r>
        <w:t>общего образования по информатике</w:t>
      </w:r>
    </w:p>
    <w:p w:rsidR="00AD6F70" w:rsidRDefault="00AD6F70">
      <w:pPr>
        <w:pStyle w:val="a3"/>
        <w:ind w:left="0"/>
        <w:rPr>
          <w:b/>
          <w:sz w:val="20"/>
        </w:rPr>
      </w:pPr>
    </w:p>
    <w:p w:rsidR="00AD6F70" w:rsidRDefault="00AD6F70">
      <w:pPr>
        <w:pStyle w:val="a3"/>
        <w:spacing w:before="6"/>
        <w:ind w:left="0"/>
        <w:rPr>
          <w:b/>
          <w:sz w:val="12"/>
        </w:rPr>
      </w:pPr>
    </w:p>
    <w:tbl>
      <w:tblPr>
        <w:tblStyle w:val="TableNormal"/>
        <w:tblW w:w="0" w:type="auto"/>
        <w:tblInd w:w="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943"/>
        <w:gridCol w:w="1419"/>
      </w:tblGrid>
      <w:tr w:rsidR="00AD6F70">
        <w:trPr>
          <w:trHeight w:val="739"/>
        </w:trPr>
        <w:tc>
          <w:tcPr>
            <w:tcW w:w="7943" w:type="dxa"/>
          </w:tcPr>
          <w:p w:rsidR="00AD6F70" w:rsidRDefault="0063066C">
            <w:pPr>
              <w:pStyle w:val="TableParagraph"/>
              <w:spacing w:line="320" w:lineRule="exact"/>
              <w:ind w:left="3"/>
              <w:jc w:val="center"/>
              <w:rPr>
                <w:b/>
                <w:sz w:val="28"/>
              </w:rPr>
            </w:pPr>
            <w:r>
              <w:rPr>
                <w:b/>
                <w:sz w:val="28"/>
              </w:rPr>
              <w:t>Список</w:t>
            </w:r>
            <w:r>
              <w:rPr>
                <w:b/>
                <w:spacing w:val="57"/>
                <w:sz w:val="28"/>
              </w:rPr>
              <w:t xml:space="preserve"> </w:t>
            </w:r>
            <w:r>
              <w:rPr>
                <w:b/>
                <w:sz w:val="28"/>
              </w:rPr>
              <w:t>итоговых</w:t>
            </w:r>
            <w:r>
              <w:rPr>
                <w:b/>
                <w:spacing w:val="-9"/>
                <w:sz w:val="28"/>
              </w:rPr>
              <w:t xml:space="preserve"> </w:t>
            </w:r>
            <w:r>
              <w:rPr>
                <w:b/>
                <w:sz w:val="28"/>
              </w:rPr>
              <w:t>планируемых</w:t>
            </w:r>
            <w:r>
              <w:rPr>
                <w:b/>
                <w:spacing w:val="-4"/>
                <w:sz w:val="28"/>
              </w:rPr>
              <w:t xml:space="preserve"> </w:t>
            </w:r>
            <w:r>
              <w:rPr>
                <w:b/>
                <w:sz w:val="28"/>
              </w:rPr>
              <w:t>результатов</w:t>
            </w:r>
            <w:r>
              <w:rPr>
                <w:b/>
                <w:spacing w:val="-7"/>
                <w:sz w:val="28"/>
              </w:rPr>
              <w:t xml:space="preserve"> </w:t>
            </w:r>
            <w:r>
              <w:rPr>
                <w:b/>
                <w:sz w:val="28"/>
              </w:rPr>
              <w:t>с</w:t>
            </w:r>
            <w:r>
              <w:rPr>
                <w:b/>
                <w:spacing w:val="-5"/>
                <w:sz w:val="28"/>
              </w:rPr>
              <w:t xml:space="preserve"> </w:t>
            </w:r>
            <w:r>
              <w:rPr>
                <w:b/>
                <w:spacing w:val="-2"/>
                <w:sz w:val="28"/>
              </w:rPr>
              <w:t>указанием</w:t>
            </w:r>
          </w:p>
          <w:p w:rsidR="00AD6F70" w:rsidRDefault="0063066C">
            <w:pPr>
              <w:pStyle w:val="TableParagraph"/>
              <w:spacing w:before="48" w:line="240" w:lineRule="auto"/>
              <w:ind w:left="6"/>
              <w:jc w:val="center"/>
              <w:rPr>
                <w:b/>
                <w:sz w:val="28"/>
              </w:rPr>
            </w:pPr>
            <w:r>
              <w:rPr>
                <w:b/>
                <w:sz w:val="28"/>
              </w:rPr>
              <w:t>этапов</w:t>
            </w:r>
            <w:r>
              <w:rPr>
                <w:b/>
                <w:spacing w:val="-6"/>
                <w:sz w:val="28"/>
              </w:rPr>
              <w:t xml:space="preserve"> </w:t>
            </w:r>
            <w:r>
              <w:rPr>
                <w:b/>
                <w:sz w:val="28"/>
              </w:rPr>
              <w:t>их</w:t>
            </w:r>
            <w:r>
              <w:rPr>
                <w:b/>
                <w:spacing w:val="-4"/>
                <w:sz w:val="28"/>
              </w:rPr>
              <w:t xml:space="preserve"> </w:t>
            </w:r>
            <w:r>
              <w:rPr>
                <w:b/>
                <w:sz w:val="28"/>
              </w:rPr>
              <w:t>формирования</w:t>
            </w:r>
            <w:r>
              <w:rPr>
                <w:b/>
                <w:spacing w:val="61"/>
                <w:sz w:val="28"/>
              </w:rPr>
              <w:t xml:space="preserve"> </w:t>
            </w:r>
            <w:r>
              <w:rPr>
                <w:b/>
                <w:sz w:val="28"/>
              </w:rPr>
              <w:t>по</w:t>
            </w:r>
            <w:r>
              <w:rPr>
                <w:b/>
                <w:spacing w:val="-3"/>
                <w:sz w:val="28"/>
              </w:rPr>
              <w:t xml:space="preserve"> </w:t>
            </w:r>
            <w:r>
              <w:rPr>
                <w:b/>
                <w:spacing w:val="-2"/>
                <w:sz w:val="28"/>
              </w:rPr>
              <w:t>информатике</w:t>
            </w:r>
          </w:p>
        </w:tc>
        <w:tc>
          <w:tcPr>
            <w:tcW w:w="1419" w:type="dxa"/>
          </w:tcPr>
          <w:p w:rsidR="00AD6F70" w:rsidRDefault="0063066C">
            <w:pPr>
              <w:pStyle w:val="TableParagraph"/>
              <w:spacing w:line="320" w:lineRule="exact"/>
              <w:ind w:left="143"/>
              <w:rPr>
                <w:b/>
                <w:sz w:val="28"/>
              </w:rPr>
            </w:pPr>
            <w:r>
              <w:rPr>
                <w:b/>
                <w:spacing w:val="-2"/>
                <w:sz w:val="28"/>
              </w:rPr>
              <w:t>Способы</w:t>
            </w:r>
          </w:p>
          <w:p w:rsidR="00AD6F70" w:rsidRDefault="0063066C">
            <w:pPr>
              <w:pStyle w:val="TableParagraph"/>
              <w:spacing w:before="48" w:line="240" w:lineRule="auto"/>
              <w:ind w:left="254"/>
              <w:rPr>
                <w:b/>
                <w:sz w:val="28"/>
              </w:rPr>
            </w:pPr>
            <w:r>
              <w:rPr>
                <w:b/>
                <w:spacing w:val="-2"/>
                <w:sz w:val="28"/>
              </w:rPr>
              <w:t>оценки</w:t>
            </w:r>
          </w:p>
        </w:tc>
      </w:tr>
      <w:tr w:rsidR="00AD6F70">
        <w:trPr>
          <w:trHeight w:val="371"/>
        </w:trPr>
        <w:tc>
          <w:tcPr>
            <w:tcW w:w="9362" w:type="dxa"/>
            <w:gridSpan w:val="2"/>
            <w:shd w:val="clear" w:color="auto" w:fill="D9D9D9"/>
          </w:tcPr>
          <w:p w:rsidR="00AD6F70" w:rsidRDefault="0063066C">
            <w:pPr>
              <w:pStyle w:val="TableParagraph"/>
              <w:spacing w:line="320" w:lineRule="exact"/>
              <w:ind w:left="4055" w:right="4044"/>
              <w:jc w:val="center"/>
              <w:rPr>
                <w:b/>
                <w:sz w:val="28"/>
              </w:rPr>
            </w:pPr>
            <w:r>
              <w:rPr>
                <w:b/>
                <w:sz w:val="28"/>
              </w:rPr>
              <w:t>7-9</w:t>
            </w:r>
            <w:r>
              <w:rPr>
                <w:b/>
                <w:spacing w:val="71"/>
                <w:sz w:val="28"/>
              </w:rPr>
              <w:t xml:space="preserve"> </w:t>
            </w:r>
            <w:r>
              <w:rPr>
                <w:b/>
                <w:spacing w:val="-2"/>
                <w:sz w:val="28"/>
              </w:rPr>
              <w:t>класс</w:t>
            </w:r>
          </w:p>
        </w:tc>
      </w:tr>
      <w:tr w:rsidR="00AD6F70">
        <w:trPr>
          <w:trHeight w:val="2222"/>
        </w:trPr>
        <w:tc>
          <w:tcPr>
            <w:tcW w:w="7943" w:type="dxa"/>
          </w:tcPr>
          <w:p w:rsidR="00AD6F70" w:rsidRDefault="0063066C">
            <w:pPr>
              <w:pStyle w:val="TableParagraph"/>
              <w:spacing w:line="276" w:lineRule="auto"/>
              <w:ind w:right="96"/>
              <w:jc w:val="both"/>
              <w:rPr>
                <w:sz w:val="28"/>
              </w:rPr>
            </w:pPr>
            <w:r>
              <w:rPr>
                <w:sz w:val="28"/>
              </w:rPr>
              <w:t>1) владение основными понятиями: информация, передача, хранение и обработка информации, алгоритм, модель,</w:t>
            </w:r>
            <w:r>
              <w:rPr>
                <w:spacing w:val="40"/>
                <w:sz w:val="28"/>
              </w:rPr>
              <w:t xml:space="preserve"> </w:t>
            </w:r>
            <w:r>
              <w:rPr>
                <w:sz w:val="28"/>
              </w:rPr>
              <w:t>цифровой продукт и их использование для решения учебных и практических задач; умение оперировать единицами измерения информационного объема и скорости передачи данных;</w:t>
            </w:r>
          </w:p>
        </w:tc>
        <w:tc>
          <w:tcPr>
            <w:tcW w:w="1419" w:type="dxa"/>
          </w:tcPr>
          <w:p w:rsidR="00AD6F70" w:rsidRDefault="0063066C">
            <w:pPr>
              <w:pStyle w:val="TableParagraph"/>
              <w:spacing w:line="276" w:lineRule="auto"/>
              <w:rPr>
                <w:sz w:val="28"/>
              </w:rPr>
            </w:pPr>
            <w:r>
              <w:rPr>
                <w:spacing w:val="-2"/>
                <w:sz w:val="28"/>
              </w:rPr>
              <w:t>Текущая (</w:t>
            </w:r>
            <w:proofErr w:type="spellStart"/>
            <w:r>
              <w:rPr>
                <w:spacing w:val="-2"/>
                <w:sz w:val="28"/>
              </w:rPr>
              <w:t>тематиче</w:t>
            </w:r>
            <w:proofErr w:type="spellEnd"/>
            <w:r>
              <w:rPr>
                <w:spacing w:val="-2"/>
                <w:sz w:val="28"/>
              </w:rPr>
              <w:t xml:space="preserve"> </w:t>
            </w:r>
            <w:proofErr w:type="spellStart"/>
            <w:r>
              <w:rPr>
                <w:spacing w:val="-2"/>
                <w:sz w:val="28"/>
              </w:rPr>
              <w:t>ская</w:t>
            </w:r>
            <w:proofErr w:type="spellEnd"/>
            <w:r>
              <w:rPr>
                <w:spacing w:val="-2"/>
                <w:sz w:val="28"/>
              </w:rPr>
              <w:t>),</w:t>
            </w:r>
          </w:p>
          <w:p w:rsidR="00AD6F70" w:rsidRDefault="0063066C">
            <w:pPr>
              <w:pStyle w:val="TableParagraph"/>
              <w:spacing w:line="276" w:lineRule="auto"/>
              <w:ind w:right="145"/>
              <w:rPr>
                <w:sz w:val="28"/>
              </w:rPr>
            </w:pPr>
            <w:r>
              <w:rPr>
                <w:spacing w:val="-2"/>
                <w:sz w:val="28"/>
              </w:rPr>
              <w:t xml:space="preserve">устно, </w:t>
            </w:r>
            <w:proofErr w:type="spellStart"/>
            <w:r>
              <w:rPr>
                <w:spacing w:val="-2"/>
                <w:sz w:val="28"/>
              </w:rPr>
              <w:t>письменн</w:t>
            </w:r>
            <w:proofErr w:type="spellEnd"/>
          </w:p>
          <w:p w:rsidR="00AD6F70" w:rsidRDefault="0063066C">
            <w:pPr>
              <w:pStyle w:val="TableParagraph"/>
              <w:spacing w:line="321" w:lineRule="exact"/>
              <w:rPr>
                <w:sz w:val="28"/>
              </w:rPr>
            </w:pPr>
            <w:r>
              <w:rPr>
                <w:sz w:val="28"/>
              </w:rPr>
              <w:t>о</w:t>
            </w:r>
          </w:p>
        </w:tc>
      </w:tr>
      <w:tr w:rsidR="00AD6F70">
        <w:trPr>
          <w:trHeight w:val="1105"/>
        </w:trPr>
        <w:tc>
          <w:tcPr>
            <w:tcW w:w="7943" w:type="dxa"/>
            <w:tcBorders>
              <w:bottom w:val="nil"/>
            </w:tcBorders>
          </w:tcPr>
          <w:p w:rsidR="00AD6F70" w:rsidRDefault="0063066C">
            <w:pPr>
              <w:pStyle w:val="TableParagraph"/>
              <w:tabs>
                <w:tab w:val="left" w:pos="721"/>
                <w:tab w:val="left" w:pos="1965"/>
                <w:tab w:val="left" w:pos="3416"/>
                <w:tab w:val="left" w:pos="4068"/>
                <w:tab w:val="left" w:pos="5591"/>
                <w:tab w:val="left" w:pos="7056"/>
              </w:tabs>
              <w:spacing w:line="315" w:lineRule="exact"/>
              <w:rPr>
                <w:sz w:val="28"/>
              </w:rPr>
            </w:pPr>
            <w:r>
              <w:rPr>
                <w:spacing w:val="-5"/>
                <w:sz w:val="28"/>
              </w:rPr>
              <w:t>2)</w:t>
            </w:r>
            <w:r>
              <w:rPr>
                <w:sz w:val="28"/>
              </w:rPr>
              <w:tab/>
            </w:r>
            <w:r>
              <w:rPr>
                <w:spacing w:val="-2"/>
                <w:sz w:val="28"/>
              </w:rPr>
              <w:t>умение</w:t>
            </w:r>
            <w:r>
              <w:rPr>
                <w:sz w:val="28"/>
              </w:rPr>
              <w:tab/>
            </w:r>
            <w:r>
              <w:rPr>
                <w:spacing w:val="-2"/>
                <w:sz w:val="28"/>
              </w:rPr>
              <w:t>пояснять</w:t>
            </w:r>
            <w:r>
              <w:rPr>
                <w:sz w:val="28"/>
              </w:rPr>
              <w:tab/>
            </w:r>
            <w:r>
              <w:rPr>
                <w:spacing w:val="-5"/>
                <w:sz w:val="28"/>
              </w:rPr>
              <w:t>на</w:t>
            </w:r>
            <w:r>
              <w:rPr>
                <w:sz w:val="28"/>
              </w:rPr>
              <w:tab/>
            </w:r>
            <w:r>
              <w:rPr>
                <w:spacing w:val="-2"/>
                <w:sz w:val="28"/>
              </w:rPr>
              <w:t>примерах</w:t>
            </w:r>
            <w:r>
              <w:rPr>
                <w:sz w:val="28"/>
              </w:rPr>
              <w:tab/>
            </w:r>
            <w:r>
              <w:rPr>
                <w:spacing w:val="-2"/>
                <w:sz w:val="28"/>
              </w:rPr>
              <w:t>различия</w:t>
            </w:r>
            <w:r>
              <w:rPr>
                <w:sz w:val="28"/>
              </w:rPr>
              <w:tab/>
            </w:r>
            <w:r>
              <w:rPr>
                <w:spacing w:val="-2"/>
                <w:sz w:val="28"/>
              </w:rPr>
              <w:t>между</w:t>
            </w:r>
          </w:p>
          <w:p w:rsidR="00AD6F70" w:rsidRDefault="0063066C">
            <w:pPr>
              <w:pStyle w:val="TableParagraph"/>
              <w:tabs>
                <w:tab w:val="left" w:pos="2188"/>
                <w:tab w:val="left" w:pos="2614"/>
                <w:tab w:val="left" w:pos="4969"/>
                <w:tab w:val="left" w:pos="6521"/>
              </w:tabs>
              <w:spacing w:line="370" w:lineRule="atLeast"/>
              <w:ind w:right="102"/>
              <w:rPr>
                <w:sz w:val="28"/>
              </w:rPr>
            </w:pPr>
            <w:r>
              <w:rPr>
                <w:spacing w:val="-2"/>
                <w:sz w:val="28"/>
              </w:rPr>
              <w:t>позиционными</w:t>
            </w:r>
            <w:r>
              <w:rPr>
                <w:sz w:val="28"/>
              </w:rPr>
              <w:tab/>
            </w:r>
            <w:r>
              <w:rPr>
                <w:spacing w:val="-10"/>
                <w:sz w:val="28"/>
              </w:rPr>
              <w:t>и</w:t>
            </w:r>
            <w:r>
              <w:rPr>
                <w:sz w:val="28"/>
              </w:rPr>
              <w:tab/>
            </w:r>
            <w:r>
              <w:rPr>
                <w:spacing w:val="-2"/>
                <w:sz w:val="28"/>
              </w:rPr>
              <w:t>непозиционными</w:t>
            </w:r>
            <w:r>
              <w:rPr>
                <w:sz w:val="28"/>
              </w:rPr>
              <w:tab/>
            </w:r>
            <w:r>
              <w:rPr>
                <w:spacing w:val="-2"/>
                <w:sz w:val="28"/>
              </w:rPr>
              <w:t>системами</w:t>
            </w:r>
            <w:r>
              <w:rPr>
                <w:sz w:val="28"/>
              </w:rPr>
              <w:tab/>
            </w:r>
            <w:r>
              <w:rPr>
                <w:spacing w:val="-2"/>
                <w:sz w:val="28"/>
              </w:rPr>
              <w:t xml:space="preserve">счисления; </w:t>
            </w:r>
            <w:r>
              <w:rPr>
                <w:sz w:val="28"/>
              </w:rPr>
              <w:t>записывать</w:t>
            </w:r>
            <w:r>
              <w:rPr>
                <w:spacing w:val="4"/>
                <w:sz w:val="28"/>
              </w:rPr>
              <w:t xml:space="preserve"> </w:t>
            </w:r>
            <w:r>
              <w:rPr>
                <w:sz w:val="28"/>
              </w:rPr>
              <w:t>и</w:t>
            </w:r>
            <w:r>
              <w:rPr>
                <w:spacing w:val="9"/>
                <w:sz w:val="28"/>
              </w:rPr>
              <w:t xml:space="preserve"> </w:t>
            </w:r>
            <w:r>
              <w:rPr>
                <w:sz w:val="28"/>
              </w:rPr>
              <w:t>сравнивать</w:t>
            </w:r>
            <w:r>
              <w:rPr>
                <w:spacing w:val="8"/>
                <w:sz w:val="28"/>
              </w:rPr>
              <w:t xml:space="preserve"> </w:t>
            </w:r>
            <w:r>
              <w:rPr>
                <w:sz w:val="28"/>
              </w:rPr>
              <w:t>целые</w:t>
            </w:r>
            <w:r>
              <w:rPr>
                <w:spacing w:val="9"/>
                <w:sz w:val="28"/>
              </w:rPr>
              <w:t xml:space="preserve"> </w:t>
            </w:r>
            <w:r>
              <w:rPr>
                <w:sz w:val="28"/>
              </w:rPr>
              <w:t>числа</w:t>
            </w:r>
            <w:r>
              <w:rPr>
                <w:spacing w:val="8"/>
                <w:sz w:val="28"/>
              </w:rPr>
              <w:t xml:space="preserve"> </w:t>
            </w:r>
            <w:r>
              <w:rPr>
                <w:sz w:val="28"/>
              </w:rPr>
              <w:t>от</w:t>
            </w:r>
            <w:r>
              <w:rPr>
                <w:spacing w:val="10"/>
                <w:sz w:val="28"/>
              </w:rPr>
              <w:t xml:space="preserve"> </w:t>
            </w:r>
            <w:r>
              <w:rPr>
                <w:sz w:val="28"/>
              </w:rPr>
              <w:t>0</w:t>
            </w:r>
            <w:r>
              <w:rPr>
                <w:spacing w:val="10"/>
                <w:sz w:val="28"/>
              </w:rPr>
              <w:t xml:space="preserve"> </w:t>
            </w:r>
            <w:r>
              <w:rPr>
                <w:sz w:val="28"/>
              </w:rPr>
              <w:t>до</w:t>
            </w:r>
            <w:r>
              <w:rPr>
                <w:spacing w:val="9"/>
                <w:sz w:val="28"/>
              </w:rPr>
              <w:t xml:space="preserve"> </w:t>
            </w:r>
            <w:r>
              <w:rPr>
                <w:sz w:val="28"/>
              </w:rPr>
              <w:t>1024</w:t>
            </w:r>
            <w:r>
              <w:rPr>
                <w:spacing w:val="12"/>
                <w:sz w:val="28"/>
              </w:rPr>
              <w:t xml:space="preserve"> </w:t>
            </w:r>
            <w:r>
              <w:rPr>
                <w:sz w:val="28"/>
              </w:rPr>
              <w:t>в</w:t>
            </w:r>
            <w:r>
              <w:rPr>
                <w:spacing w:val="8"/>
                <w:sz w:val="28"/>
              </w:rPr>
              <w:t xml:space="preserve"> </w:t>
            </w:r>
            <w:r>
              <w:rPr>
                <w:spacing w:val="-2"/>
                <w:sz w:val="28"/>
              </w:rPr>
              <w:t>различных</w:t>
            </w:r>
          </w:p>
        </w:tc>
        <w:tc>
          <w:tcPr>
            <w:tcW w:w="1419" w:type="dxa"/>
            <w:tcBorders>
              <w:bottom w:val="nil"/>
            </w:tcBorders>
          </w:tcPr>
          <w:p w:rsidR="00AD6F70" w:rsidRDefault="0063066C">
            <w:pPr>
              <w:pStyle w:val="TableParagraph"/>
              <w:spacing w:line="240" w:lineRule="auto"/>
              <w:rPr>
                <w:sz w:val="24"/>
              </w:rPr>
            </w:pPr>
            <w:r>
              <w:rPr>
                <w:color w:val="333333"/>
                <w:spacing w:val="-2"/>
                <w:sz w:val="24"/>
              </w:rPr>
              <w:t>Текущая (</w:t>
            </w:r>
            <w:proofErr w:type="spellStart"/>
            <w:r>
              <w:rPr>
                <w:color w:val="333333"/>
                <w:spacing w:val="-2"/>
                <w:sz w:val="24"/>
              </w:rPr>
              <w:t>тематичес</w:t>
            </w:r>
            <w:proofErr w:type="spellEnd"/>
          </w:p>
          <w:p w:rsidR="00AD6F70" w:rsidRDefault="0063066C">
            <w:pPr>
              <w:pStyle w:val="TableParagraph"/>
              <w:spacing w:line="270" w:lineRule="atLeast"/>
              <w:ind w:right="123"/>
              <w:rPr>
                <w:sz w:val="24"/>
              </w:rPr>
            </w:pP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r w:rsidR="00AD6F70">
        <w:trPr>
          <w:trHeight w:val="350"/>
        </w:trPr>
        <w:tc>
          <w:tcPr>
            <w:tcW w:w="7943" w:type="dxa"/>
            <w:tcBorders>
              <w:top w:val="nil"/>
              <w:bottom w:val="nil"/>
            </w:tcBorders>
          </w:tcPr>
          <w:p w:rsidR="00AD6F70" w:rsidRDefault="0063066C">
            <w:pPr>
              <w:pStyle w:val="TableParagraph"/>
              <w:spacing w:line="321" w:lineRule="exact"/>
              <w:rPr>
                <w:sz w:val="28"/>
              </w:rPr>
            </w:pPr>
            <w:proofErr w:type="gramStart"/>
            <w:r>
              <w:rPr>
                <w:sz w:val="28"/>
              </w:rPr>
              <w:t>позиционных</w:t>
            </w:r>
            <w:r>
              <w:rPr>
                <w:spacing w:val="22"/>
                <w:sz w:val="28"/>
              </w:rPr>
              <w:t xml:space="preserve">  </w:t>
            </w:r>
            <w:r>
              <w:rPr>
                <w:sz w:val="28"/>
              </w:rPr>
              <w:t>системах</w:t>
            </w:r>
            <w:proofErr w:type="gramEnd"/>
            <w:r>
              <w:rPr>
                <w:spacing w:val="23"/>
                <w:sz w:val="28"/>
              </w:rPr>
              <w:t xml:space="preserve">  </w:t>
            </w:r>
            <w:r>
              <w:rPr>
                <w:sz w:val="28"/>
              </w:rPr>
              <w:t>счисления</w:t>
            </w:r>
            <w:r>
              <w:rPr>
                <w:spacing w:val="22"/>
                <w:sz w:val="28"/>
              </w:rPr>
              <w:t xml:space="preserve">  </w:t>
            </w:r>
            <w:r>
              <w:rPr>
                <w:sz w:val="28"/>
              </w:rPr>
              <w:t>с</w:t>
            </w:r>
            <w:r>
              <w:rPr>
                <w:spacing w:val="78"/>
                <w:w w:val="150"/>
                <w:sz w:val="28"/>
              </w:rPr>
              <w:t xml:space="preserve"> </w:t>
            </w:r>
            <w:r>
              <w:rPr>
                <w:sz w:val="28"/>
              </w:rPr>
              <w:t>основаниями</w:t>
            </w:r>
            <w:r>
              <w:rPr>
                <w:spacing w:val="78"/>
                <w:w w:val="150"/>
                <w:sz w:val="28"/>
              </w:rPr>
              <w:t xml:space="preserve"> </w:t>
            </w:r>
            <w:r>
              <w:rPr>
                <w:sz w:val="28"/>
              </w:rPr>
              <w:t>2,</w:t>
            </w:r>
            <w:r>
              <w:rPr>
                <w:spacing w:val="78"/>
                <w:w w:val="150"/>
                <w:sz w:val="28"/>
              </w:rPr>
              <w:t xml:space="preserve"> </w:t>
            </w:r>
            <w:r>
              <w:rPr>
                <w:sz w:val="28"/>
              </w:rPr>
              <w:t>8,</w:t>
            </w:r>
            <w:r>
              <w:rPr>
                <w:spacing w:val="77"/>
                <w:w w:val="150"/>
                <w:sz w:val="28"/>
              </w:rPr>
              <w:t xml:space="preserve"> </w:t>
            </w:r>
            <w:r>
              <w:rPr>
                <w:spacing w:val="-5"/>
                <w:sz w:val="28"/>
              </w:rPr>
              <w:t>16,</w:t>
            </w:r>
          </w:p>
        </w:tc>
        <w:tc>
          <w:tcPr>
            <w:tcW w:w="1419" w:type="dxa"/>
            <w:tcBorders>
              <w:top w:val="nil"/>
              <w:bottom w:val="nil"/>
            </w:tcBorders>
          </w:tcPr>
          <w:p w:rsidR="00AD6F70" w:rsidRDefault="00AD6F70">
            <w:pPr>
              <w:pStyle w:val="TableParagraph"/>
              <w:spacing w:line="240" w:lineRule="auto"/>
              <w:ind w:left="0"/>
              <w:rPr>
                <w:sz w:val="26"/>
              </w:rPr>
            </w:pPr>
          </w:p>
        </w:tc>
      </w:tr>
      <w:tr w:rsidR="00AD6F70">
        <w:trPr>
          <w:trHeight w:val="764"/>
        </w:trPr>
        <w:tc>
          <w:tcPr>
            <w:tcW w:w="7943" w:type="dxa"/>
            <w:tcBorders>
              <w:top w:val="nil"/>
            </w:tcBorders>
          </w:tcPr>
          <w:p w:rsidR="00AD6F70" w:rsidRDefault="0063066C">
            <w:pPr>
              <w:pStyle w:val="TableParagraph"/>
              <w:spacing w:before="18" w:line="240" w:lineRule="auto"/>
              <w:rPr>
                <w:sz w:val="28"/>
              </w:rPr>
            </w:pPr>
            <w:r>
              <w:rPr>
                <w:sz w:val="28"/>
              </w:rPr>
              <w:t>выполнять</w:t>
            </w:r>
            <w:r>
              <w:rPr>
                <w:spacing w:val="-10"/>
                <w:sz w:val="28"/>
              </w:rPr>
              <w:t xml:space="preserve"> </w:t>
            </w:r>
            <w:r>
              <w:rPr>
                <w:sz w:val="28"/>
              </w:rPr>
              <w:t>арифметические</w:t>
            </w:r>
            <w:r>
              <w:rPr>
                <w:spacing w:val="-8"/>
                <w:sz w:val="28"/>
              </w:rPr>
              <w:t xml:space="preserve"> </w:t>
            </w:r>
            <w:r>
              <w:rPr>
                <w:sz w:val="28"/>
              </w:rPr>
              <w:t>операции</w:t>
            </w:r>
            <w:r>
              <w:rPr>
                <w:spacing w:val="-9"/>
                <w:sz w:val="28"/>
              </w:rPr>
              <w:t xml:space="preserve"> </w:t>
            </w:r>
            <w:r>
              <w:rPr>
                <w:sz w:val="28"/>
              </w:rPr>
              <w:t>над</w:t>
            </w:r>
            <w:r>
              <w:rPr>
                <w:spacing w:val="-4"/>
                <w:sz w:val="28"/>
              </w:rPr>
              <w:t xml:space="preserve"> </w:t>
            </w:r>
            <w:r>
              <w:rPr>
                <w:spacing w:val="-2"/>
                <w:sz w:val="28"/>
              </w:rPr>
              <w:t>ними;</w:t>
            </w:r>
          </w:p>
        </w:tc>
        <w:tc>
          <w:tcPr>
            <w:tcW w:w="1419" w:type="dxa"/>
            <w:tcBorders>
              <w:top w:val="nil"/>
            </w:tcBorders>
          </w:tcPr>
          <w:p w:rsidR="00AD6F70" w:rsidRDefault="00AD6F70">
            <w:pPr>
              <w:pStyle w:val="TableParagraph"/>
              <w:spacing w:line="240" w:lineRule="auto"/>
              <w:ind w:left="0"/>
              <w:rPr>
                <w:sz w:val="28"/>
              </w:rPr>
            </w:pPr>
          </w:p>
        </w:tc>
      </w:tr>
      <w:tr w:rsidR="00AD6F70">
        <w:trPr>
          <w:trHeight w:val="1106"/>
        </w:trPr>
        <w:tc>
          <w:tcPr>
            <w:tcW w:w="7943" w:type="dxa"/>
            <w:tcBorders>
              <w:bottom w:val="nil"/>
            </w:tcBorders>
          </w:tcPr>
          <w:p w:rsidR="00AD6F70" w:rsidRDefault="0063066C">
            <w:pPr>
              <w:pStyle w:val="TableParagraph"/>
              <w:tabs>
                <w:tab w:val="left" w:pos="1617"/>
                <w:tab w:val="left" w:pos="3228"/>
                <w:tab w:val="left" w:pos="4689"/>
                <w:tab w:val="left" w:pos="6295"/>
              </w:tabs>
              <w:spacing w:line="276" w:lineRule="auto"/>
              <w:ind w:right="101"/>
              <w:rPr>
                <w:sz w:val="28"/>
              </w:rPr>
            </w:pPr>
            <w:r>
              <w:rPr>
                <w:sz w:val="28"/>
              </w:rPr>
              <w:t xml:space="preserve">3) умение кодировать и декодировать сообщения по заданным </w:t>
            </w:r>
            <w:r>
              <w:rPr>
                <w:spacing w:val="-2"/>
                <w:sz w:val="28"/>
              </w:rPr>
              <w:t>правилам;</w:t>
            </w:r>
            <w:r>
              <w:rPr>
                <w:sz w:val="28"/>
              </w:rPr>
              <w:tab/>
            </w:r>
            <w:r>
              <w:rPr>
                <w:spacing w:val="-2"/>
                <w:sz w:val="28"/>
              </w:rPr>
              <w:t>понимание</w:t>
            </w:r>
            <w:r>
              <w:rPr>
                <w:sz w:val="28"/>
              </w:rPr>
              <w:tab/>
            </w:r>
            <w:r>
              <w:rPr>
                <w:spacing w:val="-2"/>
                <w:sz w:val="28"/>
              </w:rPr>
              <w:t>основных</w:t>
            </w:r>
            <w:r>
              <w:rPr>
                <w:sz w:val="28"/>
              </w:rPr>
              <w:tab/>
            </w:r>
            <w:r>
              <w:rPr>
                <w:spacing w:val="-2"/>
                <w:sz w:val="28"/>
              </w:rPr>
              <w:t>принципов</w:t>
            </w:r>
            <w:r>
              <w:rPr>
                <w:sz w:val="28"/>
              </w:rPr>
              <w:tab/>
            </w:r>
            <w:r>
              <w:rPr>
                <w:spacing w:val="-2"/>
                <w:sz w:val="28"/>
              </w:rPr>
              <w:t>кодирования</w:t>
            </w:r>
          </w:p>
          <w:p w:rsidR="00AD6F70" w:rsidRDefault="0063066C">
            <w:pPr>
              <w:pStyle w:val="TableParagraph"/>
              <w:spacing w:line="321" w:lineRule="exact"/>
              <w:rPr>
                <w:sz w:val="28"/>
              </w:rPr>
            </w:pPr>
            <w:r>
              <w:rPr>
                <w:sz w:val="28"/>
              </w:rPr>
              <w:t>информации</w:t>
            </w:r>
            <w:r>
              <w:rPr>
                <w:spacing w:val="65"/>
                <w:sz w:val="28"/>
              </w:rPr>
              <w:t xml:space="preserve"> </w:t>
            </w:r>
            <w:r>
              <w:rPr>
                <w:sz w:val="28"/>
              </w:rPr>
              <w:t>различной</w:t>
            </w:r>
            <w:r>
              <w:rPr>
                <w:spacing w:val="68"/>
                <w:sz w:val="28"/>
              </w:rPr>
              <w:t xml:space="preserve"> </w:t>
            </w:r>
            <w:r>
              <w:rPr>
                <w:sz w:val="28"/>
              </w:rPr>
              <w:t>природы:</w:t>
            </w:r>
            <w:r>
              <w:rPr>
                <w:spacing w:val="67"/>
                <w:sz w:val="28"/>
              </w:rPr>
              <w:t xml:space="preserve"> </w:t>
            </w:r>
            <w:r>
              <w:rPr>
                <w:sz w:val="28"/>
              </w:rPr>
              <w:t>текстовой</w:t>
            </w:r>
            <w:r>
              <w:rPr>
                <w:spacing w:val="68"/>
                <w:sz w:val="28"/>
              </w:rPr>
              <w:t xml:space="preserve"> </w:t>
            </w:r>
            <w:r>
              <w:rPr>
                <w:sz w:val="28"/>
              </w:rPr>
              <w:t>(на</w:t>
            </w:r>
            <w:r>
              <w:rPr>
                <w:spacing w:val="67"/>
                <w:sz w:val="28"/>
              </w:rPr>
              <w:t xml:space="preserve"> </w:t>
            </w:r>
            <w:r>
              <w:rPr>
                <w:spacing w:val="-2"/>
                <w:sz w:val="28"/>
              </w:rPr>
              <w:t>углубленном</w:t>
            </w:r>
          </w:p>
        </w:tc>
        <w:tc>
          <w:tcPr>
            <w:tcW w:w="1419" w:type="dxa"/>
            <w:tcBorders>
              <w:bottom w:val="nil"/>
            </w:tcBorders>
          </w:tcPr>
          <w:p w:rsidR="00AD6F70" w:rsidRDefault="0063066C">
            <w:pPr>
              <w:pStyle w:val="TableParagraph"/>
              <w:spacing w:line="240" w:lineRule="auto"/>
              <w:ind w:right="122"/>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2"/>
                <w:sz w:val="24"/>
              </w:rPr>
              <w:t xml:space="preserve"> устно,</w:t>
            </w:r>
          </w:p>
          <w:p w:rsidR="00AD6F70" w:rsidRDefault="0063066C">
            <w:pPr>
              <w:pStyle w:val="TableParagraph"/>
              <w:spacing w:line="265" w:lineRule="exact"/>
              <w:rPr>
                <w:sz w:val="24"/>
              </w:rPr>
            </w:pPr>
            <w:r>
              <w:rPr>
                <w:color w:val="333333"/>
                <w:spacing w:val="-2"/>
                <w:sz w:val="24"/>
              </w:rPr>
              <w:t>письменно</w:t>
            </w:r>
          </w:p>
        </w:tc>
      </w:tr>
      <w:tr w:rsidR="00AD6F70">
        <w:trPr>
          <w:trHeight w:val="376"/>
        </w:trPr>
        <w:tc>
          <w:tcPr>
            <w:tcW w:w="7943" w:type="dxa"/>
            <w:tcBorders>
              <w:top w:val="nil"/>
            </w:tcBorders>
          </w:tcPr>
          <w:p w:rsidR="00AD6F70" w:rsidRDefault="0063066C">
            <w:pPr>
              <w:pStyle w:val="TableParagraph"/>
              <w:spacing w:line="319" w:lineRule="exact"/>
              <w:rPr>
                <w:sz w:val="28"/>
              </w:rPr>
            </w:pPr>
            <w:r>
              <w:rPr>
                <w:sz w:val="28"/>
              </w:rPr>
              <w:t>уровне:</w:t>
            </w:r>
            <w:r>
              <w:rPr>
                <w:spacing w:val="-8"/>
                <w:sz w:val="28"/>
              </w:rPr>
              <w:t xml:space="preserve"> </w:t>
            </w:r>
            <w:r>
              <w:rPr>
                <w:sz w:val="28"/>
              </w:rPr>
              <w:t>в</w:t>
            </w:r>
            <w:r>
              <w:rPr>
                <w:spacing w:val="-8"/>
                <w:sz w:val="28"/>
              </w:rPr>
              <w:t xml:space="preserve"> </w:t>
            </w:r>
            <w:r>
              <w:rPr>
                <w:sz w:val="28"/>
              </w:rPr>
              <w:t>различных</w:t>
            </w:r>
            <w:r>
              <w:rPr>
                <w:spacing w:val="-6"/>
                <w:sz w:val="28"/>
              </w:rPr>
              <w:t xml:space="preserve"> </w:t>
            </w:r>
            <w:r>
              <w:rPr>
                <w:sz w:val="28"/>
              </w:rPr>
              <w:t>кодировках),</w:t>
            </w:r>
            <w:r>
              <w:rPr>
                <w:spacing w:val="-8"/>
                <w:sz w:val="28"/>
              </w:rPr>
              <w:t xml:space="preserve"> </w:t>
            </w:r>
            <w:r>
              <w:rPr>
                <w:sz w:val="28"/>
              </w:rPr>
              <w:t>графической,</w:t>
            </w:r>
            <w:r>
              <w:rPr>
                <w:spacing w:val="-7"/>
                <w:sz w:val="28"/>
              </w:rPr>
              <w:t xml:space="preserve"> </w:t>
            </w:r>
            <w:r>
              <w:rPr>
                <w:spacing w:val="-2"/>
                <w:sz w:val="28"/>
              </w:rPr>
              <w:t>аудио</w:t>
            </w:r>
          </w:p>
        </w:tc>
        <w:tc>
          <w:tcPr>
            <w:tcW w:w="1419" w:type="dxa"/>
            <w:tcBorders>
              <w:top w:val="nil"/>
            </w:tcBorders>
          </w:tcPr>
          <w:p w:rsidR="00AD6F70" w:rsidRDefault="00AD6F70">
            <w:pPr>
              <w:pStyle w:val="TableParagraph"/>
              <w:spacing w:line="240" w:lineRule="auto"/>
              <w:ind w:left="0"/>
              <w:rPr>
                <w:sz w:val="28"/>
              </w:rPr>
            </w:pPr>
          </w:p>
        </w:tc>
      </w:tr>
      <w:tr w:rsidR="00AD6F70">
        <w:trPr>
          <w:trHeight w:val="1106"/>
        </w:trPr>
        <w:tc>
          <w:tcPr>
            <w:tcW w:w="7943" w:type="dxa"/>
            <w:tcBorders>
              <w:bottom w:val="nil"/>
            </w:tcBorders>
          </w:tcPr>
          <w:p w:rsidR="00AD6F70" w:rsidRDefault="0063066C">
            <w:pPr>
              <w:pStyle w:val="TableParagraph"/>
              <w:tabs>
                <w:tab w:val="left" w:pos="1798"/>
                <w:tab w:val="left" w:pos="3556"/>
                <w:tab w:val="left" w:pos="4777"/>
                <w:tab w:val="left" w:pos="6487"/>
              </w:tabs>
              <w:spacing w:line="276" w:lineRule="auto"/>
              <w:ind w:right="99"/>
              <w:rPr>
                <w:sz w:val="28"/>
              </w:rPr>
            </w:pPr>
            <w:r>
              <w:rPr>
                <w:sz w:val="28"/>
              </w:rPr>
              <w:t>4)</w:t>
            </w:r>
            <w:r>
              <w:rPr>
                <w:spacing w:val="40"/>
                <w:sz w:val="28"/>
              </w:rPr>
              <w:t xml:space="preserve"> </w:t>
            </w:r>
            <w:r>
              <w:rPr>
                <w:sz w:val="28"/>
              </w:rPr>
              <w:t>владение</w:t>
            </w:r>
            <w:r>
              <w:rPr>
                <w:spacing w:val="40"/>
                <w:sz w:val="28"/>
              </w:rPr>
              <w:t xml:space="preserve"> </w:t>
            </w:r>
            <w:r>
              <w:rPr>
                <w:sz w:val="28"/>
              </w:rPr>
              <w:t>понятиями:</w:t>
            </w:r>
            <w:r>
              <w:rPr>
                <w:spacing w:val="40"/>
                <w:sz w:val="28"/>
              </w:rPr>
              <w:t xml:space="preserve"> </w:t>
            </w:r>
            <w:r>
              <w:rPr>
                <w:sz w:val="28"/>
              </w:rPr>
              <w:t>высказывание,</w:t>
            </w:r>
            <w:r>
              <w:rPr>
                <w:spacing w:val="40"/>
                <w:sz w:val="28"/>
              </w:rPr>
              <w:t xml:space="preserve"> </w:t>
            </w:r>
            <w:r>
              <w:rPr>
                <w:sz w:val="28"/>
              </w:rPr>
              <w:t>логическая</w:t>
            </w:r>
            <w:r>
              <w:rPr>
                <w:spacing w:val="40"/>
                <w:sz w:val="28"/>
              </w:rPr>
              <w:t xml:space="preserve"> </w:t>
            </w:r>
            <w:r>
              <w:rPr>
                <w:sz w:val="28"/>
              </w:rPr>
              <w:t xml:space="preserve">операция, </w:t>
            </w:r>
            <w:r>
              <w:rPr>
                <w:spacing w:val="-2"/>
                <w:sz w:val="28"/>
              </w:rPr>
              <w:t>логическое</w:t>
            </w:r>
            <w:r>
              <w:rPr>
                <w:sz w:val="28"/>
              </w:rPr>
              <w:tab/>
            </w:r>
            <w:proofErr w:type="gramStart"/>
            <w:r>
              <w:rPr>
                <w:spacing w:val="-2"/>
                <w:sz w:val="28"/>
              </w:rPr>
              <w:t>выражение;</w:t>
            </w:r>
            <w:r>
              <w:rPr>
                <w:sz w:val="28"/>
              </w:rPr>
              <w:tab/>
            </w:r>
            <w:proofErr w:type="gramEnd"/>
            <w:r>
              <w:rPr>
                <w:spacing w:val="-2"/>
                <w:sz w:val="28"/>
              </w:rPr>
              <w:t>умение</w:t>
            </w:r>
            <w:r>
              <w:rPr>
                <w:sz w:val="28"/>
              </w:rPr>
              <w:tab/>
            </w:r>
            <w:r>
              <w:rPr>
                <w:spacing w:val="-2"/>
                <w:sz w:val="28"/>
              </w:rPr>
              <w:t>записывать</w:t>
            </w:r>
            <w:r>
              <w:rPr>
                <w:sz w:val="28"/>
              </w:rPr>
              <w:tab/>
            </w:r>
            <w:r>
              <w:rPr>
                <w:spacing w:val="-2"/>
                <w:sz w:val="28"/>
              </w:rPr>
              <w:t>логические</w:t>
            </w:r>
          </w:p>
          <w:p w:rsidR="00AD6F70" w:rsidRDefault="0063066C">
            <w:pPr>
              <w:pStyle w:val="TableParagraph"/>
              <w:tabs>
                <w:tab w:val="left" w:pos="1658"/>
                <w:tab w:val="left" w:pos="2004"/>
                <w:tab w:val="left" w:pos="4163"/>
                <w:tab w:val="left" w:pos="5944"/>
                <w:tab w:val="left" w:pos="7678"/>
              </w:tabs>
              <w:spacing w:line="321" w:lineRule="exact"/>
              <w:rPr>
                <w:sz w:val="28"/>
              </w:rPr>
            </w:pPr>
            <w:r>
              <w:rPr>
                <w:spacing w:val="-2"/>
                <w:sz w:val="28"/>
              </w:rPr>
              <w:t>выражения</w:t>
            </w:r>
            <w:r>
              <w:rPr>
                <w:sz w:val="28"/>
              </w:rPr>
              <w:tab/>
            </w:r>
            <w:r>
              <w:rPr>
                <w:spacing w:val="-10"/>
                <w:sz w:val="28"/>
              </w:rPr>
              <w:t>с</w:t>
            </w:r>
            <w:r>
              <w:rPr>
                <w:sz w:val="28"/>
              </w:rPr>
              <w:tab/>
            </w:r>
            <w:r>
              <w:rPr>
                <w:spacing w:val="-2"/>
                <w:sz w:val="28"/>
              </w:rPr>
              <w:t>использованием</w:t>
            </w:r>
            <w:r>
              <w:rPr>
                <w:sz w:val="28"/>
              </w:rPr>
              <w:tab/>
            </w:r>
            <w:r>
              <w:rPr>
                <w:spacing w:val="-2"/>
                <w:sz w:val="28"/>
              </w:rPr>
              <w:t>дизъюнкции,</w:t>
            </w:r>
            <w:r>
              <w:rPr>
                <w:sz w:val="28"/>
              </w:rPr>
              <w:tab/>
            </w:r>
            <w:r>
              <w:rPr>
                <w:spacing w:val="-2"/>
                <w:sz w:val="28"/>
              </w:rPr>
              <w:t>конъюнкции</w:t>
            </w:r>
            <w:r>
              <w:rPr>
                <w:sz w:val="28"/>
              </w:rPr>
              <w:tab/>
            </w:r>
            <w:r>
              <w:rPr>
                <w:spacing w:val="-10"/>
                <w:sz w:val="28"/>
              </w:rPr>
              <w:t>и</w:t>
            </w:r>
          </w:p>
        </w:tc>
        <w:tc>
          <w:tcPr>
            <w:tcW w:w="1419" w:type="dxa"/>
            <w:tcBorders>
              <w:bottom w:val="nil"/>
            </w:tcBorders>
          </w:tcPr>
          <w:p w:rsidR="00AD6F70" w:rsidRDefault="0063066C">
            <w:pPr>
              <w:pStyle w:val="TableParagraph"/>
              <w:spacing w:line="240" w:lineRule="auto"/>
              <w:ind w:right="122"/>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2"/>
                <w:sz w:val="24"/>
              </w:rPr>
              <w:t xml:space="preserve"> устно,</w:t>
            </w:r>
          </w:p>
          <w:p w:rsidR="00AD6F70" w:rsidRDefault="0063066C">
            <w:pPr>
              <w:pStyle w:val="TableParagraph"/>
              <w:spacing w:line="266" w:lineRule="exact"/>
              <w:rPr>
                <w:sz w:val="24"/>
              </w:rPr>
            </w:pPr>
            <w:r>
              <w:rPr>
                <w:color w:val="333333"/>
                <w:spacing w:val="-2"/>
                <w:sz w:val="24"/>
              </w:rPr>
              <w:t>письменно</w:t>
            </w:r>
          </w:p>
        </w:tc>
      </w:tr>
      <w:tr w:rsidR="00AD6F70">
        <w:trPr>
          <w:trHeight w:val="350"/>
        </w:trPr>
        <w:tc>
          <w:tcPr>
            <w:tcW w:w="7943" w:type="dxa"/>
            <w:tcBorders>
              <w:top w:val="nil"/>
              <w:bottom w:val="nil"/>
            </w:tcBorders>
          </w:tcPr>
          <w:p w:rsidR="00AD6F70" w:rsidRDefault="0063066C">
            <w:pPr>
              <w:pStyle w:val="TableParagraph"/>
              <w:spacing w:line="321" w:lineRule="exact"/>
              <w:rPr>
                <w:sz w:val="28"/>
              </w:rPr>
            </w:pPr>
            <w:r>
              <w:rPr>
                <w:sz w:val="28"/>
              </w:rPr>
              <w:t>отрицания,</w:t>
            </w:r>
            <w:r>
              <w:rPr>
                <w:spacing w:val="-5"/>
                <w:sz w:val="28"/>
              </w:rPr>
              <w:t xml:space="preserve"> </w:t>
            </w:r>
            <w:r>
              <w:rPr>
                <w:sz w:val="28"/>
              </w:rPr>
              <w:t>определять</w:t>
            </w:r>
            <w:r>
              <w:rPr>
                <w:spacing w:val="-3"/>
                <w:sz w:val="28"/>
              </w:rPr>
              <w:t xml:space="preserve"> </w:t>
            </w:r>
            <w:r>
              <w:rPr>
                <w:sz w:val="28"/>
              </w:rPr>
              <w:t>истинность</w:t>
            </w:r>
            <w:r>
              <w:rPr>
                <w:spacing w:val="-2"/>
                <w:sz w:val="28"/>
              </w:rPr>
              <w:t xml:space="preserve"> </w:t>
            </w:r>
            <w:r>
              <w:rPr>
                <w:sz w:val="28"/>
              </w:rPr>
              <w:t>логических</w:t>
            </w:r>
            <w:r>
              <w:rPr>
                <w:spacing w:val="-1"/>
                <w:sz w:val="28"/>
              </w:rPr>
              <w:t xml:space="preserve"> </w:t>
            </w:r>
            <w:r>
              <w:rPr>
                <w:sz w:val="28"/>
              </w:rPr>
              <w:t>выражений,</w:t>
            </w:r>
            <w:r>
              <w:rPr>
                <w:spacing w:val="2"/>
                <w:sz w:val="28"/>
              </w:rPr>
              <w:t xml:space="preserve"> </w:t>
            </w:r>
            <w:r>
              <w:rPr>
                <w:spacing w:val="-4"/>
                <w:sz w:val="28"/>
              </w:rPr>
              <w:t>если</w:t>
            </w:r>
          </w:p>
        </w:tc>
        <w:tc>
          <w:tcPr>
            <w:tcW w:w="1419" w:type="dxa"/>
            <w:tcBorders>
              <w:top w:val="nil"/>
              <w:bottom w:val="nil"/>
            </w:tcBorders>
          </w:tcPr>
          <w:p w:rsidR="00AD6F70" w:rsidRDefault="00AD6F70">
            <w:pPr>
              <w:pStyle w:val="TableParagraph"/>
              <w:spacing w:line="240" w:lineRule="auto"/>
              <w:ind w:left="0"/>
              <w:rPr>
                <w:sz w:val="26"/>
              </w:rPr>
            </w:pPr>
          </w:p>
        </w:tc>
      </w:tr>
      <w:tr w:rsidR="00AD6F70">
        <w:trPr>
          <w:trHeight w:val="369"/>
        </w:trPr>
        <w:tc>
          <w:tcPr>
            <w:tcW w:w="7943" w:type="dxa"/>
            <w:tcBorders>
              <w:top w:val="nil"/>
              <w:bottom w:val="nil"/>
            </w:tcBorders>
          </w:tcPr>
          <w:p w:rsidR="00AD6F70" w:rsidRDefault="0063066C">
            <w:pPr>
              <w:pStyle w:val="TableParagraph"/>
              <w:spacing w:before="18" w:line="240" w:lineRule="auto"/>
              <w:rPr>
                <w:sz w:val="28"/>
              </w:rPr>
            </w:pPr>
            <w:r>
              <w:rPr>
                <w:sz w:val="28"/>
              </w:rPr>
              <w:t>известны</w:t>
            </w:r>
            <w:r>
              <w:rPr>
                <w:spacing w:val="55"/>
                <w:sz w:val="28"/>
              </w:rPr>
              <w:t xml:space="preserve"> </w:t>
            </w:r>
            <w:r>
              <w:rPr>
                <w:sz w:val="28"/>
              </w:rPr>
              <w:t>значения</w:t>
            </w:r>
            <w:r>
              <w:rPr>
                <w:spacing w:val="52"/>
                <w:sz w:val="28"/>
              </w:rPr>
              <w:t xml:space="preserve"> </w:t>
            </w:r>
            <w:r>
              <w:rPr>
                <w:sz w:val="28"/>
              </w:rPr>
              <w:t>истинности</w:t>
            </w:r>
            <w:r>
              <w:rPr>
                <w:spacing w:val="54"/>
                <w:sz w:val="28"/>
              </w:rPr>
              <w:t xml:space="preserve"> </w:t>
            </w:r>
            <w:r>
              <w:rPr>
                <w:sz w:val="28"/>
              </w:rPr>
              <w:t>входящих</w:t>
            </w:r>
            <w:r>
              <w:rPr>
                <w:spacing w:val="55"/>
                <w:sz w:val="28"/>
              </w:rPr>
              <w:t xml:space="preserve"> </w:t>
            </w:r>
            <w:r>
              <w:rPr>
                <w:sz w:val="28"/>
              </w:rPr>
              <w:t>в</w:t>
            </w:r>
            <w:r>
              <w:rPr>
                <w:spacing w:val="51"/>
                <w:sz w:val="28"/>
              </w:rPr>
              <w:t xml:space="preserve"> </w:t>
            </w:r>
            <w:r>
              <w:rPr>
                <w:sz w:val="28"/>
              </w:rPr>
              <w:t>него</w:t>
            </w:r>
            <w:r>
              <w:rPr>
                <w:spacing w:val="53"/>
                <w:sz w:val="28"/>
              </w:rPr>
              <w:t xml:space="preserve"> </w:t>
            </w:r>
            <w:r>
              <w:rPr>
                <w:spacing w:val="-2"/>
                <w:sz w:val="28"/>
              </w:rPr>
              <w:t>переменных,</w:t>
            </w:r>
          </w:p>
        </w:tc>
        <w:tc>
          <w:tcPr>
            <w:tcW w:w="1419" w:type="dxa"/>
            <w:tcBorders>
              <w:top w:val="nil"/>
              <w:bottom w:val="nil"/>
            </w:tcBorders>
          </w:tcPr>
          <w:p w:rsidR="00AD6F70" w:rsidRDefault="00AD6F70">
            <w:pPr>
              <w:pStyle w:val="TableParagraph"/>
              <w:spacing w:line="240" w:lineRule="auto"/>
              <w:ind w:left="0"/>
              <w:rPr>
                <w:sz w:val="28"/>
              </w:rPr>
            </w:pPr>
          </w:p>
        </w:tc>
      </w:tr>
      <w:tr w:rsidR="00AD6F70">
        <w:trPr>
          <w:trHeight w:val="370"/>
        </w:trPr>
        <w:tc>
          <w:tcPr>
            <w:tcW w:w="7943" w:type="dxa"/>
            <w:tcBorders>
              <w:top w:val="nil"/>
              <w:bottom w:val="nil"/>
            </w:tcBorders>
          </w:tcPr>
          <w:p w:rsidR="00AD6F70" w:rsidRDefault="0063066C">
            <w:pPr>
              <w:pStyle w:val="TableParagraph"/>
              <w:tabs>
                <w:tab w:val="left" w:pos="1275"/>
                <w:tab w:val="left" w:pos="2529"/>
                <w:tab w:val="left" w:pos="4150"/>
                <w:tab w:val="left" w:pos="4802"/>
                <w:tab w:val="left" w:pos="6402"/>
              </w:tabs>
              <w:spacing w:before="18" w:line="240" w:lineRule="auto"/>
              <w:rPr>
                <w:sz w:val="28"/>
              </w:rPr>
            </w:pPr>
            <w:r>
              <w:rPr>
                <w:spacing w:val="-2"/>
                <w:sz w:val="28"/>
              </w:rPr>
              <w:t>строить</w:t>
            </w:r>
            <w:r>
              <w:rPr>
                <w:sz w:val="28"/>
              </w:rPr>
              <w:tab/>
            </w:r>
            <w:r>
              <w:rPr>
                <w:spacing w:val="-2"/>
                <w:sz w:val="28"/>
              </w:rPr>
              <w:t>таблицы</w:t>
            </w:r>
            <w:r>
              <w:rPr>
                <w:sz w:val="28"/>
              </w:rPr>
              <w:tab/>
            </w:r>
            <w:r>
              <w:rPr>
                <w:spacing w:val="-2"/>
                <w:sz w:val="28"/>
              </w:rPr>
              <w:t>истинности</w:t>
            </w:r>
            <w:r>
              <w:rPr>
                <w:sz w:val="28"/>
              </w:rPr>
              <w:tab/>
            </w:r>
            <w:r>
              <w:rPr>
                <w:spacing w:val="-5"/>
                <w:sz w:val="28"/>
              </w:rPr>
              <w:t>для</w:t>
            </w:r>
            <w:r>
              <w:rPr>
                <w:sz w:val="28"/>
              </w:rPr>
              <w:tab/>
            </w:r>
            <w:r>
              <w:rPr>
                <w:spacing w:val="-2"/>
                <w:sz w:val="28"/>
              </w:rPr>
              <w:t>логических</w:t>
            </w:r>
            <w:r>
              <w:rPr>
                <w:sz w:val="28"/>
              </w:rPr>
              <w:tab/>
            </w:r>
            <w:r>
              <w:rPr>
                <w:spacing w:val="-2"/>
                <w:sz w:val="28"/>
              </w:rPr>
              <w:t>выражений;</w:t>
            </w:r>
          </w:p>
        </w:tc>
        <w:tc>
          <w:tcPr>
            <w:tcW w:w="1419" w:type="dxa"/>
            <w:tcBorders>
              <w:top w:val="nil"/>
              <w:bottom w:val="nil"/>
            </w:tcBorders>
          </w:tcPr>
          <w:p w:rsidR="00AD6F70" w:rsidRDefault="00AD6F70">
            <w:pPr>
              <w:pStyle w:val="TableParagraph"/>
              <w:spacing w:line="240" w:lineRule="auto"/>
              <w:ind w:left="0"/>
              <w:rPr>
                <w:sz w:val="28"/>
              </w:rPr>
            </w:pPr>
          </w:p>
        </w:tc>
      </w:tr>
      <w:tr w:rsidR="00AD6F70">
        <w:trPr>
          <w:trHeight w:val="370"/>
        </w:trPr>
        <w:tc>
          <w:tcPr>
            <w:tcW w:w="7943" w:type="dxa"/>
            <w:tcBorders>
              <w:top w:val="nil"/>
              <w:bottom w:val="nil"/>
            </w:tcBorders>
          </w:tcPr>
          <w:p w:rsidR="00AD6F70" w:rsidRDefault="0063066C">
            <w:pPr>
              <w:pStyle w:val="TableParagraph"/>
              <w:tabs>
                <w:tab w:val="left" w:pos="1753"/>
                <w:tab w:val="left" w:pos="3387"/>
                <w:tab w:val="left" w:pos="5004"/>
                <w:tab w:val="left" w:pos="5569"/>
                <w:tab w:val="left" w:pos="7143"/>
              </w:tabs>
              <w:spacing w:before="19" w:line="240" w:lineRule="auto"/>
              <w:rPr>
                <w:sz w:val="28"/>
              </w:rPr>
            </w:pPr>
            <w:r>
              <w:rPr>
                <w:spacing w:val="-2"/>
                <w:sz w:val="28"/>
              </w:rPr>
              <w:t>записывать</w:t>
            </w:r>
            <w:r>
              <w:rPr>
                <w:sz w:val="28"/>
              </w:rPr>
              <w:tab/>
            </w:r>
            <w:r>
              <w:rPr>
                <w:spacing w:val="-2"/>
                <w:sz w:val="28"/>
              </w:rPr>
              <w:t>логические</w:t>
            </w:r>
            <w:r>
              <w:rPr>
                <w:sz w:val="28"/>
              </w:rPr>
              <w:tab/>
            </w:r>
            <w:r>
              <w:rPr>
                <w:spacing w:val="-2"/>
                <w:sz w:val="28"/>
              </w:rPr>
              <w:t>выражения</w:t>
            </w:r>
            <w:r>
              <w:rPr>
                <w:sz w:val="28"/>
              </w:rPr>
              <w:tab/>
            </w:r>
            <w:r>
              <w:rPr>
                <w:spacing w:val="-5"/>
                <w:sz w:val="28"/>
              </w:rPr>
              <w:t>на</w:t>
            </w:r>
            <w:r>
              <w:rPr>
                <w:sz w:val="28"/>
              </w:rPr>
              <w:tab/>
            </w:r>
            <w:r>
              <w:rPr>
                <w:spacing w:val="-2"/>
                <w:sz w:val="28"/>
              </w:rPr>
              <w:t>изучаемом</w:t>
            </w:r>
            <w:r>
              <w:rPr>
                <w:sz w:val="28"/>
              </w:rPr>
              <w:tab/>
            </w:r>
            <w:r>
              <w:rPr>
                <w:spacing w:val="-2"/>
                <w:sz w:val="28"/>
              </w:rPr>
              <w:t>языке</w:t>
            </w:r>
          </w:p>
        </w:tc>
        <w:tc>
          <w:tcPr>
            <w:tcW w:w="1419" w:type="dxa"/>
            <w:tcBorders>
              <w:top w:val="nil"/>
              <w:bottom w:val="nil"/>
            </w:tcBorders>
          </w:tcPr>
          <w:p w:rsidR="00AD6F70" w:rsidRDefault="00AD6F70">
            <w:pPr>
              <w:pStyle w:val="TableParagraph"/>
              <w:spacing w:line="240" w:lineRule="auto"/>
              <w:ind w:left="0"/>
              <w:rPr>
                <w:sz w:val="28"/>
              </w:rPr>
            </w:pPr>
          </w:p>
        </w:tc>
      </w:tr>
      <w:tr w:rsidR="00AD6F70">
        <w:trPr>
          <w:trHeight w:val="766"/>
        </w:trPr>
        <w:tc>
          <w:tcPr>
            <w:tcW w:w="7943" w:type="dxa"/>
            <w:tcBorders>
              <w:top w:val="nil"/>
            </w:tcBorders>
          </w:tcPr>
          <w:p w:rsidR="00AD6F70" w:rsidRDefault="0063066C">
            <w:pPr>
              <w:pStyle w:val="TableParagraph"/>
              <w:spacing w:before="18" w:line="240" w:lineRule="auto"/>
              <w:rPr>
                <w:sz w:val="28"/>
              </w:rPr>
            </w:pPr>
            <w:r>
              <w:rPr>
                <w:spacing w:val="-2"/>
                <w:sz w:val="28"/>
              </w:rPr>
              <w:t>программирования;</w:t>
            </w:r>
          </w:p>
        </w:tc>
        <w:tc>
          <w:tcPr>
            <w:tcW w:w="1419" w:type="dxa"/>
            <w:tcBorders>
              <w:top w:val="nil"/>
            </w:tcBorders>
          </w:tcPr>
          <w:p w:rsidR="00AD6F70" w:rsidRDefault="00AD6F70">
            <w:pPr>
              <w:pStyle w:val="TableParagraph"/>
              <w:spacing w:line="240" w:lineRule="auto"/>
              <w:ind w:left="0"/>
              <w:rPr>
                <w:sz w:val="28"/>
              </w:rPr>
            </w:pPr>
          </w:p>
        </w:tc>
      </w:tr>
    </w:tbl>
    <w:p w:rsidR="00AD6F70" w:rsidRDefault="00AD6F70">
      <w:pPr>
        <w:rPr>
          <w:sz w:val="28"/>
        </w:rPr>
        <w:sectPr w:rsidR="00AD6F70">
          <w:pgSz w:w="11910" w:h="16840"/>
          <w:pgMar w:top="1040" w:right="540" w:bottom="738" w:left="1440" w:header="720" w:footer="720" w:gutter="0"/>
          <w:cols w:space="720"/>
        </w:sectPr>
      </w:pPr>
    </w:p>
    <w:tbl>
      <w:tblPr>
        <w:tblStyle w:val="TableNormal"/>
        <w:tblW w:w="0" w:type="auto"/>
        <w:tblInd w:w="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943"/>
        <w:gridCol w:w="1419"/>
      </w:tblGrid>
      <w:tr w:rsidR="00AD6F70">
        <w:trPr>
          <w:trHeight w:val="1483"/>
        </w:trPr>
        <w:tc>
          <w:tcPr>
            <w:tcW w:w="7943" w:type="dxa"/>
          </w:tcPr>
          <w:p w:rsidR="00AD6F70" w:rsidRDefault="0063066C">
            <w:pPr>
              <w:pStyle w:val="TableParagraph"/>
              <w:spacing w:line="276" w:lineRule="auto"/>
              <w:ind w:right="97"/>
              <w:jc w:val="both"/>
              <w:rPr>
                <w:sz w:val="28"/>
              </w:rPr>
            </w:pPr>
            <w:r>
              <w:rPr>
                <w:sz w:val="28"/>
              </w:rPr>
              <w:lastRenderedPageBreak/>
              <w:t>5) развитие алгоритмического мышления как необходимого условия профессиональной деятельности в современном обществе; понимание сущности алгоритма и его свойств;</w:t>
            </w:r>
          </w:p>
        </w:tc>
        <w:tc>
          <w:tcPr>
            <w:tcW w:w="1419" w:type="dxa"/>
          </w:tcPr>
          <w:p w:rsidR="00AD6F70" w:rsidRDefault="0063066C">
            <w:pPr>
              <w:pStyle w:val="TableParagraph"/>
              <w:spacing w:line="240" w:lineRule="auto"/>
              <w:ind w:right="123"/>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r w:rsidR="00AD6F70">
        <w:trPr>
          <w:trHeight w:val="4814"/>
        </w:trPr>
        <w:tc>
          <w:tcPr>
            <w:tcW w:w="7943" w:type="dxa"/>
          </w:tcPr>
          <w:p w:rsidR="00AD6F70" w:rsidRDefault="0063066C">
            <w:pPr>
              <w:pStyle w:val="TableParagraph"/>
              <w:spacing w:line="276" w:lineRule="auto"/>
              <w:ind w:right="99"/>
              <w:jc w:val="both"/>
              <w:rPr>
                <w:sz w:val="28"/>
              </w:rPr>
            </w:pPr>
            <w:r>
              <w:rPr>
                <w:sz w:val="28"/>
              </w:rPr>
              <w:t>6) умение составлять, выполнять вручную и на компьютере несложные алгоритмы для управления исполнителями (Черепашка,</w:t>
            </w:r>
            <w:r>
              <w:rPr>
                <w:spacing w:val="-2"/>
                <w:sz w:val="28"/>
              </w:rPr>
              <w:t xml:space="preserve"> </w:t>
            </w:r>
            <w:r>
              <w:rPr>
                <w:sz w:val="28"/>
              </w:rPr>
              <w:t>Чертежник);</w:t>
            </w:r>
            <w:r>
              <w:rPr>
                <w:spacing w:val="-1"/>
                <w:sz w:val="28"/>
              </w:rPr>
              <w:t xml:space="preserve"> </w:t>
            </w:r>
            <w:r>
              <w:rPr>
                <w:sz w:val="28"/>
              </w:rPr>
              <w:t>создавать</w:t>
            </w:r>
            <w:r>
              <w:rPr>
                <w:spacing w:val="-3"/>
                <w:sz w:val="28"/>
              </w:rPr>
              <w:t xml:space="preserve"> </w:t>
            </w:r>
            <w:r>
              <w:rPr>
                <w:sz w:val="28"/>
              </w:rPr>
              <w:t>и</w:t>
            </w:r>
            <w:r>
              <w:rPr>
                <w:spacing w:val="-1"/>
                <w:sz w:val="28"/>
              </w:rPr>
              <w:t xml:space="preserve"> </w:t>
            </w:r>
            <w:r>
              <w:rPr>
                <w:sz w:val="28"/>
              </w:rPr>
              <w:t>отлаживать</w:t>
            </w:r>
            <w:r>
              <w:rPr>
                <w:spacing w:val="-3"/>
                <w:sz w:val="28"/>
              </w:rPr>
              <w:t xml:space="preserve"> </w:t>
            </w:r>
            <w:r>
              <w:rPr>
                <w:sz w:val="28"/>
              </w:rPr>
              <w:t>программы</w:t>
            </w:r>
            <w:r>
              <w:rPr>
                <w:spacing w:val="-1"/>
                <w:sz w:val="28"/>
              </w:rPr>
              <w:t xml:space="preserve"> </w:t>
            </w:r>
            <w:r>
              <w:rPr>
                <w:sz w:val="28"/>
              </w:rPr>
              <w:t>на одном из языков программирования (</w:t>
            </w:r>
            <w:proofErr w:type="spellStart"/>
            <w:r>
              <w:rPr>
                <w:sz w:val="28"/>
              </w:rPr>
              <w:t>Python</w:t>
            </w:r>
            <w:proofErr w:type="spellEnd"/>
            <w:r>
              <w:rPr>
                <w:sz w:val="28"/>
              </w:rPr>
              <w:t>, C++, Паскаль,</w:t>
            </w:r>
            <w:r>
              <w:rPr>
                <w:spacing w:val="40"/>
                <w:sz w:val="28"/>
              </w:rPr>
              <w:t xml:space="preserve"> </w:t>
            </w:r>
            <w:proofErr w:type="spellStart"/>
            <w:r>
              <w:rPr>
                <w:sz w:val="28"/>
              </w:rPr>
              <w:t>Java</w:t>
            </w:r>
            <w:proofErr w:type="spellEnd"/>
            <w:r>
              <w:rPr>
                <w:sz w:val="28"/>
              </w:rPr>
              <w:t>, С#, Школьный Алгоритмический Язык), реализующие несложные алгоритмы обработки числовых данных с использованием циклов и ветвлений; умение разбивать задачи на подзадачи, использовать константы, переменные и выражения различных типов (числовых, логических, символьных); анализировать предложенный алгоритм, определять, какие результаты возможны при заданном множестве исходных значений;</w:t>
            </w:r>
          </w:p>
        </w:tc>
        <w:tc>
          <w:tcPr>
            <w:tcW w:w="1419" w:type="dxa"/>
          </w:tcPr>
          <w:p w:rsidR="00AD6F70" w:rsidRDefault="0063066C">
            <w:pPr>
              <w:pStyle w:val="TableParagraph"/>
              <w:spacing w:line="240" w:lineRule="auto"/>
              <w:ind w:right="123"/>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r w:rsidR="00AD6F70">
        <w:trPr>
          <w:trHeight w:val="2220"/>
        </w:trPr>
        <w:tc>
          <w:tcPr>
            <w:tcW w:w="7943" w:type="dxa"/>
          </w:tcPr>
          <w:p w:rsidR="00AD6F70" w:rsidRDefault="0063066C">
            <w:pPr>
              <w:pStyle w:val="TableParagraph"/>
              <w:spacing w:line="276" w:lineRule="auto"/>
              <w:ind w:right="97"/>
              <w:jc w:val="both"/>
              <w:rPr>
                <w:sz w:val="28"/>
              </w:rPr>
            </w:pPr>
            <w:r>
              <w:rPr>
                <w:sz w:val="28"/>
              </w:rPr>
              <w:t>7) умение записать на изучаемом языке программирования алгоритмы проверки делимости одного целого числа на другое, проверки натурального числа на простоту, выделения цифр из натурального числа, поиск максимумов, минимумов, суммы числовой последовательности;</w:t>
            </w:r>
          </w:p>
        </w:tc>
        <w:tc>
          <w:tcPr>
            <w:tcW w:w="1419" w:type="dxa"/>
          </w:tcPr>
          <w:p w:rsidR="00AD6F70" w:rsidRDefault="0063066C">
            <w:pPr>
              <w:pStyle w:val="TableParagraph"/>
              <w:spacing w:line="240" w:lineRule="auto"/>
              <w:ind w:right="123"/>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r w:rsidR="00AD6F70">
        <w:trPr>
          <w:trHeight w:val="4814"/>
        </w:trPr>
        <w:tc>
          <w:tcPr>
            <w:tcW w:w="7943" w:type="dxa"/>
          </w:tcPr>
          <w:p w:rsidR="00AD6F70" w:rsidRDefault="0063066C">
            <w:pPr>
              <w:pStyle w:val="TableParagraph"/>
              <w:spacing w:line="276" w:lineRule="auto"/>
              <w:ind w:right="95"/>
              <w:jc w:val="both"/>
              <w:rPr>
                <w:sz w:val="28"/>
              </w:rPr>
            </w:pPr>
            <w:r>
              <w:rPr>
                <w:sz w:val="28"/>
              </w:rPr>
              <w:t xml:space="preserve">8) </w:t>
            </w:r>
            <w:proofErr w:type="spellStart"/>
            <w:r>
              <w:rPr>
                <w:sz w:val="28"/>
              </w:rPr>
              <w:t>сформированность</w:t>
            </w:r>
            <w:proofErr w:type="spellEnd"/>
            <w:r>
              <w:rPr>
                <w:sz w:val="28"/>
              </w:rPr>
              <w:t xml:space="preserve"> представлений о назначении основных компонентов компьютера; использование различных программных систем и сервисов компьютера, программного обеспечения; умение соотносить информацию о характеристиках персонального компьютера с решаемыми задачами; представление об истории и тенденциях развития информационных технологий, в том числе глобальных сетей; владение умением ориентироваться в иерархической структуре файловой системы, работать с файловой системой персонального компьютера с использованием графического интерфейса, а именно: создавать, копировать, перемещать, переименовывать, удалять и архивировать файлы и каталоги;</w:t>
            </w:r>
          </w:p>
        </w:tc>
        <w:tc>
          <w:tcPr>
            <w:tcW w:w="1419" w:type="dxa"/>
          </w:tcPr>
          <w:p w:rsidR="00AD6F70" w:rsidRDefault="0063066C">
            <w:pPr>
              <w:pStyle w:val="TableParagraph"/>
              <w:spacing w:line="240" w:lineRule="auto"/>
              <w:ind w:right="123"/>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r w:rsidR="00AD6F70">
        <w:trPr>
          <w:trHeight w:val="1110"/>
        </w:trPr>
        <w:tc>
          <w:tcPr>
            <w:tcW w:w="7943" w:type="dxa"/>
          </w:tcPr>
          <w:p w:rsidR="00AD6F70" w:rsidRDefault="0063066C">
            <w:pPr>
              <w:pStyle w:val="TableParagraph"/>
              <w:tabs>
                <w:tab w:val="left" w:pos="764"/>
                <w:tab w:val="left" w:pos="2273"/>
                <w:tab w:val="left" w:pos="3890"/>
                <w:tab w:val="left" w:pos="4460"/>
                <w:tab w:val="left" w:pos="6064"/>
              </w:tabs>
              <w:spacing w:line="315" w:lineRule="exact"/>
              <w:rPr>
                <w:sz w:val="28"/>
              </w:rPr>
            </w:pPr>
            <w:r>
              <w:rPr>
                <w:spacing w:val="-5"/>
                <w:sz w:val="28"/>
              </w:rPr>
              <w:t>9)</w:t>
            </w:r>
            <w:r>
              <w:rPr>
                <w:sz w:val="28"/>
              </w:rPr>
              <w:tab/>
            </w:r>
            <w:r>
              <w:rPr>
                <w:spacing w:val="-2"/>
                <w:sz w:val="28"/>
              </w:rPr>
              <w:t>владение</w:t>
            </w:r>
            <w:r>
              <w:rPr>
                <w:sz w:val="28"/>
              </w:rPr>
              <w:tab/>
            </w:r>
            <w:r>
              <w:rPr>
                <w:spacing w:val="-2"/>
                <w:sz w:val="28"/>
              </w:rPr>
              <w:t>умениями</w:t>
            </w:r>
            <w:r>
              <w:rPr>
                <w:sz w:val="28"/>
              </w:rPr>
              <w:tab/>
            </w:r>
            <w:r>
              <w:rPr>
                <w:spacing w:val="-10"/>
                <w:sz w:val="28"/>
              </w:rPr>
              <w:t>и</w:t>
            </w:r>
            <w:r>
              <w:rPr>
                <w:sz w:val="28"/>
              </w:rPr>
              <w:tab/>
            </w:r>
            <w:r>
              <w:rPr>
                <w:spacing w:val="-2"/>
                <w:sz w:val="28"/>
              </w:rPr>
              <w:t>навыками</w:t>
            </w:r>
            <w:r>
              <w:rPr>
                <w:sz w:val="28"/>
              </w:rPr>
              <w:tab/>
            </w:r>
            <w:r>
              <w:rPr>
                <w:spacing w:val="-2"/>
                <w:sz w:val="28"/>
              </w:rPr>
              <w:t>использования</w:t>
            </w:r>
          </w:p>
          <w:p w:rsidR="00AD6F70" w:rsidRDefault="0063066C">
            <w:pPr>
              <w:pStyle w:val="TableParagraph"/>
              <w:spacing w:before="2" w:line="370" w:lineRule="atLeast"/>
              <w:rPr>
                <w:sz w:val="28"/>
              </w:rPr>
            </w:pPr>
            <w:r>
              <w:rPr>
                <w:sz w:val="28"/>
              </w:rPr>
              <w:t>информационных</w:t>
            </w:r>
            <w:r>
              <w:rPr>
                <w:spacing w:val="-5"/>
                <w:sz w:val="28"/>
              </w:rPr>
              <w:t xml:space="preserve"> </w:t>
            </w:r>
            <w:r>
              <w:rPr>
                <w:sz w:val="28"/>
              </w:rPr>
              <w:t>и</w:t>
            </w:r>
            <w:r>
              <w:rPr>
                <w:spacing w:val="-5"/>
                <w:sz w:val="28"/>
              </w:rPr>
              <w:t xml:space="preserve"> </w:t>
            </w:r>
            <w:r>
              <w:rPr>
                <w:sz w:val="28"/>
              </w:rPr>
              <w:t>коммуникационных</w:t>
            </w:r>
            <w:r>
              <w:rPr>
                <w:spacing w:val="-4"/>
                <w:sz w:val="28"/>
              </w:rPr>
              <w:t xml:space="preserve"> </w:t>
            </w:r>
            <w:r>
              <w:rPr>
                <w:sz w:val="28"/>
              </w:rPr>
              <w:t>технологий</w:t>
            </w:r>
            <w:r>
              <w:rPr>
                <w:spacing w:val="-3"/>
                <w:sz w:val="28"/>
              </w:rPr>
              <w:t xml:space="preserve"> </w:t>
            </w:r>
            <w:r>
              <w:rPr>
                <w:sz w:val="28"/>
              </w:rPr>
              <w:t>для</w:t>
            </w:r>
            <w:r>
              <w:rPr>
                <w:spacing w:val="-3"/>
                <w:sz w:val="28"/>
              </w:rPr>
              <w:t xml:space="preserve"> </w:t>
            </w:r>
            <w:r>
              <w:rPr>
                <w:sz w:val="28"/>
              </w:rPr>
              <w:t>поиска, хранения,</w:t>
            </w:r>
            <w:r>
              <w:rPr>
                <w:spacing w:val="67"/>
                <w:sz w:val="28"/>
              </w:rPr>
              <w:t xml:space="preserve"> </w:t>
            </w:r>
            <w:r>
              <w:rPr>
                <w:sz w:val="28"/>
              </w:rPr>
              <w:t>обработки</w:t>
            </w:r>
            <w:r>
              <w:rPr>
                <w:spacing w:val="69"/>
                <w:sz w:val="28"/>
              </w:rPr>
              <w:t xml:space="preserve"> </w:t>
            </w:r>
            <w:r>
              <w:rPr>
                <w:sz w:val="28"/>
              </w:rPr>
              <w:t>и</w:t>
            </w:r>
            <w:r>
              <w:rPr>
                <w:spacing w:val="68"/>
                <w:sz w:val="28"/>
              </w:rPr>
              <w:t xml:space="preserve"> </w:t>
            </w:r>
            <w:r>
              <w:rPr>
                <w:sz w:val="28"/>
              </w:rPr>
              <w:t>передачи</w:t>
            </w:r>
            <w:r>
              <w:rPr>
                <w:spacing w:val="69"/>
                <w:sz w:val="28"/>
              </w:rPr>
              <w:t xml:space="preserve"> </w:t>
            </w:r>
            <w:r>
              <w:rPr>
                <w:sz w:val="28"/>
              </w:rPr>
              <w:t>и</w:t>
            </w:r>
            <w:r>
              <w:rPr>
                <w:spacing w:val="68"/>
                <w:sz w:val="28"/>
              </w:rPr>
              <w:t xml:space="preserve"> </w:t>
            </w:r>
            <w:r>
              <w:rPr>
                <w:sz w:val="28"/>
              </w:rPr>
              <w:t>анализа</w:t>
            </w:r>
            <w:r>
              <w:rPr>
                <w:spacing w:val="68"/>
                <w:sz w:val="28"/>
              </w:rPr>
              <w:t xml:space="preserve"> </w:t>
            </w:r>
            <w:r>
              <w:rPr>
                <w:sz w:val="28"/>
              </w:rPr>
              <w:t>различных</w:t>
            </w:r>
            <w:r>
              <w:rPr>
                <w:spacing w:val="69"/>
                <w:sz w:val="28"/>
              </w:rPr>
              <w:t xml:space="preserve"> </w:t>
            </w:r>
            <w:r>
              <w:rPr>
                <w:spacing w:val="-2"/>
                <w:sz w:val="28"/>
              </w:rPr>
              <w:t>видов</w:t>
            </w:r>
          </w:p>
        </w:tc>
        <w:tc>
          <w:tcPr>
            <w:tcW w:w="1419" w:type="dxa"/>
          </w:tcPr>
          <w:p w:rsidR="00AD6F70" w:rsidRDefault="0063066C">
            <w:pPr>
              <w:pStyle w:val="TableParagraph"/>
              <w:spacing w:line="240" w:lineRule="auto"/>
              <w:ind w:right="122"/>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2"/>
                <w:sz w:val="24"/>
              </w:rPr>
              <w:t xml:space="preserve"> устно,</w:t>
            </w:r>
          </w:p>
          <w:p w:rsidR="00AD6F70" w:rsidRDefault="0063066C">
            <w:pPr>
              <w:pStyle w:val="TableParagraph"/>
              <w:spacing w:line="271" w:lineRule="exact"/>
              <w:rPr>
                <w:sz w:val="24"/>
              </w:rPr>
            </w:pPr>
            <w:r>
              <w:rPr>
                <w:color w:val="333333"/>
                <w:spacing w:val="-2"/>
                <w:sz w:val="24"/>
              </w:rPr>
              <w:t>письменно</w:t>
            </w:r>
          </w:p>
        </w:tc>
      </w:tr>
    </w:tbl>
    <w:p w:rsidR="00AD6F70" w:rsidRDefault="00AD6F70">
      <w:pPr>
        <w:spacing w:line="271" w:lineRule="exact"/>
        <w:rPr>
          <w:sz w:val="24"/>
        </w:rPr>
        <w:sectPr w:rsidR="00AD6F70">
          <w:type w:val="continuous"/>
          <w:pgSz w:w="11910" w:h="16840"/>
          <w:pgMar w:top="1100" w:right="540" w:bottom="280" w:left="1440" w:header="720" w:footer="720" w:gutter="0"/>
          <w:cols w:space="720"/>
        </w:sectPr>
      </w:pPr>
    </w:p>
    <w:tbl>
      <w:tblPr>
        <w:tblStyle w:val="TableNormal"/>
        <w:tblW w:w="0" w:type="auto"/>
        <w:tblInd w:w="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943"/>
        <w:gridCol w:w="1419"/>
      </w:tblGrid>
      <w:tr w:rsidR="00AD6F70">
        <w:trPr>
          <w:trHeight w:val="1852"/>
        </w:trPr>
        <w:tc>
          <w:tcPr>
            <w:tcW w:w="7943" w:type="dxa"/>
          </w:tcPr>
          <w:p w:rsidR="00AD6F70" w:rsidRDefault="0063066C">
            <w:pPr>
              <w:pStyle w:val="TableParagraph"/>
              <w:tabs>
                <w:tab w:val="left" w:pos="2115"/>
                <w:tab w:val="left" w:pos="4933"/>
                <w:tab w:val="left" w:pos="6421"/>
              </w:tabs>
              <w:spacing w:line="276" w:lineRule="auto"/>
              <w:ind w:right="99"/>
              <w:jc w:val="both"/>
              <w:rPr>
                <w:sz w:val="28"/>
              </w:rPr>
            </w:pPr>
            <w:r>
              <w:rPr>
                <w:sz w:val="28"/>
              </w:rPr>
              <w:lastRenderedPageBreak/>
              <w:t xml:space="preserve">информации, навыками создания личного информационного пространства; владение умениями пользования цифровыми </w:t>
            </w:r>
            <w:r>
              <w:rPr>
                <w:spacing w:val="-2"/>
                <w:sz w:val="28"/>
              </w:rPr>
              <w:t>сервисами</w:t>
            </w:r>
            <w:r>
              <w:rPr>
                <w:sz w:val="28"/>
              </w:rPr>
              <w:tab/>
            </w:r>
            <w:r>
              <w:rPr>
                <w:spacing w:val="-2"/>
                <w:sz w:val="28"/>
              </w:rPr>
              <w:t>государственных</w:t>
            </w:r>
            <w:r>
              <w:rPr>
                <w:sz w:val="28"/>
              </w:rPr>
              <w:tab/>
            </w:r>
            <w:r>
              <w:rPr>
                <w:spacing w:val="-2"/>
                <w:sz w:val="28"/>
              </w:rPr>
              <w:t>услуг,</w:t>
            </w:r>
            <w:r>
              <w:rPr>
                <w:sz w:val="28"/>
              </w:rPr>
              <w:tab/>
            </w:r>
            <w:r>
              <w:rPr>
                <w:spacing w:val="-2"/>
                <w:sz w:val="28"/>
              </w:rPr>
              <w:t xml:space="preserve">цифровыми </w:t>
            </w:r>
            <w:r>
              <w:rPr>
                <w:sz w:val="28"/>
              </w:rPr>
              <w:t>образовательными сервисами;</w:t>
            </w:r>
          </w:p>
        </w:tc>
        <w:tc>
          <w:tcPr>
            <w:tcW w:w="1419" w:type="dxa"/>
          </w:tcPr>
          <w:p w:rsidR="00AD6F70" w:rsidRDefault="00AD6F70">
            <w:pPr>
              <w:pStyle w:val="TableParagraph"/>
              <w:spacing w:line="240" w:lineRule="auto"/>
              <w:ind w:left="0"/>
              <w:rPr>
                <w:sz w:val="26"/>
              </w:rPr>
            </w:pPr>
          </w:p>
        </w:tc>
      </w:tr>
      <w:tr w:rsidR="00AD6F70">
        <w:trPr>
          <w:trHeight w:val="4507"/>
        </w:trPr>
        <w:tc>
          <w:tcPr>
            <w:tcW w:w="7943" w:type="dxa"/>
          </w:tcPr>
          <w:p w:rsidR="00AD6F70" w:rsidRDefault="0063066C">
            <w:pPr>
              <w:pStyle w:val="TableParagraph"/>
              <w:spacing w:line="240" w:lineRule="auto"/>
              <w:ind w:right="94"/>
              <w:jc w:val="both"/>
              <w:rPr>
                <w:sz w:val="28"/>
              </w:rPr>
            </w:pPr>
            <w:r>
              <w:rPr>
                <w:sz w:val="28"/>
              </w:rPr>
              <w:t>10) умение выбирать способ представления данных в соответствии с поставленной задачей (таблицы, схемы,</w:t>
            </w:r>
            <w:r>
              <w:rPr>
                <w:spacing w:val="40"/>
                <w:sz w:val="28"/>
              </w:rPr>
              <w:t xml:space="preserve"> </w:t>
            </w:r>
            <w:r>
              <w:rPr>
                <w:sz w:val="28"/>
              </w:rPr>
              <w:t>графики, диаграммы) с использованием соответствующих программных средств обработки данных; умение формализовать и структурировать информацию, используя электронные таблицы для обработки, анализа и визуализации числовых данных, в том числе с выделением диапазона</w:t>
            </w:r>
            <w:r>
              <w:rPr>
                <w:spacing w:val="40"/>
                <w:sz w:val="28"/>
              </w:rPr>
              <w:t xml:space="preserve"> </w:t>
            </w:r>
            <w:r>
              <w:rPr>
                <w:sz w:val="28"/>
              </w:rPr>
              <w:t>таблицы и упорядочиванием (сортировкой) его элементов; умение применять в электронных таблицах формулы для расчетов с использованием встроенных функций, абсолютной, относительной, смешанной адресации; использовать электронные таблицы для численного моделирования в</w:t>
            </w:r>
            <w:r>
              <w:rPr>
                <w:spacing w:val="80"/>
                <w:sz w:val="28"/>
              </w:rPr>
              <w:t xml:space="preserve"> </w:t>
            </w:r>
            <w:r>
              <w:rPr>
                <w:sz w:val="28"/>
              </w:rPr>
              <w:t>простых задачах из разных предметных областей;</w:t>
            </w:r>
          </w:p>
        </w:tc>
        <w:tc>
          <w:tcPr>
            <w:tcW w:w="1419" w:type="dxa"/>
          </w:tcPr>
          <w:p w:rsidR="00AD6F70" w:rsidRDefault="0063066C">
            <w:pPr>
              <w:pStyle w:val="TableParagraph"/>
              <w:spacing w:line="240" w:lineRule="auto"/>
              <w:ind w:right="123"/>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r w:rsidR="00AD6F70">
        <w:trPr>
          <w:trHeight w:val="1932"/>
        </w:trPr>
        <w:tc>
          <w:tcPr>
            <w:tcW w:w="7943" w:type="dxa"/>
          </w:tcPr>
          <w:p w:rsidR="00AD6F70" w:rsidRDefault="0063066C">
            <w:pPr>
              <w:pStyle w:val="TableParagraph"/>
              <w:spacing w:line="240" w:lineRule="auto"/>
              <w:ind w:right="93"/>
              <w:jc w:val="both"/>
              <w:rPr>
                <w:sz w:val="28"/>
              </w:rPr>
            </w:pPr>
            <w:r>
              <w:rPr>
                <w:sz w:val="28"/>
              </w:rPr>
              <w:t xml:space="preserve">11) </w:t>
            </w:r>
            <w:proofErr w:type="spellStart"/>
            <w:r>
              <w:rPr>
                <w:sz w:val="28"/>
              </w:rPr>
              <w:t>сформированность</w:t>
            </w:r>
            <w:proofErr w:type="spellEnd"/>
            <w:r>
              <w:rPr>
                <w:sz w:val="28"/>
              </w:rPr>
              <w:t xml:space="preserve"> представлений о сферах профессиональной деятельности, связанных с информатикой, программированием и современными информационно- коммуникационными технологиями, основанными на достижениях науки и IТ-отрасли;</w:t>
            </w:r>
          </w:p>
        </w:tc>
        <w:tc>
          <w:tcPr>
            <w:tcW w:w="1419" w:type="dxa"/>
          </w:tcPr>
          <w:p w:rsidR="00AD6F70" w:rsidRDefault="0063066C">
            <w:pPr>
              <w:pStyle w:val="TableParagraph"/>
              <w:spacing w:line="240" w:lineRule="auto"/>
              <w:ind w:right="123"/>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r w:rsidR="00AD6F70">
        <w:trPr>
          <w:trHeight w:val="1288"/>
        </w:trPr>
        <w:tc>
          <w:tcPr>
            <w:tcW w:w="7943" w:type="dxa"/>
          </w:tcPr>
          <w:p w:rsidR="00AD6F70" w:rsidRDefault="0063066C">
            <w:pPr>
              <w:pStyle w:val="TableParagraph"/>
              <w:spacing w:line="240" w:lineRule="auto"/>
              <w:ind w:right="93"/>
              <w:jc w:val="both"/>
              <w:rPr>
                <w:sz w:val="28"/>
              </w:rPr>
            </w:pPr>
            <w:r>
              <w:rPr>
                <w:sz w:val="28"/>
              </w:rPr>
              <w:t>12) освоение и соблюдение требований безопасной эксплуатации технических средств информационно- коммуникационных технологий;</w:t>
            </w:r>
          </w:p>
        </w:tc>
        <w:tc>
          <w:tcPr>
            <w:tcW w:w="1419" w:type="dxa"/>
          </w:tcPr>
          <w:p w:rsidR="00AD6F70" w:rsidRDefault="0063066C">
            <w:pPr>
              <w:pStyle w:val="TableParagraph"/>
              <w:spacing w:line="240" w:lineRule="auto"/>
              <w:ind w:right="123"/>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r w:rsidR="00AD6F70">
        <w:trPr>
          <w:trHeight w:val="1610"/>
        </w:trPr>
        <w:tc>
          <w:tcPr>
            <w:tcW w:w="7943" w:type="dxa"/>
          </w:tcPr>
          <w:p w:rsidR="00AD6F70" w:rsidRDefault="0063066C">
            <w:pPr>
              <w:pStyle w:val="TableParagraph"/>
              <w:spacing w:line="240" w:lineRule="auto"/>
              <w:ind w:right="95"/>
              <w:jc w:val="both"/>
              <w:rPr>
                <w:sz w:val="28"/>
              </w:rPr>
            </w:pPr>
            <w:r>
              <w:rPr>
                <w:sz w:val="28"/>
              </w:rPr>
              <w:t>13) умение соблюдать сетевой этикет, базовые нормы информационной этики и права при работе с приложениями на любых устройствах и в сети Интернет, выбирать безопасные стратегии поведения в сети;</w:t>
            </w:r>
          </w:p>
        </w:tc>
        <w:tc>
          <w:tcPr>
            <w:tcW w:w="1419" w:type="dxa"/>
          </w:tcPr>
          <w:p w:rsidR="00AD6F70" w:rsidRDefault="0063066C">
            <w:pPr>
              <w:pStyle w:val="TableParagraph"/>
              <w:spacing w:line="240" w:lineRule="auto"/>
              <w:ind w:right="123"/>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r w:rsidR="00AD6F70">
        <w:trPr>
          <w:trHeight w:val="3220"/>
        </w:trPr>
        <w:tc>
          <w:tcPr>
            <w:tcW w:w="7943" w:type="dxa"/>
          </w:tcPr>
          <w:p w:rsidR="00AD6F70" w:rsidRDefault="0063066C">
            <w:pPr>
              <w:pStyle w:val="TableParagraph"/>
              <w:spacing w:line="240" w:lineRule="auto"/>
              <w:ind w:right="94"/>
              <w:jc w:val="both"/>
              <w:rPr>
                <w:sz w:val="28"/>
              </w:rPr>
            </w:pPr>
            <w:r>
              <w:rPr>
                <w:sz w:val="28"/>
              </w:rPr>
              <w:t>14) умение использовать различные средства защиты от вредоносного программного обеспечения, умение обеспечивать личную безопасность при использовании ресурсов сети Интернет, в том числе умение защищать персональную информацию от несанкционированного доступа и его последствий (разглашения, подмены, утраты данных) с учетом основных технологических и социально-психологических аспектов</w:t>
            </w:r>
            <w:r>
              <w:rPr>
                <w:spacing w:val="51"/>
                <w:sz w:val="28"/>
              </w:rPr>
              <w:t xml:space="preserve"> </w:t>
            </w:r>
            <w:r>
              <w:rPr>
                <w:sz w:val="28"/>
              </w:rPr>
              <w:t>использования</w:t>
            </w:r>
            <w:r>
              <w:rPr>
                <w:spacing w:val="54"/>
                <w:sz w:val="28"/>
              </w:rPr>
              <w:t xml:space="preserve"> </w:t>
            </w:r>
            <w:r>
              <w:rPr>
                <w:sz w:val="28"/>
              </w:rPr>
              <w:t>сети</w:t>
            </w:r>
            <w:r>
              <w:rPr>
                <w:spacing w:val="55"/>
                <w:sz w:val="28"/>
              </w:rPr>
              <w:t xml:space="preserve"> </w:t>
            </w:r>
            <w:r>
              <w:rPr>
                <w:sz w:val="28"/>
              </w:rPr>
              <w:t>Интернет</w:t>
            </w:r>
            <w:r>
              <w:rPr>
                <w:spacing w:val="53"/>
                <w:sz w:val="28"/>
              </w:rPr>
              <w:t xml:space="preserve"> </w:t>
            </w:r>
            <w:r>
              <w:rPr>
                <w:sz w:val="28"/>
              </w:rPr>
              <w:t>(сетевая</w:t>
            </w:r>
            <w:r>
              <w:rPr>
                <w:spacing w:val="55"/>
                <w:sz w:val="28"/>
              </w:rPr>
              <w:t xml:space="preserve"> </w:t>
            </w:r>
            <w:r>
              <w:rPr>
                <w:spacing w:val="-2"/>
                <w:sz w:val="28"/>
              </w:rPr>
              <w:t>анонимность,</w:t>
            </w:r>
          </w:p>
          <w:p w:rsidR="00AD6F70" w:rsidRDefault="0063066C">
            <w:pPr>
              <w:pStyle w:val="TableParagraph"/>
              <w:spacing w:line="322" w:lineRule="exact"/>
              <w:ind w:right="99"/>
              <w:jc w:val="both"/>
              <w:rPr>
                <w:sz w:val="28"/>
              </w:rPr>
            </w:pPr>
            <w:r>
              <w:rPr>
                <w:sz w:val="28"/>
              </w:rPr>
              <w:t>цифровой след, аутентичность субъектов и ресурсов, опасность вредоносного кода);</w:t>
            </w:r>
          </w:p>
        </w:tc>
        <w:tc>
          <w:tcPr>
            <w:tcW w:w="1419" w:type="dxa"/>
          </w:tcPr>
          <w:p w:rsidR="00AD6F70" w:rsidRDefault="0063066C">
            <w:pPr>
              <w:pStyle w:val="TableParagraph"/>
              <w:spacing w:line="240" w:lineRule="auto"/>
              <w:ind w:right="123"/>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bl>
    <w:p w:rsidR="00AD6F70" w:rsidRDefault="00AD6F70">
      <w:pPr>
        <w:rPr>
          <w:sz w:val="24"/>
        </w:rPr>
        <w:sectPr w:rsidR="00AD6F70">
          <w:type w:val="continuous"/>
          <w:pgSz w:w="11910" w:h="16840"/>
          <w:pgMar w:top="1100" w:right="540" w:bottom="857" w:left="1440" w:header="720" w:footer="720" w:gutter="0"/>
          <w:cols w:space="720"/>
        </w:sectPr>
      </w:pPr>
    </w:p>
    <w:tbl>
      <w:tblPr>
        <w:tblStyle w:val="TableNormal"/>
        <w:tblW w:w="0" w:type="auto"/>
        <w:tblInd w:w="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943"/>
        <w:gridCol w:w="1419"/>
      </w:tblGrid>
      <w:tr w:rsidR="00AD6F70">
        <w:trPr>
          <w:trHeight w:val="806"/>
        </w:trPr>
        <w:tc>
          <w:tcPr>
            <w:tcW w:w="7943" w:type="dxa"/>
          </w:tcPr>
          <w:p w:rsidR="00AD6F70" w:rsidRDefault="00AD6F70">
            <w:pPr>
              <w:pStyle w:val="TableParagraph"/>
              <w:spacing w:line="240" w:lineRule="auto"/>
              <w:ind w:left="0"/>
              <w:rPr>
                <w:sz w:val="26"/>
              </w:rPr>
            </w:pPr>
          </w:p>
        </w:tc>
        <w:tc>
          <w:tcPr>
            <w:tcW w:w="1419" w:type="dxa"/>
          </w:tcPr>
          <w:p w:rsidR="00AD6F70" w:rsidRDefault="00AD6F70">
            <w:pPr>
              <w:pStyle w:val="TableParagraph"/>
              <w:spacing w:line="240" w:lineRule="auto"/>
              <w:ind w:left="0"/>
              <w:rPr>
                <w:sz w:val="26"/>
              </w:rPr>
            </w:pPr>
          </w:p>
        </w:tc>
      </w:tr>
      <w:tr w:rsidR="00AD6F70">
        <w:trPr>
          <w:trHeight w:val="1610"/>
        </w:trPr>
        <w:tc>
          <w:tcPr>
            <w:tcW w:w="7943" w:type="dxa"/>
          </w:tcPr>
          <w:p w:rsidR="00AD6F70" w:rsidRDefault="0063066C">
            <w:pPr>
              <w:pStyle w:val="TableParagraph"/>
              <w:spacing w:line="240" w:lineRule="auto"/>
              <w:ind w:right="102"/>
              <w:jc w:val="both"/>
              <w:rPr>
                <w:sz w:val="28"/>
              </w:rPr>
            </w:pPr>
            <w:r>
              <w:rPr>
                <w:sz w:val="28"/>
              </w:rPr>
              <w:t xml:space="preserve">15) умение распознавать попытки и предупреждать вовлечение себя и окружающих в деструктивные и криминальные формы сетевой активности (в том числе </w:t>
            </w:r>
            <w:proofErr w:type="spellStart"/>
            <w:r>
              <w:rPr>
                <w:sz w:val="28"/>
              </w:rPr>
              <w:t>кибербуллинг</w:t>
            </w:r>
            <w:proofErr w:type="spellEnd"/>
            <w:r>
              <w:rPr>
                <w:sz w:val="28"/>
              </w:rPr>
              <w:t xml:space="preserve">, </w:t>
            </w:r>
            <w:proofErr w:type="spellStart"/>
            <w:r>
              <w:rPr>
                <w:sz w:val="28"/>
              </w:rPr>
              <w:t>фишинг</w:t>
            </w:r>
            <w:proofErr w:type="spellEnd"/>
            <w:r>
              <w:rPr>
                <w:sz w:val="28"/>
              </w:rPr>
              <w:t>).</w:t>
            </w:r>
          </w:p>
        </w:tc>
        <w:tc>
          <w:tcPr>
            <w:tcW w:w="1419" w:type="dxa"/>
          </w:tcPr>
          <w:p w:rsidR="00AD6F70" w:rsidRDefault="0063066C">
            <w:pPr>
              <w:pStyle w:val="TableParagraph"/>
              <w:spacing w:line="240" w:lineRule="auto"/>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2"/>
                <w:sz w:val="24"/>
              </w:rPr>
              <w:t xml:space="preserve"> </w:t>
            </w:r>
            <w:r>
              <w:rPr>
                <w:color w:val="333333"/>
                <w:sz w:val="24"/>
              </w:rPr>
              <w:t xml:space="preserve">устно, </w:t>
            </w:r>
            <w:r>
              <w:rPr>
                <w:color w:val="333333"/>
                <w:spacing w:val="-2"/>
                <w:sz w:val="24"/>
              </w:rPr>
              <w:t>письменно</w:t>
            </w:r>
          </w:p>
        </w:tc>
      </w:tr>
    </w:tbl>
    <w:p w:rsidR="00AD6F70" w:rsidRDefault="00AD6F70">
      <w:pPr>
        <w:pStyle w:val="a3"/>
        <w:ind w:left="0"/>
        <w:rPr>
          <w:b/>
          <w:sz w:val="25"/>
        </w:rPr>
      </w:pPr>
    </w:p>
    <w:p w:rsidR="00AD6F70" w:rsidRDefault="0063066C">
      <w:pPr>
        <w:pStyle w:val="a3"/>
        <w:spacing w:before="89" w:line="276" w:lineRule="auto"/>
        <w:ind w:right="308"/>
        <w:jc w:val="both"/>
      </w:pPr>
      <w:r>
        <w:t xml:space="preserve">Текущий контроль усвоения материала осуществляется путем устного/письменного опроса. Периодически знания и умения по пройденным темам проверяются тематическими контрольными работами или тестовыми </w:t>
      </w:r>
      <w:r>
        <w:rPr>
          <w:spacing w:val="-2"/>
        </w:rPr>
        <w:t>заданиями.</w:t>
      </w:r>
    </w:p>
    <w:p w:rsidR="00AD6F70" w:rsidRDefault="00AD6F70">
      <w:pPr>
        <w:pStyle w:val="a3"/>
        <w:spacing w:before="9"/>
        <w:ind w:left="0"/>
        <w:rPr>
          <w:sz w:val="32"/>
        </w:rPr>
      </w:pPr>
    </w:p>
    <w:p w:rsidR="00AD6F70" w:rsidRDefault="0063066C">
      <w:pPr>
        <w:pStyle w:val="2"/>
        <w:jc w:val="left"/>
      </w:pPr>
      <w:r>
        <w:t>Тестовое</w:t>
      </w:r>
      <w:r>
        <w:rPr>
          <w:spacing w:val="-4"/>
        </w:rPr>
        <w:t xml:space="preserve"> </w:t>
      </w:r>
      <w:r>
        <w:rPr>
          <w:spacing w:val="-2"/>
        </w:rPr>
        <w:t>задания</w:t>
      </w:r>
    </w:p>
    <w:p w:rsidR="00AD6F70" w:rsidRDefault="0063066C">
      <w:pPr>
        <w:pStyle w:val="a3"/>
        <w:spacing w:before="43"/>
      </w:pPr>
      <w:r>
        <w:t>Оценка</w:t>
      </w:r>
      <w:r>
        <w:rPr>
          <w:spacing w:val="-4"/>
        </w:rPr>
        <w:t xml:space="preserve"> </w:t>
      </w:r>
      <w:r>
        <w:t>5</w:t>
      </w:r>
      <w:r>
        <w:rPr>
          <w:spacing w:val="-6"/>
        </w:rPr>
        <w:t xml:space="preserve"> </w:t>
      </w:r>
      <w:r>
        <w:t>–</w:t>
      </w:r>
      <w:r>
        <w:rPr>
          <w:spacing w:val="-3"/>
        </w:rPr>
        <w:t xml:space="preserve"> </w:t>
      </w:r>
      <w:r>
        <w:t>выполнено</w:t>
      </w:r>
      <w:r>
        <w:rPr>
          <w:spacing w:val="-5"/>
        </w:rPr>
        <w:t xml:space="preserve"> </w:t>
      </w:r>
      <w:r>
        <w:t>95-100%</w:t>
      </w:r>
      <w:r>
        <w:rPr>
          <w:spacing w:val="-5"/>
        </w:rPr>
        <w:t xml:space="preserve"> </w:t>
      </w:r>
      <w:r>
        <w:rPr>
          <w:spacing w:val="-2"/>
        </w:rPr>
        <w:t>работы</w:t>
      </w:r>
    </w:p>
    <w:p w:rsidR="00AD6F70" w:rsidRDefault="0063066C">
      <w:pPr>
        <w:pStyle w:val="a3"/>
        <w:spacing w:before="48"/>
      </w:pPr>
      <w:r>
        <w:t>Оценка</w:t>
      </w:r>
      <w:r>
        <w:rPr>
          <w:spacing w:val="-3"/>
        </w:rPr>
        <w:t xml:space="preserve"> </w:t>
      </w:r>
      <w:r>
        <w:t>4</w:t>
      </w:r>
      <w:r>
        <w:rPr>
          <w:spacing w:val="-5"/>
        </w:rPr>
        <w:t xml:space="preserve"> </w:t>
      </w:r>
      <w:r>
        <w:t>–</w:t>
      </w:r>
      <w:r>
        <w:rPr>
          <w:spacing w:val="-3"/>
        </w:rPr>
        <w:t xml:space="preserve"> </w:t>
      </w:r>
      <w:r>
        <w:t>выполнено</w:t>
      </w:r>
      <w:r>
        <w:rPr>
          <w:spacing w:val="63"/>
        </w:rPr>
        <w:t xml:space="preserve"> </w:t>
      </w:r>
      <w:r>
        <w:t>75-94%</w:t>
      </w:r>
      <w:r>
        <w:rPr>
          <w:spacing w:val="-4"/>
        </w:rPr>
        <w:t xml:space="preserve"> </w:t>
      </w:r>
      <w:r>
        <w:rPr>
          <w:spacing w:val="-2"/>
        </w:rPr>
        <w:t>работы</w:t>
      </w:r>
    </w:p>
    <w:p w:rsidR="00AD6F70" w:rsidRDefault="0063066C">
      <w:pPr>
        <w:pStyle w:val="a3"/>
        <w:spacing w:before="50" w:line="276" w:lineRule="auto"/>
        <w:ind w:right="4234"/>
      </w:pPr>
      <w:r>
        <w:t>Оценка 3 - выполнено</w:t>
      </w:r>
      <w:r>
        <w:rPr>
          <w:spacing w:val="40"/>
        </w:rPr>
        <w:t xml:space="preserve"> </w:t>
      </w:r>
      <w:r>
        <w:t>50-74% работы Оценка</w:t>
      </w:r>
      <w:r>
        <w:rPr>
          <w:spacing w:val="-4"/>
        </w:rPr>
        <w:t xml:space="preserve"> </w:t>
      </w:r>
      <w:r>
        <w:t>2</w:t>
      </w:r>
      <w:r>
        <w:rPr>
          <w:spacing w:val="-4"/>
        </w:rPr>
        <w:t xml:space="preserve"> </w:t>
      </w:r>
      <w:r>
        <w:t>-</w:t>
      </w:r>
      <w:r>
        <w:rPr>
          <w:spacing w:val="-5"/>
        </w:rPr>
        <w:t xml:space="preserve"> </w:t>
      </w:r>
      <w:r>
        <w:t>выполнено</w:t>
      </w:r>
      <w:r>
        <w:rPr>
          <w:spacing w:val="40"/>
        </w:rPr>
        <w:t xml:space="preserve"> </w:t>
      </w:r>
      <w:r>
        <w:t>менее</w:t>
      </w:r>
      <w:r>
        <w:rPr>
          <w:spacing w:val="-7"/>
        </w:rPr>
        <w:t xml:space="preserve"> </w:t>
      </w:r>
      <w:r>
        <w:t>50%</w:t>
      </w:r>
      <w:r>
        <w:rPr>
          <w:spacing w:val="-7"/>
        </w:rPr>
        <w:t xml:space="preserve"> </w:t>
      </w:r>
      <w:r>
        <w:t>работы</w:t>
      </w:r>
    </w:p>
    <w:p w:rsidR="00AD6F70" w:rsidRDefault="00AD6F70">
      <w:pPr>
        <w:pStyle w:val="a3"/>
        <w:spacing w:before="2"/>
        <w:ind w:left="0"/>
        <w:rPr>
          <w:sz w:val="32"/>
        </w:rPr>
      </w:pPr>
    </w:p>
    <w:p w:rsidR="00AD6F70" w:rsidRDefault="0063066C">
      <w:pPr>
        <w:pStyle w:val="2"/>
        <w:spacing w:before="1"/>
        <w:rPr>
          <w:b w:val="0"/>
        </w:rPr>
      </w:pPr>
      <w:r>
        <w:t>Практическая</w:t>
      </w:r>
      <w:r>
        <w:rPr>
          <w:spacing w:val="-7"/>
        </w:rPr>
        <w:t xml:space="preserve"> </w:t>
      </w:r>
      <w:r>
        <w:t>работа</w:t>
      </w:r>
      <w:r>
        <w:rPr>
          <w:spacing w:val="-4"/>
        </w:rPr>
        <w:t xml:space="preserve"> </w:t>
      </w:r>
      <w:r>
        <w:t>и</w:t>
      </w:r>
      <w:r>
        <w:rPr>
          <w:spacing w:val="-7"/>
        </w:rPr>
        <w:t xml:space="preserve"> </w:t>
      </w:r>
      <w:r>
        <w:t>контрольная</w:t>
      </w:r>
      <w:r>
        <w:rPr>
          <w:spacing w:val="-7"/>
        </w:rPr>
        <w:t xml:space="preserve"> </w:t>
      </w:r>
      <w:r>
        <w:rPr>
          <w:spacing w:val="-2"/>
        </w:rPr>
        <w:t>работа</w:t>
      </w:r>
      <w:r>
        <w:rPr>
          <w:b w:val="0"/>
          <w:spacing w:val="-2"/>
        </w:rPr>
        <w:t>:</w:t>
      </w:r>
    </w:p>
    <w:p w:rsidR="00AD6F70" w:rsidRDefault="0063066C">
      <w:pPr>
        <w:pStyle w:val="a3"/>
        <w:spacing w:before="47" w:line="276" w:lineRule="auto"/>
        <w:ind w:right="303"/>
        <w:jc w:val="both"/>
      </w:pPr>
      <w:r>
        <w:t xml:space="preserve">Содержание и объем материала, подлежащего проверке в контрольной работе, определяется программой. При проверке усвоения материала выявляется полнота, прочность усвоения учащимися теории и умение применять ее на практике в знакомых и незнакомых ситуациях. Оценка зависит также от наличия и характера погрешностей, допущенных </w:t>
      </w:r>
      <w:r>
        <w:rPr>
          <w:spacing w:val="-2"/>
        </w:rPr>
        <w:t>учащимися.</w:t>
      </w:r>
    </w:p>
    <w:p w:rsidR="00AD6F70" w:rsidRDefault="0063066C">
      <w:pPr>
        <w:pStyle w:val="a5"/>
        <w:numPr>
          <w:ilvl w:val="0"/>
          <w:numId w:val="28"/>
        </w:numPr>
        <w:tabs>
          <w:tab w:val="left" w:pos="553"/>
        </w:tabs>
        <w:spacing w:line="278" w:lineRule="auto"/>
        <w:ind w:right="307" w:firstLine="0"/>
        <w:rPr>
          <w:sz w:val="28"/>
        </w:rPr>
      </w:pPr>
      <w:r>
        <w:rPr>
          <w:sz w:val="28"/>
        </w:rPr>
        <w:t xml:space="preserve">грубая ошибка – полностью искажено смысловое значение понятия, </w:t>
      </w:r>
      <w:r>
        <w:rPr>
          <w:spacing w:val="-2"/>
          <w:sz w:val="28"/>
        </w:rPr>
        <w:t>определения;</w:t>
      </w:r>
    </w:p>
    <w:p w:rsidR="00AD6F70" w:rsidRDefault="0063066C">
      <w:pPr>
        <w:pStyle w:val="a5"/>
        <w:numPr>
          <w:ilvl w:val="0"/>
          <w:numId w:val="28"/>
        </w:numPr>
        <w:tabs>
          <w:tab w:val="left" w:pos="539"/>
        </w:tabs>
        <w:spacing w:line="276" w:lineRule="auto"/>
        <w:ind w:right="313" w:firstLine="0"/>
        <w:rPr>
          <w:sz w:val="28"/>
        </w:rPr>
      </w:pPr>
      <w:r>
        <w:rPr>
          <w:sz w:val="28"/>
        </w:rPr>
        <w:t>погрешность отражает неточные формулировки, свидетельствующие о нечетком представлении рассматриваемого объекта;</w:t>
      </w:r>
    </w:p>
    <w:p w:rsidR="00AD6F70" w:rsidRDefault="0063066C">
      <w:pPr>
        <w:pStyle w:val="a5"/>
        <w:numPr>
          <w:ilvl w:val="0"/>
          <w:numId w:val="28"/>
        </w:numPr>
        <w:tabs>
          <w:tab w:val="left" w:pos="589"/>
        </w:tabs>
        <w:spacing w:line="276" w:lineRule="auto"/>
        <w:ind w:right="309" w:firstLine="0"/>
        <w:rPr>
          <w:sz w:val="28"/>
        </w:rPr>
      </w:pPr>
      <w:r>
        <w:rPr>
          <w:sz w:val="28"/>
        </w:rPr>
        <w:t>недочет – неправильное представление об объекте, не влияющего кардинально на знания,</w:t>
      </w:r>
      <w:r>
        <w:rPr>
          <w:spacing w:val="40"/>
          <w:sz w:val="28"/>
        </w:rPr>
        <w:t xml:space="preserve"> </w:t>
      </w:r>
      <w:r>
        <w:rPr>
          <w:sz w:val="28"/>
        </w:rPr>
        <w:t>определенные программой обучения;</w:t>
      </w:r>
    </w:p>
    <w:p w:rsidR="00AD6F70" w:rsidRDefault="0063066C">
      <w:pPr>
        <w:pStyle w:val="a5"/>
        <w:numPr>
          <w:ilvl w:val="0"/>
          <w:numId w:val="28"/>
        </w:numPr>
        <w:tabs>
          <w:tab w:val="left" w:pos="546"/>
        </w:tabs>
        <w:spacing w:line="276" w:lineRule="auto"/>
        <w:ind w:right="300" w:firstLine="0"/>
        <w:rPr>
          <w:sz w:val="28"/>
        </w:rPr>
      </w:pPr>
      <w:r>
        <w:rPr>
          <w:sz w:val="28"/>
        </w:rPr>
        <w:t>мелкие погрешности – неточности в устной и письменной речи, не искажающие смысла ответа или решения, случайные описки и т.п. Эталоном, относительно которого оцениваются знания учащихся, является</w:t>
      </w:r>
      <w:r>
        <w:rPr>
          <w:spacing w:val="40"/>
          <w:sz w:val="28"/>
        </w:rPr>
        <w:t xml:space="preserve"> </w:t>
      </w:r>
      <w:r>
        <w:rPr>
          <w:sz w:val="28"/>
        </w:rPr>
        <w:t>обязательный минимум содержания информатики и информационно- коммуникационных технологий.</w:t>
      </w:r>
    </w:p>
    <w:p w:rsidR="00AD6F70" w:rsidRDefault="0063066C">
      <w:pPr>
        <w:pStyle w:val="a3"/>
        <w:spacing w:line="276" w:lineRule="auto"/>
        <w:ind w:right="312"/>
        <w:jc w:val="both"/>
      </w:pPr>
      <w:r>
        <w:t>Оценка «5» ставится при выполнении всех заданий полностью или при наличии 1-2 мелких погрешностей;</w:t>
      </w:r>
    </w:p>
    <w:p w:rsidR="00AD6F70" w:rsidRDefault="00AD6F70">
      <w:pPr>
        <w:spacing w:line="276" w:lineRule="auto"/>
        <w:jc w:val="both"/>
        <w:sectPr w:rsidR="00AD6F70">
          <w:type w:val="continuous"/>
          <w:pgSz w:w="11910" w:h="16840"/>
          <w:pgMar w:top="1100" w:right="540" w:bottom="280" w:left="1440" w:header="720" w:footer="720" w:gutter="0"/>
          <w:cols w:space="720"/>
        </w:sectPr>
      </w:pPr>
    </w:p>
    <w:p w:rsidR="00AD6F70" w:rsidRDefault="0063066C">
      <w:pPr>
        <w:pStyle w:val="a3"/>
        <w:spacing w:before="67"/>
      </w:pPr>
      <w:r>
        <w:lastRenderedPageBreak/>
        <w:t>Оценка</w:t>
      </w:r>
      <w:r>
        <w:rPr>
          <w:spacing w:val="-4"/>
        </w:rPr>
        <w:t xml:space="preserve"> </w:t>
      </w:r>
      <w:r>
        <w:t>«4»</w:t>
      </w:r>
      <w:r>
        <w:rPr>
          <w:spacing w:val="-4"/>
        </w:rPr>
        <w:t xml:space="preserve"> </w:t>
      </w:r>
      <w:r>
        <w:t>ставится</w:t>
      </w:r>
      <w:r>
        <w:rPr>
          <w:spacing w:val="-3"/>
        </w:rPr>
        <w:t xml:space="preserve"> </w:t>
      </w:r>
      <w:r>
        <w:t>при</w:t>
      </w:r>
      <w:r>
        <w:rPr>
          <w:spacing w:val="-4"/>
        </w:rPr>
        <w:t xml:space="preserve"> </w:t>
      </w:r>
      <w:r>
        <w:t>наличии</w:t>
      </w:r>
      <w:r>
        <w:rPr>
          <w:spacing w:val="-6"/>
        </w:rPr>
        <w:t xml:space="preserve"> </w:t>
      </w:r>
      <w:r>
        <w:t>1-2</w:t>
      </w:r>
      <w:r>
        <w:rPr>
          <w:spacing w:val="-2"/>
        </w:rPr>
        <w:t xml:space="preserve"> </w:t>
      </w:r>
      <w:r>
        <w:t>недочетов</w:t>
      </w:r>
      <w:r>
        <w:rPr>
          <w:spacing w:val="-5"/>
        </w:rPr>
        <w:t xml:space="preserve"> </w:t>
      </w:r>
      <w:r>
        <w:t>или</w:t>
      </w:r>
      <w:r>
        <w:rPr>
          <w:spacing w:val="-6"/>
        </w:rPr>
        <w:t xml:space="preserve"> </w:t>
      </w:r>
      <w:r>
        <w:t>одной</w:t>
      </w:r>
      <w:r>
        <w:rPr>
          <w:spacing w:val="-6"/>
        </w:rPr>
        <w:t xml:space="preserve"> </w:t>
      </w:r>
      <w:r>
        <w:rPr>
          <w:spacing w:val="-2"/>
        </w:rPr>
        <w:t>ошибки:</w:t>
      </w:r>
    </w:p>
    <w:p w:rsidR="00AD6F70" w:rsidRDefault="0063066C">
      <w:pPr>
        <w:pStyle w:val="a3"/>
        <w:spacing w:before="51" w:line="276" w:lineRule="auto"/>
        <w:ind w:right="369"/>
      </w:pPr>
      <w:r>
        <w:t>Оценка «3» ставится при выполнении 2/3 от объема предложенных заданий; Оценка</w:t>
      </w:r>
      <w:r>
        <w:rPr>
          <w:spacing w:val="40"/>
        </w:rPr>
        <w:t xml:space="preserve"> </w:t>
      </w:r>
      <w:r>
        <w:t>«2»</w:t>
      </w:r>
      <w:r>
        <w:rPr>
          <w:spacing w:val="40"/>
        </w:rPr>
        <w:t xml:space="preserve"> </w:t>
      </w:r>
      <w:r>
        <w:t>ставится,</w:t>
      </w:r>
      <w:r>
        <w:rPr>
          <w:spacing w:val="40"/>
        </w:rPr>
        <w:t xml:space="preserve"> </w:t>
      </w:r>
      <w:r>
        <w:t>если</w:t>
      </w:r>
      <w:r>
        <w:rPr>
          <w:spacing w:val="40"/>
        </w:rPr>
        <w:t xml:space="preserve"> </w:t>
      </w:r>
      <w:r>
        <w:t>допущены</w:t>
      </w:r>
      <w:r>
        <w:rPr>
          <w:spacing w:val="40"/>
        </w:rPr>
        <w:t xml:space="preserve"> </w:t>
      </w:r>
      <w:r>
        <w:t>существенные</w:t>
      </w:r>
      <w:r>
        <w:rPr>
          <w:spacing w:val="40"/>
        </w:rPr>
        <w:t xml:space="preserve"> </w:t>
      </w:r>
      <w:r>
        <w:t>ошибки,</w:t>
      </w:r>
      <w:r>
        <w:rPr>
          <w:spacing w:val="40"/>
        </w:rPr>
        <w:t xml:space="preserve"> </w:t>
      </w:r>
      <w:r>
        <w:t>показавшие, что учащийся не владеет обязательными умениями поданной теме в полной мере (незнание основного программного материала).</w:t>
      </w:r>
    </w:p>
    <w:p w:rsidR="00AD6F70" w:rsidRDefault="00AD6F70">
      <w:pPr>
        <w:pStyle w:val="a3"/>
        <w:spacing w:before="5"/>
        <w:ind w:left="0"/>
        <w:rPr>
          <w:sz w:val="32"/>
        </w:rPr>
      </w:pPr>
    </w:p>
    <w:p w:rsidR="00AD6F70" w:rsidRDefault="0063066C">
      <w:pPr>
        <w:pStyle w:val="2"/>
        <w:spacing w:before="1"/>
      </w:pPr>
      <w:r>
        <w:t>Устный</w:t>
      </w:r>
      <w:r>
        <w:rPr>
          <w:spacing w:val="-2"/>
        </w:rPr>
        <w:t xml:space="preserve"> опрос</w:t>
      </w:r>
    </w:p>
    <w:p w:rsidR="00AD6F70" w:rsidRDefault="0063066C">
      <w:pPr>
        <w:pStyle w:val="a3"/>
        <w:spacing w:before="43" w:line="276" w:lineRule="auto"/>
        <w:ind w:right="305"/>
        <w:jc w:val="both"/>
      </w:pPr>
      <w:r>
        <w:t>осуществляется на каждом уроке (эвристическая беседа, опрос). Задачей устного опроса является не столько оценивание знаний учащихся, сколько определение проблемных мест в усвоении учебного материала и фиксирование внимания учеников на сложных понятиях, явлениях, процессе. Для устных ответов определяются следующие критерии оценок:</w:t>
      </w:r>
    </w:p>
    <w:p w:rsidR="00AD6F70" w:rsidRDefault="0063066C">
      <w:pPr>
        <w:pStyle w:val="a3"/>
        <w:spacing w:before="2" w:line="276" w:lineRule="auto"/>
        <w:ind w:right="302" w:firstLine="69"/>
        <w:jc w:val="both"/>
      </w:pPr>
      <w:r>
        <w:t>оценка</w:t>
      </w:r>
      <w:r>
        <w:rPr>
          <w:spacing w:val="-1"/>
        </w:rPr>
        <w:t xml:space="preserve"> </w:t>
      </w:r>
      <w:r>
        <w:t>«5»</w:t>
      </w:r>
      <w:r>
        <w:rPr>
          <w:spacing w:val="-3"/>
        </w:rPr>
        <w:t xml:space="preserve"> </w:t>
      </w:r>
      <w:r>
        <w:t>выставляется,</w:t>
      </w:r>
      <w:r>
        <w:rPr>
          <w:spacing w:val="-2"/>
        </w:rPr>
        <w:t xml:space="preserve"> </w:t>
      </w:r>
      <w:r>
        <w:t>если</w:t>
      </w:r>
      <w:r>
        <w:rPr>
          <w:spacing w:val="-1"/>
        </w:rPr>
        <w:t xml:space="preserve"> </w:t>
      </w:r>
      <w:r>
        <w:t>ученик</w:t>
      </w:r>
      <w:r>
        <w:rPr>
          <w:spacing w:val="40"/>
        </w:rPr>
        <w:t xml:space="preserve"> </w:t>
      </w:r>
      <w:r>
        <w:t>полно</w:t>
      </w:r>
      <w:r>
        <w:rPr>
          <w:spacing w:val="-2"/>
        </w:rPr>
        <w:t xml:space="preserve"> </w:t>
      </w:r>
      <w:r>
        <w:t>раскрыл</w:t>
      </w:r>
      <w:r>
        <w:rPr>
          <w:spacing w:val="-3"/>
        </w:rPr>
        <w:t xml:space="preserve"> </w:t>
      </w:r>
      <w:r>
        <w:t>содержание</w:t>
      </w:r>
      <w:r>
        <w:rPr>
          <w:spacing w:val="-2"/>
        </w:rPr>
        <w:t xml:space="preserve"> </w:t>
      </w:r>
      <w:r>
        <w:t xml:space="preserve">материала в объеме, </w:t>
      </w:r>
      <w:proofErr w:type="spellStart"/>
      <w:r>
        <w:t>предусмотренномпрограммой</w:t>
      </w:r>
      <w:proofErr w:type="spellEnd"/>
      <w:r>
        <w:t xml:space="preserve"> и учебником; изложил материал грамотным языком в определенной логической последовательности, точно используя математическую и специализированную терминологию и символику;</w:t>
      </w:r>
      <w:r>
        <w:rPr>
          <w:spacing w:val="-2"/>
        </w:rPr>
        <w:t xml:space="preserve"> </w:t>
      </w:r>
      <w:r>
        <w:t>правильно</w:t>
      </w:r>
      <w:r>
        <w:rPr>
          <w:spacing w:val="-2"/>
        </w:rPr>
        <w:t xml:space="preserve"> </w:t>
      </w:r>
      <w:r>
        <w:t>выполнил</w:t>
      </w:r>
      <w:r>
        <w:rPr>
          <w:spacing w:val="-4"/>
        </w:rPr>
        <w:t xml:space="preserve"> </w:t>
      </w:r>
      <w:r>
        <w:t>графическое</w:t>
      </w:r>
      <w:r>
        <w:rPr>
          <w:spacing w:val="-4"/>
        </w:rPr>
        <w:t xml:space="preserve"> </w:t>
      </w:r>
      <w:r>
        <w:t>изображение</w:t>
      </w:r>
      <w:r>
        <w:rPr>
          <w:spacing w:val="-4"/>
        </w:rPr>
        <w:t xml:space="preserve"> </w:t>
      </w:r>
      <w:r>
        <w:t>алгоритма</w:t>
      </w:r>
      <w:r>
        <w:rPr>
          <w:spacing w:val="-3"/>
        </w:rPr>
        <w:t xml:space="preserve"> </w:t>
      </w:r>
      <w:r>
        <w:t>и</w:t>
      </w:r>
      <w:r>
        <w:rPr>
          <w:spacing w:val="-4"/>
        </w:rPr>
        <w:t xml:space="preserve"> </w:t>
      </w:r>
      <w:r>
        <w:t>иные чертежи и графики, сопутствующие ответу; показал умение иллюстрировать теоретические положения конкретными примерами, применять их в новой ситуации при выполнении практического задания; продемонстрировал усвоение</w:t>
      </w:r>
      <w:r>
        <w:rPr>
          <w:spacing w:val="80"/>
        </w:rPr>
        <w:t xml:space="preserve"> </w:t>
      </w:r>
      <w:r>
        <w:t>ранее</w:t>
      </w:r>
      <w:r>
        <w:rPr>
          <w:spacing w:val="80"/>
        </w:rPr>
        <w:t xml:space="preserve"> </w:t>
      </w:r>
      <w:r>
        <w:t>изученных</w:t>
      </w:r>
      <w:r>
        <w:rPr>
          <w:spacing w:val="80"/>
        </w:rPr>
        <w:t xml:space="preserve"> </w:t>
      </w:r>
      <w:r>
        <w:t>сопутствующих</w:t>
      </w:r>
      <w:r>
        <w:rPr>
          <w:spacing w:val="80"/>
        </w:rPr>
        <w:t xml:space="preserve"> </w:t>
      </w:r>
      <w:r>
        <w:t>вопросов,</w:t>
      </w:r>
      <w:r>
        <w:rPr>
          <w:spacing w:val="80"/>
        </w:rPr>
        <w:t xml:space="preserve"> </w:t>
      </w:r>
      <w:proofErr w:type="spellStart"/>
      <w:r>
        <w:t>сформированность</w:t>
      </w:r>
      <w:proofErr w:type="spellEnd"/>
      <w:r>
        <w:rPr>
          <w:spacing w:val="80"/>
        </w:rPr>
        <w:t xml:space="preserve"> </w:t>
      </w:r>
      <w:r>
        <w:t>и устойчивость используемых при ответе умений и навыков; отвечал самостоятельно без наводящих вопросов учителя. Возможны одна-две неточности при освещении второстепенных вопросов или в выкладках, которые ученик легко исправил по замечанию учителя.</w:t>
      </w:r>
    </w:p>
    <w:p w:rsidR="00AD6F70" w:rsidRDefault="0063066C">
      <w:pPr>
        <w:pStyle w:val="a3"/>
        <w:spacing w:line="276" w:lineRule="auto"/>
        <w:ind w:right="303"/>
        <w:jc w:val="both"/>
      </w:pPr>
      <w:r>
        <w:t>оценка «4» выставляется, если</w:t>
      </w:r>
      <w:r>
        <w:rPr>
          <w:spacing w:val="40"/>
        </w:rPr>
        <w:t xml:space="preserve"> </w:t>
      </w:r>
      <w:r>
        <w:t>ответ удовлетворяет в основном требованиям на оценку недостатков: в изложении допущены небольшие пробелы, не исказившие логического и информационного содержания ответа; допущены один-два недочета при освещении основного содержания ответа, исправленные</w:t>
      </w:r>
      <w:r>
        <w:rPr>
          <w:spacing w:val="40"/>
        </w:rPr>
        <w:t xml:space="preserve"> </w:t>
      </w:r>
      <w:r>
        <w:t>по замечанию учителя; допущены ошибка или более двух недочетов при освещении второстепенных вопросов или в выкладках, легко исправленные по замечанию учителя.</w:t>
      </w:r>
    </w:p>
    <w:p w:rsidR="00AD6F70" w:rsidRDefault="0063066C">
      <w:pPr>
        <w:pStyle w:val="a3"/>
        <w:spacing w:line="276" w:lineRule="auto"/>
        <w:ind w:right="304"/>
        <w:jc w:val="both"/>
      </w:pPr>
      <w:r>
        <w:rPr>
          <w:noProof/>
          <w:lang w:eastAsia="ru-RU"/>
        </w:rPr>
        <w:drawing>
          <wp:anchor distT="0" distB="0" distL="0" distR="0" simplePos="0" relativeHeight="251660288" behindDoc="0" locked="0" layoutInCell="1" allowOverlap="1">
            <wp:simplePos x="0" y="0"/>
            <wp:positionH relativeFrom="page">
              <wp:posOffset>1080820</wp:posOffset>
            </wp:positionH>
            <wp:positionV relativeFrom="paragraph">
              <wp:posOffset>1183974</wp:posOffset>
            </wp:positionV>
            <wp:extent cx="6068695" cy="198119"/>
            <wp:effectExtent l="0" t="0" r="0" b="0"/>
            <wp:wrapTopAndBottom/>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7" cstate="print"/>
                    <a:stretch>
                      <a:fillRect/>
                    </a:stretch>
                  </pic:blipFill>
                  <pic:spPr>
                    <a:xfrm>
                      <a:off x="0" y="0"/>
                      <a:ext cx="6068695" cy="198119"/>
                    </a:xfrm>
                    <a:prstGeom prst="rect">
                      <a:avLst/>
                    </a:prstGeom>
                  </pic:spPr>
                </pic:pic>
              </a:graphicData>
            </a:graphic>
          </wp:anchor>
        </w:drawing>
      </w:r>
      <w:r>
        <w:t>оценка «3» выставляется, если неполно или непоследовательно раскрыто содержание материала, но показано общее понимание вопроса и продемонстрированы умения, достаточные для дальнейшего усвоения программного материала, имелись затруднения или допущены ошибки в определении</w:t>
      </w:r>
      <w:r>
        <w:rPr>
          <w:spacing w:val="33"/>
        </w:rPr>
        <w:t xml:space="preserve"> </w:t>
      </w:r>
      <w:r>
        <w:t>понятий,</w:t>
      </w:r>
      <w:r>
        <w:rPr>
          <w:spacing w:val="30"/>
        </w:rPr>
        <w:t xml:space="preserve"> </w:t>
      </w:r>
      <w:r>
        <w:t>использовании</w:t>
      </w:r>
      <w:r>
        <w:rPr>
          <w:spacing w:val="30"/>
        </w:rPr>
        <w:t xml:space="preserve"> </w:t>
      </w:r>
      <w:r>
        <w:t>терминологии,</w:t>
      </w:r>
      <w:r>
        <w:rPr>
          <w:spacing w:val="32"/>
        </w:rPr>
        <w:t xml:space="preserve"> </w:t>
      </w:r>
      <w:r>
        <w:t>чертежах,</w:t>
      </w:r>
      <w:r>
        <w:rPr>
          <w:spacing w:val="30"/>
        </w:rPr>
        <w:t xml:space="preserve"> </w:t>
      </w:r>
      <w:r>
        <w:t>блок-схем</w:t>
      </w:r>
      <w:r>
        <w:rPr>
          <w:spacing w:val="31"/>
        </w:rPr>
        <w:t xml:space="preserve"> </w:t>
      </w:r>
      <w:r>
        <w:rPr>
          <w:spacing w:val="-10"/>
        </w:rPr>
        <w:t>и</w:t>
      </w:r>
    </w:p>
    <w:p w:rsidR="00AD6F70" w:rsidRDefault="0063066C">
      <w:pPr>
        <w:pStyle w:val="a3"/>
        <w:spacing w:before="45"/>
        <w:jc w:val="both"/>
      </w:pPr>
      <w:proofErr w:type="gramStart"/>
      <w:r>
        <w:t>ученик</w:t>
      </w:r>
      <w:r>
        <w:rPr>
          <w:spacing w:val="40"/>
        </w:rPr>
        <w:t xml:space="preserve">  </w:t>
      </w:r>
      <w:r>
        <w:t>не</w:t>
      </w:r>
      <w:proofErr w:type="gramEnd"/>
      <w:r>
        <w:rPr>
          <w:spacing w:val="43"/>
        </w:rPr>
        <w:t xml:space="preserve">  </w:t>
      </w:r>
      <w:r>
        <w:t>справился</w:t>
      </w:r>
      <w:r>
        <w:rPr>
          <w:spacing w:val="43"/>
        </w:rPr>
        <w:t xml:space="preserve">  </w:t>
      </w:r>
      <w:r>
        <w:t>с</w:t>
      </w:r>
      <w:r>
        <w:rPr>
          <w:spacing w:val="41"/>
        </w:rPr>
        <w:t xml:space="preserve">  </w:t>
      </w:r>
      <w:r>
        <w:t>применением</w:t>
      </w:r>
      <w:r>
        <w:rPr>
          <w:spacing w:val="44"/>
        </w:rPr>
        <w:t xml:space="preserve">  </w:t>
      </w:r>
      <w:r>
        <w:t>теории</w:t>
      </w:r>
      <w:r>
        <w:rPr>
          <w:spacing w:val="42"/>
        </w:rPr>
        <w:t xml:space="preserve">  </w:t>
      </w:r>
      <w:r>
        <w:t>в</w:t>
      </w:r>
      <w:r>
        <w:rPr>
          <w:spacing w:val="42"/>
        </w:rPr>
        <w:t xml:space="preserve">  </w:t>
      </w:r>
      <w:r>
        <w:t>новой</w:t>
      </w:r>
      <w:r>
        <w:rPr>
          <w:spacing w:val="43"/>
        </w:rPr>
        <w:t xml:space="preserve">  </w:t>
      </w:r>
      <w:r>
        <w:t>ситуации</w:t>
      </w:r>
      <w:r>
        <w:rPr>
          <w:spacing w:val="43"/>
        </w:rPr>
        <w:t xml:space="preserve">  </w:t>
      </w:r>
      <w:r>
        <w:rPr>
          <w:spacing w:val="-5"/>
        </w:rPr>
        <w:t>при</w:t>
      </w:r>
    </w:p>
    <w:p w:rsidR="00AD6F70" w:rsidRDefault="00AD6F70">
      <w:pPr>
        <w:jc w:val="both"/>
        <w:sectPr w:rsidR="00AD6F70">
          <w:pgSz w:w="11910" w:h="16840"/>
          <w:pgMar w:top="1040" w:right="540" w:bottom="280" w:left="1440" w:header="720" w:footer="720" w:gutter="0"/>
          <w:cols w:space="720"/>
        </w:sectPr>
      </w:pPr>
    </w:p>
    <w:p w:rsidR="00AD6F70" w:rsidRDefault="0063066C">
      <w:pPr>
        <w:pStyle w:val="a3"/>
        <w:spacing w:before="67" w:line="276" w:lineRule="auto"/>
        <w:ind w:right="305"/>
        <w:jc w:val="both"/>
      </w:pPr>
      <w:r>
        <w:lastRenderedPageBreak/>
        <w:t xml:space="preserve">выполнении практического задания, но выполнил задания обязательного уровня сложности по данной теме, при знании теоретического материала выявлена недостаточная </w:t>
      </w:r>
      <w:proofErr w:type="spellStart"/>
      <w:r>
        <w:t>сформированность</w:t>
      </w:r>
      <w:proofErr w:type="spellEnd"/>
      <w:r>
        <w:t xml:space="preserve"> основных</w:t>
      </w:r>
      <w:r>
        <w:rPr>
          <w:spacing w:val="40"/>
        </w:rPr>
        <w:t xml:space="preserve">  </w:t>
      </w:r>
      <w:r>
        <w:t>умений и</w:t>
      </w:r>
      <w:r>
        <w:rPr>
          <w:spacing w:val="-2"/>
        </w:rPr>
        <w:t xml:space="preserve"> </w:t>
      </w:r>
      <w:r>
        <w:t>навыков. оценка «2» выставляется, если не раскрыто основное содержание учебного материала; обнаружено незнание или непонимание учеником большей или наиболее важной части учебного материала, допущены ошибки в определении понятий, при использовании терминологии, в чертежах, блок- схем и иных выкладках, которые не исправлены после нескольких</w:t>
      </w:r>
      <w:r>
        <w:rPr>
          <w:spacing w:val="80"/>
        </w:rPr>
        <w:t xml:space="preserve"> </w:t>
      </w:r>
      <w:r>
        <w:t>наводящих вопросов учителя.</w:t>
      </w:r>
    </w:p>
    <w:p w:rsidR="00AD6F70" w:rsidRDefault="00AD6F70">
      <w:pPr>
        <w:pStyle w:val="a3"/>
        <w:spacing w:before="3"/>
        <w:ind w:left="0"/>
        <w:rPr>
          <w:sz w:val="32"/>
        </w:rPr>
      </w:pPr>
    </w:p>
    <w:p w:rsidR="00AD6F70" w:rsidRDefault="0063066C">
      <w:pPr>
        <w:pStyle w:val="2"/>
        <w:rPr>
          <w:b w:val="0"/>
        </w:rPr>
      </w:pPr>
      <w:r>
        <w:t>Письменные</w:t>
      </w:r>
      <w:r>
        <w:rPr>
          <w:spacing w:val="-8"/>
        </w:rPr>
        <w:t xml:space="preserve"> </w:t>
      </w:r>
      <w:r>
        <w:t>работы</w:t>
      </w:r>
      <w:r>
        <w:rPr>
          <w:spacing w:val="-8"/>
        </w:rPr>
        <w:t xml:space="preserve"> </w:t>
      </w:r>
      <w:r>
        <w:rPr>
          <w:spacing w:val="-2"/>
        </w:rPr>
        <w:t>учащихся</w:t>
      </w:r>
      <w:r>
        <w:rPr>
          <w:b w:val="0"/>
          <w:spacing w:val="-2"/>
        </w:rPr>
        <w:t>:</w:t>
      </w:r>
    </w:p>
    <w:p w:rsidR="00AD6F70" w:rsidRDefault="0063066C">
      <w:pPr>
        <w:pStyle w:val="a3"/>
        <w:spacing w:before="51" w:line="276" w:lineRule="auto"/>
        <w:ind w:right="307"/>
        <w:jc w:val="both"/>
      </w:pPr>
      <w:r>
        <w:t>оценка «5» ставится, если работа выполнена полностью; в графическом изображении алгоритма (блок-схеме), в теоретических выкладках решения нет пробелов и ошибок, в тексте программы нет синтаксических ошибок (возможны одна-две различные неточности, описки, не являющиеся следствием незнания или непонимания учебного материала).</w:t>
      </w:r>
    </w:p>
    <w:p w:rsidR="00AD6F70" w:rsidRDefault="0063066C">
      <w:pPr>
        <w:pStyle w:val="a3"/>
        <w:spacing w:line="276" w:lineRule="auto"/>
        <w:ind w:right="302"/>
        <w:jc w:val="both"/>
      </w:pPr>
      <w:r>
        <w:t>оценка «4» ставится, если</w:t>
      </w:r>
      <w:r>
        <w:rPr>
          <w:spacing w:val="40"/>
        </w:rPr>
        <w:t xml:space="preserve"> </w:t>
      </w:r>
      <w:r>
        <w:t xml:space="preserve">работа выполнена полностью, но обоснования шагов решения недостаточны (если умение обосновывать рассуждения не являлось специальным объектом проверки); допущена одна ошибка или два- три недочета в чертежах, выкладках, чертежах блок-схем или тексте </w:t>
      </w:r>
      <w:r>
        <w:rPr>
          <w:spacing w:val="-2"/>
        </w:rPr>
        <w:t>программы.</w:t>
      </w:r>
    </w:p>
    <w:p w:rsidR="00AD6F70" w:rsidRDefault="0063066C">
      <w:pPr>
        <w:pStyle w:val="a3"/>
        <w:spacing w:line="276" w:lineRule="auto"/>
        <w:ind w:right="304"/>
        <w:jc w:val="both"/>
      </w:pPr>
      <w:r>
        <w:t>оценка «3» ставится, если допущены более одной ошибки или двух-трех недочетов в выкладках, чертежах блок-схем или программе, но учащийся владеет обязательными умениями по проверяемой теме.</w:t>
      </w:r>
    </w:p>
    <w:p w:rsidR="00AD6F70" w:rsidRDefault="0063066C">
      <w:pPr>
        <w:pStyle w:val="a3"/>
        <w:spacing w:line="276" w:lineRule="auto"/>
        <w:ind w:right="307"/>
        <w:jc w:val="both"/>
      </w:pPr>
      <w:r>
        <w:t>оценка «2» ставится, если: допущены существенные ошибки, показавшие,</w:t>
      </w:r>
      <w:r>
        <w:rPr>
          <w:spacing w:val="40"/>
        </w:rPr>
        <w:t xml:space="preserve"> </w:t>
      </w:r>
      <w:r>
        <w:t xml:space="preserve">что учащийся не владеет обязательными знаниями по данной теме в полной </w:t>
      </w:r>
      <w:r>
        <w:rPr>
          <w:spacing w:val="-2"/>
        </w:rPr>
        <w:t>мере.</w:t>
      </w:r>
    </w:p>
    <w:p w:rsidR="00AD6F70" w:rsidRDefault="00AD6F70">
      <w:pPr>
        <w:pStyle w:val="a3"/>
        <w:spacing w:before="1"/>
        <w:ind w:left="0"/>
        <w:rPr>
          <w:sz w:val="32"/>
        </w:rPr>
      </w:pPr>
    </w:p>
    <w:p w:rsidR="00AD6F70" w:rsidRDefault="0063066C">
      <w:pPr>
        <w:ind w:left="262"/>
        <w:jc w:val="both"/>
        <w:rPr>
          <w:sz w:val="28"/>
        </w:rPr>
      </w:pPr>
      <w:r>
        <w:rPr>
          <w:b/>
          <w:sz w:val="28"/>
        </w:rPr>
        <w:t>Самостоятельная</w:t>
      </w:r>
      <w:r>
        <w:rPr>
          <w:b/>
          <w:spacing w:val="-9"/>
          <w:sz w:val="28"/>
        </w:rPr>
        <w:t xml:space="preserve"> </w:t>
      </w:r>
      <w:r>
        <w:rPr>
          <w:b/>
          <w:sz w:val="28"/>
        </w:rPr>
        <w:t>работа</w:t>
      </w:r>
      <w:r>
        <w:rPr>
          <w:b/>
          <w:spacing w:val="-5"/>
          <w:sz w:val="28"/>
        </w:rPr>
        <w:t xml:space="preserve"> </w:t>
      </w:r>
      <w:r>
        <w:rPr>
          <w:b/>
          <w:sz w:val="28"/>
        </w:rPr>
        <w:t>на</w:t>
      </w:r>
      <w:r>
        <w:rPr>
          <w:b/>
          <w:spacing w:val="-4"/>
          <w:sz w:val="28"/>
        </w:rPr>
        <w:t xml:space="preserve"> </w:t>
      </w:r>
      <w:r>
        <w:rPr>
          <w:b/>
          <w:sz w:val="28"/>
        </w:rPr>
        <w:t>ПК</w:t>
      </w:r>
      <w:r>
        <w:rPr>
          <w:b/>
          <w:spacing w:val="-7"/>
          <w:sz w:val="28"/>
        </w:rPr>
        <w:t xml:space="preserve"> </w:t>
      </w:r>
      <w:r>
        <w:rPr>
          <w:sz w:val="28"/>
        </w:rPr>
        <w:t>оценивается</w:t>
      </w:r>
      <w:r>
        <w:rPr>
          <w:spacing w:val="-8"/>
          <w:sz w:val="28"/>
        </w:rPr>
        <w:t xml:space="preserve"> </w:t>
      </w:r>
      <w:r>
        <w:rPr>
          <w:sz w:val="28"/>
        </w:rPr>
        <w:t>следующим</w:t>
      </w:r>
      <w:r>
        <w:rPr>
          <w:spacing w:val="-7"/>
          <w:sz w:val="28"/>
        </w:rPr>
        <w:t xml:space="preserve"> </w:t>
      </w:r>
      <w:r>
        <w:rPr>
          <w:spacing w:val="-2"/>
          <w:sz w:val="28"/>
        </w:rPr>
        <w:t>образом:</w:t>
      </w:r>
    </w:p>
    <w:p w:rsidR="00AD6F70" w:rsidRDefault="0063066C">
      <w:pPr>
        <w:pStyle w:val="a3"/>
        <w:spacing w:before="50" w:line="276" w:lineRule="auto"/>
        <w:ind w:right="309"/>
        <w:jc w:val="both"/>
      </w:pPr>
      <w:r>
        <w:t>оценка «5» ставится, если</w:t>
      </w:r>
      <w:r>
        <w:rPr>
          <w:spacing w:val="40"/>
        </w:rPr>
        <w:t xml:space="preserve"> </w:t>
      </w:r>
      <w:r>
        <w:t>учащийся самостоятельно выполнил все этапы решения задач на ПК; работа выполнена полностью и получен верный ответ или иное требуемое представление</w:t>
      </w:r>
      <w:r>
        <w:rPr>
          <w:spacing w:val="40"/>
        </w:rPr>
        <w:t xml:space="preserve"> </w:t>
      </w:r>
      <w:r>
        <w:t>результата работы;</w:t>
      </w:r>
    </w:p>
    <w:p w:rsidR="00AD6F70" w:rsidRDefault="0063066C">
      <w:pPr>
        <w:pStyle w:val="a3"/>
        <w:spacing w:line="276" w:lineRule="auto"/>
        <w:ind w:right="310"/>
        <w:jc w:val="both"/>
      </w:pPr>
      <w:r>
        <w:t>оценка «4» ставится, если работа выполнена полностью, но при выполнении обнаружилось недостаточное владение навыками работы с ПК в рамках поставленной</w:t>
      </w:r>
      <w:r>
        <w:rPr>
          <w:spacing w:val="1"/>
        </w:rPr>
        <w:t xml:space="preserve"> </w:t>
      </w:r>
      <w:r>
        <w:t>задачи;</w:t>
      </w:r>
      <w:r>
        <w:rPr>
          <w:spacing w:val="-1"/>
        </w:rPr>
        <w:t xml:space="preserve"> </w:t>
      </w:r>
      <w:r>
        <w:t>правильно</w:t>
      </w:r>
      <w:r>
        <w:rPr>
          <w:spacing w:val="1"/>
        </w:rPr>
        <w:t xml:space="preserve"> </w:t>
      </w:r>
      <w:r>
        <w:t>выполнена большая часть</w:t>
      </w:r>
      <w:r>
        <w:rPr>
          <w:spacing w:val="-3"/>
        </w:rPr>
        <w:t xml:space="preserve"> </w:t>
      </w:r>
      <w:r>
        <w:t>работы</w:t>
      </w:r>
      <w:r>
        <w:rPr>
          <w:spacing w:val="1"/>
        </w:rPr>
        <w:t xml:space="preserve"> </w:t>
      </w:r>
      <w:r>
        <w:t>(свыше</w:t>
      </w:r>
      <w:r>
        <w:rPr>
          <w:spacing w:val="-1"/>
        </w:rPr>
        <w:t xml:space="preserve"> </w:t>
      </w:r>
      <w:r>
        <w:rPr>
          <w:spacing w:val="-5"/>
        </w:rPr>
        <w:t>85</w:t>
      </w:r>
    </w:p>
    <w:p w:rsidR="00AD6F70" w:rsidRDefault="0063066C">
      <w:pPr>
        <w:pStyle w:val="a3"/>
        <w:spacing w:line="278" w:lineRule="auto"/>
        <w:ind w:right="311"/>
        <w:jc w:val="both"/>
      </w:pPr>
      <w:r>
        <w:t>%);</w:t>
      </w:r>
      <w:r>
        <w:rPr>
          <w:spacing w:val="40"/>
        </w:rPr>
        <w:t xml:space="preserve"> </w:t>
      </w:r>
      <w:r>
        <w:t>работа выполнена полностью, но использованы наименее оптимальные подходы к решению поставленной задачи.</w:t>
      </w:r>
    </w:p>
    <w:p w:rsidR="00AD6F70" w:rsidRDefault="00AD6F70">
      <w:pPr>
        <w:spacing w:line="278" w:lineRule="auto"/>
        <w:jc w:val="both"/>
        <w:sectPr w:rsidR="00AD6F70">
          <w:pgSz w:w="11910" w:h="16840"/>
          <w:pgMar w:top="1040" w:right="540" w:bottom="280" w:left="1440" w:header="720" w:footer="720" w:gutter="0"/>
          <w:cols w:space="720"/>
        </w:sectPr>
      </w:pPr>
    </w:p>
    <w:p w:rsidR="00AD6F70" w:rsidRDefault="0063066C">
      <w:pPr>
        <w:pStyle w:val="a3"/>
        <w:spacing w:before="67" w:line="276" w:lineRule="auto"/>
        <w:ind w:right="310"/>
        <w:jc w:val="both"/>
      </w:pPr>
      <w:r>
        <w:lastRenderedPageBreak/>
        <w:t>оценка «3» ставится, если</w:t>
      </w:r>
      <w:r>
        <w:rPr>
          <w:spacing w:val="40"/>
        </w:rPr>
        <w:t xml:space="preserve"> </w:t>
      </w:r>
      <w:r>
        <w:t>работа выполнена не полностью, допущено более трех ошибок, но учащийся владеет основными навыками работы на ПК, требуемыми для решения поставленной задачи.</w:t>
      </w:r>
    </w:p>
    <w:p w:rsidR="00AD6F70" w:rsidRDefault="0063066C">
      <w:pPr>
        <w:pStyle w:val="a3"/>
        <w:spacing w:before="1" w:line="276" w:lineRule="auto"/>
        <w:ind w:right="309"/>
        <w:jc w:val="both"/>
      </w:pPr>
      <w:r>
        <w:t>оценка «2» ставится, если</w:t>
      </w:r>
      <w:r>
        <w:rPr>
          <w:spacing w:val="80"/>
        </w:rPr>
        <w:t xml:space="preserve"> </w:t>
      </w:r>
      <w:r>
        <w:t>допущены существенные ошибки, показавшие,</w:t>
      </w:r>
      <w:r>
        <w:rPr>
          <w:spacing w:val="40"/>
        </w:rPr>
        <w:t xml:space="preserve"> </w:t>
      </w:r>
      <w:r>
        <w:t>что учащийся не владеет обязательными знаниями, умениями и навыками работы на ПК или значительная часть работы выполнена не самостоятельно.</w:t>
      </w:r>
    </w:p>
    <w:p w:rsidR="00AD6F70" w:rsidRDefault="00AD6F70">
      <w:pPr>
        <w:pStyle w:val="a3"/>
        <w:ind w:left="0"/>
        <w:rPr>
          <w:sz w:val="30"/>
        </w:rPr>
      </w:pPr>
    </w:p>
    <w:p w:rsidR="00AD6F70" w:rsidRDefault="00AD6F70">
      <w:pPr>
        <w:pStyle w:val="a3"/>
        <w:ind w:left="0"/>
        <w:rPr>
          <w:sz w:val="35"/>
        </w:rPr>
      </w:pPr>
    </w:p>
    <w:p w:rsidR="00AD6F70" w:rsidRDefault="0063066C">
      <w:pPr>
        <w:pStyle w:val="1"/>
        <w:numPr>
          <w:ilvl w:val="0"/>
          <w:numId w:val="32"/>
        </w:numPr>
        <w:tabs>
          <w:tab w:val="left" w:pos="625"/>
        </w:tabs>
        <w:spacing w:line="276" w:lineRule="auto"/>
        <w:ind w:left="262" w:firstLine="0"/>
      </w:pPr>
      <w:r>
        <w:t>Система</w:t>
      </w:r>
      <w:r>
        <w:rPr>
          <w:spacing w:val="34"/>
        </w:rPr>
        <w:t xml:space="preserve"> </w:t>
      </w:r>
      <w:r>
        <w:t>оценивания предметных результатов обучающихся на уровне основного</w:t>
      </w:r>
      <w:r>
        <w:rPr>
          <w:spacing w:val="40"/>
        </w:rPr>
        <w:t xml:space="preserve"> </w:t>
      </w:r>
      <w:r>
        <w:t>общего образования по истории</w:t>
      </w:r>
    </w:p>
    <w:p w:rsidR="00AD6F70" w:rsidRDefault="00AD6F70">
      <w:pPr>
        <w:pStyle w:val="a3"/>
        <w:ind w:left="0"/>
        <w:rPr>
          <w:b/>
          <w:sz w:val="20"/>
        </w:rPr>
      </w:pPr>
    </w:p>
    <w:p w:rsidR="00AD6F70" w:rsidRDefault="00AD6F70">
      <w:pPr>
        <w:pStyle w:val="a3"/>
        <w:ind w:left="0"/>
        <w:rPr>
          <w:b/>
          <w:sz w:val="17"/>
        </w:rPr>
      </w:pPr>
    </w:p>
    <w:tbl>
      <w:tblPr>
        <w:tblStyle w:val="TableNormal"/>
        <w:tblW w:w="0" w:type="auto"/>
        <w:tblInd w:w="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943"/>
        <w:gridCol w:w="1419"/>
      </w:tblGrid>
      <w:tr w:rsidR="00AD6F70">
        <w:trPr>
          <w:trHeight w:val="635"/>
        </w:trPr>
        <w:tc>
          <w:tcPr>
            <w:tcW w:w="7943" w:type="dxa"/>
          </w:tcPr>
          <w:p w:rsidR="00AD6F70" w:rsidRDefault="0063066C">
            <w:pPr>
              <w:pStyle w:val="TableParagraph"/>
              <w:spacing w:line="275" w:lineRule="exact"/>
              <w:ind w:left="2"/>
              <w:jc w:val="center"/>
              <w:rPr>
                <w:b/>
                <w:sz w:val="24"/>
              </w:rPr>
            </w:pPr>
            <w:r>
              <w:rPr>
                <w:b/>
                <w:color w:val="333333"/>
                <w:sz w:val="24"/>
              </w:rPr>
              <w:t>Список</w:t>
            </w:r>
            <w:r>
              <w:rPr>
                <w:b/>
                <w:color w:val="333333"/>
                <w:spacing w:val="53"/>
                <w:sz w:val="24"/>
              </w:rPr>
              <w:t xml:space="preserve"> </w:t>
            </w:r>
            <w:r>
              <w:rPr>
                <w:b/>
                <w:color w:val="333333"/>
                <w:sz w:val="24"/>
              </w:rPr>
              <w:t>итоговых</w:t>
            </w:r>
            <w:r>
              <w:rPr>
                <w:b/>
                <w:color w:val="333333"/>
                <w:spacing w:val="-2"/>
                <w:sz w:val="24"/>
              </w:rPr>
              <w:t xml:space="preserve"> </w:t>
            </w:r>
            <w:r>
              <w:rPr>
                <w:b/>
                <w:color w:val="333333"/>
                <w:sz w:val="24"/>
              </w:rPr>
              <w:t>планируемых</w:t>
            </w:r>
            <w:r>
              <w:rPr>
                <w:b/>
                <w:color w:val="333333"/>
                <w:spacing w:val="-4"/>
                <w:sz w:val="24"/>
              </w:rPr>
              <w:t xml:space="preserve"> </w:t>
            </w:r>
            <w:r>
              <w:rPr>
                <w:b/>
                <w:color w:val="333333"/>
                <w:sz w:val="24"/>
              </w:rPr>
              <w:t>результатов</w:t>
            </w:r>
            <w:r>
              <w:rPr>
                <w:b/>
                <w:color w:val="333333"/>
                <w:spacing w:val="-3"/>
                <w:sz w:val="24"/>
              </w:rPr>
              <w:t xml:space="preserve"> </w:t>
            </w:r>
            <w:r>
              <w:rPr>
                <w:b/>
                <w:color w:val="333333"/>
                <w:sz w:val="24"/>
              </w:rPr>
              <w:t>с</w:t>
            </w:r>
            <w:r>
              <w:rPr>
                <w:b/>
                <w:color w:val="333333"/>
                <w:spacing w:val="-3"/>
                <w:sz w:val="24"/>
              </w:rPr>
              <w:t xml:space="preserve"> </w:t>
            </w:r>
            <w:r>
              <w:rPr>
                <w:b/>
                <w:color w:val="333333"/>
                <w:sz w:val="24"/>
              </w:rPr>
              <w:t>указанием</w:t>
            </w:r>
            <w:r>
              <w:rPr>
                <w:b/>
                <w:color w:val="333333"/>
                <w:spacing w:val="-3"/>
                <w:sz w:val="24"/>
              </w:rPr>
              <w:t xml:space="preserve"> </w:t>
            </w:r>
            <w:r>
              <w:rPr>
                <w:b/>
                <w:color w:val="333333"/>
                <w:sz w:val="24"/>
              </w:rPr>
              <w:t>этапов</w:t>
            </w:r>
            <w:r>
              <w:rPr>
                <w:b/>
                <w:color w:val="333333"/>
                <w:spacing w:val="-5"/>
                <w:sz w:val="24"/>
              </w:rPr>
              <w:t xml:space="preserve"> их</w:t>
            </w:r>
          </w:p>
          <w:p w:rsidR="00AD6F70" w:rsidRDefault="0063066C">
            <w:pPr>
              <w:pStyle w:val="TableParagraph"/>
              <w:spacing w:before="43" w:line="240" w:lineRule="auto"/>
              <w:ind w:left="8"/>
              <w:jc w:val="center"/>
              <w:rPr>
                <w:b/>
                <w:sz w:val="24"/>
              </w:rPr>
            </w:pPr>
            <w:r>
              <w:rPr>
                <w:b/>
                <w:color w:val="333333"/>
                <w:sz w:val="24"/>
              </w:rPr>
              <w:t>формирования</w:t>
            </w:r>
            <w:r>
              <w:rPr>
                <w:b/>
                <w:color w:val="333333"/>
                <w:spacing w:val="58"/>
                <w:sz w:val="24"/>
              </w:rPr>
              <w:t xml:space="preserve"> </w:t>
            </w:r>
            <w:r>
              <w:rPr>
                <w:b/>
                <w:color w:val="333333"/>
                <w:sz w:val="24"/>
              </w:rPr>
              <w:t>по</w:t>
            </w:r>
            <w:r>
              <w:rPr>
                <w:b/>
                <w:color w:val="333333"/>
                <w:spacing w:val="-1"/>
                <w:sz w:val="24"/>
              </w:rPr>
              <w:t xml:space="preserve"> </w:t>
            </w:r>
            <w:r>
              <w:rPr>
                <w:b/>
                <w:color w:val="333333"/>
                <w:spacing w:val="-2"/>
                <w:sz w:val="24"/>
              </w:rPr>
              <w:t>истории</w:t>
            </w:r>
          </w:p>
        </w:tc>
        <w:tc>
          <w:tcPr>
            <w:tcW w:w="1419" w:type="dxa"/>
          </w:tcPr>
          <w:p w:rsidR="00AD6F70" w:rsidRDefault="0063066C">
            <w:pPr>
              <w:pStyle w:val="TableParagraph"/>
              <w:spacing w:line="275" w:lineRule="exact"/>
              <w:ind w:left="225"/>
              <w:rPr>
                <w:b/>
                <w:sz w:val="24"/>
              </w:rPr>
            </w:pPr>
            <w:r>
              <w:rPr>
                <w:b/>
                <w:color w:val="333333"/>
                <w:spacing w:val="-2"/>
                <w:sz w:val="24"/>
              </w:rPr>
              <w:t>Способы</w:t>
            </w:r>
          </w:p>
          <w:p w:rsidR="00AD6F70" w:rsidRDefault="0063066C">
            <w:pPr>
              <w:pStyle w:val="TableParagraph"/>
              <w:spacing w:before="43" w:line="240" w:lineRule="auto"/>
              <w:ind w:left="319"/>
              <w:rPr>
                <w:b/>
                <w:sz w:val="24"/>
              </w:rPr>
            </w:pPr>
            <w:r>
              <w:rPr>
                <w:b/>
                <w:color w:val="333333"/>
                <w:spacing w:val="-2"/>
                <w:sz w:val="24"/>
              </w:rPr>
              <w:t>оценки</w:t>
            </w:r>
          </w:p>
        </w:tc>
      </w:tr>
      <w:tr w:rsidR="00AD6F70">
        <w:trPr>
          <w:trHeight w:val="316"/>
        </w:trPr>
        <w:tc>
          <w:tcPr>
            <w:tcW w:w="9362" w:type="dxa"/>
            <w:gridSpan w:val="2"/>
            <w:shd w:val="clear" w:color="auto" w:fill="D9D9D9"/>
          </w:tcPr>
          <w:p w:rsidR="00AD6F70" w:rsidRDefault="0063066C">
            <w:pPr>
              <w:pStyle w:val="TableParagraph"/>
              <w:spacing w:line="275" w:lineRule="exact"/>
              <w:ind w:left="4051" w:right="4044"/>
              <w:jc w:val="center"/>
              <w:rPr>
                <w:b/>
                <w:sz w:val="24"/>
              </w:rPr>
            </w:pPr>
            <w:r>
              <w:rPr>
                <w:b/>
                <w:color w:val="333333"/>
                <w:sz w:val="24"/>
              </w:rPr>
              <w:t>5-9</w:t>
            </w:r>
            <w:r>
              <w:rPr>
                <w:b/>
                <w:color w:val="333333"/>
                <w:spacing w:val="59"/>
                <w:sz w:val="24"/>
              </w:rPr>
              <w:t xml:space="preserve"> </w:t>
            </w:r>
            <w:r>
              <w:rPr>
                <w:b/>
                <w:color w:val="333333"/>
                <w:spacing w:val="-2"/>
                <w:sz w:val="24"/>
              </w:rPr>
              <w:t>класс</w:t>
            </w:r>
          </w:p>
        </w:tc>
      </w:tr>
      <w:tr w:rsidR="00AD6F70">
        <w:trPr>
          <w:trHeight w:val="1588"/>
        </w:trPr>
        <w:tc>
          <w:tcPr>
            <w:tcW w:w="7943" w:type="dxa"/>
          </w:tcPr>
          <w:p w:rsidR="00AD6F70" w:rsidRDefault="0063066C">
            <w:pPr>
              <w:pStyle w:val="TableParagraph"/>
              <w:spacing w:line="276" w:lineRule="auto"/>
              <w:ind w:right="167"/>
              <w:rPr>
                <w:sz w:val="24"/>
              </w:rPr>
            </w:pPr>
            <w:r>
              <w:rPr>
                <w:color w:val="333333"/>
                <w:sz w:val="24"/>
              </w:rPr>
              <w:t>1)</w:t>
            </w:r>
            <w:r>
              <w:rPr>
                <w:color w:val="333333"/>
                <w:spacing w:val="-7"/>
                <w:sz w:val="24"/>
              </w:rPr>
              <w:t xml:space="preserve"> </w:t>
            </w:r>
            <w:r>
              <w:rPr>
                <w:color w:val="333333"/>
                <w:sz w:val="24"/>
              </w:rPr>
              <w:t>умение</w:t>
            </w:r>
            <w:r>
              <w:rPr>
                <w:color w:val="333333"/>
                <w:spacing w:val="-8"/>
                <w:sz w:val="24"/>
              </w:rPr>
              <w:t xml:space="preserve"> </w:t>
            </w:r>
            <w:r>
              <w:rPr>
                <w:color w:val="333333"/>
                <w:sz w:val="24"/>
              </w:rPr>
              <w:t>определять</w:t>
            </w:r>
            <w:r>
              <w:rPr>
                <w:color w:val="333333"/>
                <w:spacing w:val="-8"/>
                <w:sz w:val="24"/>
              </w:rPr>
              <w:t xml:space="preserve"> </w:t>
            </w:r>
            <w:r>
              <w:rPr>
                <w:color w:val="333333"/>
                <w:sz w:val="24"/>
              </w:rPr>
              <w:t>последовательность</w:t>
            </w:r>
            <w:r>
              <w:rPr>
                <w:color w:val="333333"/>
                <w:spacing w:val="-4"/>
                <w:sz w:val="24"/>
              </w:rPr>
              <w:t xml:space="preserve"> </w:t>
            </w:r>
            <w:r>
              <w:rPr>
                <w:color w:val="333333"/>
                <w:sz w:val="24"/>
              </w:rPr>
              <w:t>событий,</w:t>
            </w:r>
            <w:r>
              <w:rPr>
                <w:color w:val="333333"/>
                <w:spacing w:val="-8"/>
                <w:sz w:val="24"/>
              </w:rPr>
              <w:t xml:space="preserve"> </w:t>
            </w:r>
            <w:r>
              <w:rPr>
                <w:color w:val="333333"/>
                <w:sz w:val="24"/>
              </w:rPr>
              <w:t>явлений,</w:t>
            </w:r>
            <w:r>
              <w:rPr>
                <w:color w:val="333333"/>
                <w:spacing w:val="-8"/>
                <w:sz w:val="24"/>
              </w:rPr>
              <w:t xml:space="preserve"> </w:t>
            </w:r>
            <w:r>
              <w:rPr>
                <w:color w:val="333333"/>
                <w:sz w:val="24"/>
              </w:rPr>
              <w:t>процессов; соотносить события истории разных стран и народов с историческими периодами, событиями региональной и мировой истории, события истории родного края и истории России; определять современников</w:t>
            </w:r>
          </w:p>
          <w:p w:rsidR="00AD6F70" w:rsidRDefault="0063066C">
            <w:pPr>
              <w:pStyle w:val="TableParagraph"/>
              <w:spacing w:line="240" w:lineRule="auto"/>
              <w:rPr>
                <w:sz w:val="24"/>
              </w:rPr>
            </w:pPr>
            <w:r>
              <w:rPr>
                <w:color w:val="333333"/>
                <w:sz w:val="24"/>
              </w:rPr>
              <w:t>исторических</w:t>
            </w:r>
            <w:r>
              <w:rPr>
                <w:color w:val="333333"/>
                <w:spacing w:val="-1"/>
                <w:sz w:val="24"/>
              </w:rPr>
              <w:t xml:space="preserve"> </w:t>
            </w:r>
            <w:r>
              <w:rPr>
                <w:color w:val="333333"/>
                <w:sz w:val="24"/>
              </w:rPr>
              <w:t>событий,</w:t>
            </w:r>
            <w:r>
              <w:rPr>
                <w:color w:val="333333"/>
                <w:spacing w:val="-6"/>
                <w:sz w:val="24"/>
              </w:rPr>
              <w:t xml:space="preserve"> </w:t>
            </w:r>
            <w:r>
              <w:rPr>
                <w:color w:val="333333"/>
                <w:sz w:val="24"/>
              </w:rPr>
              <w:t>явлений,</w:t>
            </w:r>
            <w:r>
              <w:rPr>
                <w:color w:val="333333"/>
                <w:spacing w:val="-2"/>
                <w:sz w:val="24"/>
              </w:rPr>
              <w:t xml:space="preserve"> процессов;</w:t>
            </w:r>
          </w:p>
        </w:tc>
        <w:tc>
          <w:tcPr>
            <w:tcW w:w="1419" w:type="dxa"/>
          </w:tcPr>
          <w:p w:rsidR="00AD6F70" w:rsidRDefault="0063066C">
            <w:pPr>
              <w:pStyle w:val="TableParagraph"/>
              <w:spacing w:line="276" w:lineRule="auto"/>
              <w:ind w:right="123"/>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r w:rsidR="00AD6F70">
        <w:trPr>
          <w:trHeight w:val="1104"/>
        </w:trPr>
        <w:tc>
          <w:tcPr>
            <w:tcW w:w="7943" w:type="dxa"/>
          </w:tcPr>
          <w:p w:rsidR="00AD6F70" w:rsidRDefault="0063066C">
            <w:pPr>
              <w:pStyle w:val="TableParagraph"/>
              <w:spacing w:line="276" w:lineRule="auto"/>
              <w:ind w:right="167"/>
              <w:rPr>
                <w:sz w:val="24"/>
              </w:rPr>
            </w:pPr>
            <w:r>
              <w:rPr>
                <w:color w:val="333333"/>
                <w:sz w:val="24"/>
              </w:rPr>
              <w:t>2)</w:t>
            </w:r>
            <w:r>
              <w:rPr>
                <w:color w:val="333333"/>
                <w:spacing w:val="-4"/>
                <w:sz w:val="24"/>
              </w:rPr>
              <w:t xml:space="preserve"> </w:t>
            </w:r>
            <w:r>
              <w:rPr>
                <w:color w:val="333333"/>
                <w:sz w:val="24"/>
              </w:rPr>
              <w:t>умение</w:t>
            </w:r>
            <w:r>
              <w:rPr>
                <w:color w:val="333333"/>
                <w:spacing w:val="-6"/>
                <w:sz w:val="24"/>
              </w:rPr>
              <w:t xml:space="preserve"> </w:t>
            </w:r>
            <w:r>
              <w:rPr>
                <w:color w:val="333333"/>
                <w:sz w:val="24"/>
              </w:rPr>
              <w:t>выявлять</w:t>
            </w:r>
            <w:r>
              <w:rPr>
                <w:color w:val="333333"/>
                <w:spacing w:val="-4"/>
                <w:sz w:val="24"/>
              </w:rPr>
              <w:t xml:space="preserve"> </w:t>
            </w:r>
            <w:r>
              <w:rPr>
                <w:color w:val="333333"/>
                <w:sz w:val="24"/>
              </w:rPr>
              <w:t>особенности</w:t>
            </w:r>
            <w:r>
              <w:rPr>
                <w:color w:val="333333"/>
                <w:spacing w:val="-5"/>
                <w:sz w:val="24"/>
              </w:rPr>
              <w:t xml:space="preserve"> </w:t>
            </w:r>
            <w:r>
              <w:rPr>
                <w:color w:val="333333"/>
                <w:sz w:val="24"/>
              </w:rPr>
              <w:t>развития</w:t>
            </w:r>
            <w:r>
              <w:rPr>
                <w:color w:val="333333"/>
                <w:spacing w:val="-8"/>
                <w:sz w:val="24"/>
              </w:rPr>
              <w:t xml:space="preserve"> </w:t>
            </w:r>
            <w:r>
              <w:rPr>
                <w:color w:val="333333"/>
                <w:sz w:val="24"/>
              </w:rPr>
              <w:t>культуры,</w:t>
            </w:r>
            <w:r>
              <w:rPr>
                <w:color w:val="333333"/>
                <w:spacing w:val="-5"/>
                <w:sz w:val="24"/>
              </w:rPr>
              <w:t xml:space="preserve"> </w:t>
            </w:r>
            <w:r>
              <w:rPr>
                <w:color w:val="333333"/>
                <w:sz w:val="24"/>
              </w:rPr>
              <w:t>быта</w:t>
            </w:r>
            <w:r>
              <w:rPr>
                <w:color w:val="333333"/>
                <w:spacing w:val="-6"/>
                <w:sz w:val="24"/>
              </w:rPr>
              <w:t xml:space="preserve"> </w:t>
            </w:r>
            <w:r>
              <w:rPr>
                <w:color w:val="333333"/>
                <w:sz w:val="24"/>
              </w:rPr>
              <w:t>и</w:t>
            </w:r>
            <w:r>
              <w:rPr>
                <w:color w:val="333333"/>
                <w:spacing w:val="-5"/>
                <w:sz w:val="24"/>
              </w:rPr>
              <w:t xml:space="preserve"> </w:t>
            </w:r>
            <w:r>
              <w:rPr>
                <w:color w:val="333333"/>
                <w:sz w:val="24"/>
              </w:rPr>
              <w:t>нравов народов в различные исторические эпохи;</w:t>
            </w:r>
          </w:p>
        </w:tc>
        <w:tc>
          <w:tcPr>
            <w:tcW w:w="1419" w:type="dxa"/>
          </w:tcPr>
          <w:p w:rsidR="00AD6F70" w:rsidRDefault="0063066C">
            <w:pPr>
              <w:pStyle w:val="TableParagraph"/>
              <w:spacing w:line="240" w:lineRule="auto"/>
              <w:ind w:right="122"/>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2"/>
                <w:sz w:val="24"/>
              </w:rPr>
              <w:t xml:space="preserve"> устно,</w:t>
            </w:r>
          </w:p>
          <w:p w:rsidR="00AD6F70" w:rsidRDefault="0063066C">
            <w:pPr>
              <w:pStyle w:val="TableParagraph"/>
              <w:spacing w:line="264" w:lineRule="exact"/>
              <w:rPr>
                <w:sz w:val="24"/>
              </w:rPr>
            </w:pPr>
            <w:r>
              <w:rPr>
                <w:color w:val="333333"/>
                <w:spacing w:val="-2"/>
                <w:sz w:val="24"/>
              </w:rPr>
              <w:t>письменно</w:t>
            </w:r>
          </w:p>
        </w:tc>
      </w:tr>
      <w:tr w:rsidR="00AD6F70">
        <w:trPr>
          <w:trHeight w:val="1103"/>
        </w:trPr>
        <w:tc>
          <w:tcPr>
            <w:tcW w:w="7943" w:type="dxa"/>
          </w:tcPr>
          <w:p w:rsidR="00AD6F70" w:rsidRDefault="0063066C">
            <w:pPr>
              <w:pStyle w:val="TableParagraph"/>
              <w:spacing w:line="276" w:lineRule="auto"/>
              <w:rPr>
                <w:sz w:val="24"/>
              </w:rPr>
            </w:pPr>
            <w:r>
              <w:rPr>
                <w:color w:val="333333"/>
                <w:sz w:val="24"/>
              </w:rPr>
              <w:t>3)</w:t>
            </w:r>
            <w:r>
              <w:rPr>
                <w:color w:val="333333"/>
                <w:spacing w:val="-5"/>
                <w:sz w:val="24"/>
              </w:rPr>
              <w:t xml:space="preserve"> </w:t>
            </w:r>
            <w:r>
              <w:rPr>
                <w:color w:val="333333"/>
                <w:sz w:val="24"/>
              </w:rPr>
              <w:t>овладение</w:t>
            </w:r>
            <w:r>
              <w:rPr>
                <w:color w:val="333333"/>
                <w:spacing w:val="-5"/>
                <w:sz w:val="24"/>
              </w:rPr>
              <w:t xml:space="preserve"> </w:t>
            </w:r>
            <w:r>
              <w:rPr>
                <w:color w:val="333333"/>
                <w:sz w:val="24"/>
              </w:rPr>
              <w:t>историческими</w:t>
            </w:r>
            <w:r>
              <w:rPr>
                <w:color w:val="333333"/>
                <w:spacing w:val="-6"/>
                <w:sz w:val="24"/>
              </w:rPr>
              <w:t xml:space="preserve"> </w:t>
            </w:r>
            <w:r>
              <w:rPr>
                <w:color w:val="333333"/>
                <w:sz w:val="24"/>
              </w:rPr>
              <w:t>понятиями</w:t>
            </w:r>
            <w:r>
              <w:rPr>
                <w:color w:val="333333"/>
                <w:spacing w:val="-4"/>
                <w:sz w:val="24"/>
              </w:rPr>
              <w:t xml:space="preserve"> </w:t>
            </w:r>
            <w:r>
              <w:rPr>
                <w:color w:val="333333"/>
                <w:sz w:val="24"/>
              </w:rPr>
              <w:t>и</w:t>
            </w:r>
            <w:r>
              <w:rPr>
                <w:color w:val="333333"/>
                <w:spacing w:val="-6"/>
                <w:sz w:val="24"/>
              </w:rPr>
              <w:t xml:space="preserve"> </w:t>
            </w:r>
            <w:r>
              <w:rPr>
                <w:color w:val="333333"/>
                <w:sz w:val="24"/>
              </w:rPr>
              <w:t>их</w:t>
            </w:r>
            <w:r>
              <w:rPr>
                <w:color w:val="333333"/>
                <w:spacing w:val="-3"/>
                <w:sz w:val="24"/>
              </w:rPr>
              <w:t xml:space="preserve"> </w:t>
            </w:r>
            <w:r>
              <w:rPr>
                <w:color w:val="333333"/>
                <w:sz w:val="24"/>
              </w:rPr>
              <w:t>использование</w:t>
            </w:r>
            <w:r>
              <w:rPr>
                <w:color w:val="333333"/>
                <w:spacing w:val="-5"/>
                <w:sz w:val="24"/>
              </w:rPr>
              <w:t xml:space="preserve"> </w:t>
            </w:r>
            <w:r>
              <w:rPr>
                <w:color w:val="333333"/>
                <w:sz w:val="24"/>
              </w:rPr>
              <w:t>для решения учебных и практических задач;</w:t>
            </w:r>
          </w:p>
        </w:tc>
        <w:tc>
          <w:tcPr>
            <w:tcW w:w="1419" w:type="dxa"/>
          </w:tcPr>
          <w:p w:rsidR="00AD6F70" w:rsidRDefault="0063066C">
            <w:pPr>
              <w:pStyle w:val="TableParagraph"/>
              <w:spacing w:line="240" w:lineRule="auto"/>
              <w:ind w:right="122"/>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2"/>
                <w:sz w:val="24"/>
              </w:rPr>
              <w:t xml:space="preserve"> устно,</w:t>
            </w:r>
          </w:p>
          <w:p w:rsidR="00AD6F70" w:rsidRDefault="0063066C">
            <w:pPr>
              <w:pStyle w:val="TableParagraph"/>
              <w:spacing w:line="264" w:lineRule="exact"/>
              <w:rPr>
                <w:sz w:val="24"/>
              </w:rPr>
            </w:pPr>
            <w:r>
              <w:rPr>
                <w:color w:val="333333"/>
                <w:spacing w:val="-2"/>
                <w:sz w:val="24"/>
              </w:rPr>
              <w:t>письменно</w:t>
            </w:r>
          </w:p>
        </w:tc>
      </w:tr>
      <w:tr w:rsidR="00AD6F70">
        <w:trPr>
          <w:trHeight w:val="1586"/>
        </w:trPr>
        <w:tc>
          <w:tcPr>
            <w:tcW w:w="7943" w:type="dxa"/>
          </w:tcPr>
          <w:p w:rsidR="00AD6F70" w:rsidRDefault="0063066C">
            <w:pPr>
              <w:pStyle w:val="TableParagraph"/>
              <w:spacing w:line="276" w:lineRule="auto"/>
              <w:rPr>
                <w:sz w:val="24"/>
              </w:rPr>
            </w:pPr>
            <w:r>
              <w:rPr>
                <w:color w:val="333333"/>
                <w:sz w:val="24"/>
              </w:rPr>
              <w:t>4)</w:t>
            </w:r>
            <w:r>
              <w:rPr>
                <w:color w:val="333333"/>
                <w:spacing w:val="-4"/>
                <w:sz w:val="24"/>
              </w:rPr>
              <w:t xml:space="preserve"> </w:t>
            </w:r>
            <w:r>
              <w:rPr>
                <w:color w:val="333333"/>
                <w:sz w:val="24"/>
              </w:rPr>
              <w:t>умение</w:t>
            </w:r>
            <w:r>
              <w:rPr>
                <w:color w:val="333333"/>
                <w:spacing w:val="-6"/>
                <w:sz w:val="24"/>
              </w:rPr>
              <w:t xml:space="preserve"> </w:t>
            </w:r>
            <w:r>
              <w:rPr>
                <w:color w:val="333333"/>
                <w:sz w:val="24"/>
              </w:rPr>
              <w:t>рассказывать</w:t>
            </w:r>
            <w:r>
              <w:rPr>
                <w:color w:val="333333"/>
                <w:spacing w:val="-5"/>
                <w:sz w:val="24"/>
              </w:rPr>
              <w:t xml:space="preserve"> </w:t>
            </w:r>
            <w:r>
              <w:rPr>
                <w:color w:val="333333"/>
                <w:sz w:val="24"/>
              </w:rPr>
              <w:t>на</w:t>
            </w:r>
            <w:r>
              <w:rPr>
                <w:color w:val="333333"/>
                <w:spacing w:val="-6"/>
                <w:sz w:val="24"/>
              </w:rPr>
              <w:t xml:space="preserve"> </w:t>
            </w:r>
            <w:r>
              <w:rPr>
                <w:color w:val="333333"/>
                <w:sz w:val="24"/>
              </w:rPr>
              <w:t>основе</w:t>
            </w:r>
            <w:r>
              <w:rPr>
                <w:color w:val="333333"/>
                <w:spacing w:val="-7"/>
                <w:sz w:val="24"/>
              </w:rPr>
              <w:t xml:space="preserve"> </w:t>
            </w:r>
            <w:r>
              <w:rPr>
                <w:color w:val="333333"/>
                <w:sz w:val="24"/>
              </w:rPr>
              <w:t>самостоятельно</w:t>
            </w:r>
            <w:r>
              <w:rPr>
                <w:color w:val="333333"/>
                <w:spacing w:val="-5"/>
                <w:sz w:val="24"/>
              </w:rPr>
              <w:t xml:space="preserve"> </w:t>
            </w:r>
            <w:r>
              <w:rPr>
                <w:color w:val="333333"/>
                <w:sz w:val="24"/>
              </w:rPr>
              <w:t>составленного</w:t>
            </w:r>
            <w:r>
              <w:rPr>
                <w:color w:val="333333"/>
                <w:spacing w:val="-5"/>
                <w:sz w:val="24"/>
              </w:rPr>
              <w:t xml:space="preserve"> </w:t>
            </w:r>
            <w:r>
              <w:rPr>
                <w:color w:val="333333"/>
                <w:sz w:val="24"/>
              </w:rPr>
              <w:t>плана</w:t>
            </w:r>
            <w:r>
              <w:rPr>
                <w:color w:val="333333"/>
                <w:spacing w:val="-6"/>
                <w:sz w:val="24"/>
              </w:rPr>
              <w:t xml:space="preserve"> </w:t>
            </w:r>
            <w:r>
              <w:rPr>
                <w:color w:val="333333"/>
                <w:sz w:val="24"/>
              </w:rPr>
              <w:t>об исторических событиях, явлениях, процессах истории родного края, истории России и мировой истории и их участниках, демонстрируя понимание исторических явлений, процессов и знание необходимых</w:t>
            </w:r>
          </w:p>
          <w:p w:rsidR="00AD6F70" w:rsidRDefault="0063066C">
            <w:pPr>
              <w:pStyle w:val="TableParagraph"/>
              <w:spacing w:line="240" w:lineRule="auto"/>
              <w:rPr>
                <w:sz w:val="24"/>
              </w:rPr>
            </w:pPr>
            <w:r>
              <w:rPr>
                <w:color w:val="333333"/>
                <w:sz w:val="24"/>
              </w:rPr>
              <w:t>фактов,</w:t>
            </w:r>
            <w:r>
              <w:rPr>
                <w:color w:val="333333"/>
                <w:spacing w:val="-3"/>
                <w:sz w:val="24"/>
              </w:rPr>
              <w:t xml:space="preserve"> </w:t>
            </w:r>
            <w:r>
              <w:rPr>
                <w:color w:val="333333"/>
                <w:sz w:val="24"/>
              </w:rPr>
              <w:t>дат,</w:t>
            </w:r>
            <w:r>
              <w:rPr>
                <w:color w:val="333333"/>
                <w:spacing w:val="-3"/>
                <w:sz w:val="24"/>
              </w:rPr>
              <w:t xml:space="preserve"> </w:t>
            </w:r>
            <w:r>
              <w:rPr>
                <w:color w:val="333333"/>
                <w:sz w:val="24"/>
              </w:rPr>
              <w:t>исторических</w:t>
            </w:r>
            <w:r>
              <w:rPr>
                <w:color w:val="333333"/>
                <w:spacing w:val="-3"/>
                <w:sz w:val="24"/>
              </w:rPr>
              <w:t xml:space="preserve"> </w:t>
            </w:r>
            <w:r>
              <w:rPr>
                <w:color w:val="333333"/>
                <w:spacing w:val="-2"/>
                <w:sz w:val="24"/>
              </w:rPr>
              <w:t>понятий;</w:t>
            </w:r>
          </w:p>
        </w:tc>
        <w:tc>
          <w:tcPr>
            <w:tcW w:w="1419" w:type="dxa"/>
          </w:tcPr>
          <w:p w:rsidR="00AD6F70" w:rsidRDefault="0063066C">
            <w:pPr>
              <w:pStyle w:val="TableParagraph"/>
              <w:spacing w:line="240" w:lineRule="auto"/>
              <w:ind w:right="123"/>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r w:rsidR="00AD6F70">
        <w:trPr>
          <w:trHeight w:val="1104"/>
        </w:trPr>
        <w:tc>
          <w:tcPr>
            <w:tcW w:w="7943" w:type="dxa"/>
          </w:tcPr>
          <w:p w:rsidR="00AD6F70" w:rsidRDefault="0063066C">
            <w:pPr>
              <w:pStyle w:val="TableParagraph"/>
              <w:spacing w:line="278" w:lineRule="auto"/>
              <w:rPr>
                <w:sz w:val="24"/>
              </w:rPr>
            </w:pPr>
            <w:r>
              <w:rPr>
                <w:color w:val="333333"/>
                <w:sz w:val="24"/>
              </w:rPr>
              <w:t>5)</w:t>
            </w:r>
            <w:r>
              <w:rPr>
                <w:color w:val="333333"/>
                <w:spacing w:val="-5"/>
                <w:sz w:val="24"/>
              </w:rPr>
              <w:t xml:space="preserve"> </w:t>
            </w:r>
            <w:r>
              <w:rPr>
                <w:color w:val="333333"/>
                <w:sz w:val="24"/>
              </w:rPr>
              <w:t>умение</w:t>
            </w:r>
            <w:r>
              <w:rPr>
                <w:color w:val="333333"/>
                <w:spacing w:val="-7"/>
                <w:sz w:val="24"/>
              </w:rPr>
              <w:t xml:space="preserve"> </w:t>
            </w:r>
            <w:r>
              <w:rPr>
                <w:color w:val="333333"/>
                <w:sz w:val="24"/>
              </w:rPr>
              <w:t>выявлять</w:t>
            </w:r>
            <w:r>
              <w:rPr>
                <w:color w:val="333333"/>
                <w:spacing w:val="-5"/>
                <w:sz w:val="24"/>
              </w:rPr>
              <w:t xml:space="preserve"> </w:t>
            </w:r>
            <w:r>
              <w:rPr>
                <w:color w:val="333333"/>
                <w:sz w:val="24"/>
              </w:rPr>
              <w:t>существенные</w:t>
            </w:r>
            <w:r>
              <w:rPr>
                <w:color w:val="333333"/>
                <w:spacing w:val="-8"/>
                <w:sz w:val="24"/>
              </w:rPr>
              <w:t xml:space="preserve"> </w:t>
            </w:r>
            <w:r>
              <w:rPr>
                <w:color w:val="333333"/>
                <w:sz w:val="24"/>
              </w:rPr>
              <w:t>черты</w:t>
            </w:r>
            <w:r>
              <w:rPr>
                <w:color w:val="333333"/>
                <w:spacing w:val="-6"/>
                <w:sz w:val="24"/>
              </w:rPr>
              <w:t xml:space="preserve"> </w:t>
            </w:r>
            <w:r>
              <w:rPr>
                <w:color w:val="333333"/>
                <w:sz w:val="24"/>
              </w:rPr>
              <w:t>и</w:t>
            </w:r>
            <w:r>
              <w:rPr>
                <w:color w:val="333333"/>
                <w:spacing w:val="-5"/>
                <w:sz w:val="24"/>
              </w:rPr>
              <w:t xml:space="preserve"> </w:t>
            </w:r>
            <w:r>
              <w:rPr>
                <w:color w:val="333333"/>
                <w:sz w:val="24"/>
              </w:rPr>
              <w:t>характерные</w:t>
            </w:r>
            <w:r>
              <w:rPr>
                <w:color w:val="333333"/>
                <w:spacing w:val="-8"/>
                <w:sz w:val="24"/>
              </w:rPr>
              <w:t xml:space="preserve"> </w:t>
            </w:r>
            <w:r>
              <w:rPr>
                <w:color w:val="333333"/>
                <w:sz w:val="24"/>
              </w:rPr>
              <w:t>признаки исторических событий, явлений, процессов;</w:t>
            </w:r>
          </w:p>
        </w:tc>
        <w:tc>
          <w:tcPr>
            <w:tcW w:w="1419" w:type="dxa"/>
          </w:tcPr>
          <w:p w:rsidR="00AD6F70" w:rsidRDefault="0063066C">
            <w:pPr>
              <w:pStyle w:val="TableParagraph"/>
              <w:spacing w:line="240" w:lineRule="auto"/>
              <w:rPr>
                <w:sz w:val="24"/>
              </w:rPr>
            </w:pPr>
            <w:r>
              <w:rPr>
                <w:color w:val="333333"/>
                <w:spacing w:val="-2"/>
                <w:sz w:val="24"/>
              </w:rPr>
              <w:t>Текущая (</w:t>
            </w:r>
            <w:proofErr w:type="spellStart"/>
            <w:r>
              <w:rPr>
                <w:color w:val="333333"/>
                <w:spacing w:val="-2"/>
                <w:sz w:val="24"/>
              </w:rPr>
              <w:t>тематичес</w:t>
            </w:r>
            <w:proofErr w:type="spellEnd"/>
          </w:p>
          <w:p w:rsidR="00AD6F70" w:rsidRDefault="0063066C">
            <w:pPr>
              <w:pStyle w:val="TableParagraph"/>
              <w:spacing w:line="270" w:lineRule="atLeast"/>
              <w:ind w:right="123"/>
              <w:rPr>
                <w:sz w:val="24"/>
              </w:rPr>
            </w:pP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r w:rsidR="00AD6F70">
        <w:trPr>
          <w:trHeight w:val="2221"/>
        </w:trPr>
        <w:tc>
          <w:tcPr>
            <w:tcW w:w="7943" w:type="dxa"/>
          </w:tcPr>
          <w:p w:rsidR="00AD6F70" w:rsidRDefault="0063066C">
            <w:pPr>
              <w:pStyle w:val="TableParagraph"/>
              <w:spacing w:line="276" w:lineRule="auto"/>
              <w:rPr>
                <w:sz w:val="24"/>
              </w:rPr>
            </w:pPr>
            <w:r>
              <w:rPr>
                <w:color w:val="333333"/>
                <w:sz w:val="24"/>
              </w:rPr>
              <w:t>6) умение устанавливать причинно-следственные, пространственные, временные</w:t>
            </w:r>
            <w:r>
              <w:rPr>
                <w:color w:val="333333"/>
                <w:spacing w:val="-9"/>
                <w:sz w:val="24"/>
              </w:rPr>
              <w:t xml:space="preserve"> </w:t>
            </w:r>
            <w:r>
              <w:rPr>
                <w:color w:val="333333"/>
                <w:sz w:val="24"/>
              </w:rPr>
              <w:t>связи</w:t>
            </w:r>
            <w:r>
              <w:rPr>
                <w:color w:val="333333"/>
                <w:spacing w:val="-7"/>
                <w:sz w:val="24"/>
              </w:rPr>
              <w:t xml:space="preserve"> </w:t>
            </w:r>
            <w:r>
              <w:rPr>
                <w:color w:val="333333"/>
                <w:sz w:val="24"/>
              </w:rPr>
              <w:t>исторических</w:t>
            </w:r>
            <w:r>
              <w:rPr>
                <w:color w:val="333333"/>
                <w:spacing w:val="-6"/>
                <w:sz w:val="24"/>
              </w:rPr>
              <w:t xml:space="preserve"> </w:t>
            </w:r>
            <w:r>
              <w:rPr>
                <w:color w:val="333333"/>
                <w:sz w:val="24"/>
              </w:rPr>
              <w:t>событий,</w:t>
            </w:r>
            <w:r>
              <w:rPr>
                <w:color w:val="333333"/>
                <w:spacing w:val="-7"/>
                <w:sz w:val="24"/>
              </w:rPr>
              <w:t xml:space="preserve"> </w:t>
            </w:r>
            <w:r>
              <w:rPr>
                <w:color w:val="333333"/>
                <w:sz w:val="24"/>
              </w:rPr>
              <w:t>явлений,</w:t>
            </w:r>
            <w:r>
              <w:rPr>
                <w:color w:val="333333"/>
                <w:spacing w:val="-10"/>
                <w:sz w:val="24"/>
              </w:rPr>
              <w:t xml:space="preserve"> </w:t>
            </w:r>
            <w:r>
              <w:rPr>
                <w:color w:val="333333"/>
                <w:sz w:val="24"/>
              </w:rPr>
              <w:t>процессов</w:t>
            </w:r>
            <w:r>
              <w:rPr>
                <w:color w:val="333333"/>
                <w:spacing w:val="-7"/>
                <w:sz w:val="24"/>
              </w:rPr>
              <w:t xml:space="preserve"> </w:t>
            </w:r>
            <w:r>
              <w:rPr>
                <w:color w:val="333333"/>
                <w:sz w:val="24"/>
              </w:rPr>
              <w:t>изучаемого периода, их взаимосвязь (при наличии) с важнейшими событиями XX - начала</w:t>
            </w:r>
            <w:r>
              <w:rPr>
                <w:color w:val="333333"/>
                <w:spacing w:val="-1"/>
                <w:sz w:val="24"/>
              </w:rPr>
              <w:t xml:space="preserve"> </w:t>
            </w:r>
            <w:r>
              <w:rPr>
                <w:color w:val="333333"/>
                <w:sz w:val="24"/>
              </w:rPr>
              <w:t>XXI</w:t>
            </w:r>
            <w:r>
              <w:rPr>
                <w:color w:val="333333"/>
                <w:spacing w:val="-4"/>
                <w:sz w:val="24"/>
              </w:rPr>
              <w:t xml:space="preserve"> </w:t>
            </w:r>
            <w:r>
              <w:rPr>
                <w:color w:val="333333"/>
                <w:sz w:val="24"/>
              </w:rPr>
              <w:t>вв. (Февральская и Октябрьская революции 1917 г.,</w:t>
            </w:r>
            <w:r>
              <w:rPr>
                <w:color w:val="333333"/>
                <w:spacing w:val="-1"/>
                <w:sz w:val="24"/>
              </w:rPr>
              <w:t xml:space="preserve"> </w:t>
            </w:r>
            <w:r>
              <w:rPr>
                <w:color w:val="333333"/>
                <w:sz w:val="24"/>
              </w:rPr>
              <w:t>Великая Отечественная война, распад СССР, сложные 1990-е годы, возрождение страны с 2000-х годов, воссоединение Крыма с Россией 2014 года);</w:t>
            </w:r>
          </w:p>
          <w:p w:rsidR="00AD6F70" w:rsidRDefault="0063066C">
            <w:pPr>
              <w:pStyle w:val="TableParagraph"/>
              <w:spacing w:line="275" w:lineRule="exact"/>
              <w:rPr>
                <w:sz w:val="24"/>
              </w:rPr>
            </w:pPr>
            <w:r>
              <w:rPr>
                <w:color w:val="333333"/>
                <w:sz w:val="24"/>
              </w:rPr>
              <w:t>характеризовать</w:t>
            </w:r>
            <w:r>
              <w:rPr>
                <w:color w:val="333333"/>
                <w:spacing w:val="-6"/>
                <w:sz w:val="24"/>
              </w:rPr>
              <w:t xml:space="preserve"> </w:t>
            </w:r>
            <w:r>
              <w:rPr>
                <w:color w:val="333333"/>
                <w:sz w:val="24"/>
              </w:rPr>
              <w:t>итоги</w:t>
            </w:r>
            <w:r>
              <w:rPr>
                <w:color w:val="333333"/>
                <w:spacing w:val="-5"/>
                <w:sz w:val="24"/>
              </w:rPr>
              <w:t xml:space="preserve"> </w:t>
            </w:r>
            <w:r>
              <w:rPr>
                <w:color w:val="333333"/>
                <w:sz w:val="24"/>
              </w:rPr>
              <w:t>и</w:t>
            </w:r>
            <w:r>
              <w:rPr>
                <w:color w:val="333333"/>
                <w:spacing w:val="-4"/>
                <w:sz w:val="24"/>
              </w:rPr>
              <w:t xml:space="preserve"> </w:t>
            </w:r>
            <w:r>
              <w:rPr>
                <w:color w:val="333333"/>
                <w:sz w:val="24"/>
              </w:rPr>
              <w:t>историческое</w:t>
            </w:r>
            <w:r>
              <w:rPr>
                <w:color w:val="333333"/>
                <w:spacing w:val="-4"/>
                <w:sz w:val="24"/>
              </w:rPr>
              <w:t xml:space="preserve"> </w:t>
            </w:r>
            <w:r>
              <w:rPr>
                <w:color w:val="333333"/>
                <w:sz w:val="24"/>
              </w:rPr>
              <w:t>значение</w:t>
            </w:r>
            <w:r>
              <w:rPr>
                <w:color w:val="333333"/>
                <w:spacing w:val="-4"/>
                <w:sz w:val="24"/>
              </w:rPr>
              <w:t xml:space="preserve"> </w:t>
            </w:r>
            <w:r>
              <w:rPr>
                <w:color w:val="333333"/>
                <w:spacing w:val="-2"/>
                <w:sz w:val="24"/>
              </w:rPr>
              <w:t>событий;</w:t>
            </w:r>
          </w:p>
        </w:tc>
        <w:tc>
          <w:tcPr>
            <w:tcW w:w="1419" w:type="dxa"/>
          </w:tcPr>
          <w:p w:rsidR="00AD6F70" w:rsidRDefault="0063066C">
            <w:pPr>
              <w:pStyle w:val="TableParagraph"/>
              <w:spacing w:line="240" w:lineRule="auto"/>
              <w:ind w:right="123"/>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r w:rsidR="00AD6F70">
        <w:trPr>
          <w:trHeight w:val="553"/>
        </w:trPr>
        <w:tc>
          <w:tcPr>
            <w:tcW w:w="7943" w:type="dxa"/>
          </w:tcPr>
          <w:p w:rsidR="00AD6F70" w:rsidRDefault="0063066C">
            <w:pPr>
              <w:pStyle w:val="TableParagraph"/>
              <w:spacing w:line="270" w:lineRule="exact"/>
              <w:rPr>
                <w:sz w:val="24"/>
              </w:rPr>
            </w:pPr>
            <w:r>
              <w:rPr>
                <w:color w:val="333333"/>
                <w:sz w:val="24"/>
              </w:rPr>
              <w:t>7)</w:t>
            </w:r>
            <w:r>
              <w:rPr>
                <w:color w:val="333333"/>
                <w:spacing w:val="-2"/>
                <w:sz w:val="24"/>
              </w:rPr>
              <w:t xml:space="preserve"> </w:t>
            </w:r>
            <w:r>
              <w:rPr>
                <w:color w:val="333333"/>
                <w:sz w:val="24"/>
              </w:rPr>
              <w:t>умение</w:t>
            </w:r>
            <w:r>
              <w:rPr>
                <w:color w:val="333333"/>
                <w:spacing w:val="-4"/>
                <w:sz w:val="24"/>
              </w:rPr>
              <w:t xml:space="preserve"> </w:t>
            </w:r>
            <w:r>
              <w:rPr>
                <w:color w:val="333333"/>
                <w:sz w:val="24"/>
              </w:rPr>
              <w:t>сравнивать</w:t>
            </w:r>
            <w:r>
              <w:rPr>
                <w:color w:val="333333"/>
                <w:spacing w:val="-3"/>
                <w:sz w:val="24"/>
              </w:rPr>
              <w:t xml:space="preserve"> </w:t>
            </w:r>
            <w:r>
              <w:rPr>
                <w:color w:val="333333"/>
                <w:sz w:val="24"/>
              </w:rPr>
              <w:t>исторические</w:t>
            </w:r>
            <w:r>
              <w:rPr>
                <w:color w:val="333333"/>
                <w:spacing w:val="-4"/>
                <w:sz w:val="24"/>
              </w:rPr>
              <w:t xml:space="preserve"> </w:t>
            </w:r>
            <w:r>
              <w:rPr>
                <w:color w:val="333333"/>
                <w:sz w:val="24"/>
              </w:rPr>
              <w:t>события,</w:t>
            </w:r>
            <w:r>
              <w:rPr>
                <w:color w:val="333333"/>
                <w:spacing w:val="-3"/>
                <w:sz w:val="24"/>
              </w:rPr>
              <w:t xml:space="preserve"> </w:t>
            </w:r>
            <w:r>
              <w:rPr>
                <w:color w:val="333333"/>
                <w:sz w:val="24"/>
              </w:rPr>
              <w:t>явления,</w:t>
            </w:r>
            <w:r>
              <w:rPr>
                <w:color w:val="333333"/>
                <w:spacing w:val="-3"/>
                <w:sz w:val="24"/>
              </w:rPr>
              <w:t xml:space="preserve"> </w:t>
            </w:r>
            <w:r>
              <w:rPr>
                <w:color w:val="333333"/>
                <w:sz w:val="24"/>
              </w:rPr>
              <w:t>процессы</w:t>
            </w:r>
            <w:r>
              <w:rPr>
                <w:color w:val="333333"/>
                <w:spacing w:val="-2"/>
                <w:sz w:val="24"/>
              </w:rPr>
              <w:t xml:space="preserve"> </w:t>
            </w:r>
            <w:r>
              <w:rPr>
                <w:color w:val="333333"/>
                <w:spacing w:val="-10"/>
                <w:sz w:val="24"/>
              </w:rPr>
              <w:t>в</w:t>
            </w:r>
          </w:p>
        </w:tc>
        <w:tc>
          <w:tcPr>
            <w:tcW w:w="1419" w:type="dxa"/>
          </w:tcPr>
          <w:p w:rsidR="00AD6F70" w:rsidRDefault="0063066C">
            <w:pPr>
              <w:pStyle w:val="TableParagraph"/>
              <w:spacing w:line="268" w:lineRule="exact"/>
              <w:rPr>
                <w:sz w:val="24"/>
              </w:rPr>
            </w:pPr>
            <w:r>
              <w:rPr>
                <w:color w:val="333333"/>
                <w:spacing w:val="-2"/>
                <w:sz w:val="24"/>
              </w:rPr>
              <w:t>Текущая</w:t>
            </w:r>
          </w:p>
          <w:p w:rsidR="00AD6F70" w:rsidRDefault="0063066C">
            <w:pPr>
              <w:pStyle w:val="TableParagraph"/>
              <w:spacing w:line="266" w:lineRule="exact"/>
              <w:rPr>
                <w:sz w:val="24"/>
              </w:rPr>
            </w:pPr>
            <w:r>
              <w:rPr>
                <w:color w:val="333333"/>
                <w:spacing w:val="-2"/>
                <w:sz w:val="24"/>
              </w:rPr>
              <w:t>(</w:t>
            </w:r>
            <w:proofErr w:type="spellStart"/>
            <w:r>
              <w:rPr>
                <w:color w:val="333333"/>
                <w:spacing w:val="-2"/>
                <w:sz w:val="24"/>
              </w:rPr>
              <w:t>тематичес</w:t>
            </w:r>
            <w:proofErr w:type="spellEnd"/>
          </w:p>
        </w:tc>
      </w:tr>
    </w:tbl>
    <w:p w:rsidR="00AD6F70" w:rsidRDefault="00AD6F70">
      <w:pPr>
        <w:spacing w:line="266" w:lineRule="exact"/>
        <w:rPr>
          <w:sz w:val="24"/>
        </w:rPr>
        <w:sectPr w:rsidR="00AD6F70">
          <w:pgSz w:w="11910" w:h="16840"/>
          <w:pgMar w:top="1040" w:right="540" w:bottom="904" w:left="1440" w:header="720" w:footer="720" w:gutter="0"/>
          <w:cols w:space="720"/>
        </w:sectPr>
      </w:pPr>
    </w:p>
    <w:tbl>
      <w:tblPr>
        <w:tblStyle w:val="TableNormal"/>
        <w:tblW w:w="0" w:type="auto"/>
        <w:tblInd w:w="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943"/>
        <w:gridCol w:w="1419"/>
      </w:tblGrid>
      <w:tr w:rsidR="00AD6F70">
        <w:trPr>
          <w:trHeight w:val="553"/>
        </w:trPr>
        <w:tc>
          <w:tcPr>
            <w:tcW w:w="7943" w:type="dxa"/>
          </w:tcPr>
          <w:p w:rsidR="00AD6F70" w:rsidRDefault="0063066C">
            <w:pPr>
              <w:pStyle w:val="TableParagraph"/>
              <w:spacing w:line="273" w:lineRule="exact"/>
              <w:rPr>
                <w:sz w:val="24"/>
              </w:rPr>
            </w:pPr>
            <w:r>
              <w:rPr>
                <w:color w:val="333333"/>
                <w:sz w:val="24"/>
              </w:rPr>
              <w:lastRenderedPageBreak/>
              <w:t>различные</w:t>
            </w:r>
            <w:r>
              <w:rPr>
                <w:color w:val="333333"/>
                <w:spacing w:val="-6"/>
                <w:sz w:val="24"/>
              </w:rPr>
              <w:t xml:space="preserve"> </w:t>
            </w:r>
            <w:r>
              <w:rPr>
                <w:color w:val="333333"/>
                <w:sz w:val="24"/>
              </w:rPr>
              <w:t>исторические</w:t>
            </w:r>
            <w:r>
              <w:rPr>
                <w:color w:val="333333"/>
                <w:spacing w:val="-4"/>
                <w:sz w:val="24"/>
              </w:rPr>
              <w:t xml:space="preserve"> </w:t>
            </w:r>
            <w:r>
              <w:rPr>
                <w:color w:val="333333"/>
                <w:spacing w:val="-2"/>
                <w:sz w:val="24"/>
              </w:rPr>
              <w:t>эпохи;</w:t>
            </w:r>
          </w:p>
        </w:tc>
        <w:tc>
          <w:tcPr>
            <w:tcW w:w="1419" w:type="dxa"/>
          </w:tcPr>
          <w:p w:rsidR="00AD6F70" w:rsidRDefault="0063066C">
            <w:pPr>
              <w:pStyle w:val="TableParagraph"/>
              <w:spacing w:line="270" w:lineRule="exact"/>
              <w:rPr>
                <w:sz w:val="24"/>
              </w:rPr>
            </w:pPr>
            <w:r>
              <w:rPr>
                <w:color w:val="333333"/>
                <w:sz w:val="24"/>
              </w:rPr>
              <w:t>кая),</w:t>
            </w:r>
            <w:r>
              <w:rPr>
                <w:color w:val="333333"/>
                <w:spacing w:val="-2"/>
                <w:sz w:val="24"/>
              </w:rPr>
              <w:t xml:space="preserve"> устно,</w:t>
            </w:r>
          </w:p>
          <w:p w:rsidR="00AD6F70" w:rsidRDefault="0063066C">
            <w:pPr>
              <w:pStyle w:val="TableParagraph"/>
              <w:spacing w:line="264" w:lineRule="exact"/>
              <w:rPr>
                <w:sz w:val="24"/>
              </w:rPr>
            </w:pPr>
            <w:r>
              <w:rPr>
                <w:color w:val="333333"/>
                <w:spacing w:val="-2"/>
                <w:sz w:val="24"/>
              </w:rPr>
              <w:t>письменно</w:t>
            </w:r>
          </w:p>
        </w:tc>
      </w:tr>
      <w:tr w:rsidR="00AD6F70">
        <w:trPr>
          <w:trHeight w:val="1104"/>
        </w:trPr>
        <w:tc>
          <w:tcPr>
            <w:tcW w:w="7943" w:type="dxa"/>
          </w:tcPr>
          <w:p w:rsidR="00AD6F70" w:rsidRDefault="0063066C">
            <w:pPr>
              <w:pStyle w:val="TableParagraph"/>
              <w:spacing w:line="276" w:lineRule="auto"/>
              <w:rPr>
                <w:sz w:val="24"/>
              </w:rPr>
            </w:pPr>
            <w:r>
              <w:rPr>
                <w:color w:val="333333"/>
                <w:sz w:val="24"/>
              </w:rPr>
              <w:t>8)</w:t>
            </w:r>
            <w:r>
              <w:rPr>
                <w:color w:val="333333"/>
                <w:spacing w:val="-6"/>
                <w:sz w:val="24"/>
              </w:rPr>
              <w:t xml:space="preserve"> </w:t>
            </w:r>
            <w:r>
              <w:rPr>
                <w:color w:val="333333"/>
                <w:sz w:val="24"/>
              </w:rPr>
              <w:t>умение</w:t>
            </w:r>
            <w:r>
              <w:rPr>
                <w:color w:val="333333"/>
                <w:spacing w:val="-8"/>
                <w:sz w:val="24"/>
              </w:rPr>
              <w:t xml:space="preserve"> </w:t>
            </w:r>
            <w:r>
              <w:rPr>
                <w:color w:val="333333"/>
                <w:sz w:val="24"/>
              </w:rPr>
              <w:t>определять</w:t>
            </w:r>
            <w:r>
              <w:rPr>
                <w:color w:val="333333"/>
                <w:spacing w:val="-7"/>
                <w:sz w:val="24"/>
              </w:rPr>
              <w:t xml:space="preserve"> </w:t>
            </w:r>
            <w:r>
              <w:rPr>
                <w:color w:val="333333"/>
                <w:sz w:val="24"/>
              </w:rPr>
              <w:t>и</w:t>
            </w:r>
            <w:r>
              <w:rPr>
                <w:color w:val="333333"/>
                <w:spacing w:val="-9"/>
                <w:sz w:val="24"/>
              </w:rPr>
              <w:t xml:space="preserve"> </w:t>
            </w:r>
            <w:r>
              <w:rPr>
                <w:color w:val="333333"/>
                <w:sz w:val="24"/>
              </w:rPr>
              <w:t>аргументировать</w:t>
            </w:r>
            <w:r>
              <w:rPr>
                <w:color w:val="333333"/>
                <w:spacing w:val="-7"/>
                <w:sz w:val="24"/>
              </w:rPr>
              <w:t xml:space="preserve"> </w:t>
            </w:r>
            <w:r>
              <w:rPr>
                <w:color w:val="333333"/>
                <w:sz w:val="24"/>
              </w:rPr>
              <w:t>собственную</w:t>
            </w:r>
            <w:r>
              <w:rPr>
                <w:color w:val="333333"/>
                <w:spacing w:val="-7"/>
                <w:sz w:val="24"/>
              </w:rPr>
              <w:t xml:space="preserve"> </w:t>
            </w:r>
            <w:r>
              <w:rPr>
                <w:color w:val="333333"/>
                <w:sz w:val="24"/>
              </w:rPr>
              <w:t>или</w:t>
            </w:r>
            <w:r>
              <w:rPr>
                <w:color w:val="333333"/>
                <w:spacing w:val="-6"/>
                <w:sz w:val="24"/>
              </w:rPr>
              <w:t xml:space="preserve"> </w:t>
            </w:r>
            <w:r>
              <w:rPr>
                <w:color w:val="333333"/>
                <w:sz w:val="24"/>
              </w:rPr>
              <w:t>предложенную точку зрения с опорой на фактический материал, в том числе используя источники разных типов;</w:t>
            </w:r>
          </w:p>
        </w:tc>
        <w:tc>
          <w:tcPr>
            <w:tcW w:w="1419" w:type="dxa"/>
          </w:tcPr>
          <w:p w:rsidR="00AD6F70" w:rsidRDefault="0063066C">
            <w:pPr>
              <w:pStyle w:val="TableParagraph"/>
              <w:spacing w:line="240" w:lineRule="auto"/>
              <w:rPr>
                <w:sz w:val="24"/>
              </w:rPr>
            </w:pPr>
            <w:r>
              <w:rPr>
                <w:color w:val="333333"/>
                <w:spacing w:val="-2"/>
                <w:sz w:val="24"/>
              </w:rPr>
              <w:t>Текущая (</w:t>
            </w:r>
            <w:proofErr w:type="spellStart"/>
            <w:r>
              <w:rPr>
                <w:color w:val="333333"/>
                <w:spacing w:val="-2"/>
                <w:sz w:val="24"/>
              </w:rPr>
              <w:t>тематичес</w:t>
            </w:r>
            <w:proofErr w:type="spellEnd"/>
          </w:p>
          <w:p w:rsidR="00AD6F70" w:rsidRDefault="0063066C">
            <w:pPr>
              <w:pStyle w:val="TableParagraph"/>
              <w:spacing w:line="270" w:lineRule="atLeast"/>
              <w:ind w:right="123"/>
              <w:rPr>
                <w:sz w:val="24"/>
              </w:rPr>
            </w:pP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r w:rsidR="00AD6F70">
        <w:trPr>
          <w:trHeight w:val="1103"/>
        </w:trPr>
        <w:tc>
          <w:tcPr>
            <w:tcW w:w="7943" w:type="dxa"/>
          </w:tcPr>
          <w:p w:rsidR="00AD6F70" w:rsidRDefault="0063066C">
            <w:pPr>
              <w:pStyle w:val="TableParagraph"/>
              <w:spacing w:line="276" w:lineRule="auto"/>
              <w:ind w:right="167"/>
              <w:rPr>
                <w:sz w:val="24"/>
              </w:rPr>
            </w:pPr>
            <w:r>
              <w:rPr>
                <w:color w:val="333333"/>
                <w:sz w:val="24"/>
              </w:rPr>
              <w:t>9)</w:t>
            </w:r>
            <w:r>
              <w:rPr>
                <w:color w:val="333333"/>
                <w:spacing w:val="-6"/>
                <w:sz w:val="24"/>
              </w:rPr>
              <w:t xml:space="preserve"> </w:t>
            </w:r>
            <w:r>
              <w:rPr>
                <w:color w:val="333333"/>
                <w:sz w:val="24"/>
              </w:rPr>
              <w:t>умение</w:t>
            </w:r>
            <w:r>
              <w:rPr>
                <w:color w:val="333333"/>
                <w:spacing w:val="-7"/>
                <w:sz w:val="24"/>
              </w:rPr>
              <w:t xml:space="preserve"> </w:t>
            </w:r>
            <w:r>
              <w:rPr>
                <w:color w:val="333333"/>
                <w:sz w:val="24"/>
              </w:rPr>
              <w:t>различать</w:t>
            </w:r>
            <w:r>
              <w:rPr>
                <w:color w:val="333333"/>
                <w:spacing w:val="-6"/>
                <w:sz w:val="24"/>
              </w:rPr>
              <w:t xml:space="preserve"> </w:t>
            </w:r>
            <w:r>
              <w:rPr>
                <w:color w:val="333333"/>
                <w:sz w:val="24"/>
              </w:rPr>
              <w:t>основные</w:t>
            </w:r>
            <w:r>
              <w:rPr>
                <w:color w:val="333333"/>
                <w:spacing w:val="-8"/>
                <w:sz w:val="24"/>
              </w:rPr>
              <w:t xml:space="preserve"> </w:t>
            </w:r>
            <w:r>
              <w:rPr>
                <w:color w:val="333333"/>
                <w:sz w:val="24"/>
              </w:rPr>
              <w:t>типы</w:t>
            </w:r>
            <w:r>
              <w:rPr>
                <w:color w:val="333333"/>
                <w:spacing w:val="-9"/>
                <w:sz w:val="24"/>
              </w:rPr>
              <w:t xml:space="preserve"> </w:t>
            </w:r>
            <w:r>
              <w:rPr>
                <w:color w:val="333333"/>
                <w:sz w:val="24"/>
              </w:rPr>
              <w:t>исторических</w:t>
            </w:r>
            <w:r>
              <w:rPr>
                <w:color w:val="333333"/>
                <w:spacing w:val="-5"/>
                <w:sz w:val="24"/>
              </w:rPr>
              <w:t xml:space="preserve"> </w:t>
            </w:r>
            <w:r>
              <w:rPr>
                <w:color w:val="333333"/>
                <w:sz w:val="24"/>
              </w:rPr>
              <w:t>источников: письменные, вещественные, аудиовизуальные;</w:t>
            </w:r>
          </w:p>
        </w:tc>
        <w:tc>
          <w:tcPr>
            <w:tcW w:w="1419" w:type="dxa"/>
          </w:tcPr>
          <w:p w:rsidR="00AD6F70" w:rsidRDefault="0063066C">
            <w:pPr>
              <w:pStyle w:val="TableParagraph"/>
              <w:spacing w:line="240" w:lineRule="auto"/>
              <w:ind w:right="122"/>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2"/>
                <w:sz w:val="24"/>
              </w:rPr>
              <w:t xml:space="preserve"> устно,</w:t>
            </w:r>
          </w:p>
          <w:p w:rsidR="00AD6F70" w:rsidRDefault="0063066C">
            <w:pPr>
              <w:pStyle w:val="TableParagraph"/>
              <w:spacing w:line="264" w:lineRule="exact"/>
              <w:rPr>
                <w:sz w:val="24"/>
              </w:rPr>
            </w:pPr>
            <w:r>
              <w:rPr>
                <w:color w:val="333333"/>
                <w:spacing w:val="-2"/>
                <w:sz w:val="24"/>
              </w:rPr>
              <w:t>письменно</w:t>
            </w:r>
          </w:p>
        </w:tc>
      </w:tr>
      <w:tr w:rsidR="00AD6F70">
        <w:trPr>
          <w:trHeight w:val="2222"/>
        </w:trPr>
        <w:tc>
          <w:tcPr>
            <w:tcW w:w="7943" w:type="dxa"/>
          </w:tcPr>
          <w:p w:rsidR="00AD6F70" w:rsidRDefault="0063066C">
            <w:pPr>
              <w:pStyle w:val="TableParagraph"/>
              <w:spacing w:line="276" w:lineRule="auto"/>
              <w:ind w:right="178"/>
              <w:rPr>
                <w:sz w:val="24"/>
              </w:rPr>
            </w:pPr>
            <w:r>
              <w:rPr>
                <w:color w:val="333333"/>
                <w:sz w:val="24"/>
              </w:rPr>
              <w:t>10) умение находить и критически анализировать для решения познавательной задачи исторические источники разных типов (в том числе</w:t>
            </w:r>
            <w:r>
              <w:rPr>
                <w:color w:val="333333"/>
                <w:spacing w:val="-5"/>
                <w:sz w:val="24"/>
              </w:rPr>
              <w:t xml:space="preserve"> </w:t>
            </w:r>
            <w:r>
              <w:rPr>
                <w:color w:val="333333"/>
                <w:sz w:val="24"/>
              </w:rPr>
              <w:t>по</w:t>
            </w:r>
            <w:r>
              <w:rPr>
                <w:color w:val="333333"/>
                <w:spacing w:val="-4"/>
                <w:sz w:val="24"/>
              </w:rPr>
              <w:t xml:space="preserve"> </w:t>
            </w:r>
            <w:r>
              <w:rPr>
                <w:color w:val="333333"/>
                <w:sz w:val="24"/>
              </w:rPr>
              <w:t>истории</w:t>
            </w:r>
            <w:r>
              <w:rPr>
                <w:color w:val="333333"/>
                <w:spacing w:val="-4"/>
                <w:sz w:val="24"/>
              </w:rPr>
              <w:t xml:space="preserve"> </w:t>
            </w:r>
            <w:r>
              <w:rPr>
                <w:color w:val="333333"/>
                <w:sz w:val="24"/>
              </w:rPr>
              <w:t>родного</w:t>
            </w:r>
            <w:r>
              <w:rPr>
                <w:color w:val="333333"/>
                <w:spacing w:val="-4"/>
                <w:sz w:val="24"/>
              </w:rPr>
              <w:t xml:space="preserve"> </w:t>
            </w:r>
            <w:r>
              <w:rPr>
                <w:color w:val="333333"/>
                <w:sz w:val="24"/>
              </w:rPr>
              <w:t>края),</w:t>
            </w:r>
            <w:r>
              <w:rPr>
                <w:color w:val="333333"/>
                <w:spacing w:val="-5"/>
                <w:sz w:val="24"/>
              </w:rPr>
              <w:t xml:space="preserve"> </w:t>
            </w:r>
            <w:r>
              <w:rPr>
                <w:color w:val="333333"/>
                <w:sz w:val="24"/>
              </w:rPr>
              <w:t>оценивать</w:t>
            </w:r>
            <w:r>
              <w:rPr>
                <w:color w:val="333333"/>
                <w:spacing w:val="-4"/>
                <w:sz w:val="24"/>
              </w:rPr>
              <w:t xml:space="preserve"> </w:t>
            </w:r>
            <w:r>
              <w:rPr>
                <w:color w:val="333333"/>
                <w:sz w:val="24"/>
              </w:rPr>
              <w:t>их</w:t>
            </w:r>
            <w:r>
              <w:rPr>
                <w:color w:val="333333"/>
                <w:spacing w:val="-4"/>
                <w:sz w:val="24"/>
              </w:rPr>
              <w:t xml:space="preserve"> </w:t>
            </w:r>
            <w:r>
              <w:rPr>
                <w:color w:val="333333"/>
                <w:sz w:val="24"/>
              </w:rPr>
              <w:t>полноту</w:t>
            </w:r>
            <w:r>
              <w:rPr>
                <w:color w:val="333333"/>
                <w:spacing w:val="-11"/>
                <w:sz w:val="24"/>
              </w:rPr>
              <w:t xml:space="preserve"> </w:t>
            </w:r>
            <w:r>
              <w:rPr>
                <w:color w:val="333333"/>
                <w:sz w:val="24"/>
              </w:rPr>
              <w:t>и</w:t>
            </w:r>
            <w:r>
              <w:rPr>
                <w:color w:val="333333"/>
                <w:spacing w:val="-4"/>
                <w:sz w:val="24"/>
              </w:rPr>
              <w:t xml:space="preserve"> </w:t>
            </w:r>
            <w:r>
              <w:rPr>
                <w:color w:val="333333"/>
                <w:sz w:val="24"/>
              </w:rPr>
              <w:t>достоверность, соотносить с историческим периодом; соотносить извлеченную</w:t>
            </w:r>
          </w:p>
          <w:p w:rsidR="00AD6F70" w:rsidRDefault="0063066C">
            <w:pPr>
              <w:pStyle w:val="TableParagraph"/>
              <w:spacing w:line="276" w:lineRule="auto"/>
              <w:rPr>
                <w:sz w:val="24"/>
              </w:rPr>
            </w:pPr>
            <w:r>
              <w:rPr>
                <w:color w:val="333333"/>
                <w:sz w:val="24"/>
              </w:rPr>
              <w:t>информацию с информацией из других источников при изучении исторических</w:t>
            </w:r>
            <w:r>
              <w:rPr>
                <w:color w:val="333333"/>
                <w:spacing w:val="-7"/>
                <w:sz w:val="24"/>
              </w:rPr>
              <w:t xml:space="preserve"> </w:t>
            </w:r>
            <w:r>
              <w:rPr>
                <w:color w:val="333333"/>
                <w:sz w:val="24"/>
              </w:rPr>
              <w:t>событий,</w:t>
            </w:r>
            <w:r>
              <w:rPr>
                <w:color w:val="333333"/>
                <w:spacing w:val="-11"/>
                <w:sz w:val="24"/>
              </w:rPr>
              <w:t xml:space="preserve"> </w:t>
            </w:r>
            <w:r>
              <w:rPr>
                <w:color w:val="333333"/>
                <w:sz w:val="24"/>
              </w:rPr>
              <w:t>явлений,</w:t>
            </w:r>
            <w:r>
              <w:rPr>
                <w:color w:val="333333"/>
                <w:spacing w:val="-9"/>
                <w:sz w:val="24"/>
              </w:rPr>
              <w:t xml:space="preserve"> </w:t>
            </w:r>
            <w:r>
              <w:rPr>
                <w:color w:val="333333"/>
                <w:sz w:val="24"/>
              </w:rPr>
              <w:t>процессов;</w:t>
            </w:r>
            <w:r>
              <w:rPr>
                <w:color w:val="333333"/>
                <w:spacing w:val="-9"/>
                <w:sz w:val="24"/>
              </w:rPr>
              <w:t xml:space="preserve"> </w:t>
            </w:r>
            <w:r>
              <w:rPr>
                <w:color w:val="333333"/>
                <w:sz w:val="24"/>
              </w:rPr>
              <w:t>привлекать</w:t>
            </w:r>
            <w:r>
              <w:rPr>
                <w:color w:val="333333"/>
                <w:spacing w:val="-9"/>
                <w:sz w:val="24"/>
              </w:rPr>
              <w:t xml:space="preserve"> </w:t>
            </w:r>
            <w:r>
              <w:rPr>
                <w:color w:val="333333"/>
                <w:sz w:val="24"/>
              </w:rPr>
              <w:t>контекстную</w:t>
            </w:r>
          </w:p>
          <w:p w:rsidR="00AD6F70" w:rsidRDefault="0063066C">
            <w:pPr>
              <w:pStyle w:val="TableParagraph"/>
              <w:spacing w:line="240" w:lineRule="auto"/>
              <w:rPr>
                <w:sz w:val="24"/>
              </w:rPr>
            </w:pPr>
            <w:r>
              <w:rPr>
                <w:color w:val="333333"/>
                <w:sz w:val="24"/>
              </w:rPr>
              <w:t>информацию</w:t>
            </w:r>
            <w:r>
              <w:rPr>
                <w:color w:val="333333"/>
                <w:spacing w:val="-4"/>
                <w:sz w:val="24"/>
              </w:rPr>
              <w:t xml:space="preserve"> </w:t>
            </w:r>
            <w:r>
              <w:rPr>
                <w:color w:val="333333"/>
                <w:sz w:val="24"/>
              </w:rPr>
              <w:t>при</w:t>
            </w:r>
            <w:r>
              <w:rPr>
                <w:color w:val="333333"/>
                <w:spacing w:val="-3"/>
                <w:sz w:val="24"/>
              </w:rPr>
              <w:t xml:space="preserve"> </w:t>
            </w:r>
            <w:r>
              <w:rPr>
                <w:color w:val="333333"/>
                <w:sz w:val="24"/>
              </w:rPr>
              <w:t>работе</w:t>
            </w:r>
            <w:r>
              <w:rPr>
                <w:color w:val="333333"/>
                <w:spacing w:val="-4"/>
                <w:sz w:val="24"/>
              </w:rPr>
              <w:t xml:space="preserve"> </w:t>
            </w:r>
            <w:r>
              <w:rPr>
                <w:color w:val="333333"/>
                <w:sz w:val="24"/>
              </w:rPr>
              <w:t>с</w:t>
            </w:r>
            <w:r>
              <w:rPr>
                <w:color w:val="333333"/>
                <w:spacing w:val="-3"/>
                <w:sz w:val="24"/>
              </w:rPr>
              <w:t xml:space="preserve"> </w:t>
            </w:r>
            <w:r>
              <w:rPr>
                <w:color w:val="333333"/>
                <w:sz w:val="24"/>
              </w:rPr>
              <w:t>историческими</w:t>
            </w:r>
            <w:r>
              <w:rPr>
                <w:color w:val="333333"/>
                <w:spacing w:val="-3"/>
                <w:sz w:val="24"/>
              </w:rPr>
              <w:t xml:space="preserve"> </w:t>
            </w:r>
            <w:r>
              <w:rPr>
                <w:color w:val="333333"/>
                <w:spacing w:val="-2"/>
                <w:sz w:val="24"/>
              </w:rPr>
              <w:t>источниками;</w:t>
            </w:r>
          </w:p>
        </w:tc>
        <w:tc>
          <w:tcPr>
            <w:tcW w:w="1419" w:type="dxa"/>
          </w:tcPr>
          <w:p w:rsidR="00AD6F70" w:rsidRDefault="0063066C">
            <w:pPr>
              <w:pStyle w:val="TableParagraph"/>
              <w:spacing w:line="240" w:lineRule="auto"/>
              <w:ind w:right="123"/>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r w:rsidR="00AD6F70">
        <w:trPr>
          <w:trHeight w:val="1586"/>
        </w:trPr>
        <w:tc>
          <w:tcPr>
            <w:tcW w:w="7943" w:type="dxa"/>
          </w:tcPr>
          <w:p w:rsidR="00AD6F70" w:rsidRDefault="0063066C">
            <w:pPr>
              <w:pStyle w:val="TableParagraph"/>
              <w:spacing w:line="276" w:lineRule="auto"/>
              <w:ind w:right="167"/>
              <w:rPr>
                <w:sz w:val="24"/>
              </w:rPr>
            </w:pPr>
            <w:r>
              <w:rPr>
                <w:color w:val="333333"/>
                <w:sz w:val="24"/>
              </w:rPr>
              <w:t>11) умение читать и анализировать историческую карту/схему; характеризовать на основе анализа исторической карты/схемы исторические события, явления, процессы; сопоставлять информацию, представленную</w:t>
            </w:r>
            <w:r>
              <w:rPr>
                <w:color w:val="333333"/>
                <w:spacing w:val="-6"/>
                <w:sz w:val="24"/>
              </w:rPr>
              <w:t xml:space="preserve"> </w:t>
            </w:r>
            <w:r>
              <w:rPr>
                <w:color w:val="333333"/>
                <w:sz w:val="24"/>
              </w:rPr>
              <w:t>на</w:t>
            </w:r>
            <w:r>
              <w:rPr>
                <w:color w:val="333333"/>
                <w:spacing w:val="-7"/>
                <w:sz w:val="24"/>
              </w:rPr>
              <w:t xml:space="preserve"> </w:t>
            </w:r>
            <w:r>
              <w:rPr>
                <w:color w:val="333333"/>
                <w:sz w:val="24"/>
              </w:rPr>
              <w:t>исторической</w:t>
            </w:r>
            <w:r>
              <w:rPr>
                <w:color w:val="333333"/>
                <w:spacing w:val="-6"/>
                <w:sz w:val="24"/>
              </w:rPr>
              <w:t xml:space="preserve"> </w:t>
            </w:r>
            <w:r>
              <w:rPr>
                <w:color w:val="333333"/>
                <w:sz w:val="24"/>
              </w:rPr>
              <w:t>карте/схеме,</w:t>
            </w:r>
            <w:r>
              <w:rPr>
                <w:color w:val="333333"/>
                <w:spacing w:val="-6"/>
                <w:sz w:val="24"/>
              </w:rPr>
              <w:t xml:space="preserve"> </w:t>
            </w:r>
            <w:r>
              <w:rPr>
                <w:color w:val="333333"/>
                <w:sz w:val="24"/>
              </w:rPr>
              <w:t>с</w:t>
            </w:r>
            <w:r>
              <w:rPr>
                <w:color w:val="333333"/>
                <w:spacing w:val="-7"/>
                <w:sz w:val="24"/>
              </w:rPr>
              <w:t xml:space="preserve"> </w:t>
            </w:r>
            <w:r>
              <w:rPr>
                <w:color w:val="333333"/>
                <w:sz w:val="24"/>
              </w:rPr>
              <w:t>информацией</w:t>
            </w:r>
            <w:r>
              <w:rPr>
                <w:color w:val="333333"/>
                <w:spacing w:val="-8"/>
                <w:sz w:val="24"/>
              </w:rPr>
              <w:t xml:space="preserve"> </w:t>
            </w:r>
            <w:r>
              <w:rPr>
                <w:color w:val="333333"/>
                <w:sz w:val="24"/>
              </w:rPr>
              <w:t>из</w:t>
            </w:r>
            <w:r>
              <w:rPr>
                <w:color w:val="333333"/>
                <w:spacing w:val="-6"/>
                <w:sz w:val="24"/>
              </w:rPr>
              <w:t xml:space="preserve"> </w:t>
            </w:r>
            <w:r>
              <w:rPr>
                <w:color w:val="333333"/>
                <w:sz w:val="24"/>
              </w:rPr>
              <w:t>других</w:t>
            </w:r>
          </w:p>
          <w:p w:rsidR="00AD6F70" w:rsidRDefault="0063066C">
            <w:pPr>
              <w:pStyle w:val="TableParagraph"/>
              <w:spacing w:line="240" w:lineRule="auto"/>
              <w:rPr>
                <w:sz w:val="24"/>
              </w:rPr>
            </w:pPr>
            <w:r>
              <w:rPr>
                <w:color w:val="333333"/>
                <w:spacing w:val="-2"/>
                <w:sz w:val="24"/>
              </w:rPr>
              <w:t>источников;</w:t>
            </w:r>
          </w:p>
        </w:tc>
        <w:tc>
          <w:tcPr>
            <w:tcW w:w="1419" w:type="dxa"/>
          </w:tcPr>
          <w:p w:rsidR="00AD6F70" w:rsidRDefault="0063066C">
            <w:pPr>
              <w:pStyle w:val="TableParagraph"/>
              <w:spacing w:line="240" w:lineRule="auto"/>
              <w:ind w:right="123"/>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r w:rsidR="00AD6F70">
        <w:trPr>
          <w:trHeight w:val="1103"/>
        </w:trPr>
        <w:tc>
          <w:tcPr>
            <w:tcW w:w="7943" w:type="dxa"/>
          </w:tcPr>
          <w:p w:rsidR="00AD6F70" w:rsidRDefault="0063066C">
            <w:pPr>
              <w:pStyle w:val="TableParagraph"/>
              <w:spacing w:line="276" w:lineRule="auto"/>
              <w:rPr>
                <w:sz w:val="24"/>
              </w:rPr>
            </w:pPr>
            <w:r>
              <w:rPr>
                <w:color w:val="333333"/>
                <w:sz w:val="24"/>
              </w:rPr>
              <w:t>12)</w:t>
            </w:r>
            <w:r>
              <w:rPr>
                <w:color w:val="333333"/>
                <w:spacing w:val="-6"/>
                <w:sz w:val="24"/>
              </w:rPr>
              <w:t xml:space="preserve"> </w:t>
            </w:r>
            <w:r>
              <w:rPr>
                <w:color w:val="333333"/>
                <w:sz w:val="24"/>
              </w:rPr>
              <w:t>умение</w:t>
            </w:r>
            <w:r>
              <w:rPr>
                <w:color w:val="333333"/>
                <w:spacing w:val="-8"/>
                <w:sz w:val="24"/>
              </w:rPr>
              <w:t xml:space="preserve"> </w:t>
            </w:r>
            <w:r>
              <w:rPr>
                <w:color w:val="333333"/>
                <w:sz w:val="24"/>
              </w:rPr>
              <w:t>анализировать</w:t>
            </w:r>
            <w:r>
              <w:rPr>
                <w:color w:val="333333"/>
                <w:spacing w:val="-7"/>
                <w:sz w:val="24"/>
              </w:rPr>
              <w:t xml:space="preserve"> </w:t>
            </w:r>
            <w:r>
              <w:rPr>
                <w:color w:val="333333"/>
                <w:sz w:val="24"/>
              </w:rPr>
              <w:t>текстовые,</w:t>
            </w:r>
            <w:r>
              <w:rPr>
                <w:color w:val="333333"/>
                <w:spacing w:val="-7"/>
                <w:sz w:val="24"/>
              </w:rPr>
              <w:t xml:space="preserve"> </w:t>
            </w:r>
            <w:r>
              <w:rPr>
                <w:color w:val="333333"/>
                <w:sz w:val="24"/>
              </w:rPr>
              <w:t>визуальные</w:t>
            </w:r>
            <w:r>
              <w:rPr>
                <w:color w:val="333333"/>
                <w:spacing w:val="-9"/>
                <w:sz w:val="24"/>
              </w:rPr>
              <w:t xml:space="preserve"> </w:t>
            </w:r>
            <w:r>
              <w:rPr>
                <w:color w:val="333333"/>
                <w:sz w:val="24"/>
              </w:rPr>
              <w:t>источники</w:t>
            </w:r>
            <w:r>
              <w:rPr>
                <w:color w:val="333333"/>
                <w:spacing w:val="-9"/>
                <w:sz w:val="24"/>
              </w:rPr>
              <w:t xml:space="preserve"> </w:t>
            </w:r>
            <w:r>
              <w:rPr>
                <w:color w:val="333333"/>
                <w:sz w:val="24"/>
              </w:rPr>
              <w:t>исторической информации; представлять историческую информацию в форме таблиц, схем, диаграмм;</w:t>
            </w:r>
          </w:p>
        </w:tc>
        <w:tc>
          <w:tcPr>
            <w:tcW w:w="1419" w:type="dxa"/>
          </w:tcPr>
          <w:p w:rsidR="00AD6F70" w:rsidRDefault="0063066C">
            <w:pPr>
              <w:pStyle w:val="TableParagraph"/>
              <w:spacing w:line="240" w:lineRule="auto"/>
              <w:ind w:right="122"/>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2"/>
                <w:sz w:val="24"/>
              </w:rPr>
              <w:t xml:space="preserve"> устно,</w:t>
            </w:r>
          </w:p>
          <w:p w:rsidR="00AD6F70" w:rsidRDefault="0063066C">
            <w:pPr>
              <w:pStyle w:val="TableParagraph"/>
              <w:spacing w:line="264" w:lineRule="exact"/>
              <w:rPr>
                <w:sz w:val="24"/>
              </w:rPr>
            </w:pPr>
            <w:r>
              <w:rPr>
                <w:color w:val="333333"/>
                <w:spacing w:val="-2"/>
                <w:sz w:val="24"/>
              </w:rPr>
              <w:t>письменно</w:t>
            </w:r>
          </w:p>
        </w:tc>
      </w:tr>
      <w:tr w:rsidR="00AD6F70">
        <w:trPr>
          <w:trHeight w:val="1269"/>
        </w:trPr>
        <w:tc>
          <w:tcPr>
            <w:tcW w:w="7943" w:type="dxa"/>
          </w:tcPr>
          <w:p w:rsidR="00AD6F70" w:rsidRDefault="0063066C">
            <w:pPr>
              <w:pStyle w:val="TableParagraph"/>
              <w:spacing w:line="270" w:lineRule="exact"/>
              <w:rPr>
                <w:sz w:val="24"/>
              </w:rPr>
            </w:pPr>
            <w:r>
              <w:rPr>
                <w:color w:val="333333"/>
                <w:sz w:val="24"/>
              </w:rPr>
              <w:t>13)</w:t>
            </w:r>
            <w:r>
              <w:rPr>
                <w:color w:val="333333"/>
                <w:spacing w:val="-4"/>
                <w:sz w:val="24"/>
              </w:rPr>
              <w:t xml:space="preserve"> </w:t>
            </w:r>
            <w:r>
              <w:rPr>
                <w:color w:val="333333"/>
                <w:sz w:val="24"/>
              </w:rPr>
              <w:t>умение</w:t>
            </w:r>
            <w:r>
              <w:rPr>
                <w:color w:val="333333"/>
                <w:spacing w:val="-4"/>
                <w:sz w:val="24"/>
              </w:rPr>
              <w:t xml:space="preserve"> </w:t>
            </w:r>
            <w:r>
              <w:rPr>
                <w:color w:val="333333"/>
                <w:sz w:val="24"/>
              </w:rPr>
              <w:t>осуществлять</w:t>
            </w:r>
            <w:r>
              <w:rPr>
                <w:color w:val="333333"/>
                <w:spacing w:val="-1"/>
                <w:sz w:val="24"/>
              </w:rPr>
              <w:t xml:space="preserve"> </w:t>
            </w:r>
            <w:r>
              <w:rPr>
                <w:color w:val="333333"/>
                <w:sz w:val="24"/>
              </w:rPr>
              <w:t>с</w:t>
            </w:r>
            <w:r>
              <w:rPr>
                <w:color w:val="333333"/>
                <w:spacing w:val="-4"/>
                <w:sz w:val="24"/>
              </w:rPr>
              <w:t xml:space="preserve"> </w:t>
            </w:r>
            <w:r>
              <w:rPr>
                <w:color w:val="333333"/>
                <w:sz w:val="24"/>
              </w:rPr>
              <w:t>соблюдением правил</w:t>
            </w:r>
            <w:r>
              <w:rPr>
                <w:color w:val="333333"/>
                <w:spacing w:val="-3"/>
                <w:sz w:val="24"/>
              </w:rPr>
              <w:t xml:space="preserve"> </w:t>
            </w:r>
            <w:r>
              <w:rPr>
                <w:color w:val="333333"/>
                <w:spacing w:val="-2"/>
                <w:sz w:val="24"/>
              </w:rPr>
              <w:t>информационной</w:t>
            </w:r>
          </w:p>
          <w:p w:rsidR="00AD6F70" w:rsidRDefault="0063066C">
            <w:pPr>
              <w:pStyle w:val="TableParagraph"/>
              <w:spacing w:before="9" w:line="310" w:lineRule="atLeast"/>
              <w:rPr>
                <w:sz w:val="24"/>
              </w:rPr>
            </w:pPr>
            <w:r>
              <w:rPr>
                <w:color w:val="333333"/>
                <w:sz w:val="24"/>
              </w:rPr>
              <w:t>безопасности</w:t>
            </w:r>
            <w:r>
              <w:rPr>
                <w:color w:val="333333"/>
                <w:spacing w:val="-7"/>
                <w:sz w:val="24"/>
              </w:rPr>
              <w:t xml:space="preserve"> </w:t>
            </w:r>
            <w:r>
              <w:rPr>
                <w:color w:val="333333"/>
                <w:sz w:val="24"/>
              </w:rPr>
              <w:t>поиск</w:t>
            </w:r>
            <w:r>
              <w:rPr>
                <w:color w:val="333333"/>
                <w:spacing w:val="-7"/>
                <w:sz w:val="24"/>
              </w:rPr>
              <w:t xml:space="preserve"> </w:t>
            </w:r>
            <w:r>
              <w:rPr>
                <w:color w:val="333333"/>
                <w:sz w:val="24"/>
              </w:rPr>
              <w:t>исторической</w:t>
            </w:r>
            <w:r>
              <w:rPr>
                <w:color w:val="333333"/>
                <w:spacing w:val="-7"/>
                <w:sz w:val="24"/>
              </w:rPr>
              <w:t xml:space="preserve"> </w:t>
            </w:r>
            <w:r>
              <w:rPr>
                <w:color w:val="333333"/>
                <w:sz w:val="24"/>
              </w:rPr>
              <w:t>информации</w:t>
            </w:r>
            <w:r>
              <w:rPr>
                <w:color w:val="333333"/>
                <w:spacing w:val="-9"/>
                <w:sz w:val="24"/>
              </w:rPr>
              <w:t xml:space="preserve"> </w:t>
            </w:r>
            <w:r>
              <w:rPr>
                <w:color w:val="333333"/>
                <w:sz w:val="24"/>
              </w:rPr>
              <w:t>в</w:t>
            </w:r>
            <w:r>
              <w:rPr>
                <w:color w:val="333333"/>
                <w:spacing w:val="-8"/>
                <w:sz w:val="24"/>
              </w:rPr>
              <w:t xml:space="preserve"> </w:t>
            </w:r>
            <w:r>
              <w:rPr>
                <w:color w:val="333333"/>
                <w:sz w:val="24"/>
              </w:rPr>
              <w:t>справочной</w:t>
            </w:r>
            <w:r>
              <w:rPr>
                <w:color w:val="333333"/>
                <w:spacing w:val="-7"/>
                <w:sz w:val="24"/>
              </w:rPr>
              <w:t xml:space="preserve"> </w:t>
            </w:r>
            <w:r>
              <w:rPr>
                <w:color w:val="333333"/>
                <w:sz w:val="24"/>
              </w:rPr>
              <w:t>литературе, сети Интернет для решения познавательных задач, оценивать полноту и достоверность информации;</w:t>
            </w:r>
          </w:p>
        </w:tc>
        <w:tc>
          <w:tcPr>
            <w:tcW w:w="1419" w:type="dxa"/>
          </w:tcPr>
          <w:p w:rsidR="00AD6F70" w:rsidRDefault="0063066C">
            <w:pPr>
              <w:pStyle w:val="TableParagraph"/>
              <w:spacing w:line="240" w:lineRule="auto"/>
              <w:ind w:right="123"/>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r w:rsidR="00AD6F70">
        <w:trPr>
          <w:trHeight w:val="1905"/>
        </w:trPr>
        <w:tc>
          <w:tcPr>
            <w:tcW w:w="7943" w:type="dxa"/>
          </w:tcPr>
          <w:p w:rsidR="00AD6F70" w:rsidRDefault="0063066C">
            <w:pPr>
              <w:pStyle w:val="TableParagraph"/>
              <w:spacing w:line="276" w:lineRule="auto"/>
              <w:rPr>
                <w:sz w:val="24"/>
              </w:rPr>
            </w:pPr>
            <w:r>
              <w:rPr>
                <w:color w:val="333333"/>
                <w:sz w:val="24"/>
              </w:rPr>
              <w:t>14) приобретение опыта взаимодействия с людьми другой культуры, национальной</w:t>
            </w:r>
            <w:r>
              <w:rPr>
                <w:color w:val="333333"/>
                <w:spacing w:val="-6"/>
                <w:sz w:val="24"/>
              </w:rPr>
              <w:t xml:space="preserve"> </w:t>
            </w:r>
            <w:r>
              <w:rPr>
                <w:color w:val="333333"/>
                <w:sz w:val="24"/>
              </w:rPr>
              <w:t>и</w:t>
            </w:r>
            <w:r>
              <w:rPr>
                <w:color w:val="333333"/>
                <w:spacing w:val="-6"/>
                <w:sz w:val="24"/>
              </w:rPr>
              <w:t xml:space="preserve"> </w:t>
            </w:r>
            <w:r>
              <w:rPr>
                <w:color w:val="333333"/>
                <w:sz w:val="24"/>
              </w:rPr>
              <w:t>религиозной</w:t>
            </w:r>
            <w:r>
              <w:rPr>
                <w:color w:val="333333"/>
                <w:spacing w:val="-8"/>
                <w:sz w:val="24"/>
              </w:rPr>
              <w:t xml:space="preserve"> </w:t>
            </w:r>
            <w:r>
              <w:rPr>
                <w:color w:val="333333"/>
                <w:sz w:val="24"/>
              </w:rPr>
              <w:t>принадлежности</w:t>
            </w:r>
            <w:r>
              <w:rPr>
                <w:color w:val="333333"/>
                <w:spacing w:val="-8"/>
                <w:sz w:val="24"/>
              </w:rPr>
              <w:t xml:space="preserve"> </w:t>
            </w:r>
            <w:r>
              <w:rPr>
                <w:color w:val="333333"/>
                <w:sz w:val="24"/>
              </w:rPr>
              <w:t>на</w:t>
            </w:r>
            <w:r>
              <w:rPr>
                <w:color w:val="333333"/>
                <w:spacing w:val="-7"/>
                <w:sz w:val="24"/>
              </w:rPr>
              <w:t xml:space="preserve"> </w:t>
            </w:r>
            <w:r>
              <w:rPr>
                <w:color w:val="333333"/>
                <w:sz w:val="24"/>
              </w:rPr>
              <w:t>основе</w:t>
            </w:r>
            <w:r>
              <w:rPr>
                <w:color w:val="333333"/>
                <w:spacing w:val="-8"/>
                <w:sz w:val="24"/>
              </w:rPr>
              <w:t xml:space="preserve"> </w:t>
            </w:r>
            <w:r>
              <w:rPr>
                <w:color w:val="333333"/>
                <w:sz w:val="24"/>
              </w:rPr>
              <w:t>национальных ценностей современного российского общества: гуманистических и</w:t>
            </w:r>
          </w:p>
          <w:p w:rsidR="00AD6F70" w:rsidRDefault="0063066C">
            <w:pPr>
              <w:pStyle w:val="TableParagraph"/>
              <w:spacing w:line="276" w:lineRule="auto"/>
              <w:rPr>
                <w:sz w:val="24"/>
              </w:rPr>
            </w:pPr>
            <w:r>
              <w:rPr>
                <w:color w:val="333333"/>
                <w:sz w:val="24"/>
              </w:rPr>
              <w:t>демократических ценностей, идей мира и взаимопонимания между народами,</w:t>
            </w:r>
            <w:r>
              <w:rPr>
                <w:color w:val="333333"/>
                <w:spacing w:val="-6"/>
                <w:sz w:val="24"/>
              </w:rPr>
              <w:t xml:space="preserve"> </w:t>
            </w:r>
            <w:r>
              <w:rPr>
                <w:color w:val="333333"/>
                <w:sz w:val="24"/>
              </w:rPr>
              <w:t>людьми</w:t>
            </w:r>
            <w:r>
              <w:rPr>
                <w:color w:val="333333"/>
                <w:spacing w:val="-6"/>
                <w:sz w:val="24"/>
              </w:rPr>
              <w:t xml:space="preserve"> </w:t>
            </w:r>
            <w:r>
              <w:rPr>
                <w:color w:val="333333"/>
                <w:sz w:val="24"/>
              </w:rPr>
              <w:t>разных</w:t>
            </w:r>
            <w:r>
              <w:rPr>
                <w:color w:val="333333"/>
                <w:spacing w:val="-5"/>
                <w:sz w:val="24"/>
              </w:rPr>
              <w:t xml:space="preserve"> </w:t>
            </w:r>
            <w:r>
              <w:rPr>
                <w:color w:val="333333"/>
                <w:sz w:val="24"/>
              </w:rPr>
              <w:t>культур; уважения</w:t>
            </w:r>
            <w:r>
              <w:rPr>
                <w:color w:val="333333"/>
                <w:spacing w:val="-6"/>
                <w:sz w:val="24"/>
              </w:rPr>
              <w:t xml:space="preserve"> </w:t>
            </w:r>
            <w:r>
              <w:rPr>
                <w:color w:val="333333"/>
                <w:sz w:val="24"/>
              </w:rPr>
              <w:t>к</w:t>
            </w:r>
            <w:r>
              <w:rPr>
                <w:color w:val="333333"/>
                <w:spacing w:val="-6"/>
                <w:sz w:val="24"/>
              </w:rPr>
              <w:t xml:space="preserve"> </w:t>
            </w:r>
            <w:r>
              <w:rPr>
                <w:color w:val="333333"/>
                <w:sz w:val="24"/>
              </w:rPr>
              <w:t>историческому</w:t>
            </w:r>
            <w:r>
              <w:rPr>
                <w:color w:val="333333"/>
                <w:spacing w:val="-11"/>
                <w:sz w:val="24"/>
              </w:rPr>
              <w:t xml:space="preserve"> </w:t>
            </w:r>
            <w:r>
              <w:rPr>
                <w:color w:val="333333"/>
                <w:sz w:val="24"/>
              </w:rPr>
              <w:t>наследию</w:t>
            </w:r>
          </w:p>
          <w:p w:rsidR="00AD6F70" w:rsidRDefault="0063066C">
            <w:pPr>
              <w:pStyle w:val="TableParagraph"/>
              <w:spacing w:line="240" w:lineRule="auto"/>
              <w:rPr>
                <w:sz w:val="24"/>
              </w:rPr>
            </w:pPr>
            <w:r>
              <w:rPr>
                <w:color w:val="333333"/>
                <w:sz w:val="24"/>
              </w:rPr>
              <w:t>народов</w:t>
            </w:r>
            <w:r>
              <w:rPr>
                <w:color w:val="333333"/>
                <w:spacing w:val="-3"/>
                <w:sz w:val="24"/>
              </w:rPr>
              <w:t xml:space="preserve"> </w:t>
            </w:r>
            <w:r>
              <w:rPr>
                <w:color w:val="333333"/>
                <w:spacing w:val="-2"/>
                <w:sz w:val="24"/>
              </w:rPr>
              <w:t>России</w:t>
            </w:r>
          </w:p>
        </w:tc>
        <w:tc>
          <w:tcPr>
            <w:tcW w:w="1419" w:type="dxa"/>
          </w:tcPr>
          <w:p w:rsidR="00AD6F70" w:rsidRDefault="0063066C">
            <w:pPr>
              <w:pStyle w:val="TableParagraph"/>
              <w:spacing w:line="240" w:lineRule="auto"/>
              <w:ind w:right="123"/>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r w:rsidR="00AD6F70">
        <w:trPr>
          <w:trHeight w:val="806"/>
        </w:trPr>
        <w:tc>
          <w:tcPr>
            <w:tcW w:w="7943" w:type="dxa"/>
          </w:tcPr>
          <w:p w:rsidR="00AD6F70" w:rsidRDefault="0063066C">
            <w:pPr>
              <w:pStyle w:val="TableParagraph"/>
              <w:spacing w:line="276" w:lineRule="auto"/>
              <w:rPr>
                <w:b/>
                <w:sz w:val="24"/>
              </w:rPr>
            </w:pPr>
            <w:r>
              <w:rPr>
                <w:b/>
                <w:color w:val="333333"/>
                <w:sz w:val="24"/>
              </w:rPr>
              <w:t>Список</w:t>
            </w:r>
            <w:r>
              <w:rPr>
                <w:b/>
                <w:color w:val="333333"/>
                <w:spacing w:val="40"/>
                <w:sz w:val="24"/>
              </w:rPr>
              <w:t xml:space="preserve"> </w:t>
            </w:r>
            <w:r>
              <w:rPr>
                <w:b/>
                <w:color w:val="333333"/>
                <w:sz w:val="24"/>
              </w:rPr>
              <w:t>итоговых</w:t>
            </w:r>
            <w:r>
              <w:rPr>
                <w:b/>
                <w:color w:val="333333"/>
                <w:spacing w:val="-5"/>
                <w:sz w:val="24"/>
              </w:rPr>
              <w:t xml:space="preserve"> </w:t>
            </w:r>
            <w:r>
              <w:rPr>
                <w:b/>
                <w:color w:val="333333"/>
                <w:sz w:val="24"/>
              </w:rPr>
              <w:t>планируемых</w:t>
            </w:r>
            <w:r>
              <w:rPr>
                <w:b/>
                <w:color w:val="333333"/>
                <w:spacing w:val="-6"/>
                <w:sz w:val="24"/>
              </w:rPr>
              <w:t xml:space="preserve"> </w:t>
            </w:r>
            <w:r>
              <w:rPr>
                <w:b/>
                <w:color w:val="333333"/>
                <w:sz w:val="24"/>
              </w:rPr>
              <w:t>результатов</w:t>
            </w:r>
            <w:r>
              <w:rPr>
                <w:b/>
                <w:color w:val="333333"/>
                <w:spacing w:val="-6"/>
                <w:sz w:val="24"/>
              </w:rPr>
              <w:t xml:space="preserve"> </w:t>
            </w:r>
            <w:r>
              <w:rPr>
                <w:b/>
                <w:color w:val="333333"/>
                <w:sz w:val="24"/>
              </w:rPr>
              <w:t>с</w:t>
            </w:r>
            <w:r>
              <w:rPr>
                <w:b/>
                <w:color w:val="333333"/>
                <w:spacing w:val="-6"/>
                <w:sz w:val="24"/>
              </w:rPr>
              <w:t xml:space="preserve"> </w:t>
            </w:r>
            <w:r>
              <w:rPr>
                <w:b/>
                <w:color w:val="333333"/>
                <w:sz w:val="24"/>
              </w:rPr>
              <w:t>указанием</w:t>
            </w:r>
            <w:r>
              <w:rPr>
                <w:b/>
                <w:color w:val="333333"/>
                <w:spacing w:val="-6"/>
                <w:sz w:val="24"/>
              </w:rPr>
              <w:t xml:space="preserve"> </w:t>
            </w:r>
            <w:r>
              <w:rPr>
                <w:b/>
                <w:color w:val="333333"/>
                <w:sz w:val="24"/>
              </w:rPr>
              <w:t>этапов</w:t>
            </w:r>
            <w:r>
              <w:rPr>
                <w:b/>
                <w:color w:val="333333"/>
                <w:spacing w:val="-7"/>
                <w:sz w:val="24"/>
              </w:rPr>
              <w:t xml:space="preserve"> </w:t>
            </w:r>
            <w:r>
              <w:rPr>
                <w:b/>
                <w:color w:val="333333"/>
                <w:sz w:val="24"/>
              </w:rPr>
              <w:t>их формирования</w:t>
            </w:r>
            <w:r>
              <w:rPr>
                <w:b/>
                <w:color w:val="333333"/>
                <w:spacing w:val="40"/>
                <w:sz w:val="24"/>
              </w:rPr>
              <w:t xml:space="preserve"> </w:t>
            </w:r>
            <w:r>
              <w:rPr>
                <w:b/>
                <w:color w:val="333333"/>
                <w:sz w:val="24"/>
              </w:rPr>
              <w:t>по учебному курсу</w:t>
            </w:r>
            <w:r>
              <w:rPr>
                <w:b/>
                <w:color w:val="333333"/>
                <w:spacing w:val="40"/>
                <w:sz w:val="24"/>
              </w:rPr>
              <w:t xml:space="preserve"> </w:t>
            </w:r>
            <w:r>
              <w:rPr>
                <w:b/>
                <w:color w:val="333333"/>
                <w:sz w:val="24"/>
              </w:rPr>
              <w:t>История России</w:t>
            </w:r>
          </w:p>
        </w:tc>
        <w:tc>
          <w:tcPr>
            <w:tcW w:w="1419" w:type="dxa"/>
          </w:tcPr>
          <w:p w:rsidR="00AD6F70" w:rsidRDefault="0063066C">
            <w:pPr>
              <w:pStyle w:val="TableParagraph"/>
              <w:spacing w:line="276" w:lineRule="auto"/>
              <w:ind w:right="330"/>
              <w:rPr>
                <w:b/>
                <w:sz w:val="24"/>
              </w:rPr>
            </w:pPr>
            <w:r>
              <w:rPr>
                <w:b/>
                <w:color w:val="333333"/>
                <w:spacing w:val="-2"/>
                <w:sz w:val="24"/>
              </w:rPr>
              <w:t>Способы оценки</w:t>
            </w:r>
          </w:p>
        </w:tc>
      </w:tr>
      <w:tr w:rsidR="00AD6F70">
        <w:trPr>
          <w:trHeight w:val="2538"/>
        </w:trPr>
        <w:tc>
          <w:tcPr>
            <w:tcW w:w="7943" w:type="dxa"/>
          </w:tcPr>
          <w:p w:rsidR="00AD6F70" w:rsidRDefault="0063066C">
            <w:pPr>
              <w:pStyle w:val="TableParagraph"/>
              <w:spacing w:line="276" w:lineRule="auto"/>
              <w:ind w:right="96"/>
              <w:jc w:val="both"/>
              <w:rPr>
                <w:sz w:val="24"/>
              </w:rPr>
            </w:pPr>
            <w:r>
              <w:rPr>
                <w:color w:val="333333"/>
                <w:sz w:val="24"/>
              </w:rPr>
              <w:t>знание ключевых событий, основных дат и этапов истории России и мира</w:t>
            </w:r>
            <w:r>
              <w:rPr>
                <w:color w:val="333333"/>
                <w:spacing w:val="40"/>
                <w:sz w:val="24"/>
              </w:rPr>
              <w:t xml:space="preserve"> </w:t>
            </w:r>
            <w:r>
              <w:rPr>
                <w:color w:val="333333"/>
                <w:sz w:val="24"/>
              </w:rPr>
              <w:t>с древности до 1914 года; выдающихся деятелей отечественной и всеобщей истории; важнейших достижений культуры и систем ценностей, сформировавшихся в ходе исторического развития, в том числе по</w:t>
            </w:r>
            <w:r>
              <w:rPr>
                <w:color w:val="333333"/>
                <w:spacing w:val="40"/>
                <w:sz w:val="24"/>
              </w:rPr>
              <w:t xml:space="preserve"> </w:t>
            </w:r>
            <w:r>
              <w:rPr>
                <w:color w:val="333333"/>
                <w:sz w:val="24"/>
              </w:rPr>
              <w:t>истории России:</w:t>
            </w:r>
          </w:p>
          <w:p w:rsidR="00AD6F70" w:rsidRDefault="0063066C">
            <w:pPr>
              <w:pStyle w:val="TableParagraph"/>
              <w:spacing w:line="276" w:lineRule="auto"/>
              <w:ind w:right="100"/>
              <w:jc w:val="both"/>
              <w:rPr>
                <w:sz w:val="24"/>
              </w:rPr>
            </w:pPr>
            <w:r>
              <w:rPr>
                <w:color w:val="333333"/>
                <w:sz w:val="24"/>
              </w:rPr>
              <w:t>Роль и место России в мировой истории. Периодизация и источники российской истории.</w:t>
            </w:r>
          </w:p>
          <w:p w:rsidR="00AD6F70" w:rsidRDefault="0063066C">
            <w:pPr>
              <w:pStyle w:val="TableParagraph"/>
              <w:spacing w:line="275" w:lineRule="exact"/>
              <w:jc w:val="both"/>
              <w:rPr>
                <w:sz w:val="24"/>
              </w:rPr>
            </w:pPr>
            <w:r>
              <w:rPr>
                <w:color w:val="333333"/>
                <w:sz w:val="24"/>
              </w:rPr>
              <w:t>Народы</w:t>
            </w:r>
            <w:r>
              <w:rPr>
                <w:color w:val="333333"/>
                <w:spacing w:val="-5"/>
                <w:sz w:val="24"/>
              </w:rPr>
              <w:t xml:space="preserve"> </w:t>
            </w:r>
            <w:r>
              <w:rPr>
                <w:color w:val="333333"/>
                <w:sz w:val="24"/>
              </w:rPr>
              <w:t>и</w:t>
            </w:r>
            <w:r>
              <w:rPr>
                <w:color w:val="333333"/>
                <w:spacing w:val="-2"/>
                <w:sz w:val="24"/>
              </w:rPr>
              <w:t xml:space="preserve"> </w:t>
            </w:r>
            <w:r>
              <w:rPr>
                <w:color w:val="333333"/>
                <w:sz w:val="24"/>
              </w:rPr>
              <w:t>государства</w:t>
            </w:r>
            <w:r>
              <w:rPr>
                <w:color w:val="333333"/>
                <w:spacing w:val="-1"/>
                <w:sz w:val="24"/>
              </w:rPr>
              <w:t xml:space="preserve"> </w:t>
            </w:r>
            <w:r>
              <w:rPr>
                <w:color w:val="333333"/>
                <w:sz w:val="24"/>
              </w:rPr>
              <w:t>на</w:t>
            </w:r>
            <w:r>
              <w:rPr>
                <w:color w:val="333333"/>
                <w:spacing w:val="-3"/>
                <w:sz w:val="24"/>
              </w:rPr>
              <w:t xml:space="preserve"> </w:t>
            </w:r>
            <w:r>
              <w:rPr>
                <w:color w:val="333333"/>
                <w:sz w:val="24"/>
              </w:rPr>
              <w:t>территории</w:t>
            </w:r>
            <w:r>
              <w:rPr>
                <w:color w:val="333333"/>
                <w:spacing w:val="-2"/>
                <w:sz w:val="24"/>
              </w:rPr>
              <w:t xml:space="preserve"> </w:t>
            </w:r>
            <w:r>
              <w:rPr>
                <w:color w:val="333333"/>
                <w:sz w:val="24"/>
              </w:rPr>
              <w:t>нашей</w:t>
            </w:r>
            <w:r>
              <w:rPr>
                <w:color w:val="333333"/>
                <w:spacing w:val="-2"/>
                <w:sz w:val="24"/>
              </w:rPr>
              <w:t xml:space="preserve"> </w:t>
            </w:r>
            <w:r>
              <w:rPr>
                <w:color w:val="333333"/>
                <w:sz w:val="24"/>
              </w:rPr>
              <w:t>страны</w:t>
            </w:r>
            <w:r>
              <w:rPr>
                <w:color w:val="333333"/>
                <w:spacing w:val="-2"/>
                <w:sz w:val="24"/>
              </w:rPr>
              <w:t xml:space="preserve"> </w:t>
            </w:r>
            <w:r>
              <w:rPr>
                <w:color w:val="333333"/>
                <w:sz w:val="24"/>
              </w:rPr>
              <w:t>в</w:t>
            </w:r>
            <w:r>
              <w:rPr>
                <w:color w:val="333333"/>
                <w:spacing w:val="-3"/>
                <w:sz w:val="24"/>
              </w:rPr>
              <w:t xml:space="preserve"> </w:t>
            </w:r>
            <w:r>
              <w:rPr>
                <w:color w:val="333333"/>
                <w:spacing w:val="-2"/>
                <w:sz w:val="24"/>
              </w:rPr>
              <w:t>древности.</w:t>
            </w:r>
          </w:p>
        </w:tc>
        <w:tc>
          <w:tcPr>
            <w:tcW w:w="1419" w:type="dxa"/>
          </w:tcPr>
          <w:p w:rsidR="00AD6F70" w:rsidRDefault="0063066C">
            <w:pPr>
              <w:pStyle w:val="TableParagraph"/>
              <w:spacing w:line="276" w:lineRule="auto"/>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2"/>
                <w:sz w:val="24"/>
              </w:rPr>
              <w:t xml:space="preserve"> </w:t>
            </w:r>
            <w:r>
              <w:rPr>
                <w:color w:val="333333"/>
                <w:sz w:val="24"/>
              </w:rPr>
              <w:t xml:space="preserve">устно, </w:t>
            </w:r>
            <w:r>
              <w:rPr>
                <w:color w:val="333333"/>
                <w:spacing w:val="-2"/>
                <w:sz w:val="24"/>
              </w:rPr>
              <w:t>письменно</w:t>
            </w:r>
          </w:p>
        </w:tc>
      </w:tr>
    </w:tbl>
    <w:p w:rsidR="00AD6F70" w:rsidRDefault="00AD6F70">
      <w:pPr>
        <w:spacing w:line="276" w:lineRule="auto"/>
        <w:rPr>
          <w:sz w:val="24"/>
        </w:rPr>
        <w:sectPr w:rsidR="00AD6F70">
          <w:type w:val="continuous"/>
          <w:pgSz w:w="11910" w:h="16840"/>
          <w:pgMar w:top="1100" w:right="540" w:bottom="280" w:left="1440" w:header="720" w:footer="720" w:gutter="0"/>
          <w:cols w:space="720"/>
        </w:sectPr>
      </w:pPr>
    </w:p>
    <w:tbl>
      <w:tblPr>
        <w:tblStyle w:val="TableNormal"/>
        <w:tblW w:w="0" w:type="auto"/>
        <w:tblInd w:w="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943"/>
        <w:gridCol w:w="1419"/>
      </w:tblGrid>
      <w:tr w:rsidR="00AD6F70">
        <w:trPr>
          <w:trHeight w:val="14286"/>
        </w:trPr>
        <w:tc>
          <w:tcPr>
            <w:tcW w:w="7943" w:type="dxa"/>
          </w:tcPr>
          <w:p w:rsidR="00AD6F70" w:rsidRDefault="0063066C">
            <w:pPr>
              <w:pStyle w:val="TableParagraph"/>
              <w:spacing w:line="276" w:lineRule="auto"/>
              <w:ind w:right="96"/>
              <w:jc w:val="both"/>
              <w:rPr>
                <w:sz w:val="24"/>
              </w:rPr>
            </w:pPr>
            <w:r>
              <w:rPr>
                <w:color w:val="333333"/>
                <w:sz w:val="24"/>
              </w:rPr>
              <w:lastRenderedPageBreak/>
              <w:t xml:space="preserve">Образование Руси: Исторические условия образования государства Русь. Формирование территории. Внутренняя и внешняя политика первых князей. Принятие христианства и его значение. Византийское наследие на </w:t>
            </w:r>
            <w:r>
              <w:rPr>
                <w:color w:val="333333"/>
                <w:spacing w:val="-4"/>
                <w:sz w:val="24"/>
              </w:rPr>
              <w:t>Руси.</w:t>
            </w:r>
          </w:p>
          <w:p w:rsidR="00AD6F70" w:rsidRDefault="0063066C">
            <w:pPr>
              <w:pStyle w:val="TableParagraph"/>
              <w:spacing w:line="276" w:lineRule="auto"/>
              <w:ind w:right="98"/>
              <w:jc w:val="both"/>
              <w:rPr>
                <w:sz w:val="24"/>
              </w:rPr>
            </w:pPr>
            <w:r>
              <w:rPr>
                <w:color w:val="333333"/>
                <w:sz w:val="24"/>
              </w:rPr>
              <w:t>Русь в конце X - начале XII в.: Территория, органы власти, социальная структура, хозяйственный уклад, крупнейшие города. Новгород как центр освоения Севера Восточной Европы, колонизация Русской равнины. Территориально-политическая структура Руси. Внутриполитическое развитие. Общественный строй Руси. Древнерусское право. Внешняя политика и международные связи. Древнерусская культура.</w:t>
            </w:r>
          </w:p>
          <w:p w:rsidR="00AD6F70" w:rsidRDefault="0063066C">
            <w:pPr>
              <w:pStyle w:val="TableParagraph"/>
              <w:spacing w:line="276" w:lineRule="auto"/>
              <w:ind w:right="92"/>
              <w:jc w:val="both"/>
              <w:rPr>
                <w:sz w:val="24"/>
              </w:rPr>
            </w:pPr>
            <w:r>
              <w:rPr>
                <w:color w:val="333333"/>
                <w:sz w:val="24"/>
              </w:rPr>
              <w:t>Русь в середине XII - начале XIII в.: Формирование системы земель - самостоятельных государств. Эволюция общественного строя и права. Внешняя политика русских земель в евразийском контексте. Формирование региональных центров культуры.</w:t>
            </w:r>
          </w:p>
          <w:p w:rsidR="00AD6F70" w:rsidRDefault="0063066C">
            <w:pPr>
              <w:pStyle w:val="TableParagraph"/>
              <w:spacing w:line="276" w:lineRule="auto"/>
              <w:ind w:right="93"/>
              <w:jc w:val="both"/>
              <w:rPr>
                <w:sz w:val="24"/>
              </w:rPr>
            </w:pPr>
            <w:r>
              <w:rPr>
                <w:color w:val="333333"/>
                <w:sz w:val="24"/>
              </w:rPr>
              <w:t>Русские земли в середине XIII - XIV в.: Борьба Руси против монгольского нашествия. Судьбы русских земель после монгольского завоевания. Система зависимости русских земель от ордынских ханов. Политический строй Новгорода</w:t>
            </w:r>
            <w:r>
              <w:rPr>
                <w:color w:val="333333"/>
                <w:spacing w:val="-2"/>
                <w:sz w:val="24"/>
              </w:rPr>
              <w:t xml:space="preserve"> </w:t>
            </w:r>
            <w:r>
              <w:rPr>
                <w:color w:val="333333"/>
                <w:sz w:val="24"/>
              </w:rPr>
              <w:t>и Пскова.</w:t>
            </w:r>
            <w:r>
              <w:rPr>
                <w:color w:val="333333"/>
                <w:spacing w:val="-1"/>
                <w:sz w:val="24"/>
              </w:rPr>
              <w:t xml:space="preserve"> </w:t>
            </w:r>
            <w:r>
              <w:rPr>
                <w:color w:val="333333"/>
                <w:sz w:val="24"/>
              </w:rPr>
              <w:t>Борьба с</w:t>
            </w:r>
            <w:r>
              <w:rPr>
                <w:color w:val="333333"/>
                <w:spacing w:val="-2"/>
                <w:sz w:val="24"/>
              </w:rPr>
              <w:t xml:space="preserve"> </w:t>
            </w:r>
            <w:r>
              <w:rPr>
                <w:color w:val="333333"/>
                <w:sz w:val="24"/>
              </w:rPr>
              <w:t>экспансией крестоносцев</w:t>
            </w:r>
            <w:r>
              <w:rPr>
                <w:color w:val="333333"/>
                <w:spacing w:val="-2"/>
                <w:sz w:val="24"/>
              </w:rPr>
              <w:t xml:space="preserve"> </w:t>
            </w:r>
            <w:r>
              <w:rPr>
                <w:color w:val="333333"/>
                <w:sz w:val="24"/>
              </w:rPr>
              <w:t>на</w:t>
            </w:r>
            <w:r>
              <w:rPr>
                <w:color w:val="333333"/>
                <w:spacing w:val="-2"/>
                <w:sz w:val="24"/>
              </w:rPr>
              <w:t xml:space="preserve"> </w:t>
            </w:r>
            <w:r>
              <w:rPr>
                <w:color w:val="333333"/>
                <w:sz w:val="24"/>
              </w:rPr>
              <w:t>западных границах Руси. Возвышение Московского княжества. Московское княжество во главе героической борьбы русского народа против ордынского господства. Православная церковь в ордынский период русской истории. Культурное пространство русских земель. Народы и государства степной зоны Восточной Европы и Сибири. Золотая Орда. Межкультурные связи и коммуникации.</w:t>
            </w:r>
          </w:p>
          <w:p w:rsidR="00AD6F70" w:rsidRDefault="0063066C">
            <w:pPr>
              <w:pStyle w:val="TableParagraph"/>
              <w:spacing w:line="276" w:lineRule="auto"/>
              <w:ind w:right="95"/>
              <w:jc w:val="both"/>
              <w:rPr>
                <w:sz w:val="24"/>
              </w:rPr>
            </w:pPr>
            <w:r>
              <w:rPr>
                <w:color w:val="333333"/>
                <w:sz w:val="24"/>
              </w:rPr>
              <w:t>Формирование единого Русского государства в XV веке: Объединение русских земель вокруг Москвы. Междоусобная война в Московском княжестве. Новгород и Псков в XV в. Падение Византии и рост церковно- политической роли Москвы в православном мире. Ликвидация зависимости от Орды. Расширение международных связей Московского государства. Принятие общерусского Судебника. Формирование единого аппарата управления. Культурное пространство единого государства.</w:t>
            </w:r>
          </w:p>
          <w:p w:rsidR="00AD6F70" w:rsidRDefault="0063066C">
            <w:pPr>
              <w:pStyle w:val="TableParagraph"/>
              <w:spacing w:line="276" w:lineRule="auto"/>
              <w:ind w:right="105"/>
              <w:jc w:val="both"/>
              <w:rPr>
                <w:sz w:val="24"/>
              </w:rPr>
            </w:pPr>
            <w:r>
              <w:rPr>
                <w:color w:val="333333"/>
                <w:sz w:val="24"/>
              </w:rPr>
              <w:t>Россия в XVI веке: Завершение объединения русских земель вокруг Москвы. Отмирание удельной системы. Укрепление великокняжеской власти. Сопротивление удельных князей. Органы государственной власти. Унификация денежной системы. Местничество. Государство и церковь.</w:t>
            </w:r>
          </w:p>
          <w:p w:rsidR="00AD6F70" w:rsidRDefault="0063066C">
            <w:pPr>
              <w:pStyle w:val="TableParagraph"/>
              <w:spacing w:line="276" w:lineRule="auto"/>
              <w:ind w:right="101"/>
              <w:jc w:val="both"/>
              <w:rPr>
                <w:sz w:val="24"/>
              </w:rPr>
            </w:pPr>
            <w:r>
              <w:rPr>
                <w:color w:val="333333"/>
                <w:sz w:val="24"/>
              </w:rPr>
              <w:t>Реформы середины XVI в. Земские соборы. Формирование органов местного самоуправления.</w:t>
            </w:r>
          </w:p>
          <w:p w:rsidR="00AD6F70" w:rsidRDefault="0063066C">
            <w:pPr>
              <w:pStyle w:val="TableParagraph"/>
              <w:spacing w:line="240" w:lineRule="auto"/>
              <w:jc w:val="both"/>
              <w:rPr>
                <w:sz w:val="24"/>
              </w:rPr>
            </w:pPr>
            <w:r>
              <w:rPr>
                <w:color w:val="333333"/>
                <w:sz w:val="24"/>
              </w:rPr>
              <w:t>Внешняя</w:t>
            </w:r>
            <w:r>
              <w:rPr>
                <w:color w:val="333333"/>
                <w:spacing w:val="-2"/>
                <w:sz w:val="24"/>
              </w:rPr>
              <w:t xml:space="preserve"> </w:t>
            </w:r>
            <w:r>
              <w:rPr>
                <w:color w:val="333333"/>
                <w:sz w:val="24"/>
              </w:rPr>
              <w:t>политика</w:t>
            </w:r>
            <w:r>
              <w:rPr>
                <w:color w:val="333333"/>
                <w:spacing w:val="-3"/>
                <w:sz w:val="24"/>
              </w:rPr>
              <w:t xml:space="preserve"> </w:t>
            </w:r>
            <w:r>
              <w:rPr>
                <w:color w:val="333333"/>
                <w:sz w:val="24"/>
              </w:rPr>
              <w:t>России</w:t>
            </w:r>
            <w:r>
              <w:rPr>
                <w:color w:val="333333"/>
                <w:spacing w:val="-2"/>
                <w:sz w:val="24"/>
              </w:rPr>
              <w:t xml:space="preserve"> </w:t>
            </w:r>
            <w:r>
              <w:rPr>
                <w:color w:val="333333"/>
                <w:sz w:val="24"/>
              </w:rPr>
              <w:t>в</w:t>
            </w:r>
            <w:r>
              <w:rPr>
                <w:color w:val="333333"/>
                <w:spacing w:val="-3"/>
                <w:sz w:val="24"/>
              </w:rPr>
              <w:t xml:space="preserve"> </w:t>
            </w:r>
            <w:r>
              <w:rPr>
                <w:color w:val="333333"/>
                <w:sz w:val="24"/>
              </w:rPr>
              <w:t>XVI</w:t>
            </w:r>
            <w:r>
              <w:rPr>
                <w:color w:val="333333"/>
                <w:spacing w:val="-5"/>
                <w:sz w:val="24"/>
              </w:rPr>
              <w:t xml:space="preserve"> в.</w:t>
            </w:r>
          </w:p>
          <w:p w:rsidR="00AD6F70" w:rsidRDefault="0063066C">
            <w:pPr>
              <w:pStyle w:val="TableParagraph"/>
              <w:spacing w:before="39" w:line="276" w:lineRule="auto"/>
              <w:ind w:right="101"/>
              <w:jc w:val="both"/>
              <w:rPr>
                <w:sz w:val="24"/>
              </w:rPr>
            </w:pPr>
            <w:r>
              <w:rPr>
                <w:color w:val="333333"/>
                <w:sz w:val="24"/>
              </w:rPr>
              <w:t>Социальная структура российского общества. Начало закрепощения крестьян.</w:t>
            </w:r>
            <w:r>
              <w:rPr>
                <w:color w:val="333333"/>
                <w:spacing w:val="-4"/>
                <w:sz w:val="24"/>
              </w:rPr>
              <w:t xml:space="preserve"> </w:t>
            </w:r>
            <w:r>
              <w:rPr>
                <w:color w:val="333333"/>
                <w:sz w:val="24"/>
              </w:rPr>
              <w:t>Формирование</w:t>
            </w:r>
            <w:r>
              <w:rPr>
                <w:color w:val="333333"/>
                <w:spacing w:val="-5"/>
                <w:sz w:val="24"/>
              </w:rPr>
              <w:t xml:space="preserve"> </w:t>
            </w:r>
            <w:r>
              <w:rPr>
                <w:color w:val="333333"/>
                <w:sz w:val="24"/>
              </w:rPr>
              <w:t>вольного</w:t>
            </w:r>
            <w:r>
              <w:rPr>
                <w:color w:val="333333"/>
                <w:spacing w:val="-4"/>
                <w:sz w:val="24"/>
              </w:rPr>
              <w:t xml:space="preserve"> </w:t>
            </w:r>
            <w:r>
              <w:rPr>
                <w:color w:val="333333"/>
                <w:sz w:val="24"/>
              </w:rPr>
              <w:t>казачества.</w:t>
            </w:r>
            <w:r>
              <w:rPr>
                <w:color w:val="333333"/>
                <w:spacing w:val="-2"/>
                <w:sz w:val="24"/>
              </w:rPr>
              <w:t xml:space="preserve"> </w:t>
            </w:r>
            <w:r>
              <w:rPr>
                <w:color w:val="333333"/>
                <w:sz w:val="24"/>
              </w:rPr>
              <w:t>Многонациональный</w:t>
            </w:r>
            <w:r>
              <w:rPr>
                <w:color w:val="333333"/>
                <w:spacing w:val="-3"/>
                <w:sz w:val="24"/>
              </w:rPr>
              <w:t xml:space="preserve"> </w:t>
            </w:r>
            <w:r>
              <w:rPr>
                <w:color w:val="333333"/>
                <w:sz w:val="24"/>
              </w:rPr>
              <w:t xml:space="preserve">состав </w:t>
            </w:r>
            <w:r>
              <w:rPr>
                <w:color w:val="333333"/>
                <w:spacing w:val="-2"/>
                <w:sz w:val="24"/>
              </w:rPr>
              <w:t>населения.</w:t>
            </w:r>
          </w:p>
          <w:p w:rsidR="00AD6F70" w:rsidRDefault="0063066C">
            <w:pPr>
              <w:pStyle w:val="TableParagraph"/>
              <w:spacing w:line="274" w:lineRule="exact"/>
              <w:jc w:val="both"/>
              <w:rPr>
                <w:sz w:val="24"/>
              </w:rPr>
            </w:pPr>
            <w:r>
              <w:rPr>
                <w:color w:val="333333"/>
                <w:sz w:val="24"/>
              </w:rPr>
              <w:t>Культурное</w:t>
            </w:r>
            <w:r>
              <w:rPr>
                <w:color w:val="333333"/>
                <w:spacing w:val="-5"/>
                <w:sz w:val="24"/>
              </w:rPr>
              <w:t xml:space="preserve"> </w:t>
            </w:r>
            <w:r>
              <w:rPr>
                <w:color w:val="333333"/>
                <w:sz w:val="24"/>
              </w:rPr>
              <w:t>пространство</w:t>
            </w:r>
            <w:r>
              <w:rPr>
                <w:color w:val="333333"/>
                <w:spacing w:val="-4"/>
                <w:sz w:val="24"/>
              </w:rPr>
              <w:t xml:space="preserve"> </w:t>
            </w:r>
            <w:r>
              <w:rPr>
                <w:color w:val="333333"/>
                <w:sz w:val="24"/>
              </w:rPr>
              <w:t>России</w:t>
            </w:r>
            <w:r>
              <w:rPr>
                <w:color w:val="333333"/>
                <w:spacing w:val="-3"/>
                <w:sz w:val="24"/>
              </w:rPr>
              <w:t xml:space="preserve"> </w:t>
            </w:r>
            <w:r>
              <w:rPr>
                <w:color w:val="333333"/>
                <w:sz w:val="24"/>
              </w:rPr>
              <w:t>в</w:t>
            </w:r>
            <w:r>
              <w:rPr>
                <w:color w:val="333333"/>
                <w:spacing w:val="-4"/>
                <w:sz w:val="24"/>
              </w:rPr>
              <w:t xml:space="preserve"> </w:t>
            </w:r>
            <w:r>
              <w:rPr>
                <w:color w:val="333333"/>
                <w:sz w:val="24"/>
              </w:rPr>
              <w:t>XVI</w:t>
            </w:r>
            <w:r>
              <w:rPr>
                <w:color w:val="333333"/>
                <w:spacing w:val="-6"/>
                <w:sz w:val="24"/>
              </w:rPr>
              <w:t xml:space="preserve"> </w:t>
            </w:r>
            <w:r>
              <w:rPr>
                <w:color w:val="333333"/>
                <w:spacing w:val="-5"/>
                <w:sz w:val="24"/>
              </w:rPr>
              <w:t>в.</w:t>
            </w:r>
          </w:p>
          <w:p w:rsidR="00AD6F70" w:rsidRDefault="0063066C">
            <w:pPr>
              <w:pStyle w:val="TableParagraph"/>
              <w:spacing w:before="44" w:line="276" w:lineRule="auto"/>
              <w:ind w:right="106"/>
              <w:jc w:val="both"/>
              <w:rPr>
                <w:sz w:val="24"/>
              </w:rPr>
            </w:pPr>
            <w:r>
              <w:rPr>
                <w:color w:val="333333"/>
                <w:sz w:val="24"/>
              </w:rPr>
              <w:t>Опричнина: сущность, результаты и последствия. Россия в конце XVI в. Пресечение династии Рюриковичей.</w:t>
            </w:r>
          </w:p>
          <w:p w:rsidR="00AD6F70" w:rsidRDefault="0063066C">
            <w:pPr>
              <w:pStyle w:val="TableParagraph"/>
              <w:spacing w:line="275" w:lineRule="exact"/>
              <w:jc w:val="both"/>
              <w:rPr>
                <w:sz w:val="24"/>
              </w:rPr>
            </w:pPr>
            <w:r>
              <w:rPr>
                <w:color w:val="333333"/>
                <w:sz w:val="24"/>
              </w:rPr>
              <w:t>Смута</w:t>
            </w:r>
            <w:r>
              <w:rPr>
                <w:color w:val="333333"/>
                <w:spacing w:val="1"/>
                <w:sz w:val="24"/>
              </w:rPr>
              <w:t xml:space="preserve"> </w:t>
            </w:r>
            <w:r>
              <w:rPr>
                <w:color w:val="333333"/>
                <w:sz w:val="24"/>
              </w:rPr>
              <w:t>в</w:t>
            </w:r>
            <w:r>
              <w:rPr>
                <w:color w:val="333333"/>
                <w:spacing w:val="3"/>
                <w:sz w:val="24"/>
              </w:rPr>
              <w:t xml:space="preserve"> </w:t>
            </w:r>
            <w:r>
              <w:rPr>
                <w:color w:val="333333"/>
                <w:sz w:val="24"/>
              </w:rPr>
              <w:t>России:</w:t>
            </w:r>
            <w:r>
              <w:rPr>
                <w:color w:val="333333"/>
                <w:spacing w:val="3"/>
                <w:sz w:val="24"/>
              </w:rPr>
              <w:t xml:space="preserve"> </w:t>
            </w:r>
            <w:r>
              <w:rPr>
                <w:color w:val="333333"/>
                <w:sz w:val="24"/>
              </w:rPr>
              <w:t>Смутное</w:t>
            </w:r>
            <w:r>
              <w:rPr>
                <w:color w:val="333333"/>
                <w:spacing w:val="2"/>
                <w:sz w:val="24"/>
              </w:rPr>
              <w:t xml:space="preserve"> </w:t>
            </w:r>
            <w:r>
              <w:rPr>
                <w:color w:val="333333"/>
                <w:sz w:val="24"/>
              </w:rPr>
              <w:t>время</w:t>
            </w:r>
            <w:r>
              <w:rPr>
                <w:color w:val="333333"/>
                <w:spacing w:val="3"/>
                <w:sz w:val="24"/>
              </w:rPr>
              <w:t xml:space="preserve"> </w:t>
            </w:r>
            <w:r>
              <w:rPr>
                <w:color w:val="333333"/>
                <w:sz w:val="24"/>
              </w:rPr>
              <w:t>начала</w:t>
            </w:r>
            <w:r>
              <w:rPr>
                <w:color w:val="333333"/>
                <w:spacing w:val="4"/>
                <w:sz w:val="24"/>
              </w:rPr>
              <w:t xml:space="preserve"> </w:t>
            </w:r>
            <w:r>
              <w:rPr>
                <w:color w:val="333333"/>
                <w:sz w:val="24"/>
              </w:rPr>
              <w:t>XVII</w:t>
            </w:r>
            <w:r>
              <w:rPr>
                <w:color w:val="333333"/>
                <w:spacing w:val="2"/>
                <w:sz w:val="24"/>
              </w:rPr>
              <w:t xml:space="preserve"> </w:t>
            </w:r>
            <w:r>
              <w:rPr>
                <w:color w:val="333333"/>
                <w:sz w:val="24"/>
              </w:rPr>
              <w:t>в.,</w:t>
            </w:r>
            <w:r>
              <w:rPr>
                <w:color w:val="333333"/>
                <w:spacing w:val="3"/>
                <w:sz w:val="24"/>
              </w:rPr>
              <w:t xml:space="preserve"> </w:t>
            </w:r>
            <w:r>
              <w:rPr>
                <w:color w:val="333333"/>
                <w:sz w:val="24"/>
              </w:rPr>
              <w:t>дискуссия</w:t>
            </w:r>
            <w:r>
              <w:rPr>
                <w:color w:val="333333"/>
                <w:spacing w:val="2"/>
                <w:sz w:val="24"/>
              </w:rPr>
              <w:t xml:space="preserve"> </w:t>
            </w:r>
            <w:r>
              <w:rPr>
                <w:color w:val="333333"/>
                <w:sz w:val="24"/>
              </w:rPr>
              <w:t>о</w:t>
            </w:r>
            <w:r>
              <w:rPr>
                <w:color w:val="333333"/>
                <w:spacing w:val="5"/>
                <w:sz w:val="24"/>
              </w:rPr>
              <w:t xml:space="preserve"> </w:t>
            </w:r>
            <w:r>
              <w:rPr>
                <w:color w:val="333333"/>
                <w:sz w:val="24"/>
              </w:rPr>
              <w:t>его</w:t>
            </w:r>
            <w:r>
              <w:rPr>
                <w:color w:val="333333"/>
                <w:spacing w:val="3"/>
                <w:sz w:val="24"/>
              </w:rPr>
              <w:t xml:space="preserve"> </w:t>
            </w:r>
            <w:r>
              <w:rPr>
                <w:color w:val="333333"/>
                <w:spacing w:val="-2"/>
                <w:sz w:val="24"/>
              </w:rPr>
              <w:t>причинах,</w:t>
            </w:r>
          </w:p>
        </w:tc>
        <w:tc>
          <w:tcPr>
            <w:tcW w:w="1419" w:type="dxa"/>
          </w:tcPr>
          <w:p w:rsidR="00AD6F70" w:rsidRDefault="00AD6F70">
            <w:pPr>
              <w:pStyle w:val="TableParagraph"/>
              <w:spacing w:line="240" w:lineRule="auto"/>
              <w:ind w:left="0"/>
              <w:rPr>
                <w:sz w:val="24"/>
              </w:rPr>
            </w:pPr>
          </w:p>
        </w:tc>
      </w:tr>
    </w:tbl>
    <w:p w:rsidR="00AD6F70" w:rsidRDefault="00AD6F70">
      <w:pPr>
        <w:rPr>
          <w:sz w:val="24"/>
        </w:rPr>
        <w:sectPr w:rsidR="00AD6F70">
          <w:type w:val="continuous"/>
          <w:pgSz w:w="11910" w:h="16840"/>
          <w:pgMar w:top="1100" w:right="540" w:bottom="280" w:left="1440" w:header="720" w:footer="720" w:gutter="0"/>
          <w:cols w:space="720"/>
        </w:sectPr>
      </w:pPr>
    </w:p>
    <w:tbl>
      <w:tblPr>
        <w:tblStyle w:val="TableNormal"/>
        <w:tblW w:w="0" w:type="auto"/>
        <w:tblInd w:w="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943"/>
        <w:gridCol w:w="1419"/>
      </w:tblGrid>
      <w:tr w:rsidR="00AD6F70">
        <w:trPr>
          <w:trHeight w:val="14286"/>
        </w:trPr>
        <w:tc>
          <w:tcPr>
            <w:tcW w:w="7943" w:type="dxa"/>
          </w:tcPr>
          <w:p w:rsidR="00AD6F70" w:rsidRDefault="0063066C">
            <w:pPr>
              <w:pStyle w:val="TableParagraph"/>
              <w:spacing w:line="276" w:lineRule="auto"/>
              <w:ind w:right="96"/>
              <w:jc w:val="both"/>
              <w:rPr>
                <w:sz w:val="24"/>
              </w:rPr>
            </w:pPr>
            <w:r>
              <w:rPr>
                <w:color w:val="333333"/>
                <w:sz w:val="24"/>
              </w:rPr>
              <w:lastRenderedPageBreak/>
              <w:t xml:space="preserve">сущности и основных этапах. Самозванцы и самозванство. Перерастание внутреннего кризиса в гражданскую войну. Вступление в войну против России Речи </w:t>
            </w:r>
            <w:proofErr w:type="spellStart"/>
            <w:r>
              <w:rPr>
                <w:color w:val="333333"/>
                <w:sz w:val="24"/>
              </w:rPr>
              <w:t>Посполитой</w:t>
            </w:r>
            <w:proofErr w:type="spellEnd"/>
            <w:r>
              <w:rPr>
                <w:color w:val="333333"/>
                <w:sz w:val="24"/>
              </w:rPr>
              <w:t xml:space="preserve">. Подъем национально-освободительного движения. Освобождение Москвы в 1612 году. Земский собор 1613 года и его роль в укреплении государственности. Итоги и последствия Смутного </w:t>
            </w:r>
            <w:r>
              <w:rPr>
                <w:color w:val="333333"/>
                <w:spacing w:val="-2"/>
                <w:sz w:val="24"/>
              </w:rPr>
              <w:t>времени.</w:t>
            </w:r>
          </w:p>
          <w:p w:rsidR="00AD6F70" w:rsidRDefault="0063066C">
            <w:pPr>
              <w:pStyle w:val="TableParagraph"/>
              <w:spacing w:line="276" w:lineRule="auto"/>
              <w:ind w:right="100"/>
              <w:jc w:val="both"/>
              <w:rPr>
                <w:sz w:val="24"/>
              </w:rPr>
            </w:pPr>
            <w:r>
              <w:rPr>
                <w:color w:val="333333"/>
                <w:sz w:val="24"/>
              </w:rPr>
              <w:t>Россия в XVII веке: Россия при первых Романовых. Укрепление самодержавия.</w:t>
            </w:r>
            <w:r>
              <w:rPr>
                <w:color w:val="333333"/>
                <w:spacing w:val="-3"/>
                <w:sz w:val="24"/>
              </w:rPr>
              <w:t xml:space="preserve"> </w:t>
            </w:r>
            <w:r>
              <w:rPr>
                <w:color w:val="333333"/>
                <w:sz w:val="24"/>
              </w:rPr>
              <w:t>Церковный</w:t>
            </w:r>
            <w:r>
              <w:rPr>
                <w:color w:val="333333"/>
                <w:spacing w:val="-3"/>
                <w:sz w:val="24"/>
              </w:rPr>
              <w:t xml:space="preserve"> </w:t>
            </w:r>
            <w:r>
              <w:rPr>
                <w:color w:val="333333"/>
                <w:sz w:val="24"/>
              </w:rPr>
              <w:t>раскол.</w:t>
            </w:r>
            <w:r>
              <w:rPr>
                <w:color w:val="333333"/>
                <w:spacing w:val="-3"/>
                <w:sz w:val="24"/>
              </w:rPr>
              <w:t xml:space="preserve"> </w:t>
            </w:r>
            <w:r>
              <w:rPr>
                <w:color w:val="333333"/>
                <w:sz w:val="24"/>
              </w:rPr>
              <w:t>Экономическое</w:t>
            </w:r>
            <w:r>
              <w:rPr>
                <w:color w:val="333333"/>
                <w:spacing w:val="-4"/>
                <w:sz w:val="24"/>
              </w:rPr>
              <w:t xml:space="preserve"> </w:t>
            </w:r>
            <w:r>
              <w:rPr>
                <w:color w:val="333333"/>
                <w:sz w:val="24"/>
              </w:rPr>
              <w:t>развитие</w:t>
            </w:r>
            <w:r>
              <w:rPr>
                <w:color w:val="333333"/>
                <w:spacing w:val="-4"/>
                <w:sz w:val="24"/>
              </w:rPr>
              <w:t xml:space="preserve"> </w:t>
            </w:r>
            <w:r>
              <w:rPr>
                <w:color w:val="333333"/>
                <w:sz w:val="24"/>
              </w:rPr>
              <w:t>России</w:t>
            </w:r>
            <w:r>
              <w:rPr>
                <w:color w:val="333333"/>
                <w:spacing w:val="-2"/>
                <w:sz w:val="24"/>
              </w:rPr>
              <w:t xml:space="preserve"> </w:t>
            </w:r>
            <w:r>
              <w:rPr>
                <w:color w:val="333333"/>
                <w:sz w:val="24"/>
              </w:rPr>
              <w:t>в</w:t>
            </w:r>
            <w:r>
              <w:rPr>
                <w:color w:val="333333"/>
                <w:spacing w:val="-1"/>
                <w:sz w:val="24"/>
              </w:rPr>
              <w:t xml:space="preserve"> </w:t>
            </w:r>
            <w:r>
              <w:rPr>
                <w:color w:val="333333"/>
                <w:sz w:val="24"/>
              </w:rPr>
              <w:t>XVII в. Социальная структура российского общества. Русская деревня в XVII в. Юридическое оформление крепостного права. Социальные движения. Внешняя политика России в XVII в. Культурное пространство. Эпоха Великих географических открытий и русские географические открытия. Начало</w:t>
            </w:r>
            <w:r>
              <w:rPr>
                <w:color w:val="333333"/>
                <w:spacing w:val="-1"/>
                <w:sz w:val="24"/>
              </w:rPr>
              <w:t xml:space="preserve"> </w:t>
            </w:r>
            <w:r>
              <w:rPr>
                <w:color w:val="333333"/>
                <w:sz w:val="24"/>
              </w:rPr>
              <w:t>освоения</w:t>
            </w:r>
            <w:r>
              <w:rPr>
                <w:color w:val="333333"/>
                <w:spacing w:val="-1"/>
                <w:sz w:val="24"/>
              </w:rPr>
              <w:t xml:space="preserve"> </w:t>
            </w:r>
            <w:r>
              <w:rPr>
                <w:color w:val="333333"/>
                <w:sz w:val="24"/>
              </w:rPr>
              <w:t>Сибири</w:t>
            </w:r>
            <w:r>
              <w:rPr>
                <w:color w:val="333333"/>
                <w:spacing w:val="-1"/>
                <w:sz w:val="24"/>
              </w:rPr>
              <w:t xml:space="preserve"> </w:t>
            </w:r>
            <w:r>
              <w:rPr>
                <w:color w:val="333333"/>
                <w:sz w:val="24"/>
              </w:rPr>
              <w:t>и</w:t>
            </w:r>
            <w:r>
              <w:rPr>
                <w:color w:val="333333"/>
                <w:spacing w:val="-1"/>
                <w:sz w:val="24"/>
              </w:rPr>
              <w:t xml:space="preserve"> </w:t>
            </w:r>
            <w:r>
              <w:rPr>
                <w:color w:val="333333"/>
                <w:sz w:val="24"/>
              </w:rPr>
              <w:t>Дальнего</w:t>
            </w:r>
            <w:r>
              <w:rPr>
                <w:color w:val="333333"/>
                <w:spacing w:val="-1"/>
                <w:sz w:val="24"/>
              </w:rPr>
              <w:t xml:space="preserve"> </w:t>
            </w:r>
            <w:r>
              <w:rPr>
                <w:color w:val="333333"/>
                <w:sz w:val="24"/>
              </w:rPr>
              <w:t>Востока.</w:t>
            </w:r>
            <w:r>
              <w:rPr>
                <w:color w:val="333333"/>
                <w:spacing w:val="-1"/>
                <w:sz w:val="24"/>
              </w:rPr>
              <w:t xml:space="preserve"> </w:t>
            </w:r>
            <w:r>
              <w:rPr>
                <w:color w:val="333333"/>
                <w:sz w:val="24"/>
              </w:rPr>
              <w:t>Межэтнические</w:t>
            </w:r>
            <w:r>
              <w:rPr>
                <w:color w:val="333333"/>
                <w:spacing w:val="-2"/>
                <w:sz w:val="24"/>
              </w:rPr>
              <w:t xml:space="preserve"> </w:t>
            </w:r>
            <w:r>
              <w:rPr>
                <w:color w:val="333333"/>
                <w:sz w:val="24"/>
              </w:rPr>
              <w:t>отношения. Формирование многонациональной элиты. Развитие образования и научных знаний.</w:t>
            </w:r>
          </w:p>
          <w:p w:rsidR="00AD6F70" w:rsidRDefault="0063066C">
            <w:pPr>
              <w:pStyle w:val="TableParagraph"/>
              <w:spacing w:line="276" w:lineRule="auto"/>
              <w:ind w:right="94"/>
              <w:jc w:val="both"/>
              <w:rPr>
                <w:sz w:val="24"/>
              </w:rPr>
            </w:pPr>
            <w:r>
              <w:rPr>
                <w:color w:val="333333"/>
                <w:sz w:val="24"/>
              </w:rPr>
              <w:t>Россия в эпоху преобразований Петра I: Причины и предпосылки преобразований. Экономическая политика Петра I. Роль государства в создании промышленности. Социальная политика. Консолидация дворянского сословия, повышение его роли в управлении страной. Реформы управления. Создание регулярной армии, военного флота. Церковная реформа. Упразднение патриаршества. Оппозиция реформам Петра I. Социальные движения. Внешняя политика. Северная война. Преобразования Петра I в области культуры. Итоги, последствия и значение петровских преобразований.</w:t>
            </w:r>
          </w:p>
          <w:p w:rsidR="00AD6F70" w:rsidRDefault="0063066C">
            <w:pPr>
              <w:pStyle w:val="TableParagraph"/>
              <w:spacing w:line="278" w:lineRule="auto"/>
              <w:ind w:right="102"/>
              <w:jc w:val="both"/>
              <w:rPr>
                <w:sz w:val="24"/>
              </w:rPr>
            </w:pPr>
            <w:r>
              <w:rPr>
                <w:color w:val="333333"/>
                <w:sz w:val="24"/>
              </w:rPr>
              <w:t>Эпоха «дворцовых переворотов»: Причины и сущность дворцовых переворотов. Внутренняя и внешняя политика России в 1725-1762 гг.</w:t>
            </w:r>
          </w:p>
          <w:p w:rsidR="00AD6F70" w:rsidRDefault="0063066C">
            <w:pPr>
              <w:pStyle w:val="TableParagraph"/>
              <w:spacing w:line="276" w:lineRule="auto"/>
              <w:ind w:right="101"/>
              <w:jc w:val="both"/>
              <w:rPr>
                <w:sz w:val="24"/>
              </w:rPr>
            </w:pPr>
            <w:r>
              <w:rPr>
                <w:color w:val="333333"/>
                <w:sz w:val="24"/>
              </w:rPr>
              <w:t>Россия</w:t>
            </w:r>
            <w:r>
              <w:rPr>
                <w:color w:val="333333"/>
                <w:spacing w:val="-4"/>
                <w:sz w:val="24"/>
              </w:rPr>
              <w:t xml:space="preserve"> </w:t>
            </w:r>
            <w:r>
              <w:rPr>
                <w:color w:val="333333"/>
                <w:sz w:val="24"/>
              </w:rPr>
              <w:t>в</w:t>
            </w:r>
            <w:r>
              <w:rPr>
                <w:color w:val="333333"/>
                <w:spacing w:val="-5"/>
                <w:sz w:val="24"/>
              </w:rPr>
              <w:t xml:space="preserve"> </w:t>
            </w:r>
            <w:r>
              <w:rPr>
                <w:color w:val="333333"/>
                <w:sz w:val="24"/>
              </w:rPr>
              <w:t>1760-1790-х</w:t>
            </w:r>
            <w:r>
              <w:rPr>
                <w:color w:val="333333"/>
                <w:spacing w:val="-2"/>
                <w:sz w:val="24"/>
              </w:rPr>
              <w:t xml:space="preserve"> </w:t>
            </w:r>
            <w:r>
              <w:rPr>
                <w:color w:val="333333"/>
                <w:sz w:val="24"/>
              </w:rPr>
              <w:t>гг.: «Просвещенный</w:t>
            </w:r>
            <w:r>
              <w:rPr>
                <w:color w:val="333333"/>
                <w:spacing w:val="-4"/>
                <w:sz w:val="24"/>
              </w:rPr>
              <w:t xml:space="preserve"> </w:t>
            </w:r>
            <w:r>
              <w:rPr>
                <w:color w:val="333333"/>
                <w:sz w:val="24"/>
              </w:rPr>
              <w:t>абсолютизм»,</w:t>
            </w:r>
            <w:r>
              <w:rPr>
                <w:color w:val="333333"/>
                <w:spacing w:val="-4"/>
                <w:sz w:val="24"/>
              </w:rPr>
              <w:t xml:space="preserve"> </w:t>
            </w:r>
            <w:r>
              <w:rPr>
                <w:color w:val="333333"/>
                <w:sz w:val="24"/>
              </w:rPr>
              <w:t>его</w:t>
            </w:r>
            <w:r>
              <w:rPr>
                <w:color w:val="333333"/>
                <w:spacing w:val="-4"/>
                <w:sz w:val="24"/>
              </w:rPr>
              <w:t xml:space="preserve"> </w:t>
            </w:r>
            <w:r>
              <w:rPr>
                <w:color w:val="333333"/>
                <w:sz w:val="24"/>
              </w:rPr>
              <w:t>особенности</w:t>
            </w:r>
            <w:r>
              <w:rPr>
                <w:color w:val="333333"/>
                <w:spacing w:val="-3"/>
                <w:sz w:val="24"/>
              </w:rPr>
              <w:t xml:space="preserve"> </w:t>
            </w:r>
            <w:r>
              <w:rPr>
                <w:color w:val="333333"/>
                <w:sz w:val="24"/>
              </w:rPr>
              <w:t>в России. Политическое развитие. Промышленность. Финансы. Сельское хозяйство. Внутренняя и внешняя торговля. Социальный строй. Народы России. Национальная политика. Обострение социальных противоречий, их влияние на внутреннюю политику и развитие общественной мысли.</w:t>
            </w:r>
          </w:p>
          <w:p w:rsidR="00AD6F70" w:rsidRDefault="0063066C">
            <w:pPr>
              <w:pStyle w:val="TableParagraph"/>
              <w:spacing w:line="276" w:lineRule="auto"/>
              <w:ind w:right="103"/>
              <w:jc w:val="both"/>
              <w:rPr>
                <w:sz w:val="24"/>
              </w:rPr>
            </w:pPr>
            <w:r>
              <w:rPr>
                <w:color w:val="333333"/>
                <w:sz w:val="24"/>
              </w:rPr>
              <w:t>Внешняя политика России в период правления Екатерины II, ее основные задачи, направления, итоги.</w:t>
            </w:r>
          </w:p>
          <w:p w:rsidR="00AD6F70" w:rsidRDefault="0063066C">
            <w:pPr>
              <w:pStyle w:val="TableParagraph"/>
              <w:spacing w:line="276" w:lineRule="auto"/>
              <w:ind w:right="101"/>
              <w:jc w:val="both"/>
              <w:rPr>
                <w:sz w:val="24"/>
              </w:rPr>
            </w:pPr>
            <w:r>
              <w:rPr>
                <w:color w:val="333333"/>
                <w:sz w:val="24"/>
              </w:rPr>
              <w:t>Влияние идей Просвещения на культурное пространство Российской империи</w:t>
            </w:r>
            <w:r>
              <w:rPr>
                <w:color w:val="333333"/>
                <w:spacing w:val="-1"/>
                <w:sz w:val="24"/>
              </w:rPr>
              <w:t xml:space="preserve"> </w:t>
            </w:r>
            <w:r>
              <w:rPr>
                <w:color w:val="333333"/>
                <w:sz w:val="24"/>
              </w:rPr>
              <w:t>в</w:t>
            </w:r>
            <w:r>
              <w:rPr>
                <w:color w:val="333333"/>
                <w:spacing w:val="-3"/>
                <w:sz w:val="24"/>
              </w:rPr>
              <w:t xml:space="preserve"> </w:t>
            </w:r>
            <w:r>
              <w:rPr>
                <w:color w:val="333333"/>
                <w:sz w:val="24"/>
              </w:rPr>
              <w:t>XVIII</w:t>
            </w:r>
            <w:r>
              <w:rPr>
                <w:color w:val="333333"/>
                <w:spacing w:val="-5"/>
                <w:sz w:val="24"/>
              </w:rPr>
              <w:t xml:space="preserve"> </w:t>
            </w:r>
            <w:r>
              <w:rPr>
                <w:color w:val="333333"/>
                <w:sz w:val="24"/>
              </w:rPr>
              <w:t>в.</w:t>
            </w:r>
            <w:r>
              <w:rPr>
                <w:color w:val="333333"/>
                <w:spacing w:val="-3"/>
                <w:sz w:val="24"/>
              </w:rPr>
              <w:t xml:space="preserve"> </w:t>
            </w:r>
            <w:r>
              <w:rPr>
                <w:color w:val="333333"/>
                <w:sz w:val="24"/>
              </w:rPr>
              <w:t>Русская</w:t>
            </w:r>
            <w:r>
              <w:rPr>
                <w:color w:val="333333"/>
                <w:spacing w:val="-2"/>
                <w:sz w:val="24"/>
              </w:rPr>
              <w:t xml:space="preserve"> </w:t>
            </w:r>
            <w:r>
              <w:rPr>
                <w:color w:val="333333"/>
                <w:sz w:val="24"/>
              </w:rPr>
              <w:t>культура</w:t>
            </w:r>
            <w:r>
              <w:rPr>
                <w:color w:val="333333"/>
                <w:spacing w:val="-3"/>
                <w:sz w:val="24"/>
              </w:rPr>
              <w:t xml:space="preserve"> </w:t>
            </w:r>
            <w:r>
              <w:rPr>
                <w:color w:val="333333"/>
                <w:sz w:val="24"/>
              </w:rPr>
              <w:t>и</w:t>
            </w:r>
            <w:r>
              <w:rPr>
                <w:color w:val="333333"/>
                <w:spacing w:val="-1"/>
                <w:sz w:val="24"/>
              </w:rPr>
              <w:t xml:space="preserve"> </w:t>
            </w:r>
            <w:r>
              <w:rPr>
                <w:color w:val="333333"/>
                <w:sz w:val="24"/>
              </w:rPr>
              <w:t>культура</w:t>
            </w:r>
            <w:r>
              <w:rPr>
                <w:color w:val="333333"/>
                <w:spacing w:val="-3"/>
                <w:sz w:val="24"/>
              </w:rPr>
              <w:t xml:space="preserve"> </w:t>
            </w:r>
            <w:r>
              <w:rPr>
                <w:color w:val="333333"/>
                <w:sz w:val="24"/>
              </w:rPr>
              <w:t>народов</w:t>
            </w:r>
            <w:r>
              <w:rPr>
                <w:color w:val="333333"/>
                <w:spacing w:val="-3"/>
                <w:sz w:val="24"/>
              </w:rPr>
              <w:t xml:space="preserve"> </w:t>
            </w:r>
            <w:r>
              <w:rPr>
                <w:color w:val="333333"/>
                <w:sz w:val="24"/>
              </w:rPr>
              <w:t>России.</w:t>
            </w:r>
            <w:r>
              <w:rPr>
                <w:color w:val="333333"/>
                <w:spacing w:val="-2"/>
                <w:sz w:val="24"/>
              </w:rPr>
              <w:t xml:space="preserve"> </w:t>
            </w:r>
            <w:r>
              <w:rPr>
                <w:color w:val="333333"/>
                <w:sz w:val="24"/>
              </w:rPr>
              <w:t>Культура и быт российских сословий. Российская наука. Отечественное</w:t>
            </w:r>
            <w:r>
              <w:rPr>
                <w:color w:val="333333"/>
                <w:spacing w:val="40"/>
                <w:sz w:val="24"/>
              </w:rPr>
              <w:t xml:space="preserve"> </w:t>
            </w:r>
            <w:r>
              <w:rPr>
                <w:color w:val="333333"/>
                <w:spacing w:val="-2"/>
                <w:sz w:val="24"/>
              </w:rPr>
              <w:t>образование.</w:t>
            </w:r>
          </w:p>
          <w:p w:rsidR="00AD6F70" w:rsidRDefault="0063066C">
            <w:pPr>
              <w:pStyle w:val="TableParagraph"/>
              <w:spacing w:line="276" w:lineRule="auto"/>
              <w:ind w:right="102"/>
              <w:jc w:val="both"/>
              <w:rPr>
                <w:sz w:val="24"/>
              </w:rPr>
            </w:pPr>
            <w:r>
              <w:rPr>
                <w:color w:val="333333"/>
                <w:sz w:val="24"/>
              </w:rPr>
              <w:t xml:space="preserve">Внутренняя и внешняя политика Павла I. Ограничение дворянских </w:t>
            </w:r>
            <w:r>
              <w:rPr>
                <w:color w:val="333333"/>
                <w:spacing w:val="-2"/>
                <w:sz w:val="24"/>
              </w:rPr>
              <w:t>привилегий.</w:t>
            </w:r>
          </w:p>
          <w:p w:rsidR="00AD6F70" w:rsidRDefault="0063066C">
            <w:pPr>
              <w:pStyle w:val="TableParagraph"/>
              <w:spacing w:line="276" w:lineRule="auto"/>
              <w:ind w:right="94"/>
              <w:jc w:val="both"/>
              <w:rPr>
                <w:sz w:val="24"/>
              </w:rPr>
            </w:pPr>
            <w:r>
              <w:rPr>
                <w:color w:val="333333"/>
                <w:sz w:val="24"/>
              </w:rPr>
              <w:t>Российская империя в XIX - начале XX вв.: Внутренняя политика Александра I в начале царствования. Проекты либеральных реформ. Негласный комитет. Реформы государственного управления. Внешняя политика России. Отечественная война 1812 года - важнейшее событие отечественной</w:t>
            </w:r>
            <w:r>
              <w:rPr>
                <w:color w:val="333333"/>
                <w:spacing w:val="54"/>
                <w:w w:val="150"/>
                <w:sz w:val="24"/>
              </w:rPr>
              <w:t xml:space="preserve"> </w:t>
            </w:r>
            <w:r>
              <w:rPr>
                <w:color w:val="333333"/>
                <w:sz w:val="24"/>
              </w:rPr>
              <w:t>и</w:t>
            </w:r>
            <w:r>
              <w:rPr>
                <w:color w:val="333333"/>
                <w:spacing w:val="57"/>
                <w:w w:val="150"/>
                <w:sz w:val="24"/>
              </w:rPr>
              <w:t xml:space="preserve"> </w:t>
            </w:r>
            <w:r>
              <w:rPr>
                <w:color w:val="333333"/>
                <w:sz w:val="24"/>
              </w:rPr>
              <w:t>мировой</w:t>
            </w:r>
            <w:r>
              <w:rPr>
                <w:color w:val="333333"/>
                <w:spacing w:val="57"/>
                <w:w w:val="150"/>
                <w:sz w:val="24"/>
              </w:rPr>
              <w:t xml:space="preserve"> </w:t>
            </w:r>
            <w:r>
              <w:rPr>
                <w:color w:val="333333"/>
                <w:sz w:val="24"/>
              </w:rPr>
              <w:t>истории</w:t>
            </w:r>
            <w:r>
              <w:rPr>
                <w:color w:val="333333"/>
                <w:spacing w:val="57"/>
                <w:w w:val="150"/>
                <w:sz w:val="24"/>
              </w:rPr>
              <w:t xml:space="preserve"> </w:t>
            </w:r>
            <w:r>
              <w:rPr>
                <w:color w:val="333333"/>
                <w:sz w:val="24"/>
              </w:rPr>
              <w:t>XIX</w:t>
            </w:r>
            <w:r>
              <w:rPr>
                <w:color w:val="333333"/>
                <w:spacing w:val="56"/>
                <w:w w:val="150"/>
                <w:sz w:val="24"/>
              </w:rPr>
              <w:t xml:space="preserve"> </w:t>
            </w:r>
            <w:r>
              <w:rPr>
                <w:color w:val="333333"/>
                <w:sz w:val="24"/>
              </w:rPr>
              <w:t>в.</w:t>
            </w:r>
            <w:r>
              <w:rPr>
                <w:color w:val="333333"/>
                <w:spacing w:val="60"/>
                <w:w w:val="150"/>
                <w:sz w:val="24"/>
              </w:rPr>
              <w:t xml:space="preserve"> </w:t>
            </w:r>
            <w:r>
              <w:rPr>
                <w:color w:val="333333"/>
                <w:sz w:val="24"/>
              </w:rPr>
              <w:t>Россия</w:t>
            </w:r>
            <w:r>
              <w:rPr>
                <w:color w:val="333333"/>
                <w:spacing w:val="62"/>
                <w:w w:val="150"/>
                <w:sz w:val="24"/>
              </w:rPr>
              <w:t xml:space="preserve"> </w:t>
            </w:r>
            <w:r>
              <w:rPr>
                <w:color w:val="333333"/>
                <w:sz w:val="24"/>
              </w:rPr>
              <w:t>-</w:t>
            </w:r>
            <w:r>
              <w:rPr>
                <w:color w:val="333333"/>
                <w:spacing w:val="56"/>
                <w:w w:val="150"/>
                <w:sz w:val="24"/>
              </w:rPr>
              <w:t xml:space="preserve"> </w:t>
            </w:r>
            <w:r>
              <w:rPr>
                <w:color w:val="333333"/>
                <w:sz w:val="24"/>
              </w:rPr>
              <w:t>великая</w:t>
            </w:r>
            <w:r>
              <w:rPr>
                <w:color w:val="333333"/>
                <w:spacing w:val="58"/>
                <w:w w:val="150"/>
                <w:sz w:val="24"/>
              </w:rPr>
              <w:t xml:space="preserve"> </w:t>
            </w:r>
            <w:r>
              <w:rPr>
                <w:color w:val="333333"/>
                <w:spacing w:val="-2"/>
                <w:sz w:val="24"/>
              </w:rPr>
              <w:t>мировая</w:t>
            </w:r>
          </w:p>
          <w:p w:rsidR="00AD6F70" w:rsidRDefault="0063066C">
            <w:pPr>
              <w:pStyle w:val="TableParagraph"/>
              <w:spacing w:line="275" w:lineRule="exact"/>
              <w:jc w:val="both"/>
              <w:rPr>
                <w:sz w:val="24"/>
              </w:rPr>
            </w:pPr>
            <w:r>
              <w:rPr>
                <w:color w:val="333333"/>
                <w:sz w:val="24"/>
              </w:rPr>
              <w:t>держава.</w:t>
            </w:r>
            <w:r>
              <w:rPr>
                <w:color w:val="333333"/>
                <w:spacing w:val="43"/>
                <w:sz w:val="24"/>
              </w:rPr>
              <w:t xml:space="preserve">  </w:t>
            </w:r>
            <w:proofErr w:type="gramStart"/>
            <w:r>
              <w:rPr>
                <w:color w:val="333333"/>
                <w:sz w:val="24"/>
              </w:rPr>
              <w:t>Либеральные</w:t>
            </w:r>
            <w:r>
              <w:rPr>
                <w:color w:val="333333"/>
                <w:spacing w:val="43"/>
                <w:sz w:val="24"/>
              </w:rPr>
              <w:t xml:space="preserve">  </w:t>
            </w:r>
            <w:r>
              <w:rPr>
                <w:color w:val="333333"/>
                <w:sz w:val="24"/>
              </w:rPr>
              <w:t>и</w:t>
            </w:r>
            <w:proofErr w:type="gramEnd"/>
            <w:r>
              <w:rPr>
                <w:color w:val="333333"/>
                <w:spacing w:val="44"/>
                <w:sz w:val="24"/>
              </w:rPr>
              <w:t xml:space="preserve">  </w:t>
            </w:r>
            <w:r>
              <w:rPr>
                <w:color w:val="333333"/>
                <w:sz w:val="24"/>
              </w:rPr>
              <w:t>охранительные</w:t>
            </w:r>
            <w:r>
              <w:rPr>
                <w:color w:val="333333"/>
                <w:spacing w:val="42"/>
                <w:sz w:val="24"/>
              </w:rPr>
              <w:t xml:space="preserve">  </w:t>
            </w:r>
            <w:r>
              <w:rPr>
                <w:color w:val="333333"/>
                <w:sz w:val="24"/>
              </w:rPr>
              <w:t>тенденции</w:t>
            </w:r>
            <w:r>
              <w:rPr>
                <w:color w:val="333333"/>
                <w:spacing w:val="44"/>
                <w:sz w:val="24"/>
              </w:rPr>
              <w:t xml:space="preserve">  </w:t>
            </w:r>
            <w:r>
              <w:rPr>
                <w:color w:val="333333"/>
                <w:sz w:val="24"/>
              </w:rPr>
              <w:t>во</w:t>
            </w:r>
            <w:r>
              <w:rPr>
                <w:color w:val="333333"/>
                <w:spacing w:val="44"/>
                <w:sz w:val="24"/>
              </w:rPr>
              <w:t xml:space="preserve">  </w:t>
            </w:r>
            <w:r>
              <w:rPr>
                <w:color w:val="333333"/>
                <w:spacing w:val="-2"/>
                <w:sz w:val="24"/>
              </w:rPr>
              <w:t>внутренней</w:t>
            </w:r>
          </w:p>
        </w:tc>
        <w:tc>
          <w:tcPr>
            <w:tcW w:w="1419" w:type="dxa"/>
          </w:tcPr>
          <w:p w:rsidR="00AD6F70" w:rsidRDefault="00AD6F70">
            <w:pPr>
              <w:pStyle w:val="TableParagraph"/>
              <w:spacing w:line="240" w:lineRule="auto"/>
              <w:ind w:left="0"/>
              <w:rPr>
                <w:sz w:val="24"/>
              </w:rPr>
            </w:pPr>
          </w:p>
        </w:tc>
      </w:tr>
    </w:tbl>
    <w:p w:rsidR="00AD6F70" w:rsidRDefault="00AD6F70">
      <w:pPr>
        <w:rPr>
          <w:sz w:val="24"/>
        </w:rPr>
        <w:sectPr w:rsidR="00AD6F70">
          <w:type w:val="continuous"/>
          <w:pgSz w:w="11910" w:h="16840"/>
          <w:pgMar w:top="1100" w:right="540" w:bottom="280" w:left="1440" w:header="720" w:footer="720" w:gutter="0"/>
          <w:cols w:space="720"/>
        </w:sectPr>
      </w:pPr>
    </w:p>
    <w:tbl>
      <w:tblPr>
        <w:tblStyle w:val="TableNormal"/>
        <w:tblW w:w="0" w:type="auto"/>
        <w:tblInd w:w="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943"/>
        <w:gridCol w:w="1419"/>
      </w:tblGrid>
      <w:tr w:rsidR="00AD6F70">
        <w:trPr>
          <w:trHeight w:val="11111"/>
        </w:trPr>
        <w:tc>
          <w:tcPr>
            <w:tcW w:w="7943" w:type="dxa"/>
          </w:tcPr>
          <w:p w:rsidR="00AD6F70" w:rsidRDefault="0063066C">
            <w:pPr>
              <w:pStyle w:val="TableParagraph"/>
              <w:spacing w:line="273" w:lineRule="exact"/>
              <w:jc w:val="both"/>
              <w:rPr>
                <w:sz w:val="24"/>
              </w:rPr>
            </w:pPr>
            <w:r>
              <w:rPr>
                <w:color w:val="333333"/>
                <w:sz w:val="24"/>
              </w:rPr>
              <w:lastRenderedPageBreak/>
              <w:t>политике.</w:t>
            </w:r>
            <w:r>
              <w:rPr>
                <w:color w:val="333333"/>
                <w:spacing w:val="-4"/>
                <w:sz w:val="24"/>
              </w:rPr>
              <w:t xml:space="preserve"> </w:t>
            </w:r>
            <w:r>
              <w:rPr>
                <w:color w:val="333333"/>
                <w:sz w:val="24"/>
              </w:rPr>
              <w:t>Движение</w:t>
            </w:r>
            <w:r>
              <w:rPr>
                <w:color w:val="333333"/>
                <w:spacing w:val="-4"/>
                <w:sz w:val="24"/>
              </w:rPr>
              <w:t xml:space="preserve"> </w:t>
            </w:r>
            <w:r>
              <w:rPr>
                <w:color w:val="333333"/>
                <w:sz w:val="24"/>
              </w:rPr>
              <w:t>и</w:t>
            </w:r>
            <w:r>
              <w:rPr>
                <w:color w:val="333333"/>
                <w:spacing w:val="-4"/>
                <w:sz w:val="24"/>
              </w:rPr>
              <w:t xml:space="preserve"> </w:t>
            </w:r>
            <w:r>
              <w:rPr>
                <w:color w:val="333333"/>
                <w:sz w:val="24"/>
              </w:rPr>
              <w:t>восстание</w:t>
            </w:r>
            <w:r>
              <w:rPr>
                <w:color w:val="333333"/>
                <w:spacing w:val="-4"/>
                <w:sz w:val="24"/>
              </w:rPr>
              <w:t xml:space="preserve"> </w:t>
            </w:r>
            <w:r>
              <w:rPr>
                <w:color w:val="333333"/>
                <w:spacing w:val="-2"/>
                <w:sz w:val="24"/>
              </w:rPr>
              <w:t>декабристов.</w:t>
            </w:r>
          </w:p>
          <w:p w:rsidR="00AD6F70" w:rsidRDefault="0063066C">
            <w:pPr>
              <w:pStyle w:val="TableParagraph"/>
              <w:spacing w:before="41" w:line="276" w:lineRule="auto"/>
              <w:ind w:right="98"/>
              <w:jc w:val="both"/>
              <w:rPr>
                <w:sz w:val="24"/>
              </w:rPr>
            </w:pPr>
            <w:r>
              <w:rPr>
                <w:color w:val="333333"/>
                <w:sz w:val="24"/>
              </w:rPr>
              <w:t>Внутренняя политика Николая I: реформаторские и консервативные тенденции.</w:t>
            </w:r>
            <w:r>
              <w:rPr>
                <w:color w:val="333333"/>
                <w:spacing w:val="2"/>
                <w:sz w:val="24"/>
              </w:rPr>
              <w:t xml:space="preserve"> </w:t>
            </w:r>
            <w:r>
              <w:rPr>
                <w:color w:val="333333"/>
                <w:sz w:val="24"/>
              </w:rPr>
              <w:t>Социально-экономическое</w:t>
            </w:r>
            <w:r>
              <w:rPr>
                <w:color w:val="333333"/>
                <w:spacing w:val="5"/>
                <w:sz w:val="24"/>
              </w:rPr>
              <w:t xml:space="preserve"> </w:t>
            </w:r>
            <w:r>
              <w:rPr>
                <w:color w:val="333333"/>
                <w:sz w:val="24"/>
              </w:rPr>
              <w:t>развитие</w:t>
            </w:r>
            <w:r>
              <w:rPr>
                <w:color w:val="333333"/>
                <w:spacing w:val="4"/>
                <w:sz w:val="24"/>
              </w:rPr>
              <w:t xml:space="preserve"> </w:t>
            </w:r>
            <w:r>
              <w:rPr>
                <w:color w:val="333333"/>
                <w:sz w:val="24"/>
              </w:rPr>
              <w:t>России</w:t>
            </w:r>
            <w:r>
              <w:rPr>
                <w:color w:val="333333"/>
                <w:spacing w:val="5"/>
                <w:sz w:val="24"/>
              </w:rPr>
              <w:t xml:space="preserve"> </w:t>
            </w:r>
            <w:r>
              <w:rPr>
                <w:color w:val="333333"/>
                <w:sz w:val="24"/>
              </w:rPr>
              <w:t>в</w:t>
            </w:r>
            <w:r>
              <w:rPr>
                <w:color w:val="333333"/>
                <w:spacing w:val="5"/>
                <w:sz w:val="24"/>
              </w:rPr>
              <w:t xml:space="preserve"> </w:t>
            </w:r>
            <w:r>
              <w:rPr>
                <w:color w:val="333333"/>
                <w:sz w:val="24"/>
              </w:rPr>
              <w:t>первой</w:t>
            </w:r>
            <w:r>
              <w:rPr>
                <w:color w:val="333333"/>
                <w:spacing w:val="5"/>
                <w:sz w:val="24"/>
              </w:rPr>
              <w:t xml:space="preserve"> </w:t>
            </w:r>
            <w:r>
              <w:rPr>
                <w:color w:val="333333"/>
                <w:spacing w:val="-2"/>
                <w:sz w:val="24"/>
              </w:rPr>
              <w:t>половине</w:t>
            </w:r>
          </w:p>
          <w:p w:rsidR="00AD6F70" w:rsidRDefault="0063066C">
            <w:pPr>
              <w:pStyle w:val="TableParagraph"/>
              <w:spacing w:line="276" w:lineRule="auto"/>
              <w:ind w:right="96"/>
              <w:jc w:val="both"/>
              <w:rPr>
                <w:sz w:val="24"/>
              </w:rPr>
            </w:pPr>
            <w:r>
              <w:rPr>
                <w:color w:val="333333"/>
                <w:sz w:val="24"/>
              </w:rPr>
              <w:t>XIX в. Рост городов. Начало промышленного переворота и его особенности в России. Кодификация права. Оформление официальной идеологии. Сословная структура российского общества. Крестьянский вопрос. Общественная жизнь в 1830-1850-е гг. Этнокультурный облик страны. Национальная политика. Кавказская война. Внешняя политика России в период правления Николая I. Крымская война. Культурное пространство империи в первой половине XIX в.</w:t>
            </w:r>
          </w:p>
          <w:p w:rsidR="00AD6F70" w:rsidRDefault="0063066C">
            <w:pPr>
              <w:pStyle w:val="TableParagraph"/>
              <w:spacing w:line="276" w:lineRule="auto"/>
              <w:ind w:right="99"/>
              <w:jc w:val="both"/>
              <w:rPr>
                <w:sz w:val="24"/>
              </w:rPr>
            </w:pPr>
            <w:r>
              <w:rPr>
                <w:color w:val="333333"/>
                <w:sz w:val="24"/>
              </w:rPr>
              <w:t xml:space="preserve">Социальная и правовая модернизация страны при Александре II. Великие реформы 1860-1870-х гг. - движение к правовому государству и гражданскому обществу. Национальная и религиозная политика. Общественное движение в период правления. </w:t>
            </w:r>
            <w:proofErr w:type="spellStart"/>
            <w:r>
              <w:rPr>
                <w:color w:val="333333"/>
                <w:sz w:val="24"/>
              </w:rPr>
              <w:t>Многовекторность</w:t>
            </w:r>
            <w:proofErr w:type="spellEnd"/>
            <w:r>
              <w:rPr>
                <w:color w:val="333333"/>
                <w:sz w:val="24"/>
              </w:rPr>
              <w:t xml:space="preserve"> внешней политики империи.</w:t>
            </w:r>
          </w:p>
          <w:p w:rsidR="00AD6F70" w:rsidRDefault="0063066C">
            <w:pPr>
              <w:pStyle w:val="TableParagraph"/>
              <w:spacing w:line="276" w:lineRule="auto"/>
              <w:ind w:right="97"/>
              <w:jc w:val="both"/>
              <w:rPr>
                <w:sz w:val="24"/>
              </w:rPr>
            </w:pPr>
            <w:r>
              <w:rPr>
                <w:color w:val="333333"/>
                <w:sz w:val="24"/>
              </w:rPr>
              <w:t>Внутренняя политика Александра III. Реформы и «контрреформы». Национальная и религиозная политика. Экономическая модернизация через государственное вмешательство в экономику. Промышленный подъем на рубеже XIX - XX вв. Индустриализация и урбанизация. Пореформенный социум: идейные течения и общественные движения в 1880-1890-х гг.</w:t>
            </w:r>
            <w:r>
              <w:rPr>
                <w:color w:val="333333"/>
                <w:spacing w:val="-1"/>
                <w:sz w:val="24"/>
              </w:rPr>
              <w:t xml:space="preserve"> </w:t>
            </w:r>
            <w:r>
              <w:rPr>
                <w:color w:val="333333"/>
                <w:sz w:val="24"/>
              </w:rPr>
              <w:t>Основные</w:t>
            </w:r>
            <w:r>
              <w:rPr>
                <w:color w:val="333333"/>
                <w:spacing w:val="-3"/>
                <w:sz w:val="24"/>
              </w:rPr>
              <w:t xml:space="preserve"> </w:t>
            </w:r>
            <w:r>
              <w:rPr>
                <w:color w:val="333333"/>
                <w:sz w:val="24"/>
              </w:rPr>
              <w:t>регионы</w:t>
            </w:r>
            <w:r>
              <w:rPr>
                <w:color w:val="333333"/>
                <w:spacing w:val="-2"/>
                <w:sz w:val="24"/>
              </w:rPr>
              <w:t xml:space="preserve"> </w:t>
            </w:r>
            <w:r>
              <w:rPr>
                <w:color w:val="333333"/>
                <w:sz w:val="24"/>
              </w:rPr>
              <w:t>Российской</w:t>
            </w:r>
            <w:r>
              <w:rPr>
                <w:color w:val="333333"/>
                <w:spacing w:val="-3"/>
                <w:sz w:val="24"/>
              </w:rPr>
              <w:t xml:space="preserve"> </w:t>
            </w:r>
            <w:r>
              <w:rPr>
                <w:color w:val="333333"/>
                <w:sz w:val="24"/>
              </w:rPr>
              <w:t>империи и их роль в</w:t>
            </w:r>
            <w:r>
              <w:rPr>
                <w:color w:val="333333"/>
                <w:spacing w:val="-2"/>
                <w:sz w:val="24"/>
              </w:rPr>
              <w:t xml:space="preserve"> </w:t>
            </w:r>
            <w:r>
              <w:rPr>
                <w:color w:val="333333"/>
                <w:sz w:val="24"/>
              </w:rPr>
              <w:t>жизни страны. Внешняя политика Александра III. Культура и быт народов</w:t>
            </w:r>
            <w:r>
              <w:rPr>
                <w:color w:val="333333"/>
                <w:spacing w:val="40"/>
                <w:sz w:val="24"/>
              </w:rPr>
              <w:t xml:space="preserve"> </w:t>
            </w:r>
            <w:r>
              <w:rPr>
                <w:color w:val="333333"/>
                <w:sz w:val="24"/>
              </w:rPr>
              <w:t>России во второй половине XIX в.</w:t>
            </w:r>
          </w:p>
          <w:p w:rsidR="00AD6F70" w:rsidRDefault="0063066C">
            <w:pPr>
              <w:pStyle w:val="TableParagraph"/>
              <w:spacing w:line="276" w:lineRule="auto"/>
              <w:ind w:right="92"/>
              <w:jc w:val="both"/>
              <w:rPr>
                <w:sz w:val="24"/>
              </w:rPr>
            </w:pPr>
            <w:r>
              <w:rPr>
                <w:color w:val="333333"/>
                <w:sz w:val="24"/>
              </w:rPr>
              <w:t>Россия на пороге XX в.: динамика и противоречия развития. Демография, социальная стратификация. Разложение сословных структур. Формирование новых социальных страт. Имперский центр и национальные регионы. Система власти. Николай II. Общественно- политические движения и политические партии в начале XX в. Политический терроризм. Первая российская революция 1905-1907 гг. Начало парламентаризма в России. «Основные Законы Российской империи» 1906 г. Общественное и политическое развитие России в 1907- 1914 гг. Россия в системе международных отношений. Внешняя политика Николая II. «Серебряный век» российской культуры: основные тенденции развития</w:t>
            </w:r>
            <w:r>
              <w:rPr>
                <w:color w:val="333333"/>
                <w:spacing w:val="30"/>
                <w:sz w:val="24"/>
              </w:rPr>
              <w:t xml:space="preserve"> </w:t>
            </w:r>
            <w:r>
              <w:rPr>
                <w:color w:val="333333"/>
                <w:sz w:val="24"/>
              </w:rPr>
              <w:t>русской</w:t>
            </w:r>
            <w:r>
              <w:rPr>
                <w:color w:val="333333"/>
                <w:spacing w:val="31"/>
                <w:sz w:val="24"/>
              </w:rPr>
              <w:t xml:space="preserve"> </w:t>
            </w:r>
            <w:r>
              <w:rPr>
                <w:color w:val="333333"/>
                <w:sz w:val="24"/>
              </w:rPr>
              <w:t>культуры</w:t>
            </w:r>
            <w:r>
              <w:rPr>
                <w:color w:val="333333"/>
                <w:spacing w:val="29"/>
                <w:sz w:val="24"/>
              </w:rPr>
              <w:t xml:space="preserve"> </w:t>
            </w:r>
            <w:r>
              <w:rPr>
                <w:color w:val="333333"/>
                <w:sz w:val="24"/>
              </w:rPr>
              <w:t>начала</w:t>
            </w:r>
            <w:r>
              <w:rPr>
                <w:color w:val="333333"/>
                <w:spacing w:val="29"/>
                <w:sz w:val="24"/>
              </w:rPr>
              <w:t xml:space="preserve"> </w:t>
            </w:r>
            <w:r>
              <w:rPr>
                <w:color w:val="333333"/>
                <w:sz w:val="24"/>
              </w:rPr>
              <w:t>XX</w:t>
            </w:r>
            <w:r>
              <w:rPr>
                <w:color w:val="333333"/>
                <w:spacing w:val="29"/>
                <w:sz w:val="24"/>
              </w:rPr>
              <w:t xml:space="preserve"> </w:t>
            </w:r>
            <w:r>
              <w:rPr>
                <w:color w:val="333333"/>
                <w:sz w:val="24"/>
              </w:rPr>
              <w:t>в.</w:t>
            </w:r>
            <w:r>
              <w:rPr>
                <w:color w:val="333333"/>
                <w:spacing w:val="29"/>
                <w:sz w:val="24"/>
              </w:rPr>
              <w:t xml:space="preserve"> </w:t>
            </w:r>
            <w:r>
              <w:rPr>
                <w:color w:val="333333"/>
                <w:sz w:val="24"/>
              </w:rPr>
              <w:t>Развитие</w:t>
            </w:r>
            <w:r>
              <w:rPr>
                <w:color w:val="333333"/>
                <w:spacing w:val="29"/>
                <w:sz w:val="24"/>
              </w:rPr>
              <w:t xml:space="preserve"> </w:t>
            </w:r>
            <w:r>
              <w:rPr>
                <w:color w:val="333333"/>
                <w:sz w:val="24"/>
              </w:rPr>
              <w:t>науки</w:t>
            </w:r>
            <w:r>
              <w:rPr>
                <w:color w:val="333333"/>
                <w:spacing w:val="31"/>
                <w:sz w:val="24"/>
              </w:rPr>
              <w:t xml:space="preserve"> </w:t>
            </w:r>
            <w:r>
              <w:rPr>
                <w:color w:val="333333"/>
                <w:sz w:val="24"/>
              </w:rPr>
              <w:t>и</w:t>
            </w:r>
            <w:r>
              <w:rPr>
                <w:color w:val="333333"/>
                <w:spacing w:val="31"/>
                <w:sz w:val="24"/>
              </w:rPr>
              <w:t xml:space="preserve"> </w:t>
            </w:r>
            <w:r>
              <w:rPr>
                <w:color w:val="333333"/>
                <w:sz w:val="24"/>
              </w:rPr>
              <w:t>образования.</w:t>
            </w:r>
          </w:p>
          <w:p w:rsidR="00AD6F70" w:rsidRDefault="0063066C">
            <w:pPr>
              <w:pStyle w:val="TableParagraph"/>
              <w:spacing w:before="1" w:line="240" w:lineRule="auto"/>
              <w:jc w:val="both"/>
              <w:rPr>
                <w:sz w:val="24"/>
              </w:rPr>
            </w:pPr>
            <w:r>
              <w:rPr>
                <w:color w:val="333333"/>
                <w:sz w:val="24"/>
              </w:rPr>
              <w:t>Вклад</w:t>
            </w:r>
            <w:r>
              <w:rPr>
                <w:color w:val="333333"/>
                <w:spacing w:val="-3"/>
                <w:sz w:val="24"/>
              </w:rPr>
              <w:t xml:space="preserve"> </w:t>
            </w:r>
            <w:r>
              <w:rPr>
                <w:color w:val="333333"/>
                <w:sz w:val="24"/>
              </w:rPr>
              <w:t>России</w:t>
            </w:r>
            <w:r>
              <w:rPr>
                <w:color w:val="333333"/>
                <w:spacing w:val="-2"/>
                <w:sz w:val="24"/>
              </w:rPr>
              <w:t xml:space="preserve"> </w:t>
            </w:r>
            <w:r>
              <w:rPr>
                <w:color w:val="333333"/>
                <w:sz w:val="24"/>
              </w:rPr>
              <w:t>начала</w:t>
            </w:r>
            <w:r>
              <w:rPr>
                <w:color w:val="333333"/>
                <w:spacing w:val="-2"/>
                <w:sz w:val="24"/>
              </w:rPr>
              <w:t xml:space="preserve"> </w:t>
            </w:r>
            <w:r>
              <w:rPr>
                <w:color w:val="333333"/>
                <w:sz w:val="24"/>
              </w:rPr>
              <w:t>XX</w:t>
            </w:r>
            <w:r>
              <w:rPr>
                <w:color w:val="333333"/>
                <w:spacing w:val="-3"/>
                <w:sz w:val="24"/>
              </w:rPr>
              <w:t xml:space="preserve"> </w:t>
            </w:r>
            <w:r>
              <w:rPr>
                <w:color w:val="333333"/>
                <w:sz w:val="24"/>
              </w:rPr>
              <w:t>в.</w:t>
            </w:r>
            <w:r>
              <w:rPr>
                <w:color w:val="333333"/>
                <w:spacing w:val="-2"/>
                <w:sz w:val="24"/>
              </w:rPr>
              <w:t xml:space="preserve"> </w:t>
            </w:r>
            <w:r>
              <w:rPr>
                <w:color w:val="333333"/>
                <w:sz w:val="24"/>
              </w:rPr>
              <w:t>в</w:t>
            </w:r>
            <w:r>
              <w:rPr>
                <w:color w:val="333333"/>
                <w:spacing w:val="-3"/>
                <w:sz w:val="24"/>
              </w:rPr>
              <w:t xml:space="preserve"> </w:t>
            </w:r>
            <w:r>
              <w:rPr>
                <w:color w:val="333333"/>
                <w:sz w:val="24"/>
              </w:rPr>
              <w:t>мировую</w:t>
            </w:r>
            <w:r>
              <w:rPr>
                <w:color w:val="333333"/>
                <w:spacing w:val="-2"/>
                <w:sz w:val="24"/>
              </w:rPr>
              <w:t xml:space="preserve"> культуру.</w:t>
            </w:r>
          </w:p>
        </w:tc>
        <w:tc>
          <w:tcPr>
            <w:tcW w:w="1419" w:type="dxa"/>
          </w:tcPr>
          <w:p w:rsidR="00AD6F70" w:rsidRDefault="00AD6F70">
            <w:pPr>
              <w:pStyle w:val="TableParagraph"/>
              <w:spacing w:line="240" w:lineRule="auto"/>
              <w:ind w:left="0"/>
              <w:rPr>
                <w:sz w:val="24"/>
              </w:rPr>
            </w:pPr>
          </w:p>
        </w:tc>
      </w:tr>
      <w:tr w:rsidR="00AD6F70">
        <w:trPr>
          <w:trHeight w:val="806"/>
        </w:trPr>
        <w:tc>
          <w:tcPr>
            <w:tcW w:w="7943" w:type="dxa"/>
          </w:tcPr>
          <w:p w:rsidR="00AD6F70" w:rsidRDefault="0063066C">
            <w:pPr>
              <w:pStyle w:val="TableParagraph"/>
              <w:spacing w:line="276" w:lineRule="auto"/>
              <w:rPr>
                <w:b/>
                <w:sz w:val="24"/>
              </w:rPr>
            </w:pPr>
            <w:r>
              <w:rPr>
                <w:b/>
                <w:color w:val="333333"/>
                <w:sz w:val="24"/>
              </w:rPr>
              <w:t>Список</w:t>
            </w:r>
            <w:r>
              <w:rPr>
                <w:b/>
                <w:color w:val="333333"/>
                <w:spacing w:val="40"/>
                <w:sz w:val="24"/>
              </w:rPr>
              <w:t xml:space="preserve"> </w:t>
            </w:r>
            <w:r>
              <w:rPr>
                <w:b/>
                <w:color w:val="333333"/>
                <w:sz w:val="24"/>
              </w:rPr>
              <w:t>итоговых</w:t>
            </w:r>
            <w:r>
              <w:rPr>
                <w:b/>
                <w:color w:val="333333"/>
                <w:spacing w:val="-5"/>
                <w:sz w:val="24"/>
              </w:rPr>
              <w:t xml:space="preserve"> </w:t>
            </w:r>
            <w:r>
              <w:rPr>
                <w:b/>
                <w:color w:val="333333"/>
                <w:sz w:val="24"/>
              </w:rPr>
              <w:t>планируемых</w:t>
            </w:r>
            <w:r>
              <w:rPr>
                <w:b/>
                <w:color w:val="333333"/>
                <w:spacing w:val="-6"/>
                <w:sz w:val="24"/>
              </w:rPr>
              <w:t xml:space="preserve"> </w:t>
            </w:r>
            <w:r>
              <w:rPr>
                <w:b/>
                <w:color w:val="333333"/>
                <w:sz w:val="24"/>
              </w:rPr>
              <w:t>результатов</w:t>
            </w:r>
            <w:r>
              <w:rPr>
                <w:b/>
                <w:color w:val="333333"/>
                <w:spacing w:val="-6"/>
                <w:sz w:val="24"/>
              </w:rPr>
              <w:t xml:space="preserve"> </w:t>
            </w:r>
            <w:r>
              <w:rPr>
                <w:b/>
                <w:color w:val="333333"/>
                <w:sz w:val="24"/>
              </w:rPr>
              <w:t>с</w:t>
            </w:r>
            <w:r>
              <w:rPr>
                <w:b/>
                <w:color w:val="333333"/>
                <w:spacing w:val="-6"/>
                <w:sz w:val="24"/>
              </w:rPr>
              <w:t xml:space="preserve"> </w:t>
            </w:r>
            <w:r>
              <w:rPr>
                <w:b/>
                <w:color w:val="333333"/>
                <w:sz w:val="24"/>
              </w:rPr>
              <w:t>указанием</w:t>
            </w:r>
            <w:r>
              <w:rPr>
                <w:b/>
                <w:color w:val="333333"/>
                <w:spacing w:val="-6"/>
                <w:sz w:val="24"/>
              </w:rPr>
              <w:t xml:space="preserve"> </w:t>
            </w:r>
            <w:r>
              <w:rPr>
                <w:b/>
                <w:color w:val="333333"/>
                <w:sz w:val="24"/>
              </w:rPr>
              <w:t>этапов</w:t>
            </w:r>
            <w:r>
              <w:rPr>
                <w:b/>
                <w:color w:val="333333"/>
                <w:spacing w:val="-7"/>
                <w:sz w:val="24"/>
              </w:rPr>
              <w:t xml:space="preserve"> </w:t>
            </w:r>
            <w:r>
              <w:rPr>
                <w:b/>
                <w:color w:val="333333"/>
                <w:sz w:val="24"/>
              </w:rPr>
              <w:t>их формирования</w:t>
            </w:r>
            <w:r>
              <w:rPr>
                <w:b/>
                <w:color w:val="333333"/>
                <w:spacing w:val="40"/>
                <w:sz w:val="24"/>
              </w:rPr>
              <w:t xml:space="preserve"> </w:t>
            </w:r>
            <w:r>
              <w:rPr>
                <w:b/>
                <w:color w:val="333333"/>
                <w:sz w:val="24"/>
              </w:rPr>
              <w:t>по учебному курсу</w:t>
            </w:r>
            <w:r>
              <w:rPr>
                <w:b/>
                <w:color w:val="333333"/>
                <w:spacing w:val="40"/>
                <w:sz w:val="24"/>
              </w:rPr>
              <w:t xml:space="preserve"> </w:t>
            </w:r>
            <w:r>
              <w:rPr>
                <w:b/>
                <w:color w:val="333333"/>
                <w:sz w:val="24"/>
              </w:rPr>
              <w:t>Всеобщая</w:t>
            </w:r>
            <w:r>
              <w:rPr>
                <w:b/>
                <w:color w:val="333333"/>
                <w:spacing w:val="40"/>
                <w:sz w:val="24"/>
              </w:rPr>
              <w:t xml:space="preserve"> </w:t>
            </w:r>
            <w:r>
              <w:rPr>
                <w:b/>
                <w:color w:val="333333"/>
                <w:sz w:val="24"/>
              </w:rPr>
              <w:t>История</w:t>
            </w:r>
          </w:p>
        </w:tc>
        <w:tc>
          <w:tcPr>
            <w:tcW w:w="1419" w:type="dxa"/>
          </w:tcPr>
          <w:p w:rsidR="00AD6F70" w:rsidRDefault="0063066C">
            <w:pPr>
              <w:pStyle w:val="TableParagraph"/>
              <w:spacing w:line="276" w:lineRule="auto"/>
              <w:ind w:right="330"/>
              <w:rPr>
                <w:b/>
                <w:sz w:val="24"/>
              </w:rPr>
            </w:pPr>
            <w:r>
              <w:rPr>
                <w:b/>
                <w:color w:val="333333"/>
                <w:spacing w:val="-2"/>
                <w:sz w:val="24"/>
              </w:rPr>
              <w:t>Способы оценки</w:t>
            </w:r>
          </w:p>
        </w:tc>
      </w:tr>
      <w:tr w:rsidR="00AD6F70">
        <w:trPr>
          <w:trHeight w:val="2538"/>
        </w:trPr>
        <w:tc>
          <w:tcPr>
            <w:tcW w:w="7943" w:type="dxa"/>
          </w:tcPr>
          <w:p w:rsidR="00AD6F70" w:rsidRDefault="0063066C">
            <w:pPr>
              <w:pStyle w:val="TableParagraph"/>
              <w:spacing w:line="270" w:lineRule="exact"/>
              <w:jc w:val="both"/>
              <w:rPr>
                <w:sz w:val="24"/>
              </w:rPr>
            </w:pPr>
            <w:r>
              <w:rPr>
                <w:color w:val="333333"/>
                <w:sz w:val="24"/>
              </w:rPr>
              <w:t>Происхождение</w:t>
            </w:r>
            <w:r>
              <w:rPr>
                <w:color w:val="333333"/>
                <w:spacing w:val="-5"/>
                <w:sz w:val="24"/>
              </w:rPr>
              <w:t xml:space="preserve"> </w:t>
            </w:r>
            <w:r>
              <w:rPr>
                <w:color w:val="333333"/>
                <w:sz w:val="24"/>
              </w:rPr>
              <w:t>человека.</w:t>
            </w:r>
            <w:r>
              <w:rPr>
                <w:color w:val="333333"/>
                <w:spacing w:val="-4"/>
                <w:sz w:val="24"/>
              </w:rPr>
              <w:t xml:space="preserve"> </w:t>
            </w:r>
            <w:r>
              <w:rPr>
                <w:color w:val="333333"/>
                <w:sz w:val="24"/>
              </w:rPr>
              <w:t>Первобытное</w:t>
            </w:r>
            <w:r>
              <w:rPr>
                <w:color w:val="333333"/>
                <w:spacing w:val="-4"/>
                <w:sz w:val="24"/>
              </w:rPr>
              <w:t xml:space="preserve"> </w:t>
            </w:r>
            <w:r>
              <w:rPr>
                <w:color w:val="333333"/>
                <w:spacing w:val="-2"/>
                <w:sz w:val="24"/>
              </w:rPr>
              <w:t>общество.</w:t>
            </w:r>
          </w:p>
          <w:p w:rsidR="00AD6F70" w:rsidRDefault="0063066C">
            <w:pPr>
              <w:pStyle w:val="TableParagraph"/>
              <w:spacing w:before="41" w:line="276" w:lineRule="auto"/>
              <w:ind w:right="97"/>
              <w:jc w:val="both"/>
              <w:rPr>
                <w:sz w:val="24"/>
              </w:rPr>
            </w:pPr>
            <w:r>
              <w:rPr>
                <w:color w:val="333333"/>
                <w:sz w:val="24"/>
              </w:rPr>
              <w:t>История Древнего мира: Периодизация и характеристика основных</w:t>
            </w:r>
            <w:r>
              <w:rPr>
                <w:color w:val="333333"/>
                <w:spacing w:val="40"/>
                <w:sz w:val="24"/>
              </w:rPr>
              <w:t xml:space="preserve"> </w:t>
            </w:r>
            <w:r>
              <w:rPr>
                <w:color w:val="333333"/>
                <w:sz w:val="24"/>
              </w:rPr>
              <w:t>этапов. Древний Восток. Зарождение первых цивилизаций на берегах великих рек. Древний Египет, Месопотамия, Финикия, Палестина, Персидская держава, Древняя Индия, Древний Китай. Культура и религия стран Древнего Востока.</w:t>
            </w:r>
          </w:p>
          <w:p w:rsidR="00AD6F70" w:rsidRDefault="0063066C">
            <w:pPr>
              <w:pStyle w:val="TableParagraph"/>
              <w:spacing w:line="275" w:lineRule="exact"/>
              <w:jc w:val="both"/>
              <w:rPr>
                <w:sz w:val="24"/>
              </w:rPr>
            </w:pPr>
            <w:r>
              <w:rPr>
                <w:color w:val="333333"/>
                <w:sz w:val="24"/>
              </w:rPr>
              <w:t>Античность.</w:t>
            </w:r>
            <w:r>
              <w:rPr>
                <w:color w:val="333333"/>
                <w:spacing w:val="67"/>
                <w:sz w:val="24"/>
              </w:rPr>
              <w:t xml:space="preserve"> </w:t>
            </w:r>
            <w:r>
              <w:rPr>
                <w:color w:val="333333"/>
                <w:sz w:val="24"/>
              </w:rPr>
              <w:t>Древняя</w:t>
            </w:r>
            <w:r>
              <w:rPr>
                <w:color w:val="333333"/>
                <w:spacing w:val="68"/>
                <w:sz w:val="24"/>
              </w:rPr>
              <w:t xml:space="preserve"> </w:t>
            </w:r>
            <w:r>
              <w:rPr>
                <w:color w:val="333333"/>
                <w:sz w:val="24"/>
              </w:rPr>
              <w:t>Греция.</w:t>
            </w:r>
            <w:r>
              <w:rPr>
                <w:color w:val="333333"/>
                <w:spacing w:val="70"/>
                <w:sz w:val="24"/>
              </w:rPr>
              <w:t xml:space="preserve"> </w:t>
            </w:r>
            <w:r>
              <w:rPr>
                <w:color w:val="333333"/>
                <w:sz w:val="24"/>
              </w:rPr>
              <w:t>Эллинизм.</w:t>
            </w:r>
            <w:r>
              <w:rPr>
                <w:color w:val="333333"/>
                <w:spacing w:val="70"/>
                <w:sz w:val="24"/>
              </w:rPr>
              <w:t xml:space="preserve"> </w:t>
            </w:r>
            <w:r>
              <w:rPr>
                <w:color w:val="333333"/>
                <w:sz w:val="24"/>
              </w:rPr>
              <w:t>Культура</w:t>
            </w:r>
            <w:r>
              <w:rPr>
                <w:color w:val="333333"/>
                <w:spacing w:val="69"/>
                <w:sz w:val="24"/>
              </w:rPr>
              <w:t xml:space="preserve"> </w:t>
            </w:r>
            <w:r>
              <w:rPr>
                <w:color w:val="333333"/>
                <w:sz w:val="24"/>
              </w:rPr>
              <w:t>и</w:t>
            </w:r>
            <w:r>
              <w:rPr>
                <w:color w:val="333333"/>
                <w:spacing w:val="71"/>
                <w:sz w:val="24"/>
              </w:rPr>
              <w:t xml:space="preserve"> </w:t>
            </w:r>
            <w:r>
              <w:rPr>
                <w:color w:val="333333"/>
                <w:sz w:val="24"/>
              </w:rPr>
              <w:t>религия</w:t>
            </w:r>
            <w:r>
              <w:rPr>
                <w:color w:val="333333"/>
                <w:spacing w:val="70"/>
                <w:sz w:val="24"/>
              </w:rPr>
              <w:t xml:space="preserve"> </w:t>
            </w:r>
            <w:r>
              <w:rPr>
                <w:color w:val="333333"/>
                <w:spacing w:val="-2"/>
                <w:sz w:val="24"/>
              </w:rPr>
              <w:t>Древней</w:t>
            </w:r>
          </w:p>
          <w:p w:rsidR="00AD6F70" w:rsidRDefault="0063066C">
            <w:pPr>
              <w:pStyle w:val="TableParagraph"/>
              <w:spacing w:before="40" w:line="240" w:lineRule="auto"/>
              <w:jc w:val="both"/>
              <w:rPr>
                <w:sz w:val="24"/>
              </w:rPr>
            </w:pPr>
            <w:r>
              <w:rPr>
                <w:color w:val="333333"/>
                <w:sz w:val="24"/>
              </w:rPr>
              <w:t>Греции.</w:t>
            </w:r>
            <w:r>
              <w:rPr>
                <w:color w:val="333333"/>
                <w:spacing w:val="-8"/>
                <w:sz w:val="24"/>
              </w:rPr>
              <w:t xml:space="preserve"> </w:t>
            </w:r>
            <w:r>
              <w:rPr>
                <w:color w:val="333333"/>
                <w:sz w:val="24"/>
              </w:rPr>
              <w:t>Культура</w:t>
            </w:r>
            <w:r>
              <w:rPr>
                <w:color w:val="333333"/>
                <w:spacing w:val="-6"/>
                <w:sz w:val="24"/>
              </w:rPr>
              <w:t xml:space="preserve"> </w:t>
            </w:r>
            <w:r>
              <w:rPr>
                <w:color w:val="333333"/>
                <w:sz w:val="24"/>
              </w:rPr>
              <w:t>эллинистического</w:t>
            </w:r>
            <w:r>
              <w:rPr>
                <w:color w:val="333333"/>
                <w:spacing w:val="-5"/>
                <w:sz w:val="24"/>
              </w:rPr>
              <w:t xml:space="preserve"> </w:t>
            </w:r>
            <w:r>
              <w:rPr>
                <w:color w:val="333333"/>
                <w:spacing w:val="-4"/>
                <w:sz w:val="24"/>
              </w:rPr>
              <w:t>мира.</w:t>
            </w:r>
          </w:p>
        </w:tc>
        <w:tc>
          <w:tcPr>
            <w:tcW w:w="1419" w:type="dxa"/>
          </w:tcPr>
          <w:p w:rsidR="00AD6F70" w:rsidRDefault="0063066C">
            <w:pPr>
              <w:pStyle w:val="TableParagraph"/>
              <w:spacing w:line="276" w:lineRule="auto"/>
              <w:ind w:right="123"/>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bl>
    <w:p w:rsidR="00AD6F70" w:rsidRDefault="00AD6F70">
      <w:pPr>
        <w:spacing w:line="276" w:lineRule="auto"/>
        <w:rPr>
          <w:sz w:val="24"/>
        </w:rPr>
        <w:sectPr w:rsidR="00AD6F70">
          <w:type w:val="continuous"/>
          <w:pgSz w:w="11910" w:h="16840"/>
          <w:pgMar w:top="1100" w:right="540" w:bottom="280" w:left="1440" w:header="720" w:footer="720" w:gutter="0"/>
          <w:cols w:space="720"/>
        </w:sectPr>
      </w:pPr>
    </w:p>
    <w:tbl>
      <w:tblPr>
        <w:tblStyle w:val="TableNormal"/>
        <w:tblW w:w="0" w:type="auto"/>
        <w:tblInd w:w="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943"/>
        <w:gridCol w:w="1419"/>
      </w:tblGrid>
      <w:tr w:rsidR="00AD6F70">
        <w:trPr>
          <w:trHeight w:val="14286"/>
        </w:trPr>
        <w:tc>
          <w:tcPr>
            <w:tcW w:w="7943" w:type="dxa"/>
          </w:tcPr>
          <w:p w:rsidR="00AD6F70" w:rsidRDefault="0063066C">
            <w:pPr>
              <w:pStyle w:val="TableParagraph"/>
              <w:spacing w:line="276" w:lineRule="auto"/>
              <w:ind w:right="102"/>
              <w:jc w:val="both"/>
              <w:rPr>
                <w:sz w:val="24"/>
              </w:rPr>
            </w:pPr>
            <w:r>
              <w:rPr>
                <w:color w:val="333333"/>
                <w:sz w:val="24"/>
              </w:rPr>
              <w:lastRenderedPageBreak/>
              <w:t>Древний Рим. Культура и религия Древнего Рима. Возникновение и развитие христианства.</w:t>
            </w:r>
          </w:p>
          <w:p w:rsidR="00AD6F70" w:rsidRDefault="0063066C">
            <w:pPr>
              <w:pStyle w:val="TableParagraph"/>
              <w:spacing w:line="276" w:lineRule="auto"/>
              <w:ind w:right="96"/>
              <w:jc w:val="both"/>
              <w:rPr>
                <w:sz w:val="24"/>
              </w:rPr>
            </w:pPr>
            <w:r>
              <w:rPr>
                <w:color w:val="333333"/>
                <w:sz w:val="24"/>
              </w:rPr>
              <w:t>История Средних веков и раннего Нового времени: Периодизация и характеристика основных этапов. Социально-экономическое и политическое развитие стран Европы в Средние века. Страны и народы Азии, Америки и Африки в Средние века. Международные отношения в Средние века. Культура Средневековья. Возникновение и развитие</w:t>
            </w:r>
            <w:r>
              <w:rPr>
                <w:color w:val="333333"/>
                <w:spacing w:val="80"/>
                <w:sz w:val="24"/>
              </w:rPr>
              <w:t xml:space="preserve"> </w:t>
            </w:r>
            <w:r>
              <w:rPr>
                <w:color w:val="333333"/>
                <w:spacing w:val="-2"/>
                <w:sz w:val="24"/>
              </w:rPr>
              <w:t>ислама.</w:t>
            </w:r>
          </w:p>
          <w:p w:rsidR="00AD6F70" w:rsidRDefault="0063066C">
            <w:pPr>
              <w:pStyle w:val="TableParagraph"/>
              <w:spacing w:line="276" w:lineRule="auto"/>
              <w:ind w:right="96"/>
              <w:jc w:val="both"/>
              <w:rPr>
                <w:sz w:val="24"/>
              </w:rPr>
            </w:pPr>
            <w:r>
              <w:rPr>
                <w:color w:val="333333"/>
                <w:sz w:val="24"/>
              </w:rPr>
              <w:t xml:space="preserve">Великие географические открытия. Возникновение капиталистических отношений в Западной Европе. Становление абсолютизма в европейских </w:t>
            </w:r>
            <w:r>
              <w:rPr>
                <w:color w:val="333333"/>
                <w:spacing w:val="-2"/>
                <w:sz w:val="24"/>
              </w:rPr>
              <w:t>странах.</w:t>
            </w:r>
          </w:p>
          <w:p w:rsidR="00AD6F70" w:rsidRDefault="0063066C">
            <w:pPr>
              <w:pStyle w:val="TableParagraph"/>
              <w:spacing w:line="274" w:lineRule="exact"/>
              <w:jc w:val="both"/>
              <w:rPr>
                <w:sz w:val="24"/>
              </w:rPr>
            </w:pPr>
            <w:r>
              <w:rPr>
                <w:color w:val="333333"/>
                <w:sz w:val="24"/>
              </w:rPr>
              <w:t>Реформация</w:t>
            </w:r>
            <w:r>
              <w:rPr>
                <w:color w:val="333333"/>
                <w:spacing w:val="-4"/>
                <w:sz w:val="24"/>
              </w:rPr>
              <w:t xml:space="preserve"> </w:t>
            </w:r>
            <w:r>
              <w:rPr>
                <w:color w:val="333333"/>
                <w:sz w:val="24"/>
              </w:rPr>
              <w:t>и</w:t>
            </w:r>
            <w:r>
              <w:rPr>
                <w:color w:val="333333"/>
                <w:spacing w:val="-3"/>
                <w:sz w:val="24"/>
              </w:rPr>
              <w:t xml:space="preserve"> </w:t>
            </w:r>
            <w:r>
              <w:rPr>
                <w:color w:val="333333"/>
                <w:sz w:val="24"/>
              </w:rPr>
              <w:t>контрреформация</w:t>
            </w:r>
            <w:r>
              <w:rPr>
                <w:color w:val="333333"/>
                <w:spacing w:val="-3"/>
                <w:sz w:val="24"/>
              </w:rPr>
              <w:t xml:space="preserve"> </w:t>
            </w:r>
            <w:r>
              <w:rPr>
                <w:color w:val="333333"/>
                <w:sz w:val="24"/>
              </w:rPr>
              <w:t>в</w:t>
            </w:r>
            <w:r>
              <w:rPr>
                <w:color w:val="333333"/>
                <w:spacing w:val="-3"/>
                <w:sz w:val="24"/>
              </w:rPr>
              <w:t xml:space="preserve"> </w:t>
            </w:r>
            <w:r>
              <w:rPr>
                <w:color w:val="333333"/>
                <w:spacing w:val="-2"/>
                <w:sz w:val="24"/>
              </w:rPr>
              <w:t>Европе.</w:t>
            </w:r>
          </w:p>
          <w:p w:rsidR="00AD6F70" w:rsidRDefault="0063066C">
            <w:pPr>
              <w:pStyle w:val="TableParagraph"/>
              <w:spacing w:before="40" w:line="276" w:lineRule="auto"/>
              <w:ind w:right="99"/>
              <w:jc w:val="both"/>
              <w:rPr>
                <w:sz w:val="24"/>
              </w:rPr>
            </w:pPr>
            <w:r>
              <w:rPr>
                <w:color w:val="333333"/>
                <w:sz w:val="24"/>
              </w:rPr>
              <w:t>Политическое и социально-экономическое развитие Испании, Франции, Англии в конце XV - XVII вв.</w:t>
            </w:r>
          </w:p>
          <w:p w:rsidR="00AD6F70" w:rsidRDefault="0063066C">
            <w:pPr>
              <w:pStyle w:val="TableParagraph"/>
              <w:spacing w:line="276" w:lineRule="auto"/>
              <w:ind w:right="102"/>
              <w:jc w:val="both"/>
              <w:rPr>
                <w:sz w:val="24"/>
              </w:rPr>
            </w:pPr>
            <w:r>
              <w:rPr>
                <w:color w:val="333333"/>
                <w:sz w:val="24"/>
              </w:rPr>
              <w:t>Внутриполитическое развитие Османской империи, Индии, Китая,</w:t>
            </w:r>
            <w:r>
              <w:rPr>
                <w:color w:val="333333"/>
                <w:spacing w:val="40"/>
                <w:sz w:val="24"/>
              </w:rPr>
              <w:t xml:space="preserve"> </w:t>
            </w:r>
            <w:r>
              <w:rPr>
                <w:color w:val="333333"/>
                <w:sz w:val="24"/>
              </w:rPr>
              <w:t>Японии в конце XV - XVII вв.</w:t>
            </w:r>
          </w:p>
          <w:p w:rsidR="00AD6F70" w:rsidRDefault="0063066C">
            <w:pPr>
              <w:pStyle w:val="TableParagraph"/>
              <w:spacing w:line="276" w:lineRule="auto"/>
              <w:ind w:right="99"/>
              <w:jc w:val="both"/>
              <w:rPr>
                <w:sz w:val="24"/>
              </w:rPr>
            </w:pPr>
            <w:r>
              <w:rPr>
                <w:color w:val="333333"/>
                <w:sz w:val="24"/>
              </w:rPr>
              <w:t>Борьба христианской Европы с расширением господства Османской империи. Политические и религиозные противоречия начала XVII в. Тридцатилетняя война.</w:t>
            </w:r>
          </w:p>
          <w:p w:rsidR="00AD6F70" w:rsidRDefault="0063066C">
            <w:pPr>
              <w:pStyle w:val="TableParagraph"/>
              <w:spacing w:line="276" w:lineRule="auto"/>
              <w:ind w:right="1639"/>
              <w:rPr>
                <w:sz w:val="24"/>
              </w:rPr>
            </w:pPr>
            <w:r>
              <w:rPr>
                <w:color w:val="333333"/>
                <w:sz w:val="24"/>
              </w:rPr>
              <w:t>Международные отношения в конце XV - XVII вв.</w:t>
            </w:r>
            <w:r>
              <w:rPr>
                <w:color w:val="333333"/>
                <w:spacing w:val="40"/>
                <w:sz w:val="24"/>
              </w:rPr>
              <w:t xml:space="preserve"> </w:t>
            </w:r>
            <w:r>
              <w:rPr>
                <w:color w:val="333333"/>
                <w:sz w:val="24"/>
              </w:rPr>
              <w:t>Культура</w:t>
            </w:r>
            <w:r>
              <w:rPr>
                <w:color w:val="333333"/>
                <w:spacing w:val="-6"/>
                <w:sz w:val="24"/>
              </w:rPr>
              <w:t xml:space="preserve"> </w:t>
            </w:r>
            <w:r>
              <w:rPr>
                <w:color w:val="333333"/>
                <w:sz w:val="24"/>
              </w:rPr>
              <w:t>и</w:t>
            </w:r>
            <w:r>
              <w:rPr>
                <w:color w:val="333333"/>
                <w:spacing w:val="-5"/>
                <w:sz w:val="24"/>
              </w:rPr>
              <w:t xml:space="preserve"> </w:t>
            </w:r>
            <w:r>
              <w:rPr>
                <w:color w:val="333333"/>
                <w:sz w:val="24"/>
              </w:rPr>
              <w:t>картина</w:t>
            </w:r>
            <w:r>
              <w:rPr>
                <w:color w:val="333333"/>
                <w:spacing w:val="-6"/>
                <w:sz w:val="24"/>
              </w:rPr>
              <w:t xml:space="preserve"> </w:t>
            </w:r>
            <w:r>
              <w:rPr>
                <w:color w:val="333333"/>
                <w:sz w:val="24"/>
              </w:rPr>
              <w:t>мира</w:t>
            </w:r>
            <w:r>
              <w:rPr>
                <w:color w:val="333333"/>
                <w:spacing w:val="-6"/>
                <w:sz w:val="24"/>
              </w:rPr>
              <w:t xml:space="preserve"> </w:t>
            </w:r>
            <w:r>
              <w:rPr>
                <w:color w:val="333333"/>
                <w:sz w:val="24"/>
              </w:rPr>
              <w:t>человека</w:t>
            </w:r>
            <w:r>
              <w:rPr>
                <w:color w:val="333333"/>
                <w:spacing w:val="-6"/>
                <w:sz w:val="24"/>
              </w:rPr>
              <w:t xml:space="preserve"> </w:t>
            </w:r>
            <w:r>
              <w:rPr>
                <w:color w:val="333333"/>
                <w:sz w:val="24"/>
              </w:rPr>
              <w:t>раннего</w:t>
            </w:r>
            <w:r>
              <w:rPr>
                <w:color w:val="333333"/>
                <w:spacing w:val="-6"/>
                <w:sz w:val="24"/>
              </w:rPr>
              <w:t xml:space="preserve"> </w:t>
            </w:r>
            <w:r>
              <w:rPr>
                <w:color w:val="333333"/>
                <w:sz w:val="24"/>
              </w:rPr>
              <w:t>Нового</w:t>
            </w:r>
            <w:r>
              <w:rPr>
                <w:color w:val="333333"/>
                <w:spacing w:val="-6"/>
                <w:sz w:val="24"/>
              </w:rPr>
              <w:t xml:space="preserve"> </w:t>
            </w:r>
            <w:r>
              <w:rPr>
                <w:color w:val="333333"/>
                <w:sz w:val="24"/>
              </w:rPr>
              <w:t>времени.</w:t>
            </w:r>
          </w:p>
          <w:p w:rsidR="00AD6F70" w:rsidRDefault="0063066C">
            <w:pPr>
              <w:pStyle w:val="TableParagraph"/>
              <w:spacing w:line="276" w:lineRule="auto"/>
              <w:rPr>
                <w:sz w:val="24"/>
              </w:rPr>
            </w:pPr>
            <w:r>
              <w:rPr>
                <w:color w:val="333333"/>
                <w:sz w:val="24"/>
              </w:rPr>
              <w:t>История</w:t>
            </w:r>
            <w:r>
              <w:rPr>
                <w:color w:val="333333"/>
                <w:spacing w:val="80"/>
                <w:sz w:val="24"/>
              </w:rPr>
              <w:t xml:space="preserve"> </w:t>
            </w:r>
            <w:r>
              <w:rPr>
                <w:color w:val="333333"/>
                <w:sz w:val="24"/>
              </w:rPr>
              <w:t>Нового</w:t>
            </w:r>
            <w:r>
              <w:rPr>
                <w:color w:val="333333"/>
                <w:spacing w:val="80"/>
                <w:sz w:val="24"/>
              </w:rPr>
              <w:t xml:space="preserve"> </w:t>
            </w:r>
            <w:r>
              <w:rPr>
                <w:color w:val="333333"/>
                <w:sz w:val="24"/>
              </w:rPr>
              <w:t>времени:</w:t>
            </w:r>
            <w:r>
              <w:rPr>
                <w:color w:val="333333"/>
                <w:spacing w:val="80"/>
                <w:sz w:val="24"/>
              </w:rPr>
              <w:t xml:space="preserve"> </w:t>
            </w:r>
            <w:r>
              <w:rPr>
                <w:color w:val="333333"/>
                <w:sz w:val="24"/>
              </w:rPr>
              <w:t>Периодизация</w:t>
            </w:r>
            <w:r>
              <w:rPr>
                <w:color w:val="333333"/>
                <w:spacing w:val="80"/>
                <w:sz w:val="24"/>
              </w:rPr>
              <w:t xml:space="preserve"> </w:t>
            </w:r>
            <w:r>
              <w:rPr>
                <w:color w:val="333333"/>
                <w:sz w:val="24"/>
              </w:rPr>
              <w:t>и</w:t>
            </w:r>
            <w:r>
              <w:rPr>
                <w:color w:val="333333"/>
                <w:spacing w:val="80"/>
                <w:sz w:val="24"/>
              </w:rPr>
              <w:t xml:space="preserve"> </w:t>
            </w:r>
            <w:r>
              <w:rPr>
                <w:color w:val="333333"/>
                <w:sz w:val="24"/>
              </w:rPr>
              <w:t>характеристика</w:t>
            </w:r>
            <w:r>
              <w:rPr>
                <w:color w:val="333333"/>
                <w:spacing w:val="80"/>
                <w:sz w:val="24"/>
              </w:rPr>
              <w:t xml:space="preserve"> </w:t>
            </w:r>
            <w:r>
              <w:rPr>
                <w:color w:val="333333"/>
                <w:sz w:val="24"/>
              </w:rPr>
              <w:t xml:space="preserve">основных </w:t>
            </w:r>
            <w:r>
              <w:rPr>
                <w:color w:val="333333"/>
                <w:spacing w:val="-2"/>
                <w:sz w:val="24"/>
              </w:rPr>
              <w:t>этапов.</w:t>
            </w:r>
          </w:p>
          <w:p w:rsidR="00AD6F70" w:rsidRDefault="0063066C">
            <w:pPr>
              <w:pStyle w:val="TableParagraph"/>
              <w:spacing w:line="276" w:lineRule="auto"/>
              <w:ind w:right="101"/>
              <w:rPr>
                <w:sz w:val="24"/>
              </w:rPr>
            </w:pPr>
            <w:r>
              <w:rPr>
                <w:color w:val="333333"/>
                <w:sz w:val="24"/>
              </w:rPr>
              <w:t>Эпоха Просвещения. Просвещенный абсолютизм: общее и особенное. Социально-экономическое</w:t>
            </w:r>
            <w:r>
              <w:rPr>
                <w:color w:val="333333"/>
                <w:spacing w:val="40"/>
                <w:sz w:val="24"/>
              </w:rPr>
              <w:t xml:space="preserve"> </w:t>
            </w:r>
            <w:r>
              <w:rPr>
                <w:color w:val="333333"/>
                <w:sz w:val="24"/>
              </w:rPr>
              <w:t>развитие</w:t>
            </w:r>
            <w:r>
              <w:rPr>
                <w:color w:val="333333"/>
                <w:spacing w:val="40"/>
                <w:sz w:val="24"/>
              </w:rPr>
              <w:t xml:space="preserve"> </w:t>
            </w:r>
            <w:r>
              <w:rPr>
                <w:color w:val="333333"/>
                <w:sz w:val="24"/>
              </w:rPr>
              <w:t>Англии</w:t>
            </w:r>
            <w:r>
              <w:rPr>
                <w:color w:val="333333"/>
                <w:spacing w:val="40"/>
                <w:sz w:val="24"/>
              </w:rPr>
              <w:t xml:space="preserve"> </w:t>
            </w:r>
            <w:r>
              <w:rPr>
                <w:color w:val="333333"/>
                <w:sz w:val="24"/>
              </w:rPr>
              <w:t>в</w:t>
            </w:r>
            <w:r>
              <w:rPr>
                <w:color w:val="333333"/>
                <w:spacing w:val="40"/>
                <w:sz w:val="24"/>
              </w:rPr>
              <w:t xml:space="preserve"> </w:t>
            </w:r>
            <w:r>
              <w:rPr>
                <w:color w:val="333333"/>
                <w:sz w:val="24"/>
              </w:rPr>
              <w:t>XVIII</w:t>
            </w:r>
            <w:r>
              <w:rPr>
                <w:color w:val="333333"/>
                <w:spacing w:val="40"/>
                <w:sz w:val="24"/>
              </w:rPr>
              <w:t xml:space="preserve"> </w:t>
            </w:r>
            <w:r>
              <w:rPr>
                <w:color w:val="333333"/>
                <w:sz w:val="24"/>
              </w:rPr>
              <w:t>в.</w:t>
            </w:r>
            <w:r>
              <w:rPr>
                <w:color w:val="333333"/>
                <w:spacing w:val="40"/>
                <w:sz w:val="24"/>
              </w:rPr>
              <w:t xml:space="preserve"> </w:t>
            </w:r>
            <w:r>
              <w:rPr>
                <w:color w:val="333333"/>
                <w:sz w:val="24"/>
              </w:rPr>
              <w:t>Промышленный переворот. Развитие парламентской монархии в Англии в XVIII в.</w:t>
            </w:r>
          </w:p>
          <w:p w:rsidR="00AD6F70" w:rsidRDefault="0063066C">
            <w:pPr>
              <w:pStyle w:val="TableParagraph"/>
              <w:spacing w:line="276" w:lineRule="auto"/>
              <w:rPr>
                <w:sz w:val="24"/>
              </w:rPr>
            </w:pPr>
            <w:r>
              <w:rPr>
                <w:color w:val="333333"/>
                <w:sz w:val="24"/>
              </w:rPr>
              <w:t>Абсолютная</w:t>
            </w:r>
            <w:r>
              <w:rPr>
                <w:color w:val="333333"/>
                <w:spacing w:val="40"/>
                <w:sz w:val="24"/>
              </w:rPr>
              <w:t xml:space="preserve"> </w:t>
            </w:r>
            <w:r>
              <w:rPr>
                <w:color w:val="333333"/>
                <w:sz w:val="24"/>
              </w:rPr>
              <w:t>монархия</w:t>
            </w:r>
            <w:r>
              <w:rPr>
                <w:color w:val="333333"/>
                <w:spacing w:val="40"/>
                <w:sz w:val="24"/>
              </w:rPr>
              <w:t xml:space="preserve"> </w:t>
            </w:r>
            <w:r>
              <w:rPr>
                <w:color w:val="333333"/>
                <w:sz w:val="24"/>
              </w:rPr>
              <w:t>во</w:t>
            </w:r>
            <w:r>
              <w:rPr>
                <w:color w:val="333333"/>
                <w:spacing w:val="40"/>
                <w:sz w:val="24"/>
              </w:rPr>
              <w:t xml:space="preserve"> </w:t>
            </w:r>
            <w:r>
              <w:rPr>
                <w:color w:val="333333"/>
                <w:sz w:val="24"/>
              </w:rPr>
              <w:t>Франции.</w:t>
            </w:r>
            <w:r>
              <w:rPr>
                <w:color w:val="333333"/>
                <w:spacing w:val="40"/>
                <w:sz w:val="24"/>
              </w:rPr>
              <w:t xml:space="preserve"> </w:t>
            </w:r>
            <w:r>
              <w:rPr>
                <w:color w:val="333333"/>
                <w:sz w:val="24"/>
              </w:rPr>
              <w:t>Особенности</w:t>
            </w:r>
            <w:r>
              <w:rPr>
                <w:color w:val="333333"/>
                <w:spacing w:val="40"/>
                <w:sz w:val="24"/>
              </w:rPr>
              <w:t xml:space="preserve"> </w:t>
            </w:r>
            <w:r>
              <w:rPr>
                <w:color w:val="333333"/>
                <w:sz w:val="24"/>
              </w:rPr>
              <w:t>положения</w:t>
            </w:r>
            <w:r>
              <w:rPr>
                <w:color w:val="333333"/>
                <w:spacing w:val="40"/>
                <w:sz w:val="24"/>
              </w:rPr>
              <w:t xml:space="preserve"> </w:t>
            </w:r>
            <w:r>
              <w:rPr>
                <w:color w:val="333333"/>
                <w:sz w:val="24"/>
              </w:rPr>
              <w:t>третьего</w:t>
            </w:r>
            <w:r>
              <w:rPr>
                <w:color w:val="333333"/>
                <w:spacing w:val="80"/>
                <w:sz w:val="24"/>
              </w:rPr>
              <w:t xml:space="preserve"> </w:t>
            </w:r>
            <w:r>
              <w:rPr>
                <w:color w:val="333333"/>
                <w:sz w:val="24"/>
              </w:rPr>
              <w:t>сословия. Французская революция XVIII в.</w:t>
            </w:r>
          </w:p>
          <w:p w:rsidR="00AD6F70" w:rsidRDefault="0063066C">
            <w:pPr>
              <w:pStyle w:val="TableParagraph"/>
              <w:tabs>
                <w:tab w:val="left" w:pos="1661"/>
                <w:tab w:val="left" w:pos="3098"/>
                <w:tab w:val="left" w:pos="4239"/>
                <w:tab w:val="left" w:pos="5387"/>
                <w:tab w:val="left" w:pos="6824"/>
                <w:tab w:val="left" w:pos="7699"/>
              </w:tabs>
              <w:spacing w:line="278" w:lineRule="auto"/>
              <w:ind w:right="103"/>
              <w:rPr>
                <w:sz w:val="24"/>
              </w:rPr>
            </w:pPr>
            <w:r>
              <w:rPr>
                <w:color w:val="333333"/>
                <w:spacing w:val="-2"/>
                <w:sz w:val="24"/>
              </w:rPr>
              <w:t>Своеобразие</w:t>
            </w:r>
            <w:r>
              <w:rPr>
                <w:color w:val="333333"/>
                <w:sz w:val="24"/>
              </w:rPr>
              <w:tab/>
            </w:r>
            <w:r>
              <w:rPr>
                <w:color w:val="333333"/>
                <w:spacing w:val="-2"/>
                <w:sz w:val="24"/>
              </w:rPr>
              <w:t>Священной</w:t>
            </w:r>
            <w:r>
              <w:rPr>
                <w:color w:val="333333"/>
                <w:sz w:val="24"/>
              </w:rPr>
              <w:tab/>
            </w:r>
            <w:r>
              <w:rPr>
                <w:color w:val="333333"/>
                <w:spacing w:val="-2"/>
                <w:sz w:val="24"/>
              </w:rPr>
              <w:t>Римской</w:t>
            </w:r>
            <w:r>
              <w:rPr>
                <w:color w:val="333333"/>
                <w:sz w:val="24"/>
              </w:rPr>
              <w:tab/>
            </w:r>
            <w:r>
              <w:rPr>
                <w:color w:val="333333"/>
                <w:spacing w:val="-2"/>
                <w:sz w:val="24"/>
              </w:rPr>
              <w:t>империи</w:t>
            </w:r>
            <w:r>
              <w:rPr>
                <w:color w:val="333333"/>
                <w:sz w:val="24"/>
              </w:rPr>
              <w:tab/>
            </w:r>
            <w:r>
              <w:rPr>
                <w:color w:val="333333"/>
                <w:spacing w:val="-2"/>
                <w:sz w:val="24"/>
              </w:rPr>
              <w:t>германской</w:t>
            </w:r>
            <w:r>
              <w:rPr>
                <w:color w:val="333333"/>
                <w:sz w:val="24"/>
              </w:rPr>
              <w:tab/>
            </w:r>
            <w:r>
              <w:rPr>
                <w:color w:val="333333"/>
                <w:spacing w:val="-2"/>
                <w:sz w:val="24"/>
              </w:rPr>
              <w:t>нации</w:t>
            </w:r>
            <w:r>
              <w:rPr>
                <w:color w:val="333333"/>
                <w:sz w:val="24"/>
              </w:rPr>
              <w:tab/>
            </w:r>
            <w:r>
              <w:rPr>
                <w:color w:val="333333"/>
                <w:spacing w:val="-10"/>
                <w:sz w:val="24"/>
              </w:rPr>
              <w:t xml:space="preserve">и </w:t>
            </w:r>
            <w:r>
              <w:rPr>
                <w:color w:val="333333"/>
                <w:sz w:val="24"/>
              </w:rPr>
              <w:t>государств, входивших в ее состав. Создание королевства Пруссия.</w:t>
            </w:r>
          </w:p>
          <w:p w:rsidR="00AD6F70" w:rsidRDefault="0063066C">
            <w:pPr>
              <w:pStyle w:val="TableParagraph"/>
              <w:spacing w:line="276" w:lineRule="auto"/>
              <w:ind w:right="98"/>
              <w:jc w:val="both"/>
              <w:rPr>
                <w:sz w:val="24"/>
              </w:rPr>
            </w:pPr>
            <w:r>
              <w:rPr>
                <w:color w:val="333333"/>
                <w:sz w:val="24"/>
              </w:rPr>
              <w:t xml:space="preserve">Характерные черты международных отношений XVIII в. Война за независимость британских колоний в Северной Америке и образование </w:t>
            </w:r>
            <w:r>
              <w:rPr>
                <w:color w:val="333333"/>
                <w:spacing w:val="-4"/>
                <w:sz w:val="24"/>
              </w:rPr>
              <w:t>США.</w:t>
            </w:r>
          </w:p>
          <w:p w:rsidR="00AD6F70" w:rsidRDefault="0063066C">
            <w:pPr>
              <w:pStyle w:val="TableParagraph"/>
              <w:spacing w:line="276" w:lineRule="auto"/>
              <w:ind w:right="101"/>
              <w:jc w:val="both"/>
              <w:rPr>
                <w:sz w:val="24"/>
              </w:rPr>
            </w:pPr>
            <w:r>
              <w:rPr>
                <w:color w:val="333333"/>
                <w:sz w:val="24"/>
              </w:rPr>
              <w:t>Создание колониальных империй. Внутренняя и внешняя политика Османской империи, Индии, Китая, Японии. Колониальный период в Латинской Америке.</w:t>
            </w:r>
          </w:p>
          <w:p w:rsidR="00AD6F70" w:rsidRDefault="0063066C">
            <w:pPr>
              <w:pStyle w:val="TableParagraph"/>
              <w:spacing w:line="275" w:lineRule="exact"/>
              <w:jc w:val="both"/>
              <w:rPr>
                <w:sz w:val="24"/>
              </w:rPr>
            </w:pPr>
            <w:r>
              <w:rPr>
                <w:color w:val="333333"/>
                <w:sz w:val="24"/>
              </w:rPr>
              <w:t>Политическое</w:t>
            </w:r>
            <w:r>
              <w:rPr>
                <w:color w:val="333333"/>
                <w:spacing w:val="27"/>
                <w:sz w:val="24"/>
              </w:rPr>
              <w:t xml:space="preserve"> </w:t>
            </w:r>
            <w:r>
              <w:rPr>
                <w:color w:val="333333"/>
                <w:sz w:val="24"/>
              </w:rPr>
              <w:t>и</w:t>
            </w:r>
            <w:r>
              <w:rPr>
                <w:color w:val="333333"/>
                <w:spacing w:val="31"/>
                <w:sz w:val="24"/>
              </w:rPr>
              <w:t xml:space="preserve"> </w:t>
            </w:r>
            <w:r>
              <w:rPr>
                <w:color w:val="333333"/>
                <w:sz w:val="24"/>
              </w:rPr>
              <w:t>социально-экономическое</w:t>
            </w:r>
            <w:r>
              <w:rPr>
                <w:color w:val="333333"/>
                <w:spacing w:val="29"/>
                <w:sz w:val="24"/>
              </w:rPr>
              <w:t xml:space="preserve"> </w:t>
            </w:r>
            <w:r>
              <w:rPr>
                <w:color w:val="333333"/>
                <w:sz w:val="24"/>
              </w:rPr>
              <w:t>развитие</w:t>
            </w:r>
            <w:r>
              <w:rPr>
                <w:color w:val="333333"/>
                <w:spacing w:val="29"/>
                <w:sz w:val="24"/>
              </w:rPr>
              <w:t xml:space="preserve"> </w:t>
            </w:r>
            <w:r>
              <w:rPr>
                <w:color w:val="333333"/>
                <w:sz w:val="24"/>
              </w:rPr>
              <w:t>европейских</w:t>
            </w:r>
            <w:r>
              <w:rPr>
                <w:color w:val="333333"/>
                <w:spacing w:val="32"/>
                <w:sz w:val="24"/>
              </w:rPr>
              <w:t xml:space="preserve"> </w:t>
            </w:r>
            <w:r>
              <w:rPr>
                <w:color w:val="333333"/>
                <w:sz w:val="24"/>
              </w:rPr>
              <w:t>стран</w:t>
            </w:r>
            <w:r>
              <w:rPr>
                <w:color w:val="333333"/>
                <w:spacing w:val="31"/>
                <w:sz w:val="24"/>
              </w:rPr>
              <w:t xml:space="preserve"> </w:t>
            </w:r>
            <w:r>
              <w:rPr>
                <w:color w:val="333333"/>
                <w:spacing w:val="-10"/>
                <w:sz w:val="24"/>
              </w:rPr>
              <w:t>в</w:t>
            </w:r>
          </w:p>
          <w:p w:rsidR="00AD6F70" w:rsidRDefault="0063066C">
            <w:pPr>
              <w:pStyle w:val="TableParagraph"/>
              <w:spacing w:before="39" w:line="276" w:lineRule="auto"/>
              <w:ind w:right="99"/>
              <w:jc w:val="both"/>
              <w:rPr>
                <w:sz w:val="24"/>
              </w:rPr>
            </w:pPr>
            <w:r>
              <w:rPr>
                <w:color w:val="333333"/>
                <w:sz w:val="24"/>
              </w:rPr>
              <w:t>XIX - начале XX в. Европейские революции XIX в. Утверждение конституционных и парламентских монархий. Создание Германской империи. Образование единого государства в Италии.</w:t>
            </w:r>
          </w:p>
          <w:p w:rsidR="00AD6F70" w:rsidRDefault="0063066C">
            <w:pPr>
              <w:pStyle w:val="TableParagraph"/>
              <w:spacing w:line="274" w:lineRule="exact"/>
              <w:jc w:val="both"/>
              <w:rPr>
                <w:sz w:val="24"/>
              </w:rPr>
            </w:pPr>
            <w:r>
              <w:rPr>
                <w:color w:val="333333"/>
                <w:sz w:val="24"/>
              </w:rPr>
              <w:t>США</w:t>
            </w:r>
            <w:r>
              <w:rPr>
                <w:color w:val="333333"/>
                <w:spacing w:val="-4"/>
                <w:sz w:val="24"/>
              </w:rPr>
              <w:t xml:space="preserve"> </w:t>
            </w:r>
            <w:r>
              <w:rPr>
                <w:color w:val="333333"/>
                <w:sz w:val="24"/>
              </w:rPr>
              <w:t>в</w:t>
            </w:r>
            <w:r>
              <w:rPr>
                <w:color w:val="333333"/>
                <w:spacing w:val="-2"/>
                <w:sz w:val="24"/>
              </w:rPr>
              <w:t xml:space="preserve"> </w:t>
            </w:r>
            <w:r>
              <w:rPr>
                <w:color w:val="333333"/>
                <w:sz w:val="24"/>
              </w:rPr>
              <w:t>XIX</w:t>
            </w:r>
            <w:r>
              <w:rPr>
                <w:color w:val="333333"/>
                <w:spacing w:val="-2"/>
                <w:sz w:val="24"/>
              </w:rPr>
              <w:t xml:space="preserve"> </w:t>
            </w:r>
            <w:r>
              <w:rPr>
                <w:color w:val="333333"/>
                <w:sz w:val="24"/>
              </w:rPr>
              <w:t>-</w:t>
            </w:r>
            <w:r>
              <w:rPr>
                <w:color w:val="333333"/>
                <w:spacing w:val="-3"/>
                <w:sz w:val="24"/>
              </w:rPr>
              <w:t xml:space="preserve"> </w:t>
            </w:r>
            <w:r>
              <w:rPr>
                <w:color w:val="333333"/>
                <w:sz w:val="24"/>
              </w:rPr>
              <w:t>начале</w:t>
            </w:r>
            <w:r>
              <w:rPr>
                <w:color w:val="333333"/>
                <w:spacing w:val="-2"/>
                <w:sz w:val="24"/>
              </w:rPr>
              <w:t xml:space="preserve"> </w:t>
            </w:r>
            <w:r>
              <w:rPr>
                <w:color w:val="333333"/>
                <w:sz w:val="24"/>
              </w:rPr>
              <w:t>XX</w:t>
            </w:r>
            <w:r>
              <w:rPr>
                <w:color w:val="333333"/>
                <w:spacing w:val="-2"/>
                <w:sz w:val="24"/>
              </w:rPr>
              <w:t xml:space="preserve"> </w:t>
            </w:r>
            <w:r>
              <w:rPr>
                <w:color w:val="333333"/>
                <w:sz w:val="24"/>
              </w:rPr>
              <w:t>в.</w:t>
            </w:r>
            <w:r>
              <w:rPr>
                <w:color w:val="333333"/>
                <w:spacing w:val="-2"/>
                <w:sz w:val="24"/>
              </w:rPr>
              <w:t xml:space="preserve"> </w:t>
            </w:r>
            <w:r>
              <w:rPr>
                <w:color w:val="333333"/>
                <w:sz w:val="24"/>
              </w:rPr>
              <w:t>Гражданская</w:t>
            </w:r>
            <w:r>
              <w:rPr>
                <w:color w:val="333333"/>
                <w:spacing w:val="1"/>
                <w:sz w:val="24"/>
              </w:rPr>
              <w:t xml:space="preserve"> </w:t>
            </w:r>
            <w:r>
              <w:rPr>
                <w:color w:val="333333"/>
                <w:sz w:val="24"/>
              </w:rPr>
              <w:t>война в</w:t>
            </w:r>
            <w:r>
              <w:rPr>
                <w:color w:val="333333"/>
                <w:spacing w:val="-2"/>
                <w:sz w:val="24"/>
              </w:rPr>
              <w:t xml:space="preserve"> </w:t>
            </w:r>
            <w:r>
              <w:rPr>
                <w:color w:val="333333"/>
                <w:spacing w:val="-4"/>
                <w:sz w:val="24"/>
              </w:rPr>
              <w:t>США.</w:t>
            </w:r>
          </w:p>
          <w:p w:rsidR="00AD6F70" w:rsidRDefault="0063066C">
            <w:pPr>
              <w:pStyle w:val="TableParagraph"/>
              <w:spacing w:before="41" w:line="278" w:lineRule="auto"/>
              <w:rPr>
                <w:sz w:val="24"/>
              </w:rPr>
            </w:pPr>
            <w:r>
              <w:rPr>
                <w:color w:val="333333"/>
                <w:sz w:val="24"/>
              </w:rPr>
              <w:t>Борьба</w:t>
            </w:r>
            <w:r>
              <w:rPr>
                <w:color w:val="333333"/>
                <w:spacing w:val="80"/>
                <w:w w:val="150"/>
                <w:sz w:val="24"/>
              </w:rPr>
              <w:t xml:space="preserve"> </w:t>
            </w:r>
            <w:r>
              <w:rPr>
                <w:color w:val="333333"/>
                <w:sz w:val="24"/>
              </w:rPr>
              <w:t>за</w:t>
            </w:r>
            <w:r>
              <w:rPr>
                <w:color w:val="333333"/>
                <w:spacing w:val="80"/>
                <w:w w:val="150"/>
                <w:sz w:val="24"/>
              </w:rPr>
              <w:t xml:space="preserve"> </w:t>
            </w:r>
            <w:r>
              <w:rPr>
                <w:color w:val="333333"/>
                <w:sz w:val="24"/>
              </w:rPr>
              <w:t>освобождение</w:t>
            </w:r>
            <w:r>
              <w:rPr>
                <w:color w:val="333333"/>
                <w:spacing w:val="80"/>
                <w:w w:val="150"/>
                <w:sz w:val="24"/>
              </w:rPr>
              <w:t xml:space="preserve"> </w:t>
            </w:r>
            <w:r>
              <w:rPr>
                <w:color w:val="333333"/>
                <w:sz w:val="24"/>
              </w:rPr>
              <w:t>и</w:t>
            </w:r>
            <w:r>
              <w:rPr>
                <w:color w:val="333333"/>
                <w:spacing w:val="80"/>
                <w:w w:val="150"/>
                <w:sz w:val="24"/>
              </w:rPr>
              <w:t xml:space="preserve"> </w:t>
            </w:r>
            <w:r>
              <w:rPr>
                <w:color w:val="333333"/>
                <w:sz w:val="24"/>
              </w:rPr>
              <w:t>образование</w:t>
            </w:r>
            <w:r>
              <w:rPr>
                <w:color w:val="333333"/>
                <w:spacing w:val="80"/>
                <w:w w:val="150"/>
                <w:sz w:val="24"/>
              </w:rPr>
              <w:t xml:space="preserve"> </w:t>
            </w:r>
            <w:r>
              <w:rPr>
                <w:color w:val="333333"/>
                <w:sz w:val="24"/>
              </w:rPr>
              <w:t>независимых</w:t>
            </w:r>
            <w:r>
              <w:rPr>
                <w:color w:val="333333"/>
                <w:spacing w:val="80"/>
                <w:w w:val="150"/>
                <w:sz w:val="24"/>
              </w:rPr>
              <w:t xml:space="preserve"> </w:t>
            </w:r>
            <w:r>
              <w:rPr>
                <w:color w:val="333333"/>
                <w:sz w:val="24"/>
              </w:rPr>
              <w:t>государств</w:t>
            </w:r>
            <w:r>
              <w:rPr>
                <w:color w:val="333333"/>
                <w:spacing w:val="80"/>
                <w:w w:val="150"/>
                <w:sz w:val="24"/>
              </w:rPr>
              <w:t xml:space="preserve"> </w:t>
            </w:r>
            <w:r>
              <w:rPr>
                <w:color w:val="333333"/>
                <w:sz w:val="24"/>
              </w:rPr>
              <w:t>в Латинской Америке в XIX в.</w:t>
            </w:r>
          </w:p>
          <w:p w:rsidR="00AD6F70" w:rsidRDefault="0063066C">
            <w:pPr>
              <w:pStyle w:val="TableParagraph"/>
              <w:spacing w:line="272" w:lineRule="exact"/>
              <w:rPr>
                <w:sz w:val="24"/>
              </w:rPr>
            </w:pPr>
            <w:r>
              <w:rPr>
                <w:color w:val="333333"/>
                <w:sz w:val="24"/>
              </w:rPr>
              <w:t>Политическое</w:t>
            </w:r>
            <w:r>
              <w:rPr>
                <w:color w:val="333333"/>
                <w:spacing w:val="23"/>
                <w:sz w:val="24"/>
              </w:rPr>
              <w:t xml:space="preserve"> </w:t>
            </w:r>
            <w:r>
              <w:rPr>
                <w:color w:val="333333"/>
                <w:sz w:val="24"/>
              </w:rPr>
              <w:t>и</w:t>
            </w:r>
            <w:r>
              <w:rPr>
                <w:color w:val="333333"/>
                <w:spacing w:val="27"/>
                <w:sz w:val="24"/>
              </w:rPr>
              <w:t xml:space="preserve"> </w:t>
            </w:r>
            <w:r>
              <w:rPr>
                <w:color w:val="333333"/>
                <w:sz w:val="24"/>
              </w:rPr>
              <w:t>социально-экономическое</w:t>
            </w:r>
            <w:r>
              <w:rPr>
                <w:color w:val="333333"/>
                <w:spacing w:val="25"/>
                <w:sz w:val="24"/>
              </w:rPr>
              <w:t xml:space="preserve"> </w:t>
            </w:r>
            <w:r>
              <w:rPr>
                <w:color w:val="333333"/>
                <w:sz w:val="24"/>
              </w:rPr>
              <w:t>развитие</w:t>
            </w:r>
            <w:r>
              <w:rPr>
                <w:color w:val="333333"/>
                <w:spacing w:val="26"/>
                <w:sz w:val="24"/>
              </w:rPr>
              <w:t xml:space="preserve"> </w:t>
            </w:r>
            <w:r>
              <w:rPr>
                <w:color w:val="333333"/>
                <w:sz w:val="24"/>
              </w:rPr>
              <w:t>Османской</w:t>
            </w:r>
            <w:r>
              <w:rPr>
                <w:color w:val="333333"/>
                <w:spacing w:val="27"/>
                <w:sz w:val="24"/>
              </w:rPr>
              <w:t xml:space="preserve"> </w:t>
            </w:r>
            <w:r>
              <w:rPr>
                <w:color w:val="333333"/>
                <w:spacing w:val="-2"/>
                <w:sz w:val="24"/>
              </w:rPr>
              <w:t>империи,</w:t>
            </w:r>
          </w:p>
          <w:p w:rsidR="00AD6F70" w:rsidRDefault="0063066C">
            <w:pPr>
              <w:pStyle w:val="TableParagraph"/>
              <w:spacing w:before="40" w:line="240" w:lineRule="auto"/>
              <w:rPr>
                <w:sz w:val="24"/>
              </w:rPr>
            </w:pPr>
            <w:r>
              <w:rPr>
                <w:color w:val="333333"/>
                <w:sz w:val="24"/>
              </w:rPr>
              <w:t>Индии,</w:t>
            </w:r>
            <w:r>
              <w:rPr>
                <w:color w:val="333333"/>
                <w:spacing w:val="-6"/>
                <w:sz w:val="24"/>
              </w:rPr>
              <w:t xml:space="preserve"> </w:t>
            </w:r>
            <w:r>
              <w:rPr>
                <w:color w:val="333333"/>
                <w:sz w:val="24"/>
              </w:rPr>
              <w:t>Китая,</w:t>
            </w:r>
            <w:r>
              <w:rPr>
                <w:color w:val="333333"/>
                <w:spacing w:val="-1"/>
                <w:sz w:val="24"/>
              </w:rPr>
              <w:t xml:space="preserve"> </w:t>
            </w:r>
            <w:r>
              <w:rPr>
                <w:color w:val="333333"/>
                <w:sz w:val="24"/>
              </w:rPr>
              <w:t>Японии</w:t>
            </w:r>
            <w:r>
              <w:rPr>
                <w:color w:val="333333"/>
                <w:spacing w:val="-3"/>
                <w:sz w:val="24"/>
              </w:rPr>
              <w:t xml:space="preserve"> </w:t>
            </w:r>
            <w:r>
              <w:rPr>
                <w:color w:val="333333"/>
                <w:sz w:val="24"/>
              </w:rPr>
              <w:t>в</w:t>
            </w:r>
            <w:r>
              <w:rPr>
                <w:color w:val="333333"/>
                <w:spacing w:val="-2"/>
                <w:sz w:val="24"/>
              </w:rPr>
              <w:t xml:space="preserve"> </w:t>
            </w:r>
            <w:r>
              <w:rPr>
                <w:color w:val="333333"/>
                <w:sz w:val="24"/>
              </w:rPr>
              <w:t>XIX</w:t>
            </w:r>
            <w:r>
              <w:rPr>
                <w:color w:val="333333"/>
                <w:spacing w:val="1"/>
                <w:sz w:val="24"/>
              </w:rPr>
              <w:t xml:space="preserve"> </w:t>
            </w:r>
            <w:r>
              <w:rPr>
                <w:color w:val="333333"/>
                <w:sz w:val="24"/>
              </w:rPr>
              <w:t>-</w:t>
            </w:r>
            <w:r>
              <w:rPr>
                <w:color w:val="333333"/>
                <w:spacing w:val="-2"/>
                <w:sz w:val="24"/>
              </w:rPr>
              <w:t xml:space="preserve"> </w:t>
            </w:r>
            <w:r>
              <w:rPr>
                <w:color w:val="333333"/>
                <w:sz w:val="24"/>
              </w:rPr>
              <w:t>начале</w:t>
            </w:r>
            <w:r>
              <w:rPr>
                <w:color w:val="333333"/>
                <w:spacing w:val="-2"/>
                <w:sz w:val="24"/>
              </w:rPr>
              <w:t xml:space="preserve"> </w:t>
            </w:r>
            <w:r>
              <w:rPr>
                <w:color w:val="333333"/>
                <w:sz w:val="24"/>
              </w:rPr>
              <w:t>XX</w:t>
            </w:r>
            <w:r>
              <w:rPr>
                <w:color w:val="333333"/>
                <w:spacing w:val="-2"/>
                <w:sz w:val="24"/>
              </w:rPr>
              <w:t xml:space="preserve"> </w:t>
            </w:r>
            <w:r>
              <w:rPr>
                <w:color w:val="333333"/>
                <w:spacing w:val="-5"/>
                <w:sz w:val="24"/>
              </w:rPr>
              <w:t>в.</w:t>
            </w:r>
          </w:p>
        </w:tc>
        <w:tc>
          <w:tcPr>
            <w:tcW w:w="1419" w:type="dxa"/>
          </w:tcPr>
          <w:p w:rsidR="00AD6F70" w:rsidRDefault="00AD6F70">
            <w:pPr>
              <w:pStyle w:val="TableParagraph"/>
              <w:spacing w:line="240" w:lineRule="auto"/>
              <w:ind w:left="0"/>
              <w:rPr>
                <w:sz w:val="24"/>
              </w:rPr>
            </w:pPr>
          </w:p>
        </w:tc>
      </w:tr>
    </w:tbl>
    <w:p w:rsidR="00AD6F70" w:rsidRDefault="00AD6F70">
      <w:pPr>
        <w:rPr>
          <w:sz w:val="24"/>
        </w:rPr>
        <w:sectPr w:rsidR="00AD6F70">
          <w:type w:val="continuous"/>
          <w:pgSz w:w="11910" w:h="16840"/>
          <w:pgMar w:top="1100" w:right="540" w:bottom="956" w:left="1440" w:header="720" w:footer="720" w:gutter="0"/>
          <w:cols w:space="720"/>
        </w:sectPr>
      </w:pPr>
    </w:p>
    <w:tbl>
      <w:tblPr>
        <w:tblStyle w:val="TableNormal"/>
        <w:tblW w:w="0" w:type="auto"/>
        <w:tblInd w:w="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943"/>
        <w:gridCol w:w="1419"/>
      </w:tblGrid>
      <w:tr w:rsidR="00AD6F70">
        <w:trPr>
          <w:trHeight w:val="955"/>
        </w:trPr>
        <w:tc>
          <w:tcPr>
            <w:tcW w:w="7943" w:type="dxa"/>
          </w:tcPr>
          <w:p w:rsidR="00AD6F70" w:rsidRDefault="0063066C">
            <w:pPr>
              <w:pStyle w:val="TableParagraph"/>
              <w:spacing w:line="276" w:lineRule="auto"/>
              <w:rPr>
                <w:sz w:val="24"/>
              </w:rPr>
            </w:pPr>
            <w:r>
              <w:rPr>
                <w:color w:val="333333"/>
                <w:sz w:val="24"/>
              </w:rPr>
              <w:lastRenderedPageBreak/>
              <w:t>Колониальный</w:t>
            </w:r>
            <w:r>
              <w:rPr>
                <w:color w:val="333333"/>
                <w:spacing w:val="-9"/>
                <w:sz w:val="24"/>
              </w:rPr>
              <w:t xml:space="preserve"> </w:t>
            </w:r>
            <w:r>
              <w:rPr>
                <w:color w:val="333333"/>
                <w:sz w:val="24"/>
              </w:rPr>
              <w:t>раздел</w:t>
            </w:r>
            <w:r>
              <w:rPr>
                <w:color w:val="333333"/>
                <w:spacing w:val="-12"/>
                <w:sz w:val="24"/>
              </w:rPr>
              <w:t xml:space="preserve"> </w:t>
            </w:r>
            <w:r>
              <w:rPr>
                <w:color w:val="333333"/>
                <w:sz w:val="24"/>
              </w:rPr>
              <w:t>Африки.</w:t>
            </w:r>
            <w:r>
              <w:rPr>
                <w:color w:val="333333"/>
                <w:spacing w:val="-9"/>
                <w:sz w:val="24"/>
              </w:rPr>
              <w:t xml:space="preserve"> </w:t>
            </w:r>
            <w:r>
              <w:rPr>
                <w:color w:val="333333"/>
                <w:sz w:val="24"/>
              </w:rPr>
              <w:t>Антиколониальные</w:t>
            </w:r>
            <w:r>
              <w:rPr>
                <w:color w:val="333333"/>
                <w:spacing w:val="-7"/>
                <w:sz w:val="24"/>
              </w:rPr>
              <w:t xml:space="preserve"> </w:t>
            </w:r>
            <w:r>
              <w:rPr>
                <w:color w:val="333333"/>
                <w:sz w:val="24"/>
              </w:rPr>
              <w:t>движения. Международные отношения в XIX в.</w:t>
            </w:r>
          </w:p>
          <w:p w:rsidR="00AD6F70" w:rsidRDefault="0063066C">
            <w:pPr>
              <w:pStyle w:val="TableParagraph"/>
              <w:spacing w:line="275" w:lineRule="exact"/>
              <w:rPr>
                <w:sz w:val="24"/>
              </w:rPr>
            </w:pPr>
            <w:r>
              <w:rPr>
                <w:color w:val="333333"/>
                <w:sz w:val="24"/>
              </w:rPr>
              <w:t>Развитие</w:t>
            </w:r>
            <w:r>
              <w:rPr>
                <w:color w:val="333333"/>
                <w:spacing w:val="-5"/>
                <w:sz w:val="24"/>
              </w:rPr>
              <w:t xml:space="preserve"> </w:t>
            </w:r>
            <w:r>
              <w:rPr>
                <w:color w:val="333333"/>
                <w:sz w:val="24"/>
              </w:rPr>
              <w:t>науки,</w:t>
            </w:r>
            <w:r>
              <w:rPr>
                <w:color w:val="333333"/>
                <w:spacing w:val="-3"/>
                <w:sz w:val="24"/>
              </w:rPr>
              <w:t xml:space="preserve"> </w:t>
            </w:r>
            <w:r>
              <w:rPr>
                <w:color w:val="333333"/>
                <w:sz w:val="24"/>
              </w:rPr>
              <w:t>образования</w:t>
            </w:r>
            <w:r>
              <w:rPr>
                <w:color w:val="333333"/>
                <w:spacing w:val="-3"/>
                <w:sz w:val="24"/>
              </w:rPr>
              <w:t xml:space="preserve"> </w:t>
            </w:r>
            <w:r>
              <w:rPr>
                <w:color w:val="333333"/>
                <w:sz w:val="24"/>
              </w:rPr>
              <w:t>и</w:t>
            </w:r>
            <w:r>
              <w:rPr>
                <w:color w:val="333333"/>
                <w:spacing w:val="-3"/>
                <w:sz w:val="24"/>
              </w:rPr>
              <w:t xml:space="preserve"> </w:t>
            </w:r>
            <w:r>
              <w:rPr>
                <w:color w:val="333333"/>
                <w:sz w:val="24"/>
              </w:rPr>
              <w:t>культуры</w:t>
            </w:r>
            <w:r>
              <w:rPr>
                <w:color w:val="333333"/>
                <w:spacing w:val="-3"/>
                <w:sz w:val="24"/>
              </w:rPr>
              <w:t xml:space="preserve"> </w:t>
            </w:r>
            <w:r>
              <w:rPr>
                <w:color w:val="333333"/>
                <w:sz w:val="24"/>
              </w:rPr>
              <w:t>в</w:t>
            </w:r>
            <w:r>
              <w:rPr>
                <w:color w:val="333333"/>
                <w:spacing w:val="-2"/>
                <w:sz w:val="24"/>
              </w:rPr>
              <w:t xml:space="preserve"> </w:t>
            </w:r>
            <w:r>
              <w:rPr>
                <w:color w:val="333333"/>
                <w:sz w:val="24"/>
              </w:rPr>
              <w:t>Новое</w:t>
            </w:r>
            <w:r>
              <w:rPr>
                <w:color w:val="333333"/>
                <w:spacing w:val="-4"/>
                <w:sz w:val="24"/>
              </w:rPr>
              <w:t xml:space="preserve"> </w:t>
            </w:r>
            <w:r>
              <w:rPr>
                <w:color w:val="333333"/>
                <w:spacing w:val="-2"/>
                <w:sz w:val="24"/>
              </w:rPr>
              <w:t>время.</w:t>
            </w:r>
          </w:p>
        </w:tc>
        <w:tc>
          <w:tcPr>
            <w:tcW w:w="1419" w:type="dxa"/>
          </w:tcPr>
          <w:p w:rsidR="00AD6F70" w:rsidRDefault="00AD6F70">
            <w:pPr>
              <w:pStyle w:val="TableParagraph"/>
              <w:spacing w:line="240" w:lineRule="auto"/>
              <w:ind w:left="0"/>
              <w:rPr>
                <w:sz w:val="26"/>
              </w:rPr>
            </w:pPr>
          </w:p>
        </w:tc>
      </w:tr>
    </w:tbl>
    <w:p w:rsidR="00AD6F70" w:rsidRDefault="00AD6F70">
      <w:pPr>
        <w:pStyle w:val="a3"/>
        <w:ind w:left="0"/>
        <w:rPr>
          <w:b/>
          <w:sz w:val="20"/>
        </w:rPr>
      </w:pPr>
    </w:p>
    <w:p w:rsidR="00AD6F70" w:rsidRDefault="0063066C">
      <w:pPr>
        <w:pStyle w:val="2"/>
        <w:spacing w:before="204"/>
        <w:ind w:left="331"/>
      </w:pPr>
      <w:r>
        <w:t>Критерии</w:t>
      </w:r>
      <w:r>
        <w:rPr>
          <w:spacing w:val="-7"/>
        </w:rPr>
        <w:t xml:space="preserve"> </w:t>
      </w:r>
      <w:r>
        <w:t>оценивания</w:t>
      </w:r>
      <w:r>
        <w:rPr>
          <w:spacing w:val="-8"/>
        </w:rPr>
        <w:t xml:space="preserve"> </w:t>
      </w:r>
      <w:r>
        <w:t>устного</w:t>
      </w:r>
      <w:r>
        <w:rPr>
          <w:spacing w:val="-5"/>
        </w:rPr>
        <w:t xml:space="preserve"> </w:t>
      </w:r>
      <w:r>
        <w:rPr>
          <w:spacing w:val="-2"/>
        </w:rPr>
        <w:t>ответа</w:t>
      </w:r>
    </w:p>
    <w:p w:rsidR="00AD6F70" w:rsidRDefault="0063066C">
      <w:pPr>
        <w:pStyle w:val="a3"/>
        <w:spacing w:before="43" w:line="276" w:lineRule="auto"/>
        <w:ind w:right="310"/>
        <w:jc w:val="both"/>
      </w:pPr>
      <w:r>
        <w:t>Оценка «5» - за ответ, обнаруживающий осознанность знаний, их безошибочность, умение излагать материал в соответствии с требованиями логики и нормами литературной речи. Оценка «5» ставится за краткий, точный, правильный, глубокий ответ или за отличное исправление ошибочного ответа по сложной теме.</w:t>
      </w:r>
    </w:p>
    <w:p w:rsidR="00AD6F70" w:rsidRDefault="00AD6F70">
      <w:pPr>
        <w:pStyle w:val="a3"/>
        <w:spacing w:before="3"/>
        <w:ind w:left="0"/>
        <w:rPr>
          <w:sz w:val="32"/>
        </w:rPr>
      </w:pPr>
    </w:p>
    <w:p w:rsidR="00AD6F70" w:rsidRDefault="0063066C">
      <w:pPr>
        <w:pStyle w:val="a3"/>
        <w:tabs>
          <w:tab w:val="left" w:pos="1409"/>
          <w:tab w:val="left" w:pos="2088"/>
          <w:tab w:val="left" w:pos="2439"/>
          <w:tab w:val="left" w:pos="3136"/>
          <w:tab w:val="left" w:pos="4398"/>
          <w:tab w:val="left" w:pos="5958"/>
          <w:tab w:val="left" w:pos="6982"/>
          <w:tab w:val="left" w:pos="7682"/>
          <w:tab w:val="left" w:pos="8668"/>
          <w:tab w:val="left" w:pos="9067"/>
        </w:tabs>
        <w:spacing w:before="1" w:line="276" w:lineRule="auto"/>
        <w:ind w:right="304"/>
      </w:pPr>
      <w:r>
        <w:rPr>
          <w:spacing w:val="-2"/>
        </w:rPr>
        <w:t>Оценка</w:t>
      </w:r>
      <w:r>
        <w:tab/>
      </w:r>
      <w:r>
        <w:rPr>
          <w:spacing w:val="-4"/>
        </w:rPr>
        <w:t>«4»</w:t>
      </w:r>
      <w:r>
        <w:tab/>
      </w:r>
      <w:r>
        <w:rPr>
          <w:spacing w:val="-10"/>
        </w:rPr>
        <w:t>-</w:t>
      </w:r>
      <w:r>
        <w:tab/>
      </w:r>
      <w:r>
        <w:rPr>
          <w:spacing w:val="-4"/>
        </w:rPr>
        <w:t>при</w:t>
      </w:r>
      <w:r>
        <w:tab/>
      </w:r>
      <w:r>
        <w:rPr>
          <w:spacing w:val="-2"/>
        </w:rPr>
        <w:t>наличии</w:t>
      </w:r>
      <w:r>
        <w:tab/>
      </w:r>
      <w:r>
        <w:rPr>
          <w:spacing w:val="-2"/>
        </w:rPr>
        <w:t>неполноты</w:t>
      </w:r>
      <w:r>
        <w:tab/>
      </w:r>
      <w:r>
        <w:rPr>
          <w:spacing w:val="-2"/>
        </w:rPr>
        <w:t>ответа</w:t>
      </w:r>
      <w:r>
        <w:tab/>
      </w:r>
      <w:r>
        <w:rPr>
          <w:spacing w:val="-4"/>
        </w:rPr>
        <w:t>или</w:t>
      </w:r>
      <w:r>
        <w:tab/>
      </w:r>
      <w:r>
        <w:rPr>
          <w:spacing w:val="-2"/>
        </w:rPr>
        <w:t>одной</w:t>
      </w:r>
      <w:r>
        <w:tab/>
      </w:r>
      <w:r>
        <w:rPr>
          <w:spacing w:val="-10"/>
        </w:rPr>
        <w:t>–</w:t>
      </w:r>
      <w:r>
        <w:tab/>
      </w:r>
      <w:r>
        <w:rPr>
          <w:spacing w:val="-4"/>
        </w:rPr>
        <w:t xml:space="preserve">двух </w:t>
      </w:r>
      <w:r>
        <w:t>несущественных неточностей.</w:t>
      </w:r>
    </w:p>
    <w:p w:rsidR="00AD6F70" w:rsidRDefault="0063066C">
      <w:pPr>
        <w:pStyle w:val="a3"/>
        <w:spacing w:line="278" w:lineRule="auto"/>
        <w:ind w:right="304"/>
      </w:pPr>
      <w:r>
        <w:t>Оценка</w:t>
      </w:r>
      <w:r>
        <w:rPr>
          <w:spacing w:val="80"/>
          <w:w w:val="150"/>
        </w:rPr>
        <w:t xml:space="preserve"> </w:t>
      </w:r>
      <w:r>
        <w:t>«3»</w:t>
      </w:r>
      <w:r>
        <w:rPr>
          <w:spacing w:val="80"/>
          <w:w w:val="150"/>
        </w:rPr>
        <w:t xml:space="preserve"> </w:t>
      </w:r>
      <w:r>
        <w:t>-</w:t>
      </w:r>
      <w:r>
        <w:rPr>
          <w:spacing w:val="80"/>
          <w:w w:val="150"/>
        </w:rPr>
        <w:t xml:space="preserve"> </w:t>
      </w:r>
      <w:r>
        <w:t>за</w:t>
      </w:r>
      <w:r>
        <w:rPr>
          <w:spacing w:val="80"/>
        </w:rPr>
        <w:t xml:space="preserve"> </w:t>
      </w:r>
      <w:r>
        <w:t>знание</w:t>
      </w:r>
      <w:r>
        <w:rPr>
          <w:spacing w:val="80"/>
        </w:rPr>
        <w:t xml:space="preserve"> </w:t>
      </w:r>
      <w:r>
        <w:t>основных</w:t>
      </w:r>
      <w:r>
        <w:rPr>
          <w:spacing w:val="80"/>
          <w:w w:val="150"/>
        </w:rPr>
        <w:t xml:space="preserve"> </w:t>
      </w:r>
      <w:r>
        <w:t>положений</w:t>
      </w:r>
      <w:r>
        <w:rPr>
          <w:spacing w:val="80"/>
          <w:w w:val="150"/>
        </w:rPr>
        <w:t xml:space="preserve"> </w:t>
      </w:r>
      <w:r>
        <w:t>темы</w:t>
      </w:r>
      <w:r>
        <w:rPr>
          <w:spacing w:val="80"/>
        </w:rPr>
        <w:t xml:space="preserve"> </w:t>
      </w:r>
      <w:r>
        <w:t>при</w:t>
      </w:r>
      <w:r>
        <w:rPr>
          <w:spacing w:val="80"/>
          <w:w w:val="150"/>
        </w:rPr>
        <w:t xml:space="preserve"> </w:t>
      </w:r>
      <w:r>
        <w:t>значительной неполноте знаний, одной – двух ошибок</w:t>
      </w:r>
    </w:p>
    <w:p w:rsidR="00AD6F70" w:rsidRDefault="0063066C">
      <w:pPr>
        <w:pStyle w:val="a3"/>
        <w:spacing w:line="276" w:lineRule="auto"/>
        <w:ind w:right="304"/>
      </w:pPr>
      <w:r>
        <w:t>Оценка</w:t>
      </w:r>
      <w:r>
        <w:rPr>
          <w:spacing w:val="40"/>
        </w:rPr>
        <w:t xml:space="preserve"> </w:t>
      </w:r>
      <w:r>
        <w:t>«2»</w:t>
      </w:r>
      <w:r>
        <w:rPr>
          <w:spacing w:val="38"/>
        </w:rPr>
        <w:t xml:space="preserve"> </w:t>
      </w:r>
      <w:r>
        <w:t>-</w:t>
      </w:r>
      <w:r>
        <w:rPr>
          <w:spacing w:val="40"/>
        </w:rPr>
        <w:t xml:space="preserve"> </w:t>
      </w:r>
      <w:r>
        <w:t>за</w:t>
      </w:r>
      <w:r>
        <w:rPr>
          <w:spacing w:val="39"/>
        </w:rPr>
        <w:t xml:space="preserve"> </w:t>
      </w:r>
      <w:r>
        <w:t>незнание</w:t>
      </w:r>
      <w:r>
        <w:rPr>
          <w:spacing w:val="40"/>
        </w:rPr>
        <w:t xml:space="preserve"> </w:t>
      </w:r>
      <w:r>
        <w:t>большей</w:t>
      </w:r>
      <w:r>
        <w:rPr>
          <w:spacing w:val="40"/>
        </w:rPr>
        <w:t xml:space="preserve"> </w:t>
      </w:r>
      <w:r>
        <w:t>части</w:t>
      </w:r>
      <w:r>
        <w:rPr>
          <w:spacing w:val="40"/>
        </w:rPr>
        <w:t xml:space="preserve"> </w:t>
      </w:r>
      <w:r>
        <w:t>материала</w:t>
      </w:r>
      <w:r>
        <w:rPr>
          <w:spacing w:val="38"/>
        </w:rPr>
        <w:t xml:space="preserve"> </w:t>
      </w:r>
      <w:r>
        <w:t>темы</w:t>
      </w:r>
      <w:r>
        <w:rPr>
          <w:spacing w:val="40"/>
        </w:rPr>
        <w:t xml:space="preserve"> </w:t>
      </w:r>
      <w:r>
        <w:t>или</w:t>
      </w:r>
      <w:r>
        <w:rPr>
          <w:spacing w:val="37"/>
        </w:rPr>
        <w:t xml:space="preserve"> </w:t>
      </w:r>
      <w:r>
        <w:t>основных</w:t>
      </w:r>
      <w:r>
        <w:rPr>
          <w:spacing w:val="40"/>
        </w:rPr>
        <w:t xml:space="preserve"> </w:t>
      </w:r>
      <w:r>
        <w:t xml:space="preserve">ее </w:t>
      </w:r>
      <w:r>
        <w:rPr>
          <w:spacing w:val="-2"/>
        </w:rPr>
        <w:t>вопросов.</w:t>
      </w:r>
    </w:p>
    <w:p w:rsidR="00AD6F70" w:rsidRDefault="00AD6F70">
      <w:pPr>
        <w:pStyle w:val="a3"/>
        <w:ind w:left="0"/>
        <w:rPr>
          <w:sz w:val="32"/>
        </w:rPr>
      </w:pPr>
    </w:p>
    <w:p w:rsidR="00AD6F70" w:rsidRDefault="0063066C">
      <w:pPr>
        <w:pStyle w:val="2"/>
      </w:pPr>
      <w:r>
        <w:t>Критерии</w:t>
      </w:r>
      <w:r>
        <w:rPr>
          <w:spacing w:val="-11"/>
        </w:rPr>
        <w:t xml:space="preserve"> </w:t>
      </w:r>
      <w:r>
        <w:t>оценивания</w:t>
      </w:r>
      <w:r>
        <w:rPr>
          <w:spacing w:val="-9"/>
        </w:rPr>
        <w:t xml:space="preserve"> </w:t>
      </w:r>
      <w:r>
        <w:t>письменного</w:t>
      </w:r>
      <w:r>
        <w:rPr>
          <w:spacing w:val="-7"/>
        </w:rPr>
        <w:t xml:space="preserve"> </w:t>
      </w:r>
      <w:r>
        <w:rPr>
          <w:spacing w:val="-2"/>
        </w:rPr>
        <w:t>ответа</w:t>
      </w:r>
    </w:p>
    <w:p w:rsidR="00AD6F70" w:rsidRDefault="0063066C">
      <w:pPr>
        <w:pStyle w:val="a3"/>
        <w:spacing w:before="43"/>
        <w:jc w:val="both"/>
      </w:pPr>
      <w:r>
        <w:t>При оценке</w:t>
      </w:r>
      <w:r>
        <w:rPr>
          <w:spacing w:val="3"/>
        </w:rPr>
        <w:t xml:space="preserve"> </w:t>
      </w:r>
      <w:r>
        <w:t>письменного</w:t>
      </w:r>
      <w:r>
        <w:rPr>
          <w:spacing w:val="3"/>
        </w:rPr>
        <w:t xml:space="preserve"> </w:t>
      </w:r>
      <w:r>
        <w:t>ответа необходимо</w:t>
      </w:r>
      <w:r>
        <w:rPr>
          <w:spacing w:val="3"/>
        </w:rPr>
        <w:t xml:space="preserve"> </w:t>
      </w:r>
      <w:r>
        <w:t>выделить</w:t>
      </w:r>
      <w:r>
        <w:rPr>
          <w:spacing w:val="2"/>
        </w:rPr>
        <w:t xml:space="preserve"> </w:t>
      </w:r>
      <w:r>
        <w:t>следующие</w:t>
      </w:r>
      <w:r>
        <w:rPr>
          <w:spacing w:val="3"/>
        </w:rPr>
        <w:t xml:space="preserve"> </w:t>
      </w:r>
      <w:r>
        <w:rPr>
          <w:spacing w:val="-2"/>
        </w:rPr>
        <w:t>элементы:</w:t>
      </w:r>
    </w:p>
    <w:p w:rsidR="00AD6F70" w:rsidRDefault="0063066C">
      <w:pPr>
        <w:pStyle w:val="a5"/>
        <w:numPr>
          <w:ilvl w:val="0"/>
          <w:numId w:val="27"/>
        </w:numPr>
        <w:tabs>
          <w:tab w:val="left" w:pos="565"/>
        </w:tabs>
        <w:spacing w:before="48" w:line="278" w:lineRule="auto"/>
        <w:ind w:right="311" w:firstLine="0"/>
        <w:rPr>
          <w:sz w:val="28"/>
        </w:rPr>
      </w:pPr>
      <w:r>
        <w:rPr>
          <w:sz w:val="28"/>
        </w:rPr>
        <w:t>Представление собственной точки зрения (позиции, отношения) при раскрытии проблемы.</w:t>
      </w:r>
    </w:p>
    <w:p w:rsidR="00AD6F70" w:rsidRDefault="0063066C">
      <w:pPr>
        <w:pStyle w:val="a5"/>
        <w:numPr>
          <w:ilvl w:val="0"/>
          <w:numId w:val="27"/>
        </w:numPr>
        <w:tabs>
          <w:tab w:val="left" w:pos="428"/>
        </w:tabs>
        <w:spacing w:line="276" w:lineRule="auto"/>
        <w:ind w:right="302" w:firstLine="0"/>
        <w:rPr>
          <w:sz w:val="28"/>
        </w:rPr>
      </w:pPr>
      <w:r>
        <w:rPr>
          <w:sz w:val="28"/>
        </w:rPr>
        <w:t>Раскрытие</w:t>
      </w:r>
      <w:r>
        <w:rPr>
          <w:spacing w:val="-2"/>
          <w:sz w:val="28"/>
        </w:rPr>
        <w:t xml:space="preserve"> </w:t>
      </w:r>
      <w:r>
        <w:rPr>
          <w:sz w:val="28"/>
        </w:rPr>
        <w:t>проблемы</w:t>
      </w:r>
      <w:r>
        <w:rPr>
          <w:spacing w:val="-1"/>
          <w:sz w:val="28"/>
        </w:rPr>
        <w:t xml:space="preserve"> </w:t>
      </w:r>
      <w:r>
        <w:rPr>
          <w:sz w:val="28"/>
        </w:rPr>
        <w:t>на</w:t>
      </w:r>
      <w:r>
        <w:rPr>
          <w:spacing w:val="-2"/>
          <w:sz w:val="28"/>
        </w:rPr>
        <w:t xml:space="preserve"> </w:t>
      </w:r>
      <w:r>
        <w:rPr>
          <w:sz w:val="28"/>
        </w:rPr>
        <w:t>теоретическом</w:t>
      </w:r>
      <w:r>
        <w:rPr>
          <w:spacing w:val="-2"/>
          <w:sz w:val="28"/>
        </w:rPr>
        <w:t xml:space="preserve"> </w:t>
      </w:r>
      <w:r>
        <w:rPr>
          <w:sz w:val="28"/>
        </w:rPr>
        <w:t>уровне</w:t>
      </w:r>
      <w:r>
        <w:rPr>
          <w:spacing w:val="-1"/>
          <w:sz w:val="28"/>
        </w:rPr>
        <w:t xml:space="preserve"> </w:t>
      </w:r>
      <w:r>
        <w:rPr>
          <w:sz w:val="28"/>
        </w:rPr>
        <w:t>(в</w:t>
      </w:r>
      <w:r>
        <w:rPr>
          <w:spacing w:val="-2"/>
          <w:sz w:val="28"/>
        </w:rPr>
        <w:t xml:space="preserve"> </w:t>
      </w:r>
      <w:r>
        <w:rPr>
          <w:sz w:val="28"/>
        </w:rPr>
        <w:t>связях</w:t>
      </w:r>
      <w:r>
        <w:rPr>
          <w:spacing w:val="-1"/>
          <w:sz w:val="28"/>
        </w:rPr>
        <w:t xml:space="preserve"> </w:t>
      </w:r>
      <w:r>
        <w:rPr>
          <w:sz w:val="28"/>
        </w:rPr>
        <w:t>и</w:t>
      </w:r>
      <w:r>
        <w:rPr>
          <w:spacing w:val="-3"/>
          <w:sz w:val="28"/>
        </w:rPr>
        <w:t xml:space="preserve"> </w:t>
      </w:r>
      <w:r>
        <w:rPr>
          <w:sz w:val="28"/>
        </w:rPr>
        <w:t>с</w:t>
      </w:r>
      <w:r>
        <w:rPr>
          <w:spacing w:val="-2"/>
          <w:sz w:val="28"/>
        </w:rPr>
        <w:t xml:space="preserve"> </w:t>
      </w:r>
      <w:r>
        <w:rPr>
          <w:sz w:val="28"/>
        </w:rPr>
        <w:t>обоснованиями) или без использования обществоведческих понятий в контексте ответа. - Аргументация своей позиции с опорой на факты общественной жизни или собственный опыт.</w:t>
      </w:r>
    </w:p>
    <w:p w:rsidR="00AD6F70" w:rsidRDefault="0063066C">
      <w:pPr>
        <w:pStyle w:val="a3"/>
        <w:spacing w:line="276" w:lineRule="auto"/>
        <w:ind w:right="308"/>
        <w:jc w:val="both"/>
      </w:pPr>
      <w:r>
        <w:t>Оценка «5» ставится, если представлена собственная точка зрения (позиция, отношение) при раскрытии проблемы. Проблема раскрыта на теоретическом уровне, в связях и с обоснованиями, с корректным использованием исторических терминов и понятий в контексте ответа. Дана аргументация своего мнения с опорой на факты.</w:t>
      </w:r>
    </w:p>
    <w:p w:rsidR="00AD6F70" w:rsidRDefault="0063066C">
      <w:pPr>
        <w:pStyle w:val="a3"/>
        <w:spacing w:line="276" w:lineRule="auto"/>
        <w:ind w:right="309"/>
        <w:jc w:val="both"/>
      </w:pPr>
      <w:r>
        <w:t>Оценка «4» ставится, если представлена собственная точка зрения (позиция, отношение) при раскрытии проблемы. Проблема раскрыта с корректным использованием исторических терминов и понятий в контексте ответа (теоретические связи и обоснования не присутствуют или явно не прослеживаются). Дана аргументация своего мнения с опорой на факты.</w:t>
      </w:r>
    </w:p>
    <w:p w:rsidR="00AD6F70" w:rsidRDefault="0063066C">
      <w:pPr>
        <w:pStyle w:val="a3"/>
        <w:spacing w:line="276" w:lineRule="auto"/>
        <w:ind w:right="309"/>
        <w:jc w:val="both"/>
      </w:pPr>
      <w:r>
        <w:t>Оценка «3» ставится, если представлена собственная точка зрения (позиция, отношение)</w:t>
      </w:r>
      <w:r>
        <w:rPr>
          <w:spacing w:val="26"/>
        </w:rPr>
        <w:t xml:space="preserve"> </w:t>
      </w:r>
      <w:r>
        <w:t>при</w:t>
      </w:r>
      <w:r>
        <w:rPr>
          <w:spacing w:val="29"/>
        </w:rPr>
        <w:t xml:space="preserve"> </w:t>
      </w:r>
      <w:r>
        <w:t>раскрытии</w:t>
      </w:r>
      <w:r>
        <w:rPr>
          <w:spacing w:val="29"/>
        </w:rPr>
        <w:t xml:space="preserve"> </w:t>
      </w:r>
      <w:r>
        <w:t>проблемы.</w:t>
      </w:r>
      <w:r>
        <w:rPr>
          <w:spacing w:val="24"/>
        </w:rPr>
        <w:t xml:space="preserve"> </w:t>
      </w:r>
      <w:r>
        <w:t>Проблема</w:t>
      </w:r>
      <w:r>
        <w:rPr>
          <w:spacing w:val="29"/>
        </w:rPr>
        <w:t xml:space="preserve"> </w:t>
      </w:r>
      <w:r>
        <w:t>раскрыта</w:t>
      </w:r>
      <w:r>
        <w:rPr>
          <w:spacing w:val="28"/>
        </w:rPr>
        <w:t xml:space="preserve"> </w:t>
      </w:r>
      <w:r>
        <w:t>при</w:t>
      </w:r>
      <w:r>
        <w:rPr>
          <w:spacing w:val="29"/>
        </w:rPr>
        <w:t xml:space="preserve"> </w:t>
      </w:r>
      <w:r>
        <w:rPr>
          <w:spacing w:val="-2"/>
        </w:rPr>
        <w:t>формальном</w:t>
      </w:r>
    </w:p>
    <w:p w:rsidR="00AD6F70" w:rsidRDefault="00AD6F70">
      <w:pPr>
        <w:spacing w:line="276" w:lineRule="auto"/>
        <w:jc w:val="both"/>
        <w:sectPr w:rsidR="00AD6F70">
          <w:type w:val="continuous"/>
          <w:pgSz w:w="11910" w:h="16840"/>
          <w:pgMar w:top="1100" w:right="540" w:bottom="280" w:left="1440" w:header="720" w:footer="720" w:gutter="0"/>
          <w:cols w:space="720"/>
        </w:sectPr>
      </w:pPr>
    </w:p>
    <w:p w:rsidR="00AD6F70" w:rsidRDefault="0063066C">
      <w:pPr>
        <w:pStyle w:val="a3"/>
        <w:spacing w:before="67" w:line="278" w:lineRule="auto"/>
      </w:pPr>
      <w:r>
        <w:lastRenderedPageBreak/>
        <w:t>использовании исторических терминов. Дана аргументация своего мнения с опорой на факты общественной жизни или личный социальный опыт.</w:t>
      </w:r>
    </w:p>
    <w:p w:rsidR="00AD6F70" w:rsidRDefault="0063066C">
      <w:pPr>
        <w:pStyle w:val="a3"/>
        <w:spacing w:line="276" w:lineRule="auto"/>
      </w:pPr>
      <w:r>
        <w:t>Оценка</w:t>
      </w:r>
      <w:r>
        <w:rPr>
          <w:spacing w:val="40"/>
        </w:rPr>
        <w:t xml:space="preserve"> </w:t>
      </w:r>
      <w:r>
        <w:t>«2»</w:t>
      </w:r>
      <w:r>
        <w:rPr>
          <w:spacing w:val="40"/>
        </w:rPr>
        <w:t xml:space="preserve"> </w:t>
      </w:r>
      <w:r>
        <w:t>ставится,</w:t>
      </w:r>
      <w:r>
        <w:rPr>
          <w:spacing w:val="40"/>
        </w:rPr>
        <w:t xml:space="preserve"> </w:t>
      </w:r>
      <w:r>
        <w:t>если</w:t>
      </w:r>
      <w:r>
        <w:rPr>
          <w:spacing w:val="40"/>
        </w:rPr>
        <w:t xml:space="preserve"> </w:t>
      </w:r>
      <w:r>
        <w:t>представлена</w:t>
      </w:r>
      <w:r>
        <w:rPr>
          <w:spacing w:val="40"/>
        </w:rPr>
        <w:t xml:space="preserve"> </w:t>
      </w:r>
      <w:r>
        <w:t>собственная</w:t>
      </w:r>
      <w:r>
        <w:rPr>
          <w:spacing w:val="40"/>
        </w:rPr>
        <w:t xml:space="preserve"> </w:t>
      </w:r>
      <w:r>
        <w:t>позиция</w:t>
      </w:r>
      <w:r>
        <w:rPr>
          <w:spacing w:val="40"/>
        </w:rPr>
        <w:t xml:space="preserve"> </w:t>
      </w:r>
      <w:r>
        <w:t>по</w:t>
      </w:r>
      <w:r>
        <w:rPr>
          <w:spacing w:val="40"/>
        </w:rPr>
        <w:t xml:space="preserve"> </w:t>
      </w:r>
      <w:r>
        <w:t>поднятой проблеме на бытовом уровне без аргументации.</w:t>
      </w:r>
    </w:p>
    <w:p w:rsidR="00AD6F70" w:rsidRDefault="00AD6F70">
      <w:pPr>
        <w:pStyle w:val="a3"/>
        <w:spacing w:before="2"/>
        <w:ind w:left="0"/>
        <w:rPr>
          <w:sz w:val="32"/>
        </w:rPr>
      </w:pPr>
    </w:p>
    <w:p w:rsidR="00AD6F70" w:rsidRDefault="0063066C">
      <w:pPr>
        <w:pStyle w:val="2"/>
        <w:spacing w:before="1"/>
        <w:jc w:val="left"/>
      </w:pPr>
      <w:r>
        <w:t>Нормы</w:t>
      </w:r>
      <w:r>
        <w:rPr>
          <w:spacing w:val="-7"/>
        </w:rPr>
        <w:t xml:space="preserve"> </w:t>
      </w:r>
      <w:r>
        <w:t>оценки</w:t>
      </w:r>
      <w:r>
        <w:rPr>
          <w:spacing w:val="-4"/>
        </w:rPr>
        <w:t xml:space="preserve"> </w:t>
      </w:r>
      <w:r>
        <w:t>знаний</w:t>
      </w:r>
      <w:r>
        <w:rPr>
          <w:spacing w:val="-5"/>
        </w:rPr>
        <w:t xml:space="preserve"> </w:t>
      </w:r>
      <w:r>
        <w:t>за</w:t>
      </w:r>
      <w:r>
        <w:rPr>
          <w:spacing w:val="-4"/>
        </w:rPr>
        <w:t xml:space="preserve"> </w:t>
      </w:r>
      <w:r>
        <w:t>выполнение</w:t>
      </w:r>
      <w:r>
        <w:rPr>
          <w:spacing w:val="-4"/>
        </w:rPr>
        <w:t xml:space="preserve"> </w:t>
      </w:r>
      <w:r>
        <w:rPr>
          <w:spacing w:val="-2"/>
        </w:rPr>
        <w:t>теста</w:t>
      </w:r>
    </w:p>
    <w:p w:rsidR="00AD6F70" w:rsidRDefault="0063066C">
      <w:pPr>
        <w:pStyle w:val="a3"/>
        <w:spacing w:before="42" w:line="276" w:lineRule="auto"/>
        <w:ind w:right="4234"/>
      </w:pPr>
      <w:r>
        <w:t>Оценка</w:t>
      </w:r>
      <w:r>
        <w:rPr>
          <w:spacing w:val="40"/>
        </w:rPr>
        <w:t xml:space="preserve"> </w:t>
      </w:r>
      <w:r>
        <w:t>«2»</w:t>
      </w:r>
      <w:r>
        <w:rPr>
          <w:spacing w:val="40"/>
        </w:rPr>
        <w:t xml:space="preserve"> </w:t>
      </w:r>
      <w:r>
        <w:t>- выполнено 0-39% работы Оценка «3»</w:t>
      </w:r>
      <w:r>
        <w:rPr>
          <w:spacing w:val="40"/>
        </w:rPr>
        <w:t xml:space="preserve"> </w:t>
      </w:r>
      <w:r>
        <w:t>- выполнено 40-64 % работы Оценка «4»</w:t>
      </w:r>
      <w:r>
        <w:rPr>
          <w:spacing w:val="40"/>
        </w:rPr>
        <w:t xml:space="preserve"> </w:t>
      </w:r>
      <w:r>
        <w:t>- выполнено 65-89 % работы Оценка</w:t>
      </w:r>
      <w:r>
        <w:rPr>
          <w:spacing w:val="-5"/>
        </w:rPr>
        <w:t xml:space="preserve"> </w:t>
      </w:r>
      <w:r>
        <w:t>«5»</w:t>
      </w:r>
      <w:r>
        <w:rPr>
          <w:spacing w:val="40"/>
        </w:rPr>
        <w:t xml:space="preserve"> </w:t>
      </w:r>
      <w:r>
        <w:t>-</w:t>
      </w:r>
      <w:r>
        <w:rPr>
          <w:spacing w:val="-5"/>
        </w:rPr>
        <w:t xml:space="preserve"> </w:t>
      </w:r>
      <w:r>
        <w:t>выполнено</w:t>
      </w:r>
      <w:r>
        <w:rPr>
          <w:spacing w:val="-4"/>
        </w:rPr>
        <w:t xml:space="preserve"> </w:t>
      </w:r>
      <w:r>
        <w:t>90-100</w:t>
      </w:r>
      <w:r>
        <w:rPr>
          <w:spacing w:val="40"/>
        </w:rPr>
        <w:t xml:space="preserve"> </w:t>
      </w:r>
      <w:r>
        <w:t>%</w:t>
      </w:r>
      <w:r>
        <w:rPr>
          <w:spacing w:val="-6"/>
        </w:rPr>
        <w:t xml:space="preserve"> </w:t>
      </w:r>
      <w:r>
        <w:t>работы</w:t>
      </w:r>
    </w:p>
    <w:p w:rsidR="00AD6F70" w:rsidRDefault="00AD6F70">
      <w:pPr>
        <w:pStyle w:val="a3"/>
        <w:spacing w:before="6"/>
        <w:ind w:left="0"/>
        <w:rPr>
          <w:sz w:val="34"/>
        </w:rPr>
      </w:pPr>
    </w:p>
    <w:p w:rsidR="00AD6F70" w:rsidRDefault="0063066C">
      <w:pPr>
        <w:pStyle w:val="a3"/>
        <w:ind w:left="331" w:right="7697" w:hanging="70"/>
      </w:pPr>
      <w:r>
        <w:t>Оценка</w:t>
      </w:r>
      <w:r>
        <w:rPr>
          <w:spacing w:val="-4"/>
        </w:rPr>
        <w:t xml:space="preserve"> </w:t>
      </w:r>
      <w:r>
        <w:rPr>
          <w:spacing w:val="-2"/>
        </w:rPr>
        <w:t>проекта.</w:t>
      </w:r>
    </w:p>
    <w:p w:rsidR="00AD6F70" w:rsidRDefault="0063066C">
      <w:pPr>
        <w:pStyle w:val="a3"/>
        <w:spacing w:before="48"/>
        <w:ind w:left="331" w:right="7697"/>
      </w:pPr>
      <w:r>
        <w:t>Оценка</w:t>
      </w:r>
      <w:r>
        <w:rPr>
          <w:spacing w:val="-2"/>
        </w:rPr>
        <w:t xml:space="preserve"> </w:t>
      </w:r>
      <w:r>
        <w:rPr>
          <w:spacing w:val="-5"/>
        </w:rPr>
        <w:t>«5»</w:t>
      </w:r>
    </w:p>
    <w:p w:rsidR="00AD6F70" w:rsidRDefault="0063066C">
      <w:pPr>
        <w:pStyle w:val="a5"/>
        <w:numPr>
          <w:ilvl w:val="0"/>
          <w:numId w:val="26"/>
        </w:numPr>
        <w:tabs>
          <w:tab w:val="left" w:pos="543"/>
        </w:tabs>
        <w:spacing w:before="49" w:line="321" w:lineRule="exact"/>
        <w:rPr>
          <w:sz w:val="28"/>
        </w:rPr>
      </w:pPr>
      <w:r>
        <w:rPr>
          <w:sz w:val="28"/>
        </w:rPr>
        <w:t>Правильно</w:t>
      </w:r>
      <w:r>
        <w:rPr>
          <w:spacing w:val="-11"/>
          <w:sz w:val="28"/>
        </w:rPr>
        <w:t xml:space="preserve"> </w:t>
      </w:r>
      <w:r>
        <w:rPr>
          <w:sz w:val="28"/>
        </w:rPr>
        <w:t>поняты</w:t>
      </w:r>
      <w:r>
        <w:rPr>
          <w:spacing w:val="-6"/>
          <w:sz w:val="28"/>
        </w:rPr>
        <w:t xml:space="preserve"> </w:t>
      </w:r>
      <w:r>
        <w:rPr>
          <w:sz w:val="28"/>
        </w:rPr>
        <w:t>цель,</w:t>
      </w:r>
      <w:r>
        <w:rPr>
          <w:spacing w:val="-7"/>
          <w:sz w:val="28"/>
        </w:rPr>
        <w:t xml:space="preserve"> </w:t>
      </w:r>
      <w:r>
        <w:rPr>
          <w:sz w:val="28"/>
        </w:rPr>
        <w:t>задачи</w:t>
      </w:r>
      <w:r>
        <w:rPr>
          <w:spacing w:val="-5"/>
          <w:sz w:val="28"/>
        </w:rPr>
        <w:t xml:space="preserve"> </w:t>
      </w:r>
      <w:r>
        <w:rPr>
          <w:sz w:val="28"/>
        </w:rPr>
        <w:t>выполнения</w:t>
      </w:r>
      <w:r>
        <w:rPr>
          <w:spacing w:val="-5"/>
          <w:sz w:val="28"/>
        </w:rPr>
        <w:t xml:space="preserve"> </w:t>
      </w:r>
      <w:r>
        <w:rPr>
          <w:spacing w:val="-2"/>
          <w:sz w:val="28"/>
        </w:rPr>
        <w:t>проекта.</w:t>
      </w:r>
    </w:p>
    <w:p w:rsidR="00AD6F70" w:rsidRDefault="0063066C">
      <w:pPr>
        <w:pStyle w:val="a5"/>
        <w:numPr>
          <w:ilvl w:val="0"/>
          <w:numId w:val="26"/>
        </w:numPr>
        <w:tabs>
          <w:tab w:val="left" w:pos="560"/>
        </w:tabs>
        <w:spacing w:before="50" w:line="276" w:lineRule="auto"/>
        <w:ind w:left="262" w:right="311" w:firstLine="0"/>
        <w:rPr>
          <w:sz w:val="28"/>
        </w:rPr>
      </w:pPr>
      <w:r>
        <w:rPr>
          <w:sz w:val="28"/>
        </w:rPr>
        <w:t xml:space="preserve">Соблюдена технология исполнения проекта, выдержаны соответствующие </w:t>
      </w:r>
      <w:r>
        <w:rPr>
          <w:spacing w:val="-2"/>
          <w:sz w:val="28"/>
        </w:rPr>
        <w:t>этапы.</w:t>
      </w:r>
    </w:p>
    <w:p w:rsidR="00AD6F70" w:rsidRDefault="0063066C">
      <w:pPr>
        <w:pStyle w:val="a5"/>
        <w:numPr>
          <w:ilvl w:val="0"/>
          <w:numId w:val="26"/>
        </w:numPr>
        <w:tabs>
          <w:tab w:val="left" w:pos="543"/>
        </w:tabs>
        <w:spacing w:line="321" w:lineRule="exact"/>
        <w:rPr>
          <w:sz w:val="28"/>
        </w:rPr>
      </w:pPr>
      <w:r>
        <w:rPr>
          <w:sz w:val="28"/>
        </w:rPr>
        <w:t>Проект</w:t>
      </w:r>
      <w:r>
        <w:rPr>
          <w:spacing w:val="-4"/>
          <w:sz w:val="28"/>
        </w:rPr>
        <w:t xml:space="preserve"> </w:t>
      </w:r>
      <w:r>
        <w:rPr>
          <w:sz w:val="28"/>
        </w:rPr>
        <w:t>оформлен</w:t>
      </w:r>
      <w:r>
        <w:rPr>
          <w:spacing w:val="-4"/>
          <w:sz w:val="28"/>
        </w:rPr>
        <w:t xml:space="preserve"> </w:t>
      </w:r>
      <w:r>
        <w:rPr>
          <w:sz w:val="28"/>
        </w:rPr>
        <w:t>в</w:t>
      </w:r>
      <w:r>
        <w:rPr>
          <w:spacing w:val="-4"/>
          <w:sz w:val="28"/>
        </w:rPr>
        <w:t xml:space="preserve"> </w:t>
      </w:r>
      <w:r>
        <w:rPr>
          <w:sz w:val="28"/>
        </w:rPr>
        <w:t>соответствии</w:t>
      </w:r>
      <w:r>
        <w:rPr>
          <w:spacing w:val="-3"/>
          <w:sz w:val="28"/>
        </w:rPr>
        <w:t xml:space="preserve"> </w:t>
      </w:r>
      <w:r>
        <w:rPr>
          <w:sz w:val="28"/>
        </w:rPr>
        <w:t>с</w:t>
      </w:r>
      <w:r>
        <w:rPr>
          <w:spacing w:val="-4"/>
          <w:sz w:val="28"/>
        </w:rPr>
        <w:t xml:space="preserve"> </w:t>
      </w:r>
      <w:r>
        <w:rPr>
          <w:spacing w:val="-2"/>
          <w:sz w:val="28"/>
        </w:rPr>
        <w:t>требованиями.</w:t>
      </w:r>
    </w:p>
    <w:p w:rsidR="00AD6F70" w:rsidRDefault="0063066C">
      <w:pPr>
        <w:pStyle w:val="a5"/>
        <w:numPr>
          <w:ilvl w:val="0"/>
          <w:numId w:val="26"/>
        </w:numPr>
        <w:tabs>
          <w:tab w:val="left" w:pos="543"/>
        </w:tabs>
        <w:spacing w:before="50"/>
        <w:rPr>
          <w:sz w:val="28"/>
        </w:rPr>
      </w:pPr>
      <w:r>
        <w:rPr>
          <w:sz w:val="28"/>
        </w:rPr>
        <w:t>Проявлены</w:t>
      </w:r>
      <w:r>
        <w:rPr>
          <w:spacing w:val="-7"/>
          <w:sz w:val="28"/>
        </w:rPr>
        <w:t xml:space="preserve"> </w:t>
      </w:r>
      <w:r>
        <w:rPr>
          <w:sz w:val="28"/>
        </w:rPr>
        <w:t>творчество,</w:t>
      </w:r>
      <w:r>
        <w:rPr>
          <w:spacing w:val="-7"/>
          <w:sz w:val="28"/>
        </w:rPr>
        <w:t xml:space="preserve"> </w:t>
      </w:r>
      <w:r>
        <w:rPr>
          <w:spacing w:val="-2"/>
          <w:sz w:val="28"/>
        </w:rPr>
        <w:t>инициатива.</w:t>
      </w:r>
    </w:p>
    <w:p w:rsidR="00AD6F70" w:rsidRDefault="0063066C">
      <w:pPr>
        <w:pStyle w:val="a5"/>
        <w:numPr>
          <w:ilvl w:val="0"/>
          <w:numId w:val="26"/>
        </w:numPr>
        <w:tabs>
          <w:tab w:val="left" w:pos="653"/>
        </w:tabs>
        <w:spacing w:before="48" w:line="276" w:lineRule="auto"/>
        <w:ind w:left="262" w:right="309" w:firstLine="0"/>
        <w:rPr>
          <w:sz w:val="28"/>
        </w:rPr>
      </w:pPr>
      <w:r>
        <w:rPr>
          <w:sz w:val="28"/>
        </w:rPr>
        <w:t>Предъявленный</w:t>
      </w:r>
      <w:r>
        <w:rPr>
          <w:spacing w:val="80"/>
          <w:sz w:val="28"/>
        </w:rPr>
        <w:t xml:space="preserve"> </w:t>
      </w:r>
      <w:r>
        <w:rPr>
          <w:sz w:val="28"/>
        </w:rPr>
        <w:t>продукт</w:t>
      </w:r>
      <w:r>
        <w:rPr>
          <w:spacing w:val="80"/>
          <w:sz w:val="28"/>
        </w:rPr>
        <w:t xml:space="preserve"> </w:t>
      </w:r>
      <w:r>
        <w:rPr>
          <w:sz w:val="28"/>
        </w:rPr>
        <w:t>деятельности</w:t>
      </w:r>
      <w:r>
        <w:rPr>
          <w:spacing w:val="80"/>
          <w:sz w:val="28"/>
        </w:rPr>
        <w:t xml:space="preserve"> </w:t>
      </w:r>
      <w:r>
        <w:rPr>
          <w:sz w:val="28"/>
        </w:rPr>
        <w:t>отличается</w:t>
      </w:r>
      <w:r>
        <w:rPr>
          <w:spacing w:val="80"/>
          <w:sz w:val="28"/>
        </w:rPr>
        <w:t xml:space="preserve"> </w:t>
      </w:r>
      <w:r>
        <w:rPr>
          <w:sz w:val="28"/>
        </w:rPr>
        <w:t>высоким</w:t>
      </w:r>
      <w:r>
        <w:rPr>
          <w:spacing w:val="80"/>
          <w:sz w:val="28"/>
        </w:rPr>
        <w:t xml:space="preserve"> </w:t>
      </w:r>
      <w:r>
        <w:rPr>
          <w:sz w:val="28"/>
        </w:rPr>
        <w:t>качеством исполнения, соответствует заявленной теме.</w:t>
      </w:r>
    </w:p>
    <w:p w:rsidR="00AD6F70" w:rsidRDefault="0063066C">
      <w:pPr>
        <w:pStyle w:val="a3"/>
        <w:spacing w:line="321" w:lineRule="exact"/>
      </w:pPr>
      <w:r>
        <w:t>Оценка</w:t>
      </w:r>
      <w:r>
        <w:rPr>
          <w:spacing w:val="-4"/>
        </w:rPr>
        <w:t xml:space="preserve"> </w:t>
      </w:r>
      <w:r>
        <w:rPr>
          <w:spacing w:val="-5"/>
        </w:rPr>
        <w:t>«4»</w:t>
      </w:r>
    </w:p>
    <w:p w:rsidR="00AD6F70" w:rsidRDefault="0063066C">
      <w:pPr>
        <w:pStyle w:val="a5"/>
        <w:numPr>
          <w:ilvl w:val="0"/>
          <w:numId w:val="25"/>
        </w:numPr>
        <w:tabs>
          <w:tab w:val="left" w:pos="543"/>
        </w:tabs>
        <w:spacing w:before="50"/>
        <w:jc w:val="left"/>
        <w:rPr>
          <w:sz w:val="28"/>
        </w:rPr>
      </w:pPr>
      <w:r>
        <w:rPr>
          <w:sz w:val="28"/>
        </w:rPr>
        <w:t>Правильно</w:t>
      </w:r>
      <w:r>
        <w:rPr>
          <w:spacing w:val="-11"/>
          <w:sz w:val="28"/>
        </w:rPr>
        <w:t xml:space="preserve"> </w:t>
      </w:r>
      <w:r>
        <w:rPr>
          <w:sz w:val="28"/>
        </w:rPr>
        <w:t>поняты</w:t>
      </w:r>
      <w:r>
        <w:rPr>
          <w:spacing w:val="-6"/>
          <w:sz w:val="28"/>
        </w:rPr>
        <w:t xml:space="preserve"> </w:t>
      </w:r>
      <w:r>
        <w:rPr>
          <w:sz w:val="28"/>
        </w:rPr>
        <w:t>цель,</w:t>
      </w:r>
      <w:r>
        <w:rPr>
          <w:spacing w:val="-7"/>
          <w:sz w:val="28"/>
        </w:rPr>
        <w:t xml:space="preserve"> </w:t>
      </w:r>
      <w:r>
        <w:rPr>
          <w:sz w:val="28"/>
        </w:rPr>
        <w:t>задачи</w:t>
      </w:r>
      <w:r>
        <w:rPr>
          <w:spacing w:val="-5"/>
          <w:sz w:val="28"/>
        </w:rPr>
        <w:t xml:space="preserve"> </w:t>
      </w:r>
      <w:r>
        <w:rPr>
          <w:sz w:val="28"/>
        </w:rPr>
        <w:t>выполнения</w:t>
      </w:r>
      <w:r>
        <w:rPr>
          <w:spacing w:val="-5"/>
          <w:sz w:val="28"/>
        </w:rPr>
        <w:t xml:space="preserve"> </w:t>
      </w:r>
      <w:r>
        <w:rPr>
          <w:spacing w:val="-2"/>
          <w:sz w:val="28"/>
        </w:rPr>
        <w:t>проекта.</w:t>
      </w:r>
    </w:p>
    <w:p w:rsidR="00AD6F70" w:rsidRDefault="0063066C">
      <w:pPr>
        <w:pStyle w:val="a5"/>
        <w:numPr>
          <w:ilvl w:val="0"/>
          <w:numId w:val="25"/>
        </w:numPr>
        <w:tabs>
          <w:tab w:val="left" w:pos="717"/>
          <w:tab w:val="left" w:pos="718"/>
          <w:tab w:val="left" w:pos="2319"/>
          <w:tab w:val="left" w:pos="3909"/>
          <w:tab w:val="left" w:pos="5559"/>
          <w:tab w:val="left" w:pos="6811"/>
          <w:tab w:val="left" w:pos="7828"/>
          <w:tab w:val="left" w:pos="8360"/>
        </w:tabs>
        <w:spacing w:before="47" w:line="276" w:lineRule="auto"/>
        <w:ind w:left="262" w:right="313" w:firstLine="0"/>
        <w:jc w:val="left"/>
        <w:rPr>
          <w:sz w:val="28"/>
        </w:rPr>
      </w:pPr>
      <w:r>
        <w:rPr>
          <w:spacing w:val="-2"/>
          <w:sz w:val="28"/>
        </w:rPr>
        <w:t>Соблюдена</w:t>
      </w:r>
      <w:r>
        <w:rPr>
          <w:sz w:val="28"/>
        </w:rPr>
        <w:tab/>
      </w:r>
      <w:r>
        <w:rPr>
          <w:spacing w:val="-2"/>
          <w:sz w:val="28"/>
        </w:rPr>
        <w:t>технология</w:t>
      </w:r>
      <w:r>
        <w:rPr>
          <w:sz w:val="28"/>
        </w:rPr>
        <w:tab/>
      </w:r>
      <w:r>
        <w:rPr>
          <w:spacing w:val="-2"/>
          <w:sz w:val="28"/>
        </w:rPr>
        <w:t>исполнения</w:t>
      </w:r>
      <w:r>
        <w:rPr>
          <w:sz w:val="28"/>
        </w:rPr>
        <w:tab/>
      </w:r>
      <w:r>
        <w:rPr>
          <w:spacing w:val="-2"/>
          <w:sz w:val="28"/>
        </w:rPr>
        <w:t>проекта,</w:t>
      </w:r>
      <w:r>
        <w:rPr>
          <w:sz w:val="28"/>
        </w:rPr>
        <w:tab/>
      </w:r>
      <w:r>
        <w:rPr>
          <w:spacing w:val="-2"/>
          <w:sz w:val="28"/>
        </w:rPr>
        <w:t>этапы,</w:t>
      </w:r>
      <w:r>
        <w:rPr>
          <w:sz w:val="28"/>
        </w:rPr>
        <w:tab/>
      </w:r>
      <w:r>
        <w:rPr>
          <w:spacing w:val="-6"/>
          <w:sz w:val="28"/>
        </w:rPr>
        <w:t>но</w:t>
      </w:r>
      <w:r>
        <w:rPr>
          <w:sz w:val="28"/>
        </w:rPr>
        <w:tab/>
      </w:r>
      <w:r>
        <w:rPr>
          <w:spacing w:val="-2"/>
          <w:sz w:val="28"/>
        </w:rPr>
        <w:t xml:space="preserve">допущены </w:t>
      </w:r>
      <w:r>
        <w:rPr>
          <w:sz w:val="28"/>
        </w:rPr>
        <w:t>незначительные ошибки, неточности в оформлении.</w:t>
      </w:r>
    </w:p>
    <w:p w:rsidR="00AD6F70" w:rsidRDefault="0063066C">
      <w:pPr>
        <w:pStyle w:val="a5"/>
        <w:numPr>
          <w:ilvl w:val="0"/>
          <w:numId w:val="25"/>
        </w:numPr>
        <w:tabs>
          <w:tab w:val="left" w:pos="613"/>
        </w:tabs>
        <w:spacing w:line="321" w:lineRule="exact"/>
        <w:ind w:left="612" w:hanging="282"/>
        <w:jc w:val="left"/>
        <w:rPr>
          <w:sz w:val="28"/>
        </w:rPr>
      </w:pPr>
      <w:r>
        <w:rPr>
          <w:sz w:val="28"/>
        </w:rPr>
        <w:t>Проявлено</w:t>
      </w:r>
      <w:r>
        <w:rPr>
          <w:spacing w:val="-7"/>
          <w:sz w:val="28"/>
        </w:rPr>
        <w:t xml:space="preserve"> </w:t>
      </w:r>
      <w:r>
        <w:rPr>
          <w:spacing w:val="-2"/>
          <w:sz w:val="28"/>
        </w:rPr>
        <w:t>творчество.</w:t>
      </w:r>
    </w:p>
    <w:p w:rsidR="00AD6F70" w:rsidRDefault="0063066C">
      <w:pPr>
        <w:pStyle w:val="a5"/>
        <w:numPr>
          <w:ilvl w:val="0"/>
          <w:numId w:val="25"/>
        </w:numPr>
        <w:tabs>
          <w:tab w:val="left" w:pos="653"/>
        </w:tabs>
        <w:spacing w:before="50" w:line="276" w:lineRule="auto"/>
        <w:ind w:left="262" w:right="309" w:firstLine="0"/>
        <w:jc w:val="left"/>
        <w:rPr>
          <w:sz w:val="28"/>
        </w:rPr>
      </w:pPr>
      <w:r>
        <w:rPr>
          <w:sz w:val="28"/>
        </w:rPr>
        <w:t>Предъявленный</w:t>
      </w:r>
      <w:r>
        <w:rPr>
          <w:spacing w:val="80"/>
          <w:sz w:val="28"/>
        </w:rPr>
        <w:t xml:space="preserve"> </w:t>
      </w:r>
      <w:r>
        <w:rPr>
          <w:sz w:val="28"/>
        </w:rPr>
        <w:t>продукт</w:t>
      </w:r>
      <w:r>
        <w:rPr>
          <w:spacing w:val="80"/>
          <w:sz w:val="28"/>
        </w:rPr>
        <w:t xml:space="preserve"> </w:t>
      </w:r>
      <w:r>
        <w:rPr>
          <w:sz w:val="28"/>
        </w:rPr>
        <w:t>деятельности</w:t>
      </w:r>
      <w:r>
        <w:rPr>
          <w:spacing w:val="80"/>
          <w:sz w:val="28"/>
        </w:rPr>
        <w:t xml:space="preserve"> </w:t>
      </w:r>
      <w:r>
        <w:rPr>
          <w:sz w:val="28"/>
        </w:rPr>
        <w:t>отличается</w:t>
      </w:r>
      <w:r>
        <w:rPr>
          <w:spacing w:val="80"/>
          <w:sz w:val="28"/>
        </w:rPr>
        <w:t xml:space="preserve"> </w:t>
      </w:r>
      <w:r>
        <w:rPr>
          <w:sz w:val="28"/>
        </w:rPr>
        <w:t>высоким</w:t>
      </w:r>
      <w:r>
        <w:rPr>
          <w:spacing w:val="80"/>
          <w:sz w:val="28"/>
        </w:rPr>
        <w:t xml:space="preserve"> </w:t>
      </w:r>
      <w:r>
        <w:rPr>
          <w:sz w:val="28"/>
        </w:rPr>
        <w:t>качеством исполнения, соответствует заявленной теме.</w:t>
      </w:r>
    </w:p>
    <w:p w:rsidR="00AD6F70" w:rsidRDefault="0063066C">
      <w:pPr>
        <w:pStyle w:val="a3"/>
        <w:spacing w:line="321" w:lineRule="exact"/>
      </w:pPr>
      <w:r>
        <w:t>Оценка</w:t>
      </w:r>
      <w:r>
        <w:rPr>
          <w:spacing w:val="-4"/>
        </w:rPr>
        <w:t xml:space="preserve"> </w:t>
      </w:r>
      <w:r>
        <w:rPr>
          <w:spacing w:val="-5"/>
        </w:rPr>
        <w:t>«3»</w:t>
      </w:r>
    </w:p>
    <w:p w:rsidR="00AD6F70" w:rsidRDefault="0063066C">
      <w:pPr>
        <w:pStyle w:val="a5"/>
        <w:numPr>
          <w:ilvl w:val="0"/>
          <w:numId w:val="24"/>
        </w:numPr>
        <w:tabs>
          <w:tab w:val="left" w:pos="543"/>
        </w:tabs>
        <w:spacing w:before="50"/>
        <w:rPr>
          <w:sz w:val="28"/>
        </w:rPr>
      </w:pPr>
      <w:r>
        <w:rPr>
          <w:sz w:val="28"/>
        </w:rPr>
        <w:t>Правильно</w:t>
      </w:r>
      <w:r>
        <w:rPr>
          <w:spacing w:val="-11"/>
          <w:sz w:val="28"/>
        </w:rPr>
        <w:t xml:space="preserve"> </w:t>
      </w:r>
      <w:r>
        <w:rPr>
          <w:sz w:val="28"/>
        </w:rPr>
        <w:t>поняты</w:t>
      </w:r>
      <w:r>
        <w:rPr>
          <w:spacing w:val="-6"/>
          <w:sz w:val="28"/>
        </w:rPr>
        <w:t xml:space="preserve"> </w:t>
      </w:r>
      <w:r>
        <w:rPr>
          <w:sz w:val="28"/>
        </w:rPr>
        <w:t>цель,</w:t>
      </w:r>
      <w:r>
        <w:rPr>
          <w:spacing w:val="-7"/>
          <w:sz w:val="28"/>
        </w:rPr>
        <w:t xml:space="preserve"> </w:t>
      </w:r>
      <w:r>
        <w:rPr>
          <w:sz w:val="28"/>
        </w:rPr>
        <w:t>задачи</w:t>
      </w:r>
      <w:r>
        <w:rPr>
          <w:spacing w:val="-5"/>
          <w:sz w:val="28"/>
        </w:rPr>
        <w:t xml:space="preserve"> </w:t>
      </w:r>
      <w:r>
        <w:rPr>
          <w:sz w:val="28"/>
        </w:rPr>
        <w:t>выполнения</w:t>
      </w:r>
      <w:r>
        <w:rPr>
          <w:spacing w:val="-5"/>
          <w:sz w:val="28"/>
        </w:rPr>
        <w:t xml:space="preserve"> </w:t>
      </w:r>
      <w:r>
        <w:rPr>
          <w:spacing w:val="-2"/>
          <w:sz w:val="28"/>
        </w:rPr>
        <w:t>проекта.</w:t>
      </w:r>
    </w:p>
    <w:p w:rsidR="00AD6F70" w:rsidRDefault="0063066C">
      <w:pPr>
        <w:pStyle w:val="a5"/>
        <w:numPr>
          <w:ilvl w:val="0"/>
          <w:numId w:val="24"/>
        </w:numPr>
        <w:tabs>
          <w:tab w:val="left" w:pos="607"/>
        </w:tabs>
        <w:spacing w:before="49" w:line="276" w:lineRule="auto"/>
        <w:ind w:left="262" w:right="303" w:firstLine="0"/>
        <w:rPr>
          <w:sz w:val="28"/>
        </w:rPr>
      </w:pPr>
      <w:r>
        <w:rPr>
          <w:sz w:val="28"/>
        </w:rPr>
        <w:t>Соблюдена</w:t>
      </w:r>
      <w:r>
        <w:rPr>
          <w:spacing w:val="40"/>
          <w:sz w:val="28"/>
        </w:rPr>
        <w:t xml:space="preserve"> </w:t>
      </w:r>
      <w:r>
        <w:rPr>
          <w:sz w:val="28"/>
        </w:rPr>
        <w:t>технология</w:t>
      </w:r>
      <w:r>
        <w:rPr>
          <w:spacing w:val="40"/>
          <w:sz w:val="28"/>
        </w:rPr>
        <w:t xml:space="preserve"> </w:t>
      </w:r>
      <w:r>
        <w:rPr>
          <w:sz w:val="28"/>
        </w:rPr>
        <w:t>выполнения</w:t>
      </w:r>
      <w:r>
        <w:rPr>
          <w:spacing w:val="40"/>
          <w:sz w:val="28"/>
        </w:rPr>
        <w:t xml:space="preserve"> </w:t>
      </w:r>
      <w:r>
        <w:rPr>
          <w:sz w:val="28"/>
        </w:rPr>
        <w:t>проекта,</w:t>
      </w:r>
      <w:r>
        <w:rPr>
          <w:spacing w:val="40"/>
          <w:sz w:val="28"/>
        </w:rPr>
        <w:t xml:space="preserve"> </w:t>
      </w:r>
      <w:r>
        <w:rPr>
          <w:sz w:val="28"/>
        </w:rPr>
        <w:t>но</w:t>
      </w:r>
      <w:r>
        <w:rPr>
          <w:spacing w:val="40"/>
          <w:sz w:val="28"/>
        </w:rPr>
        <w:t xml:space="preserve"> </w:t>
      </w:r>
      <w:r>
        <w:rPr>
          <w:sz w:val="28"/>
        </w:rPr>
        <w:t>имеются</w:t>
      </w:r>
      <w:r>
        <w:rPr>
          <w:spacing w:val="40"/>
          <w:sz w:val="28"/>
        </w:rPr>
        <w:t xml:space="preserve"> </w:t>
      </w:r>
      <w:r>
        <w:rPr>
          <w:sz w:val="28"/>
        </w:rPr>
        <w:t>1-2</w:t>
      </w:r>
      <w:r>
        <w:rPr>
          <w:spacing w:val="40"/>
          <w:sz w:val="28"/>
        </w:rPr>
        <w:t xml:space="preserve"> </w:t>
      </w:r>
      <w:r>
        <w:rPr>
          <w:sz w:val="28"/>
        </w:rPr>
        <w:t>ошибки</w:t>
      </w:r>
      <w:r>
        <w:rPr>
          <w:spacing w:val="40"/>
          <w:sz w:val="28"/>
        </w:rPr>
        <w:t xml:space="preserve"> </w:t>
      </w:r>
      <w:r>
        <w:rPr>
          <w:sz w:val="28"/>
        </w:rPr>
        <w:t>в этапах или в оформлении.</w:t>
      </w:r>
    </w:p>
    <w:p w:rsidR="00AD6F70" w:rsidRDefault="0063066C">
      <w:pPr>
        <w:pStyle w:val="a5"/>
        <w:numPr>
          <w:ilvl w:val="0"/>
          <w:numId w:val="24"/>
        </w:numPr>
        <w:tabs>
          <w:tab w:val="left" w:pos="543"/>
        </w:tabs>
        <w:spacing w:line="278" w:lineRule="auto"/>
        <w:ind w:left="262" w:right="2582" w:firstLine="0"/>
        <w:rPr>
          <w:sz w:val="28"/>
        </w:rPr>
      </w:pPr>
      <w:r>
        <w:rPr>
          <w:sz w:val="28"/>
        </w:rPr>
        <w:t>Самостоятельность</w:t>
      </w:r>
      <w:r>
        <w:rPr>
          <w:spacing w:val="-9"/>
          <w:sz w:val="28"/>
        </w:rPr>
        <w:t xml:space="preserve"> </w:t>
      </w:r>
      <w:r>
        <w:rPr>
          <w:sz w:val="28"/>
        </w:rPr>
        <w:t>проявлена</w:t>
      </w:r>
      <w:r>
        <w:rPr>
          <w:spacing w:val="-8"/>
          <w:sz w:val="28"/>
        </w:rPr>
        <w:t xml:space="preserve"> </w:t>
      </w:r>
      <w:r>
        <w:rPr>
          <w:sz w:val="28"/>
        </w:rPr>
        <w:t>на</w:t>
      </w:r>
      <w:r>
        <w:rPr>
          <w:spacing w:val="-11"/>
          <w:sz w:val="28"/>
        </w:rPr>
        <w:t xml:space="preserve"> </w:t>
      </w:r>
      <w:r>
        <w:rPr>
          <w:sz w:val="28"/>
        </w:rPr>
        <w:t>недостаточном</w:t>
      </w:r>
      <w:r>
        <w:rPr>
          <w:spacing w:val="-8"/>
          <w:sz w:val="28"/>
        </w:rPr>
        <w:t xml:space="preserve"> </w:t>
      </w:r>
      <w:r>
        <w:rPr>
          <w:sz w:val="28"/>
        </w:rPr>
        <w:t>уровне. Оценка «2»</w:t>
      </w:r>
    </w:p>
    <w:p w:rsidR="00AD6F70" w:rsidRDefault="0063066C">
      <w:pPr>
        <w:pStyle w:val="a3"/>
        <w:spacing w:line="317" w:lineRule="exact"/>
      </w:pPr>
      <w:r>
        <w:t>Проект</w:t>
      </w:r>
      <w:r>
        <w:rPr>
          <w:spacing w:val="-4"/>
        </w:rPr>
        <w:t xml:space="preserve"> </w:t>
      </w:r>
      <w:r>
        <w:t>не</w:t>
      </w:r>
      <w:r>
        <w:rPr>
          <w:spacing w:val="-4"/>
        </w:rPr>
        <w:t xml:space="preserve"> </w:t>
      </w:r>
      <w:r>
        <w:t>выполнен</w:t>
      </w:r>
      <w:r>
        <w:rPr>
          <w:spacing w:val="-6"/>
        </w:rPr>
        <w:t xml:space="preserve"> </w:t>
      </w:r>
      <w:r>
        <w:t>или</w:t>
      </w:r>
      <w:r>
        <w:rPr>
          <w:spacing w:val="-4"/>
        </w:rPr>
        <w:t xml:space="preserve"> </w:t>
      </w:r>
      <w:r>
        <w:t>не</w:t>
      </w:r>
      <w:r>
        <w:rPr>
          <w:spacing w:val="-3"/>
        </w:rPr>
        <w:t xml:space="preserve"> </w:t>
      </w:r>
      <w:r>
        <w:rPr>
          <w:spacing w:val="-2"/>
        </w:rPr>
        <w:t>завершен.</w:t>
      </w:r>
    </w:p>
    <w:p w:rsidR="00AD6F70" w:rsidRDefault="00AD6F70">
      <w:pPr>
        <w:spacing w:line="317" w:lineRule="exact"/>
        <w:sectPr w:rsidR="00AD6F70">
          <w:pgSz w:w="11910" w:h="16840"/>
          <w:pgMar w:top="1040" w:right="540" w:bottom="280" w:left="1440" w:header="720" w:footer="720" w:gutter="0"/>
          <w:cols w:space="720"/>
        </w:sectPr>
      </w:pPr>
    </w:p>
    <w:p w:rsidR="00AD6F70" w:rsidRDefault="0063066C">
      <w:pPr>
        <w:pStyle w:val="2"/>
        <w:spacing w:before="72" w:line="278" w:lineRule="auto"/>
        <w:ind w:right="313"/>
      </w:pPr>
      <w:r>
        <w:lastRenderedPageBreak/>
        <w:t>Работа с текстом (заполнение опорных таблиц и схем,</w:t>
      </w:r>
      <w:r>
        <w:rPr>
          <w:spacing w:val="-1"/>
        </w:rPr>
        <w:t xml:space="preserve"> </w:t>
      </w:r>
      <w:r>
        <w:t>письменный ответ на вопрос)</w:t>
      </w:r>
    </w:p>
    <w:p w:rsidR="00AD6F70" w:rsidRDefault="0063066C">
      <w:pPr>
        <w:pStyle w:val="a3"/>
        <w:spacing w:line="276" w:lineRule="auto"/>
        <w:ind w:right="311" w:firstLine="69"/>
        <w:jc w:val="both"/>
      </w:pPr>
      <w:r>
        <w:t>Оценка «5» Задание выполнено на высоком уровне, отсутствуют ошибки. Работа выполнена в заданное время, самостоятельно, с соблюдением технологических требований и установок, качественно,</w:t>
      </w:r>
      <w:r>
        <w:rPr>
          <w:spacing w:val="40"/>
        </w:rPr>
        <w:t xml:space="preserve"> </w:t>
      </w:r>
      <w:r>
        <w:t xml:space="preserve">творчески и </w:t>
      </w:r>
      <w:r>
        <w:rPr>
          <w:spacing w:val="-2"/>
        </w:rPr>
        <w:t>эстетично.</w:t>
      </w:r>
    </w:p>
    <w:p w:rsidR="00AD6F70" w:rsidRDefault="0063066C">
      <w:pPr>
        <w:pStyle w:val="a3"/>
        <w:spacing w:line="276" w:lineRule="auto"/>
        <w:ind w:right="307"/>
        <w:jc w:val="both"/>
      </w:pPr>
      <w:r>
        <w:t>Оценка «4» Задание выполнено на хорошем уровне, имеются 1 ошибка в содержании, или имеются незначительные ошибки в оформлении. Работа выполнена в заданное время, самостоятельно.</w:t>
      </w:r>
    </w:p>
    <w:p w:rsidR="00AD6F70" w:rsidRDefault="0063066C">
      <w:pPr>
        <w:pStyle w:val="a3"/>
        <w:spacing w:line="276" w:lineRule="auto"/>
        <w:ind w:right="306"/>
        <w:jc w:val="both"/>
      </w:pPr>
      <w:r>
        <w:t>Оценка «3» Задание выполнено на достаточном, минимальном уровне, имеются 2-3 ошибки в содержании или неграмотно оформлено. Работа выполнена с опозданием, но самостоятельно.</w:t>
      </w:r>
    </w:p>
    <w:p w:rsidR="00AD6F70" w:rsidRDefault="0063066C">
      <w:pPr>
        <w:pStyle w:val="a3"/>
        <w:spacing w:line="276" w:lineRule="auto"/>
        <w:ind w:right="312"/>
        <w:jc w:val="both"/>
      </w:pPr>
      <w:r>
        <w:t>Оценка «2» Задание не выполнено или не завершено самостоятельно учеником, при выполнении допущены большие отклонения от заданных требований и установок.</w:t>
      </w:r>
    </w:p>
    <w:p w:rsidR="00AD6F70" w:rsidRDefault="00AD6F70">
      <w:pPr>
        <w:pStyle w:val="a3"/>
        <w:spacing w:before="9"/>
        <w:ind w:left="0"/>
        <w:rPr>
          <w:sz w:val="31"/>
        </w:rPr>
      </w:pPr>
    </w:p>
    <w:p w:rsidR="00AD6F70" w:rsidRDefault="0063066C">
      <w:pPr>
        <w:pStyle w:val="2"/>
        <w:spacing w:before="1"/>
      </w:pPr>
      <w:r>
        <w:t>Критерии</w:t>
      </w:r>
      <w:r>
        <w:rPr>
          <w:spacing w:val="-8"/>
        </w:rPr>
        <w:t xml:space="preserve"> </w:t>
      </w:r>
      <w:r>
        <w:t>оценивания</w:t>
      </w:r>
      <w:r>
        <w:rPr>
          <w:spacing w:val="-9"/>
        </w:rPr>
        <w:t xml:space="preserve"> </w:t>
      </w:r>
      <w:r>
        <w:t>сообщения</w:t>
      </w:r>
      <w:r>
        <w:rPr>
          <w:spacing w:val="-8"/>
        </w:rPr>
        <w:t xml:space="preserve"> </w:t>
      </w:r>
      <w:r>
        <w:rPr>
          <w:spacing w:val="-2"/>
        </w:rPr>
        <w:t>учащихся</w:t>
      </w:r>
    </w:p>
    <w:p w:rsidR="00AD6F70" w:rsidRDefault="0063066C">
      <w:pPr>
        <w:pStyle w:val="a5"/>
        <w:numPr>
          <w:ilvl w:val="0"/>
          <w:numId w:val="23"/>
        </w:numPr>
        <w:tabs>
          <w:tab w:val="left" w:pos="557"/>
        </w:tabs>
        <w:spacing w:before="42"/>
        <w:rPr>
          <w:sz w:val="28"/>
        </w:rPr>
      </w:pPr>
      <w:r>
        <w:rPr>
          <w:sz w:val="28"/>
        </w:rPr>
        <w:t>Содержательность,</w:t>
      </w:r>
      <w:r>
        <w:rPr>
          <w:spacing w:val="5"/>
          <w:sz w:val="28"/>
        </w:rPr>
        <w:t xml:space="preserve"> </w:t>
      </w:r>
      <w:r>
        <w:rPr>
          <w:sz w:val="28"/>
        </w:rPr>
        <w:t>глубина,</w:t>
      </w:r>
      <w:r>
        <w:rPr>
          <w:spacing w:val="7"/>
          <w:sz w:val="28"/>
        </w:rPr>
        <w:t xml:space="preserve"> </w:t>
      </w:r>
      <w:r>
        <w:rPr>
          <w:sz w:val="28"/>
        </w:rPr>
        <w:t>полнота</w:t>
      </w:r>
      <w:r>
        <w:rPr>
          <w:spacing w:val="8"/>
          <w:sz w:val="28"/>
        </w:rPr>
        <w:t xml:space="preserve"> </w:t>
      </w:r>
      <w:r>
        <w:rPr>
          <w:sz w:val="28"/>
        </w:rPr>
        <w:t>и</w:t>
      </w:r>
      <w:r>
        <w:rPr>
          <w:spacing w:val="8"/>
          <w:sz w:val="28"/>
        </w:rPr>
        <w:t xml:space="preserve"> </w:t>
      </w:r>
      <w:r>
        <w:rPr>
          <w:sz w:val="28"/>
        </w:rPr>
        <w:t>конкретность</w:t>
      </w:r>
      <w:r>
        <w:rPr>
          <w:spacing w:val="6"/>
          <w:sz w:val="28"/>
        </w:rPr>
        <w:t xml:space="preserve"> </w:t>
      </w:r>
      <w:r>
        <w:rPr>
          <w:sz w:val="28"/>
        </w:rPr>
        <w:t>освещения</w:t>
      </w:r>
      <w:r>
        <w:rPr>
          <w:spacing w:val="9"/>
          <w:sz w:val="28"/>
        </w:rPr>
        <w:t xml:space="preserve"> </w:t>
      </w:r>
      <w:r>
        <w:rPr>
          <w:spacing w:val="-2"/>
          <w:sz w:val="28"/>
        </w:rPr>
        <w:t>проблемы</w:t>
      </w:r>
    </w:p>
    <w:p w:rsidR="00AD6F70" w:rsidRDefault="0063066C">
      <w:pPr>
        <w:pStyle w:val="a3"/>
        <w:spacing w:before="50"/>
        <w:jc w:val="both"/>
      </w:pPr>
      <w:r>
        <w:t>-</w:t>
      </w:r>
      <w:r>
        <w:rPr>
          <w:spacing w:val="-1"/>
        </w:rPr>
        <w:t xml:space="preserve"> </w:t>
      </w:r>
      <w:r>
        <w:t>3</w:t>
      </w:r>
      <w:r>
        <w:rPr>
          <w:spacing w:val="1"/>
        </w:rPr>
        <w:t xml:space="preserve"> </w:t>
      </w:r>
      <w:r>
        <w:rPr>
          <w:spacing w:val="-2"/>
        </w:rPr>
        <w:t>балла</w:t>
      </w:r>
    </w:p>
    <w:p w:rsidR="00AD6F70" w:rsidRDefault="0063066C">
      <w:pPr>
        <w:pStyle w:val="a5"/>
        <w:numPr>
          <w:ilvl w:val="0"/>
          <w:numId w:val="23"/>
        </w:numPr>
        <w:tabs>
          <w:tab w:val="left" w:pos="665"/>
        </w:tabs>
        <w:spacing w:before="48" w:line="276" w:lineRule="auto"/>
        <w:ind w:left="262" w:right="311" w:firstLine="0"/>
        <w:rPr>
          <w:sz w:val="28"/>
        </w:rPr>
      </w:pPr>
      <w:r>
        <w:rPr>
          <w:sz w:val="28"/>
        </w:rPr>
        <w:t>Логичность: последовательность изложения, его пропорциональность, обоснование теоретических положений фактами или обобщение фактов и формулирование выводов - 3 балла</w:t>
      </w:r>
    </w:p>
    <w:p w:rsidR="00AD6F70" w:rsidRDefault="0063066C">
      <w:pPr>
        <w:pStyle w:val="a5"/>
        <w:numPr>
          <w:ilvl w:val="0"/>
          <w:numId w:val="23"/>
        </w:numPr>
        <w:tabs>
          <w:tab w:val="left" w:pos="610"/>
        </w:tabs>
        <w:spacing w:before="1" w:line="276" w:lineRule="auto"/>
        <w:ind w:left="262" w:right="313" w:firstLine="0"/>
        <w:rPr>
          <w:sz w:val="28"/>
        </w:rPr>
      </w:pPr>
      <w:r>
        <w:rPr>
          <w:sz w:val="28"/>
        </w:rPr>
        <w:t>Концептуальность изложения: рассмотрены ли различные точки зрения (концепции), выражено ли свое отношение - 3 балла</w:t>
      </w:r>
    </w:p>
    <w:p w:rsidR="00AD6F70" w:rsidRDefault="0063066C">
      <w:pPr>
        <w:pStyle w:val="a5"/>
        <w:numPr>
          <w:ilvl w:val="0"/>
          <w:numId w:val="23"/>
        </w:numPr>
        <w:tabs>
          <w:tab w:val="left" w:pos="584"/>
        </w:tabs>
        <w:spacing w:line="276" w:lineRule="auto"/>
        <w:ind w:left="262" w:right="305" w:firstLine="0"/>
        <w:rPr>
          <w:sz w:val="28"/>
        </w:rPr>
      </w:pPr>
      <w:r>
        <w:rPr>
          <w:sz w:val="28"/>
        </w:rPr>
        <w:t>Риторика (богатство речи): лаконичность, образное выражение мыслей и чувств путем использования различных языковых средств, выбора точных слов, эпитетов и т. п., правильность и чистота речи, владение, биологической терминологией - 3 балла.</w:t>
      </w:r>
    </w:p>
    <w:p w:rsidR="00AD6F70" w:rsidRDefault="0063066C">
      <w:pPr>
        <w:pStyle w:val="a3"/>
        <w:spacing w:line="322" w:lineRule="exact"/>
        <w:jc w:val="both"/>
      </w:pPr>
      <w:r>
        <w:t>Итого:</w:t>
      </w:r>
      <w:r>
        <w:rPr>
          <w:spacing w:val="21"/>
        </w:rPr>
        <w:t xml:space="preserve"> </w:t>
      </w:r>
      <w:r>
        <w:t>12</w:t>
      </w:r>
      <w:r>
        <w:rPr>
          <w:spacing w:val="23"/>
        </w:rPr>
        <w:t xml:space="preserve"> </w:t>
      </w:r>
      <w:r>
        <w:t>-</w:t>
      </w:r>
      <w:r>
        <w:rPr>
          <w:spacing w:val="24"/>
        </w:rPr>
        <w:t xml:space="preserve"> </w:t>
      </w:r>
      <w:r>
        <w:t>баллов</w:t>
      </w:r>
      <w:r>
        <w:rPr>
          <w:spacing w:val="20"/>
        </w:rPr>
        <w:t xml:space="preserve"> </w:t>
      </w:r>
      <w:r>
        <w:t>–</w:t>
      </w:r>
      <w:r>
        <w:rPr>
          <w:spacing w:val="25"/>
        </w:rPr>
        <w:t xml:space="preserve"> </w:t>
      </w:r>
      <w:r>
        <w:t>Оценка</w:t>
      </w:r>
      <w:r>
        <w:rPr>
          <w:spacing w:val="21"/>
        </w:rPr>
        <w:t xml:space="preserve"> </w:t>
      </w:r>
      <w:r>
        <w:t>«5»,</w:t>
      </w:r>
      <w:r>
        <w:rPr>
          <w:spacing w:val="23"/>
        </w:rPr>
        <w:t xml:space="preserve">  </w:t>
      </w:r>
      <w:r>
        <w:t>10-11</w:t>
      </w:r>
      <w:r>
        <w:rPr>
          <w:spacing w:val="23"/>
        </w:rPr>
        <w:t xml:space="preserve"> </w:t>
      </w:r>
      <w:r>
        <w:t>баллов</w:t>
      </w:r>
      <w:r>
        <w:rPr>
          <w:spacing w:val="21"/>
        </w:rPr>
        <w:t xml:space="preserve"> </w:t>
      </w:r>
      <w:r>
        <w:t>–</w:t>
      </w:r>
      <w:r>
        <w:rPr>
          <w:spacing w:val="24"/>
        </w:rPr>
        <w:t xml:space="preserve"> </w:t>
      </w:r>
      <w:r>
        <w:t>Оценка</w:t>
      </w:r>
      <w:r>
        <w:rPr>
          <w:spacing w:val="20"/>
        </w:rPr>
        <w:t xml:space="preserve"> </w:t>
      </w:r>
      <w:r>
        <w:t>«4»,</w:t>
      </w:r>
      <w:r>
        <w:rPr>
          <w:spacing w:val="23"/>
        </w:rPr>
        <w:t xml:space="preserve">  </w:t>
      </w:r>
      <w:r>
        <w:t>6-8</w:t>
      </w:r>
      <w:r>
        <w:rPr>
          <w:spacing w:val="23"/>
        </w:rPr>
        <w:t xml:space="preserve"> </w:t>
      </w:r>
      <w:r>
        <w:t>баллов</w:t>
      </w:r>
      <w:r>
        <w:rPr>
          <w:spacing w:val="22"/>
        </w:rPr>
        <w:t xml:space="preserve"> </w:t>
      </w:r>
      <w:r>
        <w:rPr>
          <w:spacing w:val="-10"/>
        </w:rPr>
        <w:t>–</w:t>
      </w:r>
    </w:p>
    <w:p w:rsidR="00AD6F70" w:rsidRDefault="0063066C">
      <w:pPr>
        <w:pStyle w:val="a3"/>
        <w:spacing w:before="49"/>
        <w:jc w:val="both"/>
      </w:pPr>
      <w:r>
        <w:t>Оценка</w:t>
      </w:r>
      <w:r>
        <w:rPr>
          <w:spacing w:val="-4"/>
        </w:rPr>
        <w:t xml:space="preserve"> </w:t>
      </w:r>
      <w:r>
        <w:rPr>
          <w:spacing w:val="-5"/>
        </w:rPr>
        <w:t>«3»</w:t>
      </w:r>
    </w:p>
    <w:p w:rsidR="00AD6F70" w:rsidRDefault="00AD6F70">
      <w:pPr>
        <w:pStyle w:val="a3"/>
        <w:spacing w:before="8"/>
        <w:ind w:left="0"/>
        <w:rPr>
          <w:sz w:val="36"/>
        </w:rPr>
      </w:pPr>
    </w:p>
    <w:p w:rsidR="00AD6F70" w:rsidRDefault="0063066C">
      <w:pPr>
        <w:pStyle w:val="2"/>
      </w:pPr>
      <w:r>
        <w:t>Оценка</w:t>
      </w:r>
      <w:r>
        <w:rPr>
          <w:spacing w:val="-4"/>
        </w:rPr>
        <w:t xml:space="preserve"> </w:t>
      </w:r>
      <w:r>
        <w:t>умений</w:t>
      </w:r>
      <w:r>
        <w:rPr>
          <w:spacing w:val="-5"/>
        </w:rPr>
        <w:t xml:space="preserve"> </w:t>
      </w:r>
      <w:r>
        <w:t>работать</w:t>
      </w:r>
      <w:r>
        <w:rPr>
          <w:spacing w:val="-4"/>
        </w:rPr>
        <w:t xml:space="preserve"> </w:t>
      </w:r>
      <w:r>
        <w:t>с</w:t>
      </w:r>
      <w:r>
        <w:rPr>
          <w:spacing w:val="-4"/>
        </w:rPr>
        <w:t xml:space="preserve"> </w:t>
      </w:r>
      <w:r>
        <w:rPr>
          <w:spacing w:val="-2"/>
        </w:rPr>
        <w:t>картой</w:t>
      </w:r>
    </w:p>
    <w:p w:rsidR="00AD6F70" w:rsidRDefault="0063066C">
      <w:pPr>
        <w:pStyle w:val="a3"/>
        <w:spacing w:before="43" w:line="276" w:lineRule="auto"/>
        <w:ind w:right="304"/>
        <w:jc w:val="both"/>
      </w:pPr>
      <w:r>
        <w:t>Оценка «5» - правильный, полный отбор источников знаний, рациональное</w:t>
      </w:r>
      <w:r>
        <w:rPr>
          <w:spacing w:val="40"/>
        </w:rPr>
        <w:t xml:space="preserve"> </w:t>
      </w:r>
      <w:r>
        <w:t xml:space="preserve">их использование в определенной последовательности; соблюдение логики в описании или характеристике территорий или объектов; самостоятельное выполнение и формулирование выводов на основе практической </w:t>
      </w:r>
      <w:r>
        <w:rPr>
          <w:spacing w:val="-2"/>
        </w:rPr>
        <w:t>деятельности.</w:t>
      </w:r>
    </w:p>
    <w:p w:rsidR="00AD6F70" w:rsidRDefault="0063066C">
      <w:pPr>
        <w:pStyle w:val="a3"/>
        <w:spacing w:before="1" w:line="276" w:lineRule="auto"/>
        <w:ind w:right="310"/>
        <w:jc w:val="both"/>
      </w:pPr>
      <w:r>
        <w:t>Оценка «4» - правильный и полный отбор источников знаний, допускаются неточности в использовании карт.</w:t>
      </w:r>
    </w:p>
    <w:p w:rsidR="00AD6F70" w:rsidRDefault="00AD6F70">
      <w:pPr>
        <w:spacing w:line="276" w:lineRule="auto"/>
        <w:jc w:val="both"/>
        <w:sectPr w:rsidR="00AD6F70">
          <w:pgSz w:w="11910" w:h="16840"/>
          <w:pgMar w:top="1040" w:right="540" w:bottom="280" w:left="1440" w:header="720" w:footer="720" w:gutter="0"/>
          <w:cols w:space="720"/>
        </w:sectPr>
      </w:pPr>
    </w:p>
    <w:p w:rsidR="00AD6F70" w:rsidRDefault="0063066C">
      <w:pPr>
        <w:pStyle w:val="a3"/>
        <w:spacing w:before="67" w:line="278" w:lineRule="auto"/>
      </w:pPr>
      <w:r>
        <w:lastRenderedPageBreak/>
        <w:t>Оценка «3» - не полный отбор источников знаний, допускаются неточности в использовании карт.</w:t>
      </w:r>
    </w:p>
    <w:p w:rsidR="00AD6F70" w:rsidRPr="00B37ADA" w:rsidRDefault="0063066C" w:rsidP="00B37ADA">
      <w:pPr>
        <w:pStyle w:val="a3"/>
        <w:spacing w:line="317" w:lineRule="exact"/>
      </w:pPr>
      <w:r>
        <w:t>Оценка</w:t>
      </w:r>
      <w:r>
        <w:rPr>
          <w:spacing w:val="-6"/>
        </w:rPr>
        <w:t xml:space="preserve"> </w:t>
      </w:r>
      <w:r>
        <w:t>«2»</w:t>
      </w:r>
      <w:r>
        <w:rPr>
          <w:spacing w:val="-5"/>
        </w:rPr>
        <w:t xml:space="preserve"> </w:t>
      </w:r>
      <w:r>
        <w:t>-</w:t>
      </w:r>
      <w:r>
        <w:rPr>
          <w:spacing w:val="-3"/>
        </w:rPr>
        <w:t xml:space="preserve"> </w:t>
      </w:r>
      <w:r>
        <w:t>неумение</w:t>
      </w:r>
      <w:r>
        <w:rPr>
          <w:spacing w:val="-6"/>
        </w:rPr>
        <w:t xml:space="preserve"> </w:t>
      </w:r>
      <w:r>
        <w:t>отбирать</w:t>
      </w:r>
      <w:r>
        <w:rPr>
          <w:spacing w:val="-4"/>
        </w:rPr>
        <w:t xml:space="preserve"> </w:t>
      </w:r>
      <w:r>
        <w:t>и</w:t>
      </w:r>
      <w:r>
        <w:rPr>
          <w:spacing w:val="-3"/>
        </w:rPr>
        <w:t xml:space="preserve"> </w:t>
      </w:r>
      <w:r>
        <w:t>использовать</w:t>
      </w:r>
      <w:r>
        <w:rPr>
          <w:spacing w:val="-4"/>
        </w:rPr>
        <w:t xml:space="preserve"> </w:t>
      </w:r>
      <w:r>
        <w:t>основные</w:t>
      </w:r>
      <w:r>
        <w:rPr>
          <w:spacing w:val="-6"/>
        </w:rPr>
        <w:t xml:space="preserve"> </w:t>
      </w:r>
      <w:r>
        <w:t>источники</w:t>
      </w:r>
      <w:r>
        <w:rPr>
          <w:spacing w:val="-3"/>
        </w:rPr>
        <w:t xml:space="preserve"> </w:t>
      </w:r>
      <w:r>
        <w:rPr>
          <w:spacing w:val="-2"/>
        </w:rPr>
        <w:t>знаний.</w:t>
      </w:r>
    </w:p>
    <w:p w:rsidR="00AD6F70" w:rsidRDefault="0063066C">
      <w:pPr>
        <w:pStyle w:val="1"/>
        <w:numPr>
          <w:ilvl w:val="0"/>
          <w:numId w:val="32"/>
        </w:numPr>
        <w:tabs>
          <w:tab w:val="left" w:pos="625"/>
        </w:tabs>
        <w:spacing w:before="1" w:line="276" w:lineRule="auto"/>
        <w:ind w:left="262" w:right="313" w:firstLine="0"/>
      </w:pPr>
      <w:r>
        <w:t>Система оценивания предметных результатов обучающихся на уровне основного</w:t>
      </w:r>
      <w:r>
        <w:rPr>
          <w:spacing w:val="40"/>
        </w:rPr>
        <w:t xml:space="preserve"> </w:t>
      </w:r>
      <w:r>
        <w:t>общего образования по обществознанию</w:t>
      </w:r>
    </w:p>
    <w:p w:rsidR="00AD6F70" w:rsidRDefault="00AD6F70">
      <w:pPr>
        <w:pStyle w:val="a3"/>
        <w:ind w:left="0"/>
        <w:rPr>
          <w:b/>
          <w:sz w:val="20"/>
        </w:rPr>
      </w:pPr>
    </w:p>
    <w:p w:rsidR="00AD6F70" w:rsidRDefault="00AD6F70">
      <w:pPr>
        <w:pStyle w:val="a3"/>
        <w:spacing w:before="10"/>
        <w:ind w:left="0"/>
        <w:rPr>
          <w:b/>
          <w:sz w:val="16"/>
        </w:rPr>
      </w:pPr>
    </w:p>
    <w:tbl>
      <w:tblPr>
        <w:tblStyle w:val="TableNormal"/>
        <w:tblW w:w="0" w:type="auto"/>
        <w:tblInd w:w="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943"/>
        <w:gridCol w:w="1419"/>
      </w:tblGrid>
      <w:tr w:rsidR="00AD6F70">
        <w:trPr>
          <w:trHeight w:val="805"/>
        </w:trPr>
        <w:tc>
          <w:tcPr>
            <w:tcW w:w="7943" w:type="dxa"/>
          </w:tcPr>
          <w:p w:rsidR="00AD6F70" w:rsidRDefault="0063066C">
            <w:pPr>
              <w:pStyle w:val="TableParagraph"/>
              <w:spacing w:before="1" w:line="276" w:lineRule="auto"/>
              <w:ind w:left="2016" w:hanging="1746"/>
              <w:rPr>
                <w:b/>
                <w:sz w:val="24"/>
              </w:rPr>
            </w:pPr>
            <w:r>
              <w:rPr>
                <w:b/>
                <w:color w:val="333333"/>
                <w:sz w:val="24"/>
              </w:rPr>
              <w:t>Список</w:t>
            </w:r>
            <w:r>
              <w:rPr>
                <w:b/>
                <w:color w:val="333333"/>
                <w:spacing w:val="40"/>
                <w:sz w:val="24"/>
              </w:rPr>
              <w:t xml:space="preserve"> </w:t>
            </w:r>
            <w:r>
              <w:rPr>
                <w:b/>
                <w:color w:val="333333"/>
                <w:sz w:val="24"/>
              </w:rPr>
              <w:t>итоговых</w:t>
            </w:r>
            <w:r>
              <w:rPr>
                <w:b/>
                <w:color w:val="333333"/>
                <w:spacing w:val="-5"/>
                <w:sz w:val="24"/>
              </w:rPr>
              <w:t xml:space="preserve"> </w:t>
            </w:r>
            <w:r>
              <w:rPr>
                <w:b/>
                <w:color w:val="333333"/>
                <w:sz w:val="24"/>
              </w:rPr>
              <w:t>планируемых</w:t>
            </w:r>
            <w:r>
              <w:rPr>
                <w:b/>
                <w:color w:val="333333"/>
                <w:spacing w:val="-6"/>
                <w:sz w:val="24"/>
              </w:rPr>
              <w:t xml:space="preserve"> </w:t>
            </w:r>
            <w:r>
              <w:rPr>
                <w:b/>
                <w:color w:val="333333"/>
                <w:sz w:val="24"/>
              </w:rPr>
              <w:t>результатов</w:t>
            </w:r>
            <w:r>
              <w:rPr>
                <w:b/>
                <w:color w:val="333333"/>
                <w:spacing w:val="-6"/>
                <w:sz w:val="24"/>
              </w:rPr>
              <w:t xml:space="preserve"> </w:t>
            </w:r>
            <w:r>
              <w:rPr>
                <w:b/>
                <w:color w:val="333333"/>
                <w:sz w:val="24"/>
              </w:rPr>
              <w:t>с</w:t>
            </w:r>
            <w:r>
              <w:rPr>
                <w:b/>
                <w:color w:val="333333"/>
                <w:spacing w:val="-6"/>
                <w:sz w:val="24"/>
              </w:rPr>
              <w:t xml:space="preserve"> </w:t>
            </w:r>
            <w:r>
              <w:rPr>
                <w:b/>
                <w:color w:val="333333"/>
                <w:sz w:val="24"/>
              </w:rPr>
              <w:t>указанием</w:t>
            </w:r>
            <w:r>
              <w:rPr>
                <w:b/>
                <w:color w:val="333333"/>
                <w:spacing w:val="-6"/>
                <w:sz w:val="24"/>
              </w:rPr>
              <w:t xml:space="preserve"> </w:t>
            </w:r>
            <w:r>
              <w:rPr>
                <w:b/>
                <w:color w:val="333333"/>
                <w:sz w:val="24"/>
              </w:rPr>
              <w:t>этапов</w:t>
            </w:r>
            <w:r>
              <w:rPr>
                <w:b/>
                <w:color w:val="333333"/>
                <w:spacing w:val="-7"/>
                <w:sz w:val="24"/>
              </w:rPr>
              <w:t xml:space="preserve"> </w:t>
            </w:r>
            <w:r>
              <w:rPr>
                <w:b/>
                <w:color w:val="333333"/>
                <w:sz w:val="24"/>
              </w:rPr>
              <w:t>их формирования</w:t>
            </w:r>
            <w:r>
              <w:rPr>
                <w:b/>
                <w:color w:val="333333"/>
                <w:spacing w:val="40"/>
                <w:sz w:val="24"/>
              </w:rPr>
              <w:t xml:space="preserve"> </w:t>
            </w:r>
            <w:r>
              <w:rPr>
                <w:b/>
                <w:color w:val="333333"/>
                <w:sz w:val="24"/>
              </w:rPr>
              <w:t>по обществознанию</w:t>
            </w:r>
          </w:p>
        </w:tc>
        <w:tc>
          <w:tcPr>
            <w:tcW w:w="1419" w:type="dxa"/>
          </w:tcPr>
          <w:p w:rsidR="00AD6F70" w:rsidRDefault="0063066C">
            <w:pPr>
              <w:pStyle w:val="TableParagraph"/>
              <w:spacing w:before="1" w:line="276" w:lineRule="auto"/>
              <w:ind w:right="330"/>
              <w:rPr>
                <w:b/>
                <w:sz w:val="24"/>
              </w:rPr>
            </w:pPr>
            <w:r>
              <w:rPr>
                <w:b/>
                <w:color w:val="333333"/>
                <w:spacing w:val="-2"/>
                <w:sz w:val="24"/>
              </w:rPr>
              <w:t>Способы оценки</w:t>
            </w:r>
          </w:p>
        </w:tc>
      </w:tr>
      <w:tr w:rsidR="00AD6F70">
        <w:trPr>
          <w:trHeight w:val="317"/>
        </w:trPr>
        <w:tc>
          <w:tcPr>
            <w:tcW w:w="9362" w:type="dxa"/>
            <w:gridSpan w:val="2"/>
            <w:shd w:val="clear" w:color="auto" w:fill="D9D9D9"/>
          </w:tcPr>
          <w:p w:rsidR="00AD6F70" w:rsidRDefault="0063066C">
            <w:pPr>
              <w:pStyle w:val="TableParagraph"/>
              <w:spacing w:line="276" w:lineRule="exact"/>
              <w:ind w:left="4048" w:right="4044"/>
              <w:jc w:val="center"/>
              <w:rPr>
                <w:b/>
                <w:sz w:val="24"/>
              </w:rPr>
            </w:pPr>
            <w:r>
              <w:rPr>
                <w:b/>
                <w:color w:val="333333"/>
                <w:sz w:val="24"/>
              </w:rPr>
              <w:t>6-9</w:t>
            </w:r>
            <w:r>
              <w:rPr>
                <w:b/>
                <w:color w:val="333333"/>
                <w:spacing w:val="-1"/>
                <w:sz w:val="24"/>
              </w:rPr>
              <w:t xml:space="preserve"> </w:t>
            </w:r>
            <w:r>
              <w:rPr>
                <w:b/>
                <w:color w:val="333333"/>
                <w:spacing w:val="-2"/>
                <w:sz w:val="24"/>
              </w:rPr>
              <w:t>классы</w:t>
            </w:r>
          </w:p>
        </w:tc>
      </w:tr>
      <w:tr w:rsidR="00AD6F70">
        <w:trPr>
          <w:trHeight w:val="298"/>
        </w:trPr>
        <w:tc>
          <w:tcPr>
            <w:tcW w:w="7943" w:type="dxa"/>
            <w:tcBorders>
              <w:bottom w:val="nil"/>
            </w:tcBorders>
          </w:tcPr>
          <w:p w:rsidR="00AD6F70" w:rsidRDefault="0063066C">
            <w:pPr>
              <w:pStyle w:val="TableParagraph"/>
              <w:spacing w:line="273" w:lineRule="exact"/>
              <w:rPr>
                <w:sz w:val="24"/>
              </w:rPr>
            </w:pPr>
            <w:r>
              <w:rPr>
                <w:color w:val="333333"/>
                <w:sz w:val="24"/>
              </w:rPr>
              <w:t>1)</w:t>
            </w:r>
            <w:r>
              <w:rPr>
                <w:color w:val="333333"/>
                <w:spacing w:val="64"/>
                <w:w w:val="150"/>
                <w:sz w:val="24"/>
              </w:rPr>
              <w:t xml:space="preserve"> </w:t>
            </w:r>
            <w:r>
              <w:rPr>
                <w:color w:val="333333"/>
                <w:sz w:val="24"/>
              </w:rPr>
              <w:t>освоение</w:t>
            </w:r>
            <w:r>
              <w:rPr>
                <w:color w:val="333333"/>
                <w:spacing w:val="66"/>
                <w:w w:val="150"/>
                <w:sz w:val="24"/>
              </w:rPr>
              <w:t xml:space="preserve"> </w:t>
            </w:r>
            <w:r>
              <w:rPr>
                <w:color w:val="333333"/>
                <w:sz w:val="24"/>
              </w:rPr>
              <w:t>и</w:t>
            </w:r>
            <w:r>
              <w:rPr>
                <w:color w:val="333333"/>
                <w:spacing w:val="68"/>
                <w:w w:val="150"/>
                <w:sz w:val="24"/>
              </w:rPr>
              <w:t xml:space="preserve"> </w:t>
            </w:r>
            <w:r>
              <w:rPr>
                <w:color w:val="333333"/>
                <w:sz w:val="24"/>
              </w:rPr>
              <w:t>применение</w:t>
            </w:r>
            <w:r>
              <w:rPr>
                <w:color w:val="333333"/>
                <w:spacing w:val="67"/>
                <w:w w:val="150"/>
                <w:sz w:val="24"/>
              </w:rPr>
              <w:t xml:space="preserve"> </w:t>
            </w:r>
            <w:r>
              <w:rPr>
                <w:color w:val="333333"/>
                <w:sz w:val="24"/>
              </w:rPr>
              <w:t>системы</w:t>
            </w:r>
            <w:r>
              <w:rPr>
                <w:color w:val="333333"/>
                <w:spacing w:val="67"/>
                <w:w w:val="150"/>
                <w:sz w:val="24"/>
              </w:rPr>
              <w:t xml:space="preserve"> </w:t>
            </w:r>
            <w:r>
              <w:rPr>
                <w:color w:val="333333"/>
                <w:sz w:val="24"/>
              </w:rPr>
              <w:t>знаний</w:t>
            </w:r>
            <w:r>
              <w:rPr>
                <w:color w:val="333333"/>
                <w:spacing w:val="68"/>
                <w:w w:val="150"/>
                <w:sz w:val="24"/>
              </w:rPr>
              <w:t xml:space="preserve"> </w:t>
            </w:r>
            <w:r>
              <w:rPr>
                <w:color w:val="333333"/>
                <w:sz w:val="24"/>
              </w:rPr>
              <w:t>о</w:t>
            </w:r>
            <w:r>
              <w:rPr>
                <w:color w:val="333333"/>
                <w:spacing w:val="67"/>
                <w:w w:val="150"/>
                <w:sz w:val="24"/>
              </w:rPr>
              <w:t xml:space="preserve"> </w:t>
            </w:r>
            <w:r>
              <w:rPr>
                <w:color w:val="333333"/>
                <w:sz w:val="24"/>
              </w:rPr>
              <w:t>социальных</w:t>
            </w:r>
            <w:r>
              <w:rPr>
                <w:color w:val="333333"/>
                <w:spacing w:val="70"/>
                <w:w w:val="150"/>
                <w:sz w:val="24"/>
              </w:rPr>
              <w:t xml:space="preserve"> </w:t>
            </w:r>
            <w:r>
              <w:rPr>
                <w:color w:val="333333"/>
                <w:spacing w:val="-2"/>
                <w:sz w:val="24"/>
              </w:rPr>
              <w:t>свойствах</w:t>
            </w:r>
          </w:p>
        </w:tc>
        <w:tc>
          <w:tcPr>
            <w:tcW w:w="1419" w:type="dxa"/>
            <w:tcBorders>
              <w:bottom w:val="nil"/>
            </w:tcBorders>
          </w:tcPr>
          <w:p w:rsidR="00AD6F70" w:rsidRDefault="0063066C">
            <w:pPr>
              <w:pStyle w:val="TableParagraph"/>
              <w:spacing w:line="273" w:lineRule="exact"/>
              <w:rPr>
                <w:sz w:val="24"/>
              </w:rPr>
            </w:pPr>
            <w:r>
              <w:rPr>
                <w:color w:val="333333"/>
                <w:spacing w:val="-2"/>
                <w:sz w:val="24"/>
              </w:rPr>
              <w:t>Текущая</w:t>
            </w:r>
          </w:p>
        </w:tc>
      </w:tr>
      <w:tr w:rsidR="00AD6F70">
        <w:trPr>
          <w:trHeight w:val="316"/>
        </w:trPr>
        <w:tc>
          <w:tcPr>
            <w:tcW w:w="7943" w:type="dxa"/>
            <w:tcBorders>
              <w:top w:val="nil"/>
              <w:bottom w:val="nil"/>
            </w:tcBorders>
          </w:tcPr>
          <w:p w:rsidR="00AD6F70" w:rsidRDefault="0063066C">
            <w:pPr>
              <w:pStyle w:val="TableParagraph"/>
              <w:spacing w:before="15" w:line="240" w:lineRule="auto"/>
              <w:rPr>
                <w:sz w:val="24"/>
              </w:rPr>
            </w:pPr>
            <w:r>
              <w:rPr>
                <w:color w:val="333333"/>
                <w:sz w:val="24"/>
              </w:rPr>
              <w:t>человека,</w:t>
            </w:r>
            <w:r>
              <w:rPr>
                <w:color w:val="333333"/>
                <w:spacing w:val="17"/>
                <w:sz w:val="24"/>
              </w:rPr>
              <w:t xml:space="preserve"> </w:t>
            </w:r>
            <w:r>
              <w:rPr>
                <w:color w:val="333333"/>
                <w:sz w:val="24"/>
              </w:rPr>
              <w:t>особенностях</w:t>
            </w:r>
            <w:r>
              <w:rPr>
                <w:color w:val="333333"/>
                <w:spacing w:val="22"/>
                <w:sz w:val="24"/>
              </w:rPr>
              <w:t xml:space="preserve"> </w:t>
            </w:r>
            <w:r>
              <w:rPr>
                <w:color w:val="333333"/>
                <w:sz w:val="24"/>
              </w:rPr>
              <w:t>его</w:t>
            </w:r>
            <w:r>
              <w:rPr>
                <w:color w:val="333333"/>
                <w:spacing w:val="20"/>
                <w:sz w:val="24"/>
              </w:rPr>
              <w:t xml:space="preserve"> </w:t>
            </w:r>
            <w:r>
              <w:rPr>
                <w:color w:val="333333"/>
                <w:sz w:val="24"/>
              </w:rPr>
              <w:t>взаимодействия</w:t>
            </w:r>
            <w:r>
              <w:rPr>
                <w:color w:val="333333"/>
                <w:spacing w:val="20"/>
                <w:sz w:val="24"/>
              </w:rPr>
              <w:t xml:space="preserve"> </w:t>
            </w:r>
            <w:r>
              <w:rPr>
                <w:color w:val="333333"/>
                <w:sz w:val="24"/>
              </w:rPr>
              <w:t>с</w:t>
            </w:r>
            <w:r>
              <w:rPr>
                <w:color w:val="333333"/>
                <w:spacing w:val="17"/>
                <w:sz w:val="24"/>
              </w:rPr>
              <w:t xml:space="preserve"> </w:t>
            </w:r>
            <w:r>
              <w:rPr>
                <w:color w:val="333333"/>
                <w:sz w:val="24"/>
              </w:rPr>
              <w:t>другими</w:t>
            </w:r>
            <w:r>
              <w:rPr>
                <w:color w:val="333333"/>
                <w:spacing w:val="21"/>
                <w:sz w:val="24"/>
              </w:rPr>
              <w:t xml:space="preserve"> </w:t>
            </w:r>
            <w:r>
              <w:rPr>
                <w:color w:val="333333"/>
                <w:sz w:val="24"/>
              </w:rPr>
              <w:t>людьми,</w:t>
            </w:r>
            <w:r>
              <w:rPr>
                <w:color w:val="333333"/>
                <w:spacing w:val="19"/>
                <w:sz w:val="24"/>
              </w:rPr>
              <w:t xml:space="preserve"> </w:t>
            </w:r>
            <w:r>
              <w:rPr>
                <w:color w:val="333333"/>
                <w:spacing w:val="-2"/>
                <w:sz w:val="24"/>
              </w:rPr>
              <w:t>важности</w:t>
            </w:r>
          </w:p>
        </w:tc>
        <w:tc>
          <w:tcPr>
            <w:tcW w:w="1419" w:type="dxa"/>
            <w:tcBorders>
              <w:top w:val="nil"/>
              <w:bottom w:val="nil"/>
            </w:tcBorders>
          </w:tcPr>
          <w:p w:rsidR="00AD6F70" w:rsidRDefault="0063066C">
            <w:pPr>
              <w:pStyle w:val="TableParagraph"/>
              <w:spacing w:before="15" w:line="240" w:lineRule="auto"/>
              <w:rPr>
                <w:sz w:val="24"/>
              </w:rPr>
            </w:pPr>
            <w:r>
              <w:rPr>
                <w:color w:val="333333"/>
                <w:spacing w:val="-2"/>
                <w:sz w:val="24"/>
              </w:rPr>
              <w:t>(</w:t>
            </w:r>
            <w:proofErr w:type="spellStart"/>
            <w:r>
              <w:rPr>
                <w:color w:val="333333"/>
                <w:spacing w:val="-2"/>
                <w:sz w:val="24"/>
              </w:rPr>
              <w:t>тематичес</w:t>
            </w:r>
            <w:proofErr w:type="spellEnd"/>
          </w:p>
        </w:tc>
      </w:tr>
      <w:tr w:rsidR="00AD6F70">
        <w:trPr>
          <w:trHeight w:val="316"/>
        </w:trPr>
        <w:tc>
          <w:tcPr>
            <w:tcW w:w="7943" w:type="dxa"/>
            <w:tcBorders>
              <w:top w:val="nil"/>
              <w:bottom w:val="nil"/>
            </w:tcBorders>
          </w:tcPr>
          <w:p w:rsidR="00AD6F70" w:rsidRDefault="0063066C">
            <w:pPr>
              <w:pStyle w:val="TableParagraph"/>
              <w:spacing w:before="15" w:line="240" w:lineRule="auto"/>
              <w:rPr>
                <w:sz w:val="24"/>
              </w:rPr>
            </w:pPr>
            <w:r>
              <w:rPr>
                <w:color w:val="333333"/>
                <w:sz w:val="24"/>
              </w:rPr>
              <w:t>семьи</w:t>
            </w:r>
            <w:r>
              <w:rPr>
                <w:color w:val="333333"/>
                <w:spacing w:val="4"/>
                <w:sz w:val="24"/>
              </w:rPr>
              <w:t xml:space="preserve"> </w:t>
            </w:r>
            <w:r>
              <w:rPr>
                <w:color w:val="333333"/>
                <w:sz w:val="24"/>
              </w:rPr>
              <w:t>как</w:t>
            </w:r>
            <w:r>
              <w:rPr>
                <w:color w:val="333333"/>
                <w:spacing w:val="7"/>
                <w:sz w:val="24"/>
              </w:rPr>
              <w:t xml:space="preserve"> </w:t>
            </w:r>
            <w:r>
              <w:rPr>
                <w:color w:val="333333"/>
                <w:sz w:val="24"/>
              </w:rPr>
              <w:t>базового</w:t>
            </w:r>
            <w:r>
              <w:rPr>
                <w:color w:val="333333"/>
                <w:spacing w:val="5"/>
                <w:sz w:val="24"/>
              </w:rPr>
              <w:t xml:space="preserve"> </w:t>
            </w:r>
            <w:r>
              <w:rPr>
                <w:color w:val="333333"/>
                <w:sz w:val="24"/>
              </w:rPr>
              <w:t>социального</w:t>
            </w:r>
            <w:r>
              <w:rPr>
                <w:color w:val="333333"/>
                <w:spacing w:val="3"/>
                <w:sz w:val="24"/>
              </w:rPr>
              <w:t xml:space="preserve"> </w:t>
            </w:r>
            <w:r>
              <w:rPr>
                <w:color w:val="333333"/>
                <w:sz w:val="24"/>
              </w:rPr>
              <w:t>института;</w:t>
            </w:r>
            <w:r>
              <w:rPr>
                <w:color w:val="333333"/>
                <w:spacing w:val="6"/>
                <w:sz w:val="24"/>
              </w:rPr>
              <w:t xml:space="preserve"> </w:t>
            </w:r>
            <w:r>
              <w:rPr>
                <w:color w:val="333333"/>
                <w:sz w:val="24"/>
              </w:rPr>
              <w:t>характерных</w:t>
            </w:r>
            <w:r>
              <w:rPr>
                <w:color w:val="333333"/>
                <w:spacing w:val="5"/>
                <w:sz w:val="24"/>
              </w:rPr>
              <w:t xml:space="preserve"> </w:t>
            </w:r>
            <w:r>
              <w:rPr>
                <w:color w:val="333333"/>
                <w:sz w:val="24"/>
              </w:rPr>
              <w:t>чертах</w:t>
            </w:r>
            <w:r>
              <w:rPr>
                <w:color w:val="333333"/>
                <w:spacing w:val="8"/>
                <w:sz w:val="24"/>
              </w:rPr>
              <w:t xml:space="preserve"> </w:t>
            </w:r>
            <w:r>
              <w:rPr>
                <w:color w:val="333333"/>
                <w:spacing w:val="-2"/>
                <w:sz w:val="24"/>
              </w:rPr>
              <w:t>общества;</w:t>
            </w:r>
          </w:p>
        </w:tc>
        <w:tc>
          <w:tcPr>
            <w:tcW w:w="1419" w:type="dxa"/>
            <w:tcBorders>
              <w:top w:val="nil"/>
              <w:bottom w:val="nil"/>
            </w:tcBorders>
          </w:tcPr>
          <w:p w:rsidR="00AD6F70" w:rsidRDefault="0063066C">
            <w:pPr>
              <w:pStyle w:val="TableParagraph"/>
              <w:spacing w:before="15" w:line="240" w:lineRule="auto"/>
              <w:rPr>
                <w:sz w:val="24"/>
              </w:rPr>
            </w:pPr>
            <w:r>
              <w:rPr>
                <w:color w:val="333333"/>
                <w:sz w:val="24"/>
              </w:rPr>
              <w:t>кая),</w:t>
            </w:r>
            <w:r>
              <w:rPr>
                <w:color w:val="333333"/>
                <w:spacing w:val="-2"/>
                <w:sz w:val="24"/>
              </w:rPr>
              <w:t xml:space="preserve"> устно,</w:t>
            </w:r>
          </w:p>
        </w:tc>
      </w:tr>
      <w:tr w:rsidR="00AD6F70">
        <w:trPr>
          <w:trHeight w:val="317"/>
        </w:trPr>
        <w:tc>
          <w:tcPr>
            <w:tcW w:w="7943" w:type="dxa"/>
            <w:tcBorders>
              <w:top w:val="nil"/>
              <w:bottom w:val="nil"/>
            </w:tcBorders>
          </w:tcPr>
          <w:p w:rsidR="00AD6F70" w:rsidRDefault="0063066C">
            <w:pPr>
              <w:pStyle w:val="TableParagraph"/>
              <w:spacing w:before="15" w:line="240" w:lineRule="auto"/>
              <w:rPr>
                <w:sz w:val="24"/>
              </w:rPr>
            </w:pPr>
            <w:r>
              <w:rPr>
                <w:color w:val="333333"/>
                <w:sz w:val="24"/>
              </w:rPr>
              <w:t>содержании</w:t>
            </w:r>
            <w:r>
              <w:rPr>
                <w:color w:val="333333"/>
                <w:spacing w:val="30"/>
                <w:sz w:val="24"/>
              </w:rPr>
              <w:t xml:space="preserve"> </w:t>
            </w:r>
            <w:r>
              <w:rPr>
                <w:color w:val="333333"/>
                <w:sz w:val="24"/>
              </w:rPr>
              <w:t>и</w:t>
            </w:r>
            <w:r>
              <w:rPr>
                <w:color w:val="333333"/>
                <w:spacing w:val="33"/>
                <w:sz w:val="24"/>
              </w:rPr>
              <w:t xml:space="preserve"> </w:t>
            </w:r>
            <w:r>
              <w:rPr>
                <w:color w:val="333333"/>
                <w:sz w:val="24"/>
              </w:rPr>
              <w:t>значении</w:t>
            </w:r>
            <w:r>
              <w:rPr>
                <w:color w:val="333333"/>
                <w:spacing w:val="35"/>
                <w:sz w:val="24"/>
              </w:rPr>
              <w:t xml:space="preserve"> </w:t>
            </w:r>
            <w:r>
              <w:rPr>
                <w:color w:val="333333"/>
                <w:sz w:val="24"/>
              </w:rPr>
              <w:t>социальных</w:t>
            </w:r>
            <w:r>
              <w:rPr>
                <w:color w:val="333333"/>
                <w:spacing w:val="31"/>
                <w:sz w:val="24"/>
              </w:rPr>
              <w:t xml:space="preserve"> </w:t>
            </w:r>
            <w:r>
              <w:rPr>
                <w:color w:val="333333"/>
                <w:sz w:val="24"/>
              </w:rPr>
              <w:t>норм,</w:t>
            </w:r>
            <w:r>
              <w:rPr>
                <w:color w:val="333333"/>
                <w:spacing w:val="32"/>
                <w:sz w:val="24"/>
              </w:rPr>
              <w:t xml:space="preserve"> </w:t>
            </w:r>
            <w:r>
              <w:rPr>
                <w:color w:val="333333"/>
                <w:sz w:val="24"/>
              </w:rPr>
              <w:t>регулирующих</w:t>
            </w:r>
            <w:r>
              <w:rPr>
                <w:color w:val="333333"/>
                <w:spacing w:val="34"/>
                <w:sz w:val="24"/>
              </w:rPr>
              <w:t xml:space="preserve"> </w:t>
            </w:r>
            <w:r>
              <w:rPr>
                <w:color w:val="333333"/>
                <w:spacing w:val="-2"/>
                <w:sz w:val="24"/>
              </w:rPr>
              <w:t>общественные</w:t>
            </w:r>
          </w:p>
        </w:tc>
        <w:tc>
          <w:tcPr>
            <w:tcW w:w="1419" w:type="dxa"/>
            <w:tcBorders>
              <w:top w:val="nil"/>
              <w:bottom w:val="nil"/>
            </w:tcBorders>
          </w:tcPr>
          <w:p w:rsidR="00AD6F70" w:rsidRDefault="0063066C">
            <w:pPr>
              <w:pStyle w:val="TableParagraph"/>
              <w:spacing w:before="15" w:line="240" w:lineRule="auto"/>
              <w:rPr>
                <w:sz w:val="24"/>
              </w:rPr>
            </w:pPr>
            <w:r>
              <w:rPr>
                <w:color w:val="333333"/>
                <w:spacing w:val="-2"/>
                <w:sz w:val="24"/>
              </w:rPr>
              <w:t>письменно</w:t>
            </w:r>
          </w:p>
        </w:tc>
      </w:tr>
      <w:tr w:rsidR="00AD6F70">
        <w:trPr>
          <w:trHeight w:val="318"/>
        </w:trPr>
        <w:tc>
          <w:tcPr>
            <w:tcW w:w="7943" w:type="dxa"/>
            <w:tcBorders>
              <w:top w:val="nil"/>
              <w:bottom w:val="nil"/>
            </w:tcBorders>
          </w:tcPr>
          <w:p w:rsidR="00AD6F70" w:rsidRDefault="0063066C">
            <w:pPr>
              <w:pStyle w:val="TableParagraph"/>
              <w:spacing w:before="16" w:line="240" w:lineRule="auto"/>
              <w:rPr>
                <w:sz w:val="24"/>
              </w:rPr>
            </w:pPr>
            <w:proofErr w:type="gramStart"/>
            <w:r>
              <w:rPr>
                <w:color w:val="333333"/>
                <w:sz w:val="24"/>
              </w:rPr>
              <w:t>отношения,</w:t>
            </w:r>
            <w:r>
              <w:rPr>
                <w:color w:val="333333"/>
                <w:spacing w:val="27"/>
                <w:sz w:val="24"/>
              </w:rPr>
              <w:t xml:space="preserve">  </w:t>
            </w:r>
            <w:r>
              <w:rPr>
                <w:color w:val="333333"/>
                <w:sz w:val="24"/>
              </w:rPr>
              <w:t>включая</w:t>
            </w:r>
            <w:proofErr w:type="gramEnd"/>
            <w:r>
              <w:rPr>
                <w:color w:val="333333"/>
                <w:spacing w:val="27"/>
                <w:sz w:val="24"/>
              </w:rPr>
              <w:t xml:space="preserve">  </w:t>
            </w:r>
            <w:r>
              <w:rPr>
                <w:color w:val="333333"/>
                <w:sz w:val="24"/>
              </w:rPr>
              <w:t>правовые</w:t>
            </w:r>
            <w:r>
              <w:rPr>
                <w:color w:val="333333"/>
                <w:spacing w:val="26"/>
                <w:sz w:val="24"/>
              </w:rPr>
              <w:t xml:space="preserve">  </w:t>
            </w:r>
            <w:r>
              <w:rPr>
                <w:color w:val="333333"/>
                <w:sz w:val="24"/>
              </w:rPr>
              <w:t>нормы,</w:t>
            </w:r>
            <w:r>
              <w:rPr>
                <w:color w:val="333333"/>
                <w:spacing w:val="27"/>
                <w:sz w:val="24"/>
              </w:rPr>
              <w:t xml:space="preserve">  </w:t>
            </w:r>
            <w:r>
              <w:rPr>
                <w:color w:val="333333"/>
                <w:sz w:val="24"/>
              </w:rPr>
              <w:t>регулирующие</w:t>
            </w:r>
            <w:r>
              <w:rPr>
                <w:color w:val="333333"/>
                <w:spacing w:val="27"/>
                <w:sz w:val="24"/>
              </w:rPr>
              <w:t xml:space="preserve">  </w:t>
            </w:r>
            <w:r>
              <w:rPr>
                <w:color w:val="333333"/>
                <w:sz w:val="24"/>
              </w:rPr>
              <w:t>типичные</w:t>
            </w:r>
            <w:r>
              <w:rPr>
                <w:color w:val="333333"/>
                <w:spacing w:val="26"/>
                <w:sz w:val="24"/>
              </w:rPr>
              <w:t xml:space="preserve">  </w:t>
            </w:r>
            <w:r>
              <w:rPr>
                <w:color w:val="333333"/>
                <w:spacing w:val="-5"/>
                <w:sz w:val="24"/>
              </w:rPr>
              <w:t>для</w:t>
            </w:r>
          </w:p>
        </w:tc>
        <w:tc>
          <w:tcPr>
            <w:tcW w:w="1419" w:type="dxa"/>
            <w:tcBorders>
              <w:top w:val="nil"/>
              <w:bottom w:val="nil"/>
            </w:tcBorders>
          </w:tcPr>
          <w:p w:rsidR="00AD6F70" w:rsidRDefault="00AD6F70">
            <w:pPr>
              <w:pStyle w:val="TableParagraph"/>
              <w:spacing w:line="240" w:lineRule="auto"/>
              <w:ind w:left="0"/>
              <w:rPr>
                <w:sz w:val="24"/>
              </w:rPr>
            </w:pPr>
          </w:p>
        </w:tc>
      </w:tr>
      <w:tr w:rsidR="00AD6F70">
        <w:trPr>
          <w:trHeight w:val="316"/>
        </w:trPr>
        <w:tc>
          <w:tcPr>
            <w:tcW w:w="7943" w:type="dxa"/>
            <w:tcBorders>
              <w:top w:val="nil"/>
              <w:bottom w:val="nil"/>
            </w:tcBorders>
          </w:tcPr>
          <w:p w:rsidR="00AD6F70" w:rsidRDefault="0063066C">
            <w:pPr>
              <w:pStyle w:val="TableParagraph"/>
              <w:spacing w:before="15" w:line="240" w:lineRule="auto"/>
              <w:rPr>
                <w:sz w:val="24"/>
              </w:rPr>
            </w:pPr>
            <w:r>
              <w:rPr>
                <w:color w:val="333333"/>
                <w:sz w:val="24"/>
              </w:rPr>
              <w:t>несовершеннолетнего</w:t>
            </w:r>
            <w:r>
              <w:rPr>
                <w:color w:val="333333"/>
                <w:spacing w:val="-1"/>
                <w:sz w:val="24"/>
              </w:rPr>
              <w:t xml:space="preserve"> </w:t>
            </w:r>
            <w:r>
              <w:rPr>
                <w:color w:val="333333"/>
                <w:sz w:val="24"/>
              </w:rPr>
              <w:t>и</w:t>
            </w:r>
            <w:r>
              <w:rPr>
                <w:color w:val="333333"/>
                <w:spacing w:val="3"/>
                <w:sz w:val="24"/>
              </w:rPr>
              <w:t xml:space="preserve"> </w:t>
            </w:r>
            <w:r>
              <w:rPr>
                <w:color w:val="333333"/>
                <w:sz w:val="24"/>
              </w:rPr>
              <w:t>членов</w:t>
            </w:r>
            <w:r>
              <w:rPr>
                <w:color w:val="333333"/>
                <w:spacing w:val="2"/>
                <w:sz w:val="24"/>
              </w:rPr>
              <w:t xml:space="preserve"> </w:t>
            </w:r>
            <w:r>
              <w:rPr>
                <w:color w:val="333333"/>
                <w:sz w:val="24"/>
              </w:rPr>
              <w:t>его</w:t>
            </w:r>
            <w:r>
              <w:rPr>
                <w:color w:val="333333"/>
                <w:spacing w:val="1"/>
                <w:sz w:val="24"/>
              </w:rPr>
              <w:t xml:space="preserve"> </w:t>
            </w:r>
            <w:r>
              <w:rPr>
                <w:color w:val="333333"/>
                <w:sz w:val="24"/>
              </w:rPr>
              <w:t>семьи</w:t>
            </w:r>
            <w:r>
              <w:rPr>
                <w:color w:val="333333"/>
                <w:spacing w:val="3"/>
                <w:sz w:val="24"/>
              </w:rPr>
              <w:t xml:space="preserve"> </w:t>
            </w:r>
            <w:r>
              <w:rPr>
                <w:color w:val="333333"/>
                <w:sz w:val="24"/>
              </w:rPr>
              <w:t>общественные</w:t>
            </w:r>
            <w:r>
              <w:rPr>
                <w:color w:val="333333"/>
                <w:spacing w:val="1"/>
                <w:sz w:val="24"/>
              </w:rPr>
              <w:t xml:space="preserve"> </w:t>
            </w:r>
            <w:r>
              <w:rPr>
                <w:color w:val="333333"/>
                <w:sz w:val="24"/>
              </w:rPr>
              <w:t>отношения</w:t>
            </w:r>
            <w:r>
              <w:rPr>
                <w:color w:val="333333"/>
                <w:spacing w:val="2"/>
                <w:sz w:val="24"/>
              </w:rPr>
              <w:t xml:space="preserve"> </w:t>
            </w:r>
            <w:r>
              <w:rPr>
                <w:color w:val="333333"/>
                <w:sz w:val="24"/>
              </w:rPr>
              <w:t>(в</w:t>
            </w:r>
            <w:r>
              <w:rPr>
                <w:color w:val="333333"/>
                <w:spacing w:val="-2"/>
                <w:sz w:val="24"/>
              </w:rPr>
              <w:t xml:space="preserve"> </w:t>
            </w:r>
            <w:r>
              <w:rPr>
                <w:color w:val="333333"/>
                <w:spacing w:val="-5"/>
                <w:sz w:val="24"/>
              </w:rPr>
              <w:t>том</w:t>
            </w:r>
          </w:p>
        </w:tc>
        <w:tc>
          <w:tcPr>
            <w:tcW w:w="1419" w:type="dxa"/>
            <w:tcBorders>
              <w:top w:val="nil"/>
              <w:bottom w:val="nil"/>
            </w:tcBorders>
          </w:tcPr>
          <w:p w:rsidR="00AD6F70" w:rsidRDefault="00AD6F70">
            <w:pPr>
              <w:pStyle w:val="TableParagraph"/>
              <w:spacing w:line="240" w:lineRule="auto"/>
              <w:ind w:left="0"/>
              <w:rPr>
                <w:sz w:val="24"/>
              </w:rPr>
            </w:pPr>
          </w:p>
        </w:tc>
      </w:tr>
      <w:tr w:rsidR="00AD6F70">
        <w:trPr>
          <w:trHeight w:val="316"/>
        </w:trPr>
        <w:tc>
          <w:tcPr>
            <w:tcW w:w="7943" w:type="dxa"/>
            <w:tcBorders>
              <w:top w:val="nil"/>
              <w:bottom w:val="nil"/>
            </w:tcBorders>
          </w:tcPr>
          <w:p w:rsidR="00AD6F70" w:rsidRDefault="0063066C">
            <w:pPr>
              <w:pStyle w:val="TableParagraph"/>
              <w:spacing w:before="15" w:line="240" w:lineRule="auto"/>
              <w:rPr>
                <w:sz w:val="24"/>
              </w:rPr>
            </w:pPr>
            <w:proofErr w:type="gramStart"/>
            <w:r>
              <w:rPr>
                <w:color w:val="333333"/>
                <w:sz w:val="24"/>
              </w:rPr>
              <w:t>числе</w:t>
            </w:r>
            <w:r>
              <w:rPr>
                <w:color w:val="333333"/>
                <w:spacing w:val="36"/>
                <w:sz w:val="24"/>
              </w:rPr>
              <w:t xml:space="preserve">  </w:t>
            </w:r>
            <w:r>
              <w:rPr>
                <w:color w:val="333333"/>
                <w:sz w:val="24"/>
              </w:rPr>
              <w:t>нормы</w:t>
            </w:r>
            <w:proofErr w:type="gramEnd"/>
            <w:r>
              <w:rPr>
                <w:color w:val="333333"/>
                <w:spacing w:val="36"/>
                <w:sz w:val="24"/>
              </w:rPr>
              <w:t xml:space="preserve">  </w:t>
            </w:r>
            <w:r>
              <w:rPr>
                <w:color w:val="333333"/>
                <w:sz w:val="24"/>
              </w:rPr>
              <w:t>гражданского,</w:t>
            </w:r>
            <w:r>
              <w:rPr>
                <w:color w:val="333333"/>
                <w:spacing w:val="37"/>
                <w:sz w:val="24"/>
              </w:rPr>
              <w:t xml:space="preserve">  </w:t>
            </w:r>
            <w:r>
              <w:rPr>
                <w:color w:val="333333"/>
                <w:sz w:val="24"/>
              </w:rPr>
              <w:t>трудового</w:t>
            </w:r>
            <w:r>
              <w:rPr>
                <w:color w:val="333333"/>
                <w:spacing w:val="36"/>
                <w:sz w:val="24"/>
              </w:rPr>
              <w:t xml:space="preserve">  </w:t>
            </w:r>
            <w:r>
              <w:rPr>
                <w:color w:val="333333"/>
                <w:sz w:val="24"/>
              </w:rPr>
              <w:t>и</w:t>
            </w:r>
            <w:r>
              <w:rPr>
                <w:color w:val="333333"/>
                <w:spacing w:val="38"/>
                <w:sz w:val="24"/>
              </w:rPr>
              <w:t xml:space="preserve">  </w:t>
            </w:r>
            <w:r>
              <w:rPr>
                <w:color w:val="333333"/>
                <w:sz w:val="24"/>
              </w:rPr>
              <w:t>семейного</w:t>
            </w:r>
            <w:r>
              <w:rPr>
                <w:color w:val="333333"/>
                <w:spacing w:val="37"/>
                <w:sz w:val="24"/>
              </w:rPr>
              <w:t xml:space="preserve">  </w:t>
            </w:r>
            <w:r>
              <w:rPr>
                <w:color w:val="333333"/>
                <w:sz w:val="24"/>
              </w:rPr>
              <w:t>права,</w:t>
            </w:r>
            <w:r>
              <w:rPr>
                <w:color w:val="333333"/>
                <w:spacing w:val="37"/>
                <w:sz w:val="24"/>
              </w:rPr>
              <w:t xml:space="preserve">  </w:t>
            </w:r>
            <w:r>
              <w:rPr>
                <w:color w:val="333333"/>
                <w:spacing w:val="-2"/>
                <w:sz w:val="24"/>
              </w:rPr>
              <w:t>основы</w:t>
            </w:r>
          </w:p>
        </w:tc>
        <w:tc>
          <w:tcPr>
            <w:tcW w:w="1419" w:type="dxa"/>
            <w:tcBorders>
              <w:top w:val="nil"/>
              <w:bottom w:val="nil"/>
            </w:tcBorders>
          </w:tcPr>
          <w:p w:rsidR="00AD6F70" w:rsidRDefault="00AD6F70">
            <w:pPr>
              <w:pStyle w:val="TableParagraph"/>
              <w:spacing w:line="240" w:lineRule="auto"/>
              <w:ind w:left="0"/>
              <w:rPr>
                <w:sz w:val="24"/>
              </w:rPr>
            </w:pPr>
          </w:p>
        </w:tc>
      </w:tr>
      <w:tr w:rsidR="00AD6F70">
        <w:trPr>
          <w:trHeight w:val="316"/>
        </w:trPr>
        <w:tc>
          <w:tcPr>
            <w:tcW w:w="7943" w:type="dxa"/>
            <w:tcBorders>
              <w:top w:val="nil"/>
              <w:bottom w:val="nil"/>
            </w:tcBorders>
          </w:tcPr>
          <w:p w:rsidR="00AD6F70" w:rsidRDefault="0063066C">
            <w:pPr>
              <w:pStyle w:val="TableParagraph"/>
              <w:spacing w:before="15" w:line="240" w:lineRule="auto"/>
              <w:rPr>
                <w:sz w:val="24"/>
              </w:rPr>
            </w:pPr>
            <w:r>
              <w:rPr>
                <w:color w:val="333333"/>
                <w:sz w:val="24"/>
              </w:rPr>
              <w:t>налогового</w:t>
            </w:r>
            <w:r>
              <w:rPr>
                <w:color w:val="333333"/>
                <w:spacing w:val="29"/>
                <w:sz w:val="24"/>
              </w:rPr>
              <w:t xml:space="preserve"> </w:t>
            </w:r>
            <w:r>
              <w:rPr>
                <w:color w:val="333333"/>
                <w:sz w:val="24"/>
              </w:rPr>
              <w:t>законодательства);</w:t>
            </w:r>
            <w:r>
              <w:rPr>
                <w:color w:val="333333"/>
                <w:spacing w:val="30"/>
                <w:sz w:val="24"/>
              </w:rPr>
              <w:t xml:space="preserve"> </w:t>
            </w:r>
            <w:r>
              <w:rPr>
                <w:color w:val="333333"/>
                <w:sz w:val="24"/>
              </w:rPr>
              <w:t>процессах</w:t>
            </w:r>
            <w:r>
              <w:rPr>
                <w:color w:val="333333"/>
                <w:spacing w:val="32"/>
                <w:sz w:val="24"/>
              </w:rPr>
              <w:t xml:space="preserve"> </w:t>
            </w:r>
            <w:r>
              <w:rPr>
                <w:color w:val="333333"/>
                <w:sz w:val="24"/>
              </w:rPr>
              <w:t>и</w:t>
            </w:r>
            <w:r>
              <w:rPr>
                <w:color w:val="333333"/>
                <w:spacing w:val="29"/>
                <w:sz w:val="24"/>
              </w:rPr>
              <w:t xml:space="preserve"> </w:t>
            </w:r>
            <w:r>
              <w:rPr>
                <w:color w:val="333333"/>
                <w:sz w:val="24"/>
              </w:rPr>
              <w:t>явлениях</w:t>
            </w:r>
            <w:r>
              <w:rPr>
                <w:color w:val="333333"/>
                <w:spacing w:val="30"/>
                <w:sz w:val="24"/>
              </w:rPr>
              <w:t xml:space="preserve"> </w:t>
            </w:r>
            <w:r>
              <w:rPr>
                <w:color w:val="333333"/>
                <w:sz w:val="24"/>
              </w:rPr>
              <w:t>в</w:t>
            </w:r>
            <w:r>
              <w:rPr>
                <w:color w:val="333333"/>
                <w:spacing w:val="30"/>
                <w:sz w:val="24"/>
              </w:rPr>
              <w:t xml:space="preserve"> </w:t>
            </w:r>
            <w:r>
              <w:rPr>
                <w:color w:val="333333"/>
                <w:sz w:val="24"/>
              </w:rPr>
              <w:t>экономической</w:t>
            </w:r>
            <w:r>
              <w:rPr>
                <w:color w:val="333333"/>
                <w:spacing w:val="31"/>
                <w:sz w:val="24"/>
              </w:rPr>
              <w:t xml:space="preserve"> </w:t>
            </w:r>
            <w:r>
              <w:rPr>
                <w:color w:val="333333"/>
                <w:spacing w:val="-5"/>
                <w:sz w:val="24"/>
              </w:rPr>
              <w:t>(в</w:t>
            </w:r>
          </w:p>
        </w:tc>
        <w:tc>
          <w:tcPr>
            <w:tcW w:w="1419" w:type="dxa"/>
            <w:tcBorders>
              <w:top w:val="nil"/>
              <w:bottom w:val="nil"/>
            </w:tcBorders>
          </w:tcPr>
          <w:p w:rsidR="00AD6F70" w:rsidRDefault="00AD6F70">
            <w:pPr>
              <w:pStyle w:val="TableParagraph"/>
              <w:spacing w:line="240" w:lineRule="auto"/>
              <w:ind w:left="0"/>
              <w:rPr>
                <w:sz w:val="24"/>
              </w:rPr>
            </w:pPr>
          </w:p>
        </w:tc>
      </w:tr>
      <w:tr w:rsidR="00AD6F70">
        <w:trPr>
          <w:trHeight w:val="317"/>
        </w:trPr>
        <w:tc>
          <w:tcPr>
            <w:tcW w:w="7943" w:type="dxa"/>
            <w:tcBorders>
              <w:top w:val="nil"/>
              <w:bottom w:val="nil"/>
            </w:tcBorders>
          </w:tcPr>
          <w:p w:rsidR="00AD6F70" w:rsidRDefault="0063066C">
            <w:pPr>
              <w:pStyle w:val="TableParagraph"/>
              <w:tabs>
                <w:tab w:val="left" w:pos="1222"/>
                <w:tab w:val="left" w:pos="2225"/>
                <w:tab w:val="left" w:pos="2661"/>
                <w:tab w:val="left" w:pos="4858"/>
                <w:tab w:val="left" w:pos="6423"/>
                <w:tab w:val="left" w:pos="7702"/>
              </w:tabs>
              <w:spacing w:before="15" w:line="240" w:lineRule="auto"/>
              <w:rPr>
                <w:sz w:val="24"/>
              </w:rPr>
            </w:pPr>
            <w:r>
              <w:rPr>
                <w:color w:val="333333"/>
                <w:spacing w:val="-2"/>
                <w:sz w:val="24"/>
              </w:rPr>
              <w:t>области</w:t>
            </w:r>
            <w:r>
              <w:rPr>
                <w:color w:val="333333"/>
                <w:sz w:val="24"/>
              </w:rPr>
              <w:tab/>
            </w:r>
            <w:r>
              <w:rPr>
                <w:color w:val="333333"/>
                <w:spacing w:val="-2"/>
                <w:sz w:val="24"/>
              </w:rPr>
              <w:t>макро-</w:t>
            </w:r>
            <w:r>
              <w:rPr>
                <w:color w:val="333333"/>
                <w:sz w:val="24"/>
              </w:rPr>
              <w:tab/>
            </w:r>
            <w:r>
              <w:rPr>
                <w:color w:val="333333"/>
                <w:spacing w:val="-10"/>
                <w:sz w:val="24"/>
              </w:rPr>
              <w:t>и</w:t>
            </w:r>
            <w:r>
              <w:rPr>
                <w:color w:val="333333"/>
                <w:sz w:val="24"/>
              </w:rPr>
              <w:tab/>
            </w:r>
            <w:r>
              <w:rPr>
                <w:color w:val="333333"/>
                <w:spacing w:val="-2"/>
                <w:sz w:val="24"/>
              </w:rPr>
              <w:t>микроэкономики</w:t>
            </w:r>
            <w:proofErr w:type="gramStart"/>
            <w:r>
              <w:rPr>
                <w:color w:val="333333"/>
                <w:spacing w:val="-2"/>
                <w:sz w:val="24"/>
              </w:rPr>
              <w:t>),</w:t>
            </w:r>
            <w:r>
              <w:rPr>
                <w:color w:val="333333"/>
                <w:sz w:val="24"/>
              </w:rPr>
              <w:tab/>
            </w:r>
            <w:proofErr w:type="gramEnd"/>
            <w:r>
              <w:rPr>
                <w:color w:val="333333"/>
                <w:spacing w:val="-2"/>
                <w:sz w:val="24"/>
              </w:rPr>
              <w:t>социальной,</w:t>
            </w:r>
            <w:r>
              <w:rPr>
                <w:color w:val="333333"/>
                <w:sz w:val="24"/>
              </w:rPr>
              <w:tab/>
            </w:r>
            <w:r>
              <w:rPr>
                <w:color w:val="333333"/>
                <w:spacing w:val="-2"/>
                <w:sz w:val="24"/>
              </w:rPr>
              <w:t>духовной</w:t>
            </w:r>
            <w:r>
              <w:rPr>
                <w:color w:val="333333"/>
                <w:sz w:val="24"/>
              </w:rPr>
              <w:tab/>
            </w:r>
            <w:r>
              <w:rPr>
                <w:color w:val="333333"/>
                <w:spacing w:val="-10"/>
                <w:sz w:val="24"/>
              </w:rPr>
              <w:t>и</w:t>
            </w:r>
          </w:p>
        </w:tc>
        <w:tc>
          <w:tcPr>
            <w:tcW w:w="1419" w:type="dxa"/>
            <w:tcBorders>
              <w:top w:val="nil"/>
              <w:bottom w:val="nil"/>
            </w:tcBorders>
          </w:tcPr>
          <w:p w:rsidR="00AD6F70" w:rsidRDefault="00AD6F70">
            <w:pPr>
              <w:pStyle w:val="TableParagraph"/>
              <w:spacing w:line="240" w:lineRule="auto"/>
              <w:ind w:left="0"/>
              <w:rPr>
                <w:sz w:val="24"/>
              </w:rPr>
            </w:pPr>
          </w:p>
        </w:tc>
      </w:tr>
      <w:tr w:rsidR="00AD6F70">
        <w:trPr>
          <w:trHeight w:val="318"/>
        </w:trPr>
        <w:tc>
          <w:tcPr>
            <w:tcW w:w="7943" w:type="dxa"/>
            <w:tcBorders>
              <w:top w:val="nil"/>
              <w:bottom w:val="nil"/>
            </w:tcBorders>
          </w:tcPr>
          <w:p w:rsidR="00AD6F70" w:rsidRDefault="0063066C">
            <w:pPr>
              <w:pStyle w:val="TableParagraph"/>
              <w:spacing w:before="16" w:line="240" w:lineRule="auto"/>
              <w:rPr>
                <w:sz w:val="24"/>
              </w:rPr>
            </w:pPr>
            <w:r>
              <w:rPr>
                <w:color w:val="333333"/>
                <w:sz w:val="24"/>
              </w:rPr>
              <w:t>политической</w:t>
            </w:r>
            <w:r>
              <w:rPr>
                <w:color w:val="333333"/>
                <w:spacing w:val="5"/>
                <w:sz w:val="24"/>
              </w:rPr>
              <w:t xml:space="preserve"> </w:t>
            </w:r>
            <w:r>
              <w:rPr>
                <w:color w:val="333333"/>
                <w:sz w:val="24"/>
              </w:rPr>
              <w:t>сферах</w:t>
            </w:r>
            <w:r>
              <w:rPr>
                <w:color w:val="333333"/>
                <w:spacing w:val="8"/>
                <w:sz w:val="24"/>
              </w:rPr>
              <w:t xml:space="preserve"> </w:t>
            </w:r>
            <w:r>
              <w:rPr>
                <w:color w:val="333333"/>
                <w:sz w:val="24"/>
              </w:rPr>
              <w:t>жизни</w:t>
            </w:r>
            <w:r>
              <w:rPr>
                <w:color w:val="333333"/>
                <w:spacing w:val="8"/>
                <w:sz w:val="24"/>
              </w:rPr>
              <w:t xml:space="preserve"> </w:t>
            </w:r>
            <w:r>
              <w:rPr>
                <w:color w:val="333333"/>
                <w:sz w:val="24"/>
              </w:rPr>
              <w:t>общества;</w:t>
            </w:r>
            <w:r>
              <w:rPr>
                <w:color w:val="333333"/>
                <w:spacing w:val="7"/>
                <w:sz w:val="24"/>
              </w:rPr>
              <w:t xml:space="preserve"> </w:t>
            </w:r>
            <w:r>
              <w:rPr>
                <w:color w:val="333333"/>
                <w:sz w:val="24"/>
              </w:rPr>
              <w:t>основах</w:t>
            </w:r>
            <w:r>
              <w:rPr>
                <w:color w:val="333333"/>
                <w:spacing w:val="6"/>
                <w:sz w:val="24"/>
              </w:rPr>
              <w:t xml:space="preserve"> </w:t>
            </w:r>
            <w:r>
              <w:rPr>
                <w:color w:val="333333"/>
                <w:sz w:val="24"/>
              </w:rPr>
              <w:t>конституционного</w:t>
            </w:r>
            <w:r>
              <w:rPr>
                <w:color w:val="333333"/>
                <w:spacing w:val="7"/>
                <w:sz w:val="24"/>
              </w:rPr>
              <w:t xml:space="preserve"> </w:t>
            </w:r>
            <w:r>
              <w:rPr>
                <w:color w:val="333333"/>
                <w:sz w:val="24"/>
              </w:rPr>
              <w:t>строя</w:t>
            </w:r>
            <w:r>
              <w:rPr>
                <w:color w:val="333333"/>
                <w:spacing w:val="5"/>
                <w:sz w:val="24"/>
              </w:rPr>
              <w:t xml:space="preserve"> </w:t>
            </w:r>
            <w:r>
              <w:rPr>
                <w:color w:val="333333"/>
                <w:spacing w:val="-10"/>
                <w:sz w:val="24"/>
              </w:rPr>
              <w:t>и</w:t>
            </w:r>
          </w:p>
        </w:tc>
        <w:tc>
          <w:tcPr>
            <w:tcW w:w="1419" w:type="dxa"/>
            <w:tcBorders>
              <w:top w:val="nil"/>
              <w:bottom w:val="nil"/>
            </w:tcBorders>
          </w:tcPr>
          <w:p w:rsidR="00AD6F70" w:rsidRDefault="00AD6F70">
            <w:pPr>
              <w:pStyle w:val="TableParagraph"/>
              <w:spacing w:line="240" w:lineRule="auto"/>
              <w:ind w:left="0"/>
              <w:rPr>
                <w:sz w:val="24"/>
              </w:rPr>
            </w:pPr>
          </w:p>
        </w:tc>
      </w:tr>
      <w:tr w:rsidR="00AD6F70">
        <w:trPr>
          <w:trHeight w:val="317"/>
        </w:trPr>
        <w:tc>
          <w:tcPr>
            <w:tcW w:w="7943" w:type="dxa"/>
            <w:tcBorders>
              <w:top w:val="nil"/>
              <w:bottom w:val="nil"/>
            </w:tcBorders>
          </w:tcPr>
          <w:p w:rsidR="00AD6F70" w:rsidRDefault="0063066C">
            <w:pPr>
              <w:pStyle w:val="TableParagraph"/>
              <w:spacing w:before="15" w:line="240" w:lineRule="auto"/>
              <w:rPr>
                <w:sz w:val="24"/>
              </w:rPr>
            </w:pPr>
            <w:r>
              <w:rPr>
                <w:color w:val="333333"/>
                <w:sz w:val="24"/>
              </w:rPr>
              <w:t>организации</w:t>
            </w:r>
            <w:r>
              <w:rPr>
                <w:color w:val="333333"/>
                <w:spacing w:val="26"/>
                <w:sz w:val="24"/>
              </w:rPr>
              <w:t xml:space="preserve"> </w:t>
            </w:r>
            <w:r>
              <w:rPr>
                <w:color w:val="333333"/>
                <w:sz w:val="24"/>
              </w:rPr>
              <w:t>государственной</w:t>
            </w:r>
            <w:r>
              <w:rPr>
                <w:color w:val="333333"/>
                <w:spacing w:val="27"/>
                <w:sz w:val="24"/>
              </w:rPr>
              <w:t xml:space="preserve"> </w:t>
            </w:r>
            <w:r>
              <w:rPr>
                <w:color w:val="333333"/>
                <w:sz w:val="24"/>
              </w:rPr>
              <w:t>власти</w:t>
            </w:r>
            <w:r>
              <w:rPr>
                <w:color w:val="333333"/>
                <w:spacing w:val="27"/>
                <w:sz w:val="24"/>
              </w:rPr>
              <w:t xml:space="preserve"> </w:t>
            </w:r>
            <w:r>
              <w:rPr>
                <w:color w:val="333333"/>
                <w:sz w:val="24"/>
              </w:rPr>
              <w:t>в</w:t>
            </w:r>
            <w:r>
              <w:rPr>
                <w:color w:val="333333"/>
                <w:spacing w:val="26"/>
                <w:sz w:val="24"/>
              </w:rPr>
              <w:t xml:space="preserve"> </w:t>
            </w:r>
            <w:r>
              <w:rPr>
                <w:color w:val="333333"/>
                <w:sz w:val="24"/>
              </w:rPr>
              <w:t>Российской</w:t>
            </w:r>
            <w:r>
              <w:rPr>
                <w:color w:val="333333"/>
                <w:spacing w:val="27"/>
                <w:sz w:val="24"/>
              </w:rPr>
              <w:t xml:space="preserve"> </w:t>
            </w:r>
            <w:r>
              <w:rPr>
                <w:color w:val="333333"/>
                <w:sz w:val="24"/>
              </w:rPr>
              <w:t>Федерации,</w:t>
            </w:r>
            <w:r>
              <w:rPr>
                <w:color w:val="333333"/>
                <w:spacing w:val="24"/>
                <w:sz w:val="24"/>
              </w:rPr>
              <w:t xml:space="preserve"> </w:t>
            </w:r>
            <w:r>
              <w:rPr>
                <w:color w:val="333333"/>
                <w:spacing w:val="-2"/>
                <w:sz w:val="24"/>
              </w:rPr>
              <w:t>правовом</w:t>
            </w:r>
          </w:p>
        </w:tc>
        <w:tc>
          <w:tcPr>
            <w:tcW w:w="1419" w:type="dxa"/>
            <w:tcBorders>
              <w:top w:val="nil"/>
              <w:bottom w:val="nil"/>
            </w:tcBorders>
          </w:tcPr>
          <w:p w:rsidR="00AD6F70" w:rsidRDefault="00AD6F70">
            <w:pPr>
              <w:pStyle w:val="TableParagraph"/>
              <w:spacing w:line="240" w:lineRule="auto"/>
              <w:ind w:left="0"/>
              <w:rPr>
                <w:sz w:val="24"/>
              </w:rPr>
            </w:pPr>
          </w:p>
        </w:tc>
      </w:tr>
      <w:tr w:rsidR="00AD6F70">
        <w:trPr>
          <w:trHeight w:val="316"/>
        </w:trPr>
        <w:tc>
          <w:tcPr>
            <w:tcW w:w="7943" w:type="dxa"/>
            <w:tcBorders>
              <w:top w:val="nil"/>
              <w:bottom w:val="nil"/>
            </w:tcBorders>
          </w:tcPr>
          <w:p w:rsidR="00AD6F70" w:rsidRDefault="0063066C">
            <w:pPr>
              <w:pStyle w:val="TableParagraph"/>
              <w:tabs>
                <w:tab w:val="left" w:pos="1239"/>
                <w:tab w:val="left" w:pos="2833"/>
                <w:tab w:val="left" w:pos="4409"/>
                <w:tab w:val="left" w:pos="5922"/>
                <w:tab w:val="left" w:pos="6493"/>
                <w:tab w:val="left" w:pos="7248"/>
              </w:tabs>
              <w:spacing w:before="15" w:line="240" w:lineRule="auto"/>
              <w:rPr>
                <w:sz w:val="24"/>
              </w:rPr>
            </w:pPr>
            <w:r>
              <w:rPr>
                <w:color w:val="333333"/>
                <w:spacing w:val="-2"/>
                <w:sz w:val="24"/>
              </w:rPr>
              <w:t>статусе</w:t>
            </w:r>
            <w:r>
              <w:rPr>
                <w:color w:val="333333"/>
                <w:sz w:val="24"/>
              </w:rPr>
              <w:tab/>
            </w:r>
            <w:r>
              <w:rPr>
                <w:color w:val="333333"/>
                <w:spacing w:val="-2"/>
                <w:sz w:val="24"/>
              </w:rPr>
              <w:t>гражданина</w:t>
            </w:r>
            <w:r>
              <w:rPr>
                <w:color w:val="333333"/>
                <w:sz w:val="24"/>
              </w:rPr>
              <w:tab/>
            </w:r>
            <w:r>
              <w:rPr>
                <w:color w:val="333333"/>
                <w:spacing w:val="-2"/>
                <w:sz w:val="24"/>
              </w:rPr>
              <w:t>Российской</w:t>
            </w:r>
            <w:r>
              <w:rPr>
                <w:color w:val="333333"/>
                <w:sz w:val="24"/>
              </w:rPr>
              <w:tab/>
            </w:r>
            <w:r>
              <w:rPr>
                <w:color w:val="333333"/>
                <w:spacing w:val="-2"/>
                <w:sz w:val="24"/>
              </w:rPr>
              <w:t>Федерации</w:t>
            </w:r>
            <w:proofErr w:type="gramStart"/>
            <w:r>
              <w:rPr>
                <w:color w:val="333333"/>
                <w:sz w:val="24"/>
              </w:rPr>
              <w:tab/>
            </w:r>
            <w:r>
              <w:rPr>
                <w:color w:val="333333"/>
                <w:spacing w:val="-5"/>
                <w:sz w:val="24"/>
              </w:rPr>
              <w:t>(</w:t>
            </w:r>
            <w:proofErr w:type="gramEnd"/>
            <w:r>
              <w:rPr>
                <w:color w:val="333333"/>
                <w:spacing w:val="-5"/>
                <w:sz w:val="24"/>
              </w:rPr>
              <w:t>в</w:t>
            </w:r>
            <w:r>
              <w:rPr>
                <w:color w:val="333333"/>
                <w:sz w:val="24"/>
              </w:rPr>
              <w:tab/>
            </w:r>
            <w:r>
              <w:rPr>
                <w:color w:val="333333"/>
                <w:spacing w:val="-5"/>
                <w:sz w:val="24"/>
              </w:rPr>
              <w:t>том</w:t>
            </w:r>
            <w:r>
              <w:rPr>
                <w:color w:val="333333"/>
                <w:sz w:val="24"/>
              </w:rPr>
              <w:tab/>
            </w:r>
            <w:r>
              <w:rPr>
                <w:color w:val="333333"/>
                <w:spacing w:val="-2"/>
                <w:sz w:val="24"/>
              </w:rPr>
              <w:t>числе</w:t>
            </w:r>
          </w:p>
        </w:tc>
        <w:tc>
          <w:tcPr>
            <w:tcW w:w="1419" w:type="dxa"/>
            <w:tcBorders>
              <w:top w:val="nil"/>
              <w:bottom w:val="nil"/>
            </w:tcBorders>
          </w:tcPr>
          <w:p w:rsidR="00AD6F70" w:rsidRDefault="00AD6F70">
            <w:pPr>
              <w:pStyle w:val="TableParagraph"/>
              <w:spacing w:line="240" w:lineRule="auto"/>
              <w:ind w:left="0"/>
              <w:rPr>
                <w:sz w:val="24"/>
              </w:rPr>
            </w:pPr>
          </w:p>
        </w:tc>
      </w:tr>
      <w:tr w:rsidR="00AD6F70">
        <w:trPr>
          <w:trHeight w:val="317"/>
        </w:trPr>
        <w:tc>
          <w:tcPr>
            <w:tcW w:w="7943" w:type="dxa"/>
            <w:tcBorders>
              <w:top w:val="nil"/>
              <w:bottom w:val="nil"/>
            </w:tcBorders>
          </w:tcPr>
          <w:p w:rsidR="00AD6F70" w:rsidRDefault="0063066C">
            <w:pPr>
              <w:pStyle w:val="TableParagraph"/>
              <w:spacing w:before="15" w:line="240" w:lineRule="auto"/>
              <w:rPr>
                <w:sz w:val="24"/>
              </w:rPr>
            </w:pPr>
            <w:r>
              <w:rPr>
                <w:color w:val="333333"/>
                <w:sz w:val="24"/>
              </w:rPr>
              <w:t>несовершеннолетнего);</w:t>
            </w:r>
            <w:r>
              <w:rPr>
                <w:color w:val="333333"/>
                <w:spacing w:val="50"/>
                <w:w w:val="150"/>
                <w:sz w:val="24"/>
              </w:rPr>
              <w:t xml:space="preserve"> </w:t>
            </w:r>
            <w:r>
              <w:rPr>
                <w:color w:val="333333"/>
                <w:sz w:val="24"/>
              </w:rPr>
              <w:t>системе</w:t>
            </w:r>
            <w:r>
              <w:rPr>
                <w:color w:val="333333"/>
                <w:spacing w:val="51"/>
                <w:w w:val="150"/>
                <w:sz w:val="24"/>
              </w:rPr>
              <w:t xml:space="preserve"> </w:t>
            </w:r>
            <w:r>
              <w:rPr>
                <w:color w:val="333333"/>
                <w:sz w:val="24"/>
              </w:rPr>
              <w:t>образования</w:t>
            </w:r>
            <w:r>
              <w:rPr>
                <w:color w:val="333333"/>
                <w:spacing w:val="52"/>
                <w:w w:val="150"/>
                <w:sz w:val="24"/>
              </w:rPr>
              <w:t xml:space="preserve"> </w:t>
            </w:r>
            <w:r>
              <w:rPr>
                <w:color w:val="333333"/>
                <w:sz w:val="24"/>
              </w:rPr>
              <w:t>в</w:t>
            </w:r>
            <w:r>
              <w:rPr>
                <w:color w:val="333333"/>
                <w:spacing w:val="51"/>
                <w:w w:val="150"/>
                <w:sz w:val="24"/>
              </w:rPr>
              <w:t xml:space="preserve"> </w:t>
            </w:r>
            <w:r>
              <w:rPr>
                <w:color w:val="333333"/>
                <w:sz w:val="24"/>
              </w:rPr>
              <w:t>Российской</w:t>
            </w:r>
            <w:r>
              <w:rPr>
                <w:color w:val="333333"/>
                <w:spacing w:val="53"/>
                <w:w w:val="150"/>
                <w:sz w:val="24"/>
              </w:rPr>
              <w:t xml:space="preserve"> </w:t>
            </w:r>
            <w:r>
              <w:rPr>
                <w:color w:val="333333"/>
                <w:spacing w:val="-2"/>
                <w:sz w:val="24"/>
              </w:rPr>
              <w:t>Федерации;</w:t>
            </w:r>
          </w:p>
        </w:tc>
        <w:tc>
          <w:tcPr>
            <w:tcW w:w="1419" w:type="dxa"/>
            <w:tcBorders>
              <w:top w:val="nil"/>
              <w:bottom w:val="nil"/>
            </w:tcBorders>
          </w:tcPr>
          <w:p w:rsidR="00AD6F70" w:rsidRDefault="00AD6F70">
            <w:pPr>
              <w:pStyle w:val="TableParagraph"/>
              <w:spacing w:line="240" w:lineRule="auto"/>
              <w:ind w:left="0"/>
              <w:rPr>
                <w:sz w:val="24"/>
              </w:rPr>
            </w:pPr>
          </w:p>
        </w:tc>
      </w:tr>
      <w:tr w:rsidR="00AD6F70">
        <w:trPr>
          <w:trHeight w:val="317"/>
        </w:trPr>
        <w:tc>
          <w:tcPr>
            <w:tcW w:w="7943" w:type="dxa"/>
            <w:tcBorders>
              <w:top w:val="nil"/>
              <w:bottom w:val="nil"/>
            </w:tcBorders>
          </w:tcPr>
          <w:p w:rsidR="00AD6F70" w:rsidRDefault="0063066C">
            <w:pPr>
              <w:pStyle w:val="TableParagraph"/>
              <w:spacing w:before="16" w:line="240" w:lineRule="auto"/>
              <w:rPr>
                <w:sz w:val="24"/>
              </w:rPr>
            </w:pPr>
            <w:r>
              <w:rPr>
                <w:color w:val="333333"/>
                <w:sz w:val="24"/>
              </w:rPr>
              <w:t>основах</w:t>
            </w:r>
            <w:r>
              <w:rPr>
                <w:color w:val="333333"/>
                <w:spacing w:val="53"/>
                <w:sz w:val="24"/>
              </w:rPr>
              <w:t xml:space="preserve"> </w:t>
            </w:r>
            <w:r>
              <w:rPr>
                <w:color w:val="333333"/>
                <w:sz w:val="24"/>
              </w:rPr>
              <w:t>государственной</w:t>
            </w:r>
            <w:r>
              <w:rPr>
                <w:color w:val="333333"/>
                <w:spacing w:val="54"/>
                <w:sz w:val="24"/>
              </w:rPr>
              <w:t xml:space="preserve"> </w:t>
            </w:r>
            <w:r>
              <w:rPr>
                <w:color w:val="333333"/>
                <w:sz w:val="24"/>
              </w:rPr>
              <w:t>бюджетной</w:t>
            </w:r>
            <w:r>
              <w:rPr>
                <w:color w:val="333333"/>
                <w:spacing w:val="51"/>
                <w:sz w:val="24"/>
              </w:rPr>
              <w:t xml:space="preserve"> </w:t>
            </w:r>
            <w:r>
              <w:rPr>
                <w:color w:val="333333"/>
                <w:sz w:val="24"/>
              </w:rPr>
              <w:t>и</w:t>
            </w:r>
            <w:r>
              <w:rPr>
                <w:color w:val="333333"/>
                <w:spacing w:val="54"/>
                <w:sz w:val="24"/>
              </w:rPr>
              <w:t xml:space="preserve"> </w:t>
            </w:r>
            <w:r>
              <w:rPr>
                <w:color w:val="333333"/>
                <w:sz w:val="24"/>
              </w:rPr>
              <w:t>денежно-кредитной,</w:t>
            </w:r>
            <w:r>
              <w:rPr>
                <w:color w:val="333333"/>
                <w:spacing w:val="54"/>
                <w:sz w:val="24"/>
              </w:rPr>
              <w:t xml:space="preserve"> </w:t>
            </w:r>
            <w:r>
              <w:rPr>
                <w:color w:val="333333"/>
                <w:spacing w:val="-2"/>
                <w:sz w:val="24"/>
              </w:rPr>
              <w:t>социальной</w:t>
            </w:r>
          </w:p>
        </w:tc>
        <w:tc>
          <w:tcPr>
            <w:tcW w:w="1419" w:type="dxa"/>
            <w:tcBorders>
              <w:top w:val="nil"/>
              <w:bottom w:val="nil"/>
            </w:tcBorders>
          </w:tcPr>
          <w:p w:rsidR="00AD6F70" w:rsidRDefault="00AD6F70">
            <w:pPr>
              <w:pStyle w:val="TableParagraph"/>
              <w:spacing w:line="240" w:lineRule="auto"/>
              <w:ind w:left="0"/>
              <w:rPr>
                <w:sz w:val="24"/>
              </w:rPr>
            </w:pPr>
          </w:p>
        </w:tc>
      </w:tr>
      <w:tr w:rsidR="00AD6F70">
        <w:trPr>
          <w:trHeight w:val="316"/>
        </w:trPr>
        <w:tc>
          <w:tcPr>
            <w:tcW w:w="7943" w:type="dxa"/>
            <w:tcBorders>
              <w:top w:val="nil"/>
              <w:bottom w:val="nil"/>
            </w:tcBorders>
          </w:tcPr>
          <w:p w:rsidR="00AD6F70" w:rsidRDefault="0063066C">
            <w:pPr>
              <w:pStyle w:val="TableParagraph"/>
              <w:spacing w:before="15" w:line="240" w:lineRule="auto"/>
              <w:rPr>
                <w:sz w:val="24"/>
              </w:rPr>
            </w:pPr>
            <w:r>
              <w:rPr>
                <w:color w:val="333333"/>
                <w:sz w:val="24"/>
              </w:rPr>
              <w:t>политики,</w:t>
            </w:r>
            <w:r>
              <w:rPr>
                <w:color w:val="333333"/>
                <w:spacing w:val="49"/>
                <w:sz w:val="24"/>
              </w:rPr>
              <w:t xml:space="preserve"> </w:t>
            </w:r>
            <w:r>
              <w:rPr>
                <w:color w:val="333333"/>
                <w:sz w:val="24"/>
              </w:rPr>
              <w:t>политики</w:t>
            </w:r>
            <w:r>
              <w:rPr>
                <w:color w:val="333333"/>
                <w:spacing w:val="53"/>
                <w:sz w:val="24"/>
              </w:rPr>
              <w:t xml:space="preserve"> </w:t>
            </w:r>
            <w:r>
              <w:rPr>
                <w:color w:val="333333"/>
                <w:sz w:val="24"/>
              </w:rPr>
              <w:t>в</w:t>
            </w:r>
            <w:r>
              <w:rPr>
                <w:color w:val="333333"/>
                <w:spacing w:val="49"/>
                <w:sz w:val="24"/>
              </w:rPr>
              <w:t xml:space="preserve"> </w:t>
            </w:r>
            <w:r>
              <w:rPr>
                <w:color w:val="333333"/>
                <w:sz w:val="24"/>
              </w:rPr>
              <w:t>сфере</w:t>
            </w:r>
            <w:r>
              <w:rPr>
                <w:color w:val="333333"/>
                <w:spacing w:val="51"/>
                <w:sz w:val="24"/>
              </w:rPr>
              <w:t xml:space="preserve"> </w:t>
            </w:r>
            <w:r>
              <w:rPr>
                <w:color w:val="333333"/>
                <w:sz w:val="24"/>
              </w:rPr>
              <w:t>культуры</w:t>
            </w:r>
            <w:r>
              <w:rPr>
                <w:color w:val="333333"/>
                <w:spacing w:val="51"/>
                <w:sz w:val="24"/>
              </w:rPr>
              <w:t xml:space="preserve"> </w:t>
            </w:r>
            <w:r>
              <w:rPr>
                <w:color w:val="333333"/>
                <w:sz w:val="24"/>
              </w:rPr>
              <w:t>и</w:t>
            </w:r>
            <w:r>
              <w:rPr>
                <w:color w:val="333333"/>
                <w:spacing w:val="53"/>
                <w:sz w:val="24"/>
              </w:rPr>
              <w:t xml:space="preserve"> </w:t>
            </w:r>
            <w:r>
              <w:rPr>
                <w:color w:val="333333"/>
                <w:sz w:val="24"/>
              </w:rPr>
              <w:t>образования,</w:t>
            </w:r>
            <w:r>
              <w:rPr>
                <w:color w:val="333333"/>
                <w:spacing w:val="52"/>
                <w:sz w:val="24"/>
              </w:rPr>
              <w:t xml:space="preserve"> </w:t>
            </w:r>
            <w:r>
              <w:rPr>
                <w:color w:val="333333"/>
                <w:spacing w:val="-2"/>
                <w:sz w:val="24"/>
              </w:rPr>
              <w:t>противодействии</w:t>
            </w:r>
          </w:p>
        </w:tc>
        <w:tc>
          <w:tcPr>
            <w:tcW w:w="1419" w:type="dxa"/>
            <w:tcBorders>
              <w:top w:val="nil"/>
              <w:bottom w:val="nil"/>
            </w:tcBorders>
          </w:tcPr>
          <w:p w:rsidR="00AD6F70" w:rsidRDefault="00AD6F70">
            <w:pPr>
              <w:pStyle w:val="TableParagraph"/>
              <w:spacing w:line="240" w:lineRule="auto"/>
              <w:ind w:left="0"/>
              <w:rPr>
                <w:sz w:val="24"/>
              </w:rPr>
            </w:pPr>
          </w:p>
        </w:tc>
      </w:tr>
      <w:tr w:rsidR="00AD6F70">
        <w:trPr>
          <w:trHeight w:val="315"/>
        </w:trPr>
        <w:tc>
          <w:tcPr>
            <w:tcW w:w="7943" w:type="dxa"/>
            <w:tcBorders>
              <w:top w:val="nil"/>
              <w:bottom w:val="nil"/>
            </w:tcBorders>
          </w:tcPr>
          <w:p w:rsidR="00AD6F70" w:rsidRDefault="0063066C">
            <w:pPr>
              <w:pStyle w:val="TableParagraph"/>
              <w:spacing w:before="15" w:line="240" w:lineRule="auto"/>
              <w:rPr>
                <w:sz w:val="24"/>
              </w:rPr>
            </w:pPr>
            <w:r>
              <w:rPr>
                <w:color w:val="333333"/>
                <w:sz w:val="24"/>
              </w:rPr>
              <w:t>коррупции</w:t>
            </w:r>
            <w:r>
              <w:rPr>
                <w:color w:val="333333"/>
                <w:spacing w:val="4"/>
                <w:sz w:val="24"/>
              </w:rPr>
              <w:t xml:space="preserve"> </w:t>
            </w:r>
            <w:r>
              <w:rPr>
                <w:color w:val="333333"/>
                <w:sz w:val="24"/>
              </w:rPr>
              <w:t>в</w:t>
            </w:r>
            <w:r>
              <w:rPr>
                <w:color w:val="333333"/>
                <w:spacing w:val="5"/>
                <w:sz w:val="24"/>
              </w:rPr>
              <w:t xml:space="preserve"> </w:t>
            </w:r>
            <w:r>
              <w:rPr>
                <w:color w:val="333333"/>
                <w:sz w:val="24"/>
              </w:rPr>
              <w:t>Российской</w:t>
            </w:r>
            <w:r>
              <w:rPr>
                <w:color w:val="333333"/>
                <w:spacing w:val="6"/>
                <w:sz w:val="24"/>
              </w:rPr>
              <w:t xml:space="preserve"> </w:t>
            </w:r>
            <w:r>
              <w:rPr>
                <w:color w:val="333333"/>
                <w:sz w:val="24"/>
              </w:rPr>
              <w:t>Федерации,</w:t>
            </w:r>
            <w:r>
              <w:rPr>
                <w:color w:val="333333"/>
                <w:spacing w:val="5"/>
                <w:sz w:val="24"/>
              </w:rPr>
              <w:t xml:space="preserve"> </w:t>
            </w:r>
            <w:r>
              <w:rPr>
                <w:color w:val="333333"/>
                <w:sz w:val="24"/>
              </w:rPr>
              <w:t>обеспечении</w:t>
            </w:r>
            <w:r>
              <w:rPr>
                <w:color w:val="333333"/>
                <w:spacing w:val="4"/>
                <w:sz w:val="24"/>
              </w:rPr>
              <w:t xml:space="preserve"> </w:t>
            </w:r>
            <w:r>
              <w:rPr>
                <w:color w:val="333333"/>
                <w:sz w:val="24"/>
              </w:rPr>
              <w:t>безопасности</w:t>
            </w:r>
            <w:r>
              <w:rPr>
                <w:color w:val="333333"/>
                <w:spacing w:val="7"/>
                <w:sz w:val="24"/>
              </w:rPr>
              <w:t xml:space="preserve"> </w:t>
            </w:r>
            <w:r>
              <w:rPr>
                <w:color w:val="333333"/>
                <w:spacing w:val="-2"/>
                <w:sz w:val="24"/>
              </w:rPr>
              <w:t>личности,</w:t>
            </w:r>
          </w:p>
        </w:tc>
        <w:tc>
          <w:tcPr>
            <w:tcW w:w="1419" w:type="dxa"/>
            <w:tcBorders>
              <w:top w:val="nil"/>
              <w:bottom w:val="nil"/>
            </w:tcBorders>
          </w:tcPr>
          <w:p w:rsidR="00AD6F70" w:rsidRDefault="00AD6F70">
            <w:pPr>
              <w:pStyle w:val="TableParagraph"/>
              <w:spacing w:line="240" w:lineRule="auto"/>
              <w:ind w:left="0"/>
            </w:pPr>
          </w:p>
        </w:tc>
      </w:tr>
      <w:tr w:rsidR="00AD6F70">
        <w:trPr>
          <w:trHeight w:val="938"/>
        </w:trPr>
        <w:tc>
          <w:tcPr>
            <w:tcW w:w="7943" w:type="dxa"/>
            <w:tcBorders>
              <w:top w:val="nil"/>
            </w:tcBorders>
          </w:tcPr>
          <w:p w:rsidR="00AD6F70" w:rsidRDefault="0063066C">
            <w:pPr>
              <w:pStyle w:val="TableParagraph"/>
              <w:spacing w:before="14" w:line="240" w:lineRule="auto"/>
              <w:rPr>
                <w:sz w:val="24"/>
              </w:rPr>
            </w:pPr>
            <w:r>
              <w:rPr>
                <w:color w:val="333333"/>
                <w:sz w:val="24"/>
              </w:rPr>
              <w:t>общества</w:t>
            </w:r>
            <w:r>
              <w:rPr>
                <w:color w:val="333333"/>
                <w:spacing w:val="-6"/>
                <w:sz w:val="24"/>
              </w:rPr>
              <w:t xml:space="preserve"> </w:t>
            </w:r>
            <w:r>
              <w:rPr>
                <w:color w:val="333333"/>
                <w:sz w:val="24"/>
              </w:rPr>
              <w:t>и</w:t>
            </w:r>
            <w:r>
              <w:rPr>
                <w:color w:val="333333"/>
                <w:spacing w:val="-1"/>
                <w:sz w:val="24"/>
              </w:rPr>
              <w:t xml:space="preserve"> </w:t>
            </w:r>
            <w:r>
              <w:rPr>
                <w:color w:val="333333"/>
                <w:sz w:val="24"/>
              </w:rPr>
              <w:t>государства,</w:t>
            </w:r>
            <w:r>
              <w:rPr>
                <w:color w:val="333333"/>
                <w:spacing w:val="-1"/>
                <w:sz w:val="24"/>
              </w:rPr>
              <w:t xml:space="preserve"> </w:t>
            </w:r>
            <w:r>
              <w:rPr>
                <w:color w:val="333333"/>
                <w:sz w:val="24"/>
              </w:rPr>
              <w:t>в</w:t>
            </w:r>
            <w:r>
              <w:rPr>
                <w:color w:val="333333"/>
                <w:spacing w:val="-2"/>
                <w:sz w:val="24"/>
              </w:rPr>
              <w:t xml:space="preserve"> </w:t>
            </w:r>
            <w:r>
              <w:rPr>
                <w:color w:val="333333"/>
                <w:sz w:val="24"/>
              </w:rPr>
              <w:t>том</w:t>
            </w:r>
            <w:r>
              <w:rPr>
                <w:color w:val="333333"/>
                <w:spacing w:val="-2"/>
                <w:sz w:val="24"/>
              </w:rPr>
              <w:t xml:space="preserve"> </w:t>
            </w:r>
            <w:r>
              <w:rPr>
                <w:color w:val="333333"/>
                <w:sz w:val="24"/>
              </w:rPr>
              <w:t>числе</w:t>
            </w:r>
            <w:r>
              <w:rPr>
                <w:color w:val="333333"/>
                <w:spacing w:val="-2"/>
                <w:sz w:val="24"/>
              </w:rPr>
              <w:t xml:space="preserve"> </w:t>
            </w:r>
            <w:r>
              <w:rPr>
                <w:color w:val="333333"/>
                <w:sz w:val="24"/>
              </w:rPr>
              <w:t>от</w:t>
            </w:r>
            <w:r>
              <w:rPr>
                <w:color w:val="333333"/>
                <w:spacing w:val="-1"/>
                <w:sz w:val="24"/>
              </w:rPr>
              <w:t xml:space="preserve"> </w:t>
            </w:r>
            <w:r>
              <w:rPr>
                <w:color w:val="333333"/>
                <w:sz w:val="24"/>
              </w:rPr>
              <w:t>терроризма</w:t>
            </w:r>
            <w:r>
              <w:rPr>
                <w:color w:val="333333"/>
                <w:spacing w:val="-2"/>
                <w:sz w:val="24"/>
              </w:rPr>
              <w:t xml:space="preserve"> </w:t>
            </w:r>
            <w:r>
              <w:rPr>
                <w:color w:val="333333"/>
                <w:sz w:val="24"/>
              </w:rPr>
              <w:t>и</w:t>
            </w:r>
            <w:r>
              <w:rPr>
                <w:color w:val="333333"/>
                <w:spacing w:val="-1"/>
                <w:sz w:val="24"/>
              </w:rPr>
              <w:t xml:space="preserve"> </w:t>
            </w:r>
            <w:r>
              <w:rPr>
                <w:color w:val="333333"/>
                <w:spacing w:val="-2"/>
                <w:sz w:val="24"/>
              </w:rPr>
              <w:t>экстремизма;</w:t>
            </w:r>
          </w:p>
        </w:tc>
        <w:tc>
          <w:tcPr>
            <w:tcW w:w="1419" w:type="dxa"/>
            <w:tcBorders>
              <w:top w:val="nil"/>
            </w:tcBorders>
          </w:tcPr>
          <w:p w:rsidR="00AD6F70" w:rsidRDefault="00AD6F70">
            <w:pPr>
              <w:pStyle w:val="TableParagraph"/>
              <w:spacing w:line="240" w:lineRule="auto"/>
              <w:ind w:left="0"/>
              <w:rPr>
                <w:sz w:val="24"/>
              </w:rPr>
            </w:pPr>
          </w:p>
        </w:tc>
      </w:tr>
      <w:tr w:rsidR="00AD6F70">
        <w:trPr>
          <w:trHeight w:val="290"/>
        </w:trPr>
        <w:tc>
          <w:tcPr>
            <w:tcW w:w="7943" w:type="dxa"/>
            <w:tcBorders>
              <w:bottom w:val="nil"/>
            </w:tcBorders>
          </w:tcPr>
          <w:p w:rsidR="00AD6F70" w:rsidRDefault="0063066C">
            <w:pPr>
              <w:pStyle w:val="TableParagraph"/>
              <w:tabs>
                <w:tab w:val="left" w:pos="616"/>
                <w:tab w:val="left" w:pos="1661"/>
                <w:tab w:val="left" w:pos="3644"/>
                <w:tab w:val="left" w:pos="5431"/>
                <w:tab w:val="left" w:pos="6906"/>
              </w:tabs>
              <w:spacing w:line="270" w:lineRule="exact"/>
              <w:rPr>
                <w:sz w:val="24"/>
              </w:rPr>
            </w:pPr>
            <w:r>
              <w:rPr>
                <w:color w:val="333333"/>
                <w:spacing w:val="-5"/>
                <w:sz w:val="24"/>
              </w:rPr>
              <w:t>2)</w:t>
            </w:r>
            <w:r>
              <w:rPr>
                <w:color w:val="333333"/>
                <w:sz w:val="24"/>
              </w:rPr>
              <w:tab/>
            </w:r>
            <w:r>
              <w:rPr>
                <w:color w:val="333333"/>
                <w:spacing w:val="-2"/>
                <w:sz w:val="24"/>
              </w:rPr>
              <w:t>умение</w:t>
            </w:r>
            <w:r>
              <w:rPr>
                <w:color w:val="333333"/>
                <w:sz w:val="24"/>
              </w:rPr>
              <w:tab/>
            </w:r>
            <w:r>
              <w:rPr>
                <w:color w:val="333333"/>
                <w:spacing w:val="-2"/>
                <w:sz w:val="24"/>
              </w:rPr>
              <w:t>характеризовать</w:t>
            </w:r>
            <w:r>
              <w:rPr>
                <w:color w:val="333333"/>
                <w:sz w:val="24"/>
              </w:rPr>
              <w:tab/>
            </w:r>
            <w:r>
              <w:rPr>
                <w:color w:val="333333"/>
                <w:spacing w:val="-2"/>
                <w:sz w:val="24"/>
              </w:rPr>
              <w:t>традиционные</w:t>
            </w:r>
            <w:r>
              <w:rPr>
                <w:color w:val="333333"/>
                <w:sz w:val="24"/>
              </w:rPr>
              <w:tab/>
            </w:r>
            <w:r>
              <w:rPr>
                <w:color w:val="333333"/>
                <w:spacing w:val="-2"/>
                <w:sz w:val="24"/>
              </w:rPr>
              <w:t>российские</w:t>
            </w:r>
            <w:r>
              <w:rPr>
                <w:color w:val="333333"/>
                <w:sz w:val="24"/>
              </w:rPr>
              <w:tab/>
            </w:r>
            <w:r>
              <w:rPr>
                <w:color w:val="333333"/>
                <w:spacing w:val="-2"/>
                <w:sz w:val="24"/>
              </w:rPr>
              <w:t>духовно-</w:t>
            </w:r>
          </w:p>
        </w:tc>
        <w:tc>
          <w:tcPr>
            <w:tcW w:w="1419" w:type="dxa"/>
            <w:vMerge w:val="restart"/>
          </w:tcPr>
          <w:p w:rsidR="00AD6F70" w:rsidRDefault="0063066C">
            <w:pPr>
              <w:pStyle w:val="TableParagraph"/>
              <w:spacing w:line="240" w:lineRule="auto"/>
              <w:ind w:right="123"/>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r w:rsidR="00AD6F70">
        <w:trPr>
          <w:trHeight w:val="307"/>
        </w:trPr>
        <w:tc>
          <w:tcPr>
            <w:tcW w:w="7943" w:type="dxa"/>
            <w:tcBorders>
              <w:top w:val="nil"/>
              <w:bottom w:val="nil"/>
            </w:tcBorders>
          </w:tcPr>
          <w:p w:rsidR="00AD6F70" w:rsidRDefault="0063066C">
            <w:pPr>
              <w:pStyle w:val="TableParagraph"/>
              <w:spacing w:before="10" w:line="240" w:lineRule="auto"/>
              <w:rPr>
                <w:sz w:val="24"/>
              </w:rPr>
            </w:pPr>
            <w:r>
              <w:rPr>
                <w:color w:val="333333"/>
                <w:sz w:val="24"/>
              </w:rPr>
              <w:t>нравственные</w:t>
            </w:r>
            <w:r>
              <w:rPr>
                <w:color w:val="333333"/>
                <w:spacing w:val="21"/>
                <w:sz w:val="24"/>
              </w:rPr>
              <w:t xml:space="preserve"> </w:t>
            </w:r>
            <w:r>
              <w:rPr>
                <w:color w:val="333333"/>
                <w:sz w:val="24"/>
              </w:rPr>
              <w:t>ценности</w:t>
            </w:r>
            <w:r>
              <w:rPr>
                <w:color w:val="333333"/>
                <w:spacing w:val="25"/>
                <w:sz w:val="24"/>
              </w:rPr>
              <w:t xml:space="preserve"> </w:t>
            </w:r>
            <w:r>
              <w:rPr>
                <w:color w:val="333333"/>
                <w:sz w:val="24"/>
              </w:rPr>
              <w:t>(в</w:t>
            </w:r>
            <w:r>
              <w:rPr>
                <w:color w:val="333333"/>
                <w:spacing w:val="22"/>
                <w:sz w:val="24"/>
              </w:rPr>
              <w:t xml:space="preserve"> </w:t>
            </w:r>
            <w:r>
              <w:rPr>
                <w:color w:val="333333"/>
                <w:sz w:val="24"/>
              </w:rPr>
              <w:t>том</w:t>
            </w:r>
            <w:r>
              <w:rPr>
                <w:color w:val="333333"/>
                <w:spacing w:val="23"/>
                <w:sz w:val="24"/>
              </w:rPr>
              <w:t xml:space="preserve"> </w:t>
            </w:r>
            <w:r>
              <w:rPr>
                <w:color w:val="333333"/>
                <w:sz w:val="24"/>
              </w:rPr>
              <w:t>числе</w:t>
            </w:r>
            <w:r>
              <w:rPr>
                <w:color w:val="333333"/>
                <w:spacing w:val="29"/>
                <w:sz w:val="24"/>
              </w:rPr>
              <w:t xml:space="preserve"> </w:t>
            </w:r>
            <w:r>
              <w:rPr>
                <w:color w:val="333333"/>
                <w:sz w:val="24"/>
              </w:rPr>
              <w:t>защита</w:t>
            </w:r>
            <w:r>
              <w:rPr>
                <w:color w:val="333333"/>
                <w:spacing w:val="25"/>
                <w:sz w:val="24"/>
              </w:rPr>
              <w:t xml:space="preserve"> </w:t>
            </w:r>
            <w:r>
              <w:rPr>
                <w:color w:val="333333"/>
                <w:sz w:val="24"/>
              </w:rPr>
              <w:t>человеческой</w:t>
            </w:r>
            <w:r>
              <w:rPr>
                <w:color w:val="333333"/>
                <w:spacing w:val="25"/>
                <w:sz w:val="24"/>
              </w:rPr>
              <w:t xml:space="preserve"> </w:t>
            </w:r>
            <w:r>
              <w:rPr>
                <w:color w:val="333333"/>
                <w:sz w:val="24"/>
              </w:rPr>
              <w:t>жизни,</w:t>
            </w:r>
            <w:r>
              <w:rPr>
                <w:color w:val="333333"/>
                <w:spacing w:val="24"/>
                <w:sz w:val="24"/>
              </w:rPr>
              <w:t xml:space="preserve"> </w:t>
            </w:r>
            <w:r>
              <w:rPr>
                <w:color w:val="333333"/>
                <w:sz w:val="24"/>
              </w:rPr>
              <w:t>прав</w:t>
            </w:r>
            <w:r>
              <w:rPr>
                <w:color w:val="333333"/>
                <w:spacing w:val="23"/>
                <w:sz w:val="24"/>
              </w:rPr>
              <w:t xml:space="preserve"> </w:t>
            </w:r>
            <w:r>
              <w:rPr>
                <w:color w:val="333333"/>
                <w:spacing w:val="-10"/>
                <w:sz w:val="24"/>
              </w:rPr>
              <w:t>и</w:t>
            </w:r>
          </w:p>
        </w:tc>
        <w:tc>
          <w:tcPr>
            <w:tcW w:w="1419" w:type="dxa"/>
            <w:vMerge/>
            <w:tcBorders>
              <w:top w:val="nil"/>
            </w:tcBorders>
          </w:tcPr>
          <w:p w:rsidR="00AD6F70" w:rsidRDefault="00AD6F70">
            <w:pPr>
              <w:rPr>
                <w:sz w:val="2"/>
                <w:szCs w:val="2"/>
              </w:rPr>
            </w:pPr>
          </w:p>
        </w:tc>
      </w:tr>
      <w:tr w:rsidR="00AD6F70">
        <w:trPr>
          <w:trHeight w:val="307"/>
        </w:trPr>
        <w:tc>
          <w:tcPr>
            <w:tcW w:w="7943" w:type="dxa"/>
            <w:tcBorders>
              <w:top w:val="nil"/>
              <w:bottom w:val="nil"/>
            </w:tcBorders>
          </w:tcPr>
          <w:p w:rsidR="00AD6F70" w:rsidRDefault="0063066C">
            <w:pPr>
              <w:pStyle w:val="TableParagraph"/>
              <w:spacing w:before="10" w:line="240" w:lineRule="auto"/>
              <w:rPr>
                <w:sz w:val="24"/>
              </w:rPr>
            </w:pPr>
            <w:r>
              <w:rPr>
                <w:color w:val="333333"/>
                <w:sz w:val="24"/>
              </w:rPr>
              <w:t>свобод</w:t>
            </w:r>
            <w:r>
              <w:rPr>
                <w:color w:val="333333"/>
                <w:spacing w:val="14"/>
                <w:sz w:val="24"/>
              </w:rPr>
              <w:t xml:space="preserve"> </w:t>
            </w:r>
            <w:r>
              <w:rPr>
                <w:color w:val="333333"/>
                <w:sz w:val="24"/>
              </w:rPr>
              <w:t>человека,</w:t>
            </w:r>
            <w:r>
              <w:rPr>
                <w:color w:val="333333"/>
                <w:spacing w:val="16"/>
                <w:sz w:val="24"/>
              </w:rPr>
              <w:t xml:space="preserve"> </w:t>
            </w:r>
            <w:r>
              <w:rPr>
                <w:color w:val="333333"/>
                <w:sz w:val="24"/>
              </w:rPr>
              <w:t>семья,</w:t>
            </w:r>
            <w:r>
              <w:rPr>
                <w:color w:val="333333"/>
                <w:spacing w:val="16"/>
                <w:sz w:val="24"/>
              </w:rPr>
              <w:t xml:space="preserve"> </w:t>
            </w:r>
            <w:r>
              <w:rPr>
                <w:color w:val="333333"/>
                <w:sz w:val="24"/>
              </w:rPr>
              <w:t>созидательный</w:t>
            </w:r>
            <w:r>
              <w:rPr>
                <w:color w:val="333333"/>
                <w:spacing w:val="14"/>
                <w:sz w:val="24"/>
              </w:rPr>
              <w:t xml:space="preserve"> </w:t>
            </w:r>
            <w:r>
              <w:rPr>
                <w:color w:val="333333"/>
                <w:sz w:val="24"/>
              </w:rPr>
              <w:t>труд,</w:t>
            </w:r>
            <w:r>
              <w:rPr>
                <w:color w:val="333333"/>
                <w:spacing w:val="19"/>
                <w:sz w:val="24"/>
              </w:rPr>
              <w:t xml:space="preserve"> </w:t>
            </w:r>
            <w:r>
              <w:rPr>
                <w:color w:val="333333"/>
                <w:sz w:val="24"/>
              </w:rPr>
              <w:t>служение</w:t>
            </w:r>
            <w:r>
              <w:rPr>
                <w:color w:val="333333"/>
                <w:spacing w:val="15"/>
                <w:sz w:val="24"/>
              </w:rPr>
              <w:t xml:space="preserve"> </w:t>
            </w:r>
            <w:r>
              <w:rPr>
                <w:color w:val="333333"/>
                <w:sz w:val="24"/>
              </w:rPr>
              <w:t>Отечеству,</w:t>
            </w:r>
            <w:r>
              <w:rPr>
                <w:color w:val="333333"/>
                <w:spacing w:val="17"/>
                <w:sz w:val="24"/>
              </w:rPr>
              <w:t xml:space="preserve"> </w:t>
            </w:r>
            <w:r>
              <w:rPr>
                <w:color w:val="333333"/>
                <w:spacing w:val="-2"/>
                <w:sz w:val="24"/>
              </w:rPr>
              <w:t>нормы</w:t>
            </w:r>
          </w:p>
        </w:tc>
        <w:tc>
          <w:tcPr>
            <w:tcW w:w="1419" w:type="dxa"/>
            <w:vMerge/>
            <w:tcBorders>
              <w:top w:val="nil"/>
            </w:tcBorders>
          </w:tcPr>
          <w:p w:rsidR="00AD6F70" w:rsidRDefault="00AD6F70">
            <w:pPr>
              <w:rPr>
                <w:sz w:val="2"/>
                <w:szCs w:val="2"/>
              </w:rPr>
            </w:pPr>
          </w:p>
        </w:tc>
      </w:tr>
      <w:tr w:rsidR="00AD6F70">
        <w:trPr>
          <w:trHeight w:val="308"/>
        </w:trPr>
        <w:tc>
          <w:tcPr>
            <w:tcW w:w="7943" w:type="dxa"/>
            <w:tcBorders>
              <w:top w:val="nil"/>
              <w:bottom w:val="nil"/>
            </w:tcBorders>
          </w:tcPr>
          <w:p w:rsidR="00AD6F70" w:rsidRDefault="0063066C">
            <w:pPr>
              <w:pStyle w:val="TableParagraph"/>
              <w:tabs>
                <w:tab w:val="left" w:pos="1093"/>
                <w:tab w:val="left" w:pos="1462"/>
                <w:tab w:val="left" w:pos="3378"/>
                <w:tab w:val="left" w:pos="4656"/>
                <w:tab w:val="left" w:pos="6162"/>
              </w:tabs>
              <w:spacing w:before="10" w:line="240" w:lineRule="auto"/>
              <w:rPr>
                <w:sz w:val="24"/>
              </w:rPr>
            </w:pPr>
            <w:r>
              <w:rPr>
                <w:color w:val="333333"/>
                <w:spacing w:val="-2"/>
                <w:sz w:val="24"/>
              </w:rPr>
              <w:t>морали</w:t>
            </w:r>
            <w:r>
              <w:rPr>
                <w:color w:val="333333"/>
                <w:sz w:val="24"/>
              </w:rPr>
              <w:tab/>
            </w:r>
            <w:r>
              <w:rPr>
                <w:color w:val="333333"/>
                <w:spacing w:val="-10"/>
                <w:sz w:val="24"/>
              </w:rPr>
              <w:t>и</w:t>
            </w:r>
            <w:r>
              <w:rPr>
                <w:color w:val="333333"/>
                <w:sz w:val="24"/>
              </w:rPr>
              <w:tab/>
            </w:r>
            <w:r>
              <w:rPr>
                <w:color w:val="333333"/>
                <w:spacing w:val="-2"/>
                <w:sz w:val="24"/>
              </w:rPr>
              <w:t>нравственности,</w:t>
            </w:r>
            <w:r>
              <w:rPr>
                <w:color w:val="333333"/>
                <w:sz w:val="24"/>
              </w:rPr>
              <w:tab/>
            </w:r>
            <w:r>
              <w:rPr>
                <w:color w:val="333333"/>
                <w:spacing w:val="-2"/>
                <w:sz w:val="24"/>
              </w:rPr>
              <w:t>гуманизм,</w:t>
            </w:r>
            <w:r>
              <w:rPr>
                <w:color w:val="333333"/>
                <w:sz w:val="24"/>
              </w:rPr>
              <w:tab/>
            </w:r>
            <w:r>
              <w:rPr>
                <w:color w:val="333333"/>
                <w:spacing w:val="-2"/>
                <w:sz w:val="24"/>
              </w:rPr>
              <w:t>милосердие,</w:t>
            </w:r>
            <w:r>
              <w:rPr>
                <w:color w:val="333333"/>
                <w:sz w:val="24"/>
              </w:rPr>
              <w:tab/>
            </w:r>
            <w:r>
              <w:rPr>
                <w:color w:val="333333"/>
                <w:spacing w:val="-2"/>
                <w:sz w:val="24"/>
              </w:rPr>
              <w:t>справедливость,</w:t>
            </w:r>
          </w:p>
        </w:tc>
        <w:tc>
          <w:tcPr>
            <w:tcW w:w="1419" w:type="dxa"/>
            <w:vMerge/>
            <w:tcBorders>
              <w:top w:val="nil"/>
            </w:tcBorders>
          </w:tcPr>
          <w:p w:rsidR="00AD6F70" w:rsidRDefault="00AD6F70">
            <w:pPr>
              <w:rPr>
                <w:sz w:val="2"/>
                <w:szCs w:val="2"/>
              </w:rPr>
            </w:pPr>
          </w:p>
        </w:tc>
      </w:tr>
      <w:tr w:rsidR="00AD6F70">
        <w:trPr>
          <w:trHeight w:val="308"/>
        </w:trPr>
        <w:tc>
          <w:tcPr>
            <w:tcW w:w="7943" w:type="dxa"/>
            <w:tcBorders>
              <w:top w:val="nil"/>
              <w:bottom w:val="nil"/>
            </w:tcBorders>
          </w:tcPr>
          <w:p w:rsidR="00AD6F70" w:rsidRDefault="0063066C">
            <w:pPr>
              <w:pStyle w:val="TableParagraph"/>
              <w:spacing w:before="11" w:line="240" w:lineRule="auto"/>
              <w:rPr>
                <w:sz w:val="24"/>
              </w:rPr>
            </w:pPr>
            <w:r>
              <w:rPr>
                <w:color w:val="333333"/>
                <w:sz w:val="24"/>
              </w:rPr>
              <w:t>взаимопомощь,</w:t>
            </w:r>
            <w:r>
              <w:rPr>
                <w:color w:val="333333"/>
                <w:spacing w:val="77"/>
                <w:sz w:val="24"/>
              </w:rPr>
              <w:t xml:space="preserve"> </w:t>
            </w:r>
            <w:r>
              <w:rPr>
                <w:color w:val="333333"/>
                <w:sz w:val="24"/>
              </w:rPr>
              <w:t>коллективизм,</w:t>
            </w:r>
            <w:r>
              <w:rPr>
                <w:color w:val="333333"/>
                <w:spacing w:val="52"/>
                <w:w w:val="150"/>
                <w:sz w:val="24"/>
              </w:rPr>
              <w:t xml:space="preserve"> </w:t>
            </w:r>
            <w:r>
              <w:rPr>
                <w:color w:val="333333"/>
                <w:sz w:val="24"/>
              </w:rPr>
              <w:t>историческое</w:t>
            </w:r>
            <w:r>
              <w:rPr>
                <w:color w:val="333333"/>
                <w:spacing w:val="50"/>
                <w:w w:val="150"/>
                <w:sz w:val="24"/>
              </w:rPr>
              <w:t xml:space="preserve"> </w:t>
            </w:r>
            <w:r>
              <w:rPr>
                <w:color w:val="333333"/>
                <w:sz w:val="24"/>
              </w:rPr>
              <w:t>единство</w:t>
            </w:r>
            <w:r>
              <w:rPr>
                <w:color w:val="333333"/>
                <w:spacing w:val="50"/>
                <w:w w:val="150"/>
                <w:sz w:val="24"/>
              </w:rPr>
              <w:t xml:space="preserve"> </w:t>
            </w:r>
            <w:r>
              <w:rPr>
                <w:color w:val="333333"/>
                <w:sz w:val="24"/>
              </w:rPr>
              <w:t>народов</w:t>
            </w:r>
            <w:r>
              <w:rPr>
                <w:color w:val="333333"/>
                <w:spacing w:val="51"/>
                <w:w w:val="150"/>
                <w:sz w:val="24"/>
              </w:rPr>
              <w:t xml:space="preserve"> </w:t>
            </w:r>
            <w:r>
              <w:rPr>
                <w:color w:val="333333"/>
                <w:spacing w:val="-2"/>
                <w:sz w:val="24"/>
              </w:rPr>
              <w:t>России,</w:t>
            </w:r>
          </w:p>
        </w:tc>
        <w:tc>
          <w:tcPr>
            <w:tcW w:w="1419" w:type="dxa"/>
            <w:vMerge/>
            <w:tcBorders>
              <w:top w:val="nil"/>
            </w:tcBorders>
          </w:tcPr>
          <w:p w:rsidR="00AD6F70" w:rsidRDefault="00AD6F70">
            <w:pPr>
              <w:rPr>
                <w:sz w:val="2"/>
                <w:szCs w:val="2"/>
              </w:rPr>
            </w:pPr>
          </w:p>
        </w:tc>
      </w:tr>
      <w:tr w:rsidR="00AD6F70">
        <w:trPr>
          <w:trHeight w:val="306"/>
        </w:trPr>
        <w:tc>
          <w:tcPr>
            <w:tcW w:w="7943" w:type="dxa"/>
            <w:tcBorders>
              <w:top w:val="nil"/>
              <w:bottom w:val="nil"/>
            </w:tcBorders>
          </w:tcPr>
          <w:p w:rsidR="00AD6F70" w:rsidRDefault="0063066C">
            <w:pPr>
              <w:pStyle w:val="TableParagraph"/>
              <w:spacing w:before="10" w:line="240" w:lineRule="auto"/>
              <w:rPr>
                <w:sz w:val="24"/>
              </w:rPr>
            </w:pPr>
            <w:r>
              <w:rPr>
                <w:color w:val="333333"/>
                <w:sz w:val="24"/>
              </w:rPr>
              <w:t>преемственность</w:t>
            </w:r>
            <w:r>
              <w:rPr>
                <w:color w:val="333333"/>
                <w:spacing w:val="55"/>
                <w:sz w:val="24"/>
              </w:rPr>
              <w:t xml:space="preserve"> </w:t>
            </w:r>
            <w:r>
              <w:rPr>
                <w:color w:val="333333"/>
                <w:sz w:val="24"/>
              </w:rPr>
              <w:t>истории</w:t>
            </w:r>
            <w:r>
              <w:rPr>
                <w:color w:val="333333"/>
                <w:spacing w:val="62"/>
                <w:sz w:val="24"/>
              </w:rPr>
              <w:t xml:space="preserve"> </w:t>
            </w:r>
            <w:r>
              <w:rPr>
                <w:color w:val="333333"/>
                <w:sz w:val="24"/>
              </w:rPr>
              <w:t>нашей</w:t>
            </w:r>
            <w:r>
              <w:rPr>
                <w:color w:val="333333"/>
                <w:spacing w:val="58"/>
                <w:sz w:val="24"/>
              </w:rPr>
              <w:t xml:space="preserve"> </w:t>
            </w:r>
            <w:r>
              <w:rPr>
                <w:color w:val="333333"/>
                <w:sz w:val="24"/>
              </w:rPr>
              <w:t>Родины);</w:t>
            </w:r>
            <w:r>
              <w:rPr>
                <w:color w:val="333333"/>
                <w:spacing w:val="58"/>
                <w:sz w:val="24"/>
              </w:rPr>
              <w:t xml:space="preserve"> </w:t>
            </w:r>
            <w:r>
              <w:rPr>
                <w:color w:val="333333"/>
                <w:sz w:val="24"/>
              </w:rPr>
              <w:t>государство</w:t>
            </w:r>
            <w:r>
              <w:rPr>
                <w:color w:val="333333"/>
                <w:spacing w:val="57"/>
                <w:sz w:val="24"/>
              </w:rPr>
              <w:t xml:space="preserve"> </w:t>
            </w:r>
            <w:r>
              <w:rPr>
                <w:color w:val="333333"/>
                <w:sz w:val="24"/>
              </w:rPr>
              <w:t>как</w:t>
            </w:r>
            <w:r>
              <w:rPr>
                <w:color w:val="333333"/>
                <w:spacing w:val="58"/>
                <w:sz w:val="24"/>
              </w:rPr>
              <w:t xml:space="preserve"> </w:t>
            </w:r>
            <w:r>
              <w:rPr>
                <w:color w:val="333333"/>
                <w:spacing w:val="-2"/>
                <w:sz w:val="24"/>
              </w:rPr>
              <w:t>социальный</w:t>
            </w:r>
          </w:p>
        </w:tc>
        <w:tc>
          <w:tcPr>
            <w:tcW w:w="1419" w:type="dxa"/>
            <w:vMerge/>
            <w:tcBorders>
              <w:top w:val="nil"/>
            </w:tcBorders>
          </w:tcPr>
          <w:p w:rsidR="00AD6F70" w:rsidRDefault="00AD6F70">
            <w:pPr>
              <w:rPr>
                <w:sz w:val="2"/>
                <w:szCs w:val="2"/>
              </w:rPr>
            </w:pPr>
          </w:p>
        </w:tc>
      </w:tr>
      <w:tr w:rsidR="00AD6F70">
        <w:trPr>
          <w:trHeight w:val="651"/>
        </w:trPr>
        <w:tc>
          <w:tcPr>
            <w:tcW w:w="7943" w:type="dxa"/>
            <w:tcBorders>
              <w:top w:val="nil"/>
            </w:tcBorders>
          </w:tcPr>
          <w:p w:rsidR="00AD6F70" w:rsidRDefault="0063066C">
            <w:pPr>
              <w:pStyle w:val="TableParagraph"/>
              <w:spacing w:before="10" w:line="240" w:lineRule="auto"/>
              <w:rPr>
                <w:sz w:val="24"/>
              </w:rPr>
            </w:pPr>
            <w:r>
              <w:rPr>
                <w:color w:val="333333"/>
                <w:spacing w:val="-2"/>
                <w:sz w:val="24"/>
              </w:rPr>
              <w:t>институт;</w:t>
            </w:r>
          </w:p>
        </w:tc>
        <w:tc>
          <w:tcPr>
            <w:tcW w:w="1419" w:type="dxa"/>
            <w:vMerge/>
            <w:tcBorders>
              <w:top w:val="nil"/>
            </w:tcBorders>
          </w:tcPr>
          <w:p w:rsidR="00AD6F70" w:rsidRDefault="00AD6F70">
            <w:pPr>
              <w:rPr>
                <w:sz w:val="2"/>
                <w:szCs w:val="2"/>
              </w:rPr>
            </w:pPr>
          </w:p>
        </w:tc>
      </w:tr>
      <w:tr w:rsidR="00AD6F70">
        <w:trPr>
          <w:trHeight w:val="290"/>
        </w:trPr>
        <w:tc>
          <w:tcPr>
            <w:tcW w:w="7943" w:type="dxa"/>
            <w:tcBorders>
              <w:bottom w:val="nil"/>
            </w:tcBorders>
          </w:tcPr>
          <w:p w:rsidR="00AD6F70" w:rsidRDefault="0063066C">
            <w:pPr>
              <w:pStyle w:val="TableParagraph"/>
              <w:spacing w:line="270" w:lineRule="exact"/>
              <w:rPr>
                <w:sz w:val="24"/>
              </w:rPr>
            </w:pPr>
            <w:r>
              <w:rPr>
                <w:color w:val="333333"/>
                <w:sz w:val="24"/>
              </w:rPr>
              <w:t>3)</w:t>
            </w:r>
            <w:r>
              <w:rPr>
                <w:color w:val="333333"/>
                <w:spacing w:val="55"/>
                <w:w w:val="150"/>
                <w:sz w:val="24"/>
              </w:rPr>
              <w:t xml:space="preserve"> </w:t>
            </w:r>
            <w:r>
              <w:rPr>
                <w:color w:val="333333"/>
                <w:sz w:val="24"/>
              </w:rPr>
              <w:t>умение</w:t>
            </w:r>
            <w:r>
              <w:rPr>
                <w:color w:val="333333"/>
                <w:spacing w:val="55"/>
                <w:w w:val="150"/>
                <w:sz w:val="24"/>
              </w:rPr>
              <w:t xml:space="preserve"> </w:t>
            </w:r>
            <w:r>
              <w:rPr>
                <w:color w:val="333333"/>
                <w:sz w:val="24"/>
              </w:rPr>
              <w:t>приводить</w:t>
            </w:r>
            <w:r>
              <w:rPr>
                <w:color w:val="333333"/>
                <w:spacing w:val="55"/>
                <w:w w:val="150"/>
                <w:sz w:val="24"/>
              </w:rPr>
              <w:t xml:space="preserve"> </w:t>
            </w:r>
            <w:r>
              <w:rPr>
                <w:color w:val="333333"/>
                <w:sz w:val="24"/>
              </w:rPr>
              <w:t>примеры</w:t>
            </w:r>
            <w:r>
              <w:rPr>
                <w:color w:val="333333"/>
                <w:spacing w:val="56"/>
                <w:w w:val="150"/>
                <w:sz w:val="24"/>
              </w:rPr>
              <w:t xml:space="preserve"> </w:t>
            </w:r>
            <w:r>
              <w:rPr>
                <w:color w:val="333333"/>
                <w:sz w:val="24"/>
              </w:rPr>
              <w:t>(в</w:t>
            </w:r>
            <w:r>
              <w:rPr>
                <w:color w:val="333333"/>
                <w:spacing w:val="55"/>
                <w:w w:val="150"/>
                <w:sz w:val="24"/>
              </w:rPr>
              <w:t xml:space="preserve"> </w:t>
            </w:r>
            <w:r>
              <w:rPr>
                <w:color w:val="333333"/>
                <w:sz w:val="24"/>
              </w:rPr>
              <w:t>том</w:t>
            </w:r>
            <w:r>
              <w:rPr>
                <w:color w:val="333333"/>
                <w:spacing w:val="55"/>
                <w:w w:val="150"/>
                <w:sz w:val="24"/>
              </w:rPr>
              <w:t xml:space="preserve"> </w:t>
            </w:r>
            <w:r>
              <w:rPr>
                <w:color w:val="333333"/>
                <w:sz w:val="24"/>
              </w:rPr>
              <w:t>числе</w:t>
            </w:r>
            <w:r>
              <w:rPr>
                <w:color w:val="333333"/>
                <w:spacing w:val="55"/>
                <w:w w:val="150"/>
                <w:sz w:val="24"/>
              </w:rPr>
              <w:t xml:space="preserve"> </w:t>
            </w:r>
            <w:r>
              <w:rPr>
                <w:color w:val="333333"/>
                <w:sz w:val="24"/>
              </w:rPr>
              <w:t>моделировать</w:t>
            </w:r>
            <w:r>
              <w:rPr>
                <w:color w:val="333333"/>
                <w:spacing w:val="57"/>
                <w:w w:val="150"/>
                <w:sz w:val="24"/>
              </w:rPr>
              <w:t xml:space="preserve"> </w:t>
            </w:r>
            <w:r>
              <w:rPr>
                <w:color w:val="333333"/>
                <w:spacing w:val="-2"/>
                <w:sz w:val="24"/>
              </w:rPr>
              <w:t>ситуации)</w:t>
            </w:r>
          </w:p>
        </w:tc>
        <w:tc>
          <w:tcPr>
            <w:tcW w:w="1419" w:type="dxa"/>
            <w:vMerge w:val="restart"/>
          </w:tcPr>
          <w:p w:rsidR="00AD6F70" w:rsidRDefault="0063066C">
            <w:pPr>
              <w:pStyle w:val="TableParagraph"/>
              <w:spacing w:line="240" w:lineRule="auto"/>
              <w:ind w:right="123"/>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r w:rsidR="00AD6F70">
        <w:trPr>
          <w:trHeight w:val="306"/>
        </w:trPr>
        <w:tc>
          <w:tcPr>
            <w:tcW w:w="7943" w:type="dxa"/>
            <w:tcBorders>
              <w:top w:val="nil"/>
              <w:bottom w:val="nil"/>
            </w:tcBorders>
          </w:tcPr>
          <w:p w:rsidR="00AD6F70" w:rsidRDefault="0063066C">
            <w:pPr>
              <w:pStyle w:val="TableParagraph"/>
              <w:tabs>
                <w:tab w:val="left" w:pos="1771"/>
                <w:tab w:val="left" w:pos="2781"/>
                <w:tab w:val="left" w:pos="4306"/>
                <w:tab w:val="left" w:pos="5587"/>
                <w:tab w:val="left" w:pos="6779"/>
              </w:tabs>
              <w:spacing w:before="10" w:line="240" w:lineRule="auto"/>
              <w:rPr>
                <w:sz w:val="24"/>
              </w:rPr>
            </w:pPr>
            <w:r>
              <w:rPr>
                <w:color w:val="333333"/>
                <w:spacing w:val="-2"/>
                <w:sz w:val="24"/>
              </w:rPr>
              <w:t>деятельности</w:t>
            </w:r>
            <w:r>
              <w:rPr>
                <w:color w:val="333333"/>
                <w:sz w:val="24"/>
              </w:rPr>
              <w:tab/>
            </w:r>
            <w:r>
              <w:rPr>
                <w:color w:val="333333"/>
                <w:spacing w:val="-2"/>
                <w:sz w:val="24"/>
              </w:rPr>
              <w:t>людей,</w:t>
            </w:r>
            <w:r>
              <w:rPr>
                <w:color w:val="333333"/>
                <w:sz w:val="24"/>
              </w:rPr>
              <w:tab/>
            </w:r>
            <w:r>
              <w:rPr>
                <w:color w:val="333333"/>
                <w:spacing w:val="-2"/>
                <w:sz w:val="24"/>
              </w:rPr>
              <w:t>социальных</w:t>
            </w:r>
            <w:r>
              <w:rPr>
                <w:color w:val="333333"/>
                <w:sz w:val="24"/>
              </w:rPr>
              <w:tab/>
            </w:r>
            <w:r>
              <w:rPr>
                <w:color w:val="333333"/>
                <w:spacing w:val="-2"/>
                <w:sz w:val="24"/>
              </w:rPr>
              <w:t>объектов,</w:t>
            </w:r>
            <w:r>
              <w:rPr>
                <w:color w:val="333333"/>
                <w:sz w:val="24"/>
              </w:rPr>
              <w:tab/>
            </w:r>
            <w:r>
              <w:rPr>
                <w:color w:val="333333"/>
                <w:spacing w:val="-2"/>
                <w:sz w:val="24"/>
              </w:rPr>
              <w:t>явлений,</w:t>
            </w:r>
            <w:r>
              <w:rPr>
                <w:color w:val="333333"/>
                <w:sz w:val="24"/>
              </w:rPr>
              <w:tab/>
            </w:r>
            <w:r>
              <w:rPr>
                <w:color w:val="333333"/>
                <w:spacing w:val="-2"/>
                <w:sz w:val="24"/>
              </w:rPr>
              <w:t>процессов</w:t>
            </w:r>
          </w:p>
        </w:tc>
        <w:tc>
          <w:tcPr>
            <w:tcW w:w="1419" w:type="dxa"/>
            <w:vMerge/>
            <w:tcBorders>
              <w:top w:val="nil"/>
            </w:tcBorders>
          </w:tcPr>
          <w:p w:rsidR="00AD6F70" w:rsidRDefault="00AD6F70">
            <w:pPr>
              <w:rPr>
                <w:sz w:val="2"/>
                <w:szCs w:val="2"/>
              </w:rPr>
            </w:pPr>
          </w:p>
        </w:tc>
      </w:tr>
      <w:tr w:rsidR="00AD6F70">
        <w:trPr>
          <w:trHeight w:val="306"/>
        </w:trPr>
        <w:tc>
          <w:tcPr>
            <w:tcW w:w="7943" w:type="dxa"/>
            <w:tcBorders>
              <w:top w:val="nil"/>
              <w:bottom w:val="nil"/>
            </w:tcBorders>
          </w:tcPr>
          <w:p w:rsidR="00AD6F70" w:rsidRDefault="0063066C">
            <w:pPr>
              <w:pStyle w:val="TableParagraph"/>
              <w:spacing w:before="10" w:line="240" w:lineRule="auto"/>
              <w:rPr>
                <w:sz w:val="24"/>
              </w:rPr>
            </w:pPr>
            <w:r>
              <w:rPr>
                <w:color w:val="333333"/>
                <w:sz w:val="24"/>
              </w:rPr>
              <w:t>определенного</w:t>
            </w:r>
            <w:r>
              <w:rPr>
                <w:color w:val="333333"/>
                <w:spacing w:val="35"/>
                <w:sz w:val="24"/>
              </w:rPr>
              <w:t xml:space="preserve">  </w:t>
            </w:r>
            <w:r>
              <w:rPr>
                <w:color w:val="333333"/>
                <w:sz w:val="24"/>
              </w:rPr>
              <w:t>типа</w:t>
            </w:r>
            <w:r>
              <w:rPr>
                <w:color w:val="333333"/>
                <w:spacing w:val="36"/>
                <w:sz w:val="24"/>
              </w:rPr>
              <w:t xml:space="preserve">  </w:t>
            </w:r>
            <w:r>
              <w:rPr>
                <w:color w:val="333333"/>
                <w:sz w:val="24"/>
              </w:rPr>
              <w:t>в</w:t>
            </w:r>
            <w:r>
              <w:rPr>
                <w:color w:val="333333"/>
                <w:spacing w:val="37"/>
                <w:sz w:val="24"/>
              </w:rPr>
              <w:t xml:space="preserve">  </w:t>
            </w:r>
            <w:r>
              <w:rPr>
                <w:color w:val="333333"/>
                <w:sz w:val="24"/>
              </w:rPr>
              <w:t>различных</w:t>
            </w:r>
            <w:r>
              <w:rPr>
                <w:color w:val="333333"/>
                <w:spacing w:val="38"/>
                <w:sz w:val="24"/>
              </w:rPr>
              <w:t xml:space="preserve">  </w:t>
            </w:r>
            <w:r>
              <w:rPr>
                <w:color w:val="333333"/>
                <w:sz w:val="24"/>
              </w:rPr>
              <w:t>сферах</w:t>
            </w:r>
            <w:r>
              <w:rPr>
                <w:color w:val="333333"/>
                <w:spacing w:val="37"/>
                <w:sz w:val="24"/>
              </w:rPr>
              <w:t xml:space="preserve">  </w:t>
            </w:r>
            <w:r>
              <w:rPr>
                <w:color w:val="333333"/>
                <w:sz w:val="24"/>
              </w:rPr>
              <w:t>общественной</w:t>
            </w:r>
            <w:r>
              <w:rPr>
                <w:color w:val="333333"/>
                <w:spacing w:val="38"/>
                <w:sz w:val="24"/>
              </w:rPr>
              <w:t xml:space="preserve">  </w:t>
            </w:r>
            <w:r>
              <w:rPr>
                <w:color w:val="333333"/>
                <w:sz w:val="24"/>
              </w:rPr>
              <w:t>жизни,</w:t>
            </w:r>
            <w:r>
              <w:rPr>
                <w:color w:val="333333"/>
                <w:spacing w:val="37"/>
                <w:sz w:val="24"/>
              </w:rPr>
              <w:t xml:space="preserve">  </w:t>
            </w:r>
            <w:r>
              <w:rPr>
                <w:color w:val="333333"/>
                <w:spacing w:val="-5"/>
                <w:sz w:val="24"/>
              </w:rPr>
              <w:t>их</w:t>
            </w:r>
          </w:p>
        </w:tc>
        <w:tc>
          <w:tcPr>
            <w:tcW w:w="1419" w:type="dxa"/>
            <w:vMerge/>
            <w:tcBorders>
              <w:top w:val="nil"/>
            </w:tcBorders>
          </w:tcPr>
          <w:p w:rsidR="00AD6F70" w:rsidRDefault="00AD6F70">
            <w:pPr>
              <w:rPr>
                <w:sz w:val="2"/>
                <w:szCs w:val="2"/>
              </w:rPr>
            </w:pPr>
          </w:p>
        </w:tc>
      </w:tr>
      <w:tr w:rsidR="00AD6F70">
        <w:trPr>
          <w:trHeight w:val="308"/>
        </w:trPr>
        <w:tc>
          <w:tcPr>
            <w:tcW w:w="7943" w:type="dxa"/>
            <w:tcBorders>
              <w:top w:val="nil"/>
              <w:bottom w:val="nil"/>
            </w:tcBorders>
          </w:tcPr>
          <w:p w:rsidR="00AD6F70" w:rsidRDefault="0063066C">
            <w:pPr>
              <w:pStyle w:val="TableParagraph"/>
              <w:spacing w:before="10" w:line="240" w:lineRule="auto"/>
              <w:rPr>
                <w:sz w:val="24"/>
              </w:rPr>
            </w:pPr>
            <w:r>
              <w:rPr>
                <w:color w:val="333333"/>
                <w:sz w:val="24"/>
              </w:rPr>
              <w:t>структурных</w:t>
            </w:r>
            <w:r>
              <w:rPr>
                <w:color w:val="333333"/>
                <w:spacing w:val="49"/>
                <w:sz w:val="24"/>
              </w:rPr>
              <w:t xml:space="preserve"> </w:t>
            </w:r>
            <w:r>
              <w:rPr>
                <w:color w:val="333333"/>
                <w:sz w:val="24"/>
              </w:rPr>
              <w:t>элементов</w:t>
            </w:r>
            <w:r>
              <w:rPr>
                <w:color w:val="333333"/>
                <w:spacing w:val="48"/>
                <w:sz w:val="24"/>
              </w:rPr>
              <w:t xml:space="preserve"> </w:t>
            </w:r>
            <w:r>
              <w:rPr>
                <w:color w:val="333333"/>
                <w:sz w:val="24"/>
              </w:rPr>
              <w:t>и</w:t>
            </w:r>
            <w:r>
              <w:rPr>
                <w:color w:val="333333"/>
                <w:spacing w:val="49"/>
                <w:sz w:val="24"/>
              </w:rPr>
              <w:t xml:space="preserve"> </w:t>
            </w:r>
            <w:r>
              <w:rPr>
                <w:color w:val="333333"/>
                <w:sz w:val="24"/>
              </w:rPr>
              <w:t>проявлений</w:t>
            </w:r>
            <w:r>
              <w:rPr>
                <w:color w:val="333333"/>
                <w:spacing w:val="49"/>
                <w:sz w:val="24"/>
              </w:rPr>
              <w:t xml:space="preserve"> </w:t>
            </w:r>
            <w:r>
              <w:rPr>
                <w:color w:val="333333"/>
                <w:sz w:val="24"/>
              </w:rPr>
              <w:t>основных</w:t>
            </w:r>
            <w:r>
              <w:rPr>
                <w:color w:val="333333"/>
                <w:spacing w:val="50"/>
                <w:sz w:val="24"/>
              </w:rPr>
              <w:t xml:space="preserve"> </w:t>
            </w:r>
            <w:r>
              <w:rPr>
                <w:color w:val="333333"/>
                <w:sz w:val="24"/>
              </w:rPr>
              <w:t>функций;</w:t>
            </w:r>
            <w:r>
              <w:rPr>
                <w:color w:val="333333"/>
                <w:spacing w:val="49"/>
                <w:sz w:val="24"/>
              </w:rPr>
              <w:t xml:space="preserve"> </w:t>
            </w:r>
            <w:r>
              <w:rPr>
                <w:color w:val="333333"/>
                <w:sz w:val="24"/>
              </w:rPr>
              <w:t>разного</w:t>
            </w:r>
            <w:r>
              <w:rPr>
                <w:color w:val="333333"/>
                <w:spacing w:val="46"/>
                <w:sz w:val="24"/>
              </w:rPr>
              <w:t xml:space="preserve"> </w:t>
            </w:r>
            <w:r>
              <w:rPr>
                <w:color w:val="333333"/>
                <w:spacing w:val="-4"/>
                <w:sz w:val="24"/>
              </w:rPr>
              <w:t>типа</w:t>
            </w:r>
          </w:p>
        </w:tc>
        <w:tc>
          <w:tcPr>
            <w:tcW w:w="1419" w:type="dxa"/>
            <w:vMerge/>
            <w:tcBorders>
              <w:top w:val="nil"/>
            </w:tcBorders>
          </w:tcPr>
          <w:p w:rsidR="00AD6F70" w:rsidRDefault="00AD6F70">
            <w:pPr>
              <w:rPr>
                <w:sz w:val="2"/>
                <w:szCs w:val="2"/>
              </w:rPr>
            </w:pPr>
          </w:p>
        </w:tc>
      </w:tr>
      <w:tr w:rsidR="00AD6F70">
        <w:trPr>
          <w:trHeight w:val="333"/>
        </w:trPr>
        <w:tc>
          <w:tcPr>
            <w:tcW w:w="7943" w:type="dxa"/>
            <w:tcBorders>
              <w:top w:val="nil"/>
            </w:tcBorders>
          </w:tcPr>
          <w:p w:rsidR="00AD6F70" w:rsidRDefault="0063066C">
            <w:pPr>
              <w:pStyle w:val="TableParagraph"/>
              <w:spacing w:before="11" w:line="240" w:lineRule="auto"/>
              <w:rPr>
                <w:sz w:val="24"/>
              </w:rPr>
            </w:pPr>
            <w:r>
              <w:rPr>
                <w:color w:val="333333"/>
                <w:sz w:val="24"/>
              </w:rPr>
              <w:t>социальных</w:t>
            </w:r>
            <w:r>
              <w:rPr>
                <w:color w:val="333333"/>
                <w:spacing w:val="60"/>
                <w:w w:val="150"/>
                <w:sz w:val="24"/>
              </w:rPr>
              <w:t xml:space="preserve"> </w:t>
            </w:r>
            <w:r>
              <w:rPr>
                <w:color w:val="333333"/>
                <w:sz w:val="24"/>
              </w:rPr>
              <w:t>отношений;</w:t>
            </w:r>
            <w:r>
              <w:rPr>
                <w:color w:val="333333"/>
                <w:spacing w:val="62"/>
                <w:w w:val="150"/>
                <w:sz w:val="24"/>
              </w:rPr>
              <w:t xml:space="preserve"> </w:t>
            </w:r>
            <w:r>
              <w:rPr>
                <w:color w:val="333333"/>
                <w:sz w:val="24"/>
              </w:rPr>
              <w:t>ситуаций,</w:t>
            </w:r>
            <w:r>
              <w:rPr>
                <w:color w:val="333333"/>
                <w:spacing w:val="61"/>
                <w:w w:val="150"/>
                <w:sz w:val="24"/>
              </w:rPr>
              <w:t xml:space="preserve"> </w:t>
            </w:r>
            <w:r>
              <w:rPr>
                <w:color w:val="333333"/>
                <w:sz w:val="24"/>
              </w:rPr>
              <w:t>регулируемых</w:t>
            </w:r>
            <w:r>
              <w:rPr>
                <w:color w:val="333333"/>
                <w:spacing w:val="63"/>
                <w:w w:val="150"/>
                <w:sz w:val="24"/>
              </w:rPr>
              <w:t xml:space="preserve"> </w:t>
            </w:r>
            <w:r>
              <w:rPr>
                <w:color w:val="333333"/>
                <w:sz w:val="24"/>
              </w:rPr>
              <w:t>различными</w:t>
            </w:r>
            <w:r>
              <w:rPr>
                <w:color w:val="333333"/>
                <w:spacing w:val="62"/>
                <w:w w:val="150"/>
                <w:sz w:val="24"/>
              </w:rPr>
              <w:t xml:space="preserve"> </w:t>
            </w:r>
            <w:r>
              <w:rPr>
                <w:color w:val="333333"/>
                <w:spacing w:val="-2"/>
                <w:sz w:val="24"/>
              </w:rPr>
              <w:t>видами</w:t>
            </w:r>
          </w:p>
        </w:tc>
        <w:tc>
          <w:tcPr>
            <w:tcW w:w="1419" w:type="dxa"/>
            <w:vMerge/>
            <w:tcBorders>
              <w:top w:val="nil"/>
            </w:tcBorders>
          </w:tcPr>
          <w:p w:rsidR="00AD6F70" w:rsidRDefault="00AD6F70">
            <w:pPr>
              <w:rPr>
                <w:sz w:val="2"/>
                <w:szCs w:val="2"/>
              </w:rPr>
            </w:pPr>
          </w:p>
        </w:tc>
      </w:tr>
    </w:tbl>
    <w:p w:rsidR="00AD6F70" w:rsidRDefault="00AD6F70">
      <w:pPr>
        <w:rPr>
          <w:sz w:val="2"/>
          <w:szCs w:val="2"/>
        </w:rPr>
        <w:sectPr w:rsidR="00AD6F70">
          <w:pgSz w:w="11910" w:h="16840"/>
          <w:pgMar w:top="1040" w:right="540" w:bottom="280" w:left="1440" w:header="720" w:footer="720" w:gutter="0"/>
          <w:cols w:space="720"/>
        </w:sectPr>
      </w:pPr>
    </w:p>
    <w:tbl>
      <w:tblPr>
        <w:tblStyle w:val="TableNormal"/>
        <w:tblW w:w="0" w:type="auto"/>
        <w:tblInd w:w="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943"/>
        <w:gridCol w:w="1419"/>
      </w:tblGrid>
      <w:tr w:rsidR="00AD6F70">
        <w:trPr>
          <w:trHeight w:val="1271"/>
        </w:trPr>
        <w:tc>
          <w:tcPr>
            <w:tcW w:w="7943" w:type="dxa"/>
          </w:tcPr>
          <w:p w:rsidR="00AD6F70" w:rsidRDefault="0063066C">
            <w:pPr>
              <w:pStyle w:val="TableParagraph"/>
              <w:spacing w:line="276" w:lineRule="auto"/>
              <w:ind w:right="98"/>
              <w:jc w:val="both"/>
              <w:rPr>
                <w:sz w:val="24"/>
              </w:rPr>
            </w:pPr>
            <w:r>
              <w:rPr>
                <w:color w:val="333333"/>
                <w:sz w:val="24"/>
              </w:rPr>
              <w:t>социальных норм, в том числе связанных с правонарушениями и наступлением юридической ответственности; связи политических потрясений и социально-экономического кризиса в государстве;</w:t>
            </w:r>
          </w:p>
        </w:tc>
        <w:tc>
          <w:tcPr>
            <w:tcW w:w="1419" w:type="dxa"/>
          </w:tcPr>
          <w:p w:rsidR="00AD6F70" w:rsidRDefault="00AD6F70">
            <w:pPr>
              <w:pStyle w:val="TableParagraph"/>
              <w:spacing w:line="240" w:lineRule="auto"/>
              <w:ind w:left="0"/>
              <w:rPr>
                <w:sz w:val="24"/>
              </w:rPr>
            </w:pPr>
          </w:p>
        </w:tc>
      </w:tr>
      <w:tr w:rsidR="00AD6F70">
        <w:trPr>
          <w:trHeight w:val="1902"/>
        </w:trPr>
        <w:tc>
          <w:tcPr>
            <w:tcW w:w="7943" w:type="dxa"/>
          </w:tcPr>
          <w:p w:rsidR="00AD6F70" w:rsidRDefault="0063066C">
            <w:pPr>
              <w:pStyle w:val="TableParagraph"/>
              <w:spacing w:line="276" w:lineRule="auto"/>
              <w:ind w:right="101"/>
              <w:jc w:val="both"/>
              <w:rPr>
                <w:sz w:val="24"/>
              </w:rPr>
            </w:pPr>
            <w:r>
              <w:rPr>
                <w:color w:val="333333"/>
                <w:sz w:val="24"/>
              </w:rPr>
              <w:lastRenderedPageBreak/>
              <w:t xml:space="preserve">4) умение классифицировать по разным признакам (в том числе устанавливать существенный признак классификации) социальные объекты, явления, процессы, относящиеся к различным сферам общественной жизни, их существенные признаки, элементы и основные </w:t>
            </w:r>
            <w:r>
              <w:rPr>
                <w:color w:val="333333"/>
                <w:spacing w:val="-2"/>
                <w:sz w:val="24"/>
              </w:rPr>
              <w:t>функции;</w:t>
            </w:r>
          </w:p>
        </w:tc>
        <w:tc>
          <w:tcPr>
            <w:tcW w:w="1419" w:type="dxa"/>
          </w:tcPr>
          <w:p w:rsidR="00AD6F70" w:rsidRDefault="0063066C">
            <w:pPr>
              <w:pStyle w:val="TableParagraph"/>
              <w:spacing w:line="240" w:lineRule="auto"/>
              <w:ind w:right="123"/>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r w:rsidR="00AD6F70">
        <w:trPr>
          <w:trHeight w:val="1588"/>
        </w:trPr>
        <w:tc>
          <w:tcPr>
            <w:tcW w:w="7943" w:type="dxa"/>
          </w:tcPr>
          <w:p w:rsidR="00AD6F70" w:rsidRDefault="0063066C">
            <w:pPr>
              <w:pStyle w:val="TableParagraph"/>
              <w:spacing w:line="276" w:lineRule="auto"/>
              <w:ind w:right="99"/>
              <w:jc w:val="both"/>
              <w:rPr>
                <w:sz w:val="24"/>
              </w:rPr>
            </w:pPr>
            <w:r>
              <w:rPr>
                <w:color w:val="333333"/>
                <w:sz w:val="24"/>
              </w:rPr>
              <w:t>5) умение сравнивать (в том числе устанавливать основания для сравнения)</w:t>
            </w:r>
            <w:r>
              <w:rPr>
                <w:color w:val="333333"/>
                <w:spacing w:val="-4"/>
                <w:sz w:val="24"/>
              </w:rPr>
              <w:t xml:space="preserve"> </w:t>
            </w:r>
            <w:r>
              <w:rPr>
                <w:color w:val="333333"/>
                <w:sz w:val="24"/>
              </w:rPr>
              <w:t>деятельность</w:t>
            </w:r>
            <w:r>
              <w:rPr>
                <w:color w:val="333333"/>
                <w:spacing w:val="-3"/>
                <w:sz w:val="24"/>
              </w:rPr>
              <w:t xml:space="preserve"> </w:t>
            </w:r>
            <w:r>
              <w:rPr>
                <w:color w:val="333333"/>
                <w:sz w:val="24"/>
              </w:rPr>
              <w:t>людей,</w:t>
            </w:r>
            <w:r>
              <w:rPr>
                <w:color w:val="333333"/>
                <w:spacing w:val="-3"/>
                <w:sz w:val="24"/>
              </w:rPr>
              <w:t xml:space="preserve"> </w:t>
            </w:r>
            <w:r>
              <w:rPr>
                <w:color w:val="333333"/>
                <w:sz w:val="24"/>
              </w:rPr>
              <w:t>социальные</w:t>
            </w:r>
            <w:r>
              <w:rPr>
                <w:color w:val="333333"/>
                <w:spacing w:val="-5"/>
                <w:sz w:val="24"/>
              </w:rPr>
              <w:t xml:space="preserve"> </w:t>
            </w:r>
            <w:r>
              <w:rPr>
                <w:color w:val="333333"/>
                <w:sz w:val="24"/>
              </w:rPr>
              <w:t>объекты,</w:t>
            </w:r>
            <w:r>
              <w:rPr>
                <w:color w:val="333333"/>
                <w:spacing w:val="-4"/>
                <w:sz w:val="24"/>
              </w:rPr>
              <w:t xml:space="preserve"> </w:t>
            </w:r>
            <w:r>
              <w:rPr>
                <w:color w:val="333333"/>
                <w:sz w:val="24"/>
              </w:rPr>
              <w:t>явления,</w:t>
            </w:r>
            <w:r>
              <w:rPr>
                <w:color w:val="333333"/>
                <w:spacing w:val="-5"/>
                <w:sz w:val="24"/>
              </w:rPr>
              <w:t xml:space="preserve"> </w:t>
            </w:r>
            <w:r>
              <w:rPr>
                <w:color w:val="333333"/>
                <w:sz w:val="24"/>
              </w:rPr>
              <w:t>процессы</w:t>
            </w:r>
            <w:r>
              <w:rPr>
                <w:color w:val="333333"/>
                <w:spacing w:val="-4"/>
                <w:sz w:val="24"/>
              </w:rPr>
              <w:t xml:space="preserve"> </w:t>
            </w:r>
            <w:r>
              <w:rPr>
                <w:color w:val="333333"/>
                <w:sz w:val="24"/>
              </w:rPr>
              <w:t xml:space="preserve">в различных сферах общественной жизни, их элементы и основные </w:t>
            </w:r>
            <w:r>
              <w:rPr>
                <w:color w:val="333333"/>
                <w:spacing w:val="-2"/>
                <w:sz w:val="24"/>
              </w:rPr>
              <w:t>функции;</w:t>
            </w:r>
          </w:p>
        </w:tc>
        <w:tc>
          <w:tcPr>
            <w:tcW w:w="1419" w:type="dxa"/>
          </w:tcPr>
          <w:p w:rsidR="00AD6F70" w:rsidRDefault="0063066C">
            <w:pPr>
              <w:pStyle w:val="TableParagraph"/>
              <w:spacing w:line="240" w:lineRule="auto"/>
              <w:ind w:right="123"/>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r w:rsidR="00AD6F70">
        <w:trPr>
          <w:trHeight w:val="2219"/>
        </w:trPr>
        <w:tc>
          <w:tcPr>
            <w:tcW w:w="7943" w:type="dxa"/>
          </w:tcPr>
          <w:p w:rsidR="00AD6F70" w:rsidRDefault="0063066C">
            <w:pPr>
              <w:pStyle w:val="TableParagraph"/>
              <w:spacing w:line="276" w:lineRule="auto"/>
              <w:ind w:right="97"/>
              <w:jc w:val="both"/>
              <w:rPr>
                <w:sz w:val="24"/>
              </w:rPr>
            </w:pPr>
            <w:r>
              <w:rPr>
                <w:color w:val="333333"/>
                <w:sz w:val="24"/>
              </w:rPr>
              <w:t>6) умение устанавливать и объяснять взаимосвязи социальных объектов, явлений, процессов в различных сферах общественной жизни, их элементов и основных функций, включая взаимодействия общества и природы, человека и общества, сфер общественной жизни, гражданина и государства; связи политических потрясений и социально-экономических кризисов в государстве;</w:t>
            </w:r>
          </w:p>
        </w:tc>
        <w:tc>
          <w:tcPr>
            <w:tcW w:w="1419" w:type="dxa"/>
          </w:tcPr>
          <w:p w:rsidR="00AD6F70" w:rsidRDefault="0063066C">
            <w:pPr>
              <w:pStyle w:val="TableParagraph"/>
              <w:spacing w:line="240" w:lineRule="auto"/>
              <w:ind w:right="123"/>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r w:rsidR="00AD6F70">
        <w:trPr>
          <w:trHeight w:val="1250"/>
        </w:trPr>
        <w:tc>
          <w:tcPr>
            <w:tcW w:w="7943" w:type="dxa"/>
            <w:tcBorders>
              <w:bottom w:val="nil"/>
            </w:tcBorders>
          </w:tcPr>
          <w:p w:rsidR="00AD6F70" w:rsidRDefault="0063066C">
            <w:pPr>
              <w:pStyle w:val="TableParagraph"/>
              <w:spacing w:line="276" w:lineRule="auto"/>
              <w:ind w:right="102"/>
              <w:jc w:val="both"/>
              <w:rPr>
                <w:sz w:val="24"/>
              </w:rPr>
            </w:pPr>
            <w:r>
              <w:rPr>
                <w:color w:val="333333"/>
                <w:sz w:val="24"/>
              </w:rPr>
              <w:t>7) умение использовать полученные знания для объяснения (устного и письменного) сущности, взаимосвязей явлений, процессов социальной действительности,</w:t>
            </w:r>
            <w:r>
              <w:rPr>
                <w:color w:val="333333"/>
                <w:spacing w:val="21"/>
                <w:sz w:val="24"/>
              </w:rPr>
              <w:t xml:space="preserve"> </w:t>
            </w:r>
            <w:r>
              <w:rPr>
                <w:color w:val="333333"/>
                <w:sz w:val="24"/>
              </w:rPr>
              <w:t>в</w:t>
            </w:r>
            <w:r>
              <w:rPr>
                <w:color w:val="333333"/>
                <w:spacing w:val="23"/>
                <w:sz w:val="24"/>
              </w:rPr>
              <w:t xml:space="preserve"> </w:t>
            </w:r>
            <w:r>
              <w:rPr>
                <w:color w:val="333333"/>
                <w:sz w:val="24"/>
              </w:rPr>
              <w:t>том</w:t>
            </w:r>
            <w:r>
              <w:rPr>
                <w:color w:val="333333"/>
                <w:spacing w:val="22"/>
                <w:sz w:val="24"/>
              </w:rPr>
              <w:t xml:space="preserve"> </w:t>
            </w:r>
            <w:r>
              <w:rPr>
                <w:color w:val="333333"/>
                <w:sz w:val="24"/>
              </w:rPr>
              <w:t>числе</w:t>
            </w:r>
            <w:r>
              <w:rPr>
                <w:color w:val="333333"/>
                <w:spacing w:val="23"/>
                <w:sz w:val="24"/>
              </w:rPr>
              <w:t xml:space="preserve"> </w:t>
            </w:r>
            <w:r>
              <w:rPr>
                <w:color w:val="333333"/>
                <w:sz w:val="24"/>
              </w:rPr>
              <w:t>для</w:t>
            </w:r>
            <w:r>
              <w:rPr>
                <w:color w:val="333333"/>
                <w:spacing w:val="26"/>
                <w:sz w:val="24"/>
              </w:rPr>
              <w:t xml:space="preserve"> </w:t>
            </w:r>
            <w:r>
              <w:rPr>
                <w:color w:val="333333"/>
                <w:sz w:val="24"/>
              </w:rPr>
              <w:t>аргументированного</w:t>
            </w:r>
            <w:r>
              <w:rPr>
                <w:color w:val="333333"/>
                <w:spacing w:val="24"/>
                <w:sz w:val="24"/>
              </w:rPr>
              <w:t xml:space="preserve"> </w:t>
            </w:r>
            <w:r>
              <w:rPr>
                <w:color w:val="333333"/>
                <w:sz w:val="24"/>
              </w:rPr>
              <w:t>объяснения</w:t>
            </w:r>
            <w:r>
              <w:rPr>
                <w:color w:val="333333"/>
                <w:spacing w:val="21"/>
                <w:sz w:val="24"/>
              </w:rPr>
              <w:t xml:space="preserve"> </w:t>
            </w:r>
            <w:r>
              <w:rPr>
                <w:color w:val="333333"/>
                <w:spacing w:val="-4"/>
                <w:sz w:val="24"/>
              </w:rPr>
              <w:t>роли</w:t>
            </w:r>
          </w:p>
          <w:p w:rsidR="00AD6F70" w:rsidRDefault="0063066C">
            <w:pPr>
              <w:pStyle w:val="TableParagraph"/>
              <w:spacing w:line="275" w:lineRule="exact"/>
              <w:jc w:val="both"/>
              <w:rPr>
                <w:sz w:val="24"/>
              </w:rPr>
            </w:pPr>
            <w:r>
              <w:rPr>
                <w:color w:val="333333"/>
                <w:sz w:val="24"/>
              </w:rPr>
              <w:t>информации</w:t>
            </w:r>
            <w:r>
              <w:rPr>
                <w:color w:val="333333"/>
                <w:spacing w:val="42"/>
                <w:sz w:val="24"/>
              </w:rPr>
              <w:t xml:space="preserve">  </w:t>
            </w:r>
            <w:r>
              <w:rPr>
                <w:color w:val="333333"/>
                <w:sz w:val="24"/>
              </w:rPr>
              <w:t>и</w:t>
            </w:r>
            <w:r>
              <w:rPr>
                <w:color w:val="333333"/>
                <w:spacing w:val="44"/>
                <w:sz w:val="24"/>
              </w:rPr>
              <w:t xml:space="preserve">  </w:t>
            </w:r>
            <w:r>
              <w:rPr>
                <w:color w:val="333333"/>
                <w:sz w:val="24"/>
              </w:rPr>
              <w:t>информационных</w:t>
            </w:r>
            <w:r>
              <w:rPr>
                <w:color w:val="333333"/>
                <w:spacing w:val="44"/>
                <w:sz w:val="24"/>
              </w:rPr>
              <w:t xml:space="preserve">  </w:t>
            </w:r>
            <w:r>
              <w:rPr>
                <w:color w:val="333333"/>
                <w:sz w:val="24"/>
              </w:rPr>
              <w:t>технологий</w:t>
            </w:r>
            <w:r>
              <w:rPr>
                <w:color w:val="333333"/>
                <w:spacing w:val="43"/>
                <w:sz w:val="24"/>
              </w:rPr>
              <w:t xml:space="preserve">  </w:t>
            </w:r>
            <w:r>
              <w:rPr>
                <w:color w:val="333333"/>
                <w:sz w:val="24"/>
              </w:rPr>
              <w:t>в</w:t>
            </w:r>
            <w:r>
              <w:rPr>
                <w:color w:val="333333"/>
                <w:spacing w:val="43"/>
                <w:sz w:val="24"/>
              </w:rPr>
              <w:t xml:space="preserve">  </w:t>
            </w:r>
            <w:r>
              <w:rPr>
                <w:color w:val="333333"/>
                <w:sz w:val="24"/>
              </w:rPr>
              <w:t>современном</w:t>
            </w:r>
            <w:r>
              <w:rPr>
                <w:color w:val="333333"/>
                <w:spacing w:val="43"/>
                <w:sz w:val="24"/>
              </w:rPr>
              <w:t xml:space="preserve">  </w:t>
            </w:r>
            <w:r>
              <w:rPr>
                <w:color w:val="333333"/>
                <w:spacing w:val="-2"/>
                <w:sz w:val="24"/>
              </w:rPr>
              <w:t>мире;</w:t>
            </w:r>
          </w:p>
        </w:tc>
        <w:tc>
          <w:tcPr>
            <w:tcW w:w="1419" w:type="dxa"/>
            <w:tcBorders>
              <w:bottom w:val="nil"/>
            </w:tcBorders>
          </w:tcPr>
          <w:p w:rsidR="00AD6F70" w:rsidRDefault="0063066C">
            <w:pPr>
              <w:pStyle w:val="TableParagraph"/>
              <w:spacing w:line="240" w:lineRule="auto"/>
              <w:ind w:right="123"/>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r w:rsidR="00AD6F70">
        <w:trPr>
          <w:trHeight w:val="318"/>
        </w:trPr>
        <w:tc>
          <w:tcPr>
            <w:tcW w:w="7943" w:type="dxa"/>
            <w:tcBorders>
              <w:top w:val="nil"/>
              <w:bottom w:val="nil"/>
            </w:tcBorders>
          </w:tcPr>
          <w:p w:rsidR="00AD6F70" w:rsidRDefault="0063066C">
            <w:pPr>
              <w:pStyle w:val="TableParagraph"/>
              <w:tabs>
                <w:tab w:val="left" w:pos="1527"/>
                <w:tab w:val="left" w:pos="1881"/>
                <w:tab w:val="left" w:pos="2850"/>
                <w:tab w:val="left" w:pos="4262"/>
                <w:tab w:val="left" w:pos="5515"/>
                <w:tab w:val="left" w:pos="6409"/>
                <w:tab w:val="left" w:pos="7340"/>
              </w:tabs>
              <w:spacing w:before="16" w:line="240" w:lineRule="auto"/>
              <w:rPr>
                <w:sz w:val="24"/>
              </w:rPr>
            </w:pPr>
            <w:r>
              <w:rPr>
                <w:color w:val="333333"/>
                <w:spacing w:val="-2"/>
                <w:sz w:val="24"/>
              </w:rPr>
              <w:t>социальной</w:t>
            </w:r>
            <w:r>
              <w:rPr>
                <w:color w:val="333333"/>
                <w:sz w:val="24"/>
              </w:rPr>
              <w:tab/>
            </w:r>
            <w:r>
              <w:rPr>
                <w:color w:val="333333"/>
                <w:spacing w:val="-10"/>
                <w:sz w:val="24"/>
              </w:rPr>
              <w:t>и</w:t>
            </w:r>
            <w:r>
              <w:rPr>
                <w:color w:val="333333"/>
                <w:sz w:val="24"/>
              </w:rPr>
              <w:tab/>
            </w:r>
            <w:r>
              <w:rPr>
                <w:color w:val="333333"/>
                <w:spacing w:val="-2"/>
                <w:sz w:val="24"/>
              </w:rPr>
              <w:t>личной</w:t>
            </w:r>
            <w:r>
              <w:rPr>
                <w:color w:val="333333"/>
                <w:sz w:val="24"/>
              </w:rPr>
              <w:tab/>
            </w:r>
            <w:r>
              <w:rPr>
                <w:color w:val="333333"/>
                <w:spacing w:val="-2"/>
                <w:sz w:val="24"/>
              </w:rPr>
              <w:t>значимости</w:t>
            </w:r>
            <w:r>
              <w:rPr>
                <w:color w:val="333333"/>
                <w:sz w:val="24"/>
              </w:rPr>
              <w:tab/>
            </w:r>
            <w:r>
              <w:rPr>
                <w:color w:val="333333"/>
                <w:spacing w:val="-2"/>
                <w:sz w:val="24"/>
              </w:rPr>
              <w:t>здорового</w:t>
            </w:r>
            <w:r>
              <w:rPr>
                <w:color w:val="333333"/>
                <w:sz w:val="24"/>
              </w:rPr>
              <w:tab/>
            </w:r>
            <w:r>
              <w:rPr>
                <w:color w:val="333333"/>
                <w:spacing w:val="-2"/>
                <w:sz w:val="24"/>
              </w:rPr>
              <w:t>образа</w:t>
            </w:r>
            <w:r>
              <w:rPr>
                <w:color w:val="333333"/>
                <w:sz w:val="24"/>
              </w:rPr>
              <w:tab/>
            </w:r>
            <w:r>
              <w:rPr>
                <w:color w:val="333333"/>
                <w:spacing w:val="-2"/>
                <w:sz w:val="24"/>
              </w:rPr>
              <w:t>жизни,</w:t>
            </w:r>
            <w:r>
              <w:rPr>
                <w:color w:val="333333"/>
                <w:sz w:val="24"/>
              </w:rPr>
              <w:tab/>
            </w:r>
            <w:r>
              <w:rPr>
                <w:color w:val="333333"/>
                <w:spacing w:val="-4"/>
                <w:sz w:val="24"/>
              </w:rPr>
              <w:t>роли</w:t>
            </w:r>
          </w:p>
        </w:tc>
        <w:tc>
          <w:tcPr>
            <w:tcW w:w="1419" w:type="dxa"/>
            <w:tcBorders>
              <w:top w:val="nil"/>
              <w:bottom w:val="nil"/>
            </w:tcBorders>
          </w:tcPr>
          <w:p w:rsidR="00AD6F70" w:rsidRDefault="00AD6F70">
            <w:pPr>
              <w:pStyle w:val="TableParagraph"/>
              <w:spacing w:line="240" w:lineRule="auto"/>
              <w:ind w:left="0"/>
              <w:rPr>
                <w:sz w:val="24"/>
              </w:rPr>
            </w:pPr>
          </w:p>
        </w:tc>
      </w:tr>
      <w:tr w:rsidR="00AD6F70">
        <w:trPr>
          <w:trHeight w:val="316"/>
        </w:trPr>
        <w:tc>
          <w:tcPr>
            <w:tcW w:w="7943" w:type="dxa"/>
            <w:tcBorders>
              <w:top w:val="nil"/>
              <w:bottom w:val="nil"/>
            </w:tcBorders>
          </w:tcPr>
          <w:p w:rsidR="00AD6F70" w:rsidRDefault="0063066C">
            <w:pPr>
              <w:pStyle w:val="TableParagraph"/>
              <w:spacing w:before="15" w:line="240" w:lineRule="auto"/>
              <w:rPr>
                <w:sz w:val="24"/>
              </w:rPr>
            </w:pPr>
            <w:r>
              <w:rPr>
                <w:color w:val="333333"/>
                <w:sz w:val="24"/>
              </w:rPr>
              <w:t>непрерывного</w:t>
            </w:r>
            <w:r>
              <w:rPr>
                <w:color w:val="333333"/>
                <w:spacing w:val="54"/>
                <w:w w:val="150"/>
                <w:sz w:val="24"/>
              </w:rPr>
              <w:t xml:space="preserve"> </w:t>
            </w:r>
            <w:r>
              <w:rPr>
                <w:color w:val="333333"/>
                <w:sz w:val="24"/>
              </w:rPr>
              <w:t>образования,</w:t>
            </w:r>
            <w:r>
              <w:rPr>
                <w:color w:val="333333"/>
                <w:spacing w:val="54"/>
                <w:w w:val="150"/>
                <w:sz w:val="24"/>
              </w:rPr>
              <w:t xml:space="preserve"> </w:t>
            </w:r>
            <w:r>
              <w:rPr>
                <w:color w:val="333333"/>
                <w:sz w:val="24"/>
              </w:rPr>
              <w:t>опасности</w:t>
            </w:r>
            <w:r>
              <w:rPr>
                <w:color w:val="333333"/>
                <w:spacing w:val="56"/>
                <w:w w:val="150"/>
                <w:sz w:val="24"/>
              </w:rPr>
              <w:t xml:space="preserve"> </w:t>
            </w:r>
            <w:r>
              <w:rPr>
                <w:color w:val="333333"/>
                <w:sz w:val="24"/>
              </w:rPr>
              <w:t>наркомании</w:t>
            </w:r>
            <w:r>
              <w:rPr>
                <w:color w:val="333333"/>
                <w:spacing w:val="55"/>
                <w:w w:val="150"/>
                <w:sz w:val="24"/>
              </w:rPr>
              <w:t xml:space="preserve"> </w:t>
            </w:r>
            <w:r>
              <w:rPr>
                <w:color w:val="333333"/>
                <w:sz w:val="24"/>
              </w:rPr>
              <w:t>и</w:t>
            </w:r>
            <w:r>
              <w:rPr>
                <w:color w:val="333333"/>
                <w:spacing w:val="55"/>
                <w:w w:val="150"/>
                <w:sz w:val="24"/>
              </w:rPr>
              <w:t xml:space="preserve"> </w:t>
            </w:r>
            <w:r>
              <w:rPr>
                <w:color w:val="333333"/>
                <w:sz w:val="24"/>
              </w:rPr>
              <w:t>алкоголизма</w:t>
            </w:r>
            <w:r>
              <w:rPr>
                <w:color w:val="333333"/>
                <w:spacing w:val="54"/>
                <w:w w:val="150"/>
                <w:sz w:val="24"/>
              </w:rPr>
              <w:t xml:space="preserve"> </w:t>
            </w:r>
            <w:r>
              <w:rPr>
                <w:color w:val="333333"/>
                <w:spacing w:val="-5"/>
                <w:sz w:val="24"/>
              </w:rPr>
              <w:t>для</w:t>
            </w:r>
          </w:p>
        </w:tc>
        <w:tc>
          <w:tcPr>
            <w:tcW w:w="1419" w:type="dxa"/>
            <w:tcBorders>
              <w:top w:val="nil"/>
              <w:bottom w:val="nil"/>
            </w:tcBorders>
          </w:tcPr>
          <w:p w:rsidR="00AD6F70" w:rsidRDefault="00AD6F70">
            <w:pPr>
              <w:pStyle w:val="TableParagraph"/>
              <w:spacing w:line="240" w:lineRule="auto"/>
              <w:ind w:left="0"/>
              <w:rPr>
                <w:sz w:val="24"/>
              </w:rPr>
            </w:pPr>
          </w:p>
        </w:tc>
      </w:tr>
      <w:tr w:rsidR="00AD6F70">
        <w:trPr>
          <w:trHeight w:val="316"/>
        </w:trPr>
        <w:tc>
          <w:tcPr>
            <w:tcW w:w="7943" w:type="dxa"/>
            <w:tcBorders>
              <w:top w:val="nil"/>
              <w:bottom w:val="nil"/>
            </w:tcBorders>
          </w:tcPr>
          <w:p w:rsidR="00AD6F70" w:rsidRDefault="0063066C">
            <w:pPr>
              <w:pStyle w:val="TableParagraph"/>
              <w:spacing w:before="15" w:line="240" w:lineRule="auto"/>
              <w:rPr>
                <w:sz w:val="24"/>
              </w:rPr>
            </w:pPr>
            <w:r>
              <w:rPr>
                <w:color w:val="333333"/>
                <w:sz w:val="24"/>
              </w:rPr>
              <w:t>человека</w:t>
            </w:r>
            <w:r>
              <w:rPr>
                <w:color w:val="333333"/>
                <w:spacing w:val="-5"/>
                <w:sz w:val="24"/>
              </w:rPr>
              <w:t xml:space="preserve"> </w:t>
            </w:r>
            <w:r>
              <w:rPr>
                <w:color w:val="333333"/>
                <w:sz w:val="24"/>
              </w:rPr>
              <w:t>и общества;</w:t>
            </w:r>
            <w:r>
              <w:rPr>
                <w:color w:val="333333"/>
                <w:spacing w:val="-2"/>
                <w:sz w:val="24"/>
              </w:rPr>
              <w:t xml:space="preserve"> </w:t>
            </w:r>
            <w:r>
              <w:rPr>
                <w:color w:val="333333"/>
                <w:sz w:val="24"/>
              </w:rPr>
              <w:t>необходимости</w:t>
            </w:r>
            <w:r>
              <w:rPr>
                <w:color w:val="333333"/>
                <w:spacing w:val="-3"/>
                <w:sz w:val="24"/>
              </w:rPr>
              <w:t xml:space="preserve"> </w:t>
            </w:r>
            <w:r>
              <w:rPr>
                <w:color w:val="333333"/>
                <w:sz w:val="24"/>
              </w:rPr>
              <w:t>правомерного</w:t>
            </w:r>
            <w:r>
              <w:rPr>
                <w:color w:val="333333"/>
                <w:spacing w:val="-1"/>
                <w:sz w:val="24"/>
              </w:rPr>
              <w:t xml:space="preserve"> </w:t>
            </w:r>
            <w:r>
              <w:rPr>
                <w:color w:val="333333"/>
                <w:sz w:val="24"/>
              </w:rPr>
              <w:t>налогового</w:t>
            </w:r>
            <w:r>
              <w:rPr>
                <w:color w:val="333333"/>
                <w:spacing w:val="-2"/>
                <w:sz w:val="24"/>
              </w:rPr>
              <w:t xml:space="preserve"> поведения,</w:t>
            </w:r>
          </w:p>
        </w:tc>
        <w:tc>
          <w:tcPr>
            <w:tcW w:w="1419" w:type="dxa"/>
            <w:tcBorders>
              <w:top w:val="nil"/>
              <w:bottom w:val="nil"/>
            </w:tcBorders>
          </w:tcPr>
          <w:p w:rsidR="00AD6F70" w:rsidRDefault="00AD6F70">
            <w:pPr>
              <w:pStyle w:val="TableParagraph"/>
              <w:spacing w:line="240" w:lineRule="auto"/>
              <w:ind w:left="0"/>
              <w:rPr>
                <w:sz w:val="24"/>
              </w:rPr>
            </w:pPr>
          </w:p>
        </w:tc>
      </w:tr>
      <w:tr w:rsidR="00AD6F70">
        <w:trPr>
          <w:trHeight w:val="316"/>
        </w:trPr>
        <w:tc>
          <w:tcPr>
            <w:tcW w:w="7943" w:type="dxa"/>
            <w:tcBorders>
              <w:top w:val="nil"/>
              <w:bottom w:val="nil"/>
            </w:tcBorders>
          </w:tcPr>
          <w:p w:rsidR="00AD6F70" w:rsidRDefault="0063066C">
            <w:pPr>
              <w:pStyle w:val="TableParagraph"/>
              <w:spacing w:before="15" w:line="240" w:lineRule="auto"/>
              <w:rPr>
                <w:sz w:val="24"/>
              </w:rPr>
            </w:pPr>
            <w:r>
              <w:rPr>
                <w:color w:val="333333"/>
                <w:sz w:val="24"/>
              </w:rPr>
              <w:t>противодействия</w:t>
            </w:r>
            <w:r>
              <w:rPr>
                <w:color w:val="333333"/>
                <w:spacing w:val="64"/>
                <w:w w:val="150"/>
                <w:sz w:val="24"/>
              </w:rPr>
              <w:t xml:space="preserve"> </w:t>
            </w:r>
            <w:r>
              <w:rPr>
                <w:color w:val="333333"/>
                <w:sz w:val="24"/>
              </w:rPr>
              <w:t>коррупции;</w:t>
            </w:r>
            <w:r>
              <w:rPr>
                <w:color w:val="333333"/>
                <w:spacing w:val="68"/>
                <w:w w:val="150"/>
                <w:sz w:val="24"/>
              </w:rPr>
              <w:t xml:space="preserve"> </w:t>
            </w:r>
            <w:r>
              <w:rPr>
                <w:color w:val="333333"/>
                <w:sz w:val="24"/>
              </w:rPr>
              <w:t>проведения</w:t>
            </w:r>
            <w:r>
              <w:rPr>
                <w:color w:val="333333"/>
                <w:spacing w:val="67"/>
                <w:w w:val="150"/>
                <w:sz w:val="24"/>
              </w:rPr>
              <w:t xml:space="preserve"> </w:t>
            </w:r>
            <w:r>
              <w:rPr>
                <w:color w:val="333333"/>
                <w:sz w:val="24"/>
              </w:rPr>
              <w:t>в</w:t>
            </w:r>
            <w:r>
              <w:rPr>
                <w:color w:val="333333"/>
                <w:spacing w:val="63"/>
                <w:w w:val="150"/>
                <w:sz w:val="24"/>
              </w:rPr>
              <w:t xml:space="preserve"> </w:t>
            </w:r>
            <w:r>
              <w:rPr>
                <w:color w:val="333333"/>
                <w:sz w:val="24"/>
              </w:rPr>
              <w:t>отношении</w:t>
            </w:r>
            <w:r>
              <w:rPr>
                <w:color w:val="333333"/>
                <w:spacing w:val="68"/>
                <w:w w:val="150"/>
                <w:sz w:val="24"/>
              </w:rPr>
              <w:t xml:space="preserve"> </w:t>
            </w:r>
            <w:r>
              <w:rPr>
                <w:color w:val="333333"/>
                <w:sz w:val="24"/>
              </w:rPr>
              <w:t>нашей</w:t>
            </w:r>
            <w:r>
              <w:rPr>
                <w:color w:val="333333"/>
                <w:spacing w:val="68"/>
                <w:w w:val="150"/>
                <w:sz w:val="24"/>
              </w:rPr>
              <w:t xml:space="preserve"> </w:t>
            </w:r>
            <w:r>
              <w:rPr>
                <w:color w:val="333333"/>
                <w:spacing w:val="-2"/>
                <w:sz w:val="24"/>
              </w:rPr>
              <w:t>страны</w:t>
            </w:r>
          </w:p>
        </w:tc>
        <w:tc>
          <w:tcPr>
            <w:tcW w:w="1419" w:type="dxa"/>
            <w:tcBorders>
              <w:top w:val="nil"/>
              <w:bottom w:val="nil"/>
            </w:tcBorders>
          </w:tcPr>
          <w:p w:rsidR="00AD6F70" w:rsidRDefault="00AD6F70">
            <w:pPr>
              <w:pStyle w:val="TableParagraph"/>
              <w:spacing w:line="240" w:lineRule="auto"/>
              <w:ind w:left="0"/>
              <w:rPr>
                <w:sz w:val="24"/>
              </w:rPr>
            </w:pPr>
          </w:p>
        </w:tc>
      </w:tr>
      <w:tr w:rsidR="00AD6F70">
        <w:trPr>
          <w:trHeight w:val="317"/>
        </w:trPr>
        <w:tc>
          <w:tcPr>
            <w:tcW w:w="7943" w:type="dxa"/>
            <w:tcBorders>
              <w:top w:val="nil"/>
              <w:bottom w:val="nil"/>
            </w:tcBorders>
          </w:tcPr>
          <w:p w:rsidR="00AD6F70" w:rsidRDefault="0063066C">
            <w:pPr>
              <w:pStyle w:val="TableParagraph"/>
              <w:tabs>
                <w:tab w:val="left" w:pos="1956"/>
                <w:tab w:val="left" w:pos="3141"/>
                <w:tab w:val="left" w:pos="4987"/>
                <w:tab w:val="left" w:pos="5549"/>
                <w:tab w:val="left" w:pos="6995"/>
              </w:tabs>
              <w:spacing w:before="15" w:line="240" w:lineRule="auto"/>
              <w:rPr>
                <w:sz w:val="24"/>
              </w:rPr>
            </w:pPr>
            <w:r>
              <w:rPr>
                <w:color w:val="333333"/>
                <w:spacing w:val="-2"/>
                <w:sz w:val="24"/>
              </w:rPr>
              <w:t>международной</w:t>
            </w:r>
            <w:r>
              <w:rPr>
                <w:color w:val="333333"/>
                <w:sz w:val="24"/>
              </w:rPr>
              <w:tab/>
            </w:r>
            <w:r>
              <w:rPr>
                <w:color w:val="333333"/>
                <w:spacing w:val="-2"/>
                <w:sz w:val="24"/>
              </w:rPr>
              <w:t>политики</w:t>
            </w:r>
            <w:r>
              <w:rPr>
                <w:color w:val="333333"/>
                <w:sz w:val="24"/>
              </w:rPr>
              <w:tab/>
            </w:r>
            <w:r>
              <w:rPr>
                <w:color w:val="333333"/>
                <w:spacing w:val="-2"/>
                <w:sz w:val="24"/>
              </w:rPr>
              <w:t>«сдерживания»;</w:t>
            </w:r>
            <w:r>
              <w:rPr>
                <w:color w:val="333333"/>
                <w:sz w:val="24"/>
              </w:rPr>
              <w:tab/>
            </w:r>
            <w:r>
              <w:rPr>
                <w:color w:val="333333"/>
                <w:spacing w:val="-5"/>
                <w:sz w:val="24"/>
              </w:rPr>
              <w:t>для</w:t>
            </w:r>
            <w:r>
              <w:rPr>
                <w:color w:val="333333"/>
                <w:sz w:val="24"/>
              </w:rPr>
              <w:tab/>
            </w:r>
            <w:r>
              <w:rPr>
                <w:color w:val="333333"/>
                <w:spacing w:val="-2"/>
                <w:sz w:val="24"/>
              </w:rPr>
              <w:t>осмысления</w:t>
            </w:r>
            <w:r>
              <w:rPr>
                <w:color w:val="333333"/>
                <w:sz w:val="24"/>
              </w:rPr>
              <w:tab/>
            </w:r>
            <w:r>
              <w:rPr>
                <w:color w:val="333333"/>
                <w:spacing w:val="-2"/>
                <w:sz w:val="24"/>
              </w:rPr>
              <w:t>личного</w:t>
            </w:r>
          </w:p>
        </w:tc>
        <w:tc>
          <w:tcPr>
            <w:tcW w:w="1419" w:type="dxa"/>
            <w:tcBorders>
              <w:top w:val="nil"/>
              <w:bottom w:val="nil"/>
            </w:tcBorders>
          </w:tcPr>
          <w:p w:rsidR="00AD6F70" w:rsidRDefault="00AD6F70">
            <w:pPr>
              <w:pStyle w:val="TableParagraph"/>
              <w:spacing w:line="240" w:lineRule="auto"/>
              <w:ind w:left="0"/>
              <w:rPr>
                <w:sz w:val="24"/>
              </w:rPr>
            </w:pPr>
          </w:p>
        </w:tc>
      </w:tr>
      <w:tr w:rsidR="00AD6F70">
        <w:trPr>
          <w:trHeight w:val="317"/>
        </w:trPr>
        <w:tc>
          <w:tcPr>
            <w:tcW w:w="7943" w:type="dxa"/>
            <w:tcBorders>
              <w:top w:val="nil"/>
              <w:bottom w:val="nil"/>
            </w:tcBorders>
          </w:tcPr>
          <w:p w:rsidR="00AD6F70" w:rsidRDefault="0063066C">
            <w:pPr>
              <w:pStyle w:val="TableParagraph"/>
              <w:spacing w:before="16" w:line="240" w:lineRule="auto"/>
              <w:rPr>
                <w:sz w:val="24"/>
              </w:rPr>
            </w:pPr>
            <w:r>
              <w:rPr>
                <w:color w:val="333333"/>
                <w:sz w:val="24"/>
              </w:rPr>
              <w:t>социального</w:t>
            </w:r>
            <w:r>
              <w:rPr>
                <w:color w:val="333333"/>
                <w:spacing w:val="32"/>
                <w:sz w:val="24"/>
              </w:rPr>
              <w:t xml:space="preserve"> </w:t>
            </w:r>
            <w:r>
              <w:rPr>
                <w:color w:val="333333"/>
                <w:sz w:val="24"/>
              </w:rPr>
              <w:t>опыта</w:t>
            </w:r>
            <w:r>
              <w:rPr>
                <w:color w:val="333333"/>
                <w:spacing w:val="34"/>
                <w:sz w:val="24"/>
              </w:rPr>
              <w:t xml:space="preserve"> </w:t>
            </w:r>
            <w:r>
              <w:rPr>
                <w:color w:val="333333"/>
                <w:sz w:val="24"/>
              </w:rPr>
              <w:t>при</w:t>
            </w:r>
            <w:r>
              <w:rPr>
                <w:color w:val="333333"/>
                <w:spacing w:val="35"/>
                <w:sz w:val="24"/>
              </w:rPr>
              <w:t xml:space="preserve"> </w:t>
            </w:r>
            <w:r>
              <w:rPr>
                <w:color w:val="333333"/>
                <w:sz w:val="24"/>
              </w:rPr>
              <w:t>исполнении</w:t>
            </w:r>
            <w:r>
              <w:rPr>
                <w:color w:val="333333"/>
                <w:spacing w:val="35"/>
                <w:sz w:val="24"/>
              </w:rPr>
              <w:t xml:space="preserve"> </w:t>
            </w:r>
            <w:r>
              <w:rPr>
                <w:color w:val="333333"/>
                <w:sz w:val="24"/>
              </w:rPr>
              <w:t>типичных</w:t>
            </w:r>
            <w:r>
              <w:rPr>
                <w:color w:val="333333"/>
                <w:spacing w:val="37"/>
                <w:sz w:val="24"/>
              </w:rPr>
              <w:t xml:space="preserve"> </w:t>
            </w:r>
            <w:r>
              <w:rPr>
                <w:color w:val="333333"/>
                <w:sz w:val="24"/>
              </w:rPr>
              <w:t>для</w:t>
            </w:r>
            <w:r>
              <w:rPr>
                <w:color w:val="333333"/>
                <w:spacing w:val="33"/>
                <w:sz w:val="24"/>
              </w:rPr>
              <w:t xml:space="preserve"> </w:t>
            </w:r>
            <w:r>
              <w:rPr>
                <w:color w:val="333333"/>
                <w:spacing w:val="-2"/>
                <w:sz w:val="24"/>
              </w:rPr>
              <w:t>несовершеннолетнего</w:t>
            </w:r>
          </w:p>
        </w:tc>
        <w:tc>
          <w:tcPr>
            <w:tcW w:w="1419" w:type="dxa"/>
            <w:tcBorders>
              <w:top w:val="nil"/>
              <w:bottom w:val="nil"/>
            </w:tcBorders>
          </w:tcPr>
          <w:p w:rsidR="00AD6F70" w:rsidRDefault="00AD6F70">
            <w:pPr>
              <w:pStyle w:val="TableParagraph"/>
              <w:spacing w:line="240" w:lineRule="auto"/>
              <w:ind w:left="0"/>
              <w:rPr>
                <w:sz w:val="24"/>
              </w:rPr>
            </w:pPr>
          </w:p>
        </w:tc>
      </w:tr>
      <w:tr w:rsidR="00AD6F70">
        <w:trPr>
          <w:trHeight w:val="654"/>
        </w:trPr>
        <w:tc>
          <w:tcPr>
            <w:tcW w:w="7943" w:type="dxa"/>
            <w:tcBorders>
              <w:top w:val="nil"/>
            </w:tcBorders>
          </w:tcPr>
          <w:p w:rsidR="00AD6F70" w:rsidRDefault="0063066C">
            <w:pPr>
              <w:pStyle w:val="TableParagraph"/>
              <w:spacing w:before="15" w:line="240" w:lineRule="auto"/>
              <w:rPr>
                <w:sz w:val="24"/>
              </w:rPr>
            </w:pPr>
            <w:r>
              <w:rPr>
                <w:color w:val="333333"/>
                <w:sz w:val="24"/>
              </w:rPr>
              <w:t>социальных</w:t>
            </w:r>
            <w:r>
              <w:rPr>
                <w:color w:val="333333"/>
                <w:spacing w:val="-3"/>
                <w:sz w:val="24"/>
              </w:rPr>
              <w:t xml:space="preserve"> </w:t>
            </w:r>
            <w:r>
              <w:rPr>
                <w:color w:val="333333"/>
                <w:spacing w:val="-2"/>
                <w:sz w:val="24"/>
              </w:rPr>
              <w:t>ролей;</w:t>
            </w:r>
          </w:p>
        </w:tc>
        <w:tc>
          <w:tcPr>
            <w:tcW w:w="1419" w:type="dxa"/>
            <w:tcBorders>
              <w:top w:val="nil"/>
            </w:tcBorders>
          </w:tcPr>
          <w:p w:rsidR="00AD6F70" w:rsidRDefault="00AD6F70">
            <w:pPr>
              <w:pStyle w:val="TableParagraph"/>
              <w:spacing w:line="240" w:lineRule="auto"/>
              <w:ind w:left="0"/>
              <w:rPr>
                <w:sz w:val="24"/>
              </w:rPr>
            </w:pPr>
          </w:p>
        </w:tc>
      </w:tr>
      <w:tr w:rsidR="00AD6F70">
        <w:trPr>
          <w:trHeight w:val="1588"/>
        </w:trPr>
        <w:tc>
          <w:tcPr>
            <w:tcW w:w="7943" w:type="dxa"/>
          </w:tcPr>
          <w:p w:rsidR="00AD6F70" w:rsidRDefault="0063066C">
            <w:pPr>
              <w:pStyle w:val="TableParagraph"/>
              <w:spacing w:line="276" w:lineRule="auto"/>
              <w:ind w:right="100"/>
              <w:jc w:val="both"/>
              <w:rPr>
                <w:sz w:val="24"/>
              </w:rPr>
            </w:pPr>
            <w:r>
              <w:rPr>
                <w:color w:val="333333"/>
                <w:sz w:val="24"/>
              </w:rPr>
              <w:t>8) умение с опорой на обществоведческие знания, факты общественной жизни и личный социальный опыт определять и аргументировать с точки зрения социальных ценностей и норм свое отношение к явлениям, процессам социальной действительности;</w:t>
            </w:r>
          </w:p>
        </w:tc>
        <w:tc>
          <w:tcPr>
            <w:tcW w:w="1419" w:type="dxa"/>
          </w:tcPr>
          <w:p w:rsidR="00AD6F70" w:rsidRDefault="0063066C">
            <w:pPr>
              <w:pStyle w:val="TableParagraph"/>
              <w:spacing w:line="240" w:lineRule="auto"/>
              <w:ind w:right="123"/>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r w:rsidR="00AD6F70">
        <w:trPr>
          <w:trHeight w:val="290"/>
        </w:trPr>
        <w:tc>
          <w:tcPr>
            <w:tcW w:w="7943" w:type="dxa"/>
            <w:tcBorders>
              <w:bottom w:val="nil"/>
            </w:tcBorders>
          </w:tcPr>
          <w:p w:rsidR="00AD6F70" w:rsidRDefault="0063066C">
            <w:pPr>
              <w:pStyle w:val="TableParagraph"/>
              <w:spacing w:line="270" w:lineRule="exact"/>
              <w:rPr>
                <w:sz w:val="24"/>
              </w:rPr>
            </w:pPr>
            <w:r>
              <w:rPr>
                <w:color w:val="333333"/>
                <w:sz w:val="24"/>
              </w:rPr>
              <w:t>9)</w:t>
            </w:r>
            <w:r>
              <w:rPr>
                <w:color w:val="333333"/>
                <w:spacing w:val="61"/>
                <w:w w:val="150"/>
                <w:sz w:val="24"/>
              </w:rPr>
              <w:t xml:space="preserve"> </w:t>
            </w:r>
            <w:r>
              <w:rPr>
                <w:color w:val="333333"/>
                <w:sz w:val="24"/>
              </w:rPr>
              <w:t>умение</w:t>
            </w:r>
            <w:r>
              <w:rPr>
                <w:color w:val="333333"/>
                <w:spacing w:val="59"/>
                <w:w w:val="150"/>
                <w:sz w:val="24"/>
              </w:rPr>
              <w:t xml:space="preserve"> </w:t>
            </w:r>
            <w:r>
              <w:rPr>
                <w:color w:val="333333"/>
                <w:sz w:val="24"/>
              </w:rPr>
              <w:t>решать</w:t>
            </w:r>
            <w:r>
              <w:rPr>
                <w:color w:val="333333"/>
                <w:spacing w:val="61"/>
                <w:w w:val="150"/>
                <w:sz w:val="24"/>
              </w:rPr>
              <w:t xml:space="preserve"> </w:t>
            </w:r>
            <w:r>
              <w:rPr>
                <w:color w:val="333333"/>
                <w:sz w:val="24"/>
              </w:rPr>
              <w:t>в</w:t>
            </w:r>
            <w:r>
              <w:rPr>
                <w:color w:val="333333"/>
                <w:spacing w:val="62"/>
                <w:w w:val="150"/>
                <w:sz w:val="24"/>
              </w:rPr>
              <w:t xml:space="preserve"> </w:t>
            </w:r>
            <w:r>
              <w:rPr>
                <w:color w:val="333333"/>
                <w:sz w:val="24"/>
              </w:rPr>
              <w:t>рамках</w:t>
            </w:r>
            <w:r>
              <w:rPr>
                <w:color w:val="333333"/>
                <w:spacing w:val="62"/>
                <w:w w:val="150"/>
                <w:sz w:val="24"/>
              </w:rPr>
              <w:t xml:space="preserve"> </w:t>
            </w:r>
            <w:r>
              <w:rPr>
                <w:color w:val="333333"/>
                <w:sz w:val="24"/>
              </w:rPr>
              <w:t>изученного</w:t>
            </w:r>
            <w:r>
              <w:rPr>
                <w:color w:val="333333"/>
                <w:spacing w:val="60"/>
                <w:w w:val="150"/>
                <w:sz w:val="24"/>
              </w:rPr>
              <w:t xml:space="preserve"> </w:t>
            </w:r>
            <w:r>
              <w:rPr>
                <w:color w:val="333333"/>
                <w:sz w:val="24"/>
              </w:rPr>
              <w:t>материала</w:t>
            </w:r>
            <w:r>
              <w:rPr>
                <w:color w:val="333333"/>
                <w:spacing w:val="59"/>
                <w:w w:val="150"/>
                <w:sz w:val="24"/>
              </w:rPr>
              <w:t xml:space="preserve"> </w:t>
            </w:r>
            <w:r>
              <w:rPr>
                <w:color w:val="333333"/>
                <w:sz w:val="24"/>
              </w:rPr>
              <w:t>познавательные</w:t>
            </w:r>
            <w:r>
              <w:rPr>
                <w:color w:val="333333"/>
                <w:spacing w:val="59"/>
                <w:w w:val="150"/>
                <w:sz w:val="24"/>
              </w:rPr>
              <w:t xml:space="preserve"> </w:t>
            </w:r>
            <w:r>
              <w:rPr>
                <w:color w:val="333333"/>
                <w:spacing w:val="-10"/>
                <w:sz w:val="24"/>
              </w:rPr>
              <w:t>и</w:t>
            </w:r>
          </w:p>
        </w:tc>
        <w:tc>
          <w:tcPr>
            <w:tcW w:w="1419" w:type="dxa"/>
            <w:vMerge w:val="restart"/>
          </w:tcPr>
          <w:p w:rsidR="00AD6F70" w:rsidRDefault="0063066C">
            <w:pPr>
              <w:pStyle w:val="TableParagraph"/>
              <w:spacing w:line="240" w:lineRule="auto"/>
              <w:ind w:right="123"/>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r w:rsidR="00AD6F70">
        <w:trPr>
          <w:trHeight w:val="306"/>
        </w:trPr>
        <w:tc>
          <w:tcPr>
            <w:tcW w:w="7943" w:type="dxa"/>
            <w:tcBorders>
              <w:top w:val="nil"/>
              <w:bottom w:val="nil"/>
            </w:tcBorders>
          </w:tcPr>
          <w:p w:rsidR="00AD6F70" w:rsidRDefault="0063066C">
            <w:pPr>
              <w:pStyle w:val="TableParagraph"/>
              <w:tabs>
                <w:tab w:val="left" w:pos="1829"/>
                <w:tab w:val="left" w:pos="2898"/>
                <w:tab w:val="left" w:pos="4551"/>
                <w:tab w:val="left" w:pos="6127"/>
                <w:tab w:val="left" w:pos="7477"/>
              </w:tabs>
              <w:spacing w:before="10" w:line="240" w:lineRule="auto"/>
              <w:rPr>
                <w:sz w:val="24"/>
              </w:rPr>
            </w:pPr>
            <w:r>
              <w:rPr>
                <w:color w:val="333333"/>
                <w:spacing w:val="-2"/>
                <w:sz w:val="24"/>
              </w:rPr>
              <w:t>практические</w:t>
            </w:r>
            <w:r>
              <w:rPr>
                <w:color w:val="333333"/>
                <w:sz w:val="24"/>
              </w:rPr>
              <w:tab/>
            </w:r>
            <w:proofErr w:type="gramStart"/>
            <w:r>
              <w:rPr>
                <w:color w:val="333333"/>
                <w:spacing w:val="-2"/>
                <w:sz w:val="24"/>
              </w:rPr>
              <w:t>задачи,</w:t>
            </w:r>
            <w:r>
              <w:rPr>
                <w:color w:val="333333"/>
                <w:sz w:val="24"/>
              </w:rPr>
              <w:tab/>
            </w:r>
            <w:proofErr w:type="gramEnd"/>
            <w:r>
              <w:rPr>
                <w:color w:val="333333"/>
                <w:spacing w:val="-2"/>
                <w:sz w:val="24"/>
              </w:rPr>
              <w:t>отражающие</w:t>
            </w:r>
            <w:r>
              <w:rPr>
                <w:color w:val="333333"/>
                <w:sz w:val="24"/>
              </w:rPr>
              <w:tab/>
            </w:r>
            <w:r>
              <w:rPr>
                <w:color w:val="333333"/>
                <w:spacing w:val="-2"/>
                <w:sz w:val="24"/>
              </w:rPr>
              <w:t>выполнение</w:t>
            </w:r>
            <w:r>
              <w:rPr>
                <w:color w:val="333333"/>
                <w:sz w:val="24"/>
              </w:rPr>
              <w:tab/>
            </w:r>
            <w:r>
              <w:rPr>
                <w:color w:val="333333"/>
                <w:spacing w:val="-2"/>
                <w:sz w:val="24"/>
              </w:rPr>
              <w:t>типичных</w:t>
            </w:r>
            <w:r>
              <w:rPr>
                <w:color w:val="333333"/>
                <w:sz w:val="24"/>
              </w:rPr>
              <w:tab/>
            </w:r>
            <w:r>
              <w:rPr>
                <w:color w:val="333333"/>
                <w:spacing w:val="-5"/>
                <w:sz w:val="24"/>
              </w:rPr>
              <w:t>для</w:t>
            </w:r>
          </w:p>
        </w:tc>
        <w:tc>
          <w:tcPr>
            <w:tcW w:w="1419" w:type="dxa"/>
            <w:vMerge/>
            <w:tcBorders>
              <w:top w:val="nil"/>
            </w:tcBorders>
          </w:tcPr>
          <w:p w:rsidR="00AD6F70" w:rsidRDefault="00AD6F70">
            <w:pPr>
              <w:rPr>
                <w:sz w:val="2"/>
                <w:szCs w:val="2"/>
              </w:rPr>
            </w:pPr>
          </w:p>
        </w:tc>
      </w:tr>
      <w:tr w:rsidR="00AD6F70">
        <w:trPr>
          <w:trHeight w:val="308"/>
        </w:trPr>
        <w:tc>
          <w:tcPr>
            <w:tcW w:w="7943" w:type="dxa"/>
            <w:tcBorders>
              <w:top w:val="nil"/>
              <w:bottom w:val="nil"/>
            </w:tcBorders>
          </w:tcPr>
          <w:p w:rsidR="00AD6F70" w:rsidRDefault="0063066C">
            <w:pPr>
              <w:pStyle w:val="TableParagraph"/>
              <w:tabs>
                <w:tab w:val="left" w:pos="2700"/>
                <w:tab w:val="left" w:pos="4271"/>
                <w:tab w:val="left" w:pos="5266"/>
                <w:tab w:val="left" w:pos="6614"/>
              </w:tabs>
              <w:spacing w:before="10" w:line="240" w:lineRule="auto"/>
              <w:rPr>
                <w:sz w:val="24"/>
              </w:rPr>
            </w:pPr>
            <w:r>
              <w:rPr>
                <w:color w:val="333333"/>
                <w:spacing w:val="-2"/>
                <w:sz w:val="24"/>
              </w:rPr>
              <w:t>несовершеннолетнего</w:t>
            </w:r>
            <w:r>
              <w:rPr>
                <w:color w:val="333333"/>
                <w:sz w:val="24"/>
              </w:rPr>
              <w:tab/>
            </w:r>
            <w:r>
              <w:rPr>
                <w:color w:val="333333"/>
                <w:spacing w:val="-2"/>
                <w:sz w:val="24"/>
              </w:rPr>
              <w:t>социальных</w:t>
            </w:r>
            <w:r>
              <w:rPr>
                <w:color w:val="333333"/>
                <w:sz w:val="24"/>
              </w:rPr>
              <w:tab/>
            </w:r>
            <w:proofErr w:type="gramStart"/>
            <w:r>
              <w:rPr>
                <w:color w:val="333333"/>
                <w:spacing w:val="-2"/>
                <w:sz w:val="24"/>
              </w:rPr>
              <w:t>ролей,</w:t>
            </w:r>
            <w:r>
              <w:rPr>
                <w:color w:val="333333"/>
                <w:sz w:val="24"/>
              </w:rPr>
              <w:tab/>
            </w:r>
            <w:proofErr w:type="gramEnd"/>
            <w:r>
              <w:rPr>
                <w:color w:val="333333"/>
                <w:spacing w:val="-2"/>
                <w:sz w:val="24"/>
              </w:rPr>
              <w:t>типичные</w:t>
            </w:r>
            <w:r>
              <w:rPr>
                <w:color w:val="333333"/>
                <w:sz w:val="24"/>
              </w:rPr>
              <w:tab/>
            </w:r>
            <w:r>
              <w:rPr>
                <w:color w:val="333333"/>
                <w:spacing w:val="-2"/>
                <w:sz w:val="24"/>
              </w:rPr>
              <w:t>социальные</w:t>
            </w:r>
          </w:p>
        </w:tc>
        <w:tc>
          <w:tcPr>
            <w:tcW w:w="1419" w:type="dxa"/>
            <w:vMerge/>
            <w:tcBorders>
              <w:top w:val="nil"/>
            </w:tcBorders>
          </w:tcPr>
          <w:p w:rsidR="00AD6F70" w:rsidRDefault="00AD6F70">
            <w:pPr>
              <w:rPr>
                <w:sz w:val="2"/>
                <w:szCs w:val="2"/>
              </w:rPr>
            </w:pPr>
          </w:p>
        </w:tc>
      </w:tr>
      <w:tr w:rsidR="00AD6F70">
        <w:trPr>
          <w:trHeight w:val="307"/>
        </w:trPr>
        <w:tc>
          <w:tcPr>
            <w:tcW w:w="7943" w:type="dxa"/>
            <w:tcBorders>
              <w:top w:val="nil"/>
              <w:bottom w:val="nil"/>
            </w:tcBorders>
          </w:tcPr>
          <w:p w:rsidR="00AD6F70" w:rsidRDefault="0063066C">
            <w:pPr>
              <w:pStyle w:val="TableParagraph"/>
              <w:spacing w:before="11" w:line="240" w:lineRule="auto"/>
              <w:rPr>
                <w:sz w:val="24"/>
              </w:rPr>
            </w:pPr>
            <w:r>
              <w:rPr>
                <w:color w:val="333333"/>
                <w:sz w:val="24"/>
              </w:rPr>
              <w:t>взаимодействия</w:t>
            </w:r>
            <w:r>
              <w:rPr>
                <w:color w:val="333333"/>
                <w:spacing w:val="48"/>
                <w:sz w:val="24"/>
              </w:rPr>
              <w:t xml:space="preserve"> </w:t>
            </w:r>
            <w:r>
              <w:rPr>
                <w:color w:val="333333"/>
                <w:sz w:val="24"/>
              </w:rPr>
              <w:t>в</w:t>
            </w:r>
            <w:r>
              <w:rPr>
                <w:color w:val="333333"/>
                <w:spacing w:val="51"/>
                <w:sz w:val="24"/>
              </w:rPr>
              <w:t xml:space="preserve"> </w:t>
            </w:r>
            <w:r>
              <w:rPr>
                <w:color w:val="333333"/>
                <w:sz w:val="24"/>
              </w:rPr>
              <w:t>различных</w:t>
            </w:r>
            <w:r>
              <w:rPr>
                <w:color w:val="333333"/>
                <w:spacing w:val="51"/>
                <w:sz w:val="24"/>
              </w:rPr>
              <w:t xml:space="preserve"> </w:t>
            </w:r>
            <w:r>
              <w:rPr>
                <w:color w:val="333333"/>
                <w:sz w:val="24"/>
              </w:rPr>
              <w:t>сферах</w:t>
            </w:r>
            <w:r>
              <w:rPr>
                <w:color w:val="333333"/>
                <w:spacing w:val="53"/>
                <w:sz w:val="24"/>
              </w:rPr>
              <w:t xml:space="preserve"> </w:t>
            </w:r>
            <w:r>
              <w:rPr>
                <w:color w:val="333333"/>
                <w:sz w:val="24"/>
              </w:rPr>
              <w:t>общественной</w:t>
            </w:r>
            <w:r>
              <w:rPr>
                <w:color w:val="333333"/>
                <w:spacing w:val="52"/>
                <w:sz w:val="24"/>
              </w:rPr>
              <w:t xml:space="preserve"> </w:t>
            </w:r>
            <w:r>
              <w:rPr>
                <w:color w:val="333333"/>
                <w:sz w:val="24"/>
              </w:rPr>
              <w:t>жизни,</w:t>
            </w:r>
            <w:r>
              <w:rPr>
                <w:color w:val="333333"/>
                <w:spacing w:val="51"/>
                <w:sz w:val="24"/>
              </w:rPr>
              <w:t xml:space="preserve"> </w:t>
            </w:r>
            <w:r>
              <w:rPr>
                <w:color w:val="333333"/>
                <w:sz w:val="24"/>
              </w:rPr>
              <w:t>в</w:t>
            </w:r>
            <w:r>
              <w:rPr>
                <w:color w:val="333333"/>
                <w:spacing w:val="49"/>
                <w:sz w:val="24"/>
              </w:rPr>
              <w:t xml:space="preserve"> </w:t>
            </w:r>
            <w:r>
              <w:rPr>
                <w:color w:val="333333"/>
                <w:sz w:val="24"/>
              </w:rPr>
              <w:t>том</w:t>
            </w:r>
            <w:r>
              <w:rPr>
                <w:color w:val="333333"/>
                <w:spacing w:val="48"/>
                <w:sz w:val="24"/>
              </w:rPr>
              <w:t xml:space="preserve"> </w:t>
            </w:r>
            <w:r>
              <w:rPr>
                <w:color w:val="333333"/>
                <w:spacing w:val="-2"/>
                <w:sz w:val="24"/>
              </w:rPr>
              <w:t>числе</w:t>
            </w:r>
          </w:p>
        </w:tc>
        <w:tc>
          <w:tcPr>
            <w:tcW w:w="1419" w:type="dxa"/>
            <w:vMerge/>
            <w:tcBorders>
              <w:top w:val="nil"/>
            </w:tcBorders>
          </w:tcPr>
          <w:p w:rsidR="00AD6F70" w:rsidRDefault="00AD6F70">
            <w:pPr>
              <w:rPr>
                <w:sz w:val="2"/>
                <w:szCs w:val="2"/>
              </w:rPr>
            </w:pPr>
          </w:p>
        </w:tc>
      </w:tr>
      <w:tr w:rsidR="00AD6F70">
        <w:trPr>
          <w:trHeight w:val="651"/>
        </w:trPr>
        <w:tc>
          <w:tcPr>
            <w:tcW w:w="7943" w:type="dxa"/>
            <w:tcBorders>
              <w:top w:val="nil"/>
            </w:tcBorders>
          </w:tcPr>
          <w:p w:rsidR="00AD6F70" w:rsidRDefault="0063066C">
            <w:pPr>
              <w:pStyle w:val="TableParagraph"/>
              <w:spacing w:before="10" w:line="240" w:lineRule="auto"/>
              <w:rPr>
                <w:sz w:val="24"/>
              </w:rPr>
            </w:pPr>
            <w:r>
              <w:rPr>
                <w:color w:val="333333"/>
                <w:sz w:val="24"/>
              </w:rPr>
              <w:t>процессы</w:t>
            </w:r>
            <w:r>
              <w:rPr>
                <w:color w:val="333333"/>
                <w:spacing w:val="-6"/>
                <w:sz w:val="24"/>
              </w:rPr>
              <w:t xml:space="preserve"> </w:t>
            </w:r>
            <w:r>
              <w:rPr>
                <w:color w:val="333333"/>
                <w:sz w:val="24"/>
              </w:rPr>
              <w:t>формирования,</w:t>
            </w:r>
            <w:r>
              <w:rPr>
                <w:color w:val="333333"/>
                <w:spacing w:val="-4"/>
                <w:sz w:val="24"/>
              </w:rPr>
              <w:t xml:space="preserve"> </w:t>
            </w:r>
            <w:r>
              <w:rPr>
                <w:color w:val="333333"/>
                <w:sz w:val="24"/>
              </w:rPr>
              <w:t>накопления</w:t>
            </w:r>
            <w:r>
              <w:rPr>
                <w:color w:val="333333"/>
                <w:spacing w:val="-3"/>
                <w:sz w:val="24"/>
              </w:rPr>
              <w:t xml:space="preserve"> </w:t>
            </w:r>
            <w:r>
              <w:rPr>
                <w:color w:val="333333"/>
                <w:sz w:val="24"/>
              </w:rPr>
              <w:t>и</w:t>
            </w:r>
            <w:r>
              <w:rPr>
                <w:color w:val="333333"/>
                <w:spacing w:val="-4"/>
                <w:sz w:val="24"/>
              </w:rPr>
              <w:t xml:space="preserve"> </w:t>
            </w:r>
            <w:r>
              <w:rPr>
                <w:color w:val="333333"/>
                <w:sz w:val="24"/>
              </w:rPr>
              <w:t>инвестирования</w:t>
            </w:r>
            <w:r>
              <w:rPr>
                <w:color w:val="333333"/>
                <w:spacing w:val="-3"/>
                <w:sz w:val="24"/>
              </w:rPr>
              <w:t xml:space="preserve"> </w:t>
            </w:r>
            <w:r>
              <w:rPr>
                <w:color w:val="333333"/>
                <w:spacing w:val="-2"/>
                <w:sz w:val="24"/>
              </w:rPr>
              <w:t>сбережений;</w:t>
            </w:r>
          </w:p>
        </w:tc>
        <w:tc>
          <w:tcPr>
            <w:tcW w:w="1419" w:type="dxa"/>
            <w:vMerge/>
            <w:tcBorders>
              <w:top w:val="nil"/>
            </w:tcBorders>
          </w:tcPr>
          <w:p w:rsidR="00AD6F70" w:rsidRDefault="00AD6F70">
            <w:pPr>
              <w:rPr>
                <w:sz w:val="2"/>
                <w:szCs w:val="2"/>
              </w:rPr>
            </w:pPr>
          </w:p>
        </w:tc>
      </w:tr>
    </w:tbl>
    <w:p w:rsidR="00AD6F70" w:rsidRDefault="00AD6F70">
      <w:pPr>
        <w:rPr>
          <w:sz w:val="2"/>
          <w:szCs w:val="2"/>
        </w:rPr>
        <w:sectPr w:rsidR="00AD6F70">
          <w:type w:val="continuous"/>
          <w:pgSz w:w="11910" w:h="16840"/>
          <w:pgMar w:top="1100" w:right="540" w:bottom="280" w:left="1440" w:header="720" w:footer="720" w:gutter="0"/>
          <w:cols w:space="720"/>
        </w:sectPr>
      </w:pPr>
    </w:p>
    <w:tbl>
      <w:tblPr>
        <w:tblStyle w:val="TableNormal"/>
        <w:tblW w:w="0" w:type="auto"/>
        <w:tblInd w:w="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943"/>
        <w:gridCol w:w="1419"/>
      </w:tblGrid>
      <w:tr w:rsidR="00AD6F70">
        <w:trPr>
          <w:trHeight w:val="2541"/>
        </w:trPr>
        <w:tc>
          <w:tcPr>
            <w:tcW w:w="7943" w:type="dxa"/>
          </w:tcPr>
          <w:p w:rsidR="00AD6F70" w:rsidRDefault="0063066C">
            <w:pPr>
              <w:pStyle w:val="TableParagraph"/>
              <w:spacing w:line="276" w:lineRule="auto"/>
              <w:ind w:right="100"/>
              <w:jc w:val="both"/>
              <w:rPr>
                <w:sz w:val="24"/>
              </w:rPr>
            </w:pPr>
            <w:r>
              <w:rPr>
                <w:color w:val="333333"/>
                <w:sz w:val="24"/>
              </w:rPr>
              <w:lastRenderedPageBreak/>
              <w:t>10) овладение смысловым чтением текстов обществоведческой тематики, позволяющим</w:t>
            </w:r>
            <w:r>
              <w:rPr>
                <w:color w:val="333333"/>
                <w:spacing w:val="-3"/>
                <w:sz w:val="24"/>
              </w:rPr>
              <w:t xml:space="preserve"> </w:t>
            </w:r>
            <w:r>
              <w:rPr>
                <w:color w:val="333333"/>
                <w:sz w:val="24"/>
              </w:rPr>
              <w:t>воспринимать,</w:t>
            </w:r>
            <w:r>
              <w:rPr>
                <w:color w:val="333333"/>
                <w:spacing w:val="-2"/>
                <w:sz w:val="24"/>
              </w:rPr>
              <w:t xml:space="preserve"> </w:t>
            </w:r>
            <w:r>
              <w:rPr>
                <w:color w:val="333333"/>
                <w:sz w:val="24"/>
              </w:rPr>
              <w:t>понимать</w:t>
            </w:r>
            <w:r>
              <w:rPr>
                <w:color w:val="333333"/>
                <w:spacing w:val="-1"/>
                <w:sz w:val="24"/>
              </w:rPr>
              <w:t xml:space="preserve"> </w:t>
            </w:r>
            <w:r>
              <w:rPr>
                <w:color w:val="333333"/>
                <w:sz w:val="24"/>
              </w:rPr>
              <w:t>и</w:t>
            </w:r>
            <w:r>
              <w:rPr>
                <w:color w:val="333333"/>
                <w:spacing w:val="-1"/>
                <w:sz w:val="24"/>
              </w:rPr>
              <w:t xml:space="preserve"> </w:t>
            </w:r>
            <w:r>
              <w:rPr>
                <w:color w:val="333333"/>
                <w:sz w:val="24"/>
              </w:rPr>
              <w:t>интерпретировать</w:t>
            </w:r>
            <w:r>
              <w:rPr>
                <w:color w:val="333333"/>
                <w:spacing w:val="-1"/>
                <w:sz w:val="24"/>
              </w:rPr>
              <w:t xml:space="preserve"> </w:t>
            </w:r>
            <w:r>
              <w:rPr>
                <w:color w:val="333333"/>
                <w:sz w:val="24"/>
              </w:rPr>
              <w:t>смысл</w:t>
            </w:r>
            <w:r>
              <w:rPr>
                <w:color w:val="333333"/>
                <w:spacing w:val="-2"/>
                <w:sz w:val="24"/>
              </w:rPr>
              <w:t xml:space="preserve"> </w:t>
            </w:r>
            <w:r>
              <w:rPr>
                <w:color w:val="333333"/>
                <w:sz w:val="24"/>
              </w:rPr>
              <w:t>текстов разных типов, жанров, назначений в целях решения различных учебных задач, в том числе извлечений из Конституции Российской Федерации и других нормативных правовых актов; умение составлять на их основе план, преобразовывать текстовую информацию в модели (таблицу, диаграмму, схему) и преобразовывать предложенные модели в текст;</w:t>
            </w:r>
          </w:p>
        </w:tc>
        <w:tc>
          <w:tcPr>
            <w:tcW w:w="1419" w:type="dxa"/>
          </w:tcPr>
          <w:p w:rsidR="00AD6F70" w:rsidRDefault="0063066C">
            <w:pPr>
              <w:pStyle w:val="TableParagraph"/>
              <w:spacing w:line="240" w:lineRule="auto"/>
              <w:ind w:right="123"/>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r w:rsidR="00AD6F70">
        <w:trPr>
          <w:trHeight w:val="2220"/>
        </w:trPr>
        <w:tc>
          <w:tcPr>
            <w:tcW w:w="7943" w:type="dxa"/>
          </w:tcPr>
          <w:p w:rsidR="00AD6F70" w:rsidRDefault="0063066C">
            <w:pPr>
              <w:pStyle w:val="TableParagraph"/>
              <w:spacing w:line="276" w:lineRule="auto"/>
              <w:ind w:right="98"/>
              <w:jc w:val="both"/>
              <w:rPr>
                <w:sz w:val="24"/>
              </w:rPr>
            </w:pPr>
            <w:r>
              <w:rPr>
                <w:color w:val="333333"/>
                <w:sz w:val="24"/>
              </w:rPr>
              <w:t>11) овладение приемами поиска и извлечения социальной информации (текстовой, графической, аудиовизуальной) по заданной теме из различных адаптированных</w:t>
            </w:r>
            <w:r>
              <w:rPr>
                <w:color w:val="333333"/>
                <w:spacing w:val="-3"/>
                <w:sz w:val="24"/>
              </w:rPr>
              <w:t xml:space="preserve"> </w:t>
            </w:r>
            <w:r>
              <w:rPr>
                <w:color w:val="333333"/>
                <w:sz w:val="24"/>
              </w:rPr>
              <w:t>источников (в</w:t>
            </w:r>
            <w:r>
              <w:rPr>
                <w:color w:val="333333"/>
                <w:spacing w:val="-3"/>
                <w:sz w:val="24"/>
              </w:rPr>
              <w:t xml:space="preserve"> </w:t>
            </w:r>
            <w:r>
              <w:rPr>
                <w:color w:val="333333"/>
                <w:sz w:val="24"/>
              </w:rPr>
              <w:t>том</w:t>
            </w:r>
            <w:r>
              <w:rPr>
                <w:color w:val="333333"/>
                <w:spacing w:val="-3"/>
                <w:sz w:val="24"/>
              </w:rPr>
              <w:t xml:space="preserve"> </w:t>
            </w:r>
            <w:r>
              <w:rPr>
                <w:color w:val="333333"/>
                <w:sz w:val="24"/>
              </w:rPr>
              <w:t xml:space="preserve">числе учебных материалов) и публикаций средств массовой информации (далее - СМИ) с соблюдением правил информационной безопасности при работе в сети </w:t>
            </w:r>
            <w:r>
              <w:rPr>
                <w:color w:val="333333"/>
                <w:spacing w:val="-2"/>
                <w:sz w:val="24"/>
              </w:rPr>
              <w:t>Интернет;</w:t>
            </w:r>
          </w:p>
        </w:tc>
        <w:tc>
          <w:tcPr>
            <w:tcW w:w="1419" w:type="dxa"/>
          </w:tcPr>
          <w:p w:rsidR="00AD6F70" w:rsidRDefault="0063066C">
            <w:pPr>
              <w:pStyle w:val="TableParagraph"/>
              <w:spacing w:line="240" w:lineRule="auto"/>
              <w:ind w:right="123"/>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r w:rsidR="00AD6F70">
        <w:trPr>
          <w:trHeight w:val="2858"/>
        </w:trPr>
        <w:tc>
          <w:tcPr>
            <w:tcW w:w="7943" w:type="dxa"/>
          </w:tcPr>
          <w:p w:rsidR="00AD6F70" w:rsidRDefault="0063066C">
            <w:pPr>
              <w:pStyle w:val="TableParagraph"/>
              <w:spacing w:line="276" w:lineRule="auto"/>
              <w:ind w:right="96"/>
              <w:jc w:val="both"/>
              <w:rPr>
                <w:sz w:val="24"/>
              </w:rPr>
            </w:pPr>
            <w:r>
              <w:rPr>
                <w:color w:val="333333"/>
                <w:sz w:val="24"/>
              </w:rPr>
              <w:t xml:space="preserve">12) умение анализировать, обобщать, систематизировать, конкретизировать и критически оценивать социальную информацию, включая экономико-статистическую, из адаптированных источников (в том числе учебных материалов) и публикаций СМИ, соотносить ее с собственными знаниями о моральном и правовом регулировании поведения человека, личным социальным опытом; используя обществоведческие знания, формулировать выводы, подкрепляя их </w:t>
            </w:r>
            <w:r>
              <w:rPr>
                <w:color w:val="333333"/>
                <w:spacing w:val="-2"/>
                <w:sz w:val="24"/>
              </w:rPr>
              <w:t>аргументами;</w:t>
            </w:r>
          </w:p>
        </w:tc>
        <w:tc>
          <w:tcPr>
            <w:tcW w:w="1419" w:type="dxa"/>
          </w:tcPr>
          <w:p w:rsidR="00AD6F70" w:rsidRDefault="0063066C">
            <w:pPr>
              <w:pStyle w:val="TableParagraph"/>
              <w:spacing w:line="240" w:lineRule="auto"/>
              <w:ind w:right="123"/>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r w:rsidR="00AD6F70">
        <w:trPr>
          <w:trHeight w:val="2222"/>
        </w:trPr>
        <w:tc>
          <w:tcPr>
            <w:tcW w:w="7943" w:type="dxa"/>
          </w:tcPr>
          <w:p w:rsidR="00AD6F70" w:rsidRDefault="0063066C">
            <w:pPr>
              <w:pStyle w:val="TableParagraph"/>
              <w:spacing w:line="276" w:lineRule="auto"/>
              <w:ind w:right="101"/>
              <w:jc w:val="both"/>
              <w:rPr>
                <w:sz w:val="24"/>
              </w:rPr>
            </w:pPr>
            <w:r>
              <w:rPr>
                <w:color w:val="333333"/>
                <w:sz w:val="24"/>
              </w:rPr>
              <w:t>13) умение оценивать собственные поступки и поведение других людей с точки зрения их соответствия моральным, правовым и иным видам социальных норм, экономической рациональности (включая вопросы, связанные с личными финансами и предпринимательской деятельностью, для оценки рисков осуществления финансовых мошенничеств, применения</w:t>
            </w:r>
            <w:r>
              <w:rPr>
                <w:color w:val="333333"/>
                <w:spacing w:val="16"/>
                <w:sz w:val="24"/>
              </w:rPr>
              <w:t xml:space="preserve"> </w:t>
            </w:r>
            <w:r>
              <w:rPr>
                <w:color w:val="333333"/>
                <w:sz w:val="24"/>
              </w:rPr>
              <w:t>недобросовестных</w:t>
            </w:r>
            <w:r>
              <w:rPr>
                <w:color w:val="333333"/>
                <w:spacing w:val="21"/>
                <w:sz w:val="24"/>
              </w:rPr>
              <w:t xml:space="preserve"> </w:t>
            </w:r>
            <w:r>
              <w:rPr>
                <w:color w:val="333333"/>
                <w:sz w:val="24"/>
              </w:rPr>
              <w:t>практик);</w:t>
            </w:r>
            <w:r>
              <w:rPr>
                <w:color w:val="333333"/>
                <w:spacing w:val="18"/>
                <w:sz w:val="24"/>
              </w:rPr>
              <w:t xml:space="preserve"> </w:t>
            </w:r>
            <w:r>
              <w:rPr>
                <w:color w:val="333333"/>
                <w:sz w:val="24"/>
              </w:rPr>
              <w:t>осознание</w:t>
            </w:r>
            <w:r>
              <w:rPr>
                <w:color w:val="333333"/>
                <w:spacing w:val="18"/>
                <w:sz w:val="24"/>
              </w:rPr>
              <w:t xml:space="preserve"> </w:t>
            </w:r>
            <w:r>
              <w:rPr>
                <w:color w:val="333333"/>
                <w:sz w:val="24"/>
              </w:rPr>
              <w:t>неприемлемости</w:t>
            </w:r>
            <w:r>
              <w:rPr>
                <w:color w:val="333333"/>
                <w:spacing w:val="20"/>
                <w:sz w:val="24"/>
              </w:rPr>
              <w:t xml:space="preserve"> </w:t>
            </w:r>
            <w:r>
              <w:rPr>
                <w:color w:val="333333"/>
                <w:spacing w:val="-4"/>
                <w:sz w:val="24"/>
              </w:rPr>
              <w:t>всех</w:t>
            </w:r>
          </w:p>
          <w:p w:rsidR="00AD6F70" w:rsidRDefault="0063066C">
            <w:pPr>
              <w:pStyle w:val="TableParagraph"/>
              <w:spacing w:line="275" w:lineRule="exact"/>
              <w:jc w:val="both"/>
              <w:rPr>
                <w:sz w:val="24"/>
              </w:rPr>
            </w:pPr>
            <w:r>
              <w:rPr>
                <w:color w:val="333333"/>
                <w:sz w:val="24"/>
              </w:rPr>
              <w:t>форм</w:t>
            </w:r>
            <w:r>
              <w:rPr>
                <w:color w:val="333333"/>
                <w:spacing w:val="-6"/>
                <w:sz w:val="24"/>
              </w:rPr>
              <w:t xml:space="preserve"> </w:t>
            </w:r>
            <w:r>
              <w:rPr>
                <w:color w:val="333333"/>
                <w:sz w:val="24"/>
              </w:rPr>
              <w:t>антиобщественного</w:t>
            </w:r>
            <w:r>
              <w:rPr>
                <w:color w:val="333333"/>
                <w:spacing w:val="-6"/>
                <w:sz w:val="24"/>
              </w:rPr>
              <w:t xml:space="preserve"> </w:t>
            </w:r>
            <w:r>
              <w:rPr>
                <w:color w:val="333333"/>
                <w:spacing w:val="-2"/>
                <w:sz w:val="24"/>
              </w:rPr>
              <w:t>поведения;</w:t>
            </w:r>
          </w:p>
        </w:tc>
        <w:tc>
          <w:tcPr>
            <w:tcW w:w="1419" w:type="dxa"/>
          </w:tcPr>
          <w:p w:rsidR="00AD6F70" w:rsidRDefault="0063066C">
            <w:pPr>
              <w:pStyle w:val="TableParagraph"/>
              <w:spacing w:line="240" w:lineRule="auto"/>
              <w:ind w:right="123"/>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r w:rsidR="00AD6F70">
        <w:trPr>
          <w:trHeight w:val="3808"/>
        </w:trPr>
        <w:tc>
          <w:tcPr>
            <w:tcW w:w="7943" w:type="dxa"/>
          </w:tcPr>
          <w:p w:rsidR="00AD6F70" w:rsidRDefault="0063066C">
            <w:pPr>
              <w:pStyle w:val="TableParagraph"/>
              <w:spacing w:line="276" w:lineRule="auto"/>
              <w:ind w:right="92"/>
              <w:jc w:val="both"/>
              <w:rPr>
                <w:sz w:val="24"/>
              </w:rPr>
            </w:pPr>
            <w:r>
              <w:rPr>
                <w:color w:val="333333"/>
                <w:sz w:val="24"/>
              </w:rPr>
              <w:t>14) приобретение опыта использования полученных знаний, включая основы финансовой грамотности, в практической (включая выполнение проектов индивидуально и в группе) деятельности, в повседневной жизни для реализации и защиты прав человека и гражданина, прав потребителя</w:t>
            </w:r>
            <w:r>
              <w:rPr>
                <w:color w:val="333333"/>
                <w:spacing w:val="40"/>
                <w:sz w:val="24"/>
              </w:rPr>
              <w:t xml:space="preserve"> </w:t>
            </w:r>
            <w:r>
              <w:rPr>
                <w:color w:val="333333"/>
                <w:sz w:val="24"/>
              </w:rPr>
              <w:t>(в том числе потребителя финансовых услуг) и осознанного выполнения гражданских обязанностей; для анализа потребления домашнего</w:t>
            </w:r>
            <w:r>
              <w:rPr>
                <w:color w:val="333333"/>
                <w:spacing w:val="40"/>
                <w:sz w:val="24"/>
              </w:rPr>
              <w:t xml:space="preserve"> </w:t>
            </w:r>
            <w:r>
              <w:rPr>
                <w:color w:val="333333"/>
                <w:sz w:val="24"/>
              </w:rPr>
              <w:t xml:space="preserve">хозяйства; для составления личного финансового плана; для выбора профессии и оценки собственных перспектив в профессиональной сфере; для опыта публичного представления результатов своей деятельности в соответствии с темой и ситуацией общения, особенностями аудитории и </w:t>
            </w:r>
            <w:r>
              <w:rPr>
                <w:color w:val="333333"/>
                <w:spacing w:val="-2"/>
                <w:sz w:val="24"/>
              </w:rPr>
              <w:t>регламентом;</w:t>
            </w:r>
          </w:p>
        </w:tc>
        <w:tc>
          <w:tcPr>
            <w:tcW w:w="1419" w:type="dxa"/>
          </w:tcPr>
          <w:p w:rsidR="00AD6F70" w:rsidRDefault="0063066C">
            <w:pPr>
              <w:pStyle w:val="TableParagraph"/>
              <w:spacing w:line="240" w:lineRule="auto"/>
              <w:ind w:right="123"/>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r w:rsidR="00AD6F70">
        <w:trPr>
          <w:trHeight w:val="827"/>
        </w:trPr>
        <w:tc>
          <w:tcPr>
            <w:tcW w:w="7943" w:type="dxa"/>
          </w:tcPr>
          <w:p w:rsidR="00AD6F70" w:rsidRDefault="0063066C">
            <w:pPr>
              <w:pStyle w:val="TableParagraph"/>
              <w:tabs>
                <w:tab w:val="left" w:pos="1755"/>
                <w:tab w:val="left" w:pos="2155"/>
                <w:tab w:val="left" w:pos="3675"/>
                <w:tab w:val="left" w:pos="5194"/>
                <w:tab w:val="left" w:pos="6669"/>
              </w:tabs>
              <w:spacing w:line="276" w:lineRule="auto"/>
              <w:ind w:right="100"/>
              <w:rPr>
                <w:sz w:val="24"/>
              </w:rPr>
            </w:pPr>
            <w:r>
              <w:rPr>
                <w:color w:val="333333"/>
                <w:sz w:val="24"/>
              </w:rPr>
              <w:t>15)</w:t>
            </w:r>
            <w:r>
              <w:rPr>
                <w:color w:val="333333"/>
                <w:spacing w:val="-3"/>
                <w:sz w:val="24"/>
              </w:rPr>
              <w:t xml:space="preserve"> </w:t>
            </w:r>
            <w:r>
              <w:rPr>
                <w:color w:val="333333"/>
                <w:sz w:val="24"/>
              </w:rPr>
              <w:t>приобретение</w:t>
            </w:r>
            <w:r>
              <w:rPr>
                <w:color w:val="333333"/>
                <w:spacing w:val="-3"/>
                <w:sz w:val="24"/>
              </w:rPr>
              <w:t xml:space="preserve"> </w:t>
            </w:r>
            <w:r>
              <w:rPr>
                <w:color w:val="333333"/>
                <w:sz w:val="24"/>
              </w:rPr>
              <w:t>опыта</w:t>
            </w:r>
            <w:r>
              <w:rPr>
                <w:color w:val="333333"/>
                <w:spacing w:val="-3"/>
                <w:sz w:val="24"/>
              </w:rPr>
              <w:t xml:space="preserve"> </w:t>
            </w:r>
            <w:r>
              <w:rPr>
                <w:color w:val="333333"/>
                <w:sz w:val="24"/>
              </w:rPr>
              <w:t>самостоятельного</w:t>
            </w:r>
            <w:r>
              <w:rPr>
                <w:color w:val="333333"/>
                <w:spacing w:val="-2"/>
                <w:sz w:val="24"/>
              </w:rPr>
              <w:t xml:space="preserve"> </w:t>
            </w:r>
            <w:r>
              <w:rPr>
                <w:color w:val="333333"/>
                <w:sz w:val="24"/>
              </w:rPr>
              <w:t>заполнения</w:t>
            </w:r>
            <w:r>
              <w:rPr>
                <w:color w:val="333333"/>
                <w:spacing w:val="-2"/>
                <w:sz w:val="24"/>
              </w:rPr>
              <w:t xml:space="preserve"> </w:t>
            </w:r>
            <w:r>
              <w:rPr>
                <w:color w:val="333333"/>
                <w:sz w:val="24"/>
              </w:rPr>
              <w:t>формы</w:t>
            </w:r>
            <w:r>
              <w:rPr>
                <w:color w:val="333333"/>
                <w:spacing w:val="-3"/>
                <w:sz w:val="24"/>
              </w:rPr>
              <w:t xml:space="preserve"> </w:t>
            </w:r>
            <w:r>
              <w:rPr>
                <w:color w:val="333333"/>
                <w:sz w:val="24"/>
              </w:rPr>
              <w:t>(в</w:t>
            </w:r>
            <w:r>
              <w:rPr>
                <w:color w:val="333333"/>
                <w:spacing w:val="-4"/>
                <w:sz w:val="24"/>
              </w:rPr>
              <w:t xml:space="preserve"> </w:t>
            </w:r>
            <w:r>
              <w:rPr>
                <w:color w:val="333333"/>
                <w:sz w:val="24"/>
              </w:rPr>
              <w:t>том</w:t>
            </w:r>
            <w:r>
              <w:rPr>
                <w:color w:val="333333"/>
                <w:spacing w:val="-5"/>
                <w:sz w:val="24"/>
              </w:rPr>
              <w:t xml:space="preserve"> </w:t>
            </w:r>
            <w:r>
              <w:rPr>
                <w:color w:val="333333"/>
                <w:sz w:val="24"/>
              </w:rPr>
              <w:t xml:space="preserve">числе </w:t>
            </w:r>
            <w:r>
              <w:rPr>
                <w:color w:val="333333"/>
                <w:spacing w:val="-2"/>
                <w:sz w:val="24"/>
              </w:rPr>
              <w:t>электронной)</w:t>
            </w:r>
            <w:r>
              <w:rPr>
                <w:color w:val="333333"/>
                <w:sz w:val="24"/>
              </w:rPr>
              <w:tab/>
            </w:r>
            <w:r>
              <w:rPr>
                <w:color w:val="333333"/>
                <w:spacing w:val="-10"/>
                <w:sz w:val="24"/>
              </w:rPr>
              <w:t>и</w:t>
            </w:r>
            <w:r>
              <w:rPr>
                <w:color w:val="333333"/>
                <w:sz w:val="24"/>
              </w:rPr>
              <w:tab/>
            </w:r>
            <w:r>
              <w:rPr>
                <w:color w:val="333333"/>
                <w:spacing w:val="-2"/>
                <w:sz w:val="24"/>
              </w:rPr>
              <w:t>составления</w:t>
            </w:r>
            <w:r>
              <w:rPr>
                <w:color w:val="333333"/>
                <w:sz w:val="24"/>
              </w:rPr>
              <w:tab/>
            </w:r>
            <w:r>
              <w:rPr>
                <w:color w:val="333333"/>
                <w:spacing w:val="-2"/>
                <w:sz w:val="24"/>
              </w:rPr>
              <w:t>простейших</w:t>
            </w:r>
            <w:r>
              <w:rPr>
                <w:color w:val="333333"/>
                <w:sz w:val="24"/>
              </w:rPr>
              <w:tab/>
            </w:r>
            <w:r>
              <w:rPr>
                <w:color w:val="333333"/>
                <w:spacing w:val="-2"/>
                <w:sz w:val="24"/>
              </w:rPr>
              <w:t>документов</w:t>
            </w:r>
            <w:r>
              <w:rPr>
                <w:color w:val="333333"/>
                <w:sz w:val="24"/>
              </w:rPr>
              <w:tab/>
            </w:r>
            <w:r>
              <w:rPr>
                <w:color w:val="333333"/>
                <w:spacing w:val="-2"/>
                <w:sz w:val="24"/>
              </w:rPr>
              <w:t>(заявления,</w:t>
            </w:r>
          </w:p>
        </w:tc>
        <w:tc>
          <w:tcPr>
            <w:tcW w:w="1419" w:type="dxa"/>
          </w:tcPr>
          <w:p w:rsidR="00AD6F70" w:rsidRDefault="0063066C">
            <w:pPr>
              <w:pStyle w:val="TableParagraph"/>
              <w:spacing w:line="268" w:lineRule="exact"/>
              <w:rPr>
                <w:sz w:val="24"/>
              </w:rPr>
            </w:pPr>
            <w:r>
              <w:rPr>
                <w:color w:val="333333"/>
                <w:spacing w:val="-2"/>
                <w:sz w:val="24"/>
              </w:rPr>
              <w:t>Текущая</w:t>
            </w:r>
          </w:p>
          <w:p w:rsidR="00AD6F70" w:rsidRDefault="0063066C">
            <w:pPr>
              <w:pStyle w:val="TableParagraph"/>
              <w:spacing w:line="270" w:lineRule="atLeast"/>
              <w:ind w:right="122"/>
              <w:rPr>
                <w:sz w:val="24"/>
              </w:rPr>
            </w:pPr>
            <w:r>
              <w:rPr>
                <w:color w:val="333333"/>
                <w:spacing w:val="-2"/>
                <w:sz w:val="24"/>
              </w:rPr>
              <w:t>(</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2"/>
                <w:sz w:val="24"/>
              </w:rPr>
              <w:t xml:space="preserve"> устно,</w:t>
            </w:r>
          </w:p>
        </w:tc>
      </w:tr>
    </w:tbl>
    <w:p w:rsidR="00AD6F70" w:rsidRDefault="00AD6F70">
      <w:pPr>
        <w:spacing w:line="270" w:lineRule="atLeast"/>
        <w:rPr>
          <w:sz w:val="24"/>
        </w:rPr>
        <w:sectPr w:rsidR="00AD6F70">
          <w:type w:val="continuous"/>
          <w:pgSz w:w="11910" w:h="16840"/>
          <w:pgMar w:top="1100" w:right="540" w:bottom="717" w:left="1440" w:header="720" w:footer="720" w:gutter="0"/>
          <w:cols w:space="720"/>
        </w:sectPr>
      </w:pPr>
    </w:p>
    <w:tbl>
      <w:tblPr>
        <w:tblStyle w:val="TableNormal"/>
        <w:tblW w:w="0" w:type="auto"/>
        <w:tblInd w:w="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943"/>
        <w:gridCol w:w="1419"/>
      </w:tblGrid>
      <w:tr w:rsidR="00AD6F70">
        <w:trPr>
          <w:trHeight w:val="952"/>
        </w:trPr>
        <w:tc>
          <w:tcPr>
            <w:tcW w:w="7943" w:type="dxa"/>
          </w:tcPr>
          <w:p w:rsidR="00AD6F70" w:rsidRDefault="0063066C">
            <w:pPr>
              <w:pStyle w:val="TableParagraph"/>
              <w:tabs>
                <w:tab w:val="left" w:pos="1498"/>
                <w:tab w:val="left" w:pos="2945"/>
                <w:tab w:val="left" w:pos="4614"/>
                <w:tab w:val="left" w:pos="5657"/>
                <w:tab w:val="left" w:pos="7185"/>
              </w:tabs>
              <w:spacing w:line="276" w:lineRule="auto"/>
              <w:ind w:right="99"/>
              <w:rPr>
                <w:sz w:val="24"/>
              </w:rPr>
            </w:pPr>
            <w:r>
              <w:rPr>
                <w:color w:val="333333"/>
                <w:spacing w:val="-2"/>
                <w:sz w:val="24"/>
              </w:rPr>
              <w:lastRenderedPageBreak/>
              <w:t>обращения,</w:t>
            </w:r>
            <w:r>
              <w:rPr>
                <w:color w:val="333333"/>
                <w:sz w:val="24"/>
              </w:rPr>
              <w:tab/>
            </w:r>
            <w:r>
              <w:rPr>
                <w:color w:val="333333"/>
                <w:spacing w:val="-2"/>
                <w:sz w:val="24"/>
              </w:rPr>
              <w:t>декларации,</w:t>
            </w:r>
            <w:r>
              <w:rPr>
                <w:color w:val="333333"/>
                <w:sz w:val="24"/>
              </w:rPr>
              <w:tab/>
            </w:r>
            <w:r>
              <w:rPr>
                <w:color w:val="333333"/>
                <w:spacing w:val="-2"/>
                <w:sz w:val="24"/>
              </w:rPr>
              <w:t>доверенности,</w:t>
            </w:r>
            <w:r>
              <w:rPr>
                <w:color w:val="333333"/>
                <w:sz w:val="24"/>
              </w:rPr>
              <w:tab/>
            </w:r>
            <w:r>
              <w:rPr>
                <w:color w:val="333333"/>
                <w:spacing w:val="-2"/>
                <w:sz w:val="24"/>
              </w:rPr>
              <w:t>личного</w:t>
            </w:r>
            <w:r>
              <w:rPr>
                <w:color w:val="333333"/>
                <w:sz w:val="24"/>
              </w:rPr>
              <w:tab/>
            </w:r>
            <w:r>
              <w:rPr>
                <w:color w:val="333333"/>
                <w:spacing w:val="-2"/>
                <w:sz w:val="24"/>
              </w:rPr>
              <w:t>финансового</w:t>
            </w:r>
            <w:r>
              <w:rPr>
                <w:color w:val="333333"/>
                <w:sz w:val="24"/>
              </w:rPr>
              <w:tab/>
            </w:r>
            <w:r>
              <w:rPr>
                <w:color w:val="333333"/>
                <w:spacing w:val="-2"/>
                <w:sz w:val="24"/>
              </w:rPr>
              <w:t>плана, резюме);</w:t>
            </w:r>
          </w:p>
        </w:tc>
        <w:tc>
          <w:tcPr>
            <w:tcW w:w="1419" w:type="dxa"/>
          </w:tcPr>
          <w:p w:rsidR="00AD6F70" w:rsidRDefault="0063066C">
            <w:pPr>
              <w:pStyle w:val="TableParagraph"/>
              <w:spacing w:line="270" w:lineRule="exact"/>
              <w:rPr>
                <w:sz w:val="24"/>
              </w:rPr>
            </w:pPr>
            <w:r>
              <w:rPr>
                <w:color w:val="333333"/>
                <w:spacing w:val="-2"/>
                <w:sz w:val="24"/>
              </w:rPr>
              <w:t>письменно</w:t>
            </w:r>
          </w:p>
        </w:tc>
      </w:tr>
      <w:tr w:rsidR="00AD6F70">
        <w:trPr>
          <w:trHeight w:val="2541"/>
        </w:trPr>
        <w:tc>
          <w:tcPr>
            <w:tcW w:w="7943" w:type="dxa"/>
          </w:tcPr>
          <w:p w:rsidR="00AD6F70" w:rsidRDefault="0063066C">
            <w:pPr>
              <w:pStyle w:val="TableParagraph"/>
              <w:spacing w:line="276" w:lineRule="auto"/>
              <w:ind w:right="95"/>
              <w:jc w:val="both"/>
              <w:rPr>
                <w:sz w:val="24"/>
              </w:rPr>
            </w:pPr>
            <w:r>
              <w:rPr>
                <w:color w:val="333333"/>
                <w:sz w:val="24"/>
              </w:rPr>
              <w:t>16) приобретение опыта осуществления совместной деятельности,</w:t>
            </w:r>
            <w:r>
              <w:rPr>
                <w:color w:val="333333"/>
                <w:spacing w:val="40"/>
                <w:sz w:val="24"/>
              </w:rPr>
              <w:t xml:space="preserve"> </w:t>
            </w:r>
            <w:r>
              <w:rPr>
                <w:color w:val="333333"/>
                <w:sz w:val="24"/>
              </w:rPr>
              <w:t>включая взаимодействие с людьми другой культуры, национальной и религиозной принадлежности на основе национальных ценностей современного</w:t>
            </w:r>
            <w:r>
              <w:rPr>
                <w:color w:val="333333"/>
                <w:spacing w:val="-3"/>
                <w:sz w:val="24"/>
              </w:rPr>
              <w:t xml:space="preserve"> </w:t>
            </w:r>
            <w:r>
              <w:rPr>
                <w:color w:val="333333"/>
                <w:sz w:val="24"/>
              </w:rPr>
              <w:t>российского</w:t>
            </w:r>
            <w:r>
              <w:rPr>
                <w:color w:val="333333"/>
                <w:spacing w:val="-3"/>
                <w:sz w:val="24"/>
              </w:rPr>
              <w:t xml:space="preserve"> </w:t>
            </w:r>
            <w:r>
              <w:rPr>
                <w:color w:val="333333"/>
                <w:sz w:val="24"/>
              </w:rPr>
              <w:t>общества:</w:t>
            </w:r>
            <w:r>
              <w:rPr>
                <w:color w:val="333333"/>
                <w:spacing w:val="-2"/>
                <w:sz w:val="24"/>
              </w:rPr>
              <w:t xml:space="preserve"> </w:t>
            </w:r>
            <w:r>
              <w:rPr>
                <w:color w:val="333333"/>
                <w:sz w:val="24"/>
              </w:rPr>
              <w:t>гуманистических</w:t>
            </w:r>
            <w:r>
              <w:rPr>
                <w:color w:val="333333"/>
                <w:spacing w:val="-3"/>
                <w:sz w:val="24"/>
              </w:rPr>
              <w:t xml:space="preserve"> </w:t>
            </w:r>
            <w:r>
              <w:rPr>
                <w:color w:val="333333"/>
                <w:sz w:val="24"/>
              </w:rPr>
              <w:t>и</w:t>
            </w:r>
            <w:r>
              <w:rPr>
                <w:color w:val="333333"/>
                <w:spacing w:val="-2"/>
                <w:sz w:val="24"/>
              </w:rPr>
              <w:t xml:space="preserve"> </w:t>
            </w:r>
            <w:r>
              <w:rPr>
                <w:color w:val="333333"/>
                <w:sz w:val="24"/>
              </w:rPr>
              <w:t>демократических ценностей, идей мира и взаимопонимания между народами, людьми разных культур; осознание ценности культуры и традиций народов</w:t>
            </w:r>
            <w:r>
              <w:rPr>
                <w:color w:val="333333"/>
                <w:spacing w:val="40"/>
                <w:sz w:val="24"/>
              </w:rPr>
              <w:t xml:space="preserve"> </w:t>
            </w:r>
            <w:r>
              <w:rPr>
                <w:color w:val="333333"/>
                <w:spacing w:val="-2"/>
                <w:sz w:val="24"/>
              </w:rPr>
              <w:t>России.</w:t>
            </w:r>
          </w:p>
        </w:tc>
        <w:tc>
          <w:tcPr>
            <w:tcW w:w="1419" w:type="dxa"/>
          </w:tcPr>
          <w:p w:rsidR="00AD6F70" w:rsidRDefault="0063066C">
            <w:pPr>
              <w:pStyle w:val="TableParagraph"/>
              <w:spacing w:line="276" w:lineRule="auto"/>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2"/>
                <w:sz w:val="24"/>
              </w:rPr>
              <w:t xml:space="preserve"> </w:t>
            </w:r>
            <w:r>
              <w:rPr>
                <w:color w:val="333333"/>
                <w:sz w:val="24"/>
              </w:rPr>
              <w:t xml:space="preserve">устно, </w:t>
            </w:r>
            <w:r>
              <w:rPr>
                <w:color w:val="333333"/>
                <w:spacing w:val="-2"/>
                <w:sz w:val="24"/>
              </w:rPr>
              <w:t>письменно</w:t>
            </w:r>
          </w:p>
        </w:tc>
      </w:tr>
    </w:tbl>
    <w:p w:rsidR="00AD6F70" w:rsidRDefault="00AD6F70">
      <w:pPr>
        <w:pStyle w:val="a3"/>
        <w:spacing w:before="1"/>
        <w:ind w:left="0"/>
        <w:rPr>
          <w:b/>
          <w:sz w:val="25"/>
        </w:rPr>
      </w:pPr>
    </w:p>
    <w:p w:rsidR="00AD6F70" w:rsidRDefault="0063066C">
      <w:pPr>
        <w:pStyle w:val="a3"/>
        <w:spacing w:before="89" w:line="276" w:lineRule="auto"/>
        <w:ind w:right="301"/>
        <w:jc w:val="both"/>
      </w:pPr>
      <w:r>
        <w:t>Ответ оценивается оценкой</w:t>
      </w:r>
      <w:r>
        <w:rPr>
          <w:spacing w:val="40"/>
        </w:rPr>
        <w:t xml:space="preserve"> </w:t>
      </w:r>
      <w:r>
        <w:t xml:space="preserve">«5», если ученик в целом: раскрыл содержание материала в объёме, предусмотренном программой; изложил материал грамотным языком в определённой логической последовательности, точно используя терминологию, факты и аргументы, даты, определения и др.; показал умения иллюстрировать теоретические положения конкретными примерами, различными данными (карты, иллюстрации, диаграммы и т. д.), применял их при выполнении задания в новой учебной ситуации; продемонстрировал усвоение ранее изученных вопросов, </w:t>
      </w:r>
      <w:proofErr w:type="spellStart"/>
      <w:r>
        <w:t>сформированность</w:t>
      </w:r>
      <w:proofErr w:type="spellEnd"/>
      <w:r>
        <w:t xml:space="preserve"> и устойчивость</w:t>
      </w:r>
      <w:r>
        <w:rPr>
          <w:spacing w:val="40"/>
        </w:rPr>
        <w:t xml:space="preserve"> </w:t>
      </w:r>
      <w:r>
        <w:t>используемых умений и навыков; отвечал самостоятельно, без наводящих вопросов учителя. Возможны одна-две погрешности, неточности при освещении второстепенных вопросов или несущественные ошибки, которые ученик легко исправил после замечания учителя. Такая же отметка ставится за краткий точный ответ на особенно сложный вопросили</w:t>
      </w:r>
      <w:r>
        <w:rPr>
          <w:spacing w:val="40"/>
        </w:rPr>
        <w:t xml:space="preserve"> </w:t>
      </w:r>
      <w:r>
        <w:t>за подробное дополнение и исправление ответа другого ученика, особенно в ходе групповой работы, участия в проектной деятельности, семинаре и т. д.</w:t>
      </w:r>
    </w:p>
    <w:p w:rsidR="00AD6F70" w:rsidRDefault="0063066C">
      <w:pPr>
        <w:pStyle w:val="a3"/>
        <w:spacing w:line="276" w:lineRule="auto"/>
        <w:ind w:right="304"/>
        <w:jc w:val="both"/>
      </w:pPr>
      <w:r>
        <w:t>Ответ оценивается оценкой</w:t>
      </w:r>
      <w:r>
        <w:rPr>
          <w:spacing w:val="40"/>
        </w:rPr>
        <w:t xml:space="preserve"> </w:t>
      </w:r>
      <w:r>
        <w:t>«4», если он удовлетворяет основным требованиям на отметку «5», но при этом имеет один из недостатков:</w:t>
      </w:r>
    </w:p>
    <w:p w:rsidR="00AD6F70" w:rsidRDefault="0063066C">
      <w:pPr>
        <w:pStyle w:val="a3"/>
        <w:spacing w:before="1" w:line="276" w:lineRule="auto"/>
        <w:ind w:right="305"/>
        <w:jc w:val="both"/>
      </w:pPr>
      <w:r>
        <w:t>в изложении допущены незначительные пробелы, не исказившие содержание ответа; применялись не все требуемые теоретические знания, умения; допущены несущественная ошибка, один-два недочёта при освещении основного</w:t>
      </w:r>
      <w:r>
        <w:rPr>
          <w:spacing w:val="80"/>
        </w:rPr>
        <w:t xml:space="preserve"> </w:t>
      </w:r>
      <w:r>
        <w:t>содержания ответа, исправленные после замечания учителя; допущены несущественная ошибка или более двух недочётов при освещении второстепенных вопросов или в суждениях, легко исправленных по замечанию учителя.</w:t>
      </w:r>
    </w:p>
    <w:p w:rsidR="00AD6F70" w:rsidRDefault="0063066C">
      <w:pPr>
        <w:pStyle w:val="a3"/>
        <w:spacing w:before="1" w:line="276" w:lineRule="auto"/>
        <w:ind w:right="307"/>
        <w:jc w:val="both"/>
      </w:pPr>
      <w:r>
        <w:t>Оценка «3» ставится в одном из следующих случаев: неполно или непоследовательно раскрыто содержание материала, но показано общее понимание вопроса и продемонстрированы умения, достаточные для дальнейшего</w:t>
      </w:r>
      <w:r>
        <w:rPr>
          <w:spacing w:val="52"/>
        </w:rPr>
        <w:t xml:space="preserve"> </w:t>
      </w:r>
      <w:r>
        <w:t>усвоения</w:t>
      </w:r>
      <w:r>
        <w:rPr>
          <w:spacing w:val="52"/>
        </w:rPr>
        <w:t xml:space="preserve"> </w:t>
      </w:r>
      <w:r>
        <w:t>программного</w:t>
      </w:r>
      <w:r>
        <w:rPr>
          <w:spacing w:val="56"/>
        </w:rPr>
        <w:t xml:space="preserve"> </w:t>
      </w:r>
      <w:r>
        <w:t>материала;</w:t>
      </w:r>
      <w:r>
        <w:rPr>
          <w:spacing w:val="53"/>
        </w:rPr>
        <w:t xml:space="preserve"> </w:t>
      </w:r>
      <w:r>
        <w:t>имелись</w:t>
      </w:r>
      <w:r>
        <w:rPr>
          <w:spacing w:val="51"/>
        </w:rPr>
        <w:t xml:space="preserve"> </w:t>
      </w:r>
      <w:r>
        <w:t>затруднения</w:t>
      </w:r>
      <w:r>
        <w:rPr>
          <w:spacing w:val="52"/>
        </w:rPr>
        <w:t xml:space="preserve"> </w:t>
      </w:r>
      <w:r>
        <w:rPr>
          <w:spacing w:val="-5"/>
        </w:rPr>
        <w:t>или</w:t>
      </w:r>
    </w:p>
    <w:p w:rsidR="00AD6F70" w:rsidRDefault="00AD6F70">
      <w:pPr>
        <w:spacing w:line="276" w:lineRule="auto"/>
        <w:jc w:val="both"/>
        <w:sectPr w:rsidR="00AD6F70">
          <w:type w:val="continuous"/>
          <w:pgSz w:w="11910" w:h="16840"/>
          <w:pgMar w:top="1100" w:right="540" w:bottom="280" w:left="1440" w:header="720" w:footer="720" w:gutter="0"/>
          <w:cols w:space="720"/>
        </w:sectPr>
      </w:pPr>
    </w:p>
    <w:p w:rsidR="00AD6F70" w:rsidRDefault="0063066C">
      <w:pPr>
        <w:pStyle w:val="a3"/>
        <w:spacing w:before="67" w:line="276" w:lineRule="auto"/>
        <w:ind w:right="303"/>
        <w:jc w:val="both"/>
      </w:pPr>
      <w:r>
        <w:lastRenderedPageBreak/>
        <w:t>допущены ошибки в определении понятий, использовании терминологии, исправленные после нескольких наводящих вопросов учителя; изложение материала</w:t>
      </w:r>
      <w:r>
        <w:rPr>
          <w:spacing w:val="-7"/>
        </w:rPr>
        <w:t xml:space="preserve"> </w:t>
      </w:r>
      <w:r>
        <w:t>было</w:t>
      </w:r>
      <w:r>
        <w:rPr>
          <w:spacing w:val="-4"/>
        </w:rPr>
        <w:t xml:space="preserve"> </w:t>
      </w:r>
      <w:r>
        <w:t>недостаточно</w:t>
      </w:r>
      <w:r>
        <w:rPr>
          <w:spacing w:val="-4"/>
        </w:rPr>
        <w:t xml:space="preserve"> </w:t>
      </w:r>
      <w:r>
        <w:t>самостоятельным</w:t>
      </w:r>
      <w:r>
        <w:rPr>
          <w:spacing w:val="-5"/>
        </w:rPr>
        <w:t xml:space="preserve"> </w:t>
      </w:r>
      <w:r>
        <w:t>(простой</w:t>
      </w:r>
      <w:r>
        <w:rPr>
          <w:spacing w:val="-5"/>
        </w:rPr>
        <w:t xml:space="preserve"> </w:t>
      </w:r>
      <w:r>
        <w:t>пересказ</w:t>
      </w:r>
      <w:r>
        <w:rPr>
          <w:spacing w:val="-5"/>
        </w:rPr>
        <w:t xml:space="preserve"> </w:t>
      </w:r>
      <w:r>
        <w:t>учебника), несистематизированным, аргументация слабая, речь бедная; материал частично усвоен, но умения не проявлены в полной мере, ученик не справился с применением знаний при выполнении задания в новой ситуации. Оценка «2» ставится в следующих случаях: не раскрыто главное содержание учебного материала; обнаружено незнание или непонимание учеником большей или наиболее важной части учебного материала; допущены существенные ошибки в изложении фактов, определении понятий, в</w:t>
      </w:r>
    </w:p>
    <w:p w:rsidR="00AD6F70" w:rsidRDefault="0063066C">
      <w:pPr>
        <w:pStyle w:val="a3"/>
        <w:spacing w:before="1" w:line="278" w:lineRule="auto"/>
        <w:ind w:right="305"/>
        <w:jc w:val="both"/>
      </w:pPr>
      <w:r>
        <w:t>суждениях и выводах, которые не исправлены после нескольких наводящих вопросов учителя.</w:t>
      </w:r>
    </w:p>
    <w:p w:rsidR="00AD6F70" w:rsidRDefault="00AD6F70">
      <w:pPr>
        <w:pStyle w:val="a3"/>
        <w:spacing w:before="8"/>
        <w:ind w:left="0"/>
        <w:rPr>
          <w:sz w:val="31"/>
        </w:rPr>
      </w:pPr>
    </w:p>
    <w:p w:rsidR="00AD6F70" w:rsidRDefault="0063066C">
      <w:pPr>
        <w:pStyle w:val="a3"/>
        <w:ind w:left="331"/>
        <w:jc w:val="both"/>
      </w:pPr>
      <w:r>
        <w:t>Критерии</w:t>
      </w:r>
      <w:r>
        <w:rPr>
          <w:spacing w:val="-11"/>
        </w:rPr>
        <w:t xml:space="preserve"> </w:t>
      </w:r>
      <w:r>
        <w:t>оценивания</w:t>
      </w:r>
      <w:r>
        <w:rPr>
          <w:spacing w:val="-7"/>
        </w:rPr>
        <w:t xml:space="preserve"> </w:t>
      </w:r>
      <w:r>
        <w:t>творческих</w:t>
      </w:r>
      <w:r>
        <w:rPr>
          <w:spacing w:val="-10"/>
        </w:rPr>
        <w:t xml:space="preserve"> </w:t>
      </w:r>
      <w:r>
        <w:rPr>
          <w:spacing w:val="-2"/>
        </w:rPr>
        <w:t>работ.</w:t>
      </w:r>
    </w:p>
    <w:p w:rsidR="00AD6F70" w:rsidRDefault="0063066C">
      <w:pPr>
        <w:pStyle w:val="a3"/>
        <w:spacing w:before="48" w:line="276" w:lineRule="auto"/>
        <w:ind w:right="305"/>
        <w:jc w:val="both"/>
      </w:pPr>
      <w:r>
        <w:t>Оценка «5» Информация представлена в полном объёме, изложена логично. Использовано более двух ресурсов, источников информации разного вида. Задание на всех этапах выполнено учеником самостоятельно. Творческое оформление и эмоциональное представление проекта.</w:t>
      </w:r>
    </w:p>
    <w:p w:rsidR="00AD6F70" w:rsidRDefault="0063066C">
      <w:pPr>
        <w:pStyle w:val="a3"/>
        <w:spacing w:before="2" w:line="276" w:lineRule="auto"/>
        <w:ind w:right="303"/>
        <w:jc w:val="both"/>
      </w:pPr>
      <w:r>
        <w:t>Оценка «4»</w:t>
      </w:r>
      <w:r>
        <w:rPr>
          <w:spacing w:val="80"/>
        </w:rPr>
        <w:t xml:space="preserve"> </w:t>
      </w:r>
      <w:r>
        <w:t>Информация достаточно полная. Работа содержит 1—2 неточности. Использовано более одного ресурса. Способ выполнения соответствует заданию. Задание выполнено с консультативной помощью учителя и др. Грамотное оформление и представление проекта</w:t>
      </w:r>
    </w:p>
    <w:p w:rsidR="00AD6F70" w:rsidRDefault="0063066C">
      <w:pPr>
        <w:pStyle w:val="a3"/>
        <w:spacing w:line="276" w:lineRule="auto"/>
        <w:ind w:right="306"/>
        <w:jc w:val="both"/>
      </w:pPr>
      <w:r>
        <w:t>Оценка «3» Информация частично изложена, содержит 1—2 ошибки, существенно не искажающие содержание. В работе использован только один ресурс. В процессе выполнения работы допущены неточности. Задание выполнялось под руководством и с помощью учителя</w:t>
      </w:r>
    </w:p>
    <w:p w:rsidR="00AD6F70" w:rsidRDefault="0063066C">
      <w:pPr>
        <w:pStyle w:val="a3"/>
        <w:spacing w:line="276" w:lineRule="auto"/>
        <w:ind w:right="312"/>
        <w:jc w:val="both"/>
      </w:pPr>
      <w:r>
        <w:t>Оценка «2»</w:t>
      </w:r>
      <w:r>
        <w:rPr>
          <w:spacing w:val="40"/>
        </w:rPr>
        <w:t xml:space="preserve"> </w:t>
      </w:r>
      <w:r>
        <w:t>Информация отсутствует или содержит грубы ошибки. Способ выполнения работы учеником не определён или выбран неправильно</w:t>
      </w:r>
    </w:p>
    <w:p w:rsidR="00AD6F70" w:rsidRDefault="00AD6F70">
      <w:pPr>
        <w:pStyle w:val="a3"/>
        <w:spacing w:before="2"/>
        <w:ind w:left="0"/>
        <w:rPr>
          <w:sz w:val="32"/>
        </w:rPr>
      </w:pPr>
    </w:p>
    <w:p w:rsidR="00AD6F70" w:rsidRDefault="0063066C">
      <w:pPr>
        <w:pStyle w:val="a3"/>
        <w:spacing w:before="1" w:line="276" w:lineRule="auto"/>
        <w:ind w:right="305"/>
        <w:jc w:val="both"/>
      </w:pPr>
      <w:r>
        <w:t>Результат</w:t>
      </w:r>
      <w:r>
        <w:rPr>
          <w:spacing w:val="40"/>
        </w:rPr>
        <w:t xml:space="preserve"> </w:t>
      </w:r>
      <w:r>
        <w:t>проектной</w:t>
      </w:r>
      <w:r>
        <w:rPr>
          <w:spacing w:val="40"/>
        </w:rPr>
        <w:t xml:space="preserve"> </w:t>
      </w:r>
      <w:r>
        <w:t>деятельности должен иметь практическую направленность. Так, результатом (продуктом) проектной деятельности может быть любая из следующих работ: а) письменная работа ( реферат, аналитические материалы, обзорные материалы, отчёты о проведённых исследованиях, стендовый доклад и др.); б) художественная творческая работа представленная в виде прозаического или стихотворного произведения,</w:t>
      </w:r>
      <w:r>
        <w:rPr>
          <w:spacing w:val="-3"/>
        </w:rPr>
        <w:t xml:space="preserve"> </w:t>
      </w:r>
      <w:r>
        <w:t>художественной</w:t>
      </w:r>
      <w:r>
        <w:rPr>
          <w:spacing w:val="-4"/>
        </w:rPr>
        <w:t xml:space="preserve"> </w:t>
      </w:r>
      <w:r>
        <w:t>декламации,</w:t>
      </w:r>
      <w:r>
        <w:rPr>
          <w:spacing w:val="-3"/>
        </w:rPr>
        <w:t xml:space="preserve"> </w:t>
      </w:r>
      <w:r>
        <w:t>компьютерной</w:t>
      </w:r>
      <w:r>
        <w:rPr>
          <w:spacing w:val="-4"/>
        </w:rPr>
        <w:t xml:space="preserve"> </w:t>
      </w:r>
      <w:r>
        <w:t>анимации</w:t>
      </w:r>
      <w:r>
        <w:rPr>
          <w:spacing w:val="-4"/>
        </w:rPr>
        <w:t xml:space="preserve"> </w:t>
      </w:r>
      <w:proofErr w:type="spellStart"/>
      <w:r>
        <w:t>идр</w:t>
      </w:r>
      <w:proofErr w:type="spellEnd"/>
      <w:r>
        <w:t>.;</w:t>
      </w:r>
      <w:r>
        <w:rPr>
          <w:spacing w:val="-2"/>
        </w:rPr>
        <w:t xml:space="preserve"> </w:t>
      </w:r>
      <w:r>
        <w:t>в) материальный объект, макет, иное конструкторское изделие; г) отчётные материалы по социальному проекту, которые могут включать как тексты, так и мультимедийные продукты.</w:t>
      </w:r>
    </w:p>
    <w:p w:rsidR="00AD6F70" w:rsidRDefault="00AD6F70">
      <w:pPr>
        <w:spacing w:line="276" w:lineRule="auto"/>
        <w:jc w:val="both"/>
        <w:sectPr w:rsidR="00AD6F70">
          <w:pgSz w:w="11910" w:h="16840"/>
          <w:pgMar w:top="1040" w:right="540" w:bottom="280" w:left="1440" w:header="720" w:footer="720" w:gutter="0"/>
          <w:cols w:space="720"/>
        </w:sectPr>
      </w:pPr>
    </w:p>
    <w:p w:rsidR="00AD6F70" w:rsidRDefault="0063066C">
      <w:pPr>
        <w:pStyle w:val="a3"/>
        <w:spacing w:before="67"/>
      </w:pPr>
      <w:r>
        <w:lastRenderedPageBreak/>
        <w:t>При</w:t>
      </w:r>
      <w:r>
        <w:rPr>
          <w:spacing w:val="-4"/>
        </w:rPr>
        <w:t xml:space="preserve"> </w:t>
      </w:r>
      <w:r>
        <w:t>работе</w:t>
      </w:r>
      <w:r>
        <w:rPr>
          <w:spacing w:val="-4"/>
        </w:rPr>
        <w:t xml:space="preserve"> </w:t>
      </w:r>
      <w:r>
        <w:t>учащихся</w:t>
      </w:r>
      <w:r>
        <w:rPr>
          <w:spacing w:val="-4"/>
        </w:rPr>
        <w:t xml:space="preserve"> </w:t>
      </w:r>
      <w:r>
        <w:t>в</w:t>
      </w:r>
      <w:r>
        <w:rPr>
          <w:spacing w:val="-6"/>
        </w:rPr>
        <w:t xml:space="preserve"> </w:t>
      </w:r>
      <w:r>
        <w:t>группе</w:t>
      </w:r>
      <w:r>
        <w:rPr>
          <w:spacing w:val="-3"/>
        </w:rPr>
        <w:t xml:space="preserve"> </w:t>
      </w:r>
      <w:r>
        <w:rPr>
          <w:spacing w:val="-2"/>
        </w:rPr>
        <w:t>оценивается:</w:t>
      </w:r>
    </w:p>
    <w:p w:rsidR="00AD6F70" w:rsidRDefault="0063066C">
      <w:pPr>
        <w:pStyle w:val="a5"/>
        <w:numPr>
          <w:ilvl w:val="0"/>
          <w:numId w:val="22"/>
        </w:numPr>
        <w:tabs>
          <w:tab w:val="left" w:pos="613"/>
        </w:tabs>
        <w:spacing w:before="51"/>
        <w:ind w:hanging="282"/>
        <w:jc w:val="left"/>
        <w:rPr>
          <w:sz w:val="28"/>
        </w:rPr>
      </w:pPr>
      <w:r>
        <w:rPr>
          <w:sz w:val="28"/>
        </w:rPr>
        <w:t>Умение</w:t>
      </w:r>
      <w:r>
        <w:rPr>
          <w:spacing w:val="-6"/>
          <w:sz w:val="28"/>
        </w:rPr>
        <w:t xml:space="preserve"> </w:t>
      </w:r>
      <w:r>
        <w:rPr>
          <w:sz w:val="28"/>
        </w:rPr>
        <w:t>распределить</w:t>
      </w:r>
      <w:r>
        <w:rPr>
          <w:spacing w:val="-4"/>
          <w:sz w:val="28"/>
        </w:rPr>
        <w:t xml:space="preserve"> </w:t>
      </w:r>
      <w:r>
        <w:rPr>
          <w:sz w:val="28"/>
        </w:rPr>
        <w:t>работу</w:t>
      </w:r>
      <w:r>
        <w:rPr>
          <w:spacing w:val="-7"/>
          <w:sz w:val="28"/>
        </w:rPr>
        <w:t xml:space="preserve"> </w:t>
      </w:r>
      <w:r>
        <w:rPr>
          <w:sz w:val="28"/>
        </w:rPr>
        <w:t>в</w:t>
      </w:r>
      <w:r>
        <w:rPr>
          <w:spacing w:val="-3"/>
          <w:sz w:val="28"/>
        </w:rPr>
        <w:t xml:space="preserve"> </w:t>
      </w:r>
      <w:r>
        <w:rPr>
          <w:spacing w:val="-2"/>
          <w:sz w:val="28"/>
        </w:rPr>
        <w:t>команде</w:t>
      </w:r>
    </w:p>
    <w:p w:rsidR="00AD6F70" w:rsidRDefault="0063066C">
      <w:pPr>
        <w:pStyle w:val="a5"/>
        <w:numPr>
          <w:ilvl w:val="0"/>
          <w:numId w:val="22"/>
        </w:numPr>
        <w:tabs>
          <w:tab w:val="left" w:pos="543"/>
        </w:tabs>
        <w:spacing w:before="47"/>
        <w:ind w:left="542"/>
        <w:jc w:val="left"/>
        <w:rPr>
          <w:sz w:val="28"/>
        </w:rPr>
      </w:pPr>
      <w:r>
        <w:rPr>
          <w:sz w:val="28"/>
        </w:rPr>
        <w:t>Умение</w:t>
      </w:r>
      <w:r>
        <w:rPr>
          <w:spacing w:val="-5"/>
          <w:sz w:val="28"/>
        </w:rPr>
        <w:t xml:space="preserve"> </w:t>
      </w:r>
      <w:r>
        <w:rPr>
          <w:sz w:val="28"/>
        </w:rPr>
        <w:t>выслушать</w:t>
      </w:r>
      <w:r>
        <w:rPr>
          <w:spacing w:val="-6"/>
          <w:sz w:val="28"/>
        </w:rPr>
        <w:t xml:space="preserve"> </w:t>
      </w:r>
      <w:r>
        <w:rPr>
          <w:sz w:val="28"/>
        </w:rPr>
        <w:t>друг</w:t>
      </w:r>
      <w:r>
        <w:rPr>
          <w:spacing w:val="-4"/>
          <w:sz w:val="28"/>
        </w:rPr>
        <w:t xml:space="preserve"> друга</w:t>
      </w:r>
    </w:p>
    <w:p w:rsidR="00AD6F70" w:rsidRDefault="0063066C">
      <w:pPr>
        <w:pStyle w:val="a5"/>
        <w:numPr>
          <w:ilvl w:val="0"/>
          <w:numId w:val="22"/>
        </w:numPr>
        <w:tabs>
          <w:tab w:val="left" w:pos="543"/>
        </w:tabs>
        <w:spacing w:before="48"/>
        <w:ind w:left="542"/>
        <w:jc w:val="left"/>
        <w:rPr>
          <w:sz w:val="28"/>
        </w:rPr>
      </w:pPr>
      <w:r>
        <w:rPr>
          <w:sz w:val="28"/>
        </w:rPr>
        <w:t>Согласованность</w:t>
      </w:r>
      <w:r>
        <w:rPr>
          <w:spacing w:val="-12"/>
          <w:sz w:val="28"/>
        </w:rPr>
        <w:t xml:space="preserve"> </w:t>
      </w:r>
      <w:r>
        <w:rPr>
          <w:spacing w:val="-2"/>
          <w:sz w:val="28"/>
        </w:rPr>
        <w:t>действий</w:t>
      </w:r>
    </w:p>
    <w:p w:rsidR="00AD6F70" w:rsidRDefault="0063066C">
      <w:pPr>
        <w:pStyle w:val="a5"/>
        <w:numPr>
          <w:ilvl w:val="0"/>
          <w:numId w:val="22"/>
        </w:numPr>
        <w:tabs>
          <w:tab w:val="left" w:pos="543"/>
        </w:tabs>
        <w:spacing w:before="50"/>
        <w:ind w:left="542"/>
        <w:jc w:val="left"/>
        <w:rPr>
          <w:sz w:val="28"/>
        </w:rPr>
      </w:pPr>
      <w:r>
        <w:rPr>
          <w:sz w:val="28"/>
        </w:rPr>
        <w:t>Правильность</w:t>
      </w:r>
      <w:r>
        <w:rPr>
          <w:spacing w:val="-8"/>
          <w:sz w:val="28"/>
        </w:rPr>
        <w:t xml:space="preserve"> </w:t>
      </w:r>
      <w:r>
        <w:rPr>
          <w:sz w:val="28"/>
        </w:rPr>
        <w:t>и</w:t>
      </w:r>
      <w:r>
        <w:rPr>
          <w:spacing w:val="-4"/>
          <w:sz w:val="28"/>
        </w:rPr>
        <w:t xml:space="preserve"> </w:t>
      </w:r>
      <w:r>
        <w:rPr>
          <w:sz w:val="28"/>
        </w:rPr>
        <w:t>полнота</w:t>
      </w:r>
      <w:r>
        <w:rPr>
          <w:spacing w:val="-3"/>
          <w:sz w:val="28"/>
        </w:rPr>
        <w:t xml:space="preserve"> </w:t>
      </w:r>
      <w:r>
        <w:rPr>
          <w:spacing w:val="-2"/>
          <w:sz w:val="28"/>
        </w:rPr>
        <w:t>выступлений</w:t>
      </w:r>
    </w:p>
    <w:p w:rsidR="00AD6F70" w:rsidRDefault="0063066C">
      <w:pPr>
        <w:pStyle w:val="a5"/>
        <w:numPr>
          <w:ilvl w:val="0"/>
          <w:numId w:val="22"/>
        </w:numPr>
        <w:tabs>
          <w:tab w:val="left" w:pos="543"/>
        </w:tabs>
        <w:spacing w:before="47"/>
        <w:ind w:left="542"/>
        <w:jc w:val="left"/>
        <w:rPr>
          <w:sz w:val="28"/>
        </w:rPr>
      </w:pPr>
      <w:r>
        <w:rPr>
          <w:sz w:val="28"/>
        </w:rPr>
        <w:t>Активность</w:t>
      </w:r>
      <w:r>
        <w:rPr>
          <w:spacing w:val="-8"/>
          <w:sz w:val="28"/>
        </w:rPr>
        <w:t xml:space="preserve"> </w:t>
      </w:r>
      <w:r>
        <w:rPr>
          <w:sz w:val="28"/>
        </w:rPr>
        <w:t>Каждый</w:t>
      </w:r>
      <w:r>
        <w:rPr>
          <w:spacing w:val="-8"/>
          <w:sz w:val="28"/>
        </w:rPr>
        <w:t xml:space="preserve"> </w:t>
      </w:r>
      <w:r>
        <w:rPr>
          <w:sz w:val="28"/>
        </w:rPr>
        <w:t>пункт</w:t>
      </w:r>
      <w:r>
        <w:rPr>
          <w:spacing w:val="-5"/>
          <w:sz w:val="28"/>
        </w:rPr>
        <w:t xml:space="preserve"> </w:t>
      </w:r>
      <w:r>
        <w:rPr>
          <w:sz w:val="28"/>
        </w:rPr>
        <w:t>оценивается</w:t>
      </w:r>
      <w:r>
        <w:rPr>
          <w:spacing w:val="-5"/>
          <w:sz w:val="28"/>
        </w:rPr>
        <w:t xml:space="preserve"> </w:t>
      </w:r>
      <w:r>
        <w:rPr>
          <w:sz w:val="28"/>
        </w:rPr>
        <w:t>отдельно</w:t>
      </w:r>
      <w:r>
        <w:rPr>
          <w:spacing w:val="-5"/>
          <w:sz w:val="28"/>
        </w:rPr>
        <w:t xml:space="preserve"> </w:t>
      </w:r>
      <w:r>
        <w:rPr>
          <w:sz w:val="28"/>
        </w:rPr>
        <w:t>в</w:t>
      </w:r>
      <w:r>
        <w:rPr>
          <w:spacing w:val="-5"/>
          <w:sz w:val="28"/>
        </w:rPr>
        <w:t xml:space="preserve"> </w:t>
      </w:r>
      <w:r>
        <w:rPr>
          <w:spacing w:val="-2"/>
          <w:sz w:val="28"/>
        </w:rPr>
        <w:t>баллах.</w:t>
      </w:r>
    </w:p>
    <w:p w:rsidR="00AD6F70" w:rsidRDefault="00AD6F70">
      <w:pPr>
        <w:pStyle w:val="a3"/>
        <w:spacing w:before="8"/>
        <w:ind w:left="0"/>
        <w:rPr>
          <w:sz w:val="36"/>
        </w:rPr>
      </w:pPr>
    </w:p>
    <w:p w:rsidR="00AD6F70" w:rsidRDefault="0063066C">
      <w:pPr>
        <w:pStyle w:val="2"/>
      </w:pPr>
      <w:r>
        <w:t>Индивидуальный</w:t>
      </w:r>
      <w:r>
        <w:rPr>
          <w:spacing w:val="-11"/>
        </w:rPr>
        <w:t xml:space="preserve"> </w:t>
      </w:r>
      <w:r>
        <w:rPr>
          <w:spacing w:val="-2"/>
        </w:rPr>
        <w:t>проект:</w:t>
      </w:r>
    </w:p>
    <w:p w:rsidR="00AD6F70" w:rsidRDefault="0063066C">
      <w:pPr>
        <w:pStyle w:val="a5"/>
        <w:numPr>
          <w:ilvl w:val="0"/>
          <w:numId w:val="21"/>
        </w:numPr>
        <w:tabs>
          <w:tab w:val="left" w:pos="735"/>
        </w:tabs>
        <w:spacing w:before="46" w:line="276" w:lineRule="auto"/>
        <w:ind w:right="309" w:firstLine="69"/>
        <w:jc w:val="both"/>
        <w:rPr>
          <w:sz w:val="28"/>
        </w:rPr>
      </w:pPr>
      <w:r>
        <w:rPr>
          <w:sz w:val="28"/>
        </w:rPr>
        <w:t>Способность к самостоятельному приобретению знаний и решению проблем, проявляющаяся в умении поставить проблему и выбрать</w:t>
      </w:r>
      <w:r>
        <w:rPr>
          <w:spacing w:val="40"/>
          <w:sz w:val="28"/>
        </w:rPr>
        <w:t xml:space="preserve"> </w:t>
      </w:r>
      <w:r>
        <w:rPr>
          <w:sz w:val="28"/>
        </w:rPr>
        <w:t xml:space="preserve">адекватные способы её решения, включая поиск и обработку информации, формулировку выводов и/или обоснование и реализацию/апробацию принятого решения, обоснование и создание прогноза, модели, макета, объекта, творческого решения и т. </w:t>
      </w:r>
      <w:proofErr w:type="gramStart"/>
      <w:r>
        <w:rPr>
          <w:sz w:val="28"/>
        </w:rPr>
        <w:t>п .</w:t>
      </w:r>
      <w:proofErr w:type="gramEnd"/>
      <w:r>
        <w:rPr>
          <w:sz w:val="28"/>
        </w:rPr>
        <w:t xml:space="preserve"> Данный критерий в целом включает оценку сформированности познавательных учебных действий.</w:t>
      </w:r>
    </w:p>
    <w:p w:rsidR="00AD6F70" w:rsidRDefault="0063066C">
      <w:pPr>
        <w:pStyle w:val="a5"/>
        <w:numPr>
          <w:ilvl w:val="0"/>
          <w:numId w:val="21"/>
        </w:numPr>
        <w:tabs>
          <w:tab w:val="left" w:pos="826"/>
        </w:tabs>
        <w:spacing w:line="276" w:lineRule="auto"/>
        <w:ind w:right="312" w:firstLine="0"/>
        <w:jc w:val="both"/>
        <w:rPr>
          <w:sz w:val="28"/>
        </w:rPr>
      </w:pPr>
      <w:proofErr w:type="spellStart"/>
      <w:r>
        <w:rPr>
          <w:sz w:val="28"/>
        </w:rPr>
        <w:t>Сформированность</w:t>
      </w:r>
      <w:proofErr w:type="spellEnd"/>
      <w:r>
        <w:rPr>
          <w:sz w:val="28"/>
        </w:rPr>
        <w:t xml:space="preserve"> предметных знаний и способов действий, проявляющаяся в умении</w:t>
      </w:r>
      <w:r>
        <w:rPr>
          <w:spacing w:val="40"/>
          <w:sz w:val="28"/>
        </w:rPr>
        <w:t xml:space="preserve"> </w:t>
      </w:r>
      <w:r>
        <w:rPr>
          <w:sz w:val="28"/>
        </w:rPr>
        <w:t>раскрыть содержание работы, грамотно и обоснованно в соответствии с рассматриваемой проблемой/темой использовать имеющиеся знания и способы действий.</w:t>
      </w:r>
    </w:p>
    <w:p w:rsidR="00AD6F70" w:rsidRDefault="0063066C">
      <w:pPr>
        <w:pStyle w:val="a5"/>
        <w:numPr>
          <w:ilvl w:val="0"/>
          <w:numId w:val="21"/>
        </w:numPr>
        <w:tabs>
          <w:tab w:val="left" w:pos="651"/>
        </w:tabs>
        <w:spacing w:line="276" w:lineRule="auto"/>
        <w:ind w:right="307" w:firstLine="0"/>
        <w:jc w:val="both"/>
        <w:rPr>
          <w:sz w:val="28"/>
        </w:rPr>
      </w:pPr>
      <w:proofErr w:type="spellStart"/>
      <w:r>
        <w:rPr>
          <w:sz w:val="28"/>
        </w:rPr>
        <w:t>Сформированность</w:t>
      </w:r>
      <w:proofErr w:type="spellEnd"/>
      <w:r>
        <w:rPr>
          <w:sz w:val="28"/>
        </w:rPr>
        <w:t xml:space="preserve"> регулятивных действий, проявляющаяся в умении самостоятельно планировать свою познавательную деятельность и управлять ею во времени, использовать ресурсные возможности для достижения целей, осуществлять выбор конструктивных стратегий </w:t>
      </w:r>
      <w:proofErr w:type="gramStart"/>
      <w:r>
        <w:rPr>
          <w:sz w:val="28"/>
        </w:rPr>
        <w:t>в</w:t>
      </w:r>
      <w:r>
        <w:rPr>
          <w:spacing w:val="40"/>
          <w:sz w:val="28"/>
        </w:rPr>
        <w:t xml:space="preserve">  </w:t>
      </w:r>
      <w:r>
        <w:rPr>
          <w:sz w:val="28"/>
        </w:rPr>
        <w:t>трудных</w:t>
      </w:r>
      <w:proofErr w:type="gramEnd"/>
      <w:r>
        <w:rPr>
          <w:sz w:val="28"/>
        </w:rPr>
        <w:t xml:space="preserve"> ситуациях.</w:t>
      </w:r>
    </w:p>
    <w:p w:rsidR="00AD6F70" w:rsidRDefault="0063066C">
      <w:pPr>
        <w:pStyle w:val="a5"/>
        <w:numPr>
          <w:ilvl w:val="0"/>
          <w:numId w:val="21"/>
        </w:numPr>
        <w:tabs>
          <w:tab w:val="left" w:pos="562"/>
        </w:tabs>
        <w:spacing w:line="276" w:lineRule="auto"/>
        <w:ind w:right="304" w:firstLine="0"/>
        <w:jc w:val="both"/>
        <w:rPr>
          <w:sz w:val="28"/>
        </w:rPr>
      </w:pPr>
      <w:proofErr w:type="spellStart"/>
      <w:r>
        <w:rPr>
          <w:sz w:val="28"/>
        </w:rPr>
        <w:t>Сформированность</w:t>
      </w:r>
      <w:proofErr w:type="spellEnd"/>
      <w:r>
        <w:rPr>
          <w:sz w:val="28"/>
        </w:rPr>
        <w:t xml:space="preserve"> коммуникативных действий, проявляющаяся в умении ясно изложить и оформить выполненную работу, представить её результаты, аргументированно ответить на вопросы.</w:t>
      </w:r>
    </w:p>
    <w:p w:rsidR="00AD6F70" w:rsidRDefault="00AD6F70">
      <w:pPr>
        <w:pStyle w:val="a3"/>
        <w:ind w:left="0"/>
        <w:rPr>
          <w:sz w:val="30"/>
        </w:rPr>
      </w:pPr>
    </w:p>
    <w:p w:rsidR="00AD6F70" w:rsidRDefault="00AD6F70">
      <w:pPr>
        <w:pStyle w:val="a3"/>
        <w:spacing w:before="10"/>
        <w:ind w:left="0"/>
        <w:rPr>
          <w:sz w:val="34"/>
        </w:rPr>
      </w:pPr>
    </w:p>
    <w:p w:rsidR="00AD6F70" w:rsidRDefault="0063066C">
      <w:pPr>
        <w:pStyle w:val="1"/>
        <w:numPr>
          <w:ilvl w:val="0"/>
          <w:numId w:val="32"/>
        </w:numPr>
        <w:tabs>
          <w:tab w:val="left" w:pos="625"/>
        </w:tabs>
        <w:spacing w:line="276" w:lineRule="auto"/>
        <w:ind w:left="262" w:right="313" w:firstLine="0"/>
      </w:pPr>
      <w:r>
        <w:t>Система оценивания предметных результатов обучающихся на уровне основного</w:t>
      </w:r>
      <w:r>
        <w:rPr>
          <w:spacing w:val="40"/>
        </w:rPr>
        <w:t xml:space="preserve"> </w:t>
      </w:r>
      <w:r>
        <w:t>общего образования по географии</w:t>
      </w:r>
    </w:p>
    <w:p w:rsidR="00AD6F70" w:rsidRDefault="00AD6F70">
      <w:pPr>
        <w:pStyle w:val="a3"/>
        <w:ind w:left="0"/>
        <w:rPr>
          <w:b/>
          <w:sz w:val="20"/>
        </w:rPr>
      </w:pPr>
    </w:p>
    <w:p w:rsidR="00AD6F70" w:rsidRDefault="00AD6F70">
      <w:pPr>
        <w:pStyle w:val="a3"/>
        <w:spacing w:before="2"/>
        <w:ind w:left="0"/>
        <w:rPr>
          <w:b/>
          <w:sz w:val="17"/>
        </w:rPr>
      </w:pPr>
    </w:p>
    <w:tbl>
      <w:tblPr>
        <w:tblStyle w:val="TableNormal"/>
        <w:tblW w:w="0" w:type="auto"/>
        <w:tblInd w:w="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943"/>
        <w:gridCol w:w="1419"/>
      </w:tblGrid>
      <w:tr w:rsidR="00AD6F70">
        <w:trPr>
          <w:trHeight w:val="803"/>
        </w:trPr>
        <w:tc>
          <w:tcPr>
            <w:tcW w:w="7943" w:type="dxa"/>
          </w:tcPr>
          <w:p w:rsidR="00AD6F70" w:rsidRDefault="0063066C">
            <w:pPr>
              <w:pStyle w:val="TableParagraph"/>
              <w:spacing w:line="276" w:lineRule="auto"/>
              <w:ind w:left="2366" w:hanging="2096"/>
              <w:rPr>
                <w:b/>
                <w:sz w:val="24"/>
              </w:rPr>
            </w:pPr>
            <w:r>
              <w:rPr>
                <w:b/>
                <w:color w:val="333333"/>
                <w:sz w:val="24"/>
              </w:rPr>
              <w:t>Список</w:t>
            </w:r>
            <w:r>
              <w:rPr>
                <w:b/>
                <w:color w:val="333333"/>
                <w:spacing w:val="40"/>
                <w:sz w:val="24"/>
              </w:rPr>
              <w:t xml:space="preserve"> </w:t>
            </w:r>
            <w:r>
              <w:rPr>
                <w:b/>
                <w:color w:val="333333"/>
                <w:sz w:val="24"/>
              </w:rPr>
              <w:t>итоговых</w:t>
            </w:r>
            <w:r>
              <w:rPr>
                <w:b/>
                <w:color w:val="333333"/>
                <w:spacing w:val="-4"/>
                <w:sz w:val="24"/>
              </w:rPr>
              <w:t xml:space="preserve"> </w:t>
            </w:r>
            <w:r>
              <w:rPr>
                <w:b/>
                <w:color w:val="333333"/>
                <w:sz w:val="24"/>
              </w:rPr>
              <w:t>планируемых</w:t>
            </w:r>
            <w:r>
              <w:rPr>
                <w:b/>
                <w:color w:val="333333"/>
                <w:spacing w:val="-5"/>
                <w:sz w:val="24"/>
              </w:rPr>
              <w:t xml:space="preserve"> </w:t>
            </w:r>
            <w:r>
              <w:rPr>
                <w:b/>
                <w:color w:val="333333"/>
                <w:sz w:val="24"/>
              </w:rPr>
              <w:t>результатов</w:t>
            </w:r>
            <w:r>
              <w:rPr>
                <w:b/>
                <w:color w:val="333333"/>
                <w:spacing w:val="-5"/>
                <w:sz w:val="24"/>
              </w:rPr>
              <w:t xml:space="preserve"> </w:t>
            </w:r>
            <w:r>
              <w:rPr>
                <w:b/>
                <w:color w:val="333333"/>
                <w:sz w:val="24"/>
              </w:rPr>
              <w:t>с</w:t>
            </w:r>
            <w:r>
              <w:rPr>
                <w:b/>
                <w:color w:val="333333"/>
                <w:spacing w:val="-5"/>
                <w:sz w:val="24"/>
              </w:rPr>
              <w:t xml:space="preserve"> </w:t>
            </w:r>
            <w:r>
              <w:rPr>
                <w:b/>
                <w:color w:val="333333"/>
                <w:sz w:val="24"/>
              </w:rPr>
              <w:t>указанием</w:t>
            </w:r>
            <w:r>
              <w:rPr>
                <w:b/>
                <w:color w:val="333333"/>
                <w:spacing w:val="-5"/>
                <w:sz w:val="24"/>
              </w:rPr>
              <w:t xml:space="preserve"> </w:t>
            </w:r>
            <w:r>
              <w:rPr>
                <w:b/>
                <w:color w:val="333333"/>
                <w:sz w:val="24"/>
              </w:rPr>
              <w:t>этапов</w:t>
            </w:r>
            <w:r>
              <w:rPr>
                <w:b/>
                <w:color w:val="333333"/>
                <w:spacing w:val="-7"/>
                <w:sz w:val="24"/>
              </w:rPr>
              <w:t xml:space="preserve"> </w:t>
            </w:r>
            <w:r>
              <w:rPr>
                <w:b/>
                <w:color w:val="333333"/>
                <w:sz w:val="24"/>
              </w:rPr>
              <w:t>их формирования</w:t>
            </w:r>
            <w:r>
              <w:rPr>
                <w:b/>
                <w:color w:val="333333"/>
                <w:spacing w:val="40"/>
                <w:sz w:val="24"/>
              </w:rPr>
              <w:t xml:space="preserve"> </w:t>
            </w:r>
            <w:r>
              <w:rPr>
                <w:b/>
                <w:color w:val="333333"/>
                <w:sz w:val="24"/>
              </w:rPr>
              <w:t>по географии</w:t>
            </w:r>
          </w:p>
        </w:tc>
        <w:tc>
          <w:tcPr>
            <w:tcW w:w="1419" w:type="dxa"/>
          </w:tcPr>
          <w:p w:rsidR="00AD6F70" w:rsidRDefault="0063066C">
            <w:pPr>
              <w:pStyle w:val="TableParagraph"/>
              <w:spacing w:line="276" w:lineRule="auto"/>
              <w:ind w:right="330"/>
              <w:rPr>
                <w:b/>
                <w:sz w:val="24"/>
              </w:rPr>
            </w:pPr>
            <w:r>
              <w:rPr>
                <w:b/>
                <w:color w:val="333333"/>
                <w:spacing w:val="-2"/>
                <w:sz w:val="24"/>
              </w:rPr>
              <w:t>Способы оценки</w:t>
            </w:r>
          </w:p>
        </w:tc>
      </w:tr>
      <w:tr w:rsidR="00AD6F70">
        <w:trPr>
          <w:trHeight w:val="318"/>
        </w:trPr>
        <w:tc>
          <w:tcPr>
            <w:tcW w:w="9362" w:type="dxa"/>
            <w:gridSpan w:val="2"/>
            <w:shd w:val="clear" w:color="auto" w:fill="D9D9D9"/>
          </w:tcPr>
          <w:p w:rsidR="00AD6F70" w:rsidRDefault="0063066C">
            <w:pPr>
              <w:pStyle w:val="TableParagraph"/>
              <w:spacing w:line="275" w:lineRule="exact"/>
              <w:ind w:left="4048" w:right="4044"/>
              <w:jc w:val="center"/>
              <w:rPr>
                <w:b/>
                <w:sz w:val="24"/>
              </w:rPr>
            </w:pPr>
            <w:r>
              <w:rPr>
                <w:b/>
                <w:color w:val="333333"/>
                <w:sz w:val="24"/>
              </w:rPr>
              <w:t>5-9</w:t>
            </w:r>
            <w:r>
              <w:rPr>
                <w:b/>
                <w:color w:val="333333"/>
                <w:spacing w:val="-1"/>
                <w:sz w:val="24"/>
              </w:rPr>
              <w:t xml:space="preserve"> </w:t>
            </w:r>
            <w:r>
              <w:rPr>
                <w:b/>
                <w:color w:val="333333"/>
                <w:spacing w:val="-2"/>
                <w:sz w:val="24"/>
              </w:rPr>
              <w:t>классы</w:t>
            </w:r>
          </w:p>
        </w:tc>
      </w:tr>
      <w:tr w:rsidR="00AD6F70">
        <w:trPr>
          <w:trHeight w:val="1585"/>
        </w:trPr>
        <w:tc>
          <w:tcPr>
            <w:tcW w:w="7943" w:type="dxa"/>
          </w:tcPr>
          <w:p w:rsidR="00AD6F70" w:rsidRDefault="0063066C">
            <w:pPr>
              <w:pStyle w:val="TableParagraph"/>
              <w:spacing w:line="276" w:lineRule="auto"/>
              <w:ind w:right="97"/>
              <w:jc w:val="both"/>
              <w:rPr>
                <w:sz w:val="24"/>
              </w:rPr>
            </w:pPr>
            <w:r>
              <w:rPr>
                <w:color w:val="333333"/>
                <w:sz w:val="24"/>
              </w:rPr>
              <w:t>1) освоение и применение системы знаний о размещении и основных свойствах географических объектов, понимание роли географии в формировании качества жизни человека и окружающей его среды на планете</w:t>
            </w:r>
            <w:r>
              <w:rPr>
                <w:color w:val="333333"/>
                <w:spacing w:val="27"/>
                <w:sz w:val="24"/>
              </w:rPr>
              <w:t xml:space="preserve">  </w:t>
            </w:r>
            <w:r>
              <w:rPr>
                <w:color w:val="333333"/>
                <w:sz w:val="24"/>
              </w:rPr>
              <w:t>Земля,</w:t>
            </w:r>
            <w:r>
              <w:rPr>
                <w:color w:val="333333"/>
                <w:spacing w:val="28"/>
                <w:sz w:val="24"/>
              </w:rPr>
              <w:t xml:space="preserve">  </w:t>
            </w:r>
            <w:r>
              <w:rPr>
                <w:color w:val="333333"/>
                <w:sz w:val="24"/>
              </w:rPr>
              <w:t>в</w:t>
            </w:r>
            <w:r>
              <w:rPr>
                <w:color w:val="333333"/>
                <w:spacing w:val="28"/>
                <w:sz w:val="24"/>
              </w:rPr>
              <w:t xml:space="preserve">  </w:t>
            </w:r>
            <w:r>
              <w:rPr>
                <w:color w:val="333333"/>
                <w:sz w:val="24"/>
              </w:rPr>
              <w:t>решении</w:t>
            </w:r>
            <w:r>
              <w:rPr>
                <w:color w:val="333333"/>
                <w:spacing w:val="29"/>
                <w:sz w:val="24"/>
              </w:rPr>
              <w:t xml:space="preserve">  </w:t>
            </w:r>
            <w:r>
              <w:rPr>
                <w:color w:val="333333"/>
                <w:sz w:val="24"/>
              </w:rPr>
              <w:t>современных</w:t>
            </w:r>
            <w:r>
              <w:rPr>
                <w:color w:val="333333"/>
                <w:spacing w:val="28"/>
                <w:sz w:val="24"/>
              </w:rPr>
              <w:t xml:space="preserve">  </w:t>
            </w:r>
            <w:r>
              <w:rPr>
                <w:color w:val="333333"/>
                <w:sz w:val="24"/>
              </w:rPr>
              <w:t>практических</w:t>
            </w:r>
            <w:r>
              <w:rPr>
                <w:color w:val="333333"/>
                <w:spacing w:val="28"/>
                <w:sz w:val="24"/>
              </w:rPr>
              <w:t xml:space="preserve">  </w:t>
            </w:r>
            <w:r>
              <w:rPr>
                <w:color w:val="333333"/>
                <w:sz w:val="24"/>
              </w:rPr>
              <w:t>задач</w:t>
            </w:r>
            <w:r>
              <w:rPr>
                <w:color w:val="333333"/>
                <w:spacing w:val="28"/>
                <w:sz w:val="24"/>
              </w:rPr>
              <w:t xml:space="preserve">  </w:t>
            </w:r>
            <w:r>
              <w:rPr>
                <w:color w:val="333333"/>
                <w:spacing w:val="-2"/>
                <w:sz w:val="24"/>
              </w:rPr>
              <w:t>своего</w:t>
            </w:r>
          </w:p>
          <w:p w:rsidR="00AD6F70" w:rsidRDefault="0063066C">
            <w:pPr>
              <w:pStyle w:val="TableParagraph"/>
              <w:spacing w:line="240" w:lineRule="auto"/>
              <w:jc w:val="both"/>
              <w:rPr>
                <w:sz w:val="24"/>
              </w:rPr>
            </w:pPr>
            <w:r>
              <w:rPr>
                <w:color w:val="333333"/>
                <w:sz w:val="24"/>
              </w:rPr>
              <w:t>населенного</w:t>
            </w:r>
            <w:r>
              <w:rPr>
                <w:color w:val="333333"/>
                <w:spacing w:val="17"/>
                <w:sz w:val="24"/>
              </w:rPr>
              <w:t xml:space="preserve"> </w:t>
            </w:r>
            <w:r>
              <w:rPr>
                <w:color w:val="333333"/>
                <w:sz w:val="24"/>
              </w:rPr>
              <w:t>пункта,</w:t>
            </w:r>
            <w:r>
              <w:rPr>
                <w:color w:val="333333"/>
                <w:spacing w:val="20"/>
                <w:sz w:val="24"/>
              </w:rPr>
              <w:t xml:space="preserve"> </w:t>
            </w:r>
            <w:r>
              <w:rPr>
                <w:color w:val="333333"/>
                <w:sz w:val="24"/>
              </w:rPr>
              <w:t>Российской</w:t>
            </w:r>
            <w:r>
              <w:rPr>
                <w:color w:val="333333"/>
                <w:spacing w:val="21"/>
                <w:sz w:val="24"/>
              </w:rPr>
              <w:t xml:space="preserve"> </w:t>
            </w:r>
            <w:r>
              <w:rPr>
                <w:color w:val="333333"/>
                <w:sz w:val="24"/>
              </w:rPr>
              <w:t>Федерации,</w:t>
            </w:r>
            <w:r>
              <w:rPr>
                <w:color w:val="333333"/>
                <w:spacing w:val="17"/>
                <w:sz w:val="24"/>
              </w:rPr>
              <w:t xml:space="preserve"> </w:t>
            </w:r>
            <w:r>
              <w:rPr>
                <w:color w:val="333333"/>
                <w:sz w:val="24"/>
              </w:rPr>
              <w:t>мирового</w:t>
            </w:r>
            <w:r>
              <w:rPr>
                <w:color w:val="333333"/>
                <w:spacing w:val="20"/>
                <w:sz w:val="24"/>
              </w:rPr>
              <w:t xml:space="preserve"> </w:t>
            </w:r>
            <w:r>
              <w:rPr>
                <w:color w:val="333333"/>
                <w:sz w:val="24"/>
              </w:rPr>
              <w:t>сообщества,</w:t>
            </w:r>
            <w:r>
              <w:rPr>
                <w:color w:val="333333"/>
                <w:spacing w:val="23"/>
                <w:sz w:val="24"/>
              </w:rPr>
              <w:t xml:space="preserve"> </w:t>
            </w:r>
            <w:r>
              <w:rPr>
                <w:color w:val="333333"/>
                <w:sz w:val="24"/>
              </w:rPr>
              <w:t>в</w:t>
            </w:r>
            <w:r>
              <w:rPr>
                <w:color w:val="333333"/>
                <w:spacing w:val="20"/>
                <w:sz w:val="24"/>
              </w:rPr>
              <w:t xml:space="preserve"> </w:t>
            </w:r>
            <w:r>
              <w:rPr>
                <w:color w:val="333333"/>
                <w:spacing w:val="-5"/>
                <w:sz w:val="24"/>
              </w:rPr>
              <w:t>том</w:t>
            </w:r>
          </w:p>
        </w:tc>
        <w:tc>
          <w:tcPr>
            <w:tcW w:w="1419" w:type="dxa"/>
          </w:tcPr>
          <w:p w:rsidR="00AD6F70" w:rsidRDefault="0063066C">
            <w:pPr>
              <w:pStyle w:val="TableParagraph"/>
              <w:spacing w:line="240" w:lineRule="auto"/>
              <w:ind w:right="123"/>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bl>
    <w:p w:rsidR="00AD6F70" w:rsidRDefault="00AD6F70">
      <w:pPr>
        <w:rPr>
          <w:sz w:val="24"/>
        </w:rPr>
        <w:sectPr w:rsidR="00AD6F70">
          <w:pgSz w:w="11910" w:h="16840"/>
          <w:pgMar w:top="1040" w:right="540" w:bottom="934" w:left="1440" w:header="720" w:footer="720" w:gutter="0"/>
          <w:cols w:space="720"/>
        </w:sectPr>
      </w:pPr>
    </w:p>
    <w:tbl>
      <w:tblPr>
        <w:tblStyle w:val="TableNormal"/>
        <w:tblW w:w="0" w:type="auto"/>
        <w:tblInd w:w="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943"/>
        <w:gridCol w:w="1419"/>
      </w:tblGrid>
      <w:tr w:rsidR="00AD6F70">
        <w:trPr>
          <w:trHeight w:val="806"/>
        </w:trPr>
        <w:tc>
          <w:tcPr>
            <w:tcW w:w="7943" w:type="dxa"/>
          </w:tcPr>
          <w:p w:rsidR="00AD6F70" w:rsidRDefault="0063066C">
            <w:pPr>
              <w:pStyle w:val="TableParagraph"/>
              <w:tabs>
                <w:tab w:val="left" w:pos="959"/>
                <w:tab w:val="left" w:pos="1911"/>
                <w:tab w:val="left" w:pos="3458"/>
                <w:tab w:val="left" w:pos="4700"/>
                <w:tab w:val="left" w:pos="6098"/>
                <w:tab w:val="left" w:pos="6853"/>
                <w:tab w:val="left" w:pos="7251"/>
              </w:tabs>
              <w:spacing w:line="276" w:lineRule="auto"/>
              <w:ind w:right="104"/>
              <w:rPr>
                <w:sz w:val="24"/>
              </w:rPr>
            </w:pPr>
            <w:r>
              <w:rPr>
                <w:color w:val="333333"/>
                <w:spacing w:val="-4"/>
                <w:sz w:val="24"/>
              </w:rPr>
              <w:lastRenderedPageBreak/>
              <w:t>числе</w:t>
            </w:r>
            <w:r>
              <w:rPr>
                <w:color w:val="333333"/>
                <w:sz w:val="24"/>
              </w:rPr>
              <w:tab/>
            </w:r>
            <w:r>
              <w:rPr>
                <w:color w:val="333333"/>
                <w:spacing w:val="-2"/>
                <w:sz w:val="24"/>
              </w:rPr>
              <w:t>задачи</w:t>
            </w:r>
            <w:r>
              <w:rPr>
                <w:color w:val="333333"/>
                <w:sz w:val="24"/>
              </w:rPr>
              <w:tab/>
            </w:r>
            <w:r>
              <w:rPr>
                <w:color w:val="333333"/>
                <w:spacing w:val="-2"/>
                <w:sz w:val="24"/>
              </w:rPr>
              <w:t>устойчивого</w:t>
            </w:r>
            <w:r>
              <w:rPr>
                <w:color w:val="333333"/>
                <w:sz w:val="24"/>
              </w:rPr>
              <w:tab/>
            </w:r>
            <w:proofErr w:type="gramStart"/>
            <w:r>
              <w:rPr>
                <w:color w:val="333333"/>
                <w:spacing w:val="-2"/>
                <w:sz w:val="24"/>
              </w:rPr>
              <w:t>развития;</w:t>
            </w:r>
            <w:r>
              <w:rPr>
                <w:color w:val="333333"/>
                <w:sz w:val="24"/>
              </w:rPr>
              <w:tab/>
            </w:r>
            <w:proofErr w:type="gramEnd"/>
            <w:r>
              <w:rPr>
                <w:color w:val="333333"/>
                <w:spacing w:val="-2"/>
                <w:sz w:val="24"/>
              </w:rPr>
              <w:t>понимание</w:t>
            </w:r>
            <w:r>
              <w:rPr>
                <w:color w:val="333333"/>
                <w:sz w:val="24"/>
              </w:rPr>
              <w:tab/>
            </w:r>
            <w:r>
              <w:rPr>
                <w:color w:val="333333"/>
                <w:spacing w:val="-4"/>
                <w:sz w:val="24"/>
              </w:rPr>
              <w:t>роли</w:t>
            </w:r>
            <w:r>
              <w:rPr>
                <w:color w:val="333333"/>
                <w:sz w:val="24"/>
              </w:rPr>
              <w:tab/>
            </w:r>
            <w:r>
              <w:rPr>
                <w:color w:val="333333"/>
                <w:spacing w:val="-10"/>
                <w:sz w:val="24"/>
              </w:rPr>
              <w:t>и</w:t>
            </w:r>
            <w:r>
              <w:rPr>
                <w:color w:val="333333"/>
                <w:sz w:val="24"/>
              </w:rPr>
              <w:tab/>
            </w:r>
            <w:r>
              <w:rPr>
                <w:color w:val="333333"/>
                <w:spacing w:val="-2"/>
                <w:sz w:val="24"/>
              </w:rPr>
              <w:t xml:space="preserve">места </w:t>
            </w:r>
            <w:r>
              <w:rPr>
                <w:color w:val="333333"/>
                <w:sz w:val="24"/>
              </w:rPr>
              <w:t>географической науки в системе научных дисциплин;</w:t>
            </w:r>
          </w:p>
        </w:tc>
        <w:tc>
          <w:tcPr>
            <w:tcW w:w="1419" w:type="dxa"/>
          </w:tcPr>
          <w:p w:rsidR="00AD6F70" w:rsidRDefault="00AD6F70">
            <w:pPr>
              <w:pStyle w:val="TableParagraph"/>
              <w:spacing w:line="240" w:lineRule="auto"/>
              <w:ind w:left="0"/>
              <w:rPr>
                <w:sz w:val="24"/>
              </w:rPr>
            </w:pPr>
          </w:p>
        </w:tc>
      </w:tr>
      <w:tr w:rsidR="00AD6F70">
        <w:trPr>
          <w:trHeight w:val="1269"/>
        </w:trPr>
        <w:tc>
          <w:tcPr>
            <w:tcW w:w="7943" w:type="dxa"/>
          </w:tcPr>
          <w:p w:rsidR="00AD6F70" w:rsidRDefault="0063066C">
            <w:pPr>
              <w:pStyle w:val="TableParagraph"/>
              <w:spacing w:line="276" w:lineRule="auto"/>
              <w:ind w:right="94"/>
              <w:jc w:val="both"/>
              <w:rPr>
                <w:sz w:val="24"/>
              </w:rPr>
            </w:pPr>
            <w:r>
              <w:rPr>
                <w:color w:val="333333"/>
                <w:sz w:val="24"/>
              </w:rPr>
              <w:t>2) освоение и применение системы знаний об основных географических закономерностях, определяющих развитие человеческого общества с древности</w:t>
            </w:r>
            <w:r>
              <w:rPr>
                <w:color w:val="333333"/>
                <w:spacing w:val="48"/>
                <w:sz w:val="24"/>
              </w:rPr>
              <w:t xml:space="preserve"> </w:t>
            </w:r>
            <w:r>
              <w:rPr>
                <w:color w:val="333333"/>
                <w:sz w:val="24"/>
              </w:rPr>
              <w:t>до</w:t>
            </w:r>
            <w:r>
              <w:rPr>
                <w:color w:val="333333"/>
                <w:spacing w:val="49"/>
                <w:sz w:val="24"/>
              </w:rPr>
              <w:t xml:space="preserve"> </w:t>
            </w:r>
            <w:r>
              <w:rPr>
                <w:color w:val="333333"/>
                <w:sz w:val="24"/>
              </w:rPr>
              <w:t>наших</w:t>
            </w:r>
            <w:r>
              <w:rPr>
                <w:color w:val="333333"/>
                <w:spacing w:val="51"/>
                <w:sz w:val="24"/>
              </w:rPr>
              <w:t xml:space="preserve"> </w:t>
            </w:r>
            <w:r>
              <w:rPr>
                <w:color w:val="333333"/>
                <w:sz w:val="24"/>
              </w:rPr>
              <w:t>дней</w:t>
            </w:r>
            <w:r>
              <w:rPr>
                <w:color w:val="333333"/>
                <w:spacing w:val="50"/>
                <w:sz w:val="24"/>
              </w:rPr>
              <w:t xml:space="preserve"> </w:t>
            </w:r>
            <w:r>
              <w:rPr>
                <w:color w:val="333333"/>
                <w:sz w:val="24"/>
              </w:rPr>
              <w:t>в</w:t>
            </w:r>
            <w:r>
              <w:rPr>
                <w:color w:val="333333"/>
                <w:spacing w:val="49"/>
                <w:sz w:val="24"/>
              </w:rPr>
              <w:t xml:space="preserve"> </w:t>
            </w:r>
            <w:r>
              <w:rPr>
                <w:color w:val="333333"/>
                <w:sz w:val="24"/>
              </w:rPr>
              <w:t>социальной,</w:t>
            </w:r>
            <w:r>
              <w:rPr>
                <w:color w:val="333333"/>
                <w:spacing w:val="50"/>
                <w:sz w:val="24"/>
              </w:rPr>
              <w:t xml:space="preserve"> </w:t>
            </w:r>
            <w:r>
              <w:rPr>
                <w:color w:val="333333"/>
                <w:sz w:val="24"/>
              </w:rPr>
              <w:t>экономической,</w:t>
            </w:r>
            <w:r>
              <w:rPr>
                <w:color w:val="333333"/>
                <w:spacing w:val="56"/>
                <w:sz w:val="24"/>
              </w:rPr>
              <w:t xml:space="preserve"> </w:t>
            </w:r>
            <w:r>
              <w:rPr>
                <w:color w:val="333333"/>
                <w:spacing w:val="-2"/>
                <w:sz w:val="24"/>
              </w:rPr>
              <w:t>политической,</w:t>
            </w:r>
          </w:p>
          <w:p w:rsidR="00AD6F70" w:rsidRDefault="0063066C">
            <w:pPr>
              <w:pStyle w:val="TableParagraph"/>
              <w:spacing w:line="240" w:lineRule="auto"/>
              <w:jc w:val="both"/>
              <w:rPr>
                <w:sz w:val="24"/>
              </w:rPr>
            </w:pPr>
            <w:r>
              <w:rPr>
                <w:color w:val="333333"/>
                <w:sz w:val="24"/>
              </w:rPr>
              <w:t>научной</w:t>
            </w:r>
            <w:r>
              <w:rPr>
                <w:color w:val="333333"/>
                <w:spacing w:val="-4"/>
                <w:sz w:val="24"/>
              </w:rPr>
              <w:t xml:space="preserve"> </w:t>
            </w:r>
            <w:r>
              <w:rPr>
                <w:color w:val="333333"/>
                <w:sz w:val="24"/>
              </w:rPr>
              <w:t>и</w:t>
            </w:r>
            <w:r>
              <w:rPr>
                <w:color w:val="333333"/>
                <w:spacing w:val="-3"/>
                <w:sz w:val="24"/>
              </w:rPr>
              <w:t xml:space="preserve"> </w:t>
            </w:r>
            <w:r>
              <w:rPr>
                <w:color w:val="333333"/>
                <w:sz w:val="24"/>
              </w:rPr>
              <w:t>культурной</w:t>
            </w:r>
            <w:r>
              <w:rPr>
                <w:color w:val="333333"/>
                <w:spacing w:val="-3"/>
                <w:sz w:val="24"/>
              </w:rPr>
              <w:t xml:space="preserve"> </w:t>
            </w:r>
            <w:r>
              <w:rPr>
                <w:color w:val="333333"/>
                <w:spacing w:val="-2"/>
                <w:sz w:val="24"/>
              </w:rPr>
              <w:t>сферах;</w:t>
            </w:r>
          </w:p>
        </w:tc>
        <w:tc>
          <w:tcPr>
            <w:tcW w:w="1419" w:type="dxa"/>
          </w:tcPr>
          <w:p w:rsidR="00AD6F70" w:rsidRDefault="0063066C">
            <w:pPr>
              <w:pStyle w:val="TableParagraph"/>
              <w:spacing w:line="240" w:lineRule="auto"/>
              <w:ind w:right="123"/>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r w:rsidR="00AD6F70">
        <w:trPr>
          <w:trHeight w:val="1103"/>
        </w:trPr>
        <w:tc>
          <w:tcPr>
            <w:tcW w:w="7943" w:type="dxa"/>
          </w:tcPr>
          <w:p w:rsidR="00AD6F70" w:rsidRDefault="0063066C">
            <w:pPr>
              <w:pStyle w:val="TableParagraph"/>
              <w:spacing w:line="276" w:lineRule="auto"/>
              <w:ind w:right="102"/>
              <w:jc w:val="both"/>
              <w:rPr>
                <w:sz w:val="24"/>
              </w:rPr>
            </w:pPr>
            <w:r>
              <w:rPr>
                <w:color w:val="333333"/>
                <w:sz w:val="24"/>
              </w:rPr>
              <w:t>3) овладение базовыми географическими понятиями и знаниями географической</w:t>
            </w:r>
            <w:r>
              <w:rPr>
                <w:color w:val="333333"/>
                <w:spacing w:val="-2"/>
                <w:sz w:val="24"/>
              </w:rPr>
              <w:t xml:space="preserve"> </w:t>
            </w:r>
            <w:r>
              <w:rPr>
                <w:color w:val="333333"/>
                <w:sz w:val="24"/>
              </w:rPr>
              <w:t>терминологии</w:t>
            </w:r>
            <w:r>
              <w:rPr>
                <w:color w:val="333333"/>
                <w:spacing w:val="-2"/>
                <w:sz w:val="24"/>
              </w:rPr>
              <w:t xml:space="preserve"> </w:t>
            </w:r>
            <w:r>
              <w:rPr>
                <w:color w:val="333333"/>
                <w:sz w:val="24"/>
              </w:rPr>
              <w:t>и</w:t>
            </w:r>
            <w:r>
              <w:rPr>
                <w:color w:val="333333"/>
                <w:spacing w:val="-2"/>
                <w:sz w:val="24"/>
              </w:rPr>
              <w:t xml:space="preserve"> </w:t>
            </w:r>
            <w:r>
              <w:rPr>
                <w:color w:val="333333"/>
                <w:sz w:val="24"/>
              </w:rPr>
              <w:t>их</w:t>
            </w:r>
            <w:r>
              <w:rPr>
                <w:color w:val="333333"/>
                <w:spacing w:val="-2"/>
                <w:sz w:val="24"/>
              </w:rPr>
              <w:t xml:space="preserve"> </w:t>
            </w:r>
            <w:r>
              <w:rPr>
                <w:color w:val="333333"/>
                <w:sz w:val="24"/>
              </w:rPr>
              <w:t>использование</w:t>
            </w:r>
            <w:r>
              <w:rPr>
                <w:color w:val="333333"/>
                <w:spacing w:val="-4"/>
                <w:sz w:val="24"/>
              </w:rPr>
              <w:t xml:space="preserve"> </w:t>
            </w:r>
            <w:r>
              <w:rPr>
                <w:color w:val="333333"/>
                <w:sz w:val="24"/>
              </w:rPr>
              <w:t>для</w:t>
            </w:r>
            <w:r>
              <w:rPr>
                <w:color w:val="333333"/>
                <w:spacing w:val="-3"/>
                <w:sz w:val="24"/>
              </w:rPr>
              <w:t xml:space="preserve"> </w:t>
            </w:r>
            <w:r>
              <w:rPr>
                <w:color w:val="333333"/>
                <w:sz w:val="24"/>
              </w:rPr>
              <w:t>решения</w:t>
            </w:r>
            <w:r>
              <w:rPr>
                <w:color w:val="333333"/>
                <w:spacing w:val="-2"/>
                <w:sz w:val="24"/>
              </w:rPr>
              <w:t xml:space="preserve"> </w:t>
            </w:r>
            <w:r>
              <w:rPr>
                <w:color w:val="333333"/>
                <w:sz w:val="24"/>
              </w:rPr>
              <w:t>учебных</w:t>
            </w:r>
            <w:r>
              <w:rPr>
                <w:color w:val="333333"/>
                <w:spacing w:val="-2"/>
                <w:sz w:val="24"/>
              </w:rPr>
              <w:t xml:space="preserve"> </w:t>
            </w:r>
            <w:r>
              <w:rPr>
                <w:color w:val="333333"/>
                <w:sz w:val="24"/>
              </w:rPr>
              <w:t>и практических задач;</w:t>
            </w:r>
          </w:p>
        </w:tc>
        <w:tc>
          <w:tcPr>
            <w:tcW w:w="1419" w:type="dxa"/>
          </w:tcPr>
          <w:p w:rsidR="00AD6F70" w:rsidRDefault="0063066C">
            <w:pPr>
              <w:pStyle w:val="TableParagraph"/>
              <w:spacing w:line="240" w:lineRule="auto"/>
              <w:ind w:right="119"/>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1"/>
                <w:sz w:val="24"/>
              </w:rPr>
              <w:t xml:space="preserve"> </w:t>
            </w:r>
            <w:r>
              <w:rPr>
                <w:color w:val="333333"/>
                <w:spacing w:val="-2"/>
                <w:sz w:val="24"/>
              </w:rPr>
              <w:t>устно,</w:t>
            </w:r>
          </w:p>
          <w:p w:rsidR="00AD6F70" w:rsidRDefault="0063066C">
            <w:pPr>
              <w:pStyle w:val="TableParagraph"/>
              <w:spacing w:line="264" w:lineRule="exact"/>
              <w:rPr>
                <w:sz w:val="24"/>
              </w:rPr>
            </w:pPr>
            <w:r>
              <w:rPr>
                <w:color w:val="333333"/>
                <w:spacing w:val="-2"/>
                <w:sz w:val="24"/>
              </w:rPr>
              <w:t>письменно</w:t>
            </w:r>
          </w:p>
        </w:tc>
      </w:tr>
      <w:tr w:rsidR="00AD6F70">
        <w:trPr>
          <w:trHeight w:val="1104"/>
        </w:trPr>
        <w:tc>
          <w:tcPr>
            <w:tcW w:w="7943" w:type="dxa"/>
          </w:tcPr>
          <w:p w:rsidR="00AD6F70" w:rsidRDefault="0063066C">
            <w:pPr>
              <w:pStyle w:val="TableParagraph"/>
              <w:spacing w:line="278" w:lineRule="auto"/>
              <w:rPr>
                <w:sz w:val="24"/>
              </w:rPr>
            </w:pPr>
            <w:r>
              <w:rPr>
                <w:color w:val="333333"/>
                <w:sz w:val="24"/>
              </w:rPr>
              <w:t>4)</w:t>
            </w:r>
            <w:r>
              <w:rPr>
                <w:color w:val="333333"/>
                <w:spacing w:val="80"/>
                <w:sz w:val="24"/>
              </w:rPr>
              <w:t xml:space="preserve"> </w:t>
            </w:r>
            <w:r>
              <w:rPr>
                <w:color w:val="333333"/>
                <w:sz w:val="24"/>
              </w:rPr>
              <w:t>умение</w:t>
            </w:r>
            <w:r>
              <w:rPr>
                <w:color w:val="333333"/>
                <w:spacing w:val="80"/>
                <w:sz w:val="24"/>
              </w:rPr>
              <w:t xml:space="preserve"> </w:t>
            </w:r>
            <w:r>
              <w:rPr>
                <w:color w:val="333333"/>
                <w:sz w:val="24"/>
              </w:rPr>
              <w:t>сравнивать</w:t>
            </w:r>
            <w:r>
              <w:rPr>
                <w:color w:val="333333"/>
                <w:spacing w:val="80"/>
                <w:sz w:val="24"/>
              </w:rPr>
              <w:t xml:space="preserve"> </w:t>
            </w:r>
            <w:r>
              <w:rPr>
                <w:color w:val="333333"/>
                <w:sz w:val="24"/>
              </w:rPr>
              <w:t>изученные</w:t>
            </w:r>
            <w:r>
              <w:rPr>
                <w:color w:val="333333"/>
                <w:spacing w:val="80"/>
                <w:sz w:val="24"/>
              </w:rPr>
              <w:t xml:space="preserve"> </w:t>
            </w:r>
            <w:r>
              <w:rPr>
                <w:color w:val="333333"/>
                <w:sz w:val="24"/>
              </w:rPr>
              <w:t>географические</w:t>
            </w:r>
            <w:r>
              <w:rPr>
                <w:color w:val="333333"/>
                <w:spacing w:val="80"/>
                <w:sz w:val="24"/>
              </w:rPr>
              <w:t xml:space="preserve"> </w:t>
            </w:r>
            <w:r>
              <w:rPr>
                <w:color w:val="333333"/>
                <w:sz w:val="24"/>
              </w:rPr>
              <w:t>объекты,</w:t>
            </w:r>
            <w:r>
              <w:rPr>
                <w:color w:val="333333"/>
                <w:spacing w:val="80"/>
                <w:sz w:val="24"/>
              </w:rPr>
              <w:t xml:space="preserve"> </w:t>
            </w:r>
            <w:r>
              <w:rPr>
                <w:color w:val="333333"/>
                <w:sz w:val="24"/>
              </w:rPr>
              <w:t>явления</w:t>
            </w:r>
            <w:r>
              <w:rPr>
                <w:color w:val="333333"/>
                <w:spacing w:val="80"/>
                <w:sz w:val="24"/>
              </w:rPr>
              <w:t xml:space="preserve"> </w:t>
            </w:r>
            <w:r>
              <w:rPr>
                <w:color w:val="333333"/>
                <w:sz w:val="24"/>
              </w:rPr>
              <w:t>и процессы на основе выделения их существенных признаков;</w:t>
            </w:r>
          </w:p>
        </w:tc>
        <w:tc>
          <w:tcPr>
            <w:tcW w:w="1419" w:type="dxa"/>
          </w:tcPr>
          <w:p w:rsidR="00AD6F70" w:rsidRDefault="0063066C">
            <w:pPr>
              <w:pStyle w:val="TableParagraph"/>
              <w:spacing w:line="240" w:lineRule="auto"/>
              <w:ind w:right="122"/>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2"/>
                <w:sz w:val="24"/>
              </w:rPr>
              <w:t xml:space="preserve"> устно,</w:t>
            </w:r>
          </w:p>
          <w:p w:rsidR="00AD6F70" w:rsidRDefault="0063066C">
            <w:pPr>
              <w:pStyle w:val="TableParagraph"/>
              <w:spacing w:line="264" w:lineRule="exact"/>
              <w:rPr>
                <w:sz w:val="24"/>
              </w:rPr>
            </w:pPr>
            <w:r>
              <w:rPr>
                <w:color w:val="333333"/>
                <w:spacing w:val="-2"/>
                <w:sz w:val="24"/>
              </w:rPr>
              <w:t>письменно</w:t>
            </w:r>
          </w:p>
        </w:tc>
      </w:tr>
      <w:tr w:rsidR="00AD6F70">
        <w:trPr>
          <w:trHeight w:val="1105"/>
        </w:trPr>
        <w:tc>
          <w:tcPr>
            <w:tcW w:w="7943" w:type="dxa"/>
          </w:tcPr>
          <w:p w:rsidR="00AD6F70" w:rsidRDefault="0063066C">
            <w:pPr>
              <w:pStyle w:val="TableParagraph"/>
              <w:spacing w:line="276" w:lineRule="auto"/>
              <w:rPr>
                <w:sz w:val="24"/>
              </w:rPr>
            </w:pPr>
            <w:r>
              <w:rPr>
                <w:color w:val="333333"/>
                <w:sz w:val="24"/>
              </w:rPr>
              <w:t>5) умение классифицировать географические объекты и явления на основе их известных характерных свойств;</w:t>
            </w:r>
          </w:p>
        </w:tc>
        <w:tc>
          <w:tcPr>
            <w:tcW w:w="1419" w:type="dxa"/>
          </w:tcPr>
          <w:p w:rsidR="00AD6F70" w:rsidRDefault="0063066C">
            <w:pPr>
              <w:pStyle w:val="TableParagraph"/>
              <w:spacing w:line="240" w:lineRule="auto"/>
              <w:rPr>
                <w:sz w:val="24"/>
              </w:rPr>
            </w:pPr>
            <w:r>
              <w:rPr>
                <w:color w:val="333333"/>
                <w:spacing w:val="-2"/>
                <w:sz w:val="24"/>
              </w:rPr>
              <w:t>Текущая (</w:t>
            </w:r>
            <w:proofErr w:type="spellStart"/>
            <w:r>
              <w:rPr>
                <w:color w:val="333333"/>
                <w:spacing w:val="-2"/>
                <w:sz w:val="24"/>
              </w:rPr>
              <w:t>тематичес</w:t>
            </w:r>
            <w:proofErr w:type="spellEnd"/>
          </w:p>
          <w:p w:rsidR="00AD6F70" w:rsidRDefault="0063066C">
            <w:pPr>
              <w:pStyle w:val="TableParagraph"/>
              <w:spacing w:line="270" w:lineRule="atLeast"/>
              <w:ind w:right="123"/>
              <w:rPr>
                <w:sz w:val="24"/>
              </w:rPr>
            </w:pP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r w:rsidR="00AD6F70">
        <w:trPr>
          <w:trHeight w:val="1103"/>
        </w:trPr>
        <w:tc>
          <w:tcPr>
            <w:tcW w:w="7943" w:type="dxa"/>
          </w:tcPr>
          <w:p w:rsidR="00AD6F70" w:rsidRDefault="0063066C">
            <w:pPr>
              <w:pStyle w:val="TableParagraph"/>
              <w:spacing w:line="276" w:lineRule="auto"/>
              <w:ind w:right="101"/>
              <w:jc w:val="both"/>
              <w:rPr>
                <w:sz w:val="24"/>
              </w:rPr>
            </w:pPr>
            <w:r>
              <w:rPr>
                <w:color w:val="333333"/>
                <w:sz w:val="24"/>
              </w:rPr>
              <w:t>6) умение устанавливать взаимосвязи между изученными природными, социальными и экономическими явлениями и процессами, реально наблюдаемыми географическими явлениями и процессами;</w:t>
            </w:r>
          </w:p>
        </w:tc>
        <w:tc>
          <w:tcPr>
            <w:tcW w:w="1419" w:type="dxa"/>
          </w:tcPr>
          <w:p w:rsidR="00AD6F70" w:rsidRDefault="0063066C">
            <w:pPr>
              <w:pStyle w:val="TableParagraph"/>
              <w:spacing w:line="240" w:lineRule="auto"/>
              <w:ind w:right="122"/>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2"/>
                <w:sz w:val="24"/>
              </w:rPr>
              <w:t xml:space="preserve"> устно,</w:t>
            </w:r>
          </w:p>
          <w:p w:rsidR="00AD6F70" w:rsidRDefault="0063066C">
            <w:pPr>
              <w:pStyle w:val="TableParagraph"/>
              <w:spacing w:line="264" w:lineRule="exact"/>
              <w:rPr>
                <w:sz w:val="24"/>
              </w:rPr>
            </w:pPr>
            <w:r>
              <w:rPr>
                <w:color w:val="333333"/>
                <w:spacing w:val="-2"/>
                <w:sz w:val="24"/>
              </w:rPr>
              <w:t>письменно</w:t>
            </w:r>
          </w:p>
        </w:tc>
      </w:tr>
      <w:tr w:rsidR="00AD6F70">
        <w:trPr>
          <w:trHeight w:val="1269"/>
        </w:trPr>
        <w:tc>
          <w:tcPr>
            <w:tcW w:w="7943" w:type="dxa"/>
          </w:tcPr>
          <w:p w:rsidR="00AD6F70" w:rsidRDefault="0063066C">
            <w:pPr>
              <w:pStyle w:val="TableParagraph"/>
              <w:spacing w:line="276" w:lineRule="auto"/>
              <w:ind w:right="102"/>
              <w:jc w:val="both"/>
              <w:rPr>
                <w:sz w:val="24"/>
              </w:rPr>
            </w:pPr>
            <w:r>
              <w:rPr>
                <w:color w:val="333333"/>
                <w:sz w:val="24"/>
              </w:rPr>
              <w:t>7) умение использовать географические знания для описания существенных признаков разнообразных явлений и процессов в повседневной</w:t>
            </w:r>
            <w:r>
              <w:rPr>
                <w:color w:val="333333"/>
                <w:spacing w:val="29"/>
                <w:sz w:val="24"/>
              </w:rPr>
              <w:t xml:space="preserve">  </w:t>
            </w:r>
            <w:r>
              <w:rPr>
                <w:color w:val="333333"/>
                <w:sz w:val="24"/>
              </w:rPr>
              <w:t>жизни,</w:t>
            </w:r>
            <w:r>
              <w:rPr>
                <w:color w:val="333333"/>
                <w:spacing w:val="29"/>
                <w:sz w:val="24"/>
              </w:rPr>
              <w:t xml:space="preserve">  </w:t>
            </w:r>
            <w:r>
              <w:rPr>
                <w:color w:val="333333"/>
                <w:sz w:val="24"/>
              </w:rPr>
              <w:t>положения</w:t>
            </w:r>
            <w:r>
              <w:rPr>
                <w:color w:val="333333"/>
                <w:spacing w:val="31"/>
                <w:sz w:val="24"/>
              </w:rPr>
              <w:t xml:space="preserve">  </w:t>
            </w:r>
            <w:r>
              <w:rPr>
                <w:color w:val="333333"/>
                <w:sz w:val="24"/>
              </w:rPr>
              <w:t>и</w:t>
            </w:r>
            <w:r>
              <w:rPr>
                <w:color w:val="333333"/>
                <w:spacing w:val="31"/>
                <w:sz w:val="24"/>
              </w:rPr>
              <w:t xml:space="preserve">  </w:t>
            </w:r>
            <w:r>
              <w:rPr>
                <w:color w:val="333333"/>
                <w:sz w:val="24"/>
              </w:rPr>
              <w:t>взаиморасположения</w:t>
            </w:r>
            <w:r>
              <w:rPr>
                <w:color w:val="333333"/>
                <w:spacing w:val="30"/>
                <w:sz w:val="24"/>
              </w:rPr>
              <w:t xml:space="preserve">  </w:t>
            </w:r>
            <w:r>
              <w:rPr>
                <w:color w:val="333333"/>
                <w:sz w:val="24"/>
              </w:rPr>
              <w:t>объектов</w:t>
            </w:r>
            <w:r>
              <w:rPr>
                <w:color w:val="333333"/>
                <w:spacing w:val="31"/>
                <w:sz w:val="24"/>
              </w:rPr>
              <w:t xml:space="preserve">  </w:t>
            </w:r>
            <w:r>
              <w:rPr>
                <w:color w:val="333333"/>
                <w:spacing w:val="-10"/>
                <w:sz w:val="24"/>
              </w:rPr>
              <w:t>и</w:t>
            </w:r>
          </w:p>
          <w:p w:rsidR="00AD6F70" w:rsidRDefault="0063066C">
            <w:pPr>
              <w:pStyle w:val="TableParagraph"/>
              <w:spacing w:line="240" w:lineRule="auto"/>
              <w:jc w:val="both"/>
              <w:rPr>
                <w:sz w:val="24"/>
              </w:rPr>
            </w:pPr>
            <w:r>
              <w:rPr>
                <w:color w:val="333333"/>
                <w:sz w:val="24"/>
              </w:rPr>
              <w:t>явлений</w:t>
            </w:r>
            <w:r>
              <w:rPr>
                <w:color w:val="333333"/>
                <w:spacing w:val="-1"/>
                <w:sz w:val="24"/>
              </w:rPr>
              <w:t xml:space="preserve"> </w:t>
            </w:r>
            <w:r>
              <w:rPr>
                <w:color w:val="333333"/>
                <w:sz w:val="24"/>
              </w:rPr>
              <w:t>в</w:t>
            </w:r>
            <w:r>
              <w:rPr>
                <w:color w:val="333333"/>
                <w:spacing w:val="-2"/>
                <w:sz w:val="24"/>
              </w:rPr>
              <w:t xml:space="preserve"> пространстве;</w:t>
            </w:r>
          </w:p>
        </w:tc>
        <w:tc>
          <w:tcPr>
            <w:tcW w:w="1419" w:type="dxa"/>
          </w:tcPr>
          <w:p w:rsidR="00AD6F70" w:rsidRDefault="0063066C">
            <w:pPr>
              <w:pStyle w:val="TableParagraph"/>
              <w:spacing w:line="240" w:lineRule="auto"/>
              <w:ind w:right="123"/>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r w:rsidR="00AD6F70">
        <w:trPr>
          <w:trHeight w:val="1103"/>
        </w:trPr>
        <w:tc>
          <w:tcPr>
            <w:tcW w:w="7943" w:type="dxa"/>
          </w:tcPr>
          <w:p w:rsidR="00AD6F70" w:rsidRDefault="0063066C">
            <w:pPr>
              <w:pStyle w:val="TableParagraph"/>
              <w:spacing w:line="276" w:lineRule="auto"/>
              <w:rPr>
                <w:sz w:val="24"/>
              </w:rPr>
            </w:pPr>
            <w:r>
              <w:rPr>
                <w:color w:val="333333"/>
                <w:sz w:val="24"/>
              </w:rPr>
              <w:t>8)</w:t>
            </w:r>
            <w:r>
              <w:rPr>
                <w:color w:val="333333"/>
                <w:spacing w:val="80"/>
                <w:sz w:val="24"/>
              </w:rPr>
              <w:t xml:space="preserve"> </w:t>
            </w:r>
            <w:r>
              <w:rPr>
                <w:color w:val="333333"/>
                <w:sz w:val="24"/>
              </w:rPr>
              <w:t>умение</w:t>
            </w:r>
            <w:r>
              <w:rPr>
                <w:color w:val="333333"/>
                <w:spacing w:val="80"/>
                <w:sz w:val="24"/>
              </w:rPr>
              <w:t xml:space="preserve"> </w:t>
            </w:r>
            <w:r>
              <w:rPr>
                <w:color w:val="333333"/>
                <w:sz w:val="24"/>
              </w:rPr>
              <w:t>объяснять</w:t>
            </w:r>
            <w:r>
              <w:rPr>
                <w:color w:val="333333"/>
                <w:spacing w:val="80"/>
                <w:sz w:val="24"/>
              </w:rPr>
              <w:t xml:space="preserve"> </w:t>
            </w:r>
            <w:r>
              <w:rPr>
                <w:color w:val="333333"/>
                <w:sz w:val="24"/>
              </w:rPr>
              <w:t>влияние</w:t>
            </w:r>
            <w:r>
              <w:rPr>
                <w:color w:val="333333"/>
                <w:spacing w:val="80"/>
                <w:sz w:val="24"/>
              </w:rPr>
              <w:t xml:space="preserve"> </w:t>
            </w:r>
            <w:r>
              <w:rPr>
                <w:color w:val="333333"/>
                <w:sz w:val="24"/>
              </w:rPr>
              <w:t>изученных</w:t>
            </w:r>
            <w:r>
              <w:rPr>
                <w:color w:val="333333"/>
                <w:spacing w:val="80"/>
                <w:sz w:val="24"/>
              </w:rPr>
              <w:t xml:space="preserve"> </w:t>
            </w:r>
            <w:r>
              <w:rPr>
                <w:color w:val="333333"/>
                <w:sz w:val="24"/>
              </w:rPr>
              <w:t>географических</w:t>
            </w:r>
            <w:r>
              <w:rPr>
                <w:color w:val="333333"/>
                <w:spacing w:val="80"/>
                <w:sz w:val="24"/>
              </w:rPr>
              <w:t xml:space="preserve"> </w:t>
            </w:r>
            <w:r>
              <w:rPr>
                <w:color w:val="333333"/>
                <w:sz w:val="24"/>
              </w:rPr>
              <w:t>объектов</w:t>
            </w:r>
            <w:r>
              <w:rPr>
                <w:color w:val="333333"/>
                <w:spacing w:val="80"/>
                <w:sz w:val="24"/>
              </w:rPr>
              <w:t xml:space="preserve"> </w:t>
            </w:r>
            <w:r>
              <w:rPr>
                <w:color w:val="333333"/>
                <w:sz w:val="24"/>
              </w:rPr>
              <w:t>и явлений на качество жизни человека и качество окружающей его среды;</w:t>
            </w:r>
          </w:p>
        </w:tc>
        <w:tc>
          <w:tcPr>
            <w:tcW w:w="1419" w:type="dxa"/>
          </w:tcPr>
          <w:p w:rsidR="00AD6F70" w:rsidRDefault="0063066C">
            <w:pPr>
              <w:pStyle w:val="TableParagraph"/>
              <w:spacing w:line="240" w:lineRule="auto"/>
              <w:ind w:right="122"/>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2"/>
                <w:sz w:val="24"/>
              </w:rPr>
              <w:t xml:space="preserve"> устно,</w:t>
            </w:r>
          </w:p>
          <w:p w:rsidR="00AD6F70" w:rsidRDefault="0063066C">
            <w:pPr>
              <w:pStyle w:val="TableParagraph"/>
              <w:spacing w:line="264" w:lineRule="exact"/>
              <w:rPr>
                <w:sz w:val="24"/>
              </w:rPr>
            </w:pPr>
            <w:r>
              <w:rPr>
                <w:color w:val="333333"/>
                <w:spacing w:val="-2"/>
                <w:sz w:val="24"/>
              </w:rPr>
              <w:t>письменно</w:t>
            </w:r>
          </w:p>
        </w:tc>
      </w:tr>
      <w:tr w:rsidR="00AD6F70">
        <w:trPr>
          <w:trHeight w:val="1586"/>
        </w:trPr>
        <w:tc>
          <w:tcPr>
            <w:tcW w:w="7943" w:type="dxa"/>
          </w:tcPr>
          <w:p w:rsidR="00AD6F70" w:rsidRDefault="0063066C">
            <w:pPr>
              <w:pStyle w:val="TableParagraph"/>
              <w:spacing w:line="276" w:lineRule="auto"/>
              <w:ind w:right="94"/>
              <w:jc w:val="both"/>
              <w:rPr>
                <w:sz w:val="24"/>
              </w:rPr>
            </w:pPr>
            <w:r>
              <w:rPr>
                <w:color w:val="333333"/>
                <w:sz w:val="24"/>
              </w:rPr>
              <w:t>9) умение выбирать и использовать источники географической информации (картографические, статистические, текстовые, видео- и фотоизображения, компьютерные базы данных), необходимые для решения</w:t>
            </w:r>
            <w:r>
              <w:rPr>
                <w:color w:val="333333"/>
                <w:spacing w:val="-4"/>
                <w:sz w:val="24"/>
              </w:rPr>
              <w:t xml:space="preserve"> </w:t>
            </w:r>
            <w:r>
              <w:rPr>
                <w:color w:val="333333"/>
                <w:sz w:val="24"/>
              </w:rPr>
              <w:t>учебных,</w:t>
            </w:r>
            <w:r>
              <w:rPr>
                <w:color w:val="333333"/>
                <w:spacing w:val="-3"/>
                <w:sz w:val="24"/>
              </w:rPr>
              <w:t xml:space="preserve"> </w:t>
            </w:r>
            <w:r>
              <w:rPr>
                <w:color w:val="333333"/>
                <w:sz w:val="24"/>
              </w:rPr>
              <w:t>практико-ориентированных</w:t>
            </w:r>
            <w:r>
              <w:rPr>
                <w:color w:val="333333"/>
                <w:spacing w:val="-5"/>
                <w:sz w:val="24"/>
              </w:rPr>
              <w:t xml:space="preserve"> </w:t>
            </w:r>
            <w:r>
              <w:rPr>
                <w:color w:val="333333"/>
                <w:sz w:val="24"/>
              </w:rPr>
              <w:t>задач,</w:t>
            </w:r>
            <w:r>
              <w:rPr>
                <w:color w:val="333333"/>
                <w:spacing w:val="-3"/>
                <w:sz w:val="24"/>
              </w:rPr>
              <w:t xml:space="preserve"> </w:t>
            </w:r>
            <w:r>
              <w:rPr>
                <w:color w:val="333333"/>
                <w:sz w:val="24"/>
              </w:rPr>
              <w:t>практических</w:t>
            </w:r>
            <w:r>
              <w:rPr>
                <w:color w:val="333333"/>
                <w:spacing w:val="-3"/>
                <w:sz w:val="24"/>
              </w:rPr>
              <w:t xml:space="preserve"> </w:t>
            </w:r>
            <w:r>
              <w:rPr>
                <w:color w:val="333333"/>
                <w:sz w:val="24"/>
              </w:rPr>
              <w:t>задач</w:t>
            </w:r>
            <w:r>
              <w:rPr>
                <w:color w:val="333333"/>
                <w:spacing w:val="-3"/>
                <w:sz w:val="24"/>
              </w:rPr>
              <w:t xml:space="preserve"> </w:t>
            </w:r>
            <w:r>
              <w:rPr>
                <w:color w:val="333333"/>
                <w:spacing w:val="-10"/>
                <w:sz w:val="24"/>
              </w:rPr>
              <w:t>в</w:t>
            </w:r>
          </w:p>
          <w:p w:rsidR="00AD6F70" w:rsidRDefault="0063066C">
            <w:pPr>
              <w:pStyle w:val="TableParagraph"/>
              <w:spacing w:line="240" w:lineRule="auto"/>
              <w:jc w:val="both"/>
              <w:rPr>
                <w:sz w:val="24"/>
              </w:rPr>
            </w:pPr>
            <w:r>
              <w:rPr>
                <w:color w:val="333333"/>
                <w:sz w:val="24"/>
              </w:rPr>
              <w:t>повседневной</w:t>
            </w:r>
            <w:r>
              <w:rPr>
                <w:color w:val="333333"/>
                <w:spacing w:val="-6"/>
                <w:sz w:val="24"/>
              </w:rPr>
              <w:t xml:space="preserve"> </w:t>
            </w:r>
            <w:r>
              <w:rPr>
                <w:color w:val="333333"/>
                <w:spacing w:val="-2"/>
                <w:sz w:val="24"/>
              </w:rPr>
              <w:t>жизни;</w:t>
            </w:r>
          </w:p>
        </w:tc>
        <w:tc>
          <w:tcPr>
            <w:tcW w:w="1419" w:type="dxa"/>
          </w:tcPr>
          <w:p w:rsidR="00AD6F70" w:rsidRDefault="0063066C">
            <w:pPr>
              <w:pStyle w:val="TableParagraph"/>
              <w:spacing w:line="240" w:lineRule="auto"/>
              <w:ind w:right="123"/>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r w:rsidR="00AD6F70">
        <w:trPr>
          <w:trHeight w:val="1104"/>
        </w:trPr>
        <w:tc>
          <w:tcPr>
            <w:tcW w:w="7943" w:type="dxa"/>
          </w:tcPr>
          <w:p w:rsidR="00AD6F70" w:rsidRDefault="0063066C">
            <w:pPr>
              <w:pStyle w:val="TableParagraph"/>
              <w:spacing w:line="276" w:lineRule="auto"/>
              <w:ind w:right="100"/>
              <w:jc w:val="both"/>
              <w:rPr>
                <w:sz w:val="24"/>
              </w:rPr>
            </w:pPr>
            <w:r>
              <w:rPr>
                <w:color w:val="333333"/>
                <w:sz w:val="24"/>
              </w:rPr>
              <w:t>10) умение представлять в различных формах (в виде карты, таблицы, графика, географического описания) географическую информацию, необходимую для решения учебных и практико-ориентированных задач;</w:t>
            </w:r>
          </w:p>
        </w:tc>
        <w:tc>
          <w:tcPr>
            <w:tcW w:w="1419" w:type="dxa"/>
          </w:tcPr>
          <w:p w:rsidR="00AD6F70" w:rsidRDefault="0063066C">
            <w:pPr>
              <w:pStyle w:val="TableParagraph"/>
              <w:spacing w:line="240" w:lineRule="auto"/>
              <w:rPr>
                <w:sz w:val="24"/>
              </w:rPr>
            </w:pPr>
            <w:r>
              <w:rPr>
                <w:color w:val="333333"/>
                <w:spacing w:val="-2"/>
                <w:sz w:val="24"/>
              </w:rPr>
              <w:t>Текущая (</w:t>
            </w:r>
            <w:proofErr w:type="spellStart"/>
            <w:r>
              <w:rPr>
                <w:color w:val="333333"/>
                <w:spacing w:val="-2"/>
                <w:sz w:val="24"/>
              </w:rPr>
              <w:t>тематичес</w:t>
            </w:r>
            <w:proofErr w:type="spellEnd"/>
          </w:p>
          <w:p w:rsidR="00AD6F70" w:rsidRDefault="0063066C">
            <w:pPr>
              <w:pStyle w:val="TableParagraph"/>
              <w:spacing w:line="270" w:lineRule="atLeast"/>
              <w:ind w:right="123"/>
              <w:rPr>
                <w:sz w:val="24"/>
              </w:rPr>
            </w:pP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r w:rsidR="00AD6F70">
        <w:trPr>
          <w:trHeight w:val="1105"/>
        </w:trPr>
        <w:tc>
          <w:tcPr>
            <w:tcW w:w="7943" w:type="dxa"/>
          </w:tcPr>
          <w:p w:rsidR="00AD6F70" w:rsidRDefault="0063066C">
            <w:pPr>
              <w:pStyle w:val="TableParagraph"/>
              <w:spacing w:line="276" w:lineRule="auto"/>
              <w:ind w:right="101"/>
              <w:jc w:val="both"/>
              <w:rPr>
                <w:sz w:val="24"/>
              </w:rPr>
            </w:pPr>
            <w:r>
              <w:rPr>
                <w:color w:val="333333"/>
                <w:sz w:val="24"/>
              </w:rPr>
              <w:t>11) умение оценивать характер взаимодействия деятельности человека и компонентов природы в разных географических условиях с точки зрения концепции устойчивого развития;</w:t>
            </w:r>
          </w:p>
        </w:tc>
        <w:tc>
          <w:tcPr>
            <w:tcW w:w="1419" w:type="dxa"/>
          </w:tcPr>
          <w:p w:rsidR="00AD6F70" w:rsidRDefault="0063066C">
            <w:pPr>
              <w:pStyle w:val="TableParagraph"/>
              <w:spacing w:line="240" w:lineRule="auto"/>
              <w:ind w:right="122"/>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2"/>
                <w:sz w:val="24"/>
              </w:rPr>
              <w:t xml:space="preserve"> устно,</w:t>
            </w:r>
          </w:p>
          <w:p w:rsidR="00AD6F70" w:rsidRDefault="0063066C">
            <w:pPr>
              <w:pStyle w:val="TableParagraph"/>
              <w:spacing w:line="264" w:lineRule="exact"/>
              <w:rPr>
                <w:sz w:val="24"/>
              </w:rPr>
            </w:pPr>
            <w:r>
              <w:rPr>
                <w:color w:val="333333"/>
                <w:spacing w:val="-2"/>
                <w:sz w:val="24"/>
              </w:rPr>
              <w:t>письменно</w:t>
            </w:r>
          </w:p>
        </w:tc>
      </w:tr>
      <w:tr w:rsidR="00AD6F70">
        <w:trPr>
          <w:trHeight w:val="1269"/>
        </w:trPr>
        <w:tc>
          <w:tcPr>
            <w:tcW w:w="7943" w:type="dxa"/>
          </w:tcPr>
          <w:p w:rsidR="00AD6F70" w:rsidRDefault="0063066C">
            <w:pPr>
              <w:pStyle w:val="TableParagraph"/>
              <w:spacing w:line="276" w:lineRule="auto"/>
              <w:ind w:right="95"/>
              <w:jc w:val="both"/>
              <w:rPr>
                <w:sz w:val="24"/>
              </w:rPr>
            </w:pPr>
            <w:r>
              <w:rPr>
                <w:color w:val="333333"/>
                <w:sz w:val="24"/>
              </w:rPr>
              <w:t xml:space="preserve">12) умение решать практические задачи </w:t>
            </w:r>
            <w:proofErr w:type="spellStart"/>
            <w:r>
              <w:rPr>
                <w:color w:val="333333"/>
                <w:sz w:val="24"/>
              </w:rPr>
              <w:t>геоэкологического</w:t>
            </w:r>
            <w:proofErr w:type="spellEnd"/>
            <w:r>
              <w:rPr>
                <w:color w:val="333333"/>
                <w:sz w:val="24"/>
              </w:rPr>
              <w:t xml:space="preserve"> содержания</w:t>
            </w:r>
            <w:r>
              <w:rPr>
                <w:color w:val="333333"/>
                <w:spacing w:val="40"/>
                <w:sz w:val="24"/>
              </w:rPr>
              <w:t xml:space="preserve"> </w:t>
            </w:r>
            <w:r>
              <w:rPr>
                <w:color w:val="333333"/>
                <w:sz w:val="24"/>
              </w:rPr>
              <w:t>для определения качества окружающей среды своей местности, путей ее сохранения</w:t>
            </w:r>
            <w:r>
              <w:rPr>
                <w:color w:val="333333"/>
                <w:spacing w:val="42"/>
                <w:sz w:val="24"/>
              </w:rPr>
              <w:t xml:space="preserve"> </w:t>
            </w:r>
            <w:r>
              <w:rPr>
                <w:color w:val="333333"/>
                <w:sz w:val="24"/>
              </w:rPr>
              <w:t>и</w:t>
            </w:r>
            <w:r>
              <w:rPr>
                <w:color w:val="333333"/>
                <w:spacing w:val="45"/>
                <w:sz w:val="24"/>
              </w:rPr>
              <w:t xml:space="preserve"> </w:t>
            </w:r>
            <w:r>
              <w:rPr>
                <w:color w:val="333333"/>
                <w:sz w:val="24"/>
              </w:rPr>
              <w:t>улучшения,</w:t>
            </w:r>
            <w:r>
              <w:rPr>
                <w:color w:val="333333"/>
                <w:spacing w:val="43"/>
                <w:sz w:val="24"/>
              </w:rPr>
              <w:t xml:space="preserve"> </w:t>
            </w:r>
            <w:r>
              <w:rPr>
                <w:color w:val="333333"/>
                <w:sz w:val="24"/>
              </w:rPr>
              <w:t>задачи</w:t>
            </w:r>
            <w:r>
              <w:rPr>
                <w:color w:val="333333"/>
                <w:spacing w:val="43"/>
                <w:sz w:val="24"/>
              </w:rPr>
              <w:t xml:space="preserve"> </w:t>
            </w:r>
            <w:r>
              <w:rPr>
                <w:color w:val="333333"/>
                <w:sz w:val="24"/>
              </w:rPr>
              <w:t>в</w:t>
            </w:r>
            <w:r>
              <w:rPr>
                <w:color w:val="333333"/>
                <w:spacing w:val="44"/>
                <w:sz w:val="24"/>
              </w:rPr>
              <w:t xml:space="preserve"> </w:t>
            </w:r>
            <w:r>
              <w:rPr>
                <w:color w:val="333333"/>
                <w:sz w:val="24"/>
              </w:rPr>
              <w:t>сфере</w:t>
            </w:r>
            <w:r>
              <w:rPr>
                <w:color w:val="333333"/>
                <w:spacing w:val="44"/>
                <w:sz w:val="24"/>
              </w:rPr>
              <w:t xml:space="preserve"> </w:t>
            </w:r>
            <w:r>
              <w:rPr>
                <w:color w:val="333333"/>
                <w:sz w:val="24"/>
              </w:rPr>
              <w:t>экономической</w:t>
            </w:r>
            <w:r>
              <w:rPr>
                <w:color w:val="333333"/>
                <w:spacing w:val="43"/>
                <w:sz w:val="24"/>
              </w:rPr>
              <w:t xml:space="preserve"> </w:t>
            </w:r>
            <w:r>
              <w:rPr>
                <w:color w:val="333333"/>
                <w:sz w:val="24"/>
              </w:rPr>
              <w:t>географии</w:t>
            </w:r>
            <w:r>
              <w:rPr>
                <w:color w:val="333333"/>
                <w:spacing w:val="44"/>
                <w:sz w:val="24"/>
              </w:rPr>
              <w:t xml:space="preserve"> </w:t>
            </w:r>
            <w:r>
              <w:rPr>
                <w:color w:val="333333"/>
                <w:spacing w:val="-5"/>
                <w:sz w:val="24"/>
              </w:rPr>
              <w:t>для</w:t>
            </w:r>
          </w:p>
          <w:p w:rsidR="00AD6F70" w:rsidRDefault="0063066C">
            <w:pPr>
              <w:pStyle w:val="TableParagraph"/>
              <w:spacing w:line="274" w:lineRule="exact"/>
              <w:jc w:val="both"/>
              <w:rPr>
                <w:sz w:val="24"/>
              </w:rPr>
            </w:pPr>
            <w:r>
              <w:rPr>
                <w:color w:val="333333"/>
                <w:sz w:val="24"/>
              </w:rPr>
              <w:t>определения</w:t>
            </w:r>
            <w:r>
              <w:rPr>
                <w:color w:val="333333"/>
                <w:spacing w:val="-3"/>
                <w:sz w:val="24"/>
              </w:rPr>
              <w:t xml:space="preserve"> </w:t>
            </w:r>
            <w:r>
              <w:rPr>
                <w:color w:val="333333"/>
                <w:sz w:val="24"/>
              </w:rPr>
              <w:t>качества</w:t>
            </w:r>
            <w:r>
              <w:rPr>
                <w:color w:val="333333"/>
                <w:spacing w:val="-3"/>
                <w:sz w:val="24"/>
              </w:rPr>
              <w:t xml:space="preserve"> </w:t>
            </w:r>
            <w:r>
              <w:rPr>
                <w:color w:val="333333"/>
                <w:sz w:val="24"/>
              </w:rPr>
              <w:t>жизни</w:t>
            </w:r>
            <w:r>
              <w:rPr>
                <w:color w:val="333333"/>
                <w:spacing w:val="-3"/>
                <w:sz w:val="24"/>
              </w:rPr>
              <w:t xml:space="preserve"> </w:t>
            </w:r>
            <w:r>
              <w:rPr>
                <w:color w:val="333333"/>
                <w:sz w:val="24"/>
              </w:rPr>
              <w:t>человека,</w:t>
            </w:r>
            <w:r>
              <w:rPr>
                <w:color w:val="333333"/>
                <w:spacing w:val="-3"/>
                <w:sz w:val="24"/>
              </w:rPr>
              <w:t xml:space="preserve"> </w:t>
            </w:r>
            <w:r>
              <w:rPr>
                <w:color w:val="333333"/>
                <w:sz w:val="24"/>
              </w:rPr>
              <w:t>семьи</w:t>
            </w:r>
            <w:r>
              <w:rPr>
                <w:color w:val="333333"/>
                <w:spacing w:val="-1"/>
                <w:sz w:val="24"/>
              </w:rPr>
              <w:t xml:space="preserve"> </w:t>
            </w:r>
            <w:r>
              <w:rPr>
                <w:color w:val="333333"/>
                <w:sz w:val="24"/>
              </w:rPr>
              <w:t>и</w:t>
            </w:r>
            <w:r>
              <w:rPr>
                <w:color w:val="333333"/>
                <w:spacing w:val="-3"/>
                <w:sz w:val="24"/>
              </w:rPr>
              <w:t xml:space="preserve"> </w:t>
            </w:r>
            <w:r>
              <w:rPr>
                <w:color w:val="333333"/>
                <w:sz w:val="24"/>
              </w:rPr>
              <w:t>финансового</w:t>
            </w:r>
            <w:r>
              <w:rPr>
                <w:color w:val="333333"/>
                <w:spacing w:val="-2"/>
                <w:sz w:val="24"/>
              </w:rPr>
              <w:t xml:space="preserve"> благополучия</w:t>
            </w:r>
          </w:p>
        </w:tc>
        <w:tc>
          <w:tcPr>
            <w:tcW w:w="1419" w:type="dxa"/>
          </w:tcPr>
          <w:p w:rsidR="00AD6F70" w:rsidRDefault="0063066C">
            <w:pPr>
              <w:pStyle w:val="TableParagraph"/>
              <w:spacing w:line="240" w:lineRule="auto"/>
              <w:ind w:right="123"/>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bl>
    <w:p w:rsidR="00AD6F70" w:rsidRDefault="00AD6F70">
      <w:pPr>
        <w:rPr>
          <w:sz w:val="24"/>
        </w:rPr>
        <w:sectPr w:rsidR="00AD6F70">
          <w:type w:val="continuous"/>
          <w:pgSz w:w="11910" w:h="16840"/>
          <w:pgMar w:top="1100" w:right="540" w:bottom="280" w:left="1440" w:header="720" w:footer="720" w:gutter="0"/>
          <w:cols w:space="720"/>
        </w:sectPr>
      </w:pPr>
    </w:p>
    <w:p w:rsidR="00AD6F70" w:rsidRDefault="0063066C">
      <w:pPr>
        <w:pStyle w:val="2"/>
        <w:spacing w:before="72"/>
      </w:pPr>
      <w:r>
        <w:lastRenderedPageBreak/>
        <w:t>Устный</w:t>
      </w:r>
      <w:r>
        <w:rPr>
          <w:spacing w:val="-2"/>
        </w:rPr>
        <w:t xml:space="preserve"> опрос</w:t>
      </w:r>
    </w:p>
    <w:p w:rsidR="00AD6F70" w:rsidRDefault="0063066C">
      <w:pPr>
        <w:pStyle w:val="a3"/>
        <w:spacing w:before="46"/>
        <w:jc w:val="both"/>
      </w:pPr>
      <w:r>
        <w:t>Оценка</w:t>
      </w:r>
      <w:r>
        <w:rPr>
          <w:spacing w:val="-4"/>
        </w:rPr>
        <w:t xml:space="preserve"> </w:t>
      </w:r>
      <w:r>
        <w:t>«5»</w:t>
      </w:r>
      <w:r>
        <w:rPr>
          <w:spacing w:val="-4"/>
        </w:rPr>
        <w:t xml:space="preserve"> </w:t>
      </w:r>
      <w:r>
        <w:t>ставится,</w:t>
      </w:r>
      <w:r>
        <w:rPr>
          <w:spacing w:val="-3"/>
        </w:rPr>
        <w:t xml:space="preserve"> </w:t>
      </w:r>
      <w:r>
        <w:t>если</w:t>
      </w:r>
      <w:r>
        <w:rPr>
          <w:spacing w:val="-3"/>
        </w:rPr>
        <w:t xml:space="preserve"> </w:t>
      </w:r>
      <w:r>
        <w:rPr>
          <w:spacing w:val="-2"/>
        </w:rPr>
        <w:t>ученик:</w:t>
      </w:r>
    </w:p>
    <w:p w:rsidR="00AD6F70" w:rsidRDefault="0063066C">
      <w:pPr>
        <w:pStyle w:val="a5"/>
        <w:numPr>
          <w:ilvl w:val="0"/>
          <w:numId w:val="20"/>
        </w:numPr>
        <w:tabs>
          <w:tab w:val="left" w:pos="646"/>
        </w:tabs>
        <w:spacing w:before="47" w:line="276" w:lineRule="auto"/>
        <w:ind w:right="308" w:firstLine="0"/>
        <w:jc w:val="both"/>
        <w:rPr>
          <w:sz w:val="28"/>
        </w:rPr>
      </w:pPr>
      <w:r>
        <w:rPr>
          <w:sz w:val="28"/>
        </w:rPr>
        <w:t>Показывает: - глубокое и полное знание и понимание всего объёма программного материала; - полное понимание сущности рассматриваемых понятий, явлений и закономерностей, теорий, взаимосвязей.</w:t>
      </w:r>
    </w:p>
    <w:p w:rsidR="00AD6F70" w:rsidRDefault="0063066C">
      <w:pPr>
        <w:pStyle w:val="a5"/>
        <w:numPr>
          <w:ilvl w:val="0"/>
          <w:numId w:val="20"/>
        </w:numPr>
        <w:tabs>
          <w:tab w:val="left" w:pos="619"/>
        </w:tabs>
        <w:spacing w:before="1" w:line="276" w:lineRule="auto"/>
        <w:ind w:right="301" w:firstLine="0"/>
        <w:jc w:val="both"/>
        <w:rPr>
          <w:sz w:val="28"/>
        </w:rPr>
      </w:pPr>
      <w:r>
        <w:rPr>
          <w:sz w:val="28"/>
        </w:rPr>
        <w:t xml:space="preserve">Умеет: - составить полный и правильный ответ на основе изученного материала; - выделять главные положения, самостоятельно подтверждать ответ конкретными примерами, фактами; - самостоятельно и аргументированно делать анализ, обобщения, выводы; - устанавливать </w:t>
      </w:r>
      <w:proofErr w:type="spellStart"/>
      <w:r>
        <w:rPr>
          <w:sz w:val="28"/>
        </w:rPr>
        <w:t>межпредметные</w:t>
      </w:r>
      <w:proofErr w:type="spellEnd"/>
      <w:r>
        <w:rPr>
          <w:sz w:val="28"/>
        </w:rPr>
        <w:t xml:space="preserve"> (на основе ранее приобретенных знаний) и внутри предметные связи, творчески применять полученные знания в незнакомой ситуации; - последовательно, чётко, связно, обоснованно и безошибочно излагать учебный материал; - давать ответ в логической последовательности</w:t>
      </w:r>
      <w:r>
        <w:rPr>
          <w:spacing w:val="40"/>
          <w:sz w:val="28"/>
        </w:rPr>
        <w:t xml:space="preserve"> </w:t>
      </w:r>
      <w:r>
        <w:rPr>
          <w:sz w:val="28"/>
        </w:rPr>
        <w:t>с использованием принятой терминологии; - делать собственные выводы; - формулировать точное определение и истолкование основных понятий, законов,</w:t>
      </w:r>
      <w:r>
        <w:rPr>
          <w:spacing w:val="-1"/>
          <w:sz w:val="28"/>
        </w:rPr>
        <w:t xml:space="preserve"> </w:t>
      </w:r>
      <w:r>
        <w:rPr>
          <w:sz w:val="28"/>
        </w:rPr>
        <w:t>теорий;</w:t>
      </w:r>
      <w:r>
        <w:rPr>
          <w:spacing w:val="-1"/>
          <w:sz w:val="28"/>
        </w:rPr>
        <w:t xml:space="preserve"> </w:t>
      </w:r>
      <w:r>
        <w:rPr>
          <w:sz w:val="28"/>
        </w:rPr>
        <w:t>при</w:t>
      </w:r>
      <w:r>
        <w:rPr>
          <w:spacing w:val="-1"/>
          <w:sz w:val="28"/>
        </w:rPr>
        <w:t xml:space="preserve"> </w:t>
      </w:r>
      <w:r>
        <w:rPr>
          <w:sz w:val="28"/>
        </w:rPr>
        <w:t>ответе</w:t>
      </w:r>
      <w:r>
        <w:rPr>
          <w:spacing w:val="-2"/>
          <w:sz w:val="28"/>
        </w:rPr>
        <w:t xml:space="preserve"> </w:t>
      </w:r>
      <w:r>
        <w:rPr>
          <w:sz w:val="28"/>
        </w:rPr>
        <w:t>не</w:t>
      </w:r>
      <w:r>
        <w:rPr>
          <w:spacing w:val="-2"/>
          <w:sz w:val="28"/>
        </w:rPr>
        <w:t xml:space="preserve"> </w:t>
      </w:r>
      <w:r>
        <w:rPr>
          <w:sz w:val="28"/>
        </w:rPr>
        <w:t>повторять дословно текст</w:t>
      </w:r>
      <w:r>
        <w:rPr>
          <w:spacing w:val="-2"/>
          <w:sz w:val="28"/>
        </w:rPr>
        <w:t xml:space="preserve"> </w:t>
      </w:r>
      <w:r>
        <w:rPr>
          <w:sz w:val="28"/>
        </w:rPr>
        <w:t>учебника; -</w:t>
      </w:r>
      <w:r>
        <w:rPr>
          <w:spacing w:val="-1"/>
          <w:sz w:val="28"/>
        </w:rPr>
        <w:t xml:space="preserve"> </w:t>
      </w:r>
      <w:r>
        <w:rPr>
          <w:sz w:val="28"/>
        </w:rPr>
        <w:t>излагать материал литературным языком; - правильно и обстоятельно отвечать на дополнительные вопросы учителя; - самостоятельно и рационально использовать наглядные пособия, справочные материалы, учебник, дополнительную литературу, первоисточники; - применять систему</w:t>
      </w:r>
      <w:r>
        <w:rPr>
          <w:spacing w:val="80"/>
          <w:sz w:val="28"/>
        </w:rPr>
        <w:t xml:space="preserve"> </w:t>
      </w:r>
      <w:r>
        <w:rPr>
          <w:sz w:val="28"/>
        </w:rPr>
        <w:t>условных обозначений при ведении записей, сопровождающих ответ; использовать ее для доказательства выводов из наблюдений и опытов.</w:t>
      </w:r>
    </w:p>
    <w:p w:rsidR="00AD6F70" w:rsidRDefault="0063066C">
      <w:pPr>
        <w:pStyle w:val="a5"/>
        <w:numPr>
          <w:ilvl w:val="0"/>
          <w:numId w:val="20"/>
        </w:numPr>
        <w:tabs>
          <w:tab w:val="left" w:pos="641"/>
        </w:tabs>
        <w:spacing w:before="1" w:line="276" w:lineRule="auto"/>
        <w:ind w:right="310" w:firstLine="69"/>
        <w:jc w:val="both"/>
        <w:rPr>
          <w:sz w:val="28"/>
        </w:rPr>
      </w:pPr>
      <w:r>
        <w:rPr>
          <w:sz w:val="28"/>
        </w:rPr>
        <w:t>Самостоятельно, уверенно и безошибочно применяет полученные знания</w:t>
      </w:r>
      <w:r>
        <w:rPr>
          <w:spacing w:val="40"/>
          <w:sz w:val="28"/>
        </w:rPr>
        <w:t xml:space="preserve"> </w:t>
      </w:r>
      <w:r>
        <w:rPr>
          <w:sz w:val="28"/>
        </w:rPr>
        <w:t>в решении проблем на творческом уровне; допускает не более одного недочёта, который легко исправляет по требованию учителя; имеет необходимые</w:t>
      </w:r>
      <w:r>
        <w:rPr>
          <w:spacing w:val="-1"/>
          <w:sz w:val="28"/>
        </w:rPr>
        <w:t xml:space="preserve"> </w:t>
      </w:r>
      <w:r>
        <w:rPr>
          <w:sz w:val="28"/>
        </w:rPr>
        <w:t>навыки</w:t>
      </w:r>
      <w:r>
        <w:rPr>
          <w:spacing w:val="-1"/>
          <w:sz w:val="28"/>
        </w:rPr>
        <w:t xml:space="preserve"> </w:t>
      </w:r>
      <w:r>
        <w:rPr>
          <w:sz w:val="28"/>
        </w:rPr>
        <w:t>работы</w:t>
      </w:r>
      <w:r>
        <w:rPr>
          <w:spacing w:val="-1"/>
          <w:sz w:val="28"/>
        </w:rPr>
        <w:t xml:space="preserve"> </w:t>
      </w:r>
      <w:r>
        <w:rPr>
          <w:sz w:val="28"/>
        </w:rPr>
        <w:t>с</w:t>
      </w:r>
      <w:r>
        <w:rPr>
          <w:spacing w:val="-4"/>
          <w:sz w:val="28"/>
        </w:rPr>
        <w:t xml:space="preserve"> </w:t>
      </w:r>
      <w:r>
        <w:rPr>
          <w:sz w:val="28"/>
        </w:rPr>
        <w:t>приборами,</w:t>
      </w:r>
      <w:r>
        <w:rPr>
          <w:spacing w:val="-1"/>
          <w:sz w:val="28"/>
        </w:rPr>
        <w:t xml:space="preserve"> </w:t>
      </w:r>
      <w:r>
        <w:rPr>
          <w:sz w:val="28"/>
        </w:rPr>
        <w:t>чертежами,</w:t>
      </w:r>
      <w:r>
        <w:rPr>
          <w:spacing w:val="-2"/>
          <w:sz w:val="28"/>
        </w:rPr>
        <w:t xml:space="preserve"> </w:t>
      </w:r>
      <w:r>
        <w:rPr>
          <w:sz w:val="28"/>
        </w:rPr>
        <w:t>схемами</w:t>
      </w:r>
      <w:r>
        <w:rPr>
          <w:spacing w:val="-3"/>
          <w:sz w:val="28"/>
        </w:rPr>
        <w:t xml:space="preserve"> </w:t>
      </w:r>
      <w:r>
        <w:rPr>
          <w:sz w:val="28"/>
        </w:rPr>
        <w:t>и</w:t>
      </w:r>
      <w:r>
        <w:rPr>
          <w:spacing w:val="-1"/>
          <w:sz w:val="28"/>
        </w:rPr>
        <w:t xml:space="preserve"> </w:t>
      </w:r>
      <w:r>
        <w:rPr>
          <w:sz w:val="28"/>
        </w:rPr>
        <w:t xml:space="preserve">графиками, сопутствующими ответу; записи, сопровождающие ответ, соответствуют </w:t>
      </w:r>
      <w:r>
        <w:rPr>
          <w:spacing w:val="-2"/>
          <w:sz w:val="28"/>
        </w:rPr>
        <w:t>требованиям.</w:t>
      </w:r>
    </w:p>
    <w:p w:rsidR="00AD6F70" w:rsidRDefault="0063066C">
      <w:pPr>
        <w:pStyle w:val="a5"/>
        <w:numPr>
          <w:ilvl w:val="0"/>
          <w:numId w:val="20"/>
        </w:numPr>
        <w:tabs>
          <w:tab w:val="left" w:pos="552"/>
        </w:tabs>
        <w:spacing w:line="320" w:lineRule="exact"/>
        <w:ind w:left="551" w:hanging="290"/>
        <w:jc w:val="both"/>
        <w:rPr>
          <w:sz w:val="28"/>
        </w:rPr>
      </w:pPr>
      <w:r>
        <w:rPr>
          <w:sz w:val="28"/>
        </w:rPr>
        <w:t>Хорошо</w:t>
      </w:r>
      <w:r>
        <w:rPr>
          <w:spacing w:val="4"/>
          <w:sz w:val="28"/>
        </w:rPr>
        <w:t xml:space="preserve"> </w:t>
      </w:r>
      <w:r>
        <w:rPr>
          <w:sz w:val="28"/>
        </w:rPr>
        <w:t>знает</w:t>
      </w:r>
      <w:r>
        <w:rPr>
          <w:spacing w:val="2"/>
          <w:sz w:val="28"/>
        </w:rPr>
        <w:t xml:space="preserve"> </w:t>
      </w:r>
      <w:r>
        <w:rPr>
          <w:sz w:val="28"/>
        </w:rPr>
        <w:t>карту и</w:t>
      </w:r>
      <w:r>
        <w:rPr>
          <w:spacing w:val="5"/>
          <w:sz w:val="28"/>
        </w:rPr>
        <w:t xml:space="preserve"> </w:t>
      </w:r>
      <w:r>
        <w:rPr>
          <w:sz w:val="28"/>
        </w:rPr>
        <w:t>использует</w:t>
      </w:r>
      <w:r>
        <w:rPr>
          <w:spacing w:val="4"/>
          <w:sz w:val="28"/>
        </w:rPr>
        <w:t xml:space="preserve"> </w:t>
      </w:r>
      <w:r>
        <w:rPr>
          <w:sz w:val="28"/>
        </w:rPr>
        <w:t>ее,</w:t>
      </w:r>
      <w:r>
        <w:rPr>
          <w:spacing w:val="4"/>
          <w:sz w:val="28"/>
        </w:rPr>
        <w:t xml:space="preserve"> </w:t>
      </w:r>
      <w:r>
        <w:rPr>
          <w:sz w:val="28"/>
        </w:rPr>
        <w:t>верно</w:t>
      </w:r>
      <w:r>
        <w:rPr>
          <w:spacing w:val="3"/>
          <w:sz w:val="28"/>
        </w:rPr>
        <w:t xml:space="preserve"> </w:t>
      </w:r>
      <w:r>
        <w:rPr>
          <w:sz w:val="28"/>
        </w:rPr>
        <w:t>решает</w:t>
      </w:r>
      <w:r>
        <w:rPr>
          <w:spacing w:val="4"/>
          <w:sz w:val="28"/>
        </w:rPr>
        <w:t xml:space="preserve"> </w:t>
      </w:r>
      <w:r>
        <w:rPr>
          <w:sz w:val="28"/>
        </w:rPr>
        <w:t>географические</w:t>
      </w:r>
      <w:r>
        <w:rPr>
          <w:spacing w:val="5"/>
          <w:sz w:val="28"/>
        </w:rPr>
        <w:t xml:space="preserve"> </w:t>
      </w:r>
      <w:r>
        <w:rPr>
          <w:spacing w:val="-2"/>
          <w:sz w:val="28"/>
        </w:rPr>
        <w:t>задачи.</w:t>
      </w:r>
    </w:p>
    <w:p w:rsidR="00AD6F70" w:rsidRDefault="0063066C">
      <w:pPr>
        <w:pStyle w:val="a5"/>
        <w:numPr>
          <w:ilvl w:val="0"/>
          <w:numId w:val="20"/>
        </w:numPr>
        <w:tabs>
          <w:tab w:val="left" w:pos="543"/>
        </w:tabs>
        <w:spacing w:before="50" w:line="276" w:lineRule="auto"/>
        <w:ind w:right="3784" w:firstLine="0"/>
        <w:jc w:val="both"/>
        <w:rPr>
          <w:sz w:val="28"/>
        </w:rPr>
      </w:pPr>
      <w:r>
        <w:rPr>
          <w:sz w:val="28"/>
        </w:rPr>
        <w:t>Отлично</w:t>
      </w:r>
      <w:r>
        <w:rPr>
          <w:spacing w:val="-13"/>
          <w:sz w:val="28"/>
        </w:rPr>
        <w:t xml:space="preserve"> </w:t>
      </w:r>
      <w:r>
        <w:rPr>
          <w:sz w:val="28"/>
        </w:rPr>
        <w:t>знает</w:t>
      </w:r>
      <w:r>
        <w:rPr>
          <w:spacing w:val="-14"/>
          <w:sz w:val="28"/>
        </w:rPr>
        <w:t xml:space="preserve"> </w:t>
      </w:r>
      <w:r>
        <w:rPr>
          <w:sz w:val="28"/>
        </w:rPr>
        <w:t>географическую</w:t>
      </w:r>
      <w:r>
        <w:rPr>
          <w:spacing w:val="-15"/>
          <w:sz w:val="28"/>
        </w:rPr>
        <w:t xml:space="preserve"> </w:t>
      </w:r>
      <w:r>
        <w:rPr>
          <w:sz w:val="28"/>
        </w:rPr>
        <w:t>номенклатуру. Оценка «4» ставится, если ученик:</w:t>
      </w:r>
    </w:p>
    <w:p w:rsidR="00AD6F70" w:rsidRDefault="0063066C">
      <w:pPr>
        <w:pStyle w:val="a5"/>
        <w:numPr>
          <w:ilvl w:val="1"/>
          <w:numId w:val="20"/>
        </w:numPr>
        <w:tabs>
          <w:tab w:val="left" w:pos="475"/>
        </w:tabs>
        <w:spacing w:line="276" w:lineRule="auto"/>
        <w:ind w:right="311" w:firstLine="0"/>
        <w:rPr>
          <w:sz w:val="28"/>
        </w:rPr>
      </w:pPr>
      <w:r>
        <w:rPr>
          <w:sz w:val="28"/>
        </w:rPr>
        <w:t>Показывает знания всего изученного программного материала. Даёт полный и правильный ответ на основе изученных теорий; допускает незначительные ошибки и недочёты при воспроизведении изученного материала, дает неполные определения понятий, допускает небольшие неточности при использовании научных терминов или в выводах и обобщениях из наблюдений и опытов; материал излагает в определенной логической последовательности, при этом допускает одну негрубую ошибку или</w:t>
      </w:r>
      <w:r>
        <w:rPr>
          <w:spacing w:val="49"/>
          <w:w w:val="150"/>
          <w:sz w:val="28"/>
        </w:rPr>
        <w:t xml:space="preserve"> </w:t>
      </w:r>
      <w:r>
        <w:rPr>
          <w:sz w:val="28"/>
        </w:rPr>
        <w:t>не</w:t>
      </w:r>
      <w:r>
        <w:rPr>
          <w:spacing w:val="49"/>
          <w:w w:val="150"/>
          <w:sz w:val="28"/>
        </w:rPr>
        <w:t xml:space="preserve"> </w:t>
      </w:r>
      <w:r>
        <w:rPr>
          <w:sz w:val="28"/>
        </w:rPr>
        <w:t>более</w:t>
      </w:r>
      <w:r>
        <w:rPr>
          <w:spacing w:val="47"/>
          <w:w w:val="150"/>
          <w:sz w:val="28"/>
        </w:rPr>
        <w:t xml:space="preserve"> </w:t>
      </w:r>
      <w:r>
        <w:rPr>
          <w:sz w:val="28"/>
        </w:rPr>
        <w:t>двух</w:t>
      </w:r>
      <w:r>
        <w:rPr>
          <w:spacing w:val="49"/>
          <w:w w:val="150"/>
          <w:sz w:val="28"/>
        </w:rPr>
        <w:t xml:space="preserve"> </w:t>
      </w:r>
      <w:r>
        <w:rPr>
          <w:sz w:val="28"/>
        </w:rPr>
        <w:t>недочетов</w:t>
      </w:r>
      <w:r>
        <w:rPr>
          <w:spacing w:val="47"/>
          <w:w w:val="150"/>
          <w:sz w:val="28"/>
        </w:rPr>
        <w:t xml:space="preserve"> </w:t>
      </w:r>
      <w:r>
        <w:rPr>
          <w:sz w:val="28"/>
        </w:rPr>
        <w:t>и</w:t>
      </w:r>
      <w:r>
        <w:rPr>
          <w:spacing w:val="49"/>
          <w:w w:val="150"/>
          <w:sz w:val="28"/>
        </w:rPr>
        <w:t xml:space="preserve"> </w:t>
      </w:r>
      <w:r>
        <w:rPr>
          <w:sz w:val="28"/>
        </w:rPr>
        <w:t>может</w:t>
      </w:r>
      <w:r>
        <w:rPr>
          <w:spacing w:val="49"/>
          <w:w w:val="150"/>
          <w:sz w:val="28"/>
        </w:rPr>
        <w:t xml:space="preserve"> </w:t>
      </w:r>
      <w:r>
        <w:rPr>
          <w:sz w:val="28"/>
        </w:rPr>
        <w:t>их</w:t>
      </w:r>
      <w:r>
        <w:rPr>
          <w:spacing w:val="48"/>
          <w:w w:val="150"/>
          <w:sz w:val="28"/>
        </w:rPr>
        <w:t xml:space="preserve"> </w:t>
      </w:r>
      <w:r>
        <w:rPr>
          <w:sz w:val="28"/>
        </w:rPr>
        <w:t>исправит</w:t>
      </w:r>
      <w:r>
        <w:rPr>
          <w:spacing w:val="49"/>
          <w:w w:val="150"/>
          <w:sz w:val="28"/>
        </w:rPr>
        <w:t xml:space="preserve"> </w:t>
      </w:r>
      <w:r>
        <w:rPr>
          <w:sz w:val="28"/>
        </w:rPr>
        <w:t>самостоятельно</w:t>
      </w:r>
      <w:r>
        <w:rPr>
          <w:spacing w:val="48"/>
          <w:w w:val="150"/>
          <w:sz w:val="28"/>
        </w:rPr>
        <w:t xml:space="preserve"> </w:t>
      </w:r>
      <w:r>
        <w:rPr>
          <w:spacing w:val="-5"/>
          <w:sz w:val="28"/>
        </w:rPr>
        <w:t>при</w:t>
      </w:r>
    </w:p>
    <w:p w:rsidR="00AD6F70" w:rsidRDefault="00AD6F70">
      <w:pPr>
        <w:spacing w:line="276" w:lineRule="auto"/>
        <w:jc w:val="both"/>
        <w:rPr>
          <w:sz w:val="28"/>
        </w:rPr>
        <w:sectPr w:rsidR="00AD6F70">
          <w:pgSz w:w="11910" w:h="16840"/>
          <w:pgMar w:top="1040" w:right="540" w:bottom="280" w:left="1440" w:header="720" w:footer="720" w:gutter="0"/>
          <w:cols w:space="720"/>
        </w:sectPr>
      </w:pPr>
    </w:p>
    <w:p w:rsidR="00AD6F70" w:rsidRDefault="0063066C">
      <w:pPr>
        <w:pStyle w:val="a3"/>
        <w:spacing w:before="67" w:line="276" w:lineRule="auto"/>
        <w:ind w:right="304"/>
        <w:jc w:val="both"/>
      </w:pPr>
      <w:r>
        <w:lastRenderedPageBreak/>
        <w:t>требовании или при небольшой</w:t>
      </w:r>
      <w:r>
        <w:rPr>
          <w:spacing w:val="80"/>
        </w:rPr>
        <w:t xml:space="preserve"> </w:t>
      </w:r>
      <w:r>
        <w:t>помощи учителя; в основном усвоил учебный материал; подтверждает ответ конкретными примерами; правильно отвечает на дополнительные вопросы учителя.</w:t>
      </w:r>
    </w:p>
    <w:p w:rsidR="00AD6F70" w:rsidRDefault="0063066C">
      <w:pPr>
        <w:pStyle w:val="a5"/>
        <w:numPr>
          <w:ilvl w:val="1"/>
          <w:numId w:val="20"/>
        </w:numPr>
        <w:tabs>
          <w:tab w:val="left" w:pos="716"/>
        </w:tabs>
        <w:spacing w:before="1" w:line="276" w:lineRule="auto"/>
        <w:ind w:right="309" w:firstLine="0"/>
        <w:rPr>
          <w:sz w:val="28"/>
        </w:rPr>
      </w:pPr>
      <w:r>
        <w:rPr>
          <w:sz w:val="28"/>
        </w:rPr>
        <w:t xml:space="preserve">Умеет самостоятельно выделять главные положения в изученном материале; на основании фактов и примеров обобщать, делать выводы, устанавливать </w:t>
      </w:r>
      <w:proofErr w:type="spellStart"/>
      <w:r>
        <w:rPr>
          <w:sz w:val="28"/>
        </w:rPr>
        <w:t>внутрипредметные</w:t>
      </w:r>
      <w:proofErr w:type="spellEnd"/>
      <w:r>
        <w:rPr>
          <w:sz w:val="28"/>
        </w:rPr>
        <w:t xml:space="preserve"> связи; применять полученные знания на практике в видоизменённой ситуации, соблюдать основные правила</w:t>
      </w:r>
      <w:r>
        <w:rPr>
          <w:spacing w:val="40"/>
          <w:sz w:val="28"/>
        </w:rPr>
        <w:t xml:space="preserve"> </w:t>
      </w:r>
      <w:r>
        <w:rPr>
          <w:sz w:val="28"/>
        </w:rPr>
        <w:t>культуры устной речи и сопровождающей письменной, использовать</w:t>
      </w:r>
      <w:r>
        <w:rPr>
          <w:spacing w:val="40"/>
          <w:sz w:val="28"/>
        </w:rPr>
        <w:t xml:space="preserve"> </w:t>
      </w:r>
      <w:r>
        <w:rPr>
          <w:sz w:val="28"/>
        </w:rPr>
        <w:t>научные термины.</w:t>
      </w:r>
    </w:p>
    <w:p w:rsidR="00AD6F70" w:rsidRDefault="0063066C">
      <w:pPr>
        <w:pStyle w:val="a5"/>
        <w:numPr>
          <w:ilvl w:val="1"/>
          <w:numId w:val="20"/>
        </w:numPr>
        <w:tabs>
          <w:tab w:val="left" w:pos="572"/>
        </w:tabs>
        <w:spacing w:before="1" w:line="276" w:lineRule="auto"/>
        <w:ind w:right="309" w:firstLine="0"/>
        <w:rPr>
          <w:sz w:val="28"/>
        </w:rPr>
      </w:pPr>
      <w:r>
        <w:rPr>
          <w:sz w:val="28"/>
        </w:rPr>
        <w:t>Допускает неточности в изложении географического материала, но имеет конкретные представления об элементарных реальных понятиях изучаемых географических явлений, понимает основные географические взаимосвязи. 3. Знает карту и умеет ей пользоваться.</w:t>
      </w:r>
    </w:p>
    <w:p w:rsidR="00AD6F70" w:rsidRDefault="0063066C">
      <w:pPr>
        <w:pStyle w:val="a5"/>
        <w:numPr>
          <w:ilvl w:val="1"/>
          <w:numId w:val="20"/>
        </w:numPr>
        <w:tabs>
          <w:tab w:val="left" w:pos="543"/>
        </w:tabs>
        <w:ind w:left="542" w:hanging="281"/>
        <w:rPr>
          <w:sz w:val="28"/>
        </w:rPr>
      </w:pPr>
      <w:r>
        <w:rPr>
          <w:sz w:val="28"/>
        </w:rPr>
        <w:t>При</w:t>
      </w:r>
      <w:r>
        <w:rPr>
          <w:spacing w:val="-12"/>
          <w:sz w:val="28"/>
        </w:rPr>
        <w:t xml:space="preserve"> </w:t>
      </w:r>
      <w:r>
        <w:rPr>
          <w:sz w:val="28"/>
        </w:rPr>
        <w:t>решении</w:t>
      </w:r>
      <w:r>
        <w:rPr>
          <w:spacing w:val="-6"/>
          <w:sz w:val="28"/>
        </w:rPr>
        <w:t xml:space="preserve"> </w:t>
      </w:r>
      <w:r>
        <w:rPr>
          <w:sz w:val="28"/>
        </w:rPr>
        <w:t>географических</w:t>
      </w:r>
      <w:r>
        <w:rPr>
          <w:spacing w:val="-6"/>
          <w:sz w:val="28"/>
        </w:rPr>
        <w:t xml:space="preserve"> </w:t>
      </w:r>
      <w:r>
        <w:rPr>
          <w:sz w:val="28"/>
        </w:rPr>
        <w:t>задач</w:t>
      </w:r>
      <w:r>
        <w:rPr>
          <w:spacing w:val="-9"/>
          <w:sz w:val="28"/>
        </w:rPr>
        <w:t xml:space="preserve"> </w:t>
      </w:r>
      <w:r>
        <w:rPr>
          <w:sz w:val="28"/>
        </w:rPr>
        <w:t>делает</w:t>
      </w:r>
      <w:r>
        <w:rPr>
          <w:spacing w:val="-7"/>
          <w:sz w:val="28"/>
        </w:rPr>
        <w:t xml:space="preserve"> </w:t>
      </w:r>
      <w:r>
        <w:rPr>
          <w:sz w:val="28"/>
        </w:rPr>
        <w:t>второстепенные</w:t>
      </w:r>
      <w:r>
        <w:rPr>
          <w:spacing w:val="-6"/>
          <w:sz w:val="28"/>
        </w:rPr>
        <w:t xml:space="preserve"> </w:t>
      </w:r>
      <w:r>
        <w:rPr>
          <w:spacing w:val="-2"/>
          <w:sz w:val="28"/>
        </w:rPr>
        <w:t>ошибки.</w:t>
      </w:r>
    </w:p>
    <w:p w:rsidR="00AD6F70" w:rsidRDefault="0063066C">
      <w:pPr>
        <w:pStyle w:val="a5"/>
        <w:numPr>
          <w:ilvl w:val="1"/>
          <w:numId w:val="20"/>
        </w:numPr>
        <w:tabs>
          <w:tab w:val="left" w:pos="828"/>
        </w:tabs>
        <w:spacing w:before="48" w:line="278" w:lineRule="auto"/>
        <w:ind w:right="304" w:firstLine="0"/>
        <w:rPr>
          <w:sz w:val="28"/>
        </w:rPr>
      </w:pPr>
      <w:r>
        <w:rPr>
          <w:sz w:val="28"/>
        </w:rPr>
        <w:t xml:space="preserve">Допускает небольшие погрешности в знании географической </w:t>
      </w:r>
      <w:r>
        <w:rPr>
          <w:spacing w:val="-2"/>
          <w:sz w:val="28"/>
        </w:rPr>
        <w:t>номенклатуры.</w:t>
      </w:r>
    </w:p>
    <w:p w:rsidR="00AD6F70" w:rsidRDefault="0063066C">
      <w:pPr>
        <w:pStyle w:val="a3"/>
        <w:spacing w:line="317" w:lineRule="exact"/>
        <w:jc w:val="both"/>
      </w:pPr>
      <w:r>
        <w:t>Оценка</w:t>
      </w:r>
      <w:r>
        <w:rPr>
          <w:spacing w:val="-4"/>
        </w:rPr>
        <w:t xml:space="preserve"> </w:t>
      </w:r>
      <w:r>
        <w:t>«3»</w:t>
      </w:r>
      <w:r>
        <w:rPr>
          <w:spacing w:val="-4"/>
        </w:rPr>
        <w:t xml:space="preserve"> </w:t>
      </w:r>
      <w:r>
        <w:t>ставится,</w:t>
      </w:r>
      <w:r>
        <w:rPr>
          <w:spacing w:val="-3"/>
        </w:rPr>
        <w:t xml:space="preserve"> </w:t>
      </w:r>
      <w:r>
        <w:t>если</w:t>
      </w:r>
      <w:r>
        <w:rPr>
          <w:spacing w:val="-3"/>
        </w:rPr>
        <w:t xml:space="preserve"> </w:t>
      </w:r>
      <w:r>
        <w:rPr>
          <w:spacing w:val="-2"/>
        </w:rPr>
        <w:t>ученик:</w:t>
      </w:r>
    </w:p>
    <w:p w:rsidR="00AD6F70" w:rsidRDefault="0063066C">
      <w:pPr>
        <w:pStyle w:val="a5"/>
        <w:numPr>
          <w:ilvl w:val="0"/>
          <w:numId w:val="19"/>
        </w:numPr>
        <w:tabs>
          <w:tab w:val="left" w:pos="660"/>
        </w:tabs>
        <w:spacing w:before="47" w:line="276" w:lineRule="auto"/>
        <w:ind w:right="308" w:firstLine="0"/>
        <w:jc w:val="both"/>
        <w:rPr>
          <w:sz w:val="28"/>
        </w:rPr>
      </w:pPr>
      <w:r>
        <w:rPr>
          <w:sz w:val="28"/>
        </w:rPr>
        <w:t>Усвоил основное содержание учебного материала, имеет пробелы в усвоении материала, не препятствующие дальнейшему усвоению программного материала.</w:t>
      </w:r>
    </w:p>
    <w:p w:rsidR="00AD6F70" w:rsidRDefault="0063066C">
      <w:pPr>
        <w:pStyle w:val="a5"/>
        <w:numPr>
          <w:ilvl w:val="0"/>
          <w:numId w:val="19"/>
        </w:numPr>
        <w:tabs>
          <w:tab w:val="left" w:pos="689"/>
        </w:tabs>
        <w:spacing w:before="1" w:line="276" w:lineRule="auto"/>
        <w:ind w:right="305" w:firstLine="0"/>
        <w:jc w:val="both"/>
        <w:rPr>
          <w:sz w:val="28"/>
        </w:rPr>
      </w:pPr>
      <w:r>
        <w:rPr>
          <w:sz w:val="28"/>
        </w:rPr>
        <w:t xml:space="preserve">Материал излагает не систематизировано, фрагментарно, не всегда </w:t>
      </w:r>
      <w:r>
        <w:rPr>
          <w:spacing w:val="-2"/>
          <w:sz w:val="28"/>
        </w:rPr>
        <w:t>последовательно.</w:t>
      </w:r>
    </w:p>
    <w:p w:rsidR="00AD6F70" w:rsidRDefault="0063066C">
      <w:pPr>
        <w:pStyle w:val="a5"/>
        <w:numPr>
          <w:ilvl w:val="0"/>
          <w:numId w:val="19"/>
        </w:numPr>
        <w:tabs>
          <w:tab w:val="left" w:pos="703"/>
        </w:tabs>
        <w:spacing w:before="1" w:line="276" w:lineRule="auto"/>
        <w:ind w:right="311" w:firstLine="0"/>
        <w:jc w:val="both"/>
        <w:rPr>
          <w:sz w:val="28"/>
        </w:rPr>
      </w:pPr>
      <w:r>
        <w:rPr>
          <w:sz w:val="28"/>
        </w:rPr>
        <w:t xml:space="preserve">Показывает недостаточную </w:t>
      </w:r>
      <w:proofErr w:type="spellStart"/>
      <w:r>
        <w:rPr>
          <w:sz w:val="28"/>
        </w:rPr>
        <w:t>сформированность</w:t>
      </w:r>
      <w:proofErr w:type="spellEnd"/>
      <w:r>
        <w:rPr>
          <w:sz w:val="28"/>
        </w:rPr>
        <w:t xml:space="preserve"> отдельных знаний и умений; выводы</w:t>
      </w:r>
      <w:r>
        <w:rPr>
          <w:spacing w:val="2"/>
          <w:sz w:val="28"/>
        </w:rPr>
        <w:t xml:space="preserve"> </w:t>
      </w:r>
      <w:r>
        <w:rPr>
          <w:sz w:val="28"/>
        </w:rPr>
        <w:t>и</w:t>
      </w:r>
      <w:r>
        <w:rPr>
          <w:spacing w:val="-1"/>
          <w:sz w:val="28"/>
        </w:rPr>
        <w:t xml:space="preserve"> </w:t>
      </w:r>
      <w:r>
        <w:rPr>
          <w:sz w:val="28"/>
        </w:rPr>
        <w:t>обобщения</w:t>
      </w:r>
      <w:r>
        <w:rPr>
          <w:spacing w:val="1"/>
          <w:sz w:val="28"/>
        </w:rPr>
        <w:t xml:space="preserve"> </w:t>
      </w:r>
      <w:r>
        <w:rPr>
          <w:sz w:val="28"/>
        </w:rPr>
        <w:t>аргументирует</w:t>
      </w:r>
      <w:r>
        <w:rPr>
          <w:spacing w:val="1"/>
          <w:sz w:val="28"/>
        </w:rPr>
        <w:t xml:space="preserve"> </w:t>
      </w:r>
      <w:r>
        <w:rPr>
          <w:sz w:val="28"/>
        </w:rPr>
        <w:t>слабо, допускает</w:t>
      </w:r>
      <w:r>
        <w:rPr>
          <w:spacing w:val="1"/>
          <w:sz w:val="28"/>
        </w:rPr>
        <w:t xml:space="preserve"> </w:t>
      </w:r>
      <w:r>
        <w:rPr>
          <w:sz w:val="28"/>
        </w:rPr>
        <w:t>в</w:t>
      </w:r>
      <w:r>
        <w:rPr>
          <w:spacing w:val="1"/>
          <w:sz w:val="28"/>
        </w:rPr>
        <w:t xml:space="preserve"> </w:t>
      </w:r>
      <w:r>
        <w:rPr>
          <w:sz w:val="28"/>
        </w:rPr>
        <w:t xml:space="preserve">них </w:t>
      </w:r>
      <w:r>
        <w:rPr>
          <w:spacing w:val="-2"/>
          <w:sz w:val="28"/>
        </w:rPr>
        <w:t>ошибки.</w:t>
      </w:r>
    </w:p>
    <w:p w:rsidR="00AD6F70" w:rsidRDefault="0063066C">
      <w:pPr>
        <w:pStyle w:val="a5"/>
        <w:numPr>
          <w:ilvl w:val="0"/>
          <w:numId w:val="19"/>
        </w:numPr>
        <w:tabs>
          <w:tab w:val="left" w:pos="569"/>
        </w:tabs>
        <w:spacing w:line="276" w:lineRule="auto"/>
        <w:ind w:right="313" w:firstLine="0"/>
        <w:jc w:val="both"/>
        <w:rPr>
          <w:sz w:val="28"/>
        </w:rPr>
      </w:pPr>
      <w:r>
        <w:rPr>
          <w:sz w:val="28"/>
        </w:rPr>
        <w:t>Допускает ошибки и неточности в использовании научной терминологии, дает недостаточно четкие определения понятий.</w:t>
      </w:r>
    </w:p>
    <w:p w:rsidR="00AD6F70" w:rsidRDefault="0063066C">
      <w:pPr>
        <w:pStyle w:val="a5"/>
        <w:numPr>
          <w:ilvl w:val="0"/>
          <w:numId w:val="19"/>
        </w:numPr>
        <w:tabs>
          <w:tab w:val="left" w:pos="680"/>
        </w:tabs>
        <w:spacing w:line="276" w:lineRule="auto"/>
        <w:ind w:right="310" w:firstLine="0"/>
        <w:jc w:val="both"/>
        <w:rPr>
          <w:sz w:val="28"/>
        </w:rPr>
      </w:pPr>
      <w:r>
        <w:rPr>
          <w:sz w:val="28"/>
        </w:rPr>
        <w:t>Не использует в качестве доказательства выводы и обобщения из наблюдений, фактов, опытов или допускает ошибки при их изложении.</w:t>
      </w:r>
    </w:p>
    <w:p w:rsidR="00AD6F70" w:rsidRDefault="0063066C">
      <w:pPr>
        <w:pStyle w:val="a5"/>
        <w:numPr>
          <w:ilvl w:val="0"/>
          <w:numId w:val="19"/>
        </w:numPr>
        <w:tabs>
          <w:tab w:val="left" w:pos="550"/>
        </w:tabs>
        <w:spacing w:line="276" w:lineRule="auto"/>
        <w:ind w:right="310" w:firstLine="0"/>
        <w:jc w:val="both"/>
        <w:rPr>
          <w:sz w:val="28"/>
        </w:rPr>
      </w:pPr>
      <w:r>
        <w:rPr>
          <w:sz w:val="28"/>
        </w:rPr>
        <w:t>Испытывает</w:t>
      </w:r>
      <w:r>
        <w:rPr>
          <w:spacing w:val="-1"/>
          <w:sz w:val="28"/>
        </w:rPr>
        <w:t xml:space="preserve"> </w:t>
      </w:r>
      <w:r>
        <w:rPr>
          <w:sz w:val="28"/>
        </w:rPr>
        <w:t>затруднения в</w:t>
      </w:r>
      <w:r>
        <w:rPr>
          <w:spacing w:val="-1"/>
          <w:sz w:val="28"/>
        </w:rPr>
        <w:t xml:space="preserve"> </w:t>
      </w:r>
      <w:r>
        <w:rPr>
          <w:sz w:val="28"/>
        </w:rPr>
        <w:t>применении знаний,</w:t>
      </w:r>
      <w:r>
        <w:rPr>
          <w:spacing w:val="-1"/>
          <w:sz w:val="28"/>
        </w:rPr>
        <w:t xml:space="preserve"> </w:t>
      </w:r>
      <w:r>
        <w:rPr>
          <w:sz w:val="28"/>
        </w:rPr>
        <w:t>необходимых для решения задач различных типов, при объяснении конкретных явлений на основе теорий и законов, или в подтверждении конкретных примеров практического применения теорий.</w:t>
      </w:r>
    </w:p>
    <w:p w:rsidR="00AD6F70" w:rsidRDefault="0063066C">
      <w:pPr>
        <w:pStyle w:val="a5"/>
        <w:numPr>
          <w:ilvl w:val="0"/>
          <w:numId w:val="19"/>
        </w:numPr>
        <w:tabs>
          <w:tab w:val="left" w:pos="557"/>
        </w:tabs>
        <w:spacing w:line="276" w:lineRule="auto"/>
        <w:ind w:right="304" w:firstLine="0"/>
        <w:jc w:val="both"/>
        <w:rPr>
          <w:sz w:val="28"/>
        </w:rPr>
      </w:pPr>
      <w:r>
        <w:rPr>
          <w:sz w:val="28"/>
        </w:rPr>
        <w:t xml:space="preserve">Отвечает неполно на вопросы учителя, допуская одну-две грубые ошибки, или воспроизводит содержание текста учебника, но недостаточно понимает </w:t>
      </w:r>
      <w:proofErr w:type="spellStart"/>
      <w:r>
        <w:rPr>
          <w:sz w:val="28"/>
        </w:rPr>
        <w:t>отдельныеположения</w:t>
      </w:r>
      <w:proofErr w:type="spellEnd"/>
      <w:r>
        <w:rPr>
          <w:sz w:val="28"/>
        </w:rPr>
        <w:t>, имеющие значение в этом тексте.</w:t>
      </w:r>
    </w:p>
    <w:p w:rsidR="00AD6F70" w:rsidRDefault="0063066C">
      <w:pPr>
        <w:pStyle w:val="a5"/>
        <w:numPr>
          <w:ilvl w:val="0"/>
          <w:numId w:val="19"/>
        </w:numPr>
        <w:tabs>
          <w:tab w:val="left" w:pos="629"/>
        </w:tabs>
        <w:spacing w:line="276" w:lineRule="auto"/>
        <w:ind w:right="311" w:firstLine="0"/>
        <w:jc w:val="both"/>
        <w:rPr>
          <w:sz w:val="28"/>
        </w:rPr>
      </w:pPr>
      <w:r>
        <w:rPr>
          <w:sz w:val="28"/>
        </w:rPr>
        <w:t>Слабо знает географическую номенклатуру, отсутствуют практические навыки работы в области географии (неумение пользоваться компасом, масштабом и т.д.).</w:t>
      </w:r>
    </w:p>
    <w:p w:rsidR="00AD6F70" w:rsidRDefault="00AD6F70">
      <w:pPr>
        <w:spacing w:line="276" w:lineRule="auto"/>
        <w:jc w:val="both"/>
        <w:rPr>
          <w:sz w:val="28"/>
        </w:rPr>
        <w:sectPr w:rsidR="00AD6F70">
          <w:pgSz w:w="11910" w:h="16840"/>
          <w:pgMar w:top="1040" w:right="540" w:bottom="280" w:left="1440" w:header="720" w:footer="720" w:gutter="0"/>
          <w:cols w:space="720"/>
        </w:sectPr>
      </w:pPr>
    </w:p>
    <w:p w:rsidR="00AD6F70" w:rsidRDefault="0063066C">
      <w:pPr>
        <w:pStyle w:val="a5"/>
        <w:numPr>
          <w:ilvl w:val="0"/>
          <w:numId w:val="19"/>
        </w:numPr>
        <w:tabs>
          <w:tab w:val="left" w:pos="665"/>
        </w:tabs>
        <w:spacing w:before="67" w:line="278" w:lineRule="auto"/>
        <w:ind w:right="306" w:firstLine="69"/>
        <w:jc w:val="left"/>
        <w:rPr>
          <w:sz w:val="28"/>
        </w:rPr>
      </w:pPr>
      <w:r>
        <w:rPr>
          <w:sz w:val="28"/>
        </w:rPr>
        <w:lastRenderedPageBreak/>
        <w:t>Скудны</w:t>
      </w:r>
      <w:r>
        <w:rPr>
          <w:spacing w:val="40"/>
          <w:sz w:val="28"/>
        </w:rPr>
        <w:t xml:space="preserve"> </w:t>
      </w:r>
      <w:r>
        <w:rPr>
          <w:sz w:val="28"/>
        </w:rPr>
        <w:t>географические</w:t>
      </w:r>
      <w:r>
        <w:rPr>
          <w:spacing w:val="40"/>
          <w:sz w:val="28"/>
        </w:rPr>
        <w:t xml:space="preserve"> </w:t>
      </w:r>
      <w:r>
        <w:rPr>
          <w:sz w:val="28"/>
        </w:rPr>
        <w:t>представления,</w:t>
      </w:r>
      <w:r>
        <w:rPr>
          <w:spacing w:val="40"/>
          <w:sz w:val="28"/>
        </w:rPr>
        <w:t xml:space="preserve"> </w:t>
      </w:r>
      <w:r>
        <w:rPr>
          <w:sz w:val="28"/>
        </w:rPr>
        <w:t>преобладают</w:t>
      </w:r>
      <w:r>
        <w:rPr>
          <w:spacing w:val="40"/>
          <w:sz w:val="28"/>
        </w:rPr>
        <w:t xml:space="preserve"> </w:t>
      </w:r>
      <w:r>
        <w:rPr>
          <w:sz w:val="28"/>
        </w:rPr>
        <w:t xml:space="preserve">формалистические </w:t>
      </w:r>
      <w:r>
        <w:rPr>
          <w:spacing w:val="-2"/>
          <w:sz w:val="28"/>
        </w:rPr>
        <w:t>знания.</w:t>
      </w:r>
    </w:p>
    <w:p w:rsidR="00AD6F70" w:rsidRDefault="0063066C">
      <w:pPr>
        <w:pStyle w:val="a5"/>
        <w:numPr>
          <w:ilvl w:val="0"/>
          <w:numId w:val="19"/>
        </w:numPr>
        <w:tabs>
          <w:tab w:val="left" w:pos="682"/>
        </w:tabs>
        <w:spacing w:line="317" w:lineRule="exact"/>
        <w:ind w:left="681" w:hanging="420"/>
        <w:jc w:val="left"/>
        <w:rPr>
          <w:sz w:val="28"/>
        </w:rPr>
      </w:pPr>
      <w:r>
        <w:rPr>
          <w:sz w:val="28"/>
        </w:rPr>
        <w:t>Знает</w:t>
      </w:r>
      <w:r>
        <w:rPr>
          <w:spacing w:val="-7"/>
          <w:sz w:val="28"/>
        </w:rPr>
        <w:t xml:space="preserve"> </w:t>
      </w:r>
      <w:r>
        <w:rPr>
          <w:sz w:val="28"/>
        </w:rPr>
        <w:t>карту</w:t>
      </w:r>
      <w:r>
        <w:rPr>
          <w:spacing w:val="-9"/>
          <w:sz w:val="28"/>
        </w:rPr>
        <w:t xml:space="preserve"> </w:t>
      </w:r>
      <w:r>
        <w:rPr>
          <w:sz w:val="28"/>
        </w:rPr>
        <w:t>недостаточно,</w:t>
      </w:r>
      <w:r>
        <w:rPr>
          <w:spacing w:val="-5"/>
          <w:sz w:val="28"/>
        </w:rPr>
        <w:t xml:space="preserve"> </w:t>
      </w:r>
      <w:r>
        <w:rPr>
          <w:sz w:val="28"/>
        </w:rPr>
        <w:t>показывает</w:t>
      </w:r>
      <w:r>
        <w:rPr>
          <w:spacing w:val="-6"/>
          <w:sz w:val="28"/>
        </w:rPr>
        <w:t xml:space="preserve"> </w:t>
      </w:r>
      <w:r>
        <w:rPr>
          <w:sz w:val="28"/>
        </w:rPr>
        <w:t>на</w:t>
      </w:r>
      <w:r>
        <w:rPr>
          <w:spacing w:val="-5"/>
          <w:sz w:val="28"/>
        </w:rPr>
        <w:t xml:space="preserve"> </w:t>
      </w:r>
      <w:r>
        <w:rPr>
          <w:sz w:val="28"/>
        </w:rPr>
        <w:t>ней</w:t>
      </w:r>
      <w:r>
        <w:rPr>
          <w:spacing w:val="-5"/>
          <w:sz w:val="28"/>
        </w:rPr>
        <w:t xml:space="preserve"> </w:t>
      </w:r>
      <w:r>
        <w:rPr>
          <w:sz w:val="28"/>
        </w:rPr>
        <w:t>объекты</w:t>
      </w:r>
      <w:r>
        <w:rPr>
          <w:spacing w:val="-4"/>
          <w:sz w:val="28"/>
        </w:rPr>
        <w:t xml:space="preserve"> </w:t>
      </w:r>
      <w:r>
        <w:rPr>
          <w:spacing w:val="-2"/>
          <w:sz w:val="28"/>
        </w:rPr>
        <w:t>сбивчиво.</w:t>
      </w:r>
    </w:p>
    <w:p w:rsidR="00AD6F70" w:rsidRDefault="0063066C">
      <w:pPr>
        <w:pStyle w:val="a5"/>
        <w:numPr>
          <w:ilvl w:val="0"/>
          <w:numId w:val="19"/>
        </w:numPr>
        <w:tabs>
          <w:tab w:val="left" w:pos="981"/>
          <w:tab w:val="left" w:pos="982"/>
          <w:tab w:val="left" w:pos="2130"/>
          <w:tab w:val="left" w:pos="2866"/>
          <w:tab w:val="left" w:pos="4135"/>
          <w:tab w:val="left" w:pos="5754"/>
          <w:tab w:val="left" w:pos="7149"/>
          <w:tab w:val="left" w:pos="8286"/>
        </w:tabs>
        <w:spacing w:before="48" w:line="278" w:lineRule="auto"/>
        <w:ind w:right="310" w:firstLine="69"/>
        <w:jc w:val="left"/>
        <w:rPr>
          <w:sz w:val="28"/>
        </w:rPr>
      </w:pPr>
      <w:r>
        <w:rPr>
          <w:spacing w:val="-2"/>
          <w:sz w:val="28"/>
        </w:rPr>
        <w:t>Только</w:t>
      </w:r>
      <w:r>
        <w:rPr>
          <w:sz w:val="28"/>
        </w:rPr>
        <w:tab/>
      </w:r>
      <w:r>
        <w:rPr>
          <w:spacing w:val="-4"/>
          <w:sz w:val="28"/>
        </w:rPr>
        <w:t>при</w:t>
      </w:r>
      <w:r>
        <w:rPr>
          <w:sz w:val="28"/>
        </w:rPr>
        <w:tab/>
      </w:r>
      <w:r>
        <w:rPr>
          <w:spacing w:val="-2"/>
          <w:sz w:val="28"/>
        </w:rPr>
        <w:t>помощи</w:t>
      </w:r>
      <w:r>
        <w:rPr>
          <w:sz w:val="28"/>
        </w:rPr>
        <w:tab/>
      </w:r>
      <w:r>
        <w:rPr>
          <w:spacing w:val="-2"/>
          <w:sz w:val="28"/>
        </w:rPr>
        <w:t>наводящих</w:t>
      </w:r>
      <w:r>
        <w:rPr>
          <w:sz w:val="28"/>
        </w:rPr>
        <w:tab/>
      </w:r>
      <w:r>
        <w:rPr>
          <w:spacing w:val="-2"/>
          <w:sz w:val="28"/>
        </w:rPr>
        <w:t>вопросов</w:t>
      </w:r>
      <w:r>
        <w:rPr>
          <w:sz w:val="28"/>
        </w:rPr>
        <w:tab/>
      </w:r>
      <w:r>
        <w:rPr>
          <w:spacing w:val="-2"/>
          <w:sz w:val="28"/>
        </w:rPr>
        <w:t>ученик</w:t>
      </w:r>
      <w:r>
        <w:rPr>
          <w:sz w:val="28"/>
        </w:rPr>
        <w:tab/>
      </w:r>
      <w:r>
        <w:rPr>
          <w:spacing w:val="-2"/>
          <w:sz w:val="28"/>
        </w:rPr>
        <w:t xml:space="preserve">улавливает </w:t>
      </w:r>
      <w:r>
        <w:rPr>
          <w:sz w:val="28"/>
        </w:rPr>
        <w:t>географические связи.</w:t>
      </w:r>
    </w:p>
    <w:p w:rsidR="00AD6F70" w:rsidRDefault="0063066C">
      <w:pPr>
        <w:pStyle w:val="a5"/>
        <w:numPr>
          <w:ilvl w:val="0"/>
          <w:numId w:val="19"/>
        </w:numPr>
        <w:tabs>
          <w:tab w:val="left" w:pos="684"/>
        </w:tabs>
        <w:spacing w:line="276" w:lineRule="auto"/>
        <w:ind w:left="401" w:right="310" w:hanging="140"/>
        <w:jc w:val="left"/>
        <w:rPr>
          <w:sz w:val="28"/>
        </w:rPr>
      </w:pPr>
      <w:r>
        <w:rPr>
          <w:sz w:val="28"/>
        </w:rPr>
        <w:t>Допускает</w:t>
      </w:r>
      <w:r>
        <w:rPr>
          <w:spacing w:val="-5"/>
          <w:sz w:val="28"/>
        </w:rPr>
        <w:t xml:space="preserve"> </w:t>
      </w:r>
      <w:r>
        <w:rPr>
          <w:sz w:val="28"/>
        </w:rPr>
        <w:t>значительные</w:t>
      </w:r>
      <w:r>
        <w:rPr>
          <w:spacing w:val="-8"/>
          <w:sz w:val="28"/>
        </w:rPr>
        <w:t xml:space="preserve"> </w:t>
      </w:r>
      <w:r>
        <w:rPr>
          <w:sz w:val="28"/>
        </w:rPr>
        <w:t>ошибки</w:t>
      </w:r>
      <w:r>
        <w:rPr>
          <w:spacing w:val="-5"/>
          <w:sz w:val="28"/>
        </w:rPr>
        <w:t xml:space="preserve"> </w:t>
      </w:r>
      <w:r>
        <w:rPr>
          <w:sz w:val="28"/>
        </w:rPr>
        <w:t>в</w:t>
      </w:r>
      <w:r>
        <w:rPr>
          <w:spacing w:val="-6"/>
          <w:sz w:val="28"/>
        </w:rPr>
        <w:t xml:space="preserve"> </w:t>
      </w:r>
      <w:r>
        <w:rPr>
          <w:sz w:val="28"/>
        </w:rPr>
        <w:t>знании</w:t>
      </w:r>
      <w:r>
        <w:rPr>
          <w:spacing w:val="-5"/>
          <w:sz w:val="28"/>
        </w:rPr>
        <w:t xml:space="preserve"> </w:t>
      </w:r>
      <w:r>
        <w:rPr>
          <w:sz w:val="28"/>
        </w:rPr>
        <w:t>географической</w:t>
      </w:r>
      <w:r>
        <w:rPr>
          <w:spacing w:val="-8"/>
          <w:sz w:val="28"/>
        </w:rPr>
        <w:t xml:space="preserve"> </w:t>
      </w:r>
      <w:r>
        <w:rPr>
          <w:sz w:val="28"/>
        </w:rPr>
        <w:t>номенклатуры. Оценка «2» ставится, если ученик:</w:t>
      </w:r>
    </w:p>
    <w:p w:rsidR="00AD6F70" w:rsidRDefault="0063066C">
      <w:pPr>
        <w:pStyle w:val="a5"/>
        <w:numPr>
          <w:ilvl w:val="1"/>
          <w:numId w:val="19"/>
        </w:numPr>
        <w:tabs>
          <w:tab w:val="left" w:pos="613"/>
        </w:tabs>
        <w:spacing w:line="321" w:lineRule="exact"/>
        <w:ind w:hanging="282"/>
        <w:jc w:val="left"/>
        <w:rPr>
          <w:sz w:val="28"/>
        </w:rPr>
      </w:pPr>
      <w:r>
        <w:rPr>
          <w:sz w:val="28"/>
        </w:rPr>
        <w:t>Не</w:t>
      </w:r>
      <w:r>
        <w:rPr>
          <w:spacing w:val="-7"/>
          <w:sz w:val="28"/>
        </w:rPr>
        <w:t xml:space="preserve"> </w:t>
      </w:r>
      <w:r>
        <w:rPr>
          <w:sz w:val="28"/>
        </w:rPr>
        <w:t>усвоил</w:t>
      </w:r>
      <w:r>
        <w:rPr>
          <w:spacing w:val="-4"/>
          <w:sz w:val="28"/>
        </w:rPr>
        <w:t xml:space="preserve"> </w:t>
      </w:r>
      <w:r>
        <w:rPr>
          <w:sz w:val="28"/>
        </w:rPr>
        <w:t>и</w:t>
      </w:r>
      <w:r>
        <w:rPr>
          <w:spacing w:val="-4"/>
          <w:sz w:val="28"/>
        </w:rPr>
        <w:t xml:space="preserve"> </w:t>
      </w:r>
      <w:r>
        <w:rPr>
          <w:sz w:val="28"/>
        </w:rPr>
        <w:t>не</w:t>
      </w:r>
      <w:r>
        <w:rPr>
          <w:spacing w:val="-4"/>
          <w:sz w:val="28"/>
        </w:rPr>
        <w:t xml:space="preserve"> </w:t>
      </w:r>
      <w:r>
        <w:rPr>
          <w:sz w:val="28"/>
        </w:rPr>
        <w:t>раскрыл</w:t>
      </w:r>
      <w:r>
        <w:rPr>
          <w:spacing w:val="-5"/>
          <w:sz w:val="28"/>
        </w:rPr>
        <w:t xml:space="preserve"> </w:t>
      </w:r>
      <w:r>
        <w:rPr>
          <w:sz w:val="28"/>
        </w:rPr>
        <w:t>основное</w:t>
      </w:r>
      <w:r>
        <w:rPr>
          <w:spacing w:val="-4"/>
          <w:sz w:val="28"/>
        </w:rPr>
        <w:t xml:space="preserve"> </w:t>
      </w:r>
      <w:r>
        <w:rPr>
          <w:sz w:val="28"/>
        </w:rPr>
        <w:t>содержание</w:t>
      </w:r>
      <w:r>
        <w:rPr>
          <w:spacing w:val="-4"/>
          <w:sz w:val="28"/>
        </w:rPr>
        <w:t xml:space="preserve"> </w:t>
      </w:r>
      <w:r>
        <w:rPr>
          <w:spacing w:val="-2"/>
          <w:sz w:val="28"/>
        </w:rPr>
        <w:t>материала.</w:t>
      </w:r>
    </w:p>
    <w:p w:rsidR="00AD6F70" w:rsidRDefault="0063066C">
      <w:pPr>
        <w:pStyle w:val="a5"/>
        <w:numPr>
          <w:ilvl w:val="1"/>
          <w:numId w:val="19"/>
        </w:numPr>
        <w:tabs>
          <w:tab w:val="left" w:pos="543"/>
        </w:tabs>
        <w:spacing w:before="44"/>
        <w:ind w:left="542"/>
        <w:jc w:val="left"/>
        <w:rPr>
          <w:sz w:val="28"/>
        </w:rPr>
      </w:pPr>
      <w:r>
        <w:rPr>
          <w:sz w:val="28"/>
        </w:rPr>
        <w:t>Не</w:t>
      </w:r>
      <w:r>
        <w:rPr>
          <w:spacing w:val="-3"/>
          <w:sz w:val="28"/>
        </w:rPr>
        <w:t xml:space="preserve"> </w:t>
      </w:r>
      <w:r>
        <w:rPr>
          <w:sz w:val="28"/>
        </w:rPr>
        <w:t>делает</w:t>
      </w:r>
      <w:r>
        <w:rPr>
          <w:spacing w:val="-4"/>
          <w:sz w:val="28"/>
        </w:rPr>
        <w:t xml:space="preserve"> </w:t>
      </w:r>
      <w:r>
        <w:rPr>
          <w:sz w:val="28"/>
        </w:rPr>
        <w:t>выводов</w:t>
      </w:r>
      <w:r>
        <w:rPr>
          <w:spacing w:val="-4"/>
          <w:sz w:val="28"/>
        </w:rPr>
        <w:t xml:space="preserve"> </w:t>
      </w:r>
      <w:r>
        <w:rPr>
          <w:sz w:val="28"/>
        </w:rPr>
        <w:t>и</w:t>
      </w:r>
      <w:r>
        <w:rPr>
          <w:spacing w:val="-2"/>
          <w:sz w:val="28"/>
        </w:rPr>
        <w:t xml:space="preserve"> обобщений.</w:t>
      </w:r>
    </w:p>
    <w:p w:rsidR="00AD6F70" w:rsidRDefault="0063066C">
      <w:pPr>
        <w:pStyle w:val="a5"/>
        <w:numPr>
          <w:ilvl w:val="1"/>
          <w:numId w:val="19"/>
        </w:numPr>
        <w:tabs>
          <w:tab w:val="left" w:pos="569"/>
        </w:tabs>
        <w:spacing w:before="48" w:line="276" w:lineRule="auto"/>
        <w:ind w:left="262" w:right="314" w:firstLine="0"/>
        <w:jc w:val="left"/>
        <w:rPr>
          <w:sz w:val="28"/>
        </w:rPr>
      </w:pPr>
      <w:r>
        <w:rPr>
          <w:sz w:val="28"/>
        </w:rPr>
        <w:t>Не знает и не понимает значительную или основную часть программного материала в пределах поставленных вопросов.</w:t>
      </w:r>
    </w:p>
    <w:p w:rsidR="00AD6F70" w:rsidRDefault="0063066C">
      <w:pPr>
        <w:pStyle w:val="a5"/>
        <w:numPr>
          <w:ilvl w:val="1"/>
          <w:numId w:val="19"/>
        </w:numPr>
        <w:tabs>
          <w:tab w:val="left" w:pos="552"/>
        </w:tabs>
        <w:spacing w:before="2" w:line="276" w:lineRule="auto"/>
        <w:ind w:left="262" w:right="313" w:firstLine="0"/>
        <w:jc w:val="left"/>
        <w:rPr>
          <w:sz w:val="28"/>
        </w:rPr>
      </w:pPr>
      <w:r>
        <w:rPr>
          <w:sz w:val="28"/>
        </w:rPr>
        <w:t xml:space="preserve">Имеет слабо сформированные и неполные знания и не умеет применять их </w:t>
      </w:r>
      <w:proofErr w:type="spellStart"/>
      <w:r>
        <w:rPr>
          <w:sz w:val="28"/>
        </w:rPr>
        <w:t>крешению</w:t>
      </w:r>
      <w:proofErr w:type="spellEnd"/>
      <w:r>
        <w:rPr>
          <w:sz w:val="28"/>
        </w:rPr>
        <w:t xml:space="preserve"> конкретных вопросов и задач по образцу.</w:t>
      </w:r>
    </w:p>
    <w:p w:rsidR="00AD6F70" w:rsidRDefault="0063066C">
      <w:pPr>
        <w:pStyle w:val="a5"/>
        <w:numPr>
          <w:ilvl w:val="1"/>
          <w:numId w:val="19"/>
        </w:numPr>
        <w:tabs>
          <w:tab w:val="left" w:pos="646"/>
        </w:tabs>
        <w:spacing w:line="276" w:lineRule="auto"/>
        <w:ind w:left="262" w:right="310" w:firstLine="0"/>
        <w:jc w:val="left"/>
        <w:rPr>
          <w:sz w:val="28"/>
        </w:rPr>
      </w:pPr>
      <w:r>
        <w:rPr>
          <w:sz w:val="28"/>
        </w:rPr>
        <w:t>При</w:t>
      </w:r>
      <w:r>
        <w:rPr>
          <w:spacing w:val="80"/>
          <w:sz w:val="28"/>
        </w:rPr>
        <w:t xml:space="preserve"> </w:t>
      </w:r>
      <w:r>
        <w:rPr>
          <w:sz w:val="28"/>
        </w:rPr>
        <w:t>ответе</w:t>
      </w:r>
      <w:r>
        <w:rPr>
          <w:spacing w:val="80"/>
          <w:sz w:val="28"/>
        </w:rPr>
        <w:t xml:space="preserve"> </w:t>
      </w:r>
      <w:r>
        <w:rPr>
          <w:sz w:val="28"/>
        </w:rPr>
        <w:t>(на</w:t>
      </w:r>
      <w:r>
        <w:rPr>
          <w:spacing w:val="80"/>
          <w:sz w:val="28"/>
        </w:rPr>
        <w:t xml:space="preserve"> </w:t>
      </w:r>
      <w:r>
        <w:rPr>
          <w:sz w:val="28"/>
        </w:rPr>
        <w:t>один</w:t>
      </w:r>
      <w:r>
        <w:rPr>
          <w:spacing w:val="80"/>
          <w:sz w:val="28"/>
        </w:rPr>
        <w:t xml:space="preserve"> </w:t>
      </w:r>
      <w:r>
        <w:rPr>
          <w:sz w:val="28"/>
        </w:rPr>
        <w:t>вопрос)</w:t>
      </w:r>
      <w:r>
        <w:rPr>
          <w:spacing w:val="80"/>
          <w:sz w:val="28"/>
        </w:rPr>
        <w:t xml:space="preserve"> </w:t>
      </w:r>
      <w:r>
        <w:rPr>
          <w:sz w:val="28"/>
        </w:rPr>
        <w:t>допускает</w:t>
      </w:r>
      <w:r>
        <w:rPr>
          <w:spacing w:val="80"/>
          <w:sz w:val="28"/>
        </w:rPr>
        <w:t xml:space="preserve"> </w:t>
      </w:r>
      <w:r>
        <w:rPr>
          <w:sz w:val="28"/>
        </w:rPr>
        <w:t>более</w:t>
      </w:r>
      <w:r>
        <w:rPr>
          <w:spacing w:val="80"/>
          <w:sz w:val="28"/>
        </w:rPr>
        <w:t xml:space="preserve"> </w:t>
      </w:r>
      <w:r>
        <w:rPr>
          <w:sz w:val="28"/>
        </w:rPr>
        <w:t>двух</w:t>
      </w:r>
      <w:r>
        <w:rPr>
          <w:spacing w:val="80"/>
          <w:sz w:val="28"/>
        </w:rPr>
        <w:t xml:space="preserve"> </w:t>
      </w:r>
      <w:r>
        <w:rPr>
          <w:sz w:val="28"/>
        </w:rPr>
        <w:t>грубых</w:t>
      </w:r>
      <w:r>
        <w:rPr>
          <w:spacing w:val="80"/>
          <w:sz w:val="28"/>
        </w:rPr>
        <w:t xml:space="preserve"> </w:t>
      </w:r>
      <w:r>
        <w:rPr>
          <w:sz w:val="28"/>
        </w:rPr>
        <w:t xml:space="preserve">ошибок, которые </w:t>
      </w:r>
      <w:proofErr w:type="spellStart"/>
      <w:r>
        <w:rPr>
          <w:sz w:val="28"/>
        </w:rPr>
        <w:t>неможет</w:t>
      </w:r>
      <w:proofErr w:type="spellEnd"/>
      <w:r>
        <w:rPr>
          <w:sz w:val="28"/>
        </w:rPr>
        <w:t xml:space="preserve"> исправить даже при помощи учителя.</w:t>
      </w:r>
    </w:p>
    <w:p w:rsidR="00AD6F70" w:rsidRDefault="0063066C">
      <w:pPr>
        <w:pStyle w:val="a5"/>
        <w:numPr>
          <w:ilvl w:val="1"/>
          <w:numId w:val="19"/>
        </w:numPr>
        <w:tabs>
          <w:tab w:val="left" w:pos="543"/>
        </w:tabs>
        <w:ind w:left="542"/>
        <w:jc w:val="left"/>
        <w:rPr>
          <w:sz w:val="28"/>
        </w:rPr>
      </w:pPr>
      <w:r>
        <w:rPr>
          <w:sz w:val="28"/>
        </w:rPr>
        <w:t>Допускает</w:t>
      </w:r>
      <w:r>
        <w:rPr>
          <w:spacing w:val="-6"/>
          <w:sz w:val="28"/>
        </w:rPr>
        <w:t xml:space="preserve"> </w:t>
      </w:r>
      <w:r>
        <w:rPr>
          <w:sz w:val="28"/>
        </w:rPr>
        <w:t>грубые</w:t>
      </w:r>
      <w:r>
        <w:rPr>
          <w:spacing w:val="-7"/>
          <w:sz w:val="28"/>
        </w:rPr>
        <w:t xml:space="preserve"> </w:t>
      </w:r>
      <w:r>
        <w:rPr>
          <w:sz w:val="28"/>
        </w:rPr>
        <w:t>ошибки</w:t>
      </w:r>
      <w:r>
        <w:rPr>
          <w:spacing w:val="-6"/>
          <w:sz w:val="28"/>
        </w:rPr>
        <w:t xml:space="preserve"> </w:t>
      </w:r>
      <w:r>
        <w:rPr>
          <w:sz w:val="28"/>
        </w:rPr>
        <w:t>в</w:t>
      </w:r>
      <w:r>
        <w:rPr>
          <w:spacing w:val="-6"/>
          <w:sz w:val="28"/>
        </w:rPr>
        <w:t xml:space="preserve"> </w:t>
      </w:r>
      <w:r>
        <w:rPr>
          <w:sz w:val="28"/>
        </w:rPr>
        <w:t>использовании</w:t>
      </w:r>
      <w:r>
        <w:rPr>
          <w:spacing w:val="-5"/>
          <w:sz w:val="28"/>
        </w:rPr>
        <w:t xml:space="preserve"> </w:t>
      </w:r>
      <w:r>
        <w:rPr>
          <w:spacing w:val="-2"/>
          <w:sz w:val="28"/>
        </w:rPr>
        <w:t>карты.</w:t>
      </w:r>
    </w:p>
    <w:p w:rsidR="00AD6F70" w:rsidRDefault="0063066C">
      <w:pPr>
        <w:pStyle w:val="a5"/>
        <w:numPr>
          <w:ilvl w:val="1"/>
          <w:numId w:val="19"/>
        </w:numPr>
        <w:tabs>
          <w:tab w:val="left" w:pos="543"/>
        </w:tabs>
        <w:spacing w:before="47"/>
        <w:ind w:left="542"/>
        <w:jc w:val="left"/>
        <w:rPr>
          <w:sz w:val="28"/>
        </w:rPr>
      </w:pPr>
      <w:r>
        <w:rPr>
          <w:sz w:val="28"/>
        </w:rPr>
        <w:t>Не</w:t>
      </w:r>
      <w:r>
        <w:rPr>
          <w:spacing w:val="-7"/>
          <w:sz w:val="28"/>
        </w:rPr>
        <w:t xml:space="preserve"> </w:t>
      </w:r>
      <w:r>
        <w:rPr>
          <w:sz w:val="28"/>
        </w:rPr>
        <w:t>знает</w:t>
      </w:r>
      <w:r>
        <w:rPr>
          <w:spacing w:val="-6"/>
          <w:sz w:val="28"/>
        </w:rPr>
        <w:t xml:space="preserve"> </w:t>
      </w:r>
      <w:r>
        <w:rPr>
          <w:sz w:val="28"/>
        </w:rPr>
        <w:t>географическую</w:t>
      </w:r>
      <w:r>
        <w:rPr>
          <w:spacing w:val="-7"/>
          <w:sz w:val="28"/>
        </w:rPr>
        <w:t xml:space="preserve"> </w:t>
      </w:r>
      <w:r>
        <w:rPr>
          <w:spacing w:val="-2"/>
          <w:sz w:val="28"/>
        </w:rPr>
        <w:t>номенклатуру.</w:t>
      </w:r>
    </w:p>
    <w:p w:rsidR="00AD6F70" w:rsidRDefault="00AD6F70">
      <w:pPr>
        <w:pStyle w:val="a3"/>
        <w:spacing w:before="10"/>
        <w:ind w:left="0"/>
        <w:rPr>
          <w:sz w:val="36"/>
        </w:rPr>
      </w:pPr>
    </w:p>
    <w:p w:rsidR="00AD6F70" w:rsidRDefault="0063066C">
      <w:pPr>
        <w:pStyle w:val="2"/>
        <w:spacing w:line="276" w:lineRule="auto"/>
        <w:ind w:right="304" w:firstLine="69"/>
      </w:pPr>
      <w:r>
        <w:t>Оценка качества выполнения практических и самостоятельных работ по географии</w:t>
      </w:r>
    </w:p>
    <w:p w:rsidR="00AD6F70" w:rsidRDefault="0063066C">
      <w:pPr>
        <w:pStyle w:val="a3"/>
        <w:spacing w:line="276" w:lineRule="auto"/>
        <w:ind w:right="310"/>
        <w:jc w:val="both"/>
      </w:pPr>
      <w:r>
        <w:t>Оценка «5» Практическая работа выполнена в полном</w:t>
      </w:r>
      <w:r>
        <w:rPr>
          <w:spacing w:val="-2"/>
        </w:rPr>
        <w:t xml:space="preserve"> </w:t>
      </w:r>
      <w:r>
        <w:t>объеме с соблюдением необходимой последовательности. Учащиеся работали полностью самостоятельно: подобрали необходимые для выполнения предлагаемых работ источники знаний, показали необходимые для проведения практических работ теоретические знания, практические умения и навыки. Работа оформлена аккуратно, в оптимальной для фиксации результатов форме. Форма фиксации материалов может быть предложена учителем или выбрана самими учащимися.</w:t>
      </w:r>
    </w:p>
    <w:p w:rsidR="00AD6F70" w:rsidRDefault="0063066C">
      <w:pPr>
        <w:pStyle w:val="a3"/>
        <w:spacing w:line="276" w:lineRule="auto"/>
        <w:ind w:right="303"/>
        <w:jc w:val="both"/>
      </w:pPr>
      <w:r>
        <w:t>Оценка «4» Практическая работа выполнена учащимися в полном объеме и самостоятельно. Допускается отклонение от необходимой последовательности выполнения, не влияющее на правильность конечного результата (перестановка пунктов типового плана при характеристике отдельных территорий или стран или пунктов характеристик). Использованы указанные учителем источники знаний, включая страницы атласа, таблицы</w:t>
      </w:r>
      <w:r>
        <w:rPr>
          <w:spacing w:val="80"/>
        </w:rPr>
        <w:t xml:space="preserve"> </w:t>
      </w:r>
      <w:r>
        <w:t>из приложения к учебнику, страницы из статистических сборников. Работа показала знание основного теоретического материала и овладение умениями, необходимыми для самостоятельного выполнения работы. Допускаются неточности и небрежность в оформлении результатов работы.</w:t>
      </w:r>
    </w:p>
    <w:p w:rsidR="00AD6F70" w:rsidRDefault="00AD6F70">
      <w:pPr>
        <w:spacing w:line="276" w:lineRule="auto"/>
        <w:jc w:val="both"/>
        <w:sectPr w:rsidR="00AD6F70">
          <w:pgSz w:w="11910" w:h="16840"/>
          <w:pgMar w:top="1040" w:right="540" w:bottom="280" w:left="1440" w:header="720" w:footer="720" w:gutter="0"/>
          <w:cols w:space="720"/>
        </w:sectPr>
      </w:pPr>
    </w:p>
    <w:p w:rsidR="00AD6F70" w:rsidRDefault="0063066C">
      <w:pPr>
        <w:pStyle w:val="a3"/>
        <w:spacing w:before="67" w:line="278" w:lineRule="auto"/>
        <w:ind w:right="303"/>
        <w:jc w:val="both"/>
      </w:pPr>
      <w:r>
        <w:lastRenderedPageBreak/>
        <w:t>Оценка «3» Практическая работа выполнена и оформлена учащимися с помощью</w:t>
      </w:r>
      <w:r>
        <w:rPr>
          <w:spacing w:val="54"/>
          <w:w w:val="150"/>
        </w:rPr>
        <w:t xml:space="preserve"> </w:t>
      </w:r>
      <w:r>
        <w:t>учителя</w:t>
      </w:r>
      <w:r>
        <w:rPr>
          <w:spacing w:val="59"/>
          <w:w w:val="150"/>
        </w:rPr>
        <w:t xml:space="preserve"> </w:t>
      </w:r>
      <w:r>
        <w:t>или</w:t>
      </w:r>
      <w:r>
        <w:rPr>
          <w:spacing w:val="58"/>
          <w:w w:val="150"/>
        </w:rPr>
        <w:t xml:space="preserve"> </w:t>
      </w:r>
      <w:r>
        <w:t>хорошо</w:t>
      </w:r>
      <w:r>
        <w:rPr>
          <w:spacing w:val="59"/>
          <w:w w:val="150"/>
        </w:rPr>
        <w:t xml:space="preserve"> </w:t>
      </w:r>
      <w:r>
        <w:t>подготовленных</w:t>
      </w:r>
      <w:r>
        <w:rPr>
          <w:spacing w:val="58"/>
          <w:w w:val="150"/>
        </w:rPr>
        <w:t xml:space="preserve"> </w:t>
      </w:r>
      <w:r>
        <w:t>и</w:t>
      </w:r>
      <w:r>
        <w:rPr>
          <w:spacing w:val="59"/>
          <w:w w:val="150"/>
        </w:rPr>
        <w:t xml:space="preserve"> </w:t>
      </w:r>
      <w:r>
        <w:t>уже</w:t>
      </w:r>
      <w:r>
        <w:rPr>
          <w:spacing w:val="60"/>
          <w:w w:val="150"/>
        </w:rPr>
        <w:t xml:space="preserve"> </w:t>
      </w:r>
      <w:r>
        <w:t>выполнивших</w:t>
      </w:r>
      <w:r>
        <w:rPr>
          <w:spacing w:val="59"/>
          <w:w w:val="150"/>
        </w:rPr>
        <w:t xml:space="preserve"> </w:t>
      </w:r>
      <w:r>
        <w:rPr>
          <w:spacing w:val="-5"/>
        </w:rPr>
        <w:t>на</w:t>
      </w:r>
    </w:p>
    <w:p w:rsidR="00AD6F70" w:rsidRDefault="0063066C">
      <w:pPr>
        <w:pStyle w:val="a3"/>
        <w:spacing w:line="276" w:lineRule="auto"/>
        <w:ind w:right="303"/>
        <w:jc w:val="both"/>
      </w:pPr>
      <w:r>
        <w:t>«отлично» данную работу учащихся. На выполнение</w:t>
      </w:r>
      <w:r>
        <w:rPr>
          <w:spacing w:val="-1"/>
        </w:rPr>
        <w:t xml:space="preserve"> </w:t>
      </w:r>
      <w:r>
        <w:t>работы затрачено много времени (можно дать возможность доделать работу дома). Учащиеся показали знание теоретического материла, но испытывали затруднения при самостоятельной работе с картами атласа, статистическими материалами, географическими инструментами.</w:t>
      </w:r>
    </w:p>
    <w:p w:rsidR="00AD6F70" w:rsidRPr="00B37ADA" w:rsidRDefault="0063066C" w:rsidP="00B37ADA">
      <w:pPr>
        <w:pStyle w:val="a3"/>
        <w:spacing w:line="276" w:lineRule="auto"/>
        <w:ind w:right="306"/>
        <w:jc w:val="both"/>
      </w:pPr>
      <w:r>
        <w:t>Оценка «2» Выставляется в том случае, когда учащиеся оказались неподготовленными к выполнению этой работы. Полученные результаты не позволяют сделать правильных выводов и полностью расходятся с поставленной</w:t>
      </w:r>
      <w:r>
        <w:rPr>
          <w:spacing w:val="-1"/>
        </w:rPr>
        <w:t xml:space="preserve"> </w:t>
      </w:r>
      <w:r>
        <w:t>целью. Обнаружено</w:t>
      </w:r>
      <w:r>
        <w:rPr>
          <w:spacing w:val="-1"/>
        </w:rPr>
        <w:t xml:space="preserve"> </w:t>
      </w:r>
      <w:r>
        <w:t>плохое знание теоретического материала</w:t>
      </w:r>
      <w:r>
        <w:rPr>
          <w:spacing w:val="-5"/>
        </w:rPr>
        <w:t xml:space="preserve"> </w:t>
      </w:r>
      <w:r>
        <w:t xml:space="preserve">и отсутствие необходимых умений. Руководство и помощь со стороны учителя и хорошо подготовленных учащихся неэффективны из-за плохой подготовки </w:t>
      </w:r>
      <w:r>
        <w:rPr>
          <w:spacing w:val="-2"/>
        </w:rPr>
        <w:t>учащегося.</w:t>
      </w:r>
    </w:p>
    <w:p w:rsidR="00AD6F70" w:rsidRDefault="0063066C">
      <w:pPr>
        <w:pStyle w:val="2"/>
      </w:pPr>
      <w:r>
        <w:t>Требования</w:t>
      </w:r>
      <w:r>
        <w:rPr>
          <w:spacing w:val="-6"/>
        </w:rPr>
        <w:t xml:space="preserve"> </w:t>
      </w:r>
      <w:r>
        <w:t>к</w:t>
      </w:r>
      <w:r>
        <w:rPr>
          <w:spacing w:val="-5"/>
        </w:rPr>
        <w:t xml:space="preserve"> </w:t>
      </w:r>
      <w:r>
        <w:t>работе</w:t>
      </w:r>
      <w:r>
        <w:rPr>
          <w:spacing w:val="-4"/>
        </w:rPr>
        <w:t xml:space="preserve"> </w:t>
      </w:r>
      <w:r>
        <w:t>в</w:t>
      </w:r>
      <w:r>
        <w:rPr>
          <w:spacing w:val="-5"/>
        </w:rPr>
        <w:t xml:space="preserve"> </w:t>
      </w:r>
      <w:r>
        <w:t>контурных</w:t>
      </w:r>
      <w:r>
        <w:rPr>
          <w:spacing w:val="-3"/>
        </w:rPr>
        <w:t xml:space="preserve"> </w:t>
      </w:r>
      <w:r>
        <w:rPr>
          <w:spacing w:val="-2"/>
        </w:rPr>
        <w:t>картах:</w:t>
      </w:r>
    </w:p>
    <w:p w:rsidR="00AD6F70" w:rsidRDefault="0063066C">
      <w:pPr>
        <w:pStyle w:val="a3"/>
        <w:spacing w:before="43" w:line="276" w:lineRule="auto"/>
        <w:ind w:right="302"/>
        <w:jc w:val="both"/>
      </w:pPr>
      <w:r>
        <w:t>Каждую контурную карту подписывают. В правом верхнем углу ученик ставит свою фамилию и класс. При выполнении практической работы в контурных картах, в левом верхнем углу карты подписывают номер и название практической работы. Все надписи на контурной карте делают черной или синей пастой, мелко, четко, красиво, желательно печатными буквами. Названия рек и гор располагают соответственно вдоль хребтов и рек, названия равнин – по параллелям. Объекты гидросферы желательно подписывать синей пастой.</w:t>
      </w:r>
      <w:r>
        <w:rPr>
          <w:spacing w:val="80"/>
        </w:rPr>
        <w:t xml:space="preserve"> </w:t>
      </w:r>
      <w:r>
        <w:t>Если название объекта не помещается на карте, то</w:t>
      </w:r>
      <w:r>
        <w:rPr>
          <w:spacing w:val="-2"/>
        </w:rPr>
        <w:t xml:space="preserve"> </w:t>
      </w:r>
      <w:r>
        <w:t>около</w:t>
      </w:r>
      <w:r>
        <w:rPr>
          <w:spacing w:val="-5"/>
        </w:rPr>
        <w:t xml:space="preserve"> </w:t>
      </w:r>
      <w:r>
        <w:t>него</w:t>
      </w:r>
      <w:r>
        <w:rPr>
          <w:spacing w:val="-1"/>
        </w:rPr>
        <w:t xml:space="preserve"> </w:t>
      </w:r>
      <w:r>
        <w:t>ставят</w:t>
      </w:r>
      <w:r>
        <w:rPr>
          <w:spacing w:val="-5"/>
        </w:rPr>
        <w:t xml:space="preserve"> </w:t>
      </w:r>
      <w:r>
        <w:t>цифру,</w:t>
      </w:r>
      <w:r>
        <w:rPr>
          <w:spacing w:val="-3"/>
        </w:rPr>
        <w:t xml:space="preserve"> </w:t>
      </w:r>
      <w:r>
        <w:t>а</w:t>
      </w:r>
      <w:r>
        <w:rPr>
          <w:spacing w:val="-2"/>
        </w:rPr>
        <w:t xml:space="preserve"> </w:t>
      </w:r>
      <w:r>
        <w:t>внизу</w:t>
      </w:r>
      <w:r>
        <w:rPr>
          <w:spacing w:val="-4"/>
        </w:rPr>
        <w:t xml:space="preserve"> </w:t>
      </w:r>
      <w:r>
        <w:t>карты</w:t>
      </w:r>
      <w:r>
        <w:rPr>
          <w:spacing w:val="-2"/>
        </w:rPr>
        <w:t xml:space="preserve"> </w:t>
      </w:r>
      <w:r>
        <w:t>пишут,</w:t>
      </w:r>
      <w:r>
        <w:rPr>
          <w:spacing w:val="-3"/>
        </w:rPr>
        <w:t xml:space="preserve"> </w:t>
      </w:r>
      <w:r>
        <w:t>что</w:t>
      </w:r>
      <w:r>
        <w:rPr>
          <w:spacing w:val="-2"/>
        </w:rPr>
        <w:t xml:space="preserve"> </w:t>
      </w:r>
      <w:r>
        <w:t>означает</w:t>
      </w:r>
      <w:r>
        <w:rPr>
          <w:spacing w:val="-2"/>
        </w:rPr>
        <w:t xml:space="preserve"> </w:t>
      </w:r>
      <w:r>
        <w:t>данная</w:t>
      </w:r>
      <w:r>
        <w:rPr>
          <w:spacing w:val="-5"/>
        </w:rPr>
        <w:t xml:space="preserve"> </w:t>
      </w:r>
      <w:r>
        <w:t>цифра. Если того требует задание, карту раскрашивают цветными карандашами, а затем уже подписывают географические названия. В начале учебного года</w:t>
      </w:r>
      <w:r>
        <w:rPr>
          <w:spacing w:val="40"/>
        </w:rPr>
        <w:t xml:space="preserve"> </w:t>
      </w:r>
      <w:r>
        <w:t>все работы в контурных картах выполняются простыми карандашами,</w:t>
      </w:r>
      <w:r>
        <w:rPr>
          <w:spacing w:val="40"/>
        </w:rPr>
        <w:t xml:space="preserve"> </w:t>
      </w:r>
      <w:r>
        <w:t xml:space="preserve">потому что навыки работы с контурными картами слабы, и ученики делают ошибки. Примечание. При оценке качества выполнения предложенных заданий учитель принимает во внимание не только правильность и точность выполнения заданий, но и аккуратность их выполнения. Неаккуратное выполненное задание может стать причиной более низкой оценки вашего </w:t>
      </w:r>
      <w:r>
        <w:rPr>
          <w:spacing w:val="-2"/>
        </w:rPr>
        <w:t>труда.</w:t>
      </w:r>
    </w:p>
    <w:p w:rsidR="00AD6F70" w:rsidRDefault="0063066C">
      <w:pPr>
        <w:pStyle w:val="2"/>
        <w:spacing w:before="1"/>
        <w:rPr>
          <w:b w:val="0"/>
        </w:rPr>
      </w:pPr>
      <w:r>
        <w:t>Критерии</w:t>
      </w:r>
      <w:r>
        <w:rPr>
          <w:spacing w:val="-8"/>
        </w:rPr>
        <w:t xml:space="preserve"> </w:t>
      </w:r>
      <w:r>
        <w:t>оценки</w:t>
      </w:r>
      <w:r>
        <w:rPr>
          <w:spacing w:val="-7"/>
        </w:rPr>
        <w:t xml:space="preserve"> </w:t>
      </w:r>
      <w:r>
        <w:t>контурных</w:t>
      </w:r>
      <w:r>
        <w:rPr>
          <w:spacing w:val="-5"/>
        </w:rPr>
        <w:t xml:space="preserve"> </w:t>
      </w:r>
      <w:r>
        <w:rPr>
          <w:spacing w:val="-4"/>
        </w:rPr>
        <w:t>карт</w:t>
      </w:r>
      <w:r>
        <w:rPr>
          <w:b w:val="0"/>
          <w:spacing w:val="-4"/>
        </w:rPr>
        <w:t>.</w:t>
      </w:r>
    </w:p>
    <w:p w:rsidR="00AD6F70" w:rsidRDefault="0063066C">
      <w:pPr>
        <w:pStyle w:val="a3"/>
        <w:spacing w:before="50" w:line="276" w:lineRule="auto"/>
        <w:ind w:right="304"/>
        <w:jc w:val="both"/>
      </w:pPr>
      <w:r>
        <w:t>Оценка «5» Выставляется в том случае, если контурная карта заполнена аккуратно и правильно. Местоположение всех географических объектов обозначено верно. Контурная карта сдана на проверку своевременно.</w:t>
      </w:r>
    </w:p>
    <w:p w:rsidR="00AD6F70" w:rsidRDefault="00AD6F70">
      <w:pPr>
        <w:spacing w:line="276" w:lineRule="auto"/>
        <w:jc w:val="both"/>
        <w:sectPr w:rsidR="00AD6F70">
          <w:pgSz w:w="11910" w:h="16840"/>
          <w:pgMar w:top="1040" w:right="540" w:bottom="280" w:left="1440" w:header="720" w:footer="720" w:gutter="0"/>
          <w:cols w:space="720"/>
        </w:sectPr>
      </w:pPr>
    </w:p>
    <w:p w:rsidR="00AD6F70" w:rsidRDefault="0063066C">
      <w:pPr>
        <w:pStyle w:val="a3"/>
        <w:spacing w:before="67" w:line="276" w:lineRule="auto"/>
        <w:ind w:right="306" w:firstLine="69"/>
        <w:jc w:val="both"/>
      </w:pPr>
      <w:r>
        <w:lastRenderedPageBreak/>
        <w:t>Оценка «4» Выставляется в том случае, если контурная карта в целом заполнена правильно и аккуратно, но есть небольшие помарки или не</w:t>
      </w:r>
      <w:r>
        <w:rPr>
          <w:spacing w:val="80"/>
        </w:rPr>
        <w:t xml:space="preserve"> </w:t>
      </w:r>
      <w:r>
        <w:t>указано местоположение двух-трёх объектов.</w:t>
      </w:r>
    </w:p>
    <w:p w:rsidR="00AD6F70" w:rsidRDefault="0063066C">
      <w:pPr>
        <w:pStyle w:val="a3"/>
        <w:spacing w:before="1" w:line="276" w:lineRule="auto"/>
        <w:ind w:right="304"/>
        <w:jc w:val="both"/>
      </w:pPr>
      <w:r>
        <w:t>Оценка «3» Выставляется в том случае, если контурная карта имеет ряд недостатков, но правильно указаны основные географические объекты. Оценка «2» Выставляется в том случае, если контурная карта заполнена не верно, либо ученик не сдал её на проверку учителю.</w:t>
      </w:r>
    </w:p>
    <w:p w:rsidR="00AD6F70" w:rsidRDefault="00AD6F70">
      <w:pPr>
        <w:pStyle w:val="a3"/>
        <w:spacing w:before="8"/>
        <w:ind w:left="0"/>
        <w:rPr>
          <w:sz w:val="32"/>
        </w:rPr>
      </w:pPr>
    </w:p>
    <w:p w:rsidR="00AD6F70" w:rsidRDefault="0063066C">
      <w:pPr>
        <w:pStyle w:val="2"/>
      </w:pPr>
      <w:r>
        <w:t>Тестовый</w:t>
      </w:r>
      <w:r>
        <w:rPr>
          <w:spacing w:val="-5"/>
        </w:rPr>
        <w:t xml:space="preserve"> </w:t>
      </w:r>
      <w:r>
        <w:rPr>
          <w:spacing w:val="-2"/>
        </w:rPr>
        <w:t>контроль</w:t>
      </w:r>
    </w:p>
    <w:p w:rsidR="00AD6F70" w:rsidRDefault="0063066C">
      <w:pPr>
        <w:pStyle w:val="a3"/>
        <w:spacing w:before="43" w:line="276" w:lineRule="auto"/>
        <w:ind w:right="308"/>
        <w:jc w:val="both"/>
      </w:pPr>
      <w:r>
        <w:t>Целью тестовых заданий является возможность выявления знаний, умений, навыков каждого испытуемого, поэтому в качестве интерпретационной системы отсчета используется конкретная для определенной возрастной группы учащихся область содержания данного учебного предмета. Задания тестов разработаны в двух формах:</w:t>
      </w:r>
    </w:p>
    <w:p w:rsidR="00AD6F70" w:rsidRDefault="0063066C">
      <w:pPr>
        <w:pStyle w:val="a5"/>
        <w:numPr>
          <w:ilvl w:val="0"/>
          <w:numId w:val="18"/>
        </w:numPr>
        <w:tabs>
          <w:tab w:val="left" w:pos="471"/>
        </w:tabs>
        <w:spacing w:line="276" w:lineRule="auto"/>
        <w:ind w:right="306" w:firstLine="0"/>
        <w:rPr>
          <w:sz w:val="28"/>
        </w:rPr>
      </w:pPr>
      <w:r>
        <w:rPr>
          <w:sz w:val="28"/>
        </w:rPr>
        <w:t>закрытые задания (задания с выбором ответов, при которых испытуемый выбирает правильный ответ из числа готовых, прилагаемых в задании теста (как правило 3-4 варианта).</w:t>
      </w:r>
    </w:p>
    <w:p w:rsidR="00AD6F70" w:rsidRDefault="0063066C">
      <w:pPr>
        <w:pStyle w:val="a5"/>
        <w:numPr>
          <w:ilvl w:val="0"/>
          <w:numId w:val="18"/>
        </w:numPr>
        <w:tabs>
          <w:tab w:val="left" w:pos="531"/>
        </w:tabs>
        <w:spacing w:line="278" w:lineRule="auto"/>
        <w:ind w:right="315" w:firstLine="0"/>
        <w:rPr>
          <w:sz w:val="28"/>
        </w:rPr>
      </w:pPr>
      <w:r>
        <w:rPr>
          <w:sz w:val="28"/>
        </w:rPr>
        <w:t xml:space="preserve">открытые задания (задания, в которых испытуемый сам формулирует </w:t>
      </w:r>
      <w:r>
        <w:rPr>
          <w:spacing w:val="-2"/>
          <w:sz w:val="28"/>
        </w:rPr>
        <w:t>ответ).</w:t>
      </w:r>
    </w:p>
    <w:p w:rsidR="00AD6F70" w:rsidRDefault="0063066C">
      <w:pPr>
        <w:pStyle w:val="a3"/>
        <w:spacing w:line="317" w:lineRule="exact"/>
      </w:pPr>
      <w:r>
        <w:t>Процент</w:t>
      </w:r>
      <w:r>
        <w:rPr>
          <w:spacing w:val="-9"/>
        </w:rPr>
        <w:t xml:space="preserve"> </w:t>
      </w:r>
      <w:r>
        <w:t>выполнения</w:t>
      </w:r>
      <w:r>
        <w:rPr>
          <w:spacing w:val="-8"/>
        </w:rPr>
        <w:t xml:space="preserve"> </w:t>
      </w:r>
      <w:r>
        <w:rPr>
          <w:spacing w:val="-2"/>
        </w:rPr>
        <w:t>задания</w:t>
      </w:r>
    </w:p>
    <w:p w:rsidR="00AD6F70" w:rsidRDefault="0063066C">
      <w:pPr>
        <w:pStyle w:val="a3"/>
        <w:spacing w:before="48" w:line="276" w:lineRule="auto"/>
        <w:ind w:right="4234"/>
      </w:pPr>
      <w:r>
        <w:t>Оценка</w:t>
      </w:r>
      <w:r>
        <w:rPr>
          <w:spacing w:val="40"/>
        </w:rPr>
        <w:t xml:space="preserve"> </w:t>
      </w:r>
      <w:r>
        <w:t>5</w:t>
      </w:r>
      <w:r>
        <w:rPr>
          <w:spacing w:val="40"/>
        </w:rPr>
        <w:t xml:space="preserve"> </w:t>
      </w:r>
      <w:r>
        <w:t>-</w:t>
      </w:r>
      <w:r>
        <w:rPr>
          <w:spacing w:val="-4"/>
        </w:rPr>
        <w:t xml:space="preserve"> </w:t>
      </w:r>
      <w:r>
        <w:t>выполнено</w:t>
      </w:r>
      <w:r>
        <w:rPr>
          <w:spacing w:val="-4"/>
        </w:rPr>
        <w:t xml:space="preserve"> </w:t>
      </w:r>
      <w:r>
        <w:t>95%</w:t>
      </w:r>
      <w:r>
        <w:rPr>
          <w:spacing w:val="-4"/>
        </w:rPr>
        <w:t xml:space="preserve"> </w:t>
      </w:r>
      <w:r>
        <w:t>и</w:t>
      </w:r>
      <w:r>
        <w:rPr>
          <w:spacing w:val="-3"/>
        </w:rPr>
        <w:t xml:space="preserve"> </w:t>
      </w:r>
      <w:r>
        <w:t>более</w:t>
      </w:r>
      <w:r>
        <w:rPr>
          <w:spacing w:val="-5"/>
        </w:rPr>
        <w:t xml:space="preserve"> </w:t>
      </w:r>
      <w:r>
        <w:t>работы Оценка 4 - выполнено</w:t>
      </w:r>
      <w:r>
        <w:rPr>
          <w:spacing w:val="40"/>
        </w:rPr>
        <w:t xml:space="preserve"> </w:t>
      </w:r>
      <w:r>
        <w:t>75-94%</w:t>
      </w:r>
    </w:p>
    <w:p w:rsidR="00AD6F70" w:rsidRDefault="0063066C">
      <w:pPr>
        <w:pStyle w:val="a3"/>
        <w:spacing w:before="1"/>
      </w:pPr>
      <w:r>
        <w:t>Оценка</w:t>
      </w:r>
      <w:r>
        <w:rPr>
          <w:spacing w:val="-4"/>
        </w:rPr>
        <w:t xml:space="preserve"> </w:t>
      </w:r>
      <w:r>
        <w:t>3</w:t>
      </w:r>
      <w:r>
        <w:rPr>
          <w:spacing w:val="-4"/>
        </w:rPr>
        <w:t xml:space="preserve"> </w:t>
      </w:r>
      <w:r>
        <w:t>–</w:t>
      </w:r>
      <w:r>
        <w:rPr>
          <w:spacing w:val="-3"/>
        </w:rPr>
        <w:t xml:space="preserve"> </w:t>
      </w:r>
      <w:r>
        <w:t>выполнено</w:t>
      </w:r>
      <w:r>
        <w:rPr>
          <w:spacing w:val="63"/>
        </w:rPr>
        <w:t xml:space="preserve"> </w:t>
      </w:r>
      <w:r>
        <w:t>50-</w:t>
      </w:r>
      <w:r>
        <w:rPr>
          <w:spacing w:val="-4"/>
        </w:rPr>
        <w:t>74%%</w:t>
      </w:r>
    </w:p>
    <w:p w:rsidR="00AD6F70" w:rsidRDefault="0063066C">
      <w:pPr>
        <w:pStyle w:val="a3"/>
        <w:spacing w:before="48"/>
      </w:pPr>
      <w:r>
        <w:t>Оценка</w:t>
      </w:r>
      <w:r>
        <w:rPr>
          <w:spacing w:val="-3"/>
        </w:rPr>
        <w:t xml:space="preserve"> </w:t>
      </w:r>
      <w:r>
        <w:t>2</w:t>
      </w:r>
      <w:r>
        <w:rPr>
          <w:spacing w:val="-5"/>
        </w:rPr>
        <w:t xml:space="preserve"> </w:t>
      </w:r>
      <w:r>
        <w:t>–</w:t>
      </w:r>
      <w:r>
        <w:rPr>
          <w:spacing w:val="-3"/>
        </w:rPr>
        <w:t xml:space="preserve"> </w:t>
      </w:r>
      <w:r>
        <w:t>выполнено</w:t>
      </w:r>
      <w:r>
        <w:rPr>
          <w:spacing w:val="65"/>
        </w:rPr>
        <w:t xml:space="preserve"> </w:t>
      </w:r>
      <w:r>
        <w:t>менее</w:t>
      </w:r>
      <w:r>
        <w:rPr>
          <w:spacing w:val="-5"/>
        </w:rPr>
        <w:t xml:space="preserve"> 50%</w:t>
      </w:r>
    </w:p>
    <w:p w:rsidR="00AD6F70" w:rsidRDefault="00AD6F70">
      <w:pPr>
        <w:pStyle w:val="a3"/>
        <w:spacing w:before="8"/>
        <w:ind w:left="0"/>
        <w:rPr>
          <w:sz w:val="36"/>
        </w:rPr>
      </w:pPr>
    </w:p>
    <w:p w:rsidR="00AD6F70" w:rsidRDefault="0063066C">
      <w:pPr>
        <w:pStyle w:val="2"/>
      </w:pPr>
      <w:r>
        <w:t>Перечень</w:t>
      </w:r>
      <w:r>
        <w:rPr>
          <w:spacing w:val="-4"/>
        </w:rPr>
        <w:t xml:space="preserve"> </w:t>
      </w:r>
      <w:r>
        <w:rPr>
          <w:spacing w:val="-2"/>
        </w:rPr>
        <w:t>ошибок</w:t>
      </w:r>
    </w:p>
    <w:p w:rsidR="00AD6F70" w:rsidRDefault="0063066C">
      <w:pPr>
        <w:pStyle w:val="a3"/>
        <w:spacing w:before="45"/>
        <w:ind w:left="331"/>
        <w:jc w:val="both"/>
      </w:pPr>
      <w:r>
        <w:t>Грубые</w:t>
      </w:r>
      <w:r>
        <w:rPr>
          <w:spacing w:val="-7"/>
        </w:rPr>
        <w:t xml:space="preserve"> </w:t>
      </w:r>
      <w:r>
        <w:rPr>
          <w:spacing w:val="-2"/>
        </w:rPr>
        <w:t>ошибки:</w:t>
      </w:r>
    </w:p>
    <w:p w:rsidR="00AD6F70" w:rsidRDefault="0063066C">
      <w:pPr>
        <w:pStyle w:val="a5"/>
        <w:numPr>
          <w:ilvl w:val="0"/>
          <w:numId w:val="18"/>
        </w:numPr>
        <w:tabs>
          <w:tab w:val="left" w:pos="503"/>
        </w:tabs>
        <w:spacing w:before="48" w:line="276" w:lineRule="auto"/>
        <w:ind w:right="313" w:firstLine="0"/>
        <w:rPr>
          <w:sz w:val="28"/>
        </w:rPr>
      </w:pPr>
      <w:r>
        <w:rPr>
          <w:sz w:val="28"/>
        </w:rPr>
        <w:t xml:space="preserve">незнание определений основных понятий, основных положений теории, общепринятых символов обозначения географических величин, единиц их </w:t>
      </w:r>
      <w:r>
        <w:rPr>
          <w:spacing w:val="-2"/>
          <w:sz w:val="28"/>
        </w:rPr>
        <w:t>измерения;</w:t>
      </w:r>
    </w:p>
    <w:p w:rsidR="00AD6F70" w:rsidRDefault="0063066C">
      <w:pPr>
        <w:pStyle w:val="a5"/>
        <w:numPr>
          <w:ilvl w:val="0"/>
          <w:numId w:val="18"/>
        </w:numPr>
        <w:tabs>
          <w:tab w:val="left" w:pos="426"/>
        </w:tabs>
        <w:spacing w:before="1"/>
        <w:ind w:left="425" w:hanging="164"/>
        <w:rPr>
          <w:sz w:val="28"/>
        </w:rPr>
      </w:pPr>
      <w:r>
        <w:rPr>
          <w:sz w:val="28"/>
        </w:rPr>
        <w:t>неумение</w:t>
      </w:r>
      <w:r>
        <w:rPr>
          <w:spacing w:val="-4"/>
          <w:sz w:val="28"/>
        </w:rPr>
        <w:t xml:space="preserve"> </w:t>
      </w:r>
      <w:r>
        <w:rPr>
          <w:sz w:val="28"/>
        </w:rPr>
        <w:t>выделить</w:t>
      </w:r>
      <w:r>
        <w:rPr>
          <w:spacing w:val="-5"/>
          <w:sz w:val="28"/>
        </w:rPr>
        <w:t xml:space="preserve"> </w:t>
      </w:r>
      <w:r>
        <w:rPr>
          <w:sz w:val="28"/>
        </w:rPr>
        <w:t>в</w:t>
      </w:r>
      <w:r>
        <w:rPr>
          <w:spacing w:val="-5"/>
          <w:sz w:val="28"/>
        </w:rPr>
        <w:t xml:space="preserve"> </w:t>
      </w:r>
      <w:r>
        <w:rPr>
          <w:sz w:val="28"/>
        </w:rPr>
        <w:t>ответе</w:t>
      </w:r>
      <w:r>
        <w:rPr>
          <w:spacing w:val="-4"/>
          <w:sz w:val="28"/>
        </w:rPr>
        <w:t xml:space="preserve"> </w:t>
      </w:r>
      <w:r>
        <w:rPr>
          <w:spacing w:val="-2"/>
          <w:sz w:val="28"/>
        </w:rPr>
        <w:t>главное;</w:t>
      </w:r>
    </w:p>
    <w:p w:rsidR="00AD6F70" w:rsidRDefault="0063066C">
      <w:pPr>
        <w:pStyle w:val="a5"/>
        <w:numPr>
          <w:ilvl w:val="0"/>
          <w:numId w:val="18"/>
        </w:numPr>
        <w:tabs>
          <w:tab w:val="left" w:pos="505"/>
        </w:tabs>
        <w:spacing w:before="48" w:line="276" w:lineRule="auto"/>
        <w:ind w:right="313" w:firstLine="69"/>
        <w:rPr>
          <w:sz w:val="28"/>
        </w:rPr>
      </w:pPr>
      <w:r>
        <w:rPr>
          <w:sz w:val="28"/>
        </w:rPr>
        <w:t>неумение применять знания для решения практических задач и объяснения географических явлений;</w:t>
      </w:r>
    </w:p>
    <w:p w:rsidR="00AD6F70" w:rsidRDefault="0063066C">
      <w:pPr>
        <w:pStyle w:val="a5"/>
        <w:numPr>
          <w:ilvl w:val="0"/>
          <w:numId w:val="18"/>
        </w:numPr>
        <w:tabs>
          <w:tab w:val="left" w:pos="608"/>
        </w:tabs>
        <w:spacing w:before="1" w:line="276" w:lineRule="auto"/>
        <w:ind w:right="314" w:firstLine="0"/>
        <w:rPr>
          <w:sz w:val="28"/>
        </w:rPr>
      </w:pPr>
      <w:r>
        <w:rPr>
          <w:sz w:val="28"/>
        </w:rPr>
        <w:t>неправильно сформулированные вопросы практической задачи или неверные объяснения хода ее решения;</w:t>
      </w:r>
    </w:p>
    <w:p w:rsidR="00AD6F70" w:rsidRDefault="0063066C">
      <w:pPr>
        <w:pStyle w:val="a5"/>
        <w:numPr>
          <w:ilvl w:val="0"/>
          <w:numId w:val="18"/>
        </w:numPr>
        <w:tabs>
          <w:tab w:val="left" w:pos="579"/>
        </w:tabs>
        <w:spacing w:line="276" w:lineRule="auto"/>
        <w:ind w:right="304" w:firstLine="0"/>
        <w:rPr>
          <w:sz w:val="28"/>
        </w:rPr>
      </w:pPr>
      <w:r>
        <w:rPr>
          <w:sz w:val="28"/>
        </w:rPr>
        <w:t xml:space="preserve">незнание приемов решения практических задач, аналогичных ранее решенным в классе, ошибки, показывающие неправильное понимание условия задачи или неправильное </w:t>
      </w:r>
      <w:proofErr w:type="gramStart"/>
      <w:r>
        <w:rPr>
          <w:sz w:val="28"/>
        </w:rPr>
        <w:t>истолкование</w:t>
      </w:r>
      <w:r>
        <w:rPr>
          <w:spacing w:val="80"/>
          <w:sz w:val="28"/>
        </w:rPr>
        <w:t xml:space="preserve">  </w:t>
      </w:r>
      <w:r>
        <w:rPr>
          <w:sz w:val="28"/>
        </w:rPr>
        <w:t>решения</w:t>
      </w:r>
      <w:proofErr w:type="gramEnd"/>
      <w:r>
        <w:rPr>
          <w:sz w:val="28"/>
        </w:rPr>
        <w:t>;</w:t>
      </w:r>
    </w:p>
    <w:p w:rsidR="00AD6F70" w:rsidRDefault="0063066C">
      <w:pPr>
        <w:pStyle w:val="a5"/>
        <w:numPr>
          <w:ilvl w:val="0"/>
          <w:numId w:val="18"/>
        </w:numPr>
        <w:tabs>
          <w:tab w:val="left" w:pos="426"/>
        </w:tabs>
        <w:ind w:left="425" w:hanging="164"/>
        <w:rPr>
          <w:sz w:val="28"/>
        </w:rPr>
      </w:pPr>
      <w:r>
        <w:rPr>
          <w:sz w:val="28"/>
        </w:rPr>
        <w:t>неумение</w:t>
      </w:r>
      <w:r>
        <w:rPr>
          <w:spacing w:val="-4"/>
          <w:sz w:val="28"/>
        </w:rPr>
        <w:t xml:space="preserve"> </w:t>
      </w:r>
      <w:r>
        <w:rPr>
          <w:sz w:val="28"/>
        </w:rPr>
        <w:t>читать</w:t>
      </w:r>
      <w:r>
        <w:rPr>
          <w:spacing w:val="-5"/>
          <w:sz w:val="28"/>
        </w:rPr>
        <w:t xml:space="preserve"> </w:t>
      </w:r>
      <w:r>
        <w:rPr>
          <w:sz w:val="28"/>
        </w:rPr>
        <w:t>и</w:t>
      </w:r>
      <w:r>
        <w:rPr>
          <w:spacing w:val="-6"/>
          <w:sz w:val="28"/>
        </w:rPr>
        <w:t xml:space="preserve"> </w:t>
      </w:r>
      <w:r>
        <w:rPr>
          <w:sz w:val="28"/>
        </w:rPr>
        <w:t>строить</w:t>
      </w:r>
      <w:r>
        <w:rPr>
          <w:spacing w:val="-4"/>
          <w:sz w:val="28"/>
        </w:rPr>
        <w:t xml:space="preserve"> </w:t>
      </w:r>
      <w:r>
        <w:rPr>
          <w:sz w:val="28"/>
        </w:rPr>
        <w:t>графики,</w:t>
      </w:r>
      <w:r>
        <w:rPr>
          <w:spacing w:val="-4"/>
          <w:sz w:val="28"/>
        </w:rPr>
        <w:t xml:space="preserve"> </w:t>
      </w:r>
      <w:r>
        <w:rPr>
          <w:spacing w:val="-2"/>
          <w:sz w:val="28"/>
        </w:rPr>
        <w:t>схемы.</w:t>
      </w:r>
    </w:p>
    <w:p w:rsidR="00AD6F70" w:rsidRDefault="00AD6F70">
      <w:pPr>
        <w:jc w:val="both"/>
        <w:rPr>
          <w:sz w:val="28"/>
        </w:rPr>
        <w:sectPr w:rsidR="00AD6F70">
          <w:pgSz w:w="11910" w:h="16840"/>
          <w:pgMar w:top="1040" w:right="540" w:bottom="280" w:left="1440" w:header="720" w:footer="720" w:gutter="0"/>
          <w:cols w:space="720"/>
        </w:sectPr>
      </w:pPr>
    </w:p>
    <w:p w:rsidR="00AD6F70" w:rsidRDefault="0063066C">
      <w:pPr>
        <w:pStyle w:val="a3"/>
        <w:spacing w:before="67"/>
      </w:pPr>
      <w:r>
        <w:lastRenderedPageBreak/>
        <w:t>Негрубые</w:t>
      </w:r>
      <w:r>
        <w:rPr>
          <w:spacing w:val="-5"/>
        </w:rPr>
        <w:t xml:space="preserve"> </w:t>
      </w:r>
      <w:r>
        <w:rPr>
          <w:spacing w:val="-2"/>
        </w:rPr>
        <w:t>ошибки:</w:t>
      </w:r>
    </w:p>
    <w:p w:rsidR="00AD6F70" w:rsidRDefault="0063066C">
      <w:pPr>
        <w:pStyle w:val="a5"/>
        <w:numPr>
          <w:ilvl w:val="0"/>
          <w:numId w:val="18"/>
        </w:numPr>
        <w:tabs>
          <w:tab w:val="left" w:pos="557"/>
          <w:tab w:val="left" w:pos="558"/>
          <w:tab w:val="left" w:pos="2123"/>
          <w:tab w:val="left" w:pos="5954"/>
          <w:tab w:val="left" w:pos="7216"/>
          <w:tab w:val="left" w:pos="8314"/>
        </w:tabs>
        <w:spacing w:before="51" w:line="276" w:lineRule="auto"/>
        <w:ind w:right="312" w:firstLine="0"/>
        <w:jc w:val="left"/>
        <w:rPr>
          <w:sz w:val="28"/>
        </w:rPr>
      </w:pPr>
      <w:r>
        <w:rPr>
          <w:spacing w:val="-2"/>
          <w:sz w:val="28"/>
        </w:rPr>
        <w:t>неточности</w:t>
      </w:r>
      <w:r>
        <w:rPr>
          <w:sz w:val="28"/>
        </w:rPr>
        <w:tab/>
        <w:t>формулировок,</w:t>
      </w:r>
      <w:r>
        <w:rPr>
          <w:spacing w:val="80"/>
          <w:sz w:val="28"/>
        </w:rPr>
        <w:t xml:space="preserve"> </w:t>
      </w:r>
      <w:r>
        <w:rPr>
          <w:sz w:val="28"/>
        </w:rPr>
        <w:t>определений,</w:t>
      </w:r>
      <w:r>
        <w:rPr>
          <w:sz w:val="28"/>
        </w:rPr>
        <w:tab/>
      </w:r>
      <w:r>
        <w:rPr>
          <w:spacing w:val="-2"/>
          <w:sz w:val="28"/>
        </w:rPr>
        <w:t>понятий,</w:t>
      </w:r>
      <w:r>
        <w:rPr>
          <w:sz w:val="28"/>
        </w:rPr>
        <w:tab/>
      </w:r>
      <w:r>
        <w:rPr>
          <w:spacing w:val="-2"/>
          <w:sz w:val="28"/>
        </w:rPr>
        <w:t>теорий,</w:t>
      </w:r>
      <w:r>
        <w:rPr>
          <w:sz w:val="28"/>
        </w:rPr>
        <w:tab/>
      </w:r>
      <w:r>
        <w:rPr>
          <w:spacing w:val="-2"/>
          <w:sz w:val="28"/>
        </w:rPr>
        <w:t xml:space="preserve">вызванные </w:t>
      </w:r>
      <w:r>
        <w:rPr>
          <w:sz w:val="28"/>
        </w:rPr>
        <w:t>неполнотой охвата основных признаков определяемого понятия;</w:t>
      </w:r>
    </w:p>
    <w:p w:rsidR="00AD6F70" w:rsidRDefault="0063066C">
      <w:pPr>
        <w:pStyle w:val="a5"/>
        <w:numPr>
          <w:ilvl w:val="0"/>
          <w:numId w:val="18"/>
        </w:numPr>
        <w:tabs>
          <w:tab w:val="left" w:pos="426"/>
        </w:tabs>
        <w:spacing w:line="321" w:lineRule="exact"/>
        <w:ind w:left="425" w:hanging="164"/>
        <w:jc w:val="left"/>
        <w:rPr>
          <w:sz w:val="28"/>
        </w:rPr>
      </w:pPr>
      <w:r>
        <w:rPr>
          <w:sz w:val="28"/>
        </w:rPr>
        <w:t>ошибки</w:t>
      </w:r>
      <w:r>
        <w:rPr>
          <w:spacing w:val="-6"/>
          <w:sz w:val="28"/>
        </w:rPr>
        <w:t xml:space="preserve"> </w:t>
      </w:r>
      <w:r>
        <w:rPr>
          <w:sz w:val="28"/>
        </w:rPr>
        <w:t>в</w:t>
      </w:r>
      <w:r>
        <w:rPr>
          <w:spacing w:val="-6"/>
          <w:sz w:val="28"/>
        </w:rPr>
        <w:t xml:space="preserve"> </w:t>
      </w:r>
      <w:r>
        <w:rPr>
          <w:sz w:val="28"/>
        </w:rPr>
        <w:t>условных</w:t>
      </w:r>
      <w:r>
        <w:rPr>
          <w:spacing w:val="-5"/>
          <w:sz w:val="28"/>
        </w:rPr>
        <w:t xml:space="preserve"> </w:t>
      </w:r>
      <w:r>
        <w:rPr>
          <w:sz w:val="28"/>
        </w:rPr>
        <w:t>обозначениях</w:t>
      </w:r>
      <w:r>
        <w:rPr>
          <w:spacing w:val="-5"/>
          <w:sz w:val="28"/>
        </w:rPr>
        <w:t xml:space="preserve"> </w:t>
      </w:r>
      <w:r>
        <w:rPr>
          <w:sz w:val="28"/>
        </w:rPr>
        <w:t>на</w:t>
      </w:r>
      <w:r>
        <w:rPr>
          <w:spacing w:val="-5"/>
          <w:sz w:val="28"/>
        </w:rPr>
        <w:t xml:space="preserve"> </w:t>
      </w:r>
      <w:r>
        <w:rPr>
          <w:sz w:val="28"/>
        </w:rPr>
        <w:t>схемах,</w:t>
      </w:r>
      <w:r>
        <w:rPr>
          <w:spacing w:val="-6"/>
          <w:sz w:val="28"/>
        </w:rPr>
        <w:t xml:space="preserve"> </w:t>
      </w:r>
      <w:r>
        <w:rPr>
          <w:sz w:val="28"/>
        </w:rPr>
        <w:t>неточности</w:t>
      </w:r>
      <w:r>
        <w:rPr>
          <w:spacing w:val="-5"/>
          <w:sz w:val="28"/>
        </w:rPr>
        <w:t xml:space="preserve"> </w:t>
      </w:r>
      <w:r>
        <w:rPr>
          <w:sz w:val="28"/>
        </w:rPr>
        <w:t>графиков,</w:t>
      </w:r>
      <w:r>
        <w:rPr>
          <w:spacing w:val="-6"/>
          <w:sz w:val="28"/>
        </w:rPr>
        <w:t xml:space="preserve"> </w:t>
      </w:r>
      <w:r>
        <w:rPr>
          <w:spacing w:val="-2"/>
          <w:sz w:val="28"/>
        </w:rPr>
        <w:t>схем;</w:t>
      </w:r>
    </w:p>
    <w:p w:rsidR="00AD6F70" w:rsidRDefault="0063066C">
      <w:pPr>
        <w:pStyle w:val="a5"/>
        <w:numPr>
          <w:ilvl w:val="0"/>
          <w:numId w:val="18"/>
        </w:numPr>
        <w:tabs>
          <w:tab w:val="left" w:pos="500"/>
        </w:tabs>
        <w:spacing w:before="50" w:line="276" w:lineRule="auto"/>
        <w:ind w:right="304" w:firstLine="0"/>
        <w:jc w:val="left"/>
        <w:rPr>
          <w:sz w:val="28"/>
        </w:rPr>
      </w:pPr>
      <w:r>
        <w:rPr>
          <w:sz w:val="28"/>
        </w:rPr>
        <w:t>пропуск</w:t>
      </w:r>
      <w:r>
        <w:rPr>
          <w:spacing w:val="40"/>
          <w:sz w:val="28"/>
        </w:rPr>
        <w:t xml:space="preserve"> </w:t>
      </w:r>
      <w:r>
        <w:rPr>
          <w:sz w:val="28"/>
        </w:rPr>
        <w:t>или</w:t>
      </w:r>
      <w:r>
        <w:rPr>
          <w:spacing w:val="40"/>
          <w:sz w:val="28"/>
        </w:rPr>
        <w:t xml:space="preserve"> </w:t>
      </w:r>
      <w:r>
        <w:rPr>
          <w:sz w:val="28"/>
        </w:rPr>
        <w:t>неточное</w:t>
      </w:r>
      <w:r>
        <w:rPr>
          <w:spacing w:val="40"/>
          <w:sz w:val="28"/>
        </w:rPr>
        <w:t xml:space="preserve"> </w:t>
      </w:r>
      <w:r>
        <w:rPr>
          <w:sz w:val="28"/>
        </w:rPr>
        <w:t>написание</w:t>
      </w:r>
      <w:r>
        <w:rPr>
          <w:spacing w:val="40"/>
          <w:sz w:val="28"/>
        </w:rPr>
        <w:t xml:space="preserve"> </w:t>
      </w:r>
      <w:r>
        <w:rPr>
          <w:sz w:val="28"/>
        </w:rPr>
        <w:t>наименований</w:t>
      </w:r>
      <w:r>
        <w:rPr>
          <w:spacing w:val="40"/>
          <w:sz w:val="28"/>
        </w:rPr>
        <w:t xml:space="preserve"> </w:t>
      </w:r>
      <w:r>
        <w:rPr>
          <w:sz w:val="28"/>
        </w:rPr>
        <w:t>единиц</w:t>
      </w:r>
      <w:r>
        <w:rPr>
          <w:spacing w:val="40"/>
          <w:sz w:val="28"/>
        </w:rPr>
        <w:t xml:space="preserve"> </w:t>
      </w:r>
      <w:r>
        <w:rPr>
          <w:sz w:val="28"/>
        </w:rPr>
        <w:t xml:space="preserve">географических </w:t>
      </w:r>
      <w:r>
        <w:rPr>
          <w:spacing w:val="-2"/>
          <w:sz w:val="28"/>
        </w:rPr>
        <w:t>величин;</w:t>
      </w:r>
    </w:p>
    <w:p w:rsidR="00AD6F70" w:rsidRDefault="0063066C">
      <w:pPr>
        <w:pStyle w:val="a5"/>
        <w:numPr>
          <w:ilvl w:val="0"/>
          <w:numId w:val="18"/>
        </w:numPr>
        <w:tabs>
          <w:tab w:val="left" w:pos="426"/>
        </w:tabs>
        <w:spacing w:line="276" w:lineRule="auto"/>
        <w:ind w:right="4889" w:firstLine="0"/>
        <w:jc w:val="left"/>
        <w:rPr>
          <w:sz w:val="28"/>
        </w:rPr>
      </w:pPr>
      <w:r>
        <w:rPr>
          <w:sz w:val="28"/>
        </w:rPr>
        <w:t>нерациональный</w:t>
      </w:r>
      <w:r>
        <w:rPr>
          <w:spacing w:val="-12"/>
          <w:sz w:val="28"/>
        </w:rPr>
        <w:t xml:space="preserve"> </w:t>
      </w:r>
      <w:r>
        <w:rPr>
          <w:sz w:val="28"/>
        </w:rPr>
        <w:t>выбор</w:t>
      </w:r>
      <w:r>
        <w:rPr>
          <w:spacing w:val="-12"/>
          <w:sz w:val="28"/>
        </w:rPr>
        <w:t xml:space="preserve"> </w:t>
      </w:r>
      <w:r>
        <w:rPr>
          <w:sz w:val="28"/>
        </w:rPr>
        <w:t>хода</w:t>
      </w:r>
      <w:r>
        <w:rPr>
          <w:spacing w:val="-12"/>
          <w:sz w:val="28"/>
        </w:rPr>
        <w:t xml:space="preserve"> </w:t>
      </w:r>
      <w:r>
        <w:rPr>
          <w:sz w:val="28"/>
        </w:rPr>
        <w:t xml:space="preserve">решения. </w:t>
      </w:r>
      <w:r>
        <w:rPr>
          <w:spacing w:val="-2"/>
          <w:sz w:val="28"/>
        </w:rPr>
        <w:t>Недочеты:</w:t>
      </w:r>
    </w:p>
    <w:p w:rsidR="00AD6F70" w:rsidRDefault="0063066C">
      <w:pPr>
        <w:pStyle w:val="a5"/>
        <w:numPr>
          <w:ilvl w:val="0"/>
          <w:numId w:val="18"/>
        </w:numPr>
        <w:tabs>
          <w:tab w:val="left" w:pos="426"/>
        </w:tabs>
        <w:ind w:left="425" w:hanging="164"/>
        <w:jc w:val="left"/>
        <w:rPr>
          <w:sz w:val="28"/>
        </w:rPr>
      </w:pPr>
      <w:r>
        <w:rPr>
          <w:sz w:val="28"/>
        </w:rPr>
        <w:t>отдельные</w:t>
      </w:r>
      <w:r>
        <w:rPr>
          <w:spacing w:val="-11"/>
          <w:sz w:val="28"/>
        </w:rPr>
        <w:t xml:space="preserve"> </w:t>
      </w:r>
      <w:r>
        <w:rPr>
          <w:sz w:val="28"/>
        </w:rPr>
        <w:t>погрешности</w:t>
      </w:r>
      <w:r>
        <w:rPr>
          <w:spacing w:val="-6"/>
          <w:sz w:val="28"/>
        </w:rPr>
        <w:t xml:space="preserve"> </w:t>
      </w:r>
      <w:r>
        <w:rPr>
          <w:sz w:val="28"/>
        </w:rPr>
        <w:t>в</w:t>
      </w:r>
      <w:r>
        <w:rPr>
          <w:spacing w:val="-6"/>
          <w:sz w:val="28"/>
        </w:rPr>
        <w:t xml:space="preserve"> </w:t>
      </w:r>
      <w:r>
        <w:rPr>
          <w:sz w:val="28"/>
        </w:rPr>
        <w:t>формулировке</w:t>
      </w:r>
      <w:r>
        <w:rPr>
          <w:spacing w:val="-6"/>
          <w:sz w:val="28"/>
        </w:rPr>
        <w:t xml:space="preserve"> </w:t>
      </w:r>
      <w:r>
        <w:rPr>
          <w:sz w:val="28"/>
        </w:rPr>
        <w:t>вопроса</w:t>
      </w:r>
      <w:r>
        <w:rPr>
          <w:spacing w:val="-9"/>
          <w:sz w:val="28"/>
        </w:rPr>
        <w:t xml:space="preserve"> </w:t>
      </w:r>
      <w:r>
        <w:rPr>
          <w:sz w:val="28"/>
        </w:rPr>
        <w:t>или</w:t>
      </w:r>
      <w:r>
        <w:rPr>
          <w:spacing w:val="-5"/>
          <w:sz w:val="28"/>
        </w:rPr>
        <w:t xml:space="preserve"> </w:t>
      </w:r>
      <w:r>
        <w:rPr>
          <w:spacing w:val="-2"/>
          <w:sz w:val="28"/>
        </w:rPr>
        <w:t>ответа.</w:t>
      </w:r>
    </w:p>
    <w:p w:rsidR="00AD6F70" w:rsidRDefault="0063066C">
      <w:pPr>
        <w:pStyle w:val="a5"/>
        <w:numPr>
          <w:ilvl w:val="0"/>
          <w:numId w:val="18"/>
        </w:numPr>
        <w:tabs>
          <w:tab w:val="left" w:pos="426"/>
        </w:tabs>
        <w:spacing w:before="47"/>
        <w:ind w:left="425" w:hanging="164"/>
        <w:jc w:val="left"/>
        <w:rPr>
          <w:sz w:val="28"/>
        </w:rPr>
      </w:pPr>
      <w:r>
        <w:rPr>
          <w:sz w:val="28"/>
        </w:rPr>
        <w:t>небрежное</w:t>
      </w:r>
      <w:r>
        <w:rPr>
          <w:spacing w:val="-7"/>
          <w:sz w:val="28"/>
        </w:rPr>
        <w:t xml:space="preserve"> </w:t>
      </w:r>
      <w:r>
        <w:rPr>
          <w:sz w:val="28"/>
        </w:rPr>
        <w:t>выполнение</w:t>
      </w:r>
      <w:r>
        <w:rPr>
          <w:spacing w:val="-7"/>
          <w:sz w:val="28"/>
        </w:rPr>
        <w:t xml:space="preserve"> </w:t>
      </w:r>
      <w:r>
        <w:rPr>
          <w:sz w:val="28"/>
        </w:rPr>
        <w:t>записей,</w:t>
      </w:r>
      <w:r>
        <w:rPr>
          <w:spacing w:val="-8"/>
          <w:sz w:val="28"/>
        </w:rPr>
        <w:t xml:space="preserve"> </w:t>
      </w:r>
      <w:r>
        <w:rPr>
          <w:sz w:val="28"/>
        </w:rPr>
        <w:t>схем,</w:t>
      </w:r>
      <w:r>
        <w:rPr>
          <w:spacing w:val="-8"/>
          <w:sz w:val="28"/>
        </w:rPr>
        <w:t xml:space="preserve"> </w:t>
      </w:r>
      <w:r>
        <w:rPr>
          <w:spacing w:val="-2"/>
          <w:sz w:val="28"/>
        </w:rPr>
        <w:t>графиков.</w:t>
      </w:r>
    </w:p>
    <w:p w:rsidR="00AD6F70" w:rsidRDefault="0063066C">
      <w:pPr>
        <w:pStyle w:val="a5"/>
        <w:numPr>
          <w:ilvl w:val="0"/>
          <w:numId w:val="18"/>
        </w:numPr>
        <w:tabs>
          <w:tab w:val="left" w:pos="426"/>
        </w:tabs>
        <w:spacing w:before="48"/>
        <w:ind w:left="425" w:hanging="164"/>
        <w:jc w:val="left"/>
        <w:rPr>
          <w:sz w:val="28"/>
        </w:rPr>
      </w:pPr>
      <w:r>
        <w:rPr>
          <w:sz w:val="28"/>
        </w:rPr>
        <w:t>орфографические</w:t>
      </w:r>
      <w:r>
        <w:rPr>
          <w:spacing w:val="-10"/>
          <w:sz w:val="28"/>
        </w:rPr>
        <w:t xml:space="preserve"> </w:t>
      </w:r>
      <w:r>
        <w:rPr>
          <w:sz w:val="28"/>
        </w:rPr>
        <w:t>и</w:t>
      </w:r>
      <w:r>
        <w:rPr>
          <w:spacing w:val="-8"/>
          <w:sz w:val="28"/>
        </w:rPr>
        <w:t xml:space="preserve"> </w:t>
      </w:r>
      <w:r>
        <w:rPr>
          <w:sz w:val="28"/>
        </w:rPr>
        <w:t>пунктуационные</w:t>
      </w:r>
      <w:r>
        <w:rPr>
          <w:spacing w:val="-9"/>
          <w:sz w:val="28"/>
        </w:rPr>
        <w:t xml:space="preserve"> </w:t>
      </w:r>
      <w:r>
        <w:rPr>
          <w:spacing w:val="-2"/>
          <w:sz w:val="28"/>
        </w:rPr>
        <w:t>ошибки</w:t>
      </w:r>
    </w:p>
    <w:p w:rsidR="00AD6F70" w:rsidRDefault="00AD6F70">
      <w:pPr>
        <w:pStyle w:val="a3"/>
        <w:spacing w:before="2"/>
        <w:ind w:left="0"/>
        <w:rPr>
          <w:sz w:val="39"/>
        </w:rPr>
      </w:pPr>
    </w:p>
    <w:p w:rsidR="00AD6F70" w:rsidRDefault="0063066C">
      <w:pPr>
        <w:pStyle w:val="1"/>
        <w:numPr>
          <w:ilvl w:val="1"/>
          <w:numId w:val="19"/>
        </w:numPr>
        <w:tabs>
          <w:tab w:val="left" w:pos="625"/>
        </w:tabs>
        <w:spacing w:line="276" w:lineRule="auto"/>
        <w:ind w:left="262" w:right="308" w:firstLine="0"/>
        <w:jc w:val="left"/>
      </w:pPr>
      <w:r>
        <w:t>Система оценивания предметных результатов обучающихся на уровне основного</w:t>
      </w:r>
      <w:r>
        <w:rPr>
          <w:spacing w:val="40"/>
        </w:rPr>
        <w:t xml:space="preserve"> </w:t>
      </w:r>
      <w:r>
        <w:t>общего образования по физике</w:t>
      </w:r>
    </w:p>
    <w:p w:rsidR="00AD6F70" w:rsidRDefault="00AD6F70">
      <w:pPr>
        <w:pStyle w:val="a3"/>
        <w:ind w:left="0"/>
        <w:rPr>
          <w:b/>
          <w:sz w:val="20"/>
        </w:rPr>
      </w:pPr>
    </w:p>
    <w:p w:rsidR="00AD6F70" w:rsidRDefault="00AD6F70">
      <w:pPr>
        <w:pStyle w:val="a3"/>
        <w:spacing w:before="10"/>
        <w:ind w:left="0"/>
        <w:rPr>
          <w:b/>
          <w:sz w:val="16"/>
        </w:rPr>
      </w:pPr>
    </w:p>
    <w:tbl>
      <w:tblPr>
        <w:tblStyle w:val="TableNormal"/>
        <w:tblW w:w="0" w:type="auto"/>
        <w:tblInd w:w="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943"/>
        <w:gridCol w:w="1419"/>
      </w:tblGrid>
      <w:tr w:rsidR="00AD6F70">
        <w:trPr>
          <w:trHeight w:val="806"/>
        </w:trPr>
        <w:tc>
          <w:tcPr>
            <w:tcW w:w="7943" w:type="dxa"/>
          </w:tcPr>
          <w:p w:rsidR="00AD6F70" w:rsidRDefault="0063066C">
            <w:pPr>
              <w:pStyle w:val="TableParagraph"/>
              <w:spacing w:before="1" w:line="276" w:lineRule="auto"/>
              <w:ind w:left="2544" w:hanging="2274"/>
              <w:rPr>
                <w:b/>
                <w:sz w:val="24"/>
              </w:rPr>
            </w:pPr>
            <w:r>
              <w:rPr>
                <w:b/>
                <w:color w:val="333333"/>
                <w:sz w:val="24"/>
              </w:rPr>
              <w:t>Список</w:t>
            </w:r>
            <w:r>
              <w:rPr>
                <w:b/>
                <w:color w:val="333333"/>
                <w:spacing w:val="40"/>
                <w:sz w:val="24"/>
              </w:rPr>
              <w:t xml:space="preserve"> </w:t>
            </w:r>
            <w:r>
              <w:rPr>
                <w:b/>
                <w:color w:val="333333"/>
                <w:sz w:val="24"/>
              </w:rPr>
              <w:t>итоговых</w:t>
            </w:r>
            <w:r>
              <w:rPr>
                <w:b/>
                <w:color w:val="333333"/>
                <w:spacing w:val="-5"/>
                <w:sz w:val="24"/>
              </w:rPr>
              <w:t xml:space="preserve"> </w:t>
            </w:r>
            <w:r>
              <w:rPr>
                <w:b/>
                <w:color w:val="333333"/>
                <w:sz w:val="24"/>
              </w:rPr>
              <w:t>планируемых</w:t>
            </w:r>
            <w:r>
              <w:rPr>
                <w:b/>
                <w:color w:val="333333"/>
                <w:spacing w:val="-6"/>
                <w:sz w:val="24"/>
              </w:rPr>
              <w:t xml:space="preserve"> </w:t>
            </w:r>
            <w:r>
              <w:rPr>
                <w:b/>
                <w:color w:val="333333"/>
                <w:sz w:val="24"/>
              </w:rPr>
              <w:t>результатов</w:t>
            </w:r>
            <w:r>
              <w:rPr>
                <w:b/>
                <w:color w:val="333333"/>
                <w:spacing w:val="-6"/>
                <w:sz w:val="24"/>
              </w:rPr>
              <w:t xml:space="preserve"> </w:t>
            </w:r>
            <w:r>
              <w:rPr>
                <w:b/>
                <w:color w:val="333333"/>
                <w:sz w:val="24"/>
              </w:rPr>
              <w:t>с</w:t>
            </w:r>
            <w:r>
              <w:rPr>
                <w:b/>
                <w:color w:val="333333"/>
                <w:spacing w:val="-6"/>
                <w:sz w:val="24"/>
              </w:rPr>
              <w:t xml:space="preserve"> </w:t>
            </w:r>
            <w:r>
              <w:rPr>
                <w:b/>
                <w:color w:val="333333"/>
                <w:sz w:val="24"/>
              </w:rPr>
              <w:t>указанием</w:t>
            </w:r>
            <w:r>
              <w:rPr>
                <w:b/>
                <w:color w:val="333333"/>
                <w:spacing w:val="-6"/>
                <w:sz w:val="24"/>
              </w:rPr>
              <w:t xml:space="preserve"> </w:t>
            </w:r>
            <w:r>
              <w:rPr>
                <w:b/>
                <w:color w:val="333333"/>
                <w:sz w:val="24"/>
              </w:rPr>
              <w:t>этапов</w:t>
            </w:r>
            <w:r>
              <w:rPr>
                <w:b/>
                <w:color w:val="333333"/>
                <w:spacing w:val="-7"/>
                <w:sz w:val="24"/>
              </w:rPr>
              <w:t xml:space="preserve"> </w:t>
            </w:r>
            <w:r>
              <w:rPr>
                <w:b/>
                <w:color w:val="333333"/>
                <w:sz w:val="24"/>
              </w:rPr>
              <w:t>их формирования</w:t>
            </w:r>
            <w:r>
              <w:rPr>
                <w:b/>
                <w:color w:val="333333"/>
                <w:spacing w:val="40"/>
                <w:sz w:val="24"/>
              </w:rPr>
              <w:t xml:space="preserve"> </w:t>
            </w:r>
            <w:r>
              <w:rPr>
                <w:b/>
                <w:color w:val="333333"/>
                <w:sz w:val="24"/>
              </w:rPr>
              <w:t>по физике</w:t>
            </w:r>
          </w:p>
        </w:tc>
        <w:tc>
          <w:tcPr>
            <w:tcW w:w="1419" w:type="dxa"/>
          </w:tcPr>
          <w:p w:rsidR="00AD6F70" w:rsidRDefault="0063066C">
            <w:pPr>
              <w:pStyle w:val="TableParagraph"/>
              <w:spacing w:before="1" w:line="276" w:lineRule="auto"/>
              <w:ind w:left="319" w:right="212" w:hanging="94"/>
              <w:rPr>
                <w:b/>
                <w:sz w:val="24"/>
              </w:rPr>
            </w:pPr>
            <w:r>
              <w:rPr>
                <w:b/>
                <w:color w:val="333333"/>
                <w:spacing w:val="-2"/>
                <w:sz w:val="24"/>
              </w:rPr>
              <w:t>Способы оценки</w:t>
            </w:r>
          </w:p>
        </w:tc>
      </w:tr>
      <w:tr w:rsidR="00AD6F70">
        <w:trPr>
          <w:trHeight w:val="323"/>
        </w:trPr>
        <w:tc>
          <w:tcPr>
            <w:tcW w:w="9362" w:type="dxa"/>
            <w:gridSpan w:val="2"/>
            <w:shd w:val="clear" w:color="auto" w:fill="D9D9D9"/>
          </w:tcPr>
          <w:p w:rsidR="00AD6F70" w:rsidRDefault="0063066C">
            <w:pPr>
              <w:pStyle w:val="TableParagraph"/>
              <w:spacing w:line="275" w:lineRule="exact"/>
              <w:ind w:left="4048" w:right="4044"/>
              <w:jc w:val="center"/>
              <w:rPr>
                <w:b/>
                <w:sz w:val="24"/>
              </w:rPr>
            </w:pPr>
            <w:r>
              <w:rPr>
                <w:b/>
                <w:color w:val="333333"/>
                <w:sz w:val="24"/>
              </w:rPr>
              <w:t>7-9</w:t>
            </w:r>
            <w:r>
              <w:rPr>
                <w:b/>
                <w:color w:val="333333"/>
                <w:spacing w:val="-1"/>
                <w:sz w:val="24"/>
              </w:rPr>
              <w:t xml:space="preserve"> </w:t>
            </w:r>
            <w:r>
              <w:rPr>
                <w:b/>
                <w:color w:val="333333"/>
                <w:spacing w:val="-2"/>
                <w:sz w:val="24"/>
              </w:rPr>
              <w:t>классы</w:t>
            </w:r>
          </w:p>
        </w:tc>
      </w:tr>
      <w:tr w:rsidR="00AD6F70">
        <w:trPr>
          <w:trHeight w:val="2858"/>
        </w:trPr>
        <w:tc>
          <w:tcPr>
            <w:tcW w:w="7943" w:type="dxa"/>
          </w:tcPr>
          <w:p w:rsidR="00AD6F70" w:rsidRDefault="0063066C">
            <w:pPr>
              <w:pStyle w:val="TableParagraph"/>
              <w:spacing w:line="276" w:lineRule="auto"/>
              <w:ind w:right="95"/>
              <w:jc w:val="both"/>
              <w:rPr>
                <w:sz w:val="24"/>
              </w:rPr>
            </w:pPr>
            <w:r>
              <w:rPr>
                <w:color w:val="333333"/>
                <w:sz w:val="24"/>
              </w:rPr>
              <w:t xml:space="preserve">1) понимание роли физики в научной картине мира, </w:t>
            </w:r>
            <w:proofErr w:type="spellStart"/>
            <w:r>
              <w:rPr>
                <w:color w:val="333333"/>
                <w:sz w:val="24"/>
              </w:rPr>
              <w:t>сформированность</w:t>
            </w:r>
            <w:proofErr w:type="spellEnd"/>
            <w:r>
              <w:rPr>
                <w:color w:val="333333"/>
                <w:sz w:val="24"/>
              </w:rPr>
              <w:t xml:space="preserve"> базовых представлений о закономерной связи и познаваемости явлений природы, о роли эксперимента в физике, о системообразующей роли физики</w:t>
            </w:r>
            <w:r>
              <w:rPr>
                <w:color w:val="333333"/>
                <w:spacing w:val="-1"/>
                <w:sz w:val="24"/>
              </w:rPr>
              <w:t xml:space="preserve"> </w:t>
            </w:r>
            <w:r>
              <w:rPr>
                <w:color w:val="333333"/>
                <w:sz w:val="24"/>
              </w:rPr>
              <w:t>в</w:t>
            </w:r>
            <w:r>
              <w:rPr>
                <w:color w:val="333333"/>
                <w:spacing w:val="-4"/>
                <w:sz w:val="24"/>
              </w:rPr>
              <w:t xml:space="preserve"> </w:t>
            </w:r>
            <w:r>
              <w:rPr>
                <w:color w:val="333333"/>
                <w:sz w:val="24"/>
              </w:rPr>
              <w:t>развитии</w:t>
            </w:r>
            <w:r>
              <w:rPr>
                <w:color w:val="333333"/>
                <w:spacing w:val="-4"/>
                <w:sz w:val="24"/>
              </w:rPr>
              <w:t xml:space="preserve"> </w:t>
            </w:r>
            <w:r>
              <w:rPr>
                <w:color w:val="333333"/>
                <w:sz w:val="24"/>
              </w:rPr>
              <w:t>естественных</w:t>
            </w:r>
            <w:r>
              <w:rPr>
                <w:color w:val="333333"/>
                <w:spacing w:val="-3"/>
                <w:sz w:val="24"/>
              </w:rPr>
              <w:t xml:space="preserve"> </w:t>
            </w:r>
            <w:r>
              <w:rPr>
                <w:color w:val="333333"/>
                <w:sz w:val="24"/>
              </w:rPr>
              <w:t>наук,</w:t>
            </w:r>
            <w:r>
              <w:rPr>
                <w:color w:val="333333"/>
                <w:spacing w:val="-4"/>
                <w:sz w:val="24"/>
              </w:rPr>
              <w:t xml:space="preserve"> </w:t>
            </w:r>
            <w:r>
              <w:rPr>
                <w:color w:val="333333"/>
                <w:sz w:val="24"/>
              </w:rPr>
              <w:t>техники</w:t>
            </w:r>
            <w:r>
              <w:rPr>
                <w:color w:val="333333"/>
                <w:spacing w:val="-4"/>
                <w:sz w:val="24"/>
              </w:rPr>
              <w:t xml:space="preserve"> </w:t>
            </w:r>
            <w:r>
              <w:rPr>
                <w:color w:val="333333"/>
                <w:sz w:val="24"/>
              </w:rPr>
              <w:t>и</w:t>
            </w:r>
            <w:r>
              <w:rPr>
                <w:color w:val="333333"/>
                <w:spacing w:val="-4"/>
                <w:sz w:val="24"/>
              </w:rPr>
              <w:t xml:space="preserve"> </w:t>
            </w:r>
            <w:r>
              <w:rPr>
                <w:color w:val="333333"/>
                <w:sz w:val="24"/>
              </w:rPr>
              <w:t>технологий,</w:t>
            </w:r>
            <w:r>
              <w:rPr>
                <w:color w:val="333333"/>
                <w:spacing w:val="-4"/>
                <w:sz w:val="24"/>
              </w:rPr>
              <w:t xml:space="preserve"> </w:t>
            </w:r>
            <w:r>
              <w:rPr>
                <w:color w:val="333333"/>
                <w:sz w:val="24"/>
              </w:rPr>
              <w:t>об</w:t>
            </w:r>
            <w:r>
              <w:rPr>
                <w:color w:val="333333"/>
                <w:spacing w:val="-4"/>
                <w:sz w:val="24"/>
              </w:rPr>
              <w:t xml:space="preserve"> </w:t>
            </w:r>
            <w:r>
              <w:rPr>
                <w:color w:val="333333"/>
                <w:sz w:val="24"/>
              </w:rPr>
              <w:t xml:space="preserve">эволюции физических знаний и их роли в целостной естественнонаучной картине мира, о вкладе российских и зарубежных ученых-физиков в развитие науки, объяснение процессов окружающего мира, развитие техники и </w:t>
            </w:r>
            <w:r>
              <w:rPr>
                <w:color w:val="333333"/>
                <w:spacing w:val="-2"/>
                <w:sz w:val="24"/>
              </w:rPr>
              <w:t>технологий;</w:t>
            </w:r>
          </w:p>
        </w:tc>
        <w:tc>
          <w:tcPr>
            <w:tcW w:w="1419" w:type="dxa"/>
          </w:tcPr>
          <w:p w:rsidR="00AD6F70" w:rsidRDefault="0063066C">
            <w:pPr>
              <w:pStyle w:val="TableParagraph"/>
              <w:spacing w:line="240" w:lineRule="auto"/>
              <w:ind w:right="123"/>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r w:rsidR="00AD6F70">
        <w:trPr>
          <w:trHeight w:val="1247"/>
        </w:trPr>
        <w:tc>
          <w:tcPr>
            <w:tcW w:w="7943" w:type="dxa"/>
            <w:tcBorders>
              <w:bottom w:val="nil"/>
            </w:tcBorders>
          </w:tcPr>
          <w:p w:rsidR="00AD6F70" w:rsidRDefault="0063066C">
            <w:pPr>
              <w:pStyle w:val="TableParagraph"/>
              <w:spacing w:line="276" w:lineRule="auto"/>
              <w:ind w:right="97"/>
              <w:jc w:val="both"/>
              <w:rPr>
                <w:sz w:val="24"/>
              </w:rPr>
            </w:pPr>
            <w:r>
              <w:rPr>
                <w:color w:val="333333"/>
                <w:sz w:val="24"/>
              </w:rPr>
              <w:t>2) знания о видах материи (вещество и поле), о движении как способе существования материи, об атомно-молекулярной теории строения вещества,</w:t>
            </w:r>
            <w:r>
              <w:rPr>
                <w:color w:val="333333"/>
                <w:spacing w:val="28"/>
                <w:sz w:val="24"/>
              </w:rPr>
              <w:t xml:space="preserve">  </w:t>
            </w:r>
            <w:r>
              <w:rPr>
                <w:color w:val="333333"/>
                <w:sz w:val="24"/>
              </w:rPr>
              <w:t>о</w:t>
            </w:r>
            <w:r>
              <w:rPr>
                <w:color w:val="333333"/>
                <w:spacing w:val="28"/>
                <w:sz w:val="24"/>
              </w:rPr>
              <w:t xml:space="preserve">  </w:t>
            </w:r>
            <w:r>
              <w:rPr>
                <w:color w:val="333333"/>
                <w:sz w:val="24"/>
              </w:rPr>
              <w:t>физической</w:t>
            </w:r>
            <w:r>
              <w:rPr>
                <w:color w:val="333333"/>
                <w:spacing w:val="29"/>
                <w:sz w:val="24"/>
              </w:rPr>
              <w:t xml:space="preserve">  </w:t>
            </w:r>
            <w:r>
              <w:rPr>
                <w:color w:val="333333"/>
                <w:sz w:val="24"/>
              </w:rPr>
              <w:t>сущности</w:t>
            </w:r>
            <w:r>
              <w:rPr>
                <w:color w:val="333333"/>
                <w:spacing w:val="29"/>
                <w:sz w:val="24"/>
              </w:rPr>
              <w:t xml:space="preserve">  </w:t>
            </w:r>
            <w:r>
              <w:rPr>
                <w:color w:val="333333"/>
                <w:sz w:val="24"/>
              </w:rPr>
              <w:t>явлений</w:t>
            </w:r>
            <w:r>
              <w:rPr>
                <w:color w:val="333333"/>
                <w:spacing w:val="28"/>
                <w:sz w:val="24"/>
              </w:rPr>
              <w:t xml:space="preserve">  </w:t>
            </w:r>
            <w:r>
              <w:rPr>
                <w:color w:val="333333"/>
                <w:sz w:val="24"/>
              </w:rPr>
              <w:t>природы</w:t>
            </w:r>
            <w:r>
              <w:rPr>
                <w:color w:val="333333"/>
                <w:spacing w:val="28"/>
                <w:sz w:val="24"/>
              </w:rPr>
              <w:t xml:space="preserve">  </w:t>
            </w:r>
            <w:r>
              <w:rPr>
                <w:color w:val="333333"/>
                <w:spacing w:val="-2"/>
                <w:sz w:val="24"/>
              </w:rPr>
              <w:t>(механических,</w:t>
            </w:r>
          </w:p>
          <w:p w:rsidR="00AD6F70" w:rsidRDefault="0063066C">
            <w:pPr>
              <w:pStyle w:val="TableParagraph"/>
              <w:spacing w:line="275" w:lineRule="exact"/>
              <w:jc w:val="both"/>
              <w:rPr>
                <w:sz w:val="24"/>
              </w:rPr>
            </w:pPr>
            <w:r>
              <w:rPr>
                <w:color w:val="333333"/>
                <w:sz w:val="24"/>
              </w:rPr>
              <w:t>тепловых,</w:t>
            </w:r>
            <w:r>
              <w:rPr>
                <w:color w:val="333333"/>
                <w:spacing w:val="74"/>
                <w:sz w:val="24"/>
              </w:rPr>
              <w:t xml:space="preserve"> </w:t>
            </w:r>
            <w:r>
              <w:rPr>
                <w:color w:val="333333"/>
                <w:sz w:val="24"/>
              </w:rPr>
              <w:t>электромагнитных</w:t>
            </w:r>
            <w:r>
              <w:rPr>
                <w:color w:val="333333"/>
                <w:spacing w:val="77"/>
                <w:sz w:val="24"/>
              </w:rPr>
              <w:t xml:space="preserve"> </w:t>
            </w:r>
            <w:r>
              <w:rPr>
                <w:color w:val="333333"/>
                <w:sz w:val="24"/>
              </w:rPr>
              <w:t>и</w:t>
            </w:r>
            <w:r>
              <w:rPr>
                <w:color w:val="333333"/>
                <w:spacing w:val="75"/>
                <w:sz w:val="24"/>
              </w:rPr>
              <w:t xml:space="preserve"> </w:t>
            </w:r>
            <w:r>
              <w:rPr>
                <w:color w:val="333333"/>
                <w:sz w:val="24"/>
              </w:rPr>
              <w:t>квантовых);</w:t>
            </w:r>
            <w:r>
              <w:rPr>
                <w:color w:val="333333"/>
                <w:spacing w:val="74"/>
                <w:sz w:val="24"/>
              </w:rPr>
              <w:t xml:space="preserve"> </w:t>
            </w:r>
            <w:r>
              <w:rPr>
                <w:color w:val="333333"/>
                <w:sz w:val="24"/>
              </w:rPr>
              <w:t>умение</w:t>
            </w:r>
            <w:r>
              <w:rPr>
                <w:color w:val="333333"/>
                <w:spacing w:val="76"/>
                <w:sz w:val="24"/>
              </w:rPr>
              <w:t xml:space="preserve"> </w:t>
            </w:r>
            <w:r>
              <w:rPr>
                <w:color w:val="333333"/>
                <w:sz w:val="24"/>
              </w:rPr>
              <w:t>различать</w:t>
            </w:r>
            <w:r>
              <w:rPr>
                <w:color w:val="333333"/>
                <w:spacing w:val="78"/>
                <w:sz w:val="24"/>
              </w:rPr>
              <w:t xml:space="preserve"> </w:t>
            </w:r>
            <w:r>
              <w:rPr>
                <w:color w:val="333333"/>
                <w:spacing w:val="-2"/>
                <w:sz w:val="24"/>
              </w:rPr>
              <w:t>явления</w:t>
            </w:r>
          </w:p>
        </w:tc>
        <w:tc>
          <w:tcPr>
            <w:tcW w:w="1419" w:type="dxa"/>
            <w:tcBorders>
              <w:bottom w:val="nil"/>
            </w:tcBorders>
          </w:tcPr>
          <w:p w:rsidR="00AD6F70" w:rsidRDefault="0063066C">
            <w:pPr>
              <w:pStyle w:val="TableParagraph"/>
              <w:spacing w:line="240" w:lineRule="auto"/>
              <w:ind w:right="123"/>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r w:rsidR="00AD6F70">
        <w:trPr>
          <w:trHeight w:val="317"/>
        </w:trPr>
        <w:tc>
          <w:tcPr>
            <w:tcW w:w="7943" w:type="dxa"/>
            <w:tcBorders>
              <w:top w:val="nil"/>
              <w:bottom w:val="nil"/>
            </w:tcBorders>
          </w:tcPr>
          <w:p w:rsidR="00AD6F70" w:rsidRDefault="0063066C">
            <w:pPr>
              <w:pStyle w:val="TableParagraph"/>
              <w:tabs>
                <w:tab w:val="left" w:pos="1858"/>
                <w:tab w:val="left" w:pos="2443"/>
                <w:tab w:val="left" w:pos="4451"/>
                <w:tab w:val="left" w:pos="5967"/>
              </w:tabs>
              <w:spacing w:before="16" w:line="240" w:lineRule="auto"/>
              <w:ind w:left="6"/>
              <w:jc w:val="center"/>
              <w:rPr>
                <w:sz w:val="24"/>
              </w:rPr>
            </w:pPr>
            <w:r>
              <w:rPr>
                <w:color w:val="333333"/>
                <w:spacing w:val="-2"/>
                <w:sz w:val="24"/>
              </w:rPr>
              <w:t>(равномерное</w:t>
            </w:r>
            <w:r>
              <w:rPr>
                <w:color w:val="333333"/>
                <w:sz w:val="24"/>
              </w:rPr>
              <w:tab/>
            </w:r>
            <w:r>
              <w:rPr>
                <w:color w:val="333333"/>
                <w:spacing w:val="-10"/>
                <w:sz w:val="24"/>
              </w:rPr>
              <w:t>и</w:t>
            </w:r>
            <w:r>
              <w:rPr>
                <w:color w:val="333333"/>
                <w:sz w:val="24"/>
              </w:rPr>
              <w:tab/>
            </w:r>
            <w:r>
              <w:rPr>
                <w:color w:val="333333"/>
                <w:spacing w:val="-2"/>
                <w:sz w:val="24"/>
              </w:rPr>
              <w:t>неравномерное</w:t>
            </w:r>
            <w:r>
              <w:rPr>
                <w:color w:val="333333"/>
                <w:sz w:val="24"/>
              </w:rPr>
              <w:tab/>
            </w:r>
            <w:proofErr w:type="gramStart"/>
            <w:r>
              <w:rPr>
                <w:color w:val="333333"/>
                <w:spacing w:val="-2"/>
                <w:sz w:val="24"/>
              </w:rPr>
              <w:t>движение,</w:t>
            </w:r>
            <w:r>
              <w:rPr>
                <w:color w:val="333333"/>
                <w:sz w:val="24"/>
              </w:rPr>
              <w:tab/>
            </w:r>
            <w:proofErr w:type="gramEnd"/>
            <w:r>
              <w:rPr>
                <w:color w:val="333333"/>
                <w:spacing w:val="-2"/>
                <w:sz w:val="24"/>
              </w:rPr>
              <w:t>равноускоренное</w:t>
            </w:r>
          </w:p>
        </w:tc>
        <w:tc>
          <w:tcPr>
            <w:tcW w:w="1419" w:type="dxa"/>
            <w:tcBorders>
              <w:top w:val="nil"/>
              <w:bottom w:val="nil"/>
            </w:tcBorders>
          </w:tcPr>
          <w:p w:rsidR="00AD6F70" w:rsidRDefault="00AD6F70">
            <w:pPr>
              <w:pStyle w:val="TableParagraph"/>
              <w:spacing w:line="240" w:lineRule="auto"/>
              <w:ind w:left="0"/>
              <w:rPr>
                <w:sz w:val="24"/>
              </w:rPr>
            </w:pPr>
          </w:p>
        </w:tc>
      </w:tr>
      <w:tr w:rsidR="00AD6F70">
        <w:trPr>
          <w:trHeight w:val="316"/>
        </w:trPr>
        <w:tc>
          <w:tcPr>
            <w:tcW w:w="7943" w:type="dxa"/>
            <w:tcBorders>
              <w:top w:val="nil"/>
              <w:bottom w:val="nil"/>
            </w:tcBorders>
          </w:tcPr>
          <w:p w:rsidR="00AD6F70" w:rsidRDefault="0063066C">
            <w:pPr>
              <w:pStyle w:val="TableParagraph"/>
              <w:tabs>
                <w:tab w:val="left" w:pos="1844"/>
                <w:tab w:val="left" w:pos="3144"/>
                <w:tab w:val="left" w:pos="4706"/>
                <w:tab w:val="left" w:pos="5948"/>
                <w:tab w:val="left" w:pos="6440"/>
              </w:tabs>
              <w:spacing w:before="15" w:line="240" w:lineRule="auto"/>
              <w:ind w:left="5"/>
              <w:jc w:val="center"/>
              <w:rPr>
                <w:sz w:val="24"/>
              </w:rPr>
            </w:pPr>
            <w:r>
              <w:rPr>
                <w:color w:val="333333"/>
                <w:spacing w:val="-2"/>
                <w:sz w:val="24"/>
              </w:rPr>
              <w:t>прямолинейное</w:t>
            </w:r>
            <w:r>
              <w:rPr>
                <w:color w:val="333333"/>
                <w:sz w:val="24"/>
              </w:rPr>
              <w:tab/>
            </w:r>
            <w:r>
              <w:rPr>
                <w:color w:val="333333"/>
                <w:spacing w:val="-2"/>
                <w:sz w:val="24"/>
              </w:rPr>
              <w:t>движение,</w:t>
            </w:r>
            <w:r>
              <w:rPr>
                <w:color w:val="333333"/>
                <w:sz w:val="24"/>
              </w:rPr>
              <w:tab/>
            </w:r>
            <w:r>
              <w:rPr>
                <w:color w:val="333333"/>
                <w:spacing w:val="-2"/>
                <w:sz w:val="24"/>
              </w:rPr>
              <w:t>равномерное</w:t>
            </w:r>
            <w:r>
              <w:rPr>
                <w:color w:val="333333"/>
                <w:sz w:val="24"/>
              </w:rPr>
              <w:tab/>
            </w:r>
            <w:r>
              <w:rPr>
                <w:color w:val="333333"/>
                <w:spacing w:val="-2"/>
                <w:sz w:val="24"/>
              </w:rPr>
              <w:t>движение</w:t>
            </w:r>
            <w:r>
              <w:rPr>
                <w:color w:val="333333"/>
                <w:sz w:val="24"/>
              </w:rPr>
              <w:tab/>
            </w:r>
            <w:r>
              <w:rPr>
                <w:color w:val="333333"/>
                <w:spacing w:val="-5"/>
                <w:sz w:val="24"/>
              </w:rPr>
              <w:t>по</w:t>
            </w:r>
            <w:r>
              <w:rPr>
                <w:color w:val="333333"/>
                <w:sz w:val="24"/>
              </w:rPr>
              <w:tab/>
            </w:r>
            <w:r>
              <w:rPr>
                <w:color w:val="333333"/>
                <w:spacing w:val="-2"/>
                <w:sz w:val="24"/>
              </w:rPr>
              <w:t>окружности,</w:t>
            </w:r>
          </w:p>
        </w:tc>
        <w:tc>
          <w:tcPr>
            <w:tcW w:w="1419" w:type="dxa"/>
            <w:tcBorders>
              <w:top w:val="nil"/>
              <w:bottom w:val="nil"/>
            </w:tcBorders>
          </w:tcPr>
          <w:p w:rsidR="00AD6F70" w:rsidRDefault="00AD6F70">
            <w:pPr>
              <w:pStyle w:val="TableParagraph"/>
              <w:spacing w:line="240" w:lineRule="auto"/>
              <w:ind w:left="0"/>
              <w:rPr>
                <w:sz w:val="24"/>
              </w:rPr>
            </w:pPr>
          </w:p>
        </w:tc>
      </w:tr>
      <w:tr w:rsidR="00AD6F70">
        <w:trPr>
          <w:trHeight w:val="316"/>
        </w:trPr>
        <w:tc>
          <w:tcPr>
            <w:tcW w:w="7943" w:type="dxa"/>
            <w:tcBorders>
              <w:top w:val="nil"/>
              <w:bottom w:val="nil"/>
            </w:tcBorders>
          </w:tcPr>
          <w:p w:rsidR="00AD6F70" w:rsidRDefault="0063066C">
            <w:pPr>
              <w:pStyle w:val="TableParagraph"/>
              <w:spacing w:before="15" w:line="240" w:lineRule="auto"/>
              <w:ind w:left="0"/>
              <w:jc w:val="center"/>
              <w:rPr>
                <w:sz w:val="24"/>
              </w:rPr>
            </w:pPr>
            <w:r>
              <w:rPr>
                <w:color w:val="333333"/>
                <w:sz w:val="24"/>
              </w:rPr>
              <w:t>инерция,</w:t>
            </w:r>
            <w:r>
              <w:rPr>
                <w:color w:val="333333"/>
                <w:spacing w:val="19"/>
                <w:sz w:val="24"/>
              </w:rPr>
              <w:t xml:space="preserve"> </w:t>
            </w:r>
            <w:r>
              <w:rPr>
                <w:color w:val="333333"/>
                <w:sz w:val="24"/>
              </w:rPr>
              <w:t>взаимодействие</w:t>
            </w:r>
            <w:r>
              <w:rPr>
                <w:color w:val="333333"/>
                <w:spacing w:val="19"/>
                <w:sz w:val="24"/>
              </w:rPr>
              <w:t xml:space="preserve"> </w:t>
            </w:r>
            <w:r>
              <w:rPr>
                <w:color w:val="333333"/>
                <w:sz w:val="24"/>
              </w:rPr>
              <w:t>тел,</w:t>
            </w:r>
            <w:r>
              <w:rPr>
                <w:color w:val="333333"/>
                <w:spacing w:val="19"/>
                <w:sz w:val="24"/>
              </w:rPr>
              <w:t xml:space="preserve"> </w:t>
            </w:r>
            <w:r>
              <w:rPr>
                <w:color w:val="333333"/>
                <w:sz w:val="24"/>
              </w:rPr>
              <w:t>равновесие</w:t>
            </w:r>
            <w:r>
              <w:rPr>
                <w:color w:val="333333"/>
                <w:spacing w:val="19"/>
                <w:sz w:val="24"/>
              </w:rPr>
              <w:t xml:space="preserve"> </w:t>
            </w:r>
            <w:r>
              <w:rPr>
                <w:color w:val="333333"/>
                <w:sz w:val="24"/>
              </w:rPr>
              <w:t>материальной</w:t>
            </w:r>
            <w:r>
              <w:rPr>
                <w:color w:val="333333"/>
                <w:spacing w:val="20"/>
                <w:sz w:val="24"/>
              </w:rPr>
              <w:t xml:space="preserve"> </w:t>
            </w:r>
            <w:r>
              <w:rPr>
                <w:color w:val="333333"/>
                <w:sz w:val="24"/>
              </w:rPr>
              <w:t>точки</w:t>
            </w:r>
            <w:r>
              <w:rPr>
                <w:color w:val="333333"/>
                <w:spacing w:val="19"/>
                <w:sz w:val="24"/>
              </w:rPr>
              <w:t xml:space="preserve"> </w:t>
            </w:r>
            <w:r>
              <w:rPr>
                <w:color w:val="333333"/>
                <w:sz w:val="24"/>
              </w:rPr>
              <w:t>и</w:t>
            </w:r>
            <w:r>
              <w:rPr>
                <w:color w:val="333333"/>
                <w:spacing w:val="21"/>
                <w:sz w:val="24"/>
              </w:rPr>
              <w:t xml:space="preserve"> </w:t>
            </w:r>
            <w:r>
              <w:rPr>
                <w:color w:val="333333"/>
                <w:spacing w:val="-2"/>
                <w:sz w:val="24"/>
              </w:rPr>
              <w:t>твердого</w:t>
            </w:r>
          </w:p>
        </w:tc>
        <w:tc>
          <w:tcPr>
            <w:tcW w:w="1419" w:type="dxa"/>
            <w:tcBorders>
              <w:top w:val="nil"/>
              <w:bottom w:val="nil"/>
            </w:tcBorders>
          </w:tcPr>
          <w:p w:rsidR="00AD6F70" w:rsidRDefault="00AD6F70">
            <w:pPr>
              <w:pStyle w:val="TableParagraph"/>
              <w:spacing w:line="240" w:lineRule="auto"/>
              <w:ind w:left="0"/>
              <w:rPr>
                <w:sz w:val="24"/>
              </w:rPr>
            </w:pPr>
          </w:p>
        </w:tc>
      </w:tr>
      <w:tr w:rsidR="00AD6F70">
        <w:trPr>
          <w:trHeight w:val="318"/>
        </w:trPr>
        <w:tc>
          <w:tcPr>
            <w:tcW w:w="7943" w:type="dxa"/>
            <w:tcBorders>
              <w:top w:val="nil"/>
              <w:bottom w:val="nil"/>
            </w:tcBorders>
          </w:tcPr>
          <w:p w:rsidR="00AD6F70" w:rsidRDefault="0063066C">
            <w:pPr>
              <w:pStyle w:val="TableParagraph"/>
              <w:spacing w:before="15" w:line="240" w:lineRule="auto"/>
              <w:ind w:left="10"/>
              <w:jc w:val="center"/>
              <w:rPr>
                <w:sz w:val="24"/>
              </w:rPr>
            </w:pPr>
            <w:r>
              <w:rPr>
                <w:color w:val="333333"/>
                <w:sz w:val="24"/>
              </w:rPr>
              <w:t>тела,</w:t>
            </w:r>
            <w:r>
              <w:rPr>
                <w:color w:val="333333"/>
                <w:spacing w:val="-1"/>
                <w:sz w:val="24"/>
              </w:rPr>
              <w:t xml:space="preserve"> </w:t>
            </w:r>
            <w:r>
              <w:rPr>
                <w:color w:val="333333"/>
                <w:sz w:val="24"/>
              </w:rPr>
              <w:t>передача</w:t>
            </w:r>
            <w:r>
              <w:rPr>
                <w:color w:val="333333"/>
                <w:spacing w:val="1"/>
                <w:sz w:val="24"/>
              </w:rPr>
              <w:t xml:space="preserve"> </w:t>
            </w:r>
            <w:r>
              <w:rPr>
                <w:color w:val="333333"/>
                <w:sz w:val="24"/>
              </w:rPr>
              <w:t>давления</w:t>
            </w:r>
            <w:r>
              <w:rPr>
                <w:color w:val="333333"/>
                <w:spacing w:val="2"/>
                <w:sz w:val="24"/>
              </w:rPr>
              <w:t xml:space="preserve"> </w:t>
            </w:r>
            <w:r>
              <w:rPr>
                <w:color w:val="333333"/>
                <w:sz w:val="24"/>
              </w:rPr>
              <w:t>твердыми</w:t>
            </w:r>
            <w:r>
              <w:rPr>
                <w:color w:val="333333"/>
                <w:spacing w:val="3"/>
                <w:sz w:val="24"/>
              </w:rPr>
              <w:t xml:space="preserve"> </w:t>
            </w:r>
            <w:r>
              <w:rPr>
                <w:color w:val="333333"/>
                <w:sz w:val="24"/>
              </w:rPr>
              <w:t>телами,</w:t>
            </w:r>
            <w:r>
              <w:rPr>
                <w:color w:val="333333"/>
                <w:spacing w:val="1"/>
                <w:sz w:val="24"/>
              </w:rPr>
              <w:t xml:space="preserve"> </w:t>
            </w:r>
            <w:r>
              <w:rPr>
                <w:color w:val="333333"/>
                <w:sz w:val="24"/>
              </w:rPr>
              <w:t>жидкостями</w:t>
            </w:r>
            <w:r>
              <w:rPr>
                <w:color w:val="333333"/>
                <w:spacing w:val="3"/>
                <w:sz w:val="24"/>
              </w:rPr>
              <w:t xml:space="preserve"> </w:t>
            </w:r>
            <w:r>
              <w:rPr>
                <w:color w:val="333333"/>
                <w:sz w:val="24"/>
              </w:rPr>
              <w:t>и</w:t>
            </w:r>
            <w:r>
              <w:rPr>
                <w:color w:val="333333"/>
                <w:spacing w:val="3"/>
                <w:sz w:val="24"/>
              </w:rPr>
              <w:t xml:space="preserve"> </w:t>
            </w:r>
            <w:r>
              <w:rPr>
                <w:color w:val="333333"/>
                <w:sz w:val="24"/>
              </w:rPr>
              <w:t>газами,</w:t>
            </w:r>
            <w:r>
              <w:rPr>
                <w:color w:val="333333"/>
                <w:spacing w:val="2"/>
                <w:sz w:val="24"/>
              </w:rPr>
              <w:t xml:space="preserve"> </w:t>
            </w:r>
            <w:r>
              <w:rPr>
                <w:color w:val="333333"/>
                <w:spacing w:val="-2"/>
                <w:sz w:val="24"/>
              </w:rPr>
              <w:t>плавание</w:t>
            </w:r>
          </w:p>
        </w:tc>
        <w:tc>
          <w:tcPr>
            <w:tcW w:w="1419" w:type="dxa"/>
            <w:tcBorders>
              <w:top w:val="nil"/>
              <w:bottom w:val="nil"/>
            </w:tcBorders>
          </w:tcPr>
          <w:p w:rsidR="00AD6F70" w:rsidRDefault="00AD6F70">
            <w:pPr>
              <w:pStyle w:val="TableParagraph"/>
              <w:spacing w:line="240" w:lineRule="auto"/>
              <w:ind w:left="0"/>
              <w:rPr>
                <w:sz w:val="24"/>
              </w:rPr>
            </w:pPr>
          </w:p>
        </w:tc>
      </w:tr>
      <w:tr w:rsidR="00AD6F70">
        <w:trPr>
          <w:trHeight w:val="318"/>
        </w:trPr>
        <w:tc>
          <w:tcPr>
            <w:tcW w:w="7943" w:type="dxa"/>
            <w:tcBorders>
              <w:top w:val="nil"/>
              <w:bottom w:val="nil"/>
            </w:tcBorders>
          </w:tcPr>
          <w:p w:rsidR="00AD6F70" w:rsidRDefault="0063066C">
            <w:pPr>
              <w:pStyle w:val="TableParagraph"/>
              <w:spacing w:before="16" w:line="240" w:lineRule="auto"/>
              <w:ind w:left="4"/>
              <w:jc w:val="center"/>
              <w:rPr>
                <w:sz w:val="24"/>
              </w:rPr>
            </w:pPr>
            <w:r>
              <w:rPr>
                <w:color w:val="333333"/>
                <w:sz w:val="24"/>
              </w:rPr>
              <w:t>тел,</w:t>
            </w:r>
            <w:r>
              <w:rPr>
                <w:color w:val="333333"/>
                <w:spacing w:val="53"/>
                <w:w w:val="150"/>
                <w:sz w:val="24"/>
              </w:rPr>
              <w:t xml:space="preserve"> </w:t>
            </w:r>
            <w:r>
              <w:rPr>
                <w:color w:val="333333"/>
                <w:sz w:val="24"/>
              </w:rPr>
              <w:t>колебательное</w:t>
            </w:r>
            <w:r>
              <w:rPr>
                <w:color w:val="333333"/>
                <w:spacing w:val="54"/>
                <w:w w:val="150"/>
                <w:sz w:val="24"/>
              </w:rPr>
              <w:t xml:space="preserve"> </w:t>
            </w:r>
            <w:r>
              <w:rPr>
                <w:color w:val="333333"/>
                <w:sz w:val="24"/>
              </w:rPr>
              <w:t>движение,</w:t>
            </w:r>
            <w:r>
              <w:rPr>
                <w:color w:val="333333"/>
                <w:spacing w:val="55"/>
                <w:w w:val="150"/>
                <w:sz w:val="24"/>
              </w:rPr>
              <w:t xml:space="preserve"> </w:t>
            </w:r>
            <w:r>
              <w:rPr>
                <w:color w:val="333333"/>
                <w:sz w:val="24"/>
              </w:rPr>
              <w:t>резонанс,</w:t>
            </w:r>
            <w:r>
              <w:rPr>
                <w:color w:val="333333"/>
                <w:spacing w:val="55"/>
                <w:w w:val="150"/>
                <w:sz w:val="24"/>
              </w:rPr>
              <w:t xml:space="preserve"> </w:t>
            </w:r>
            <w:r>
              <w:rPr>
                <w:color w:val="333333"/>
                <w:sz w:val="24"/>
              </w:rPr>
              <w:t>волновое</w:t>
            </w:r>
            <w:r>
              <w:rPr>
                <w:color w:val="333333"/>
                <w:spacing w:val="54"/>
                <w:w w:val="150"/>
                <w:sz w:val="24"/>
              </w:rPr>
              <w:t xml:space="preserve"> </w:t>
            </w:r>
            <w:r>
              <w:rPr>
                <w:color w:val="333333"/>
                <w:sz w:val="24"/>
              </w:rPr>
              <w:t>движение,</w:t>
            </w:r>
            <w:r>
              <w:rPr>
                <w:color w:val="333333"/>
                <w:spacing w:val="56"/>
                <w:w w:val="150"/>
                <w:sz w:val="24"/>
              </w:rPr>
              <w:t xml:space="preserve"> </w:t>
            </w:r>
            <w:r>
              <w:rPr>
                <w:color w:val="333333"/>
                <w:spacing w:val="-2"/>
                <w:sz w:val="24"/>
              </w:rPr>
              <w:t>тепловое</w:t>
            </w:r>
          </w:p>
        </w:tc>
        <w:tc>
          <w:tcPr>
            <w:tcW w:w="1419" w:type="dxa"/>
            <w:tcBorders>
              <w:top w:val="nil"/>
              <w:bottom w:val="nil"/>
            </w:tcBorders>
          </w:tcPr>
          <w:p w:rsidR="00AD6F70" w:rsidRDefault="00AD6F70">
            <w:pPr>
              <w:pStyle w:val="TableParagraph"/>
              <w:spacing w:line="240" w:lineRule="auto"/>
              <w:ind w:left="0"/>
              <w:rPr>
                <w:sz w:val="24"/>
              </w:rPr>
            </w:pPr>
          </w:p>
        </w:tc>
      </w:tr>
      <w:tr w:rsidR="00AD6F70">
        <w:trPr>
          <w:trHeight w:val="316"/>
        </w:trPr>
        <w:tc>
          <w:tcPr>
            <w:tcW w:w="7943" w:type="dxa"/>
            <w:tcBorders>
              <w:top w:val="nil"/>
              <w:bottom w:val="nil"/>
            </w:tcBorders>
          </w:tcPr>
          <w:p w:rsidR="00AD6F70" w:rsidRDefault="0063066C">
            <w:pPr>
              <w:pStyle w:val="TableParagraph"/>
              <w:spacing w:before="15" w:line="240" w:lineRule="auto"/>
              <w:ind w:left="4"/>
              <w:jc w:val="center"/>
              <w:rPr>
                <w:sz w:val="24"/>
              </w:rPr>
            </w:pPr>
            <w:r>
              <w:rPr>
                <w:color w:val="333333"/>
                <w:sz w:val="24"/>
              </w:rPr>
              <w:t>движение</w:t>
            </w:r>
            <w:r>
              <w:rPr>
                <w:color w:val="333333"/>
                <w:spacing w:val="61"/>
                <w:sz w:val="24"/>
              </w:rPr>
              <w:t xml:space="preserve"> </w:t>
            </w:r>
            <w:r>
              <w:rPr>
                <w:color w:val="333333"/>
                <w:sz w:val="24"/>
              </w:rPr>
              <w:t>частиц</w:t>
            </w:r>
            <w:r>
              <w:rPr>
                <w:color w:val="333333"/>
                <w:spacing w:val="64"/>
                <w:sz w:val="24"/>
              </w:rPr>
              <w:t xml:space="preserve"> </w:t>
            </w:r>
            <w:r>
              <w:rPr>
                <w:color w:val="333333"/>
                <w:sz w:val="24"/>
              </w:rPr>
              <w:t>вещества,</w:t>
            </w:r>
            <w:r>
              <w:rPr>
                <w:color w:val="333333"/>
                <w:spacing w:val="64"/>
                <w:sz w:val="24"/>
              </w:rPr>
              <w:t xml:space="preserve"> </w:t>
            </w:r>
            <w:r>
              <w:rPr>
                <w:color w:val="333333"/>
                <w:sz w:val="24"/>
              </w:rPr>
              <w:t>диффузия,</w:t>
            </w:r>
            <w:r>
              <w:rPr>
                <w:color w:val="333333"/>
                <w:spacing w:val="63"/>
                <w:sz w:val="24"/>
              </w:rPr>
              <w:t xml:space="preserve"> </w:t>
            </w:r>
            <w:r>
              <w:rPr>
                <w:color w:val="333333"/>
                <w:sz w:val="24"/>
              </w:rPr>
              <w:t>тепловое</w:t>
            </w:r>
            <w:r>
              <w:rPr>
                <w:color w:val="333333"/>
                <w:spacing w:val="63"/>
                <w:sz w:val="24"/>
              </w:rPr>
              <w:t xml:space="preserve"> </w:t>
            </w:r>
            <w:r>
              <w:rPr>
                <w:color w:val="333333"/>
                <w:sz w:val="24"/>
              </w:rPr>
              <w:t>расширение</w:t>
            </w:r>
            <w:r>
              <w:rPr>
                <w:color w:val="333333"/>
                <w:spacing w:val="63"/>
                <w:sz w:val="24"/>
              </w:rPr>
              <w:t xml:space="preserve"> </w:t>
            </w:r>
            <w:r>
              <w:rPr>
                <w:color w:val="333333"/>
                <w:sz w:val="24"/>
              </w:rPr>
              <w:t>и</w:t>
            </w:r>
            <w:r>
              <w:rPr>
                <w:color w:val="333333"/>
                <w:spacing w:val="65"/>
                <w:sz w:val="24"/>
              </w:rPr>
              <w:t xml:space="preserve"> </w:t>
            </w:r>
            <w:r>
              <w:rPr>
                <w:color w:val="333333"/>
                <w:spacing w:val="-2"/>
                <w:sz w:val="24"/>
              </w:rPr>
              <w:t>сжатие,</w:t>
            </w:r>
          </w:p>
        </w:tc>
        <w:tc>
          <w:tcPr>
            <w:tcW w:w="1419" w:type="dxa"/>
            <w:tcBorders>
              <w:top w:val="nil"/>
              <w:bottom w:val="nil"/>
            </w:tcBorders>
          </w:tcPr>
          <w:p w:rsidR="00AD6F70" w:rsidRDefault="00AD6F70">
            <w:pPr>
              <w:pStyle w:val="TableParagraph"/>
              <w:spacing w:line="240" w:lineRule="auto"/>
              <w:ind w:left="0"/>
              <w:rPr>
                <w:sz w:val="24"/>
              </w:rPr>
            </w:pPr>
          </w:p>
        </w:tc>
      </w:tr>
      <w:tr w:rsidR="00AD6F70">
        <w:trPr>
          <w:trHeight w:val="316"/>
        </w:trPr>
        <w:tc>
          <w:tcPr>
            <w:tcW w:w="7943" w:type="dxa"/>
            <w:tcBorders>
              <w:top w:val="nil"/>
              <w:bottom w:val="nil"/>
            </w:tcBorders>
          </w:tcPr>
          <w:p w:rsidR="00AD6F70" w:rsidRDefault="0063066C">
            <w:pPr>
              <w:pStyle w:val="TableParagraph"/>
              <w:tabs>
                <w:tab w:val="left" w:pos="1445"/>
                <w:tab w:val="left" w:pos="1804"/>
                <w:tab w:val="left" w:pos="2953"/>
                <w:tab w:val="left" w:pos="4395"/>
                <w:tab w:val="left" w:pos="5685"/>
                <w:tab w:val="left" w:pos="6047"/>
              </w:tabs>
              <w:spacing w:before="15" w:line="240" w:lineRule="auto"/>
              <w:ind w:left="4"/>
              <w:jc w:val="center"/>
              <w:rPr>
                <w:sz w:val="24"/>
              </w:rPr>
            </w:pPr>
            <w:r>
              <w:rPr>
                <w:color w:val="333333"/>
                <w:spacing w:val="-2"/>
                <w:sz w:val="24"/>
              </w:rPr>
              <w:t>теплообмен</w:t>
            </w:r>
            <w:r>
              <w:rPr>
                <w:color w:val="333333"/>
                <w:sz w:val="24"/>
              </w:rPr>
              <w:tab/>
            </w:r>
            <w:r>
              <w:rPr>
                <w:color w:val="333333"/>
                <w:spacing w:val="-10"/>
                <w:sz w:val="24"/>
              </w:rPr>
              <w:t>и</w:t>
            </w:r>
            <w:r>
              <w:rPr>
                <w:color w:val="333333"/>
                <w:sz w:val="24"/>
              </w:rPr>
              <w:tab/>
            </w:r>
            <w:r>
              <w:rPr>
                <w:color w:val="333333"/>
                <w:spacing w:val="-2"/>
                <w:sz w:val="24"/>
              </w:rPr>
              <w:t>тепловое</w:t>
            </w:r>
            <w:r>
              <w:rPr>
                <w:color w:val="333333"/>
                <w:sz w:val="24"/>
              </w:rPr>
              <w:tab/>
            </w:r>
            <w:r>
              <w:rPr>
                <w:color w:val="333333"/>
                <w:spacing w:val="-2"/>
                <w:sz w:val="24"/>
              </w:rPr>
              <w:t>равновесие,</w:t>
            </w:r>
            <w:r>
              <w:rPr>
                <w:color w:val="333333"/>
                <w:sz w:val="24"/>
              </w:rPr>
              <w:tab/>
            </w:r>
            <w:r>
              <w:rPr>
                <w:color w:val="333333"/>
                <w:spacing w:val="-2"/>
                <w:sz w:val="24"/>
              </w:rPr>
              <w:t>плавление</w:t>
            </w:r>
            <w:r>
              <w:rPr>
                <w:color w:val="333333"/>
                <w:sz w:val="24"/>
              </w:rPr>
              <w:tab/>
            </w:r>
            <w:r>
              <w:rPr>
                <w:color w:val="333333"/>
                <w:spacing w:val="-10"/>
                <w:sz w:val="24"/>
              </w:rPr>
              <w:t>и</w:t>
            </w:r>
            <w:r>
              <w:rPr>
                <w:color w:val="333333"/>
                <w:sz w:val="24"/>
              </w:rPr>
              <w:tab/>
            </w:r>
            <w:r>
              <w:rPr>
                <w:color w:val="333333"/>
                <w:spacing w:val="-2"/>
                <w:sz w:val="24"/>
              </w:rPr>
              <w:t>кристаллизация,</w:t>
            </w:r>
          </w:p>
        </w:tc>
        <w:tc>
          <w:tcPr>
            <w:tcW w:w="1419" w:type="dxa"/>
            <w:tcBorders>
              <w:top w:val="nil"/>
              <w:bottom w:val="nil"/>
            </w:tcBorders>
          </w:tcPr>
          <w:p w:rsidR="00AD6F70" w:rsidRDefault="00AD6F70">
            <w:pPr>
              <w:pStyle w:val="TableParagraph"/>
              <w:spacing w:line="240" w:lineRule="auto"/>
              <w:ind w:left="0"/>
              <w:rPr>
                <w:sz w:val="24"/>
              </w:rPr>
            </w:pPr>
          </w:p>
        </w:tc>
      </w:tr>
      <w:tr w:rsidR="00AD6F70">
        <w:trPr>
          <w:trHeight w:val="317"/>
        </w:trPr>
        <w:tc>
          <w:tcPr>
            <w:tcW w:w="7943" w:type="dxa"/>
            <w:tcBorders>
              <w:top w:val="nil"/>
              <w:bottom w:val="nil"/>
            </w:tcBorders>
          </w:tcPr>
          <w:p w:rsidR="00AD6F70" w:rsidRDefault="0063066C">
            <w:pPr>
              <w:pStyle w:val="TableParagraph"/>
              <w:spacing w:before="15" w:line="240" w:lineRule="auto"/>
              <w:ind w:left="8"/>
              <w:jc w:val="center"/>
              <w:rPr>
                <w:sz w:val="24"/>
              </w:rPr>
            </w:pPr>
            <w:r>
              <w:rPr>
                <w:color w:val="333333"/>
                <w:sz w:val="24"/>
              </w:rPr>
              <w:t>парообразование</w:t>
            </w:r>
            <w:r>
              <w:rPr>
                <w:color w:val="333333"/>
                <w:spacing w:val="11"/>
                <w:sz w:val="24"/>
              </w:rPr>
              <w:t xml:space="preserve"> </w:t>
            </w:r>
            <w:r>
              <w:rPr>
                <w:color w:val="333333"/>
                <w:sz w:val="24"/>
              </w:rPr>
              <w:t>(испарение</w:t>
            </w:r>
            <w:r>
              <w:rPr>
                <w:color w:val="333333"/>
                <w:spacing w:val="13"/>
                <w:sz w:val="24"/>
              </w:rPr>
              <w:t xml:space="preserve"> </w:t>
            </w:r>
            <w:r>
              <w:rPr>
                <w:color w:val="333333"/>
                <w:sz w:val="24"/>
              </w:rPr>
              <w:t>и</w:t>
            </w:r>
            <w:r>
              <w:rPr>
                <w:color w:val="333333"/>
                <w:spacing w:val="15"/>
                <w:sz w:val="24"/>
              </w:rPr>
              <w:t xml:space="preserve"> </w:t>
            </w:r>
            <w:r>
              <w:rPr>
                <w:color w:val="333333"/>
                <w:sz w:val="24"/>
              </w:rPr>
              <w:t>кипение)</w:t>
            </w:r>
            <w:r>
              <w:rPr>
                <w:color w:val="333333"/>
                <w:spacing w:val="13"/>
                <w:sz w:val="24"/>
              </w:rPr>
              <w:t xml:space="preserve"> </w:t>
            </w:r>
            <w:r>
              <w:rPr>
                <w:color w:val="333333"/>
                <w:sz w:val="24"/>
              </w:rPr>
              <w:t>и</w:t>
            </w:r>
            <w:r>
              <w:rPr>
                <w:color w:val="333333"/>
                <w:spacing w:val="14"/>
                <w:sz w:val="24"/>
              </w:rPr>
              <w:t xml:space="preserve"> </w:t>
            </w:r>
            <w:r>
              <w:rPr>
                <w:color w:val="333333"/>
                <w:sz w:val="24"/>
              </w:rPr>
              <w:t>конденсация,</w:t>
            </w:r>
            <w:r>
              <w:rPr>
                <w:color w:val="333333"/>
                <w:spacing w:val="14"/>
                <w:sz w:val="24"/>
              </w:rPr>
              <w:t xml:space="preserve"> </w:t>
            </w:r>
            <w:r>
              <w:rPr>
                <w:color w:val="333333"/>
                <w:sz w:val="24"/>
              </w:rPr>
              <w:t>электризация</w:t>
            </w:r>
            <w:r>
              <w:rPr>
                <w:color w:val="333333"/>
                <w:spacing w:val="13"/>
                <w:sz w:val="24"/>
              </w:rPr>
              <w:t xml:space="preserve"> </w:t>
            </w:r>
            <w:r>
              <w:rPr>
                <w:color w:val="333333"/>
                <w:spacing w:val="-4"/>
                <w:sz w:val="24"/>
              </w:rPr>
              <w:t>тел,</w:t>
            </w:r>
          </w:p>
        </w:tc>
        <w:tc>
          <w:tcPr>
            <w:tcW w:w="1419" w:type="dxa"/>
            <w:tcBorders>
              <w:top w:val="nil"/>
              <w:bottom w:val="nil"/>
            </w:tcBorders>
          </w:tcPr>
          <w:p w:rsidR="00AD6F70" w:rsidRDefault="00AD6F70">
            <w:pPr>
              <w:pStyle w:val="TableParagraph"/>
              <w:spacing w:line="240" w:lineRule="auto"/>
              <w:ind w:left="0"/>
              <w:rPr>
                <w:sz w:val="24"/>
              </w:rPr>
            </w:pPr>
          </w:p>
        </w:tc>
      </w:tr>
      <w:tr w:rsidR="00AD6F70">
        <w:trPr>
          <w:trHeight w:val="318"/>
        </w:trPr>
        <w:tc>
          <w:tcPr>
            <w:tcW w:w="7943" w:type="dxa"/>
            <w:tcBorders>
              <w:top w:val="nil"/>
              <w:bottom w:val="nil"/>
            </w:tcBorders>
          </w:tcPr>
          <w:p w:rsidR="00AD6F70" w:rsidRDefault="0063066C">
            <w:pPr>
              <w:pStyle w:val="TableParagraph"/>
              <w:spacing w:before="16" w:line="240" w:lineRule="auto"/>
              <w:ind w:left="2"/>
              <w:jc w:val="center"/>
              <w:rPr>
                <w:sz w:val="24"/>
              </w:rPr>
            </w:pPr>
            <w:r>
              <w:rPr>
                <w:color w:val="333333"/>
                <w:sz w:val="24"/>
              </w:rPr>
              <w:t>взаимодействие</w:t>
            </w:r>
            <w:r>
              <w:rPr>
                <w:color w:val="333333"/>
                <w:spacing w:val="77"/>
                <w:sz w:val="24"/>
              </w:rPr>
              <w:t xml:space="preserve"> </w:t>
            </w:r>
            <w:r>
              <w:rPr>
                <w:color w:val="333333"/>
                <w:sz w:val="24"/>
              </w:rPr>
              <w:t>электрических</w:t>
            </w:r>
            <w:r>
              <w:rPr>
                <w:color w:val="333333"/>
                <w:spacing w:val="50"/>
                <w:w w:val="150"/>
                <w:sz w:val="24"/>
              </w:rPr>
              <w:t xml:space="preserve"> </w:t>
            </w:r>
            <w:r>
              <w:rPr>
                <w:color w:val="333333"/>
                <w:sz w:val="24"/>
              </w:rPr>
              <w:t>зарядов,</w:t>
            </w:r>
            <w:r>
              <w:rPr>
                <w:color w:val="333333"/>
                <w:spacing w:val="79"/>
                <w:sz w:val="24"/>
              </w:rPr>
              <w:t xml:space="preserve"> </w:t>
            </w:r>
            <w:r>
              <w:rPr>
                <w:color w:val="333333"/>
                <w:sz w:val="24"/>
              </w:rPr>
              <w:t>действия</w:t>
            </w:r>
            <w:r>
              <w:rPr>
                <w:color w:val="333333"/>
                <w:spacing w:val="51"/>
                <w:w w:val="150"/>
                <w:sz w:val="24"/>
              </w:rPr>
              <w:t xml:space="preserve"> </w:t>
            </w:r>
            <w:r>
              <w:rPr>
                <w:color w:val="333333"/>
                <w:sz w:val="24"/>
              </w:rPr>
              <w:t>электрического</w:t>
            </w:r>
            <w:r>
              <w:rPr>
                <w:color w:val="333333"/>
                <w:spacing w:val="51"/>
                <w:w w:val="150"/>
                <w:sz w:val="24"/>
              </w:rPr>
              <w:t xml:space="preserve"> </w:t>
            </w:r>
            <w:r>
              <w:rPr>
                <w:color w:val="333333"/>
                <w:spacing w:val="-2"/>
                <w:sz w:val="24"/>
              </w:rPr>
              <w:t>тока,</w:t>
            </w:r>
          </w:p>
        </w:tc>
        <w:tc>
          <w:tcPr>
            <w:tcW w:w="1419" w:type="dxa"/>
            <w:tcBorders>
              <w:top w:val="nil"/>
              <w:bottom w:val="nil"/>
            </w:tcBorders>
          </w:tcPr>
          <w:p w:rsidR="00AD6F70" w:rsidRDefault="00AD6F70">
            <w:pPr>
              <w:pStyle w:val="TableParagraph"/>
              <w:spacing w:line="240" w:lineRule="auto"/>
              <w:ind w:left="0"/>
              <w:rPr>
                <w:sz w:val="24"/>
              </w:rPr>
            </w:pPr>
          </w:p>
        </w:tc>
      </w:tr>
      <w:tr w:rsidR="00AD6F70">
        <w:trPr>
          <w:trHeight w:val="337"/>
        </w:trPr>
        <w:tc>
          <w:tcPr>
            <w:tcW w:w="7943" w:type="dxa"/>
            <w:tcBorders>
              <w:top w:val="nil"/>
            </w:tcBorders>
          </w:tcPr>
          <w:p w:rsidR="00AD6F70" w:rsidRDefault="0063066C">
            <w:pPr>
              <w:pStyle w:val="TableParagraph"/>
              <w:tabs>
                <w:tab w:val="left" w:pos="1215"/>
                <w:tab w:val="left" w:pos="2659"/>
                <w:tab w:val="left" w:pos="4575"/>
                <w:tab w:val="left" w:pos="5873"/>
              </w:tabs>
              <w:spacing w:before="15" w:line="240" w:lineRule="auto"/>
              <w:ind w:left="4"/>
              <w:jc w:val="center"/>
              <w:rPr>
                <w:sz w:val="24"/>
              </w:rPr>
            </w:pPr>
            <w:r>
              <w:rPr>
                <w:color w:val="333333"/>
                <w:spacing w:val="-2"/>
                <w:sz w:val="24"/>
              </w:rPr>
              <w:t>короткое</w:t>
            </w:r>
            <w:r>
              <w:rPr>
                <w:color w:val="333333"/>
                <w:sz w:val="24"/>
              </w:rPr>
              <w:tab/>
            </w:r>
            <w:proofErr w:type="gramStart"/>
            <w:r>
              <w:rPr>
                <w:color w:val="333333"/>
                <w:spacing w:val="-2"/>
                <w:sz w:val="24"/>
              </w:rPr>
              <w:t>замыкание,</w:t>
            </w:r>
            <w:r>
              <w:rPr>
                <w:color w:val="333333"/>
                <w:sz w:val="24"/>
              </w:rPr>
              <w:tab/>
            </w:r>
            <w:proofErr w:type="gramEnd"/>
            <w:r>
              <w:rPr>
                <w:color w:val="333333"/>
                <w:spacing w:val="-2"/>
                <w:sz w:val="24"/>
              </w:rPr>
              <w:t>взаимодействие</w:t>
            </w:r>
            <w:r>
              <w:rPr>
                <w:color w:val="333333"/>
                <w:sz w:val="24"/>
              </w:rPr>
              <w:tab/>
            </w:r>
            <w:r>
              <w:rPr>
                <w:color w:val="333333"/>
                <w:spacing w:val="-2"/>
                <w:sz w:val="24"/>
              </w:rPr>
              <w:t>магнитов,</w:t>
            </w:r>
            <w:r>
              <w:rPr>
                <w:color w:val="333333"/>
                <w:sz w:val="24"/>
              </w:rPr>
              <w:tab/>
            </w:r>
            <w:r>
              <w:rPr>
                <w:color w:val="333333"/>
                <w:spacing w:val="-2"/>
                <w:sz w:val="24"/>
              </w:rPr>
              <w:t>электромагнитная</w:t>
            </w:r>
          </w:p>
        </w:tc>
        <w:tc>
          <w:tcPr>
            <w:tcW w:w="1419" w:type="dxa"/>
            <w:tcBorders>
              <w:top w:val="nil"/>
            </w:tcBorders>
          </w:tcPr>
          <w:p w:rsidR="00AD6F70" w:rsidRDefault="00AD6F70">
            <w:pPr>
              <w:pStyle w:val="TableParagraph"/>
              <w:spacing w:line="240" w:lineRule="auto"/>
              <w:ind w:left="0"/>
              <w:rPr>
                <w:sz w:val="24"/>
              </w:rPr>
            </w:pPr>
          </w:p>
        </w:tc>
      </w:tr>
    </w:tbl>
    <w:p w:rsidR="00AD6F70" w:rsidRDefault="00AD6F70">
      <w:pPr>
        <w:rPr>
          <w:sz w:val="24"/>
        </w:rPr>
        <w:sectPr w:rsidR="00AD6F70">
          <w:pgSz w:w="11910" w:h="16840"/>
          <w:pgMar w:top="1040" w:right="540" w:bottom="280" w:left="1440" w:header="720" w:footer="720" w:gutter="0"/>
          <w:cols w:space="720"/>
        </w:sectPr>
      </w:pPr>
    </w:p>
    <w:tbl>
      <w:tblPr>
        <w:tblStyle w:val="TableNormal"/>
        <w:tblW w:w="0" w:type="auto"/>
        <w:tblInd w:w="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943"/>
        <w:gridCol w:w="1419"/>
      </w:tblGrid>
      <w:tr w:rsidR="00AD6F70">
        <w:trPr>
          <w:trHeight w:val="3175"/>
        </w:trPr>
        <w:tc>
          <w:tcPr>
            <w:tcW w:w="7943" w:type="dxa"/>
          </w:tcPr>
          <w:p w:rsidR="00AD6F70" w:rsidRDefault="0063066C">
            <w:pPr>
              <w:pStyle w:val="TableParagraph"/>
              <w:spacing w:line="276" w:lineRule="auto"/>
              <w:ind w:right="98"/>
              <w:jc w:val="both"/>
              <w:rPr>
                <w:sz w:val="24"/>
              </w:rPr>
            </w:pPr>
            <w:r>
              <w:rPr>
                <w:color w:val="333333"/>
                <w:sz w:val="24"/>
              </w:rPr>
              <w:lastRenderedPageBreak/>
              <w:t xml:space="preserve">индукция, действие магнитного поля на проводник с током, прямолинейное распространение, отражение и преломление света, дисперсия света, разложение светового излучения в спектр, естественная радиоактивность, радиоактивные превращения атомных ядер, возникновение линейчатого спектра излучения) по описанию их характерных свойств и на основе опытов, демонстрирующих данное физическое явление; умение распознавать проявление изученных физических явлений в окружающем мире, выделяя их существенные </w:t>
            </w:r>
            <w:r>
              <w:rPr>
                <w:color w:val="333333"/>
                <w:spacing w:val="-2"/>
                <w:sz w:val="24"/>
              </w:rPr>
              <w:t>свойства/признаки;</w:t>
            </w:r>
          </w:p>
        </w:tc>
        <w:tc>
          <w:tcPr>
            <w:tcW w:w="1419" w:type="dxa"/>
          </w:tcPr>
          <w:p w:rsidR="00AD6F70" w:rsidRDefault="00AD6F70">
            <w:pPr>
              <w:pStyle w:val="TableParagraph"/>
              <w:spacing w:line="240" w:lineRule="auto"/>
              <w:ind w:left="0"/>
              <w:rPr>
                <w:sz w:val="24"/>
              </w:rPr>
            </w:pPr>
          </w:p>
        </w:tc>
      </w:tr>
      <w:tr w:rsidR="00AD6F70">
        <w:trPr>
          <w:trHeight w:val="1249"/>
        </w:trPr>
        <w:tc>
          <w:tcPr>
            <w:tcW w:w="7943" w:type="dxa"/>
            <w:tcBorders>
              <w:bottom w:val="nil"/>
            </w:tcBorders>
          </w:tcPr>
          <w:p w:rsidR="00AD6F70" w:rsidRDefault="0063066C">
            <w:pPr>
              <w:pStyle w:val="TableParagraph"/>
              <w:spacing w:line="276" w:lineRule="auto"/>
              <w:ind w:right="100"/>
              <w:jc w:val="both"/>
              <w:rPr>
                <w:sz w:val="24"/>
              </w:rPr>
            </w:pPr>
            <w:r>
              <w:rPr>
                <w:color w:val="333333"/>
                <w:sz w:val="24"/>
              </w:rPr>
              <w:t>3) владение основами понятийного аппарата и символического языка физики и использование их для решения учебных задач, умение характеризовать</w:t>
            </w:r>
            <w:r>
              <w:rPr>
                <w:color w:val="333333"/>
                <w:spacing w:val="12"/>
                <w:sz w:val="24"/>
              </w:rPr>
              <w:t xml:space="preserve"> </w:t>
            </w:r>
            <w:r>
              <w:rPr>
                <w:color w:val="333333"/>
                <w:sz w:val="24"/>
              </w:rPr>
              <w:t>свойства</w:t>
            </w:r>
            <w:r>
              <w:rPr>
                <w:color w:val="333333"/>
                <w:spacing w:val="13"/>
                <w:sz w:val="24"/>
              </w:rPr>
              <w:t xml:space="preserve"> </w:t>
            </w:r>
            <w:r>
              <w:rPr>
                <w:color w:val="333333"/>
                <w:sz w:val="24"/>
              </w:rPr>
              <w:t>тел,</w:t>
            </w:r>
            <w:r>
              <w:rPr>
                <w:color w:val="333333"/>
                <w:spacing w:val="13"/>
                <w:sz w:val="24"/>
              </w:rPr>
              <w:t xml:space="preserve"> </w:t>
            </w:r>
            <w:r>
              <w:rPr>
                <w:color w:val="333333"/>
                <w:sz w:val="24"/>
              </w:rPr>
              <w:t>физические</w:t>
            </w:r>
            <w:r>
              <w:rPr>
                <w:color w:val="333333"/>
                <w:spacing w:val="13"/>
                <w:sz w:val="24"/>
              </w:rPr>
              <w:t xml:space="preserve"> </w:t>
            </w:r>
            <w:r>
              <w:rPr>
                <w:color w:val="333333"/>
                <w:sz w:val="24"/>
              </w:rPr>
              <w:t>явления</w:t>
            </w:r>
            <w:r>
              <w:rPr>
                <w:color w:val="333333"/>
                <w:spacing w:val="13"/>
                <w:sz w:val="24"/>
              </w:rPr>
              <w:t xml:space="preserve"> </w:t>
            </w:r>
            <w:r>
              <w:rPr>
                <w:color w:val="333333"/>
                <w:sz w:val="24"/>
              </w:rPr>
              <w:t>и</w:t>
            </w:r>
            <w:r>
              <w:rPr>
                <w:color w:val="333333"/>
                <w:spacing w:val="15"/>
                <w:sz w:val="24"/>
              </w:rPr>
              <w:t xml:space="preserve"> </w:t>
            </w:r>
            <w:r>
              <w:rPr>
                <w:color w:val="333333"/>
                <w:sz w:val="24"/>
              </w:rPr>
              <w:t>процессы,</w:t>
            </w:r>
            <w:r>
              <w:rPr>
                <w:color w:val="333333"/>
                <w:spacing w:val="14"/>
                <w:sz w:val="24"/>
              </w:rPr>
              <w:t xml:space="preserve"> </w:t>
            </w:r>
            <w:r>
              <w:rPr>
                <w:color w:val="333333"/>
                <w:spacing w:val="-2"/>
                <w:sz w:val="24"/>
              </w:rPr>
              <w:t>используя</w:t>
            </w:r>
          </w:p>
          <w:p w:rsidR="00AD6F70" w:rsidRDefault="0063066C">
            <w:pPr>
              <w:pStyle w:val="TableParagraph"/>
              <w:spacing w:line="240" w:lineRule="auto"/>
              <w:jc w:val="both"/>
              <w:rPr>
                <w:sz w:val="24"/>
              </w:rPr>
            </w:pPr>
            <w:proofErr w:type="gramStart"/>
            <w:r>
              <w:rPr>
                <w:color w:val="333333"/>
                <w:sz w:val="24"/>
              </w:rPr>
              <w:t>фундаментальные</w:t>
            </w:r>
            <w:r>
              <w:rPr>
                <w:color w:val="333333"/>
                <w:spacing w:val="56"/>
                <w:sz w:val="24"/>
              </w:rPr>
              <w:t xml:space="preserve">  </w:t>
            </w:r>
            <w:r>
              <w:rPr>
                <w:color w:val="333333"/>
                <w:sz w:val="24"/>
              </w:rPr>
              <w:t>и</w:t>
            </w:r>
            <w:proofErr w:type="gramEnd"/>
            <w:r>
              <w:rPr>
                <w:color w:val="333333"/>
                <w:spacing w:val="59"/>
                <w:sz w:val="24"/>
              </w:rPr>
              <w:t xml:space="preserve">  </w:t>
            </w:r>
            <w:r>
              <w:rPr>
                <w:color w:val="333333"/>
                <w:sz w:val="24"/>
              </w:rPr>
              <w:t>эмпирические</w:t>
            </w:r>
            <w:r>
              <w:rPr>
                <w:color w:val="333333"/>
                <w:spacing w:val="59"/>
                <w:sz w:val="24"/>
              </w:rPr>
              <w:t xml:space="preserve">  </w:t>
            </w:r>
            <w:r>
              <w:rPr>
                <w:color w:val="333333"/>
                <w:sz w:val="24"/>
              </w:rPr>
              <w:t>законы</w:t>
            </w:r>
            <w:r>
              <w:rPr>
                <w:color w:val="333333"/>
                <w:spacing w:val="58"/>
                <w:sz w:val="24"/>
              </w:rPr>
              <w:t xml:space="preserve">  </w:t>
            </w:r>
            <w:r>
              <w:rPr>
                <w:color w:val="333333"/>
                <w:sz w:val="24"/>
              </w:rPr>
              <w:t>(закон</w:t>
            </w:r>
            <w:r>
              <w:rPr>
                <w:color w:val="333333"/>
                <w:spacing w:val="60"/>
                <w:sz w:val="24"/>
              </w:rPr>
              <w:t xml:space="preserve">  </w:t>
            </w:r>
            <w:r>
              <w:rPr>
                <w:color w:val="333333"/>
                <w:sz w:val="24"/>
              </w:rPr>
              <w:t>Паскаля,</w:t>
            </w:r>
            <w:r>
              <w:rPr>
                <w:color w:val="333333"/>
                <w:spacing w:val="59"/>
                <w:sz w:val="24"/>
              </w:rPr>
              <w:t xml:space="preserve">  </w:t>
            </w:r>
            <w:r>
              <w:rPr>
                <w:color w:val="333333"/>
                <w:spacing w:val="-2"/>
                <w:sz w:val="24"/>
              </w:rPr>
              <w:t>закон</w:t>
            </w:r>
          </w:p>
        </w:tc>
        <w:tc>
          <w:tcPr>
            <w:tcW w:w="1419" w:type="dxa"/>
            <w:tcBorders>
              <w:bottom w:val="nil"/>
            </w:tcBorders>
          </w:tcPr>
          <w:p w:rsidR="00AD6F70" w:rsidRDefault="0063066C">
            <w:pPr>
              <w:pStyle w:val="TableParagraph"/>
              <w:spacing w:line="240" w:lineRule="auto"/>
              <w:ind w:right="123"/>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r w:rsidR="00AD6F70">
        <w:trPr>
          <w:trHeight w:val="316"/>
        </w:trPr>
        <w:tc>
          <w:tcPr>
            <w:tcW w:w="7943" w:type="dxa"/>
            <w:tcBorders>
              <w:top w:val="nil"/>
              <w:bottom w:val="nil"/>
            </w:tcBorders>
          </w:tcPr>
          <w:p w:rsidR="00AD6F70" w:rsidRDefault="0063066C">
            <w:pPr>
              <w:pStyle w:val="TableParagraph"/>
              <w:spacing w:before="15" w:line="240" w:lineRule="auto"/>
              <w:rPr>
                <w:sz w:val="24"/>
              </w:rPr>
            </w:pPr>
            <w:r>
              <w:rPr>
                <w:color w:val="333333"/>
                <w:sz w:val="24"/>
              </w:rPr>
              <w:t>Архимеда,</w:t>
            </w:r>
            <w:r>
              <w:rPr>
                <w:color w:val="333333"/>
                <w:spacing w:val="13"/>
                <w:sz w:val="24"/>
              </w:rPr>
              <w:t xml:space="preserve"> </w:t>
            </w:r>
            <w:r>
              <w:rPr>
                <w:color w:val="333333"/>
                <w:sz w:val="24"/>
              </w:rPr>
              <w:t>правило</w:t>
            </w:r>
            <w:r>
              <w:rPr>
                <w:color w:val="333333"/>
                <w:spacing w:val="13"/>
                <w:sz w:val="24"/>
              </w:rPr>
              <w:t xml:space="preserve"> </w:t>
            </w:r>
            <w:r>
              <w:rPr>
                <w:color w:val="333333"/>
                <w:sz w:val="24"/>
              </w:rPr>
              <w:t>рычага,</w:t>
            </w:r>
            <w:r>
              <w:rPr>
                <w:color w:val="333333"/>
                <w:spacing w:val="16"/>
                <w:sz w:val="24"/>
              </w:rPr>
              <w:t xml:space="preserve"> </w:t>
            </w:r>
            <w:r>
              <w:rPr>
                <w:color w:val="333333"/>
                <w:sz w:val="24"/>
              </w:rPr>
              <w:t>золотое</w:t>
            </w:r>
            <w:r>
              <w:rPr>
                <w:color w:val="333333"/>
                <w:spacing w:val="15"/>
                <w:sz w:val="24"/>
              </w:rPr>
              <w:t xml:space="preserve"> </w:t>
            </w:r>
            <w:r>
              <w:rPr>
                <w:color w:val="333333"/>
                <w:sz w:val="24"/>
              </w:rPr>
              <w:t>правило</w:t>
            </w:r>
            <w:r>
              <w:rPr>
                <w:color w:val="333333"/>
                <w:spacing w:val="14"/>
                <w:sz w:val="24"/>
              </w:rPr>
              <w:t xml:space="preserve"> </w:t>
            </w:r>
            <w:r>
              <w:rPr>
                <w:color w:val="333333"/>
                <w:sz w:val="24"/>
              </w:rPr>
              <w:t>механики,</w:t>
            </w:r>
            <w:r>
              <w:rPr>
                <w:color w:val="333333"/>
                <w:spacing w:val="13"/>
                <w:sz w:val="24"/>
              </w:rPr>
              <w:t xml:space="preserve"> </w:t>
            </w:r>
            <w:r>
              <w:rPr>
                <w:color w:val="333333"/>
                <w:sz w:val="24"/>
              </w:rPr>
              <w:t>законы</w:t>
            </w:r>
            <w:r>
              <w:rPr>
                <w:color w:val="333333"/>
                <w:spacing w:val="14"/>
                <w:sz w:val="24"/>
              </w:rPr>
              <w:t xml:space="preserve"> </w:t>
            </w:r>
            <w:r>
              <w:rPr>
                <w:color w:val="333333"/>
                <w:spacing w:val="-2"/>
                <w:sz w:val="24"/>
              </w:rPr>
              <w:t>изменения</w:t>
            </w:r>
          </w:p>
        </w:tc>
        <w:tc>
          <w:tcPr>
            <w:tcW w:w="1419" w:type="dxa"/>
            <w:tcBorders>
              <w:top w:val="nil"/>
              <w:bottom w:val="nil"/>
            </w:tcBorders>
          </w:tcPr>
          <w:p w:rsidR="00AD6F70" w:rsidRDefault="00AD6F70">
            <w:pPr>
              <w:pStyle w:val="TableParagraph"/>
              <w:spacing w:line="240" w:lineRule="auto"/>
              <w:ind w:left="0"/>
              <w:rPr>
                <w:sz w:val="24"/>
              </w:rPr>
            </w:pPr>
          </w:p>
        </w:tc>
      </w:tr>
      <w:tr w:rsidR="00AD6F70">
        <w:trPr>
          <w:trHeight w:val="318"/>
        </w:trPr>
        <w:tc>
          <w:tcPr>
            <w:tcW w:w="7943" w:type="dxa"/>
            <w:tcBorders>
              <w:top w:val="nil"/>
              <w:bottom w:val="nil"/>
            </w:tcBorders>
          </w:tcPr>
          <w:p w:rsidR="00AD6F70" w:rsidRDefault="0063066C">
            <w:pPr>
              <w:pStyle w:val="TableParagraph"/>
              <w:spacing w:before="15" w:line="240" w:lineRule="auto"/>
              <w:rPr>
                <w:sz w:val="24"/>
              </w:rPr>
            </w:pPr>
            <w:r>
              <w:rPr>
                <w:color w:val="333333"/>
                <w:sz w:val="24"/>
              </w:rPr>
              <w:t>и</w:t>
            </w:r>
            <w:r>
              <w:rPr>
                <w:color w:val="333333"/>
                <w:spacing w:val="19"/>
                <w:sz w:val="24"/>
              </w:rPr>
              <w:t xml:space="preserve"> </w:t>
            </w:r>
            <w:r>
              <w:rPr>
                <w:color w:val="333333"/>
                <w:sz w:val="24"/>
              </w:rPr>
              <w:t>сохранения</w:t>
            </w:r>
            <w:r>
              <w:rPr>
                <w:color w:val="333333"/>
                <w:spacing w:val="19"/>
                <w:sz w:val="24"/>
              </w:rPr>
              <w:t xml:space="preserve"> </w:t>
            </w:r>
            <w:r>
              <w:rPr>
                <w:color w:val="333333"/>
                <w:sz w:val="24"/>
              </w:rPr>
              <w:t>механической</w:t>
            </w:r>
            <w:r>
              <w:rPr>
                <w:color w:val="333333"/>
                <w:spacing w:val="21"/>
                <w:sz w:val="24"/>
              </w:rPr>
              <w:t xml:space="preserve"> </w:t>
            </w:r>
            <w:r>
              <w:rPr>
                <w:color w:val="333333"/>
                <w:sz w:val="24"/>
              </w:rPr>
              <w:t>энергии,</w:t>
            </w:r>
            <w:r>
              <w:rPr>
                <w:color w:val="333333"/>
                <w:spacing w:val="22"/>
                <w:sz w:val="24"/>
              </w:rPr>
              <w:t xml:space="preserve"> </w:t>
            </w:r>
            <w:r>
              <w:rPr>
                <w:color w:val="333333"/>
                <w:sz w:val="24"/>
              </w:rPr>
              <w:t>уравнение</w:t>
            </w:r>
            <w:r>
              <w:rPr>
                <w:color w:val="333333"/>
                <w:spacing w:val="19"/>
                <w:sz w:val="24"/>
              </w:rPr>
              <w:t xml:space="preserve"> </w:t>
            </w:r>
            <w:r>
              <w:rPr>
                <w:color w:val="333333"/>
                <w:sz w:val="24"/>
              </w:rPr>
              <w:t>теплового</w:t>
            </w:r>
            <w:r>
              <w:rPr>
                <w:color w:val="333333"/>
                <w:spacing w:val="19"/>
                <w:sz w:val="24"/>
              </w:rPr>
              <w:t xml:space="preserve"> </w:t>
            </w:r>
            <w:r>
              <w:rPr>
                <w:color w:val="333333"/>
                <w:sz w:val="24"/>
              </w:rPr>
              <w:t>баланса,</w:t>
            </w:r>
            <w:r>
              <w:rPr>
                <w:color w:val="333333"/>
                <w:spacing w:val="23"/>
                <w:sz w:val="24"/>
              </w:rPr>
              <w:t xml:space="preserve"> </w:t>
            </w:r>
            <w:r>
              <w:rPr>
                <w:color w:val="333333"/>
                <w:spacing w:val="-2"/>
                <w:sz w:val="24"/>
              </w:rPr>
              <w:t>закон</w:t>
            </w:r>
          </w:p>
        </w:tc>
        <w:tc>
          <w:tcPr>
            <w:tcW w:w="1419" w:type="dxa"/>
            <w:tcBorders>
              <w:top w:val="nil"/>
              <w:bottom w:val="nil"/>
            </w:tcBorders>
          </w:tcPr>
          <w:p w:rsidR="00AD6F70" w:rsidRDefault="00AD6F70">
            <w:pPr>
              <w:pStyle w:val="TableParagraph"/>
              <w:spacing w:line="240" w:lineRule="auto"/>
              <w:ind w:left="0"/>
              <w:rPr>
                <w:sz w:val="24"/>
              </w:rPr>
            </w:pPr>
          </w:p>
        </w:tc>
      </w:tr>
      <w:tr w:rsidR="00AD6F70">
        <w:trPr>
          <w:trHeight w:val="317"/>
        </w:trPr>
        <w:tc>
          <w:tcPr>
            <w:tcW w:w="7943" w:type="dxa"/>
            <w:tcBorders>
              <w:top w:val="nil"/>
              <w:bottom w:val="nil"/>
            </w:tcBorders>
          </w:tcPr>
          <w:p w:rsidR="00AD6F70" w:rsidRDefault="0063066C">
            <w:pPr>
              <w:pStyle w:val="TableParagraph"/>
              <w:spacing w:before="16" w:line="240" w:lineRule="auto"/>
              <w:rPr>
                <w:sz w:val="24"/>
              </w:rPr>
            </w:pPr>
            <w:r>
              <w:rPr>
                <w:color w:val="333333"/>
                <w:sz w:val="24"/>
              </w:rPr>
              <w:t>сохранения</w:t>
            </w:r>
            <w:r>
              <w:rPr>
                <w:color w:val="333333"/>
                <w:spacing w:val="27"/>
                <w:sz w:val="24"/>
              </w:rPr>
              <w:t xml:space="preserve"> </w:t>
            </w:r>
            <w:r>
              <w:rPr>
                <w:color w:val="333333"/>
                <w:sz w:val="24"/>
              </w:rPr>
              <w:t>импульса,</w:t>
            </w:r>
            <w:r>
              <w:rPr>
                <w:color w:val="333333"/>
                <w:spacing w:val="34"/>
                <w:sz w:val="24"/>
              </w:rPr>
              <w:t xml:space="preserve"> </w:t>
            </w:r>
            <w:r>
              <w:rPr>
                <w:color w:val="333333"/>
                <w:sz w:val="24"/>
              </w:rPr>
              <w:t>закон</w:t>
            </w:r>
            <w:r>
              <w:rPr>
                <w:color w:val="333333"/>
                <w:spacing w:val="32"/>
                <w:sz w:val="24"/>
              </w:rPr>
              <w:t xml:space="preserve"> </w:t>
            </w:r>
            <w:r>
              <w:rPr>
                <w:color w:val="333333"/>
                <w:sz w:val="24"/>
              </w:rPr>
              <w:t>сохранения</w:t>
            </w:r>
            <w:r>
              <w:rPr>
                <w:color w:val="333333"/>
                <w:spacing w:val="32"/>
                <w:sz w:val="24"/>
              </w:rPr>
              <w:t xml:space="preserve"> </w:t>
            </w:r>
            <w:r>
              <w:rPr>
                <w:color w:val="333333"/>
                <w:sz w:val="24"/>
              </w:rPr>
              <w:t>электрического</w:t>
            </w:r>
            <w:r>
              <w:rPr>
                <w:color w:val="333333"/>
                <w:spacing w:val="31"/>
                <w:sz w:val="24"/>
              </w:rPr>
              <w:t xml:space="preserve"> </w:t>
            </w:r>
            <w:r>
              <w:rPr>
                <w:color w:val="333333"/>
                <w:sz w:val="24"/>
              </w:rPr>
              <w:t>заряда,</w:t>
            </w:r>
            <w:r>
              <w:rPr>
                <w:color w:val="333333"/>
                <w:spacing w:val="32"/>
                <w:sz w:val="24"/>
              </w:rPr>
              <w:t xml:space="preserve"> </w:t>
            </w:r>
            <w:r>
              <w:rPr>
                <w:color w:val="333333"/>
                <w:spacing w:val="-2"/>
                <w:sz w:val="24"/>
              </w:rPr>
              <w:t>принцип</w:t>
            </w:r>
          </w:p>
        </w:tc>
        <w:tc>
          <w:tcPr>
            <w:tcW w:w="1419" w:type="dxa"/>
            <w:tcBorders>
              <w:top w:val="nil"/>
              <w:bottom w:val="nil"/>
            </w:tcBorders>
          </w:tcPr>
          <w:p w:rsidR="00AD6F70" w:rsidRDefault="00AD6F70">
            <w:pPr>
              <w:pStyle w:val="TableParagraph"/>
              <w:spacing w:line="240" w:lineRule="auto"/>
              <w:ind w:left="0"/>
              <w:rPr>
                <w:sz w:val="24"/>
              </w:rPr>
            </w:pPr>
          </w:p>
        </w:tc>
      </w:tr>
      <w:tr w:rsidR="00AD6F70">
        <w:trPr>
          <w:trHeight w:val="316"/>
        </w:trPr>
        <w:tc>
          <w:tcPr>
            <w:tcW w:w="7943" w:type="dxa"/>
            <w:tcBorders>
              <w:top w:val="nil"/>
              <w:bottom w:val="nil"/>
            </w:tcBorders>
          </w:tcPr>
          <w:p w:rsidR="00AD6F70" w:rsidRDefault="0063066C">
            <w:pPr>
              <w:pStyle w:val="TableParagraph"/>
              <w:spacing w:before="15" w:line="240" w:lineRule="auto"/>
              <w:rPr>
                <w:sz w:val="24"/>
              </w:rPr>
            </w:pPr>
            <w:r>
              <w:rPr>
                <w:color w:val="333333"/>
                <w:sz w:val="24"/>
              </w:rPr>
              <w:t>относительности</w:t>
            </w:r>
            <w:r>
              <w:rPr>
                <w:color w:val="333333"/>
                <w:spacing w:val="41"/>
                <w:sz w:val="24"/>
              </w:rPr>
              <w:t xml:space="preserve"> </w:t>
            </w:r>
            <w:r>
              <w:rPr>
                <w:color w:val="333333"/>
                <w:sz w:val="24"/>
              </w:rPr>
              <w:t>Галилея,</w:t>
            </w:r>
            <w:r>
              <w:rPr>
                <w:color w:val="333333"/>
                <w:spacing w:val="42"/>
                <w:sz w:val="24"/>
              </w:rPr>
              <w:t xml:space="preserve"> </w:t>
            </w:r>
            <w:r>
              <w:rPr>
                <w:color w:val="333333"/>
                <w:sz w:val="24"/>
              </w:rPr>
              <w:t>принцип</w:t>
            </w:r>
            <w:r>
              <w:rPr>
                <w:color w:val="333333"/>
                <w:spacing w:val="43"/>
                <w:sz w:val="24"/>
              </w:rPr>
              <w:t xml:space="preserve"> </w:t>
            </w:r>
            <w:r>
              <w:rPr>
                <w:color w:val="333333"/>
                <w:sz w:val="24"/>
              </w:rPr>
              <w:t>суперпозиции</w:t>
            </w:r>
            <w:r>
              <w:rPr>
                <w:color w:val="333333"/>
                <w:spacing w:val="43"/>
                <w:sz w:val="24"/>
              </w:rPr>
              <w:t xml:space="preserve"> </w:t>
            </w:r>
            <w:r>
              <w:rPr>
                <w:color w:val="333333"/>
                <w:sz w:val="24"/>
              </w:rPr>
              <w:t>сил,</w:t>
            </w:r>
            <w:r>
              <w:rPr>
                <w:color w:val="333333"/>
                <w:spacing w:val="40"/>
                <w:sz w:val="24"/>
              </w:rPr>
              <w:t xml:space="preserve"> </w:t>
            </w:r>
            <w:r>
              <w:rPr>
                <w:color w:val="333333"/>
                <w:sz w:val="24"/>
              </w:rPr>
              <w:t>законы</w:t>
            </w:r>
            <w:r>
              <w:rPr>
                <w:color w:val="333333"/>
                <w:spacing w:val="43"/>
                <w:sz w:val="24"/>
              </w:rPr>
              <w:t xml:space="preserve"> </w:t>
            </w:r>
            <w:r>
              <w:rPr>
                <w:color w:val="333333"/>
                <w:spacing w:val="-2"/>
                <w:sz w:val="24"/>
              </w:rPr>
              <w:t>Ньютона,</w:t>
            </w:r>
          </w:p>
        </w:tc>
        <w:tc>
          <w:tcPr>
            <w:tcW w:w="1419" w:type="dxa"/>
            <w:tcBorders>
              <w:top w:val="nil"/>
              <w:bottom w:val="nil"/>
            </w:tcBorders>
          </w:tcPr>
          <w:p w:rsidR="00AD6F70" w:rsidRDefault="00AD6F70">
            <w:pPr>
              <w:pStyle w:val="TableParagraph"/>
              <w:spacing w:line="240" w:lineRule="auto"/>
              <w:ind w:left="0"/>
              <w:rPr>
                <w:sz w:val="24"/>
              </w:rPr>
            </w:pPr>
          </w:p>
        </w:tc>
      </w:tr>
      <w:tr w:rsidR="00AD6F70">
        <w:trPr>
          <w:trHeight w:val="316"/>
        </w:trPr>
        <w:tc>
          <w:tcPr>
            <w:tcW w:w="7943" w:type="dxa"/>
            <w:tcBorders>
              <w:top w:val="nil"/>
              <w:bottom w:val="nil"/>
            </w:tcBorders>
          </w:tcPr>
          <w:p w:rsidR="00AD6F70" w:rsidRDefault="0063066C">
            <w:pPr>
              <w:pStyle w:val="TableParagraph"/>
              <w:spacing w:before="15" w:line="240" w:lineRule="auto"/>
              <w:rPr>
                <w:sz w:val="24"/>
              </w:rPr>
            </w:pPr>
            <w:r>
              <w:rPr>
                <w:color w:val="333333"/>
                <w:sz w:val="24"/>
              </w:rPr>
              <w:t>закон</w:t>
            </w:r>
            <w:r>
              <w:rPr>
                <w:color w:val="333333"/>
                <w:spacing w:val="5"/>
                <w:sz w:val="24"/>
              </w:rPr>
              <w:t xml:space="preserve"> </w:t>
            </w:r>
            <w:r>
              <w:rPr>
                <w:color w:val="333333"/>
                <w:sz w:val="24"/>
              </w:rPr>
              <w:t>всемирного</w:t>
            </w:r>
            <w:r>
              <w:rPr>
                <w:color w:val="333333"/>
                <w:spacing w:val="7"/>
                <w:sz w:val="24"/>
              </w:rPr>
              <w:t xml:space="preserve"> </w:t>
            </w:r>
            <w:r>
              <w:rPr>
                <w:color w:val="333333"/>
                <w:sz w:val="24"/>
              </w:rPr>
              <w:t>тяготения,</w:t>
            </w:r>
            <w:r>
              <w:rPr>
                <w:color w:val="333333"/>
                <w:spacing w:val="7"/>
                <w:sz w:val="24"/>
              </w:rPr>
              <w:t xml:space="preserve"> </w:t>
            </w:r>
            <w:r>
              <w:rPr>
                <w:color w:val="333333"/>
                <w:sz w:val="24"/>
              </w:rPr>
              <w:t>теорема</w:t>
            </w:r>
            <w:r>
              <w:rPr>
                <w:color w:val="333333"/>
                <w:spacing w:val="6"/>
                <w:sz w:val="24"/>
              </w:rPr>
              <w:t xml:space="preserve"> </w:t>
            </w:r>
            <w:r>
              <w:rPr>
                <w:color w:val="333333"/>
                <w:sz w:val="24"/>
              </w:rPr>
              <w:t>о</w:t>
            </w:r>
            <w:r>
              <w:rPr>
                <w:color w:val="333333"/>
                <w:spacing w:val="8"/>
                <w:sz w:val="24"/>
              </w:rPr>
              <w:t xml:space="preserve"> </w:t>
            </w:r>
            <w:r>
              <w:rPr>
                <w:color w:val="333333"/>
                <w:sz w:val="24"/>
              </w:rPr>
              <w:t>кинетической</w:t>
            </w:r>
            <w:r>
              <w:rPr>
                <w:color w:val="333333"/>
                <w:spacing w:val="14"/>
                <w:sz w:val="24"/>
              </w:rPr>
              <w:t xml:space="preserve"> </w:t>
            </w:r>
            <w:r>
              <w:rPr>
                <w:color w:val="333333"/>
                <w:sz w:val="24"/>
              </w:rPr>
              <w:t>энергии,</w:t>
            </w:r>
            <w:r>
              <w:rPr>
                <w:color w:val="333333"/>
                <w:spacing w:val="7"/>
                <w:sz w:val="24"/>
              </w:rPr>
              <w:t xml:space="preserve"> </w:t>
            </w:r>
            <w:r>
              <w:rPr>
                <w:color w:val="333333"/>
                <w:sz w:val="24"/>
              </w:rPr>
              <w:t>закон</w:t>
            </w:r>
            <w:r>
              <w:rPr>
                <w:color w:val="333333"/>
                <w:spacing w:val="5"/>
                <w:sz w:val="24"/>
              </w:rPr>
              <w:t xml:space="preserve"> </w:t>
            </w:r>
            <w:r>
              <w:rPr>
                <w:color w:val="333333"/>
                <w:spacing w:val="-2"/>
                <w:sz w:val="24"/>
              </w:rPr>
              <w:t>Гука,</w:t>
            </w:r>
          </w:p>
        </w:tc>
        <w:tc>
          <w:tcPr>
            <w:tcW w:w="1419" w:type="dxa"/>
            <w:tcBorders>
              <w:top w:val="nil"/>
              <w:bottom w:val="nil"/>
            </w:tcBorders>
          </w:tcPr>
          <w:p w:rsidR="00AD6F70" w:rsidRDefault="00AD6F70">
            <w:pPr>
              <w:pStyle w:val="TableParagraph"/>
              <w:spacing w:line="240" w:lineRule="auto"/>
              <w:ind w:left="0"/>
              <w:rPr>
                <w:sz w:val="24"/>
              </w:rPr>
            </w:pPr>
          </w:p>
        </w:tc>
      </w:tr>
      <w:tr w:rsidR="00AD6F70">
        <w:trPr>
          <w:trHeight w:val="318"/>
        </w:trPr>
        <w:tc>
          <w:tcPr>
            <w:tcW w:w="7943" w:type="dxa"/>
            <w:tcBorders>
              <w:top w:val="nil"/>
              <w:bottom w:val="nil"/>
            </w:tcBorders>
          </w:tcPr>
          <w:p w:rsidR="00AD6F70" w:rsidRDefault="0063066C">
            <w:pPr>
              <w:pStyle w:val="TableParagraph"/>
              <w:tabs>
                <w:tab w:val="left" w:pos="1379"/>
                <w:tab w:val="left" w:pos="2796"/>
                <w:tab w:val="left" w:pos="5910"/>
                <w:tab w:val="left" w:pos="6907"/>
              </w:tabs>
              <w:spacing w:before="15" w:line="240" w:lineRule="auto"/>
              <w:rPr>
                <w:sz w:val="24"/>
              </w:rPr>
            </w:pPr>
            <w:r>
              <w:rPr>
                <w:color w:val="333333"/>
                <w:spacing w:val="-2"/>
                <w:sz w:val="24"/>
              </w:rPr>
              <w:t>основные</w:t>
            </w:r>
            <w:r>
              <w:rPr>
                <w:color w:val="333333"/>
                <w:sz w:val="24"/>
              </w:rPr>
              <w:tab/>
            </w:r>
            <w:r>
              <w:rPr>
                <w:color w:val="333333"/>
                <w:spacing w:val="-2"/>
                <w:sz w:val="24"/>
              </w:rPr>
              <w:t>положения</w:t>
            </w:r>
            <w:r>
              <w:rPr>
                <w:color w:val="333333"/>
                <w:sz w:val="24"/>
              </w:rPr>
              <w:tab/>
            </w:r>
            <w:r>
              <w:rPr>
                <w:color w:val="333333"/>
                <w:spacing w:val="-2"/>
                <w:sz w:val="24"/>
              </w:rPr>
              <w:t>молекулярно-кинетической</w:t>
            </w:r>
            <w:r>
              <w:rPr>
                <w:color w:val="333333"/>
                <w:sz w:val="24"/>
              </w:rPr>
              <w:tab/>
            </w:r>
            <w:r>
              <w:rPr>
                <w:color w:val="333333"/>
                <w:spacing w:val="-2"/>
                <w:sz w:val="24"/>
              </w:rPr>
              <w:t>теории</w:t>
            </w:r>
            <w:r>
              <w:rPr>
                <w:color w:val="333333"/>
                <w:sz w:val="24"/>
              </w:rPr>
              <w:tab/>
            </w:r>
            <w:r>
              <w:rPr>
                <w:color w:val="333333"/>
                <w:spacing w:val="-2"/>
                <w:sz w:val="24"/>
              </w:rPr>
              <w:t>строения</w:t>
            </w:r>
          </w:p>
        </w:tc>
        <w:tc>
          <w:tcPr>
            <w:tcW w:w="1419" w:type="dxa"/>
            <w:tcBorders>
              <w:top w:val="nil"/>
              <w:bottom w:val="nil"/>
            </w:tcBorders>
          </w:tcPr>
          <w:p w:rsidR="00AD6F70" w:rsidRDefault="00AD6F70">
            <w:pPr>
              <w:pStyle w:val="TableParagraph"/>
              <w:spacing w:line="240" w:lineRule="auto"/>
              <w:ind w:left="0"/>
              <w:rPr>
                <w:sz w:val="24"/>
              </w:rPr>
            </w:pPr>
          </w:p>
        </w:tc>
      </w:tr>
      <w:tr w:rsidR="00AD6F70">
        <w:trPr>
          <w:trHeight w:val="318"/>
        </w:trPr>
        <w:tc>
          <w:tcPr>
            <w:tcW w:w="7943" w:type="dxa"/>
            <w:tcBorders>
              <w:top w:val="nil"/>
              <w:bottom w:val="nil"/>
            </w:tcBorders>
          </w:tcPr>
          <w:p w:rsidR="00AD6F70" w:rsidRDefault="0063066C">
            <w:pPr>
              <w:pStyle w:val="TableParagraph"/>
              <w:spacing w:before="16" w:line="240" w:lineRule="auto"/>
              <w:rPr>
                <w:sz w:val="24"/>
              </w:rPr>
            </w:pPr>
            <w:r>
              <w:rPr>
                <w:color w:val="333333"/>
                <w:sz w:val="24"/>
              </w:rPr>
              <w:t>вещества,</w:t>
            </w:r>
            <w:r>
              <w:rPr>
                <w:color w:val="333333"/>
                <w:spacing w:val="75"/>
                <w:sz w:val="24"/>
              </w:rPr>
              <w:t xml:space="preserve"> </w:t>
            </w:r>
            <w:r>
              <w:rPr>
                <w:color w:val="333333"/>
                <w:sz w:val="24"/>
              </w:rPr>
              <w:t>закон</w:t>
            </w:r>
            <w:r>
              <w:rPr>
                <w:color w:val="333333"/>
                <w:spacing w:val="77"/>
                <w:sz w:val="24"/>
              </w:rPr>
              <w:t xml:space="preserve"> </w:t>
            </w:r>
            <w:r>
              <w:rPr>
                <w:color w:val="333333"/>
                <w:sz w:val="24"/>
              </w:rPr>
              <w:t>Кулона,</w:t>
            </w:r>
            <w:r>
              <w:rPr>
                <w:color w:val="333333"/>
                <w:spacing w:val="76"/>
                <w:sz w:val="24"/>
              </w:rPr>
              <w:t xml:space="preserve"> </w:t>
            </w:r>
            <w:r>
              <w:rPr>
                <w:color w:val="333333"/>
                <w:sz w:val="24"/>
              </w:rPr>
              <w:t>принцип</w:t>
            </w:r>
            <w:r>
              <w:rPr>
                <w:color w:val="333333"/>
                <w:spacing w:val="77"/>
                <w:sz w:val="24"/>
              </w:rPr>
              <w:t xml:space="preserve"> </w:t>
            </w:r>
            <w:r>
              <w:rPr>
                <w:color w:val="333333"/>
                <w:sz w:val="24"/>
              </w:rPr>
              <w:t>суперпозиции</w:t>
            </w:r>
            <w:r>
              <w:rPr>
                <w:color w:val="333333"/>
                <w:spacing w:val="77"/>
                <w:sz w:val="24"/>
              </w:rPr>
              <w:t xml:space="preserve"> </w:t>
            </w:r>
            <w:r>
              <w:rPr>
                <w:color w:val="333333"/>
                <w:sz w:val="24"/>
              </w:rPr>
              <w:t>электрических</w:t>
            </w:r>
            <w:r>
              <w:rPr>
                <w:color w:val="333333"/>
                <w:spacing w:val="78"/>
                <w:sz w:val="24"/>
              </w:rPr>
              <w:t xml:space="preserve"> </w:t>
            </w:r>
            <w:r>
              <w:rPr>
                <w:color w:val="333333"/>
                <w:spacing w:val="-2"/>
                <w:sz w:val="24"/>
              </w:rPr>
              <w:t>полей,</w:t>
            </w:r>
          </w:p>
        </w:tc>
        <w:tc>
          <w:tcPr>
            <w:tcW w:w="1419" w:type="dxa"/>
            <w:tcBorders>
              <w:top w:val="nil"/>
              <w:bottom w:val="nil"/>
            </w:tcBorders>
          </w:tcPr>
          <w:p w:rsidR="00AD6F70" w:rsidRDefault="00AD6F70">
            <w:pPr>
              <w:pStyle w:val="TableParagraph"/>
              <w:spacing w:line="240" w:lineRule="auto"/>
              <w:ind w:left="0"/>
              <w:rPr>
                <w:sz w:val="24"/>
              </w:rPr>
            </w:pPr>
          </w:p>
        </w:tc>
      </w:tr>
      <w:tr w:rsidR="00AD6F70">
        <w:trPr>
          <w:trHeight w:val="316"/>
        </w:trPr>
        <w:tc>
          <w:tcPr>
            <w:tcW w:w="7943" w:type="dxa"/>
            <w:tcBorders>
              <w:top w:val="nil"/>
              <w:bottom w:val="nil"/>
            </w:tcBorders>
          </w:tcPr>
          <w:p w:rsidR="00AD6F70" w:rsidRDefault="0063066C">
            <w:pPr>
              <w:pStyle w:val="TableParagraph"/>
              <w:tabs>
                <w:tab w:val="left" w:pos="987"/>
                <w:tab w:val="left" w:pos="1728"/>
                <w:tab w:val="left" w:pos="2393"/>
                <w:tab w:val="left" w:pos="3479"/>
                <w:tab w:val="left" w:pos="4343"/>
                <w:tab w:val="left" w:pos="5220"/>
                <w:tab w:val="left" w:pos="7107"/>
              </w:tabs>
              <w:spacing w:before="15" w:line="240" w:lineRule="auto"/>
              <w:rPr>
                <w:sz w:val="24"/>
              </w:rPr>
            </w:pPr>
            <w:r>
              <w:rPr>
                <w:color w:val="333333"/>
                <w:spacing w:val="-4"/>
                <w:sz w:val="24"/>
              </w:rPr>
              <w:t>закон</w:t>
            </w:r>
            <w:r>
              <w:rPr>
                <w:color w:val="333333"/>
                <w:sz w:val="24"/>
              </w:rPr>
              <w:tab/>
            </w:r>
            <w:r>
              <w:rPr>
                <w:color w:val="333333"/>
                <w:spacing w:val="-5"/>
                <w:sz w:val="24"/>
              </w:rPr>
              <w:t>Ома</w:t>
            </w:r>
            <w:r>
              <w:rPr>
                <w:color w:val="333333"/>
                <w:sz w:val="24"/>
              </w:rPr>
              <w:tab/>
            </w:r>
            <w:r>
              <w:rPr>
                <w:color w:val="333333"/>
                <w:spacing w:val="-5"/>
                <w:sz w:val="24"/>
              </w:rPr>
              <w:t>для</w:t>
            </w:r>
            <w:r>
              <w:rPr>
                <w:color w:val="333333"/>
                <w:sz w:val="24"/>
              </w:rPr>
              <w:tab/>
            </w:r>
            <w:r>
              <w:rPr>
                <w:color w:val="333333"/>
                <w:spacing w:val="-2"/>
                <w:sz w:val="24"/>
              </w:rPr>
              <w:t>участка</w:t>
            </w:r>
            <w:r>
              <w:rPr>
                <w:color w:val="333333"/>
                <w:sz w:val="24"/>
              </w:rPr>
              <w:tab/>
            </w:r>
            <w:proofErr w:type="gramStart"/>
            <w:r>
              <w:rPr>
                <w:color w:val="333333"/>
                <w:spacing w:val="-2"/>
                <w:sz w:val="24"/>
              </w:rPr>
              <w:t>цепи,</w:t>
            </w:r>
            <w:r>
              <w:rPr>
                <w:color w:val="333333"/>
                <w:sz w:val="24"/>
              </w:rPr>
              <w:tab/>
            </w:r>
            <w:proofErr w:type="gramEnd"/>
            <w:r>
              <w:rPr>
                <w:color w:val="333333"/>
                <w:spacing w:val="-2"/>
                <w:sz w:val="24"/>
              </w:rPr>
              <w:t>закон</w:t>
            </w:r>
            <w:r>
              <w:rPr>
                <w:color w:val="333333"/>
                <w:sz w:val="24"/>
              </w:rPr>
              <w:tab/>
            </w:r>
            <w:r>
              <w:rPr>
                <w:color w:val="333333"/>
                <w:spacing w:val="-2"/>
                <w:sz w:val="24"/>
              </w:rPr>
              <w:t>Джоуля-Ленца,</w:t>
            </w:r>
            <w:r>
              <w:rPr>
                <w:color w:val="333333"/>
                <w:sz w:val="24"/>
              </w:rPr>
              <w:tab/>
            </w:r>
            <w:r>
              <w:rPr>
                <w:color w:val="333333"/>
                <w:spacing w:val="-2"/>
                <w:sz w:val="24"/>
              </w:rPr>
              <w:t>законы</w:t>
            </w:r>
          </w:p>
        </w:tc>
        <w:tc>
          <w:tcPr>
            <w:tcW w:w="1419" w:type="dxa"/>
            <w:tcBorders>
              <w:top w:val="nil"/>
              <w:bottom w:val="nil"/>
            </w:tcBorders>
          </w:tcPr>
          <w:p w:rsidR="00AD6F70" w:rsidRDefault="00AD6F70">
            <w:pPr>
              <w:pStyle w:val="TableParagraph"/>
              <w:spacing w:line="240" w:lineRule="auto"/>
              <w:ind w:left="0"/>
              <w:rPr>
                <w:sz w:val="24"/>
              </w:rPr>
            </w:pPr>
          </w:p>
        </w:tc>
      </w:tr>
      <w:tr w:rsidR="00AD6F70">
        <w:trPr>
          <w:trHeight w:val="316"/>
        </w:trPr>
        <w:tc>
          <w:tcPr>
            <w:tcW w:w="7943" w:type="dxa"/>
            <w:tcBorders>
              <w:top w:val="nil"/>
              <w:bottom w:val="nil"/>
            </w:tcBorders>
          </w:tcPr>
          <w:p w:rsidR="00AD6F70" w:rsidRDefault="0063066C">
            <w:pPr>
              <w:pStyle w:val="TableParagraph"/>
              <w:spacing w:before="15" w:line="240" w:lineRule="auto"/>
              <w:rPr>
                <w:sz w:val="24"/>
              </w:rPr>
            </w:pPr>
            <w:r>
              <w:rPr>
                <w:color w:val="333333"/>
                <w:sz w:val="24"/>
              </w:rPr>
              <w:t>прямолинейного</w:t>
            </w:r>
            <w:r>
              <w:rPr>
                <w:color w:val="333333"/>
                <w:spacing w:val="33"/>
                <w:sz w:val="24"/>
              </w:rPr>
              <w:t xml:space="preserve">  </w:t>
            </w:r>
            <w:r>
              <w:rPr>
                <w:color w:val="333333"/>
                <w:sz w:val="24"/>
              </w:rPr>
              <w:t>распространения,</w:t>
            </w:r>
            <w:r>
              <w:rPr>
                <w:color w:val="333333"/>
                <w:spacing w:val="36"/>
                <w:sz w:val="24"/>
              </w:rPr>
              <w:t xml:space="preserve">  </w:t>
            </w:r>
            <w:r>
              <w:rPr>
                <w:color w:val="333333"/>
                <w:sz w:val="24"/>
              </w:rPr>
              <w:t>отражения</w:t>
            </w:r>
            <w:r>
              <w:rPr>
                <w:color w:val="333333"/>
                <w:spacing w:val="36"/>
                <w:sz w:val="24"/>
              </w:rPr>
              <w:t xml:space="preserve">  </w:t>
            </w:r>
            <w:r>
              <w:rPr>
                <w:color w:val="333333"/>
                <w:sz w:val="24"/>
              </w:rPr>
              <w:t>и</w:t>
            </w:r>
            <w:r>
              <w:rPr>
                <w:color w:val="333333"/>
                <w:spacing w:val="35"/>
                <w:sz w:val="24"/>
              </w:rPr>
              <w:t xml:space="preserve">  </w:t>
            </w:r>
            <w:r>
              <w:rPr>
                <w:color w:val="333333"/>
                <w:sz w:val="24"/>
              </w:rPr>
              <w:t>преломления</w:t>
            </w:r>
            <w:r>
              <w:rPr>
                <w:color w:val="333333"/>
                <w:spacing w:val="36"/>
                <w:sz w:val="24"/>
              </w:rPr>
              <w:t xml:space="preserve">  </w:t>
            </w:r>
            <w:r>
              <w:rPr>
                <w:color w:val="333333"/>
                <w:spacing w:val="-2"/>
                <w:sz w:val="24"/>
              </w:rPr>
              <w:t>света);</w:t>
            </w:r>
          </w:p>
        </w:tc>
        <w:tc>
          <w:tcPr>
            <w:tcW w:w="1419" w:type="dxa"/>
            <w:tcBorders>
              <w:top w:val="nil"/>
              <w:bottom w:val="nil"/>
            </w:tcBorders>
          </w:tcPr>
          <w:p w:rsidR="00AD6F70" w:rsidRDefault="00AD6F70">
            <w:pPr>
              <w:pStyle w:val="TableParagraph"/>
              <w:spacing w:line="240" w:lineRule="auto"/>
              <w:ind w:left="0"/>
              <w:rPr>
                <w:sz w:val="24"/>
              </w:rPr>
            </w:pPr>
          </w:p>
        </w:tc>
      </w:tr>
      <w:tr w:rsidR="00AD6F70">
        <w:trPr>
          <w:trHeight w:val="318"/>
        </w:trPr>
        <w:tc>
          <w:tcPr>
            <w:tcW w:w="7943" w:type="dxa"/>
            <w:tcBorders>
              <w:top w:val="nil"/>
              <w:bottom w:val="nil"/>
            </w:tcBorders>
          </w:tcPr>
          <w:p w:rsidR="00AD6F70" w:rsidRDefault="0063066C">
            <w:pPr>
              <w:pStyle w:val="TableParagraph"/>
              <w:spacing w:before="15" w:line="240" w:lineRule="auto"/>
              <w:rPr>
                <w:sz w:val="24"/>
              </w:rPr>
            </w:pPr>
            <w:r>
              <w:rPr>
                <w:color w:val="333333"/>
                <w:sz w:val="24"/>
              </w:rPr>
              <w:t>умение</w:t>
            </w:r>
            <w:r>
              <w:rPr>
                <w:color w:val="333333"/>
                <w:spacing w:val="36"/>
                <w:sz w:val="24"/>
              </w:rPr>
              <w:t xml:space="preserve">  </w:t>
            </w:r>
            <w:r>
              <w:rPr>
                <w:color w:val="333333"/>
                <w:sz w:val="24"/>
              </w:rPr>
              <w:t>описывать</w:t>
            </w:r>
            <w:r>
              <w:rPr>
                <w:color w:val="333333"/>
                <w:spacing w:val="37"/>
                <w:sz w:val="24"/>
              </w:rPr>
              <w:t xml:space="preserve">  </w:t>
            </w:r>
            <w:r>
              <w:rPr>
                <w:color w:val="333333"/>
                <w:sz w:val="24"/>
              </w:rPr>
              <w:t>изученные</w:t>
            </w:r>
            <w:r>
              <w:rPr>
                <w:color w:val="333333"/>
                <w:spacing w:val="37"/>
                <w:sz w:val="24"/>
              </w:rPr>
              <w:t xml:space="preserve">  </w:t>
            </w:r>
            <w:r>
              <w:rPr>
                <w:color w:val="333333"/>
                <w:sz w:val="24"/>
              </w:rPr>
              <w:t>свойства</w:t>
            </w:r>
            <w:r>
              <w:rPr>
                <w:color w:val="333333"/>
                <w:spacing w:val="37"/>
                <w:sz w:val="24"/>
              </w:rPr>
              <w:t xml:space="preserve">  </w:t>
            </w:r>
            <w:r>
              <w:rPr>
                <w:color w:val="333333"/>
                <w:sz w:val="24"/>
              </w:rPr>
              <w:t>тел</w:t>
            </w:r>
            <w:r>
              <w:rPr>
                <w:color w:val="333333"/>
                <w:spacing w:val="36"/>
                <w:sz w:val="24"/>
              </w:rPr>
              <w:t xml:space="preserve">  </w:t>
            </w:r>
            <w:r>
              <w:rPr>
                <w:color w:val="333333"/>
                <w:sz w:val="24"/>
              </w:rPr>
              <w:t>и</w:t>
            </w:r>
            <w:r>
              <w:rPr>
                <w:color w:val="333333"/>
                <w:spacing w:val="37"/>
                <w:sz w:val="24"/>
              </w:rPr>
              <w:t xml:space="preserve">  </w:t>
            </w:r>
            <w:r>
              <w:rPr>
                <w:color w:val="333333"/>
                <w:sz w:val="24"/>
              </w:rPr>
              <w:t>физические</w:t>
            </w:r>
            <w:r>
              <w:rPr>
                <w:color w:val="333333"/>
                <w:spacing w:val="36"/>
                <w:sz w:val="24"/>
              </w:rPr>
              <w:t xml:space="preserve">  </w:t>
            </w:r>
            <w:r>
              <w:rPr>
                <w:color w:val="333333"/>
                <w:spacing w:val="-2"/>
                <w:sz w:val="24"/>
              </w:rPr>
              <w:t>явления,</w:t>
            </w:r>
          </w:p>
        </w:tc>
        <w:tc>
          <w:tcPr>
            <w:tcW w:w="1419" w:type="dxa"/>
            <w:tcBorders>
              <w:top w:val="nil"/>
              <w:bottom w:val="nil"/>
            </w:tcBorders>
          </w:tcPr>
          <w:p w:rsidR="00AD6F70" w:rsidRDefault="00AD6F70">
            <w:pPr>
              <w:pStyle w:val="TableParagraph"/>
              <w:spacing w:line="240" w:lineRule="auto"/>
              <w:ind w:left="0"/>
              <w:rPr>
                <w:sz w:val="24"/>
              </w:rPr>
            </w:pPr>
          </w:p>
        </w:tc>
      </w:tr>
      <w:tr w:rsidR="00AD6F70">
        <w:trPr>
          <w:trHeight w:val="655"/>
        </w:trPr>
        <w:tc>
          <w:tcPr>
            <w:tcW w:w="7943" w:type="dxa"/>
            <w:tcBorders>
              <w:top w:val="nil"/>
            </w:tcBorders>
          </w:tcPr>
          <w:p w:rsidR="00AD6F70" w:rsidRDefault="0063066C">
            <w:pPr>
              <w:pStyle w:val="TableParagraph"/>
              <w:spacing w:before="16" w:line="240" w:lineRule="auto"/>
              <w:rPr>
                <w:sz w:val="24"/>
              </w:rPr>
            </w:pPr>
            <w:r>
              <w:rPr>
                <w:color w:val="333333"/>
                <w:sz w:val="24"/>
              </w:rPr>
              <w:t>используя</w:t>
            </w:r>
            <w:r>
              <w:rPr>
                <w:color w:val="333333"/>
                <w:spacing w:val="-6"/>
                <w:sz w:val="24"/>
              </w:rPr>
              <w:t xml:space="preserve"> </w:t>
            </w:r>
            <w:r>
              <w:rPr>
                <w:color w:val="333333"/>
                <w:sz w:val="24"/>
              </w:rPr>
              <w:t>физические</w:t>
            </w:r>
            <w:r>
              <w:rPr>
                <w:color w:val="333333"/>
                <w:spacing w:val="-5"/>
                <w:sz w:val="24"/>
              </w:rPr>
              <w:t xml:space="preserve"> </w:t>
            </w:r>
            <w:r>
              <w:rPr>
                <w:color w:val="333333"/>
                <w:spacing w:val="-2"/>
                <w:sz w:val="24"/>
              </w:rPr>
              <w:t>величины;</w:t>
            </w:r>
          </w:p>
        </w:tc>
        <w:tc>
          <w:tcPr>
            <w:tcW w:w="1419" w:type="dxa"/>
            <w:tcBorders>
              <w:top w:val="nil"/>
            </w:tcBorders>
          </w:tcPr>
          <w:p w:rsidR="00AD6F70" w:rsidRDefault="00AD6F70">
            <w:pPr>
              <w:pStyle w:val="TableParagraph"/>
              <w:spacing w:line="240" w:lineRule="auto"/>
              <w:ind w:left="0"/>
              <w:rPr>
                <w:sz w:val="24"/>
              </w:rPr>
            </w:pPr>
          </w:p>
        </w:tc>
      </w:tr>
      <w:tr w:rsidR="00AD6F70">
        <w:trPr>
          <w:trHeight w:val="290"/>
        </w:trPr>
        <w:tc>
          <w:tcPr>
            <w:tcW w:w="7943" w:type="dxa"/>
            <w:tcBorders>
              <w:bottom w:val="nil"/>
            </w:tcBorders>
          </w:tcPr>
          <w:p w:rsidR="00AD6F70" w:rsidRDefault="0063066C">
            <w:pPr>
              <w:pStyle w:val="TableParagraph"/>
              <w:spacing w:line="270" w:lineRule="exact"/>
              <w:rPr>
                <w:sz w:val="24"/>
              </w:rPr>
            </w:pPr>
            <w:r>
              <w:rPr>
                <w:color w:val="333333"/>
                <w:sz w:val="24"/>
              </w:rPr>
              <w:t>4)</w:t>
            </w:r>
            <w:r>
              <w:rPr>
                <w:color w:val="333333"/>
                <w:spacing w:val="10"/>
                <w:sz w:val="24"/>
              </w:rPr>
              <w:t xml:space="preserve"> </w:t>
            </w:r>
            <w:r>
              <w:rPr>
                <w:color w:val="333333"/>
                <w:sz w:val="24"/>
              </w:rPr>
              <w:t>умение</w:t>
            </w:r>
            <w:r>
              <w:rPr>
                <w:color w:val="333333"/>
                <w:spacing w:val="11"/>
                <w:sz w:val="24"/>
              </w:rPr>
              <w:t xml:space="preserve"> </w:t>
            </w:r>
            <w:r>
              <w:rPr>
                <w:color w:val="333333"/>
                <w:sz w:val="24"/>
              </w:rPr>
              <w:t>проводить</w:t>
            </w:r>
            <w:r>
              <w:rPr>
                <w:color w:val="333333"/>
                <w:spacing w:val="11"/>
                <w:sz w:val="24"/>
              </w:rPr>
              <w:t xml:space="preserve"> </w:t>
            </w:r>
            <w:r>
              <w:rPr>
                <w:color w:val="333333"/>
                <w:sz w:val="24"/>
              </w:rPr>
              <w:t>прямые</w:t>
            </w:r>
            <w:r>
              <w:rPr>
                <w:color w:val="333333"/>
                <w:spacing w:val="10"/>
                <w:sz w:val="24"/>
              </w:rPr>
              <w:t xml:space="preserve"> </w:t>
            </w:r>
            <w:r>
              <w:rPr>
                <w:color w:val="333333"/>
                <w:sz w:val="24"/>
              </w:rPr>
              <w:t>и</w:t>
            </w:r>
            <w:r>
              <w:rPr>
                <w:color w:val="333333"/>
                <w:spacing w:val="13"/>
                <w:sz w:val="24"/>
              </w:rPr>
              <w:t xml:space="preserve"> </w:t>
            </w:r>
            <w:r>
              <w:rPr>
                <w:color w:val="333333"/>
                <w:sz w:val="24"/>
              </w:rPr>
              <w:t>косвенные</w:t>
            </w:r>
            <w:r>
              <w:rPr>
                <w:color w:val="333333"/>
                <w:spacing w:val="9"/>
                <w:sz w:val="24"/>
              </w:rPr>
              <w:t xml:space="preserve"> </w:t>
            </w:r>
            <w:r>
              <w:rPr>
                <w:color w:val="333333"/>
                <w:sz w:val="24"/>
              </w:rPr>
              <w:t>измерения</w:t>
            </w:r>
            <w:r>
              <w:rPr>
                <w:color w:val="333333"/>
                <w:spacing w:val="12"/>
                <w:sz w:val="24"/>
              </w:rPr>
              <w:t xml:space="preserve"> </w:t>
            </w:r>
            <w:r>
              <w:rPr>
                <w:color w:val="333333"/>
                <w:sz w:val="24"/>
              </w:rPr>
              <w:t>физических</w:t>
            </w:r>
            <w:r>
              <w:rPr>
                <w:color w:val="333333"/>
                <w:spacing w:val="14"/>
                <w:sz w:val="24"/>
              </w:rPr>
              <w:t xml:space="preserve"> </w:t>
            </w:r>
            <w:r>
              <w:rPr>
                <w:color w:val="333333"/>
                <w:spacing w:val="-2"/>
                <w:sz w:val="24"/>
              </w:rPr>
              <w:t>величин</w:t>
            </w:r>
          </w:p>
        </w:tc>
        <w:tc>
          <w:tcPr>
            <w:tcW w:w="1419" w:type="dxa"/>
            <w:vMerge w:val="restart"/>
          </w:tcPr>
          <w:p w:rsidR="00AD6F70" w:rsidRDefault="0063066C">
            <w:pPr>
              <w:pStyle w:val="TableParagraph"/>
              <w:spacing w:line="240" w:lineRule="auto"/>
              <w:ind w:right="123"/>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r w:rsidR="00AD6F70">
        <w:trPr>
          <w:trHeight w:val="307"/>
        </w:trPr>
        <w:tc>
          <w:tcPr>
            <w:tcW w:w="7943" w:type="dxa"/>
            <w:tcBorders>
              <w:top w:val="nil"/>
              <w:bottom w:val="nil"/>
            </w:tcBorders>
          </w:tcPr>
          <w:p w:rsidR="00AD6F70" w:rsidRDefault="0063066C">
            <w:pPr>
              <w:pStyle w:val="TableParagraph"/>
              <w:spacing w:before="10" w:line="240" w:lineRule="auto"/>
              <w:rPr>
                <w:sz w:val="24"/>
              </w:rPr>
            </w:pPr>
            <w:r>
              <w:rPr>
                <w:color w:val="333333"/>
                <w:sz w:val="24"/>
              </w:rPr>
              <w:t>(расстояние,</w:t>
            </w:r>
            <w:r>
              <w:rPr>
                <w:color w:val="333333"/>
                <w:spacing w:val="29"/>
                <w:sz w:val="24"/>
              </w:rPr>
              <w:t xml:space="preserve"> </w:t>
            </w:r>
            <w:r>
              <w:rPr>
                <w:color w:val="333333"/>
                <w:sz w:val="24"/>
              </w:rPr>
              <w:t>промежуток</w:t>
            </w:r>
            <w:r>
              <w:rPr>
                <w:color w:val="333333"/>
                <w:spacing w:val="32"/>
                <w:sz w:val="24"/>
              </w:rPr>
              <w:t xml:space="preserve"> </w:t>
            </w:r>
            <w:r>
              <w:rPr>
                <w:color w:val="333333"/>
                <w:sz w:val="24"/>
              </w:rPr>
              <w:t>времени,</w:t>
            </w:r>
            <w:r>
              <w:rPr>
                <w:color w:val="333333"/>
                <w:spacing w:val="31"/>
                <w:sz w:val="24"/>
              </w:rPr>
              <w:t xml:space="preserve"> </w:t>
            </w:r>
            <w:r>
              <w:rPr>
                <w:color w:val="333333"/>
                <w:sz w:val="24"/>
              </w:rPr>
              <w:t>масса</w:t>
            </w:r>
            <w:r>
              <w:rPr>
                <w:color w:val="333333"/>
                <w:spacing w:val="32"/>
                <w:sz w:val="24"/>
              </w:rPr>
              <w:t xml:space="preserve"> </w:t>
            </w:r>
            <w:r>
              <w:rPr>
                <w:color w:val="333333"/>
                <w:sz w:val="24"/>
              </w:rPr>
              <w:t>тела,</w:t>
            </w:r>
            <w:r>
              <w:rPr>
                <w:color w:val="333333"/>
                <w:spacing w:val="31"/>
                <w:sz w:val="24"/>
              </w:rPr>
              <w:t xml:space="preserve"> </w:t>
            </w:r>
            <w:r>
              <w:rPr>
                <w:color w:val="333333"/>
                <w:sz w:val="24"/>
              </w:rPr>
              <w:t>объем,</w:t>
            </w:r>
            <w:r>
              <w:rPr>
                <w:color w:val="333333"/>
                <w:spacing w:val="31"/>
                <w:sz w:val="24"/>
              </w:rPr>
              <w:t xml:space="preserve"> </w:t>
            </w:r>
            <w:r>
              <w:rPr>
                <w:color w:val="333333"/>
                <w:sz w:val="24"/>
              </w:rPr>
              <w:t>сила,</w:t>
            </w:r>
            <w:r>
              <w:rPr>
                <w:color w:val="333333"/>
                <w:spacing w:val="34"/>
                <w:sz w:val="24"/>
              </w:rPr>
              <w:t xml:space="preserve"> </w:t>
            </w:r>
            <w:r>
              <w:rPr>
                <w:color w:val="333333"/>
                <w:spacing w:val="-2"/>
                <w:sz w:val="24"/>
              </w:rPr>
              <w:t>температура,</w:t>
            </w:r>
          </w:p>
        </w:tc>
        <w:tc>
          <w:tcPr>
            <w:tcW w:w="1419" w:type="dxa"/>
            <w:vMerge/>
            <w:tcBorders>
              <w:top w:val="nil"/>
            </w:tcBorders>
          </w:tcPr>
          <w:p w:rsidR="00AD6F70" w:rsidRDefault="00AD6F70">
            <w:pPr>
              <w:rPr>
                <w:sz w:val="2"/>
                <w:szCs w:val="2"/>
              </w:rPr>
            </w:pPr>
          </w:p>
        </w:tc>
      </w:tr>
      <w:tr w:rsidR="00AD6F70">
        <w:trPr>
          <w:trHeight w:val="308"/>
        </w:trPr>
        <w:tc>
          <w:tcPr>
            <w:tcW w:w="7943" w:type="dxa"/>
            <w:tcBorders>
              <w:top w:val="nil"/>
              <w:bottom w:val="nil"/>
            </w:tcBorders>
          </w:tcPr>
          <w:p w:rsidR="00AD6F70" w:rsidRDefault="0063066C">
            <w:pPr>
              <w:pStyle w:val="TableParagraph"/>
              <w:spacing w:before="11" w:line="240" w:lineRule="auto"/>
              <w:rPr>
                <w:sz w:val="24"/>
              </w:rPr>
            </w:pPr>
            <w:r>
              <w:rPr>
                <w:color w:val="333333"/>
                <w:sz w:val="24"/>
              </w:rPr>
              <w:t>относительная</w:t>
            </w:r>
            <w:r>
              <w:rPr>
                <w:color w:val="333333"/>
                <w:spacing w:val="5"/>
                <w:sz w:val="24"/>
              </w:rPr>
              <w:t xml:space="preserve"> </w:t>
            </w:r>
            <w:r>
              <w:rPr>
                <w:color w:val="333333"/>
                <w:sz w:val="24"/>
              </w:rPr>
              <w:t>влажность</w:t>
            </w:r>
            <w:r>
              <w:rPr>
                <w:color w:val="333333"/>
                <w:spacing w:val="7"/>
                <w:sz w:val="24"/>
              </w:rPr>
              <w:t xml:space="preserve"> </w:t>
            </w:r>
            <w:r>
              <w:rPr>
                <w:color w:val="333333"/>
                <w:sz w:val="24"/>
              </w:rPr>
              <w:t>воздуха,</w:t>
            </w:r>
            <w:r>
              <w:rPr>
                <w:color w:val="333333"/>
                <w:spacing w:val="7"/>
                <w:sz w:val="24"/>
              </w:rPr>
              <w:t xml:space="preserve"> </w:t>
            </w:r>
            <w:r>
              <w:rPr>
                <w:color w:val="333333"/>
                <w:sz w:val="24"/>
              </w:rPr>
              <w:t>сила</w:t>
            </w:r>
            <w:r>
              <w:rPr>
                <w:color w:val="333333"/>
                <w:spacing w:val="7"/>
                <w:sz w:val="24"/>
              </w:rPr>
              <w:t xml:space="preserve"> </w:t>
            </w:r>
            <w:r>
              <w:rPr>
                <w:color w:val="333333"/>
                <w:sz w:val="24"/>
              </w:rPr>
              <w:t>тока,</w:t>
            </w:r>
            <w:r>
              <w:rPr>
                <w:color w:val="333333"/>
                <w:spacing w:val="8"/>
                <w:sz w:val="24"/>
              </w:rPr>
              <w:t xml:space="preserve"> </w:t>
            </w:r>
            <w:r>
              <w:rPr>
                <w:color w:val="333333"/>
                <w:sz w:val="24"/>
              </w:rPr>
              <w:t>напряжение,</w:t>
            </w:r>
            <w:r>
              <w:rPr>
                <w:color w:val="333333"/>
                <w:spacing w:val="7"/>
                <w:sz w:val="24"/>
              </w:rPr>
              <w:t xml:space="preserve"> </w:t>
            </w:r>
            <w:r>
              <w:rPr>
                <w:color w:val="333333"/>
                <w:spacing w:val="-2"/>
                <w:sz w:val="24"/>
              </w:rPr>
              <w:t>сопротивление)</w:t>
            </w:r>
          </w:p>
        </w:tc>
        <w:tc>
          <w:tcPr>
            <w:tcW w:w="1419" w:type="dxa"/>
            <w:vMerge/>
            <w:tcBorders>
              <w:top w:val="nil"/>
            </w:tcBorders>
          </w:tcPr>
          <w:p w:rsidR="00AD6F70" w:rsidRDefault="00AD6F70">
            <w:pPr>
              <w:rPr>
                <w:sz w:val="2"/>
                <w:szCs w:val="2"/>
              </w:rPr>
            </w:pPr>
          </w:p>
        </w:tc>
      </w:tr>
      <w:tr w:rsidR="00AD6F70">
        <w:trPr>
          <w:trHeight w:val="306"/>
        </w:trPr>
        <w:tc>
          <w:tcPr>
            <w:tcW w:w="7943" w:type="dxa"/>
            <w:tcBorders>
              <w:top w:val="nil"/>
              <w:bottom w:val="nil"/>
            </w:tcBorders>
          </w:tcPr>
          <w:p w:rsidR="00AD6F70" w:rsidRDefault="0063066C">
            <w:pPr>
              <w:pStyle w:val="TableParagraph"/>
              <w:spacing w:before="10" w:line="240" w:lineRule="auto"/>
              <w:rPr>
                <w:sz w:val="24"/>
              </w:rPr>
            </w:pPr>
            <w:r>
              <w:rPr>
                <w:color w:val="333333"/>
                <w:sz w:val="24"/>
              </w:rPr>
              <w:t>с</w:t>
            </w:r>
            <w:r>
              <w:rPr>
                <w:color w:val="333333"/>
                <w:spacing w:val="64"/>
                <w:w w:val="150"/>
                <w:sz w:val="24"/>
              </w:rPr>
              <w:t xml:space="preserve"> </w:t>
            </w:r>
            <w:r>
              <w:rPr>
                <w:color w:val="333333"/>
                <w:sz w:val="24"/>
              </w:rPr>
              <w:t>использованием</w:t>
            </w:r>
            <w:r>
              <w:rPr>
                <w:color w:val="333333"/>
                <w:spacing w:val="67"/>
                <w:w w:val="150"/>
                <w:sz w:val="24"/>
              </w:rPr>
              <w:t xml:space="preserve"> </w:t>
            </w:r>
            <w:r>
              <w:rPr>
                <w:color w:val="333333"/>
                <w:sz w:val="24"/>
              </w:rPr>
              <w:t>аналоговых</w:t>
            </w:r>
            <w:r>
              <w:rPr>
                <w:color w:val="333333"/>
                <w:spacing w:val="69"/>
                <w:w w:val="150"/>
                <w:sz w:val="24"/>
              </w:rPr>
              <w:t xml:space="preserve"> </w:t>
            </w:r>
            <w:r>
              <w:rPr>
                <w:color w:val="333333"/>
                <w:sz w:val="24"/>
              </w:rPr>
              <w:t>и</w:t>
            </w:r>
            <w:r>
              <w:rPr>
                <w:color w:val="333333"/>
                <w:spacing w:val="69"/>
                <w:w w:val="150"/>
                <w:sz w:val="24"/>
              </w:rPr>
              <w:t xml:space="preserve"> </w:t>
            </w:r>
            <w:r>
              <w:rPr>
                <w:color w:val="333333"/>
                <w:sz w:val="24"/>
              </w:rPr>
              <w:t>цифровых</w:t>
            </w:r>
            <w:r>
              <w:rPr>
                <w:color w:val="333333"/>
                <w:spacing w:val="67"/>
                <w:w w:val="150"/>
                <w:sz w:val="24"/>
              </w:rPr>
              <w:t xml:space="preserve"> </w:t>
            </w:r>
            <w:r>
              <w:rPr>
                <w:color w:val="333333"/>
                <w:sz w:val="24"/>
              </w:rPr>
              <w:t>измерительных</w:t>
            </w:r>
            <w:r>
              <w:rPr>
                <w:color w:val="333333"/>
                <w:spacing w:val="70"/>
                <w:w w:val="150"/>
                <w:sz w:val="24"/>
              </w:rPr>
              <w:t xml:space="preserve"> </w:t>
            </w:r>
            <w:r>
              <w:rPr>
                <w:color w:val="333333"/>
                <w:spacing w:val="-2"/>
                <w:sz w:val="24"/>
              </w:rPr>
              <w:t>приборов;</w:t>
            </w:r>
          </w:p>
        </w:tc>
        <w:tc>
          <w:tcPr>
            <w:tcW w:w="1419" w:type="dxa"/>
            <w:vMerge/>
            <w:tcBorders>
              <w:top w:val="nil"/>
            </w:tcBorders>
          </w:tcPr>
          <w:p w:rsidR="00AD6F70" w:rsidRDefault="00AD6F70">
            <w:pPr>
              <w:rPr>
                <w:sz w:val="2"/>
                <w:szCs w:val="2"/>
              </w:rPr>
            </w:pPr>
          </w:p>
        </w:tc>
      </w:tr>
      <w:tr w:rsidR="00AD6F70">
        <w:trPr>
          <w:trHeight w:val="306"/>
        </w:trPr>
        <w:tc>
          <w:tcPr>
            <w:tcW w:w="7943" w:type="dxa"/>
            <w:tcBorders>
              <w:top w:val="nil"/>
              <w:bottom w:val="nil"/>
            </w:tcBorders>
          </w:tcPr>
          <w:p w:rsidR="00AD6F70" w:rsidRDefault="0063066C">
            <w:pPr>
              <w:pStyle w:val="TableParagraph"/>
              <w:spacing w:before="10" w:line="240" w:lineRule="auto"/>
              <w:rPr>
                <w:sz w:val="24"/>
              </w:rPr>
            </w:pPr>
            <w:r>
              <w:rPr>
                <w:color w:val="333333"/>
                <w:sz w:val="24"/>
              </w:rPr>
              <w:t>понимание</w:t>
            </w:r>
            <w:r>
              <w:rPr>
                <w:color w:val="333333"/>
                <w:spacing w:val="51"/>
                <w:sz w:val="24"/>
              </w:rPr>
              <w:t xml:space="preserve"> </w:t>
            </w:r>
            <w:r>
              <w:rPr>
                <w:color w:val="333333"/>
                <w:sz w:val="24"/>
              </w:rPr>
              <w:t>неизбежности</w:t>
            </w:r>
            <w:r>
              <w:rPr>
                <w:color w:val="333333"/>
                <w:spacing w:val="53"/>
                <w:sz w:val="24"/>
              </w:rPr>
              <w:t xml:space="preserve"> </w:t>
            </w:r>
            <w:r>
              <w:rPr>
                <w:color w:val="333333"/>
                <w:sz w:val="24"/>
              </w:rPr>
              <w:t>погрешностей</w:t>
            </w:r>
            <w:r>
              <w:rPr>
                <w:color w:val="333333"/>
                <w:spacing w:val="56"/>
                <w:sz w:val="24"/>
              </w:rPr>
              <w:t xml:space="preserve"> </w:t>
            </w:r>
            <w:r>
              <w:rPr>
                <w:color w:val="333333"/>
                <w:sz w:val="24"/>
              </w:rPr>
              <w:t>физических</w:t>
            </w:r>
            <w:r>
              <w:rPr>
                <w:color w:val="333333"/>
                <w:spacing w:val="54"/>
                <w:sz w:val="24"/>
              </w:rPr>
              <w:t xml:space="preserve"> </w:t>
            </w:r>
            <w:r>
              <w:rPr>
                <w:color w:val="333333"/>
                <w:sz w:val="24"/>
              </w:rPr>
              <w:t>измерений;</w:t>
            </w:r>
            <w:r>
              <w:rPr>
                <w:color w:val="333333"/>
                <w:spacing w:val="58"/>
                <w:sz w:val="24"/>
              </w:rPr>
              <w:t xml:space="preserve"> </w:t>
            </w:r>
            <w:r>
              <w:rPr>
                <w:color w:val="333333"/>
                <w:spacing w:val="-2"/>
                <w:sz w:val="24"/>
              </w:rPr>
              <w:t>умение</w:t>
            </w:r>
          </w:p>
        </w:tc>
        <w:tc>
          <w:tcPr>
            <w:tcW w:w="1419" w:type="dxa"/>
            <w:vMerge/>
            <w:tcBorders>
              <w:top w:val="nil"/>
            </w:tcBorders>
          </w:tcPr>
          <w:p w:rsidR="00AD6F70" w:rsidRDefault="00AD6F70">
            <w:pPr>
              <w:rPr>
                <w:sz w:val="2"/>
                <w:szCs w:val="2"/>
              </w:rPr>
            </w:pPr>
          </w:p>
        </w:tc>
      </w:tr>
      <w:tr w:rsidR="00AD6F70">
        <w:trPr>
          <w:trHeight w:val="307"/>
        </w:trPr>
        <w:tc>
          <w:tcPr>
            <w:tcW w:w="7943" w:type="dxa"/>
            <w:tcBorders>
              <w:top w:val="nil"/>
              <w:bottom w:val="nil"/>
            </w:tcBorders>
          </w:tcPr>
          <w:p w:rsidR="00AD6F70" w:rsidRDefault="0063066C">
            <w:pPr>
              <w:pStyle w:val="TableParagraph"/>
              <w:tabs>
                <w:tab w:val="left" w:pos="1275"/>
                <w:tab w:val="left" w:pos="2421"/>
                <w:tab w:val="left" w:pos="3869"/>
                <w:tab w:val="left" w:pos="5104"/>
                <w:tab w:val="left" w:pos="5437"/>
                <w:tab w:val="left" w:pos="6661"/>
              </w:tabs>
              <w:spacing w:before="10" w:line="240" w:lineRule="auto"/>
              <w:rPr>
                <w:sz w:val="24"/>
              </w:rPr>
            </w:pPr>
            <w:r>
              <w:rPr>
                <w:color w:val="333333"/>
                <w:spacing w:val="-2"/>
                <w:sz w:val="24"/>
              </w:rPr>
              <w:t>находить</w:t>
            </w:r>
            <w:r>
              <w:rPr>
                <w:color w:val="333333"/>
                <w:sz w:val="24"/>
              </w:rPr>
              <w:tab/>
            </w:r>
            <w:r>
              <w:rPr>
                <w:color w:val="333333"/>
                <w:spacing w:val="-2"/>
                <w:sz w:val="24"/>
              </w:rPr>
              <w:t>значение</w:t>
            </w:r>
            <w:r>
              <w:rPr>
                <w:color w:val="333333"/>
                <w:sz w:val="24"/>
              </w:rPr>
              <w:tab/>
            </w:r>
            <w:r>
              <w:rPr>
                <w:color w:val="333333"/>
                <w:spacing w:val="-2"/>
                <w:sz w:val="24"/>
              </w:rPr>
              <w:t>измеряемой</w:t>
            </w:r>
            <w:r>
              <w:rPr>
                <w:color w:val="333333"/>
                <w:sz w:val="24"/>
              </w:rPr>
              <w:tab/>
            </w:r>
            <w:r>
              <w:rPr>
                <w:color w:val="333333"/>
                <w:spacing w:val="-2"/>
                <w:sz w:val="24"/>
              </w:rPr>
              <w:t>величины</w:t>
            </w:r>
            <w:r>
              <w:rPr>
                <w:color w:val="333333"/>
                <w:sz w:val="24"/>
              </w:rPr>
              <w:tab/>
            </w:r>
            <w:r>
              <w:rPr>
                <w:color w:val="333333"/>
                <w:spacing w:val="-10"/>
                <w:sz w:val="24"/>
              </w:rPr>
              <w:t>с</w:t>
            </w:r>
            <w:r>
              <w:rPr>
                <w:color w:val="333333"/>
                <w:sz w:val="24"/>
              </w:rPr>
              <w:tab/>
            </w:r>
            <w:r>
              <w:rPr>
                <w:color w:val="333333"/>
                <w:spacing w:val="-2"/>
                <w:sz w:val="24"/>
              </w:rPr>
              <w:t>помощью</w:t>
            </w:r>
            <w:r>
              <w:rPr>
                <w:color w:val="333333"/>
                <w:sz w:val="24"/>
              </w:rPr>
              <w:tab/>
            </w:r>
            <w:r>
              <w:rPr>
                <w:color w:val="333333"/>
                <w:spacing w:val="-2"/>
                <w:sz w:val="24"/>
              </w:rPr>
              <w:t>усреднения</w:t>
            </w:r>
          </w:p>
        </w:tc>
        <w:tc>
          <w:tcPr>
            <w:tcW w:w="1419" w:type="dxa"/>
            <w:vMerge/>
            <w:tcBorders>
              <w:top w:val="nil"/>
            </w:tcBorders>
          </w:tcPr>
          <w:p w:rsidR="00AD6F70" w:rsidRDefault="00AD6F70">
            <w:pPr>
              <w:rPr>
                <w:sz w:val="2"/>
                <w:szCs w:val="2"/>
              </w:rPr>
            </w:pPr>
          </w:p>
        </w:tc>
      </w:tr>
      <w:tr w:rsidR="00AD6F70">
        <w:trPr>
          <w:trHeight w:val="650"/>
        </w:trPr>
        <w:tc>
          <w:tcPr>
            <w:tcW w:w="7943" w:type="dxa"/>
            <w:tcBorders>
              <w:top w:val="nil"/>
            </w:tcBorders>
          </w:tcPr>
          <w:p w:rsidR="00AD6F70" w:rsidRDefault="0063066C">
            <w:pPr>
              <w:pStyle w:val="TableParagraph"/>
              <w:spacing w:before="11" w:line="240" w:lineRule="auto"/>
              <w:rPr>
                <w:sz w:val="24"/>
              </w:rPr>
            </w:pPr>
            <w:r>
              <w:rPr>
                <w:color w:val="333333"/>
                <w:sz w:val="24"/>
              </w:rPr>
              <w:t>результатов</w:t>
            </w:r>
            <w:r>
              <w:rPr>
                <w:color w:val="333333"/>
                <w:spacing w:val="-4"/>
                <w:sz w:val="24"/>
              </w:rPr>
              <w:t xml:space="preserve"> </w:t>
            </w:r>
            <w:r>
              <w:rPr>
                <w:color w:val="333333"/>
                <w:sz w:val="24"/>
              </w:rPr>
              <w:t>серии</w:t>
            </w:r>
            <w:r>
              <w:rPr>
                <w:color w:val="333333"/>
                <w:spacing w:val="-3"/>
                <w:sz w:val="24"/>
              </w:rPr>
              <w:t xml:space="preserve"> </w:t>
            </w:r>
            <w:r>
              <w:rPr>
                <w:color w:val="333333"/>
                <w:sz w:val="24"/>
              </w:rPr>
              <w:t>измерений</w:t>
            </w:r>
            <w:r>
              <w:rPr>
                <w:color w:val="333333"/>
                <w:spacing w:val="-5"/>
                <w:sz w:val="24"/>
              </w:rPr>
              <w:t xml:space="preserve"> </w:t>
            </w:r>
            <w:r>
              <w:rPr>
                <w:color w:val="333333"/>
                <w:sz w:val="24"/>
              </w:rPr>
              <w:t>и</w:t>
            </w:r>
            <w:r>
              <w:rPr>
                <w:color w:val="333333"/>
                <w:spacing w:val="-1"/>
                <w:sz w:val="24"/>
              </w:rPr>
              <w:t xml:space="preserve"> </w:t>
            </w:r>
            <w:r>
              <w:rPr>
                <w:color w:val="333333"/>
                <w:sz w:val="24"/>
              </w:rPr>
              <w:t>учитывать</w:t>
            </w:r>
            <w:r>
              <w:rPr>
                <w:color w:val="333333"/>
                <w:spacing w:val="-3"/>
                <w:sz w:val="24"/>
              </w:rPr>
              <w:t xml:space="preserve"> </w:t>
            </w:r>
            <w:r>
              <w:rPr>
                <w:color w:val="333333"/>
                <w:sz w:val="24"/>
              </w:rPr>
              <w:t>погрешность</w:t>
            </w:r>
            <w:r>
              <w:rPr>
                <w:color w:val="333333"/>
                <w:spacing w:val="-3"/>
                <w:sz w:val="24"/>
              </w:rPr>
              <w:t xml:space="preserve"> </w:t>
            </w:r>
            <w:r>
              <w:rPr>
                <w:color w:val="333333"/>
                <w:spacing w:val="-2"/>
                <w:sz w:val="24"/>
              </w:rPr>
              <w:t>измерений;</w:t>
            </w:r>
          </w:p>
        </w:tc>
        <w:tc>
          <w:tcPr>
            <w:tcW w:w="1419" w:type="dxa"/>
            <w:vMerge/>
            <w:tcBorders>
              <w:top w:val="nil"/>
            </w:tcBorders>
          </w:tcPr>
          <w:p w:rsidR="00AD6F70" w:rsidRDefault="00AD6F70">
            <w:pPr>
              <w:rPr>
                <w:sz w:val="2"/>
                <w:szCs w:val="2"/>
              </w:rPr>
            </w:pPr>
          </w:p>
        </w:tc>
      </w:tr>
      <w:tr w:rsidR="00AD6F70">
        <w:trPr>
          <w:trHeight w:val="1249"/>
        </w:trPr>
        <w:tc>
          <w:tcPr>
            <w:tcW w:w="7943" w:type="dxa"/>
            <w:tcBorders>
              <w:bottom w:val="nil"/>
            </w:tcBorders>
          </w:tcPr>
          <w:p w:rsidR="00AD6F70" w:rsidRDefault="0063066C">
            <w:pPr>
              <w:pStyle w:val="TableParagraph"/>
              <w:spacing w:line="278" w:lineRule="auto"/>
              <w:rPr>
                <w:sz w:val="24"/>
              </w:rPr>
            </w:pPr>
            <w:r>
              <w:rPr>
                <w:color w:val="333333"/>
                <w:sz w:val="24"/>
              </w:rPr>
              <w:t>5)</w:t>
            </w:r>
            <w:r>
              <w:rPr>
                <w:color w:val="333333"/>
                <w:spacing w:val="36"/>
                <w:sz w:val="24"/>
              </w:rPr>
              <w:t xml:space="preserve"> </w:t>
            </w:r>
            <w:r>
              <w:rPr>
                <w:color w:val="333333"/>
                <w:sz w:val="24"/>
              </w:rPr>
              <w:t>владение</w:t>
            </w:r>
            <w:r>
              <w:rPr>
                <w:color w:val="333333"/>
                <w:spacing w:val="36"/>
                <w:sz w:val="24"/>
              </w:rPr>
              <w:t xml:space="preserve"> </w:t>
            </w:r>
            <w:r>
              <w:rPr>
                <w:color w:val="333333"/>
                <w:sz w:val="24"/>
              </w:rPr>
              <w:t>основами</w:t>
            </w:r>
            <w:r>
              <w:rPr>
                <w:color w:val="333333"/>
                <w:spacing w:val="37"/>
                <w:sz w:val="24"/>
              </w:rPr>
              <w:t xml:space="preserve"> </w:t>
            </w:r>
            <w:r>
              <w:rPr>
                <w:color w:val="333333"/>
                <w:sz w:val="24"/>
              </w:rPr>
              <w:t>методов</w:t>
            </w:r>
            <w:r>
              <w:rPr>
                <w:color w:val="333333"/>
                <w:spacing w:val="36"/>
                <w:sz w:val="24"/>
              </w:rPr>
              <w:t xml:space="preserve"> </w:t>
            </w:r>
            <w:r>
              <w:rPr>
                <w:color w:val="333333"/>
                <w:sz w:val="24"/>
              </w:rPr>
              <w:t>научного</w:t>
            </w:r>
            <w:r>
              <w:rPr>
                <w:color w:val="333333"/>
                <w:spacing w:val="36"/>
                <w:sz w:val="24"/>
              </w:rPr>
              <w:t xml:space="preserve"> </w:t>
            </w:r>
            <w:r>
              <w:rPr>
                <w:color w:val="333333"/>
                <w:sz w:val="24"/>
              </w:rPr>
              <w:t>познания</w:t>
            </w:r>
            <w:r>
              <w:rPr>
                <w:color w:val="333333"/>
                <w:spacing w:val="36"/>
                <w:sz w:val="24"/>
              </w:rPr>
              <w:t xml:space="preserve"> </w:t>
            </w:r>
            <w:r>
              <w:rPr>
                <w:color w:val="333333"/>
                <w:sz w:val="24"/>
              </w:rPr>
              <w:t>с</w:t>
            </w:r>
            <w:r>
              <w:rPr>
                <w:color w:val="333333"/>
                <w:spacing w:val="38"/>
                <w:sz w:val="24"/>
              </w:rPr>
              <w:t xml:space="preserve"> </w:t>
            </w:r>
            <w:r>
              <w:rPr>
                <w:color w:val="333333"/>
                <w:sz w:val="24"/>
              </w:rPr>
              <w:t>учетом</w:t>
            </w:r>
            <w:r>
              <w:rPr>
                <w:color w:val="333333"/>
                <w:spacing w:val="36"/>
                <w:sz w:val="24"/>
              </w:rPr>
              <w:t xml:space="preserve"> </w:t>
            </w:r>
            <w:r>
              <w:rPr>
                <w:color w:val="333333"/>
                <w:sz w:val="24"/>
              </w:rPr>
              <w:t>соблюдения правил безопасного труда:</w:t>
            </w:r>
          </w:p>
          <w:p w:rsidR="00AD6F70" w:rsidRDefault="0063066C">
            <w:pPr>
              <w:pStyle w:val="TableParagraph"/>
              <w:tabs>
                <w:tab w:val="left" w:pos="1575"/>
                <w:tab w:val="left" w:pos="2999"/>
                <w:tab w:val="left" w:pos="4125"/>
                <w:tab w:val="left" w:pos="5079"/>
                <w:tab w:val="left" w:pos="6914"/>
              </w:tabs>
              <w:spacing w:line="272" w:lineRule="exact"/>
              <w:rPr>
                <w:sz w:val="24"/>
              </w:rPr>
            </w:pPr>
            <w:r>
              <w:rPr>
                <w:color w:val="333333"/>
                <w:spacing w:val="-2"/>
                <w:sz w:val="24"/>
              </w:rPr>
              <w:t>наблюдение</w:t>
            </w:r>
            <w:r>
              <w:rPr>
                <w:color w:val="333333"/>
                <w:sz w:val="24"/>
              </w:rPr>
              <w:tab/>
            </w:r>
            <w:r>
              <w:rPr>
                <w:color w:val="333333"/>
                <w:spacing w:val="-2"/>
                <w:sz w:val="24"/>
              </w:rPr>
              <w:t>физических</w:t>
            </w:r>
            <w:r>
              <w:rPr>
                <w:color w:val="333333"/>
                <w:sz w:val="24"/>
              </w:rPr>
              <w:tab/>
            </w:r>
            <w:r>
              <w:rPr>
                <w:color w:val="333333"/>
                <w:spacing w:val="-2"/>
                <w:sz w:val="24"/>
              </w:rPr>
              <w:t>явлений:</w:t>
            </w:r>
            <w:r>
              <w:rPr>
                <w:color w:val="333333"/>
                <w:sz w:val="24"/>
              </w:rPr>
              <w:tab/>
            </w:r>
            <w:r>
              <w:rPr>
                <w:color w:val="333333"/>
                <w:spacing w:val="-2"/>
                <w:sz w:val="24"/>
              </w:rPr>
              <w:t>умение</w:t>
            </w:r>
            <w:r>
              <w:rPr>
                <w:color w:val="333333"/>
                <w:sz w:val="24"/>
              </w:rPr>
              <w:tab/>
            </w:r>
            <w:r>
              <w:rPr>
                <w:color w:val="333333"/>
                <w:spacing w:val="-2"/>
                <w:sz w:val="24"/>
              </w:rPr>
              <w:t>самостоятельно</w:t>
            </w:r>
            <w:r>
              <w:rPr>
                <w:color w:val="333333"/>
                <w:sz w:val="24"/>
              </w:rPr>
              <w:tab/>
            </w:r>
            <w:r>
              <w:rPr>
                <w:color w:val="333333"/>
                <w:spacing w:val="-2"/>
                <w:sz w:val="24"/>
              </w:rPr>
              <w:t>собирать</w:t>
            </w:r>
          </w:p>
          <w:p w:rsidR="00AD6F70" w:rsidRDefault="0063066C">
            <w:pPr>
              <w:pStyle w:val="TableParagraph"/>
              <w:tabs>
                <w:tab w:val="left" w:pos="2371"/>
              </w:tabs>
              <w:spacing w:before="35" w:line="240" w:lineRule="auto"/>
              <w:rPr>
                <w:sz w:val="24"/>
              </w:rPr>
            </w:pPr>
            <w:r>
              <w:rPr>
                <w:color w:val="333333"/>
                <w:spacing w:val="-2"/>
                <w:sz w:val="24"/>
              </w:rPr>
              <w:t>экспериментальную</w:t>
            </w:r>
            <w:r>
              <w:rPr>
                <w:color w:val="333333"/>
                <w:sz w:val="24"/>
              </w:rPr>
              <w:tab/>
            </w:r>
            <w:proofErr w:type="gramStart"/>
            <w:r>
              <w:rPr>
                <w:color w:val="333333"/>
                <w:sz w:val="24"/>
              </w:rPr>
              <w:t>установку</w:t>
            </w:r>
            <w:r>
              <w:rPr>
                <w:color w:val="333333"/>
                <w:spacing w:val="34"/>
                <w:sz w:val="24"/>
              </w:rPr>
              <w:t xml:space="preserve">  </w:t>
            </w:r>
            <w:r>
              <w:rPr>
                <w:color w:val="333333"/>
                <w:sz w:val="24"/>
              </w:rPr>
              <w:t>из</w:t>
            </w:r>
            <w:proofErr w:type="gramEnd"/>
            <w:r>
              <w:rPr>
                <w:color w:val="333333"/>
                <w:spacing w:val="39"/>
                <w:sz w:val="24"/>
              </w:rPr>
              <w:t xml:space="preserve">  </w:t>
            </w:r>
            <w:r>
              <w:rPr>
                <w:color w:val="333333"/>
                <w:sz w:val="24"/>
              </w:rPr>
              <w:t>данного</w:t>
            </w:r>
            <w:r>
              <w:rPr>
                <w:color w:val="333333"/>
                <w:spacing w:val="37"/>
                <w:sz w:val="24"/>
              </w:rPr>
              <w:t xml:space="preserve">  </w:t>
            </w:r>
            <w:r>
              <w:rPr>
                <w:color w:val="333333"/>
                <w:sz w:val="24"/>
              </w:rPr>
              <w:t>набора</w:t>
            </w:r>
            <w:r>
              <w:rPr>
                <w:color w:val="333333"/>
                <w:spacing w:val="38"/>
                <w:sz w:val="24"/>
              </w:rPr>
              <w:t xml:space="preserve">  </w:t>
            </w:r>
            <w:r>
              <w:rPr>
                <w:color w:val="333333"/>
                <w:sz w:val="24"/>
              </w:rPr>
              <w:t>оборудования</w:t>
            </w:r>
            <w:r>
              <w:rPr>
                <w:color w:val="333333"/>
                <w:spacing w:val="39"/>
                <w:sz w:val="24"/>
              </w:rPr>
              <w:t xml:space="preserve">  </w:t>
            </w:r>
            <w:r>
              <w:rPr>
                <w:color w:val="333333"/>
                <w:spacing w:val="-5"/>
                <w:sz w:val="24"/>
              </w:rPr>
              <w:t>по</w:t>
            </w:r>
          </w:p>
        </w:tc>
        <w:tc>
          <w:tcPr>
            <w:tcW w:w="1419" w:type="dxa"/>
            <w:tcBorders>
              <w:bottom w:val="nil"/>
            </w:tcBorders>
          </w:tcPr>
          <w:p w:rsidR="00AD6F70" w:rsidRDefault="0063066C">
            <w:pPr>
              <w:pStyle w:val="TableParagraph"/>
              <w:spacing w:line="240" w:lineRule="auto"/>
              <w:ind w:right="123"/>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r w:rsidR="00AD6F70">
        <w:trPr>
          <w:trHeight w:val="316"/>
        </w:trPr>
        <w:tc>
          <w:tcPr>
            <w:tcW w:w="7943" w:type="dxa"/>
            <w:tcBorders>
              <w:top w:val="nil"/>
              <w:bottom w:val="nil"/>
            </w:tcBorders>
          </w:tcPr>
          <w:p w:rsidR="00AD6F70" w:rsidRDefault="0063066C">
            <w:pPr>
              <w:pStyle w:val="TableParagraph"/>
              <w:tabs>
                <w:tab w:val="left" w:pos="1603"/>
                <w:tab w:val="left" w:pos="2902"/>
                <w:tab w:val="left" w:pos="3490"/>
                <w:tab w:val="left" w:pos="4334"/>
                <w:tab w:val="left" w:pos="4687"/>
                <w:tab w:val="left" w:pos="6072"/>
                <w:tab w:val="left" w:pos="6622"/>
              </w:tabs>
              <w:spacing w:before="15" w:line="240" w:lineRule="auto"/>
              <w:rPr>
                <w:sz w:val="24"/>
              </w:rPr>
            </w:pPr>
            <w:r>
              <w:rPr>
                <w:color w:val="333333"/>
                <w:spacing w:val="-2"/>
                <w:sz w:val="24"/>
              </w:rPr>
              <w:t>инструкции,</w:t>
            </w:r>
            <w:r>
              <w:rPr>
                <w:color w:val="333333"/>
                <w:sz w:val="24"/>
              </w:rPr>
              <w:tab/>
            </w:r>
            <w:r>
              <w:rPr>
                <w:color w:val="333333"/>
                <w:spacing w:val="-2"/>
                <w:sz w:val="24"/>
              </w:rPr>
              <w:t>описывать</w:t>
            </w:r>
            <w:r>
              <w:rPr>
                <w:color w:val="333333"/>
                <w:sz w:val="24"/>
              </w:rPr>
              <w:tab/>
            </w:r>
            <w:r>
              <w:rPr>
                <w:color w:val="333333"/>
                <w:spacing w:val="-5"/>
                <w:sz w:val="24"/>
              </w:rPr>
              <w:t>ход</w:t>
            </w:r>
            <w:r>
              <w:rPr>
                <w:color w:val="333333"/>
                <w:sz w:val="24"/>
              </w:rPr>
              <w:tab/>
            </w:r>
            <w:r>
              <w:rPr>
                <w:color w:val="333333"/>
                <w:spacing w:val="-2"/>
                <w:sz w:val="24"/>
              </w:rPr>
              <w:t>опыта</w:t>
            </w:r>
            <w:r>
              <w:rPr>
                <w:color w:val="333333"/>
                <w:sz w:val="24"/>
              </w:rPr>
              <w:tab/>
            </w:r>
            <w:r>
              <w:rPr>
                <w:color w:val="333333"/>
                <w:spacing w:val="-10"/>
                <w:sz w:val="24"/>
              </w:rPr>
              <w:t>и</w:t>
            </w:r>
            <w:r>
              <w:rPr>
                <w:color w:val="333333"/>
                <w:sz w:val="24"/>
              </w:rPr>
              <w:tab/>
            </w:r>
            <w:r>
              <w:rPr>
                <w:color w:val="333333"/>
                <w:spacing w:val="-2"/>
                <w:sz w:val="24"/>
              </w:rPr>
              <w:t>записывать</w:t>
            </w:r>
            <w:r>
              <w:rPr>
                <w:color w:val="333333"/>
                <w:sz w:val="24"/>
              </w:rPr>
              <w:tab/>
            </w:r>
            <w:r>
              <w:rPr>
                <w:color w:val="333333"/>
                <w:spacing w:val="-5"/>
                <w:sz w:val="24"/>
              </w:rPr>
              <w:t>его</w:t>
            </w:r>
            <w:r>
              <w:rPr>
                <w:color w:val="333333"/>
                <w:sz w:val="24"/>
              </w:rPr>
              <w:tab/>
            </w:r>
            <w:r>
              <w:rPr>
                <w:color w:val="333333"/>
                <w:spacing w:val="-2"/>
                <w:sz w:val="24"/>
              </w:rPr>
              <w:t>результаты,</w:t>
            </w:r>
          </w:p>
        </w:tc>
        <w:tc>
          <w:tcPr>
            <w:tcW w:w="1419" w:type="dxa"/>
            <w:tcBorders>
              <w:top w:val="nil"/>
              <w:bottom w:val="nil"/>
            </w:tcBorders>
          </w:tcPr>
          <w:p w:rsidR="00AD6F70" w:rsidRDefault="00AD6F70">
            <w:pPr>
              <w:pStyle w:val="TableParagraph"/>
              <w:spacing w:line="240" w:lineRule="auto"/>
              <w:ind w:left="0"/>
              <w:rPr>
                <w:sz w:val="24"/>
              </w:rPr>
            </w:pPr>
          </w:p>
        </w:tc>
      </w:tr>
      <w:tr w:rsidR="00AD6F70">
        <w:trPr>
          <w:trHeight w:val="318"/>
        </w:trPr>
        <w:tc>
          <w:tcPr>
            <w:tcW w:w="7943" w:type="dxa"/>
            <w:tcBorders>
              <w:top w:val="nil"/>
              <w:bottom w:val="nil"/>
            </w:tcBorders>
          </w:tcPr>
          <w:p w:rsidR="00AD6F70" w:rsidRDefault="0063066C">
            <w:pPr>
              <w:pStyle w:val="TableParagraph"/>
              <w:spacing w:before="15" w:line="240" w:lineRule="auto"/>
              <w:rPr>
                <w:sz w:val="24"/>
              </w:rPr>
            </w:pPr>
            <w:r>
              <w:rPr>
                <w:color w:val="333333"/>
                <w:sz w:val="24"/>
              </w:rPr>
              <w:t>формулировать</w:t>
            </w:r>
            <w:r>
              <w:rPr>
                <w:color w:val="333333"/>
                <w:spacing w:val="-5"/>
                <w:sz w:val="24"/>
              </w:rPr>
              <w:t xml:space="preserve"> </w:t>
            </w:r>
            <w:r>
              <w:rPr>
                <w:color w:val="333333"/>
                <w:spacing w:val="-2"/>
                <w:sz w:val="24"/>
              </w:rPr>
              <w:t>выводы;</w:t>
            </w:r>
          </w:p>
        </w:tc>
        <w:tc>
          <w:tcPr>
            <w:tcW w:w="1419" w:type="dxa"/>
            <w:tcBorders>
              <w:top w:val="nil"/>
              <w:bottom w:val="nil"/>
            </w:tcBorders>
          </w:tcPr>
          <w:p w:rsidR="00AD6F70" w:rsidRDefault="00AD6F70">
            <w:pPr>
              <w:pStyle w:val="TableParagraph"/>
              <w:spacing w:line="240" w:lineRule="auto"/>
              <w:ind w:left="0"/>
              <w:rPr>
                <w:sz w:val="24"/>
              </w:rPr>
            </w:pPr>
          </w:p>
        </w:tc>
      </w:tr>
      <w:tr w:rsidR="00AD6F70">
        <w:trPr>
          <w:trHeight w:val="317"/>
        </w:trPr>
        <w:tc>
          <w:tcPr>
            <w:tcW w:w="7943" w:type="dxa"/>
            <w:tcBorders>
              <w:top w:val="nil"/>
              <w:bottom w:val="nil"/>
            </w:tcBorders>
          </w:tcPr>
          <w:p w:rsidR="00AD6F70" w:rsidRDefault="0063066C">
            <w:pPr>
              <w:pStyle w:val="TableParagraph"/>
              <w:spacing w:before="16" w:line="240" w:lineRule="auto"/>
              <w:rPr>
                <w:sz w:val="24"/>
              </w:rPr>
            </w:pPr>
            <w:r>
              <w:rPr>
                <w:color w:val="333333"/>
                <w:sz w:val="24"/>
              </w:rPr>
              <w:t>проведение</w:t>
            </w:r>
            <w:r>
              <w:rPr>
                <w:color w:val="333333"/>
                <w:spacing w:val="17"/>
                <w:sz w:val="24"/>
              </w:rPr>
              <w:t xml:space="preserve"> </w:t>
            </w:r>
            <w:r>
              <w:rPr>
                <w:color w:val="333333"/>
                <w:sz w:val="24"/>
              </w:rPr>
              <w:t>прямых</w:t>
            </w:r>
            <w:r>
              <w:rPr>
                <w:color w:val="333333"/>
                <w:spacing w:val="17"/>
                <w:sz w:val="24"/>
              </w:rPr>
              <w:t xml:space="preserve"> </w:t>
            </w:r>
            <w:r>
              <w:rPr>
                <w:color w:val="333333"/>
                <w:sz w:val="24"/>
              </w:rPr>
              <w:t>и</w:t>
            </w:r>
            <w:r>
              <w:rPr>
                <w:color w:val="333333"/>
                <w:spacing w:val="16"/>
                <w:sz w:val="24"/>
              </w:rPr>
              <w:t xml:space="preserve"> </w:t>
            </w:r>
            <w:r>
              <w:rPr>
                <w:color w:val="333333"/>
                <w:sz w:val="24"/>
              </w:rPr>
              <w:t>косвенных</w:t>
            </w:r>
            <w:r>
              <w:rPr>
                <w:color w:val="333333"/>
                <w:spacing w:val="17"/>
                <w:sz w:val="24"/>
              </w:rPr>
              <w:t xml:space="preserve"> </w:t>
            </w:r>
            <w:r>
              <w:rPr>
                <w:color w:val="333333"/>
                <w:sz w:val="24"/>
              </w:rPr>
              <w:t>измерений</w:t>
            </w:r>
            <w:r>
              <w:rPr>
                <w:color w:val="333333"/>
                <w:spacing w:val="16"/>
                <w:sz w:val="24"/>
              </w:rPr>
              <w:t xml:space="preserve"> </w:t>
            </w:r>
            <w:r>
              <w:rPr>
                <w:color w:val="333333"/>
                <w:sz w:val="24"/>
              </w:rPr>
              <w:t>физических</w:t>
            </w:r>
            <w:r>
              <w:rPr>
                <w:color w:val="333333"/>
                <w:spacing w:val="18"/>
                <w:sz w:val="24"/>
              </w:rPr>
              <w:t xml:space="preserve"> </w:t>
            </w:r>
            <w:r>
              <w:rPr>
                <w:color w:val="333333"/>
                <w:sz w:val="24"/>
              </w:rPr>
              <w:t>величин:</w:t>
            </w:r>
            <w:r>
              <w:rPr>
                <w:color w:val="333333"/>
                <w:spacing w:val="22"/>
                <w:sz w:val="24"/>
              </w:rPr>
              <w:t xml:space="preserve"> </w:t>
            </w:r>
            <w:r>
              <w:rPr>
                <w:color w:val="333333"/>
                <w:spacing w:val="-2"/>
                <w:sz w:val="24"/>
              </w:rPr>
              <w:t>умение</w:t>
            </w:r>
          </w:p>
        </w:tc>
        <w:tc>
          <w:tcPr>
            <w:tcW w:w="1419" w:type="dxa"/>
            <w:tcBorders>
              <w:top w:val="nil"/>
              <w:bottom w:val="nil"/>
            </w:tcBorders>
          </w:tcPr>
          <w:p w:rsidR="00AD6F70" w:rsidRDefault="00AD6F70">
            <w:pPr>
              <w:pStyle w:val="TableParagraph"/>
              <w:spacing w:line="240" w:lineRule="auto"/>
              <w:ind w:left="0"/>
              <w:rPr>
                <w:sz w:val="24"/>
              </w:rPr>
            </w:pPr>
          </w:p>
        </w:tc>
      </w:tr>
      <w:tr w:rsidR="00AD6F70">
        <w:trPr>
          <w:trHeight w:val="316"/>
        </w:trPr>
        <w:tc>
          <w:tcPr>
            <w:tcW w:w="7943" w:type="dxa"/>
            <w:tcBorders>
              <w:top w:val="nil"/>
              <w:bottom w:val="nil"/>
            </w:tcBorders>
          </w:tcPr>
          <w:p w:rsidR="00AD6F70" w:rsidRDefault="0063066C">
            <w:pPr>
              <w:pStyle w:val="TableParagraph"/>
              <w:spacing w:before="15" w:line="240" w:lineRule="auto"/>
              <w:rPr>
                <w:sz w:val="24"/>
              </w:rPr>
            </w:pPr>
            <w:proofErr w:type="gramStart"/>
            <w:r>
              <w:rPr>
                <w:color w:val="333333"/>
                <w:sz w:val="24"/>
              </w:rPr>
              <w:t>планировать</w:t>
            </w:r>
            <w:r>
              <w:rPr>
                <w:color w:val="333333"/>
                <w:spacing w:val="26"/>
                <w:sz w:val="24"/>
              </w:rPr>
              <w:t xml:space="preserve">  </w:t>
            </w:r>
            <w:r>
              <w:rPr>
                <w:color w:val="333333"/>
                <w:sz w:val="24"/>
              </w:rPr>
              <w:t>измерения</w:t>
            </w:r>
            <w:proofErr w:type="gramEnd"/>
            <w:r>
              <w:rPr>
                <w:color w:val="333333"/>
                <w:sz w:val="24"/>
              </w:rPr>
              <w:t>,</w:t>
            </w:r>
            <w:r>
              <w:rPr>
                <w:color w:val="333333"/>
                <w:spacing w:val="27"/>
                <w:sz w:val="24"/>
              </w:rPr>
              <w:t xml:space="preserve">  </w:t>
            </w:r>
            <w:r>
              <w:rPr>
                <w:color w:val="333333"/>
                <w:sz w:val="24"/>
              </w:rPr>
              <w:t>самостоятельно</w:t>
            </w:r>
            <w:r>
              <w:rPr>
                <w:color w:val="333333"/>
                <w:spacing w:val="27"/>
                <w:sz w:val="24"/>
              </w:rPr>
              <w:t xml:space="preserve">  </w:t>
            </w:r>
            <w:r>
              <w:rPr>
                <w:color w:val="333333"/>
                <w:sz w:val="24"/>
              </w:rPr>
              <w:t>собирать</w:t>
            </w:r>
            <w:r>
              <w:rPr>
                <w:color w:val="333333"/>
                <w:spacing w:val="27"/>
                <w:sz w:val="24"/>
              </w:rPr>
              <w:t xml:space="preserve">  </w:t>
            </w:r>
            <w:r>
              <w:rPr>
                <w:color w:val="333333"/>
                <w:spacing w:val="-2"/>
                <w:sz w:val="24"/>
              </w:rPr>
              <w:t>экспериментальную</w:t>
            </w:r>
          </w:p>
        </w:tc>
        <w:tc>
          <w:tcPr>
            <w:tcW w:w="1419" w:type="dxa"/>
            <w:tcBorders>
              <w:top w:val="nil"/>
              <w:bottom w:val="nil"/>
            </w:tcBorders>
          </w:tcPr>
          <w:p w:rsidR="00AD6F70" w:rsidRDefault="00AD6F70">
            <w:pPr>
              <w:pStyle w:val="TableParagraph"/>
              <w:spacing w:line="240" w:lineRule="auto"/>
              <w:ind w:left="0"/>
              <w:rPr>
                <w:sz w:val="24"/>
              </w:rPr>
            </w:pPr>
          </w:p>
        </w:tc>
      </w:tr>
      <w:tr w:rsidR="00AD6F70">
        <w:trPr>
          <w:trHeight w:val="316"/>
        </w:trPr>
        <w:tc>
          <w:tcPr>
            <w:tcW w:w="7943" w:type="dxa"/>
            <w:tcBorders>
              <w:top w:val="nil"/>
              <w:bottom w:val="nil"/>
            </w:tcBorders>
          </w:tcPr>
          <w:p w:rsidR="00AD6F70" w:rsidRDefault="0063066C">
            <w:pPr>
              <w:pStyle w:val="TableParagraph"/>
              <w:spacing w:before="15" w:line="240" w:lineRule="auto"/>
              <w:rPr>
                <w:sz w:val="24"/>
              </w:rPr>
            </w:pPr>
            <w:r>
              <w:rPr>
                <w:color w:val="333333"/>
                <w:sz w:val="24"/>
              </w:rPr>
              <w:t>установку</w:t>
            </w:r>
            <w:r>
              <w:rPr>
                <w:color w:val="333333"/>
                <w:spacing w:val="9"/>
                <w:sz w:val="24"/>
              </w:rPr>
              <w:t xml:space="preserve"> </w:t>
            </w:r>
            <w:r>
              <w:rPr>
                <w:color w:val="333333"/>
                <w:sz w:val="24"/>
              </w:rPr>
              <w:t>по</w:t>
            </w:r>
            <w:r>
              <w:rPr>
                <w:color w:val="333333"/>
                <w:spacing w:val="15"/>
                <w:sz w:val="24"/>
              </w:rPr>
              <w:t xml:space="preserve"> </w:t>
            </w:r>
            <w:r>
              <w:rPr>
                <w:color w:val="333333"/>
                <w:sz w:val="24"/>
              </w:rPr>
              <w:t>инструкции,</w:t>
            </w:r>
            <w:r>
              <w:rPr>
                <w:color w:val="333333"/>
                <w:spacing w:val="15"/>
                <w:sz w:val="24"/>
              </w:rPr>
              <w:t xml:space="preserve"> </w:t>
            </w:r>
            <w:r>
              <w:rPr>
                <w:color w:val="333333"/>
                <w:sz w:val="24"/>
              </w:rPr>
              <w:t>вычислять</w:t>
            </w:r>
            <w:r>
              <w:rPr>
                <w:color w:val="333333"/>
                <w:spacing w:val="15"/>
                <w:sz w:val="24"/>
              </w:rPr>
              <w:t xml:space="preserve"> </w:t>
            </w:r>
            <w:r>
              <w:rPr>
                <w:color w:val="333333"/>
                <w:sz w:val="24"/>
              </w:rPr>
              <w:t>значение</w:t>
            </w:r>
            <w:r>
              <w:rPr>
                <w:color w:val="333333"/>
                <w:spacing w:val="15"/>
                <w:sz w:val="24"/>
              </w:rPr>
              <w:t xml:space="preserve"> </w:t>
            </w:r>
            <w:r>
              <w:rPr>
                <w:color w:val="333333"/>
                <w:sz w:val="24"/>
              </w:rPr>
              <w:t>величины</w:t>
            </w:r>
            <w:r>
              <w:rPr>
                <w:color w:val="333333"/>
                <w:spacing w:val="15"/>
                <w:sz w:val="24"/>
              </w:rPr>
              <w:t xml:space="preserve"> </w:t>
            </w:r>
            <w:r>
              <w:rPr>
                <w:color w:val="333333"/>
                <w:sz w:val="24"/>
              </w:rPr>
              <w:t>и</w:t>
            </w:r>
            <w:r>
              <w:rPr>
                <w:color w:val="333333"/>
                <w:spacing w:val="17"/>
                <w:sz w:val="24"/>
              </w:rPr>
              <w:t xml:space="preserve"> </w:t>
            </w:r>
            <w:r>
              <w:rPr>
                <w:color w:val="333333"/>
                <w:spacing w:val="-2"/>
                <w:sz w:val="24"/>
              </w:rPr>
              <w:t>анализировать</w:t>
            </w:r>
          </w:p>
        </w:tc>
        <w:tc>
          <w:tcPr>
            <w:tcW w:w="1419" w:type="dxa"/>
            <w:tcBorders>
              <w:top w:val="nil"/>
              <w:bottom w:val="nil"/>
            </w:tcBorders>
          </w:tcPr>
          <w:p w:rsidR="00AD6F70" w:rsidRDefault="00AD6F70">
            <w:pPr>
              <w:pStyle w:val="TableParagraph"/>
              <w:spacing w:line="240" w:lineRule="auto"/>
              <w:ind w:left="0"/>
              <w:rPr>
                <w:sz w:val="24"/>
              </w:rPr>
            </w:pPr>
          </w:p>
        </w:tc>
      </w:tr>
      <w:tr w:rsidR="00AD6F70">
        <w:trPr>
          <w:trHeight w:val="317"/>
        </w:trPr>
        <w:tc>
          <w:tcPr>
            <w:tcW w:w="7943" w:type="dxa"/>
            <w:tcBorders>
              <w:top w:val="nil"/>
              <w:bottom w:val="nil"/>
            </w:tcBorders>
          </w:tcPr>
          <w:p w:rsidR="00AD6F70" w:rsidRDefault="0063066C">
            <w:pPr>
              <w:pStyle w:val="TableParagraph"/>
              <w:spacing w:before="15" w:line="240" w:lineRule="auto"/>
              <w:rPr>
                <w:sz w:val="24"/>
              </w:rPr>
            </w:pPr>
            <w:r>
              <w:rPr>
                <w:color w:val="333333"/>
                <w:sz w:val="24"/>
              </w:rPr>
              <w:t>полученные</w:t>
            </w:r>
            <w:r>
              <w:rPr>
                <w:color w:val="333333"/>
                <w:spacing w:val="71"/>
                <w:w w:val="150"/>
                <w:sz w:val="24"/>
              </w:rPr>
              <w:t xml:space="preserve"> </w:t>
            </w:r>
            <w:r>
              <w:rPr>
                <w:color w:val="333333"/>
                <w:sz w:val="24"/>
              </w:rPr>
              <w:t>результаты</w:t>
            </w:r>
            <w:r>
              <w:rPr>
                <w:color w:val="333333"/>
                <w:spacing w:val="74"/>
                <w:w w:val="150"/>
                <w:sz w:val="24"/>
              </w:rPr>
              <w:t xml:space="preserve"> </w:t>
            </w:r>
            <w:r>
              <w:rPr>
                <w:color w:val="333333"/>
                <w:sz w:val="24"/>
              </w:rPr>
              <w:t>с</w:t>
            </w:r>
            <w:r>
              <w:rPr>
                <w:color w:val="333333"/>
                <w:spacing w:val="77"/>
                <w:w w:val="150"/>
                <w:sz w:val="24"/>
              </w:rPr>
              <w:t xml:space="preserve"> </w:t>
            </w:r>
            <w:r>
              <w:rPr>
                <w:color w:val="333333"/>
                <w:sz w:val="24"/>
              </w:rPr>
              <w:t>учетом</w:t>
            </w:r>
            <w:r>
              <w:rPr>
                <w:color w:val="333333"/>
                <w:spacing w:val="74"/>
                <w:w w:val="150"/>
                <w:sz w:val="24"/>
              </w:rPr>
              <w:t xml:space="preserve"> </w:t>
            </w:r>
            <w:r>
              <w:rPr>
                <w:color w:val="333333"/>
                <w:sz w:val="24"/>
              </w:rPr>
              <w:t>заданной</w:t>
            </w:r>
            <w:r>
              <w:rPr>
                <w:color w:val="333333"/>
                <w:spacing w:val="73"/>
                <w:w w:val="150"/>
                <w:sz w:val="24"/>
              </w:rPr>
              <w:t xml:space="preserve"> </w:t>
            </w:r>
            <w:r>
              <w:rPr>
                <w:color w:val="333333"/>
                <w:sz w:val="24"/>
              </w:rPr>
              <w:t>погрешности</w:t>
            </w:r>
            <w:r>
              <w:rPr>
                <w:color w:val="333333"/>
                <w:spacing w:val="76"/>
                <w:w w:val="150"/>
                <w:sz w:val="24"/>
              </w:rPr>
              <w:t xml:space="preserve"> </w:t>
            </w:r>
            <w:r>
              <w:rPr>
                <w:color w:val="333333"/>
                <w:spacing w:val="-2"/>
                <w:sz w:val="24"/>
              </w:rPr>
              <w:t>результатов</w:t>
            </w:r>
          </w:p>
        </w:tc>
        <w:tc>
          <w:tcPr>
            <w:tcW w:w="1419" w:type="dxa"/>
            <w:tcBorders>
              <w:top w:val="nil"/>
              <w:bottom w:val="nil"/>
            </w:tcBorders>
          </w:tcPr>
          <w:p w:rsidR="00AD6F70" w:rsidRDefault="00AD6F70">
            <w:pPr>
              <w:pStyle w:val="TableParagraph"/>
              <w:spacing w:line="240" w:lineRule="auto"/>
              <w:ind w:left="0"/>
              <w:rPr>
                <w:sz w:val="24"/>
              </w:rPr>
            </w:pPr>
          </w:p>
        </w:tc>
      </w:tr>
      <w:tr w:rsidR="00AD6F70">
        <w:trPr>
          <w:trHeight w:val="338"/>
        </w:trPr>
        <w:tc>
          <w:tcPr>
            <w:tcW w:w="7943" w:type="dxa"/>
            <w:tcBorders>
              <w:top w:val="nil"/>
            </w:tcBorders>
          </w:tcPr>
          <w:p w:rsidR="00AD6F70" w:rsidRDefault="0063066C">
            <w:pPr>
              <w:pStyle w:val="TableParagraph"/>
              <w:spacing w:before="16" w:line="240" w:lineRule="auto"/>
              <w:rPr>
                <w:sz w:val="24"/>
              </w:rPr>
            </w:pPr>
            <w:r>
              <w:rPr>
                <w:color w:val="333333"/>
                <w:spacing w:val="-2"/>
                <w:sz w:val="24"/>
              </w:rPr>
              <w:t>измерений;</w:t>
            </w:r>
          </w:p>
        </w:tc>
        <w:tc>
          <w:tcPr>
            <w:tcW w:w="1419" w:type="dxa"/>
            <w:tcBorders>
              <w:top w:val="nil"/>
            </w:tcBorders>
          </w:tcPr>
          <w:p w:rsidR="00AD6F70" w:rsidRDefault="00AD6F70">
            <w:pPr>
              <w:pStyle w:val="TableParagraph"/>
              <w:spacing w:line="240" w:lineRule="auto"/>
              <w:ind w:left="0"/>
              <w:rPr>
                <w:sz w:val="24"/>
              </w:rPr>
            </w:pPr>
          </w:p>
        </w:tc>
      </w:tr>
    </w:tbl>
    <w:p w:rsidR="00AD6F70" w:rsidRDefault="00AD6F70">
      <w:pPr>
        <w:rPr>
          <w:sz w:val="24"/>
        </w:rPr>
        <w:sectPr w:rsidR="00AD6F70">
          <w:type w:val="continuous"/>
          <w:pgSz w:w="11910" w:h="16840"/>
          <w:pgMar w:top="1100" w:right="540" w:bottom="280" w:left="1440" w:header="720" w:footer="720" w:gutter="0"/>
          <w:cols w:space="720"/>
        </w:sectPr>
      </w:pPr>
    </w:p>
    <w:tbl>
      <w:tblPr>
        <w:tblStyle w:val="TableNormal"/>
        <w:tblW w:w="0" w:type="auto"/>
        <w:tblInd w:w="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943"/>
        <w:gridCol w:w="1419"/>
      </w:tblGrid>
      <w:tr w:rsidR="00AD6F70">
        <w:trPr>
          <w:trHeight w:val="1905"/>
        </w:trPr>
        <w:tc>
          <w:tcPr>
            <w:tcW w:w="7943" w:type="dxa"/>
          </w:tcPr>
          <w:p w:rsidR="00AD6F70" w:rsidRDefault="0063066C">
            <w:pPr>
              <w:pStyle w:val="TableParagraph"/>
              <w:spacing w:line="276" w:lineRule="auto"/>
              <w:ind w:right="94"/>
              <w:jc w:val="both"/>
              <w:rPr>
                <w:sz w:val="24"/>
              </w:rPr>
            </w:pPr>
            <w:r>
              <w:rPr>
                <w:color w:val="333333"/>
                <w:sz w:val="24"/>
              </w:rPr>
              <w:lastRenderedPageBreak/>
              <w:t>проведение</w:t>
            </w:r>
            <w:r>
              <w:rPr>
                <w:color w:val="333333"/>
                <w:spacing w:val="-9"/>
                <w:sz w:val="24"/>
              </w:rPr>
              <w:t xml:space="preserve"> </w:t>
            </w:r>
            <w:r>
              <w:rPr>
                <w:color w:val="333333"/>
                <w:sz w:val="24"/>
              </w:rPr>
              <w:t>несложных</w:t>
            </w:r>
            <w:r>
              <w:rPr>
                <w:color w:val="333333"/>
                <w:spacing w:val="-8"/>
                <w:sz w:val="24"/>
              </w:rPr>
              <w:t xml:space="preserve"> </w:t>
            </w:r>
            <w:r>
              <w:rPr>
                <w:color w:val="333333"/>
                <w:sz w:val="24"/>
              </w:rPr>
              <w:t>экспериментальных</w:t>
            </w:r>
            <w:r>
              <w:rPr>
                <w:color w:val="333333"/>
                <w:spacing w:val="-6"/>
                <w:sz w:val="24"/>
              </w:rPr>
              <w:t xml:space="preserve"> </w:t>
            </w:r>
            <w:r>
              <w:rPr>
                <w:color w:val="333333"/>
                <w:sz w:val="24"/>
              </w:rPr>
              <w:t>исследований;</w:t>
            </w:r>
            <w:r>
              <w:rPr>
                <w:color w:val="333333"/>
                <w:spacing w:val="-8"/>
                <w:sz w:val="24"/>
              </w:rPr>
              <w:t xml:space="preserve"> </w:t>
            </w:r>
            <w:r>
              <w:rPr>
                <w:color w:val="333333"/>
                <w:sz w:val="24"/>
              </w:rPr>
              <w:t>самостоятельно собирать экспериментальную установку и проводить исследование по инструкции, представлять полученные зависимости физических величин в виде таблиц и графиков, учитывать погрешности, делать выводы по результатам исследования;</w:t>
            </w:r>
          </w:p>
        </w:tc>
        <w:tc>
          <w:tcPr>
            <w:tcW w:w="1419" w:type="dxa"/>
          </w:tcPr>
          <w:p w:rsidR="00AD6F70" w:rsidRDefault="00AD6F70">
            <w:pPr>
              <w:pStyle w:val="TableParagraph"/>
              <w:spacing w:line="240" w:lineRule="auto"/>
              <w:ind w:left="0"/>
              <w:rPr>
                <w:sz w:val="24"/>
              </w:rPr>
            </w:pPr>
          </w:p>
        </w:tc>
      </w:tr>
      <w:tr w:rsidR="00AD6F70">
        <w:trPr>
          <w:trHeight w:val="1586"/>
        </w:trPr>
        <w:tc>
          <w:tcPr>
            <w:tcW w:w="7943" w:type="dxa"/>
          </w:tcPr>
          <w:p w:rsidR="00AD6F70" w:rsidRDefault="0063066C">
            <w:pPr>
              <w:pStyle w:val="TableParagraph"/>
              <w:spacing w:line="276" w:lineRule="auto"/>
              <w:ind w:right="102"/>
              <w:jc w:val="both"/>
              <w:rPr>
                <w:sz w:val="24"/>
              </w:rPr>
            </w:pPr>
            <w:r>
              <w:rPr>
                <w:color w:val="333333"/>
                <w:sz w:val="24"/>
              </w:rPr>
              <w:t>6) понимание характерных свойств физических моделей (материальная точка, абсолютно твердое тело, модели строения газов, жидкостей и твердых тел, планетарная модель атома, нуклонная модель атомного ядра) и умение применять их для объяснения физических процессов;</w:t>
            </w:r>
          </w:p>
        </w:tc>
        <w:tc>
          <w:tcPr>
            <w:tcW w:w="1419" w:type="dxa"/>
          </w:tcPr>
          <w:p w:rsidR="00AD6F70" w:rsidRDefault="0063066C">
            <w:pPr>
              <w:pStyle w:val="TableParagraph"/>
              <w:spacing w:line="240" w:lineRule="auto"/>
              <w:ind w:right="123"/>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r w:rsidR="00AD6F70">
        <w:trPr>
          <w:trHeight w:val="1905"/>
        </w:trPr>
        <w:tc>
          <w:tcPr>
            <w:tcW w:w="7943" w:type="dxa"/>
          </w:tcPr>
          <w:p w:rsidR="00AD6F70" w:rsidRDefault="0063066C">
            <w:pPr>
              <w:pStyle w:val="TableParagraph"/>
              <w:spacing w:line="276" w:lineRule="auto"/>
              <w:ind w:right="97"/>
              <w:jc w:val="both"/>
              <w:rPr>
                <w:sz w:val="24"/>
              </w:rPr>
            </w:pPr>
            <w:r>
              <w:rPr>
                <w:color w:val="333333"/>
                <w:sz w:val="24"/>
              </w:rPr>
              <w:t>7) умение объяснять физические процессы и свойства тел, в том числе и в контексте ситуаций практико-ориентированного характера, в частности, выявлять причинно-следственные связи и строить объяснение с опорой на изученные свойства физических явлений, физические законы, закономерности и модели;</w:t>
            </w:r>
          </w:p>
        </w:tc>
        <w:tc>
          <w:tcPr>
            <w:tcW w:w="1419" w:type="dxa"/>
          </w:tcPr>
          <w:p w:rsidR="00AD6F70" w:rsidRDefault="0063066C">
            <w:pPr>
              <w:pStyle w:val="TableParagraph"/>
              <w:spacing w:line="240" w:lineRule="auto"/>
              <w:ind w:right="123"/>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r w:rsidR="00AD6F70">
        <w:trPr>
          <w:trHeight w:val="2539"/>
        </w:trPr>
        <w:tc>
          <w:tcPr>
            <w:tcW w:w="7943" w:type="dxa"/>
          </w:tcPr>
          <w:p w:rsidR="00AD6F70" w:rsidRDefault="0063066C">
            <w:pPr>
              <w:pStyle w:val="TableParagraph"/>
              <w:spacing w:line="276" w:lineRule="auto"/>
              <w:ind w:right="99"/>
              <w:jc w:val="both"/>
              <w:rPr>
                <w:sz w:val="24"/>
              </w:rPr>
            </w:pPr>
            <w:r>
              <w:rPr>
                <w:color w:val="333333"/>
                <w:sz w:val="24"/>
              </w:rPr>
              <w:t>8) умение решать расчетные задачи (на базе 2-3 уравнений), используя законы и формулы, связывающие физические величины, в частности, записывать краткое условие задачи, выявлять недостающие данные, выбирать законы и формулы, необходимые для ее решения, использовать справочные данные, проводить расчеты и оценивать реалистичность полученного значения физической величины; умение определять размерность физической величины, полученной при решении задачи;</w:t>
            </w:r>
          </w:p>
        </w:tc>
        <w:tc>
          <w:tcPr>
            <w:tcW w:w="1419" w:type="dxa"/>
          </w:tcPr>
          <w:p w:rsidR="00AD6F70" w:rsidRDefault="0063066C">
            <w:pPr>
              <w:pStyle w:val="TableParagraph"/>
              <w:spacing w:line="240" w:lineRule="auto"/>
              <w:ind w:right="123"/>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r w:rsidR="00AD6F70">
        <w:trPr>
          <w:trHeight w:val="1586"/>
        </w:trPr>
        <w:tc>
          <w:tcPr>
            <w:tcW w:w="7943" w:type="dxa"/>
          </w:tcPr>
          <w:p w:rsidR="00AD6F70" w:rsidRDefault="0063066C">
            <w:pPr>
              <w:pStyle w:val="TableParagraph"/>
              <w:spacing w:line="276" w:lineRule="auto"/>
              <w:ind w:right="98"/>
              <w:jc w:val="both"/>
              <w:rPr>
                <w:sz w:val="24"/>
              </w:rPr>
            </w:pPr>
            <w:r>
              <w:rPr>
                <w:color w:val="333333"/>
                <w:sz w:val="24"/>
              </w:rPr>
              <w:t>9) умение характеризовать принципы действия технических устройств, в том числе бытовых приборов, и промышленных технологических процессов по их описанию, используя знания о свойствах физических явлений и необходимые физические закономерности;</w:t>
            </w:r>
          </w:p>
        </w:tc>
        <w:tc>
          <w:tcPr>
            <w:tcW w:w="1419" w:type="dxa"/>
          </w:tcPr>
          <w:p w:rsidR="00AD6F70" w:rsidRDefault="0063066C">
            <w:pPr>
              <w:pStyle w:val="TableParagraph"/>
              <w:spacing w:line="240" w:lineRule="auto"/>
              <w:ind w:right="123"/>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r w:rsidR="00AD6F70">
        <w:trPr>
          <w:trHeight w:val="2222"/>
        </w:trPr>
        <w:tc>
          <w:tcPr>
            <w:tcW w:w="7943" w:type="dxa"/>
          </w:tcPr>
          <w:p w:rsidR="00AD6F70" w:rsidRDefault="0063066C">
            <w:pPr>
              <w:pStyle w:val="TableParagraph"/>
              <w:spacing w:line="276" w:lineRule="auto"/>
              <w:ind w:right="100"/>
              <w:jc w:val="both"/>
              <w:rPr>
                <w:sz w:val="24"/>
              </w:rPr>
            </w:pPr>
            <w:r>
              <w:rPr>
                <w:color w:val="333333"/>
                <w:sz w:val="24"/>
              </w:rPr>
              <w:t>10) умение использовать знания о физических явлениях в повседневной жизни для обеспечения безопасности при обращении с бытовыми приборами и техническими устройствами, сохранения здоровья и соблюдения норм экологического поведения в окружающей среде; понимание необходимости применения достижений физики и технологий для рационального природопользования;</w:t>
            </w:r>
          </w:p>
        </w:tc>
        <w:tc>
          <w:tcPr>
            <w:tcW w:w="1419" w:type="dxa"/>
          </w:tcPr>
          <w:p w:rsidR="00AD6F70" w:rsidRDefault="0063066C">
            <w:pPr>
              <w:pStyle w:val="TableParagraph"/>
              <w:spacing w:line="240" w:lineRule="auto"/>
              <w:ind w:right="123"/>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r w:rsidR="00AD6F70">
        <w:trPr>
          <w:trHeight w:val="2541"/>
        </w:trPr>
        <w:tc>
          <w:tcPr>
            <w:tcW w:w="7943" w:type="dxa"/>
          </w:tcPr>
          <w:p w:rsidR="00AD6F70" w:rsidRDefault="0063066C">
            <w:pPr>
              <w:pStyle w:val="TableParagraph"/>
              <w:spacing w:line="276" w:lineRule="auto"/>
              <w:ind w:right="92"/>
              <w:jc w:val="both"/>
              <w:rPr>
                <w:sz w:val="24"/>
              </w:rPr>
            </w:pPr>
            <w:r>
              <w:rPr>
                <w:color w:val="333333"/>
                <w:sz w:val="24"/>
              </w:rPr>
              <w:t>11) опыт поиска, преобразования и представления информации физического содержания с использованием информационно- коммуникативных технологий; в том числе умение искать информацию физического содержания в сети Интернет, самостоятельно формулируя поисковый запрос; умение оценивать достоверность полученной информации на основе</w:t>
            </w:r>
            <w:r>
              <w:rPr>
                <w:color w:val="333333"/>
                <w:spacing w:val="-1"/>
                <w:sz w:val="24"/>
              </w:rPr>
              <w:t xml:space="preserve"> </w:t>
            </w:r>
            <w:r>
              <w:rPr>
                <w:color w:val="333333"/>
                <w:sz w:val="24"/>
              </w:rPr>
              <w:t xml:space="preserve">имеющихся знаний и дополнительных источников; </w:t>
            </w:r>
            <w:proofErr w:type="gramStart"/>
            <w:r>
              <w:rPr>
                <w:color w:val="333333"/>
                <w:sz w:val="24"/>
              </w:rPr>
              <w:t>умение</w:t>
            </w:r>
            <w:r>
              <w:rPr>
                <w:color w:val="333333"/>
                <w:spacing w:val="61"/>
                <w:sz w:val="24"/>
              </w:rPr>
              <w:t xml:space="preserve">  </w:t>
            </w:r>
            <w:r>
              <w:rPr>
                <w:color w:val="333333"/>
                <w:sz w:val="24"/>
              </w:rPr>
              <w:t>использовать</w:t>
            </w:r>
            <w:proofErr w:type="gramEnd"/>
            <w:r>
              <w:rPr>
                <w:color w:val="333333"/>
                <w:spacing w:val="62"/>
                <w:sz w:val="24"/>
              </w:rPr>
              <w:t xml:space="preserve">  </w:t>
            </w:r>
            <w:r>
              <w:rPr>
                <w:color w:val="333333"/>
                <w:sz w:val="24"/>
              </w:rPr>
              <w:t>при</w:t>
            </w:r>
            <w:r>
              <w:rPr>
                <w:color w:val="333333"/>
                <w:spacing w:val="62"/>
                <w:sz w:val="24"/>
              </w:rPr>
              <w:t xml:space="preserve">  </w:t>
            </w:r>
            <w:r>
              <w:rPr>
                <w:color w:val="333333"/>
                <w:sz w:val="24"/>
              </w:rPr>
              <w:t>выполнении</w:t>
            </w:r>
            <w:r>
              <w:rPr>
                <w:color w:val="333333"/>
                <w:spacing w:val="61"/>
                <w:sz w:val="24"/>
              </w:rPr>
              <w:t xml:space="preserve">  </w:t>
            </w:r>
            <w:r>
              <w:rPr>
                <w:color w:val="333333"/>
                <w:sz w:val="24"/>
              </w:rPr>
              <w:t>учебных</w:t>
            </w:r>
            <w:r>
              <w:rPr>
                <w:color w:val="333333"/>
                <w:spacing w:val="62"/>
                <w:sz w:val="24"/>
              </w:rPr>
              <w:t xml:space="preserve">  </w:t>
            </w:r>
            <w:r>
              <w:rPr>
                <w:color w:val="333333"/>
                <w:sz w:val="24"/>
              </w:rPr>
              <w:t>заданий</w:t>
            </w:r>
            <w:r>
              <w:rPr>
                <w:color w:val="333333"/>
                <w:spacing w:val="62"/>
                <w:sz w:val="24"/>
              </w:rPr>
              <w:t xml:space="preserve">  </w:t>
            </w:r>
            <w:r>
              <w:rPr>
                <w:color w:val="333333"/>
                <w:spacing w:val="-2"/>
                <w:sz w:val="24"/>
              </w:rPr>
              <w:t>научно-</w:t>
            </w:r>
          </w:p>
          <w:p w:rsidR="00AD6F70" w:rsidRDefault="0063066C">
            <w:pPr>
              <w:pStyle w:val="TableParagraph"/>
              <w:spacing w:line="274" w:lineRule="exact"/>
              <w:jc w:val="both"/>
              <w:rPr>
                <w:sz w:val="24"/>
              </w:rPr>
            </w:pPr>
            <w:r>
              <w:rPr>
                <w:color w:val="333333"/>
                <w:sz w:val="24"/>
              </w:rPr>
              <w:t>популярную</w:t>
            </w:r>
            <w:r>
              <w:rPr>
                <w:color w:val="333333"/>
                <w:spacing w:val="6"/>
                <w:sz w:val="24"/>
              </w:rPr>
              <w:t xml:space="preserve"> </w:t>
            </w:r>
            <w:r>
              <w:rPr>
                <w:color w:val="333333"/>
                <w:sz w:val="24"/>
              </w:rPr>
              <w:t>литературу</w:t>
            </w:r>
            <w:r>
              <w:rPr>
                <w:color w:val="333333"/>
                <w:spacing w:val="3"/>
                <w:sz w:val="24"/>
              </w:rPr>
              <w:t xml:space="preserve"> </w:t>
            </w:r>
            <w:r>
              <w:rPr>
                <w:color w:val="333333"/>
                <w:sz w:val="24"/>
              </w:rPr>
              <w:t>физического</w:t>
            </w:r>
            <w:r>
              <w:rPr>
                <w:color w:val="333333"/>
                <w:spacing w:val="6"/>
                <w:sz w:val="24"/>
              </w:rPr>
              <w:t xml:space="preserve"> </w:t>
            </w:r>
            <w:r>
              <w:rPr>
                <w:color w:val="333333"/>
                <w:sz w:val="24"/>
              </w:rPr>
              <w:t>содержания,</w:t>
            </w:r>
            <w:r>
              <w:rPr>
                <w:color w:val="333333"/>
                <w:spacing w:val="6"/>
                <w:sz w:val="24"/>
              </w:rPr>
              <w:t xml:space="preserve"> </w:t>
            </w:r>
            <w:r>
              <w:rPr>
                <w:color w:val="333333"/>
                <w:sz w:val="24"/>
              </w:rPr>
              <w:t>справочные</w:t>
            </w:r>
            <w:r>
              <w:rPr>
                <w:color w:val="333333"/>
                <w:spacing w:val="5"/>
                <w:sz w:val="24"/>
              </w:rPr>
              <w:t xml:space="preserve"> </w:t>
            </w:r>
            <w:r>
              <w:rPr>
                <w:color w:val="333333"/>
                <w:spacing w:val="-2"/>
                <w:sz w:val="24"/>
              </w:rPr>
              <w:t>материалы,</w:t>
            </w:r>
          </w:p>
        </w:tc>
        <w:tc>
          <w:tcPr>
            <w:tcW w:w="1419" w:type="dxa"/>
          </w:tcPr>
          <w:p w:rsidR="00AD6F70" w:rsidRDefault="0063066C">
            <w:pPr>
              <w:pStyle w:val="TableParagraph"/>
              <w:spacing w:line="240" w:lineRule="auto"/>
              <w:ind w:right="123"/>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bl>
    <w:p w:rsidR="00AD6F70" w:rsidRDefault="00AD6F70">
      <w:pPr>
        <w:rPr>
          <w:sz w:val="24"/>
        </w:rPr>
        <w:sectPr w:rsidR="00AD6F70">
          <w:type w:val="continuous"/>
          <w:pgSz w:w="11910" w:h="16840"/>
          <w:pgMar w:top="1100" w:right="540" w:bottom="280" w:left="1440" w:header="720" w:footer="720" w:gutter="0"/>
          <w:cols w:space="720"/>
        </w:sectPr>
      </w:pPr>
    </w:p>
    <w:tbl>
      <w:tblPr>
        <w:tblStyle w:val="TableNormal"/>
        <w:tblW w:w="0" w:type="auto"/>
        <w:tblInd w:w="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943"/>
        <w:gridCol w:w="1419"/>
      </w:tblGrid>
      <w:tr w:rsidR="00AD6F70">
        <w:trPr>
          <w:trHeight w:val="1588"/>
        </w:trPr>
        <w:tc>
          <w:tcPr>
            <w:tcW w:w="7943" w:type="dxa"/>
          </w:tcPr>
          <w:p w:rsidR="00AD6F70" w:rsidRDefault="0063066C">
            <w:pPr>
              <w:pStyle w:val="TableParagraph"/>
              <w:spacing w:line="276" w:lineRule="auto"/>
              <w:ind w:right="103"/>
              <w:jc w:val="both"/>
              <w:rPr>
                <w:sz w:val="24"/>
              </w:rPr>
            </w:pPr>
            <w:r>
              <w:rPr>
                <w:color w:val="333333"/>
                <w:sz w:val="24"/>
              </w:rPr>
              <w:lastRenderedPageBreak/>
              <w:t>ресурсы сети Интернет; владение приемами конспектирования текста, базовыми навыками преобразования информации из одной знаковой системы в другую; умение создавать собственные письменные и устные сообщения на основе информации из нескольких источников;</w:t>
            </w:r>
          </w:p>
        </w:tc>
        <w:tc>
          <w:tcPr>
            <w:tcW w:w="1419" w:type="dxa"/>
          </w:tcPr>
          <w:p w:rsidR="00AD6F70" w:rsidRDefault="00AD6F70">
            <w:pPr>
              <w:pStyle w:val="TableParagraph"/>
              <w:spacing w:line="240" w:lineRule="auto"/>
              <w:ind w:left="0"/>
              <w:rPr>
                <w:sz w:val="26"/>
              </w:rPr>
            </w:pPr>
          </w:p>
        </w:tc>
      </w:tr>
      <w:tr w:rsidR="00AD6F70">
        <w:trPr>
          <w:trHeight w:val="2222"/>
        </w:trPr>
        <w:tc>
          <w:tcPr>
            <w:tcW w:w="7943" w:type="dxa"/>
          </w:tcPr>
          <w:p w:rsidR="00AD6F70" w:rsidRDefault="0063066C">
            <w:pPr>
              <w:pStyle w:val="TableParagraph"/>
              <w:spacing w:line="276" w:lineRule="auto"/>
              <w:ind w:right="96"/>
              <w:jc w:val="both"/>
              <w:rPr>
                <w:sz w:val="24"/>
              </w:rPr>
            </w:pPr>
            <w:r>
              <w:rPr>
                <w:color w:val="333333"/>
                <w:sz w:val="24"/>
              </w:rPr>
              <w:t>12) умение проводить учебное исследование под руководством учителя, в том числе понимать задачи исследования, применять методы исследования, соответствующие поставленной цели, осуществлять в соответствии с планом собственную деятельность и совместную деятельность в группе, следить за выполнением плана действий и корректировать его;</w:t>
            </w:r>
          </w:p>
        </w:tc>
        <w:tc>
          <w:tcPr>
            <w:tcW w:w="1419" w:type="dxa"/>
          </w:tcPr>
          <w:p w:rsidR="00AD6F70" w:rsidRDefault="0063066C">
            <w:pPr>
              <w:pStyle w:val="TableParagraph"/>
              <w:spacing w:line="240" w:lineRule="auto"/>
              <w:ind w:right="123"/>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r w:rsidR="00AD6F70">
        <w:trPr>
          <w:trHeight w:val="1903"/>
        </w:trPr>
        <w:tc>
          <w:tcPr>
            <w:tcW w:w="7943" w:type="dxa"/>
          </w:tcPr>
          <w:p w:rsidR="00AD6F70" w:rsidRDefault="0063066C">
            <w:pPr>
              <w:pStyle w:val="TableParagraph"/>
              <w:spacing w:line="276" w:lineRule="auto"/>
              <w:ind w:right="90"/>
              <w:jc w:val="both"/>
              <w:rPr>
                <w:sz w:val="24"/>
              </w:rPr>
            </w:pPr>
            <w:r>
              <w:rPr>
                <w:color w:val="333333"/>
                <w:sz w:val="24"/>
              </w:rPr>
              <w:t xml:space="preserve">13) представления о сферах профессиональной деятельности, связанных с физикой и современными технологиями, основанными на достижениях физической науки, позволяющие обучающимся рассматривать физико- техническую область знаний как сферу своей будущей профессиональной </w:t>
            </w:r>
            <w:r>
              <w:rPr>
                <w:color w:val="333333"/>
                <w:spacing w:val="-2"/>
                <w:sz w:val="24"/>
              </w:rPr>
              <w:t>деятельности.</w:t>
            </w:r>
          </w:p>
        </w:tc>
        <w:tc>
          <w:tcPr>
            <w:tcW w:w="1419" w:type="dxa"/>
          </w:tcPr>
          <w:p w:rsidR="00AD6F70" w:rsidRDefault="0063066C">
            <w:pPr>
              <w:pStyle w:val="TableParagraph"/>
              <w:spacing w:line="240" w:lineRule="auto"/>
              <w:ind w:right="123"/>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bl>
    <w:p w:rsidR="00AD6F70" w:rsidRDefault="00AD6F70">
      <w:pPr>
        <w:pStyle w:val="a3"/>
        <w:spacing w:before="8"/>
        <w:ind w:left="0"/>
        <w:rPr>
          <w:b/>
          <w:sz w:val="25"/>
        </w:rPr>
      </w:pPr>
    </w:p>
    <w:p w:rsidR="00AD6F70" w:rsidRDefault="0063066C">
      <w:pPr>
        <w:pStyle w:val="2"/>
        <w:spacing w:before="89"/>
      </w:pPr>
      <w:r>
        <w:t>Оценка</w:t>
      </w:r>
      <w:r>
        <w:rPr>
          <w:spacing w:val="-5"/>
        </w:rPr>
        <w:t xml:space="preserve"> </w:t>
      </w:r>
      <w:r>
        <w:t>ответов</w:t>
      </w:r>
      <w:r>
        <w:rPr>
          <w:spacing w:val="-8"/>
        </w:rPr>
        <w:t xml:space="preserve"> </w:t>
      </w:r>
      <w:r>
        <w:t>учащихся</w:t>
      </w:r>
      <w:r>
        <w:rPr>
          <w:spacing w:val="-7"/>
        </w:rPr>
        <w:t xml:space="preserve"> </w:t>
      </w:r>
      <w:r>
        <w:t>при</w:t>
      </w:r>
      <w:r>
        <w:rPr>
          <w:spacing w:val="-6"/>
        </w:rPr>
        <w:t xml:space="preserve"> </w:t>
      </w:r>
      <w:r>
        <w:t>проведении</w:t>
      </w:r>
      <w:r>
        <w:rPr>
          <w:spacing w:val="-6"/>
        </w:rPr>
        <w:t xml:space="preserve"> </w:t>
      </w:r>
      <w:r>
        <w:t>устного</w:t>
      </w:r>
      <w:r>
        <w:rPr>
          <w:spacing w:val="-7"/>
        </w:rPr>
        <w:t xml:space="preserve"> </w:t>
      </w:r>
      <w:r>
        <w:rPr>
          <w:spacing w:val="-2"/>
        </w:rPr>
        <w:t>опроса</w:t>
      </w:r>
    </w:p>
    <w:p w:rsidR="00AD6F70" w:rsidRDefault="0063066C">
      <w:pPr>
        <w:pStyle w:val="a3"/>
        <w:spacing w:before="43"/>
        <w:ind w:left="331"/>
        <w:jc w:val="both"/>
      </w:pPr>
      <w:r>
        <w:t>Оценка</w:t>
      </w:r>
      <w:r>
        <w:rPr>
          <w:spacing w:val="-7"/>
        </w:rPr>
        <w:t xml:space="preserve"> </w:t>
      </w:r>
      <w:r>
        <w:t>"5"</w:t>
      </w:r>
      <w:r>
        <w:rPr>
          <w:spacing w:val="-3"/>
        </w:rPr>
        <w:t xml:space="preserve"> </w:t>
      </w:r>
      <w:r>
        <w:t>ставится</w:t>
      </w:r>
      <w:r>
        <w:rPr>
          <w:spacing w:val="-4"/>
        </w:rPr>
        <w:t xml:space="preserve"> </w:t>
      </w:r>
      <w:r>
        <w:t>в</w:t>
      </w:r>
      <w:r>
        <w:rPr>
          <w:spacing w:val="-5"/>
        </w:rPr>
        <w:t xml:space="preserve"> </w:t>
      </w:r>
      <w:r>
        <w:t>следующем</w:t>
      </w:r>
      <w:r>
        <w:rPr>
          <w:spacing w:val="-3"/>
        </w:rPr>
        <w:t xml:space="preserve"> </w:t>
      </w:r>
      <w:r>
        <w:rPr>
          <w:spacing w:val="-2"/>
        </w:rPr>
        <w:t>случае:</w:t>
      </w:r>
    </w:p>
    <w:p w:rsidR="00AD6F70" w:rsidRDefault="0063066C">
      <w:pPr>
        <w:pStyle w:val="a5"/>
        <w:numPr>
          <w:ilvl w:val="2"/>
          <w:numId w:val="19"/>
        </w:numPr>
        <w:tabs>
          <w:tab w:val="left" w:pos="687"/>
        </w:tabs>
        <w:spacing w:before="48" w:line="276" w:lineRule="auto"/>
        <w:ind w:right="310" w:firstLine="0"/>
        <w:rPr>
          <w:sz w:val="28"/>
        </w:rPr>
      </w:pPr>
      <w:r>
        <w:rPr>
          <w:sz w:val="28"/>
        </w:rPr>
        <w:t>ответ ученика полный, самостоятельный, правильный, изложен литературным языком в определенной логической последовательности, рассказ сопровождается новыми примерами;</w:t>
      </w:r>
    </w:p>
    <w:p w:rsidR="00AD6F70" w:rsidRDefault="0063066C">
      <w:pPr>
        <w:pStyle w:val="a5"/>
        <w:numPr>
          <w:ilvl w:val="2"/>
          <w:numId w:val="19"/>
        </w:numPr>
        <w:tabs>
          <w:tab w:val="left" w:pos="642"/>
        </w:tabs>
        <w:spacing w:line="276" w:lineRule="auto"/>
        <w:ind w:right="309" w:firstLine="0"/>
        <w:rPr>
          <w:sz w:val="28"/>
        </w:rPr>
      </w:pPr>
      <w:r>
        <w:rPr>
          <w:sz w:val="28"/>
        </w:rPr>
        <w:t>учащийся обнаруживает верное понимание физической сущности рассматриваемых явлений и закономерностей, законов и теории, дает точное определение и истолкование основных понятий, законов, теорий, правильное определение физических величин, их единиц и способов измерения;</w:t>
      </w:r>
    </w:p>
    <w:p w:rsidR="00AD6F70" w:rsidRDefault="0063066C">
      <w:pPr>
        <w:pStyle w:val="a5"/>
        <w:numPr>
          <w:ilvl w:val="2"/>
          <w:numId w:val="19"/>
        </w:numPr>
        <w:tabs>
          <w:tab w:val="left" w:pos="515"/>
        </w:tabs>
        <w:spacing w:line="276" w:lineRule="auto"/>
        <w:ind w:right="303" w:firstLine="0"/>
        <w:rPr>
          <w:sz w:val="28"/>
        </w:rPr>
      </w:pPr>
      <w:r>
        <w:rPr>
          <w:sz w:val="28"/>
        </w:rPr>
        <w:t>учащийся умеет применить знания в новой ситуации при выполнении практических заданий, знает основные понятия и умеет оперировать ими при решении задач, правильно выполняет чертежи, схемы и графики, сопутствующие ответу; может установить связь между изучаемым и ранее изученным материалом по курсу физики, а также с материалом, усвоенным при изучении других предметов;</w:t>
      </w:r>
    </w:p>
    <w:p w:rsidR="00AD6F70" w:rsidRDefault="0063066C">
      <w:pPr>
        <w:pStyle w:val="a5"/>
        <w:numPr>
          <w:ilvl w:val="2"/>
          <w:numId w:val="19"/>
        </w:numPr>
        <w:tabs>
          <w:tab w:val="left" w:pos="536"/>
        </w:tabs>
        <w:spacing w:before="2" w:line="276" w:lineRule="auto"/>
        <w:ind w:right="306" w:firstLine="0"/>
        <w:rPr>
          <w:sz w:val="28"/>
        </w:rPr>
      </w:pPr>
      <w:r>
        <w:rPr>
          <w:sz w:val="28"/>
        </w:rPr>
        <w:t xml:space="preserve">владеет знаниями и умениями в объеме 95% - 100% от требований </w:t>
      </w:r>
      <w:r>
        <w:rPr>
          <w:spacing w:val="-2"/>
          <w:sz w:val="28"/>
        </w:rPr>
        <w:t>программы.</w:t>
      </w:r>
    </w:p>
    <w:p w:rsidR="00AD6F70" w:rsidRDefault="0063066C">
      <w:pPr>
        <w:pStyle w:val="a3"/>
        <w:spacing w:line="321" w:lineRule="exact"/>
        <w:jc w:val="both"/>
      </w:pPr>
      <w:r>
        <w:t>Оценка</w:t>
      </w:r>
      <w:r>
        <w:rPr>
          <w:spacing w:val="-5"/>
        </w:rPr>
        <w:t xml:space="preserve"> </w:t>
      </w:r>
      <w:r>
        <w:t>"4"</w:t>
      </w:r>
      <w:r>
        <w:rPr>
          <w:spacing w:val="-4"/>
        </w:rPr>
        <w:t xml:space="preserve"> </w:t>
      </w:r>
      <w:r>
        <w:t>ставится</w:t>
      </w:r>
      <w:r>
        <w:rPr>
          <w:spacing w:val="-6"/>
        </w:rPr>
        <w:t xml:space="preserve"> </w:t>
      </w:r>
      <w:r>
        <w:t>в</w:t>
      </w:r>
      <w:r>
        <w:rPr>
          <w:spacing w:val="-5"/>
        </w:rPr>
        <w:t xml:space="preserve"> </w:t>
      </w:r>
      <w:r>
        <w:t>следующем</w:t>
      </w:r>
      <w:r>
        <w:rPr>
          <w:spacing w:val="-4"/>
        </w:rPr>
        <w:t xml:space="preserve"> </w:t>
      </w:r>
      <w:r>
        <w:rPr>
          <w:spacing w:val="-2"/>
        </w:rPr>
        <w:t>случае:</w:t>
      </w:r>
    </w:p>
    <w:p w:rsidR="00AD6F70" w:rsidRDefault="0063066C">
      <w:pPr>
        <w:pStyle w:val="a5"/>
        <w:numPr>
          <w:ilvl w:val="2"/>
          <w:numId w:val="19"/>
        </w:numPr>
        <w:tabs>
          <w:tab w:val="left" w:pos="495"/>
        </w:tabs>
        <w:spacing w:before="50" w:line="276" w:lineRule="auto"/>
        <w:ind w:right="307" w:firstLine="0"/>
        <w:rPr>
          <w:sz w:val="28"/>
        </w:rPr>
      </w:pPr>
      <w:r>
        <w:rPr>
          <w:sz w:val="28"/>
        </w:rPr>
        <w:t>ответ удовлетворяет основным требованиям к ответу на оценку "5", но содержит неточности в изложении фактов, определений, понятии, объяснении взаимосвязей, выводах и решении задач. Неточности легко исправляются при ответе на дополнительные вопросы;</w:t>
      </w:r>
    </w:p>
    <w:p w:rsidR="00AD6F70" w:rsidRDefault="00AD6F70">
      <w:pPr>
        <w:spacing w:line="276" w:lineRule="auto"/>
        <w:jc w:val="both"/>
        <w:rPr>
          <w:sz w:val="28"/>
        </w:rPr>
        <w:sectPr w:rsidR="00AD6F70">
          <w:type w:val="continuous"/>
          <w:pgSz w:w="11910" w:h="16840"/>
          <w:pgMar w:top="1100" w:right="540" w:bottom="280" w:left="1440" w:header="720" w:footer="720" w:gutter="0"/>
          <w:cols w:space="720"/>
        </w:sectPr>
      </w:pPr>
    </w:p>
    <w:p w:rsidR="00AD6F70" w:rsidRDefault="0063066C">
      <w:pPr>
        <w:pStyle w:val="a5"/>
        <w:numPr>
          <w:ilvl w:val="2"/>
          <w:numId w:val="19"/>
        </w:numPr>
        <w:tabs>
          <w:tab w:val="left" w:pos="586"/>
        </w:tabs>
        <w:spacing w:before="67" w:line="276" w:lineRule="auto"/>
        <w:ind w:right="308" w:firstLine="0"/>
        <w:rPr>
          <w:sz w:val="28"/>
        </w:rPr>
      </w:pPr>
      <w:r>
        <w:rPr>
          <w:sz w:val="28"/>
        </w:rPr>
        <w:lastRenderedPageBreak/>
        <w:t>учащийся не использует собственный план ответа, затрудняется в приведении новых примеров, и применении знаний в новой ситуации, слабо использует связи с ранее изученным материалом и с материалом, усвоенным при изучении других предметов;</w:t>
      </w:r>
    </w:p>
    <w:p w:rsidR="00AD6F70" w:rsidRDefault="0063066C">
      <w:pPr>
        <w:pStyle w:val="a5"/>
        <w:numPr>
          <w:ilvl w:val="2"/>
          <w:numId w:val="19"/>
        </w:numPr>
        <w:tabs>
          <w:tab w:val="left" w:pos="524"/>
        </w:tabs>
        <w:spacing w:before="3" w:line="276" w:lineRule="auto"/>
        <w:ind w:right="306" w:firstLine="0"/>
        <w:rPr>
          <w:sz w:val="28"/>
        </w:rPr>
      </w:pPr>
      <w:r>
        <w:rPr>
          <w:sz w:val="28"/>
        </w:rPr>
        <w:t xml:space="preserve">объем знаний и умений учащегося составляют 80-95% от требований </w:t>
      </w:r>
      <w:r>
        <w:rPr>
          <w:spacing w:val="-2"/>
          <w:sz w:val="28"/>
        </w:rPr>
        <w:t>программы.</w:t>
      </w:r>
    </w:p>
    <w:p w:rsidR="00AD6F70" w:rsidRDefault="0063066C">
      <w:pPr>
        <w:pStyle w:val="a3"/>
        <w:spacing w:line="321" w:lineRule="exact"/>
        <w:jc w:val="both"/>
      </w:pPr>
      <w:r>
        <w:t>Оценка</w:t>
      </w:r>
      <w:r>
        <w:rPr>
          <w:spacing w:val="-5"/>
        </w:rPr>
        <w:t xml:space="preserve"> </w:t>
      </w:r>
      <w:r>
        <w:t>"3"</w:t>
      </w:r>
      <w:r>
        <w:rPr>
          <w:spacing w:val="-4"/>
        </w:rPr>
        <w:t xml:space="preserve"> </w:t>
      </w:r>
      <w:r>
        <w:t>ставится</w:t>
      </w:r>
      <w:r>
        <w:rPr>
          <w:spacing w:val="-6"/>
        </w:rPr>
        <w:t xml:space="preserve"> </w:t>
      </w:r>
      <w:r>
        <w:t>в</w:t>
      </w:r>
      <w:r>
        <w:rPr>
          <w:spacing w:val="-5"/>
        </w:rPr>
        <w:t xml:space="preserve"> </w:t>
      </w:r>
      <w:r>
        <w:t>следующем</w:t>
      </w:r>
      <w:r>
        <w:rPr>
          <w:spacing w:val="-4"/>
        </w:rPr>
        <w:t xml:space="preserve"> </w:t>
      </w:r>
      <w:r>
        <w:rPr>
          <w:spacing w:val="-2"/>
        </w:rPr>
        <w:t>случае:</w:t>
      </w:r>
    </w:p>
    <w:p w:rsidR="00AD6F70" w:rsidRDefault="0063066C">
      <w:pPr>
        <w:pStyle w:val="a5"/>
        <w:numPr>
          <w:ilvl w:val="2"/>
          <w:numId w:val="19"/>
        </w:numPr>
        <w:tabs>
          <w:tab w:val="left" w:pos="431"/>
        </w:tabs>
        <w:spacing w:before="47" w:line="276" w:lineRule="auto"/>
        <w:ind w:right="313" w:firstLine="0"/>
        <w:rPr>
          <w:sz w:val="28"/>
        </w:rPr>
      </w:pPr>
      <w:r>
        <w:rPr>
          <w:sz w:val="28"/>
        </w:rPr>
        <w:t>большая часть</w:t>
      </w:r>
      <w:r>
        <w:rPr>
          <w:spacing w:val="-2"/>
          <w:sz w:val="28"/>
        </w:rPr>
        <w:t xml:space="preserve"> </w:t>
      </w:r>
      <w:r>
        <w:rPr>
          <w:sz w:val="28"/>
        </w:rPr>
        <w:t>ответа удовлетворяет требованиям к</w:t>
      </w:r>
      <w:r>
        <w:rPr>
          <w:spacing w:val="-1"/>
          <w:sz w:val="28"/>
        </w:rPr>
        <w:t xml:space="preserve"> </w:t>
      </w:r>
      <w:r>
        <w:rPr>
          <w:sz w:val="28"/>
        </w:rPr>
        <w:t>ответу</w:t>
      </w:r>
      <w:r>
        <w:rPr>
          <w:spacing w:val="-3"/>
          <w:sz w:val="28"/>
        </w:rPr>
        <w:t xml:space="preserve"> </w:t>
      </w:r>
      <w:r>
        <w:rPr>
          <w:sz w:val="28"/>
        </w:rPr>
        <w:t>на оценку</w:t>
      </w:r>
      <w:r>
        <w:rPr>
          <w:spacing w:val="-3"/>
          <w:sz w:val="28"/>
        </w:rPr>
        <w:t xml:space="preserve"> </w:t>
      </w:r>
      <w:r>
        <w:rPr>
          <w:sz w:val="28"/>
        </w:rPr>
        <w:t>"4", но в ответе обнаруживаются отдельные пробелы, не препятствующие дальнейшему усвоению программного материала;</w:t>
      </w:r>
    </w:p>
    <w:p w:rsidR="00AD6F70" w:rsidRDefault="0063066C">
      <w:pPr>
        <w:pStyle w:val="a5"/>
        <w:numPr>
          <w:ilvl w:val="2"/>
          <w:numId w:val="19"/>
        </w:numPr>
        <w:tabs>
          <w:tab w:val="left" w:pos="474"/>
        </w:tabs>
        <w:spacing w:before="1" w:line="276" w:lineRule="auto"/>
        <w:ind w:right="309" w:firstLine="0"/>
        <w:rPr>
          <w:sz w:val="28"/>
        </w:rPr>
      </w:pPr>
      <w:r>
        <w:rPr>
          <w:sz w:val="28"/>
        </w:rPr>
        <w:t>учащийся обнаруживает понимание учебного материал усвоения понятий или непоследовательности изложения материала, умеет применять полученные знания при решении простых задач с использованием готовых формул, но затрудняется при решении качественных задач и задач, требующих преобразования формул;</w:t>
      </w:r>
    </w:p>
    <w:p w:rsidR="00AD6F70" w:rsidRDefault="0063066C">
      <w:pPr>
        <w:pStyle w:val="a5"/>
        <w:numPr>
          <w:ilvl w:val="2"/>
          <w:numId w:val="19"/>
        </w:numPr>
        <w:tabs>
          <w:tab w:val="left" w:pos="558"/>
        </w:tabs>
        <w:spacing w:before="2" w:line="276" w:lineRule="auto"/>
        <w:ind w:right="308" w:firstLine="0"/>
        <w:rPr>
          <w:sz w:val="28"/>
        </w:rPr>
      </w:pPr>
      <w:r>
        <w:rPr>
          <w:sz w:val="28"/>
        </w:rPr>
        <w:t>учащийся владеет знаниями и умениями в объеме не менее 80 % содержания, соответствующего программным требованиям.</w:t>
      </w:r>
    </w:p>
    <w:p w:rsidR="00AD6F70" w:rsidRDefault="0063066C">
      <w:pPr>
        <w:pStyle w:val="a3"/>
        <w:spacing w:line="321" w:lineRule="exact"/>
        <w:jc w:val="both"/>
      </w:pPr>
      <w:r>
        <w:t>Оценка</w:t>
      </w:r>
      <w:r>
        <w:rPr>
          <w:spacing w:val="-5"/>
        </w:rPr>
        <w:t xml:space="preserve"> </w:t>
      </w:r>
      <w:r>
        <w:t>"2"</w:t>
      </w:r>
      <w:r>
        <w:rPr>
          <w:spacing w:val="-4"/>
        </w:rPr>
        <w:t xml:space="preserve"> </w:t>
      </w:r>
      <w:r>
        <w:t>ставится</w:t>
      </w:r>
      <w:r>
        <w:rPr>
          <w:spacing w:val="-6"/>
        </w:rPr>
        <w:t xml:space="preserve"> </w:t>
      </w:r>
      <w:r>
        <w:t>в</w:t>
      </w:r>
      <w:r>
        <w:rPr>
          <w:spacing w:val="-5"/>
        </w:rPr>
        <w:t xml:space="preserve"> </w:t>
      </w:r>
      <w:r>
        <w:t>следующем</w:t>
      </w:r>
      <w:r>
        <w:rPr>
          <w:spacing w:val="-4"/>
        </w:rPr>
        <w:t xml:space="preserve"> </w:t>
      </w:r>
      <w:r>
        <w:rPr>
          <w:spacing w:val="-2"/>
        </w:rPr>
        <w:t>случае:</w:t>
      </w:r>
    </w:p>
    <w:p w:rsidR="00AD6F70" w:rsidRDefault="0063066C">
      <w:pPr>
        <w:pStyle w:val="a5"/>
        <w:numPr>
          <w:ilvl w:val="2"/>
          <w:numId w:val="19"/>
        </w:numPr>
        <w:tabs>
          <w:tab w:val="left" w:pos="438"/>
        </w:tabs>
        <w:spacing w:before="50" w:line="276" w:lineRule="auto"/>
        <w:ind w:right="304" w:firstLine="0"/>
        <w:rPr>
          <w:sz w:val="28"/>
        </w:rPr>
      </w:pPr>
      <w:r>
        <w:rPr>
          <w:sz w:val="28"/>
        </w:rPr>
        <w:t>ответ неправильный, показывает незнание основных понятий, непонимание изученных</w:t>
      </w:r>
      <w:r>
        <w:rPr>
          <w:spacing w:val="-3"/>
          <w:sz w:val="28"/>
        </w:rPr>
        <w:t xml:space="preserve"> </w:t>
      </w:r>
      <w:r>
        <w:rPr>
          <w:sz w:val="28"/>
        </w:rPr>
        <w:t>закономерностей</w:t>
      </w:r>
      <w:r>
        <w:rPr>
          <w:spacing w:val="-3"/>
          <w:sz w:val="28"/>
        </w:rPr>
        <w:t xml:space="preserve"> </w:t>
      </w:r>
      <w:r>
        <w:rPr>
          <w:sz w:val="28"/>
        </w:rPr>
        <w:t>и</w:t>
      </w:r>
      <w:r>
        <w:rPr>
          <w:spacing w:val="-3"/>
          <w:sz w:val="28"/>
        </w:rPr>
        <w:t xml:space="preserve"> </w:t>
      </w:r>
      <w:r>
        <w:rPr>
          <w:sz w:val="28"/>
        </w:rPr>
        <w:t>взаимосвязей,</w:t>
      </w:r>
      <w:r>
        <w:rPr>
          <w:spacing w:val="-4"/>
          <w:sz w:val="28"/>
        </w:rPr>
        <w:t xml:space="preserve"> </w:t>
      </w:r>
      <w:r>
        <w:rPr>
          <w:sz w:val="28"/>
        </w:rPr>
        <w:t>неумение работать</w:t>
      </w:r>
      <w:r>
        <w:rPr>
          <w:spacing w:val="-5"/>
          <w:sz w:val="28"/>
        </w:rPr>
        <w:t xml:space="preserve"> </w:t>
      </w:r>
      <w:r>
        <w:rPr>
          <w:sz w:val="28"/>
        </w:rPr>
        <w:t>с</w:t>
      </w:r>
      <w:r>
        <w:rPr>
          <w:spacing w:val="-4"/>
          <w:sz w:val="28"/>
        </w:rPr>
        <w:t xml:space="preserve"> </w:t>
      </w:r>
      <w:r>
        <w:rPr>
          <w:sz w:val="28"/>
        </w:rPr>
        <w:t>учебником, решать количественные и качественные задачи;</w:t>
      </w:r>
    </w:p>
    <w:p w:rsidR="00AD6F70" w:rsidRDefault="0063066C">
      <w:pPr>
        <w:pStyle w:val="a5"/>
        <w:numPr>
          <w:ilvl w:val="2"/>
          <w:numId w:val="19"/>
        </w:numPr>
        <w:tabs>
          <w:tab w:val="left" w:pos="476"/>
        </w:tabs>
        <w:spacing w:line="278" w:lineRule="auto"/>
        <w:ind w:right="313" w:firstLine="0"/>
        <w:rPr>
          <w:sz w:val="28"/>
        </w:rPr>
      </w:pPr>
      <w:r>
        <w:rPr>
          <w:sz w:val="28"/>
        </w:rPr>
        <w:t>учащийся не овладел основными знаниями и умениями в соответствии с требованиями программы;</w:t>
      </w:r>
    </w:p>
    <w:p w:rsidR="00AD6F70" w:rsidRDefault="0063066C">
      <w:pPr>
        <w:pStyle w:val="a5"/>
        <w:numPr>
          <w:ilvl w:val="2"/>
          <w:numId w:val="19"/>
        </w:numPr>
        <w:tabs>
          <w:tab w:val="left" w:pos="426"/>
        </w:tabs>
        <w:spacing w:line="317" w:lineRule="exact"/>
        <w:ind w:left="425" w:hanging="164"/>
        <w:rPr>
          <w:sz w:val="28"/>
        </w:rPr>
      </w:pPr>
      <w:r>
        <w:rPr>
          <w:sz w:val="28"/>
        </w:rPr>
        <w:t>учащийся</w:t>
      </w:r>
      <w:r>
        <w:rPr>
          <w:spacing w:val="-5"/>
          <w:sz w:val="28"/>
        </w:rPr>
        <w:t xml:space="preserve"> </w:t>
      </w:r>
      <w:r>
        <w:rPr>
          <w:sz w:val="28"/>
        </w:rPr>
        <w:t>не</w:t>
      </w:r>
      <w:r>
        <w:rPr>
          <w:spacing w:val="-4"/>
          <w:sz w:val="28"/>
        </w:rPr>
        <w:t xml:space="preserve"> </w:t>
      </w:r>
      <w:r>
        <w:rPr>
          <w:sz w:val="28"/>
        </w:rPr>
        <w:t>владеет</w:t>
      </w:r>
      <w:r>
        <w:rPr>
          <w:spacing w:val="-5"/>
          <w:sz w:val="28"/>
        </w:rPr>
        <w:t xml:space="preserve"> </w:t>
      </w:r>
      <w:r>
        <w:rPr>
          <w:sz w:val="28"/>
        </w:rPr>
        <w:t>знаниями</w:t>
      </w:r>
      <w:r>
        <w:rPr>
          <w:spacing w:val="-4"/>
          <w:sz w:val="28"/>
        </w:rPr>
        <w:t xml:space="preserve"> </w:t>
      </w:r>
      <w:r>
        <w:rPr>
          <w:sz w:val="28"/>
        </w:rPr>
        <w:t>в</w:t>
      </w:r>
      <w:r>
        <w:rPr>
          <w:spacing w:val="-5"/>
          <w:sz w:val="28"/>
        </w:rPr>
        <w:t xml:space="preserve"> </w:t>
      </w:r>
      <w:r>
        <w:rPr>
          <w:sz w:val="28"/>
        </w:rPr>
        <w:t>объеме</w:t>
      </w:r>
      <w:r>
        <w:rPr>
          <w:spacing w:val="-5"/>
          <w:sz w:val="28"/>
        </w:rPr>
        <w:t xml:space="preserve"> </w:t>
      </w:r>
      <w:r>
        <w:rPr>
          <w:sz w:val="28"/>
        </w:rPr>
        <w:t>требований</w:t>
      </w:r>
      <w:r>
        <w:rPr>
          <w:spacing w:val="-7"/>
          <w:sz w:val="28"/>
        </w:rPr>
        <w:t xml:space="preserve"> </w:t>
      </w:r>
      <w:r>
        <w:rPr>
          <w:sz w:val="28"/>
        </w:rPr>
        <w:t>на</w:t>
      </w:r>
      <w:r>
        <w:rPr>
          <w:spacing w:val="-4"/>
          <w:sz w:val="28"/>
        </w:rPr>
        <w:t xml:space="preserve"> </w:t>
      </w:r>
      <w:r>
        <w:rPr>
          <w:sz w:val="28"/>
        </w:rPr>
        <w:t>оценку</w:t>
      </w:r>
      <w:r>
        <w:rPr>
          <w:spacing w:val="-8"/>
          <w:sz w:val="28"/>
        </w:rPr>
        <w:t xml:space="preserve"> </w:t>
      </w:r>
      <w:r>
        <w:rPr>
          <w:spacing w:val="-4"/>
          <w:sz w:val="28"/>
        </w:rPr>
        <w:t>"3".</w:t>
      </w:r>
    </w:p>
    <w:p w:rsidR="00AD6F70" w:rsidRDefault="00AD6F70">
      <w:pPr>
        <w:pStyle w:val="a3"/>
        <w:spacing w:before="6"/>
        <w:ind w:left="0"/>
        <w:rPr>
          <w:sz w:val="36"/>
        </w:rPr>
      </w:pPr>
    </w:p>
    <w:p w:rsidR="00AD6F70" w:rsidRDefault="0063066C">
      <w:pPr>
        <w:pStyle w:val="2"/>
        <w:spacing w:line="278" w:lineRule="auto"/>
        <w:ind w:right="304"/>
      </w:pPr>
      <w:r>
        <w:t xml:space="preserve">Оценка ответов учащихся при проведении самостоятельных и </w:t>
      </w:r>
      <w:r>
        <w:rPr>
          <w:spacing w:val="-2"/>
        </w:rPr>
        <w:t>контрольных</w:t>
      </w:r>
    </w:p>
    <w:p w:rsidR="00AD6F70" w:rsidRDefault="0063066C">
      <w:pPr>
        <w:pStyle w:val="a3"/>
        <w:spacing w:line="276" w:lineRule="auto"/>
        <w:ind w:right="304"/>
        <w:jc w:val="both"/>
      </w:pPr>
      <w:r>
        <w:t>Оценка "5" ставится в следующем случае: работа выполнена полностью сделан перевод единиц всех физических величин в «си», все необходимые данные занесены в условие, правильно выполнены чертежи, схемы, графики, рисунки, сопутствующие решению задач, сделана проверка по наименованиям,</w:t>
      </w:r>
      <w:r>
        <w:rPr>
          <w:spacing w:val="-5"/>
        </w:rPr>
        <w:t xml:space="preserve"> </w:t>
      </w:r>
      <w:r>
        <w:t>правильно</w:t>
      </w:r>
      <w:r>
        <w:rPr>
          <w:spacing w:val="-4"/>
        </w:rPr>
        <w:t xml:space="preserve"> </w:t>
      </w:r>
      <w:r>
        <w:t>проведены</w:t>
      </w:r>
      <w:r>
        <w:rPr>
          <w:spacing w:val="-5"/>
        </w:rPr>
        <w:t xml:space="preserve"> </w:t>
      </w:r>
      <w:r>
        <w:t>математические</w:t>
      </w:r>
      <w:r>
        <w:rPr>
          <w:spacing w:val="-5"/>
        </w:rPr>
        <w:t xml:space="preserve"> </w:t>
      </w:r>
      <w:r>
        <w:t>расчеты</w:t>
      </w:r>
      <w:r>
        <w:rPr>
          <w:spacing w:val="-5"/>
        </w:rPr>
        <w:t xml:space="preserve"> </w:t>
      </w:r>
      <w:r>
        <w:t>и</w:t>
      </w:r>
      <w:r>
        <w:rPr>
          <w:spacing w:val="-4"/>
        </w:rPr>
        <w:t xml:space="preserve"> </w:t>
      </w:r>
      <w:r>
        <w:t>дан</w:t>
      </w:r>
      <w:r>
        <w:rPr>
          <w:spacing w:val="-5"/>
        </w:rPr>
        <w:t xml:space="preserve"> </w:t>
      </w:r>
      <w:r>
        <w:t>полный ответ; на качественные и теоретические вопросы дан полный, исчерпывающий ответ литературным языком в определенной логической последовательности, учащийся приводит новые примеры, устанавливает связь между изучаемым и ранее изученным материалом по курсу физики, а также с материалом, усвоенным при изучении других предметов, умеет применить знания в новой ситуации; учащийся обнаруживает верное понимание</w:t>
      </w:r>
      <w:r>
        <w:rPr>
          <w:spacing w:val="75"/>
        </w:rPr>
        <w:t xml:space="preserve">   </w:t>
      </w:r>
      <w:r>
        <w:t>физической</w:t>
      </w:r>
      <w:r>
        <w:rPr>
          <w:spacing w:val="76"/>
        </w:rPr>
        <w:t xml:space="preserve">   </w:t>
      </w:r>
      <w:r>
        <w:t>сущности</w:t>
      </w:r>
      <w:r>
        <w:rPr>
          <w:spacing w:val="76"/>
        </w:rPr>
        <w:t xml:space="preserve">   </w:t>
      </w:r>
      <w:r>
        <w:t>рассматриваемых</w:t>
      </w:r>
      <w:r>
        <w:rPr>
          <w:spacing w:val="76"/>
        </w:rPr>
        <w:t xml:space="preserve">   </w:t>
      </w:r>
      <w:r>
        <w:t>явлений</w:t>
      </w:r>
      <w:r>
        <w:rPr>
          <w:spacing w:val="76"/>
        </w:rPr>
        <w:t xml:space="preserve">   </w:t>
      </w:r>
      <w:r>
        <w:rPr>
          <w:spacing w:val="-10"/>
        </w:rPr>
        <w:t>и</w:t>
      </w:r>
    </w:p>
    <w:p w:rsidR="00AD6F70" w:rsidRDefault="00AD6F70">
      <w:pPr>
        <w:spacing w:line="276" w:lineRule="auto"/>
        <w:jc w:val="both"/>
        <w:sectPr w:rsidR="00AD6F70">
          <w:pgSz w:w="11910" w:h="16840"/>
          <w:pgMar w:top="1040" w:right="540" w:bottom="280" w:left="1440" w:header="720" w:footer="720" w:gutter="0"/>
          <w:cols w:space="720"/>
        </w:sectPr>
      </w:pPr>
    </w:p>
    <w:p w:rsidR="00AD6F70" w:rsidRDefault="0063066C">
      <w:pPr>
        <w:pStyle w:val="a3"/>
        <w:spacing w:before="67" w:line="276" w:lineRule="auto"/>
        <w:ind w:right="313"/>
        <w:jc w:val="both"/>
      </w:pPr>
      <w:r>
        <w:lastRenderedPageBreak/>
        <w:t>закономерностей, законов и теорий, дает точное определение и истолкование основных понятий, законов, теорий, а также правильное определение физических величин, их единиц и способов измерения.</w:t>
      </w:r>
    </w:p>
    <w:p w:rsidR="00AD6F70" w:rsidRDefault="0063066C">
      <w:pPr>
        <w:pStyle w:val="a3"/>
        <w:spacing w:before="1" w:line="276" w:lineRule="auto"/>
        <w:ind w:right="305"/>
        <w:jc w:val="both"/>
      </w:pPr>
      <w:r>
        <w:t>Оценка "4" ставится в следующем случае: работа выполнена полностью или не менее чем на 80 % от объема задания, но в ней имеются недочеты и несущественные ошибки; ответ на качественные и теоретические вопросы удовлетворяет вышеперечисленным требованиям, но содержит неточности в изложении фактов, определений, понятий, объяснении взаимосвязей,</w:t>
      </w:r>
      <w:r>
        <w:rPr>
          <w:spacing w:val="40"/>
        </w:rPr>
        <w:t xml:space="preserve"> </w:t>
      </w:r>
      <w:r>
        <w:t xml:space="preserve">выводах и решении задач; учащийся испытывает трудности в применении знаний в новой ситуации, не в достаточной мере использует связи с ранее изученным материалом и с материалом, усвоенным при изучении других </w:t>
      </w:r>
      <w:r>
        <w:rPr>
          <w:spacing w:val="-2"/>
        </w:rPr>
        <w:t>предметов.</w:t>
      </w:r>
    </w:p>
    <w:p w:rsidR="00AD6F70" w:rsidRDefault="0063066C">
      <w:pPr>
        <w:pStyle w:val="a3"/>
        <w:spacing w:before="2" w:line="276" w:lineRule="auto"/>
        <w:ind w:right="304"/>
        <w:jc w:val="both"/>
      </w:pPr>
      <w:r>
        <w:t>Оценка "3" ставится в следующем случае: работа выполнена в основном верно (объем выполненной части составляет не менее 2/3 от общего объема), но допущены существенные неточности; учащийся обнаруживает понимание учебного материала при недостаточной полноте усвоения понятий и закономерностей;</w:t>
      </w:r>
      <w:r>
        <w:rPr>
          <w:spacing w:val="-2"/>
        </w:rPr>
        <w:t xml:space="preserve"> </w:t>
      </w:r>
      <w:r>
        <w:t>умеет</w:t>
      </w:r>
      <w:r>
        <w:rPr>
          <w:spacing w:val="-3"/>
        </w:rPr>
        <w:t xml:space="preserve"> </w:t>
      </w:r>
      <w:r>
        <w:t>применять</w:t>
      </w:r>
      <w:r>
        <w:rPr>
          <w:spacing w:val="-3"/>
        </w:rPr>
        <w:t xml:space="preserve"> </w:t>
      </w:r>
      <w:r>
        <w:t>полученные</w:t>
      </w:r>
      <w:r>
        <w:rPr>
          <w:spacing w:val="-3"/>
        </w:rPr>
        <w:t xml:space="preserve"> </w:t>
      </w:r>
      <w:r>
        <w:t>знания</w:t>
      </w:r>
      <w:r>
        <w:rPr>
          <w:spacing w:val="-2"/>
        </w:rPr>
        <w:t xml:space="preserve"> </w:t>
      </w:r>
      <w:r>
        <w:t>при</w:t>
      </w:r>
      <w:r>
        <w:rPr>
          <w:spacing w:val="-4"/>
        </w:rPr>
        <w:t xml:space="preserve"> </w:t>
      </w:r>
      <w:r>
        <w:t>решении</w:t>
      </w:r>
      <w:r>
        <w:rPr>
          <w:spacing w:val="-2"/>
        </w:rPr>
        <w:t xml:space="preserve"> </w:t>
      </w:r>
      <w:r>
        <w:t>простых задач с использованием готовых формул, но затрудняется при решении качественных задач и сложных количественных задач, требующих преобразования формул.</w:t>
      </w:r>
    </w:p>
    <w:p w:rsidR="00AD6F70" w:rsidRDefault="0063066C">
      <w:pPr>
        <w:pStyle w:val="a3"/>
        <w:jc w:val="both"/>
      </w:pPr>
      <w:r>
        <w:t>Оценка</w:t>
      </w:r>
      <w:r>
        <w:rPr>
          <w:spacing w:val="-5"/>
        </w:rPr>
        <w:t xml:space="preserve"> </w:t>
      </w:r>
      <w:r>
        <w:t>"2"</w:t>
      </w:r>
      <w:r>
        <w:rPr>
          <w:spacing w:val="-4"/>
        </w:rPr>
        <w:t xml:space="preserve"> </w:t>
      </w:r>
      <w:r>
        <w:t>ставится</w:t>
      </w:r>
      <w:r>
        <w:rPr>
          <w:spacing w:val="-6"/>
        </w:rPr>
        <w:t xml:space="preserve"> </w:t>
      </w:r>
      <w:r>
        <w:t>в</w:t>
      </w:r>
      <w:r>
        <w:rPr>
          <w:spacing w:val="-5"/>
        </w:rPr>
        <w:t xml:space="preserve"> </w:t>
      </w:r>
      <w:r>
        <w:t>следующем</w:t>
      </w:r>
      <w:r>
        <w:rPr>
          <w:spacing w:val="-4"/>
        </w:rPr>
        <w:t xml:space="preserve"> </w:t>
      </w:r>
      <w:r>
        <w:rPr>
          <w:spacing w:val="-2"/>
        </w:rPr>
        <w:t>случае:</w:t>
      </w:r>
    </w:p>
    <w:p w:rsidR="00AD6F70" w:rsidRDefault="0063066C">
      <w:pPr>
        <w:pStyle w:val="a3"/>
        <w:spacing w:before="47" w:line="276" w:lineRule="auto"/>
        <w:ind w:right="307"/>
        <w:jc w:val="both"/>
      </w:pPr>
      <w:r>
        <w:t>работа в основном не выполнена (объем выполненной части менее 2/3 от общего объема задания); учащийся показывает незнание основных понятий, непонимание изученных закономерностей и взаимосвязей, не умеет решать количественные и качественные задачи.</w:t>
      </w:r>
    </w:p>
    <w:p w:rsidR="00AD6F70" w:rsidRDefault="00AD6F70">
      <w:pPr>
        <w:pStyle w:val="a3"/>
        <w:spacing w:before="9"/>
        <w:ind w:left="0"/>
        <w:rPr>
          <w:sz w:val="32"/>
        </w:rPr>
      </w:pPr>
    </w:p>
    <w:p w:rsidR="00AD6F70" w:rsidRDefault="0063066C">
      <w:pPr>
        <w:pStyle w:val="2"/>
      </w:pPr>
      <w:r>
        <w:t>Оценка</w:t>
      </w:r>
      <w:r>
        <w:rPr>
          <w:spacing w:val="-8"/>
        </w:rPr>
        <w:t xml:space="preserve"> </w:t>
      </w:r>
      <w:r>
        <w:t>ответов</w:t>
      </w:r>
      <w:r>
        <w:rPr>
          <w:spacing w:val="-11"/>
        </w:rPr>
        <w:t xml:space="preserve"> </w:t>
      </w:r>
      <w:r>
        <w:t>учащихся</w:t>
      </w:r>
      <w:r>
        <w:rPr>
          <w:spacing w:val="-7"/>
        </w:rPr>
        <w:t xml:space="preserve"> </w:t>
      </w:r>
      <w:r>
        <w:t>при</w:t>
      </w:r>
      <w:r>
        <w:rPr>
          <w:spacing w:val="-8"/>
        </w:rPr>
        <w:t xml:space="preserve"> </w:t>
      </w:r>
      <w:r>
        <w:t>проведении</w:t>
      </w:r>
      <w:r>
        <w:rPr>
          <w:spacing w:val="-8"/>
        </w:rPr>
        <w:t xml:space="preserve"> </w:t>
      </w:r>
      <w:r>
        <w:t>лабораторных</w:t>
      </w:r>
      <w:r>
        <w:rPr>
          <w:spacing w:val="-5"/>
        </w:rPr>
        <w:t xml:space="preserve"> </w:t>
      </w:r>
      <w:r>
        <w:rPr>
          <w:spacing w:val="-2"/>
        </w:rPr>
        <w:t>работ</w:t>
      </w:r>
    </w:p>
    <w:p w:rsidR="00AD6F70" w:rsidRDefault="0063066C">
      <w:pPr>
        <w:pStyle w:val="a3"/>
        <w:spacing w:before="43" w:line="276" w:lineRule="auto"/>
        <w:ind w:right="306"/>
        <w:jc w:val="both"/>
      </w:pPr>
      <w:r>
        <w:t>Оценка "5" ставится в следующем случае: лабораторная работа выполнена в полном</w:t>
      </w:r>
      <w:r>
        <w:rPr>
          <w:spacing w:val="-2"/>
        </w:rPr>
        <w:t xml:space="preserve"> </w:t>
      </w:r>
      <w:r>
        <w:t>объеме с соблюдением необходимой последовательности проведения опытов и измерении; учащийся самостоятельно и рационально смонтировал необходимое оборудование, все опыты провел в условиях и режимах, обеспечивающих получение правильных результатов и выводов; соблюдал требования безопасности труда; в отчете правильно и аккуратно выполнил все записи, таблицы, рисунки, чертежи, графики, вычисления; правильно выполнил анализ погрешностей.</w:t>
      </w:r>
    </w:p>
    <w:p w:rsidR="00AD6F70" w:rsidRDefault="0063066C">
      <w:pPr>
        <w:pStyle w:val="a3"/>
        <w:spacing w:line="276" w:lineRule="auto"/>
        <w:ind w:right="308"/>
        <w:jc w:val="both"/>
      </w:pPr>
      <w:r>
        <w:t xml:space="preserve">Оценка "4"ставит </w:t>
      </w:r>
      <w:proofErr w:type="spellStart"/>
      <w:r>
        <w:t>ся</w:t>
      </w:r>
      <w:proofErr w:type="spellEnd"/>
      <w:r>
        <w:t xml:space="preserve"> в следующем случае: выполнение лабораторной работы удовлетворяет основным требованиям к ответу на оценку "5", но учащийся допустил недочеты или негрубые ошибки, не повлиявшие на результаты выполнения работы.</w:t>
      </w:r>
    </w:p>
    <w:p w:rsidR="00AD6F70" w:rsidRDefault="00AD6F70">
      <w:pPr>
        <w:spacing w:line="276" w:lineRule="auto"/>
        <w:jc w:val="both"/>
        <w:sectPr w:rsidR="00AD6F70">
          <w:pgSz w:w="11910" w:h="16840"/>
          <w:pgMar w:top="1040" w:right="540" w:bottom="280" w:left="1440" w:header="720" w:footer="720" w:gutter="0"/>
          <w:cols w:space="720"/>
        </w:sectPr>
      </w:pPr>
    </w:p>
    <w:p w:rsidR="00AD6F70" w:rsidRDefault="0063066C">
      <w:pPr>
        <w:pStyle w:val="a3"/>
        <w:spacing w:before="67" w:line="276" w:lineRule="auto"/>
        <w:ind w:right="303"/>
        <w:jc w:val="both"/>
      </w:pPr>
      <w:r>
        <w:lastRenderedPageBreak/>
        <w:t>Оценка "3" ставится в следующем случае: результат выполненной части лабораторной работы таков, что позволяет получить правильный вывод, но в ходе проведения опыта и измерений были допущены ошибки.</w:t>
      </w:r>
    </w:p>
    <w:p w:rsidR="00AD6F70" w:rsidRDefault="0063066C">
      <w:pPr>
        <w:pStyle w:val="a3"/>
        <w:spacing w:before="1" w:line="276" w:lineRule="auto"/>
        <w:ind w:right="310"/>
        <w:jc w:val="both"/>
      </w:pPr>
      <w:r>
        <w:t>Оценка "2" ставится в следующем случае: результаты выполнения лабораторной работы не позволяют сделать правильный вывод, измерения, вычисления, наблюдения производились неправильно.</w:t>
      </w:r>
    </w:p>
    <w:p w:rsidR="00AD6F70" w:rsidRDefault="0063066C">
      <w:pPr>
        <w:pStyle w:val="a3"/>
        <w:spacing w:line="276" w:lineRule="auto"/>
        <w:ind w:right="307"/>
        <w:jc w:val="both"/>
      </w:pPr>
      <w:r>
        <w:t>Примечания. Во всех случаях оценка снижается, если ученик не соблюдал требований техники безопасности при проведении эксперимента. В тех случаях, когда учащийся показал оригинальный подход к выполнению работы, но в</w:t>
      </w:r>
      <w:r>
        <w:rPr>
          <w:spacing w:val="-1"/>
        </w:rPr>
        <w:t xml:space="preserve"> </w:t>
      </w:r>
      <w:r>
        <w:t>отчете</w:t>
      </w:r>
      <w:r>
        <w:rPr>
          <w:spacing w:val="-1"/>
        </w:rPr>
        <w:t xml:space="preserve"> </w:t>
      </w:r>
      <w:r>
        <w:t>содержатся недостатки,</w:t>
      </w:r>
      <w:r>
        <w:rPr>
          <w:spacing w:val="-1"/>
        </w:rPr>
        <w:t xml:space="preserve"> </w:t>
      </w:r>
      <w:r>
        <w:t>оценка за выполнение</w:t>
      </w:r>
      <w:r>
        <w:rPr>
          <w:spacing w:val="-1"/>
        </w:rPr>
        <w:t xml:space="preserve"> </w:t>
      </w:r>
      <w:r>
        <w:t>работы,</w:t>
      </w:r>
      <w:r>
        <w:rPr>
          <w:spacing w:val="-1"/>
        </w:rPr>
        <w:t xml:space="preserve"> </w:t>
      </w:r>
      <w:r>
        <w:t xml:space="preserve">по усмотрению учителя, может быть повышена по сравнению с указанными </w:t>
      </w:r>
      <w:r>
        <w:rPr>
          <w:spacing w:val="-2"/>
        </w:rPr>
        <w:t>нормами.</w:t>
      </w:r>
    </w:p>
    <w:p w:rsidR="00AD6F70" w:rsidRDefault="00AD6F70">
      <w:pPr>
        <w:pStyle w:val="a3"/>
        <w:spacing w:before="8"/>
        <w:ind w:left="0"/>
        <w:rPr>
          <w:sz w:val="32"/>
        </w:rPr>
      </w:pPr>
    </w:p>
    <w:p w:rsidR="00AD6F70" w:rsidRDefault="0063066C">
      <w:pPr>
        <w:pStyle w:val="2"/>
      </w:pPr>
      <w:r>
        <w:t>Тестовый</w:t>
      </w:r>
      <w:r>
        <w:rPr>
          <w:spacing w:val="-5"/>
        </w:rPr>
        <w:t xml:space="preserve"> </w:t>
      </w:r>
      <w:r>
        <w:rPr>
          <w:spacing w:val="-2"/>
        </w:rPr>
        <w:t>контроль</w:t>
      </w:r>
    </w:p>
    <w:p w:rsidR="00AD6F70" w:rsidRDefault="0063066C">
      <w:pPr>
        <w:pStyle w:val="a3"/>
        <w:spacing w:before="43" w:line="276" w:lineRule="auto"/>
        <w:ind w:right="304"/>
        <w:jc w:val="both"/>
      </w:pPr>
      <w:r>
        <w:t>Целью тестовых заданий является возможность выявления знаний, умений, навыков каждого испытуемого, поэтому в качестве интерпретационной системы отсчета используется конкретная для определенной возрастной группы учащихся область содержания данного учебного предмета. Задания тестов разработаны в двух формах: закрытые задания (задания с выбором ответов, при которых испытуемый выбирает правильный ответ из числа готовых, прилагаемых в задании теста (как правило 3-4 варианта). открытые задания (задания, в которых испытуемый сам формулирует ответ).</w:t>
      </w:r>
    </w:p>
    <w:p w:rsidR="00AD6F70" w:rsidRDefault="00AD6F70">
      <w:pPr>
        <w:pStyle w:val="a3"/>
        <w:spacing w:before="4"/>
        <w:ind w:left="0"/>
        <w:rPr>
          <w:sz w:val="32"/>
        </w:rPr>
      </w:pPr>
    </w:p>
    <w:p w:rsidR="00AD6F70" w:rsidRDefault="0063066C">
      <w:pPr>
        <w:pStyle w:val="a3"/>
        <w:spacing w:line="276" w:lineRule="auto"/>
        <w:ind w:right="5143"/>
      </w:pPr>
      <w:r>
        <w:t>Процент</w:t>
      </w:r>
      <w:r>
        <w:rPr>
          <w:spacing w:val="-18"/>
        </w:rPr>
        <w:t xml:space="preserve"> </w:t>
      </w:r>
      <w:r>
        <w:t>выполнения</w:t>
      </w:r>
      <w:r>
        <w:rPr>
          <w:spacing w:val="-17"/>
        </w:rPr>
        <w:t xml:space="preserve"> </w:t>
      </w:r>
      <w:r>
        <w:t>задания Процент</w:t>
      </w:r>
      <w:r>
        <w:rPr>
          <w:spacing w:val="-9"/>
        </w:rPr>
        <w:t xml:space="preserve"> </w:t>
      </w:r>
      <w:r>
        <w:t>выполнения</w:t>
      </w:r>
      <w:r>
        <w:rPr>
          <w:spacing w:val="-8"/>
        </w:rPr>
        <w:t xml:space="preserve"> </w:t>
      </w:r>
      <w:r>
        <w:rPr>
          <w:spacing w:val="-2"/>
        </w:rPr>
        <w:t>задания</w:t>
      </w:r>
    </w:p>
    <w:p w:rsidR="00AD6F70" w:rsidRDefault="0063066C">
      <w:pPr>
        <w:pStyle w:val="a3"/>
        <w:spacing w:line="278" w:lineRule="auto"/>
        <w:ind w:right="4234"/>
      </w:pPr>
      <w:r>
        <w:t>Оценка</w:t>
      </w:r>
      <w:r>
        <w:rPr>
          <w:spacing w:val="40"/>
        </w:rPr>
        <w:t xml:space="preserve"> </w:t>
      </w:r>
      <w:r>
        <w:t>5</w:t>
      </w:r>
      <w:r>
        <w:rPr>
          <w:spacing w:val="40"/>
        </w:rPr>
        <w:t xml:space="preserve"> </w:t>
      </w:r>
      <w:r>
        <w:t>-</w:t>
      </w:r>
      <w:r>
        <w:rPr>
          <w:spacing w:val="-4"/>
        </w:rPr>
        <w:t xml:space="preserve"> </w:t>
      </w:r>
      <w:r>
        <w:t>выполнено</w:t>
      </w:r>
      <w:r>
        <w:rPr>
          <w:spacing w:val="-4"/>
        </w:rPr>
        <w:t xml:space="preserve"> </w:t>
      </w:r>
      <w:r>
        <w:t>95%</w:t>
      </w:r>
      <w:r>
        <w:rPr>
          <w:spacing w:val="-4"/>
        </w:rPr>
        <w:t xml:space="preserve"> </w:t>
      </w:r>
      <w:r>
        <w:t>и</w:t>
      </w:r>
      <w:r>
        <w:rPr>
          <w:spacing w:val="-3"/>
        </w:rPr>
        <w:t xml:space="preserve"> </w:t>
      </w:r>
      <w:r>
        <w:t>более</w:t>
      </w:r>
      <w:r>
        <w:rPr>
          <w:spacing w:val="-5"/>
        </w:rPr>
        <w:t xml:space="preserve"> </w:t>
      </w:r>
      <w:r>
        <w:t>работы Оценка 4 - выполнено</w:t>
      </w:r>
      <w:r>
        <w:rPr>
          <w:spacing w:val="40"/>
        </w:rPr>
        <w:t xml:space="preserve"> </w:t>
      </w:r>
      <w:r>
        <w:t>75-94% работы</w:t>
      </w:r>
    </w:p>
    <w:p w:rsidR="00AD6F70" w:rsidRDefault="0063066C">
      <w:pPr>
        <w:pStyle w:val="a3"/>
        <w:spacing w:line="276" w:lineRule="auto"/>
        <w:ind w:right="4234"/>
      </w:pPr>
      <w:r>
        <w:t>Оценка 3 – выполнено</w:t>
      </w:r>
      <w:r>
        <w:rPr>
          <w:spacing w:val="40"/>
        </w:rPr>
        <w:t xml:space="preserve"> </w:t>
      </w:r>
      <w:r>
        <w:t>50-74% работы Оценка</w:t>
      </w:r>
      <w:r>
        <w:rPr>
          <w:spacing w:val="-4"/>
        </w:rPr>
        <w:t xml:space="preserve"> </w:t>
      </w:r>
      <w:r>
        <w:t>2</w:t>
      </w:r>
      <w:r>
        <w:rPr>
          <w:spacing w:val="-6"/>
        </w:rPr>
        <w:t xml:space="preserve"> </w:t>
      </w:r>
      <w:r>
        <w:t>–</w:t>
      </w:r>
      <w:r>
        <w:rPr>
          <w:spacing w:val="-4"/>
        </w:rPr>
        <w:t xml:space="preserve"> </w:t>
      </w:r>
      <w:r>
        <w:t>выполнено</w:t>
      </w:r>
      <w:r>
        <w:rPr>
          <w:spacing w:val="40"/>
        </w:rPr>
        <w:t xml:space="preserve"> </w:t>
      </w:r>
      <w:r>
        <w:t>менее</w:t>
      </w:r>
      <w:r>
        <w:rPr>
          <w:spacing w:val="-7"/>
        </w:rPr>
        <w:t xml:space="preserve"> </w:t>
      </w:r>
      <w:r>
        <w:t>50%</w:t>
      </w:r>
      <w:r>
        <w:rPr>
          <w:spacing w:val="40"/>
        </w:rPr>
        <w:t xml:space="preserve"> </w:t>
      </w:r>
      <w:r>
        <w:t>работы Перечень ошибок</w:t>
      </w:r>
    </w:p>
    <w:p w:rsidR="00AD6F70" w:rsidRDefault="0063066C">
      <w:pPr>
        <w:pStyle w:val="a3"/>
      </w:pPr>
      <w:r>
        <w:t>Грубые</w:t>
      </w:r>
      <w:r>
        <w:rPr>
          <w:spacing w:val="-9"/>
        </w:rPr>
        <w:t xml:space="preserve"> </w:t>
      </w:r>
      <w:r>
        <w:rPr>
          <w:spacing w:val="-2"/>
        </w:rPr>
        <w:t>ошибки:</w:t>
      </w:r>
    </w:p>
    <w:p w:rsidR="00AD6F70" w:rsidRDefault="0063066C">
      <w:pPr>
        <w:pStyle w:val="a5"/>
        <w:numPr>
          <w:ilvl w:val="2"/>
          <w:numId w:val="19"/>
        </w:numPr>
        <w:tabs>
          <w:tab w:val="left" w:pos="548"/>
        </w:tabs>
        <w:spacing w:before="42" w:line="276" w:lineRule="auto"/>
        <w:ind w:right="305" w:firstLine="0"/>
        <w:rPr>
          <w:sz w:val="28"/>
        </w:rPr>
      </w:pPr>
      <w:r>
        <w:rPr>
          <w:sz w:val="28"/>
        </w:rPr>
        <w:t>незнание определений основных понятий, законов, правил, основных положений теории, формул, общепринятых символов обозначения физических величии, единиц их измерения;</w:t>
      </w:r>
    </w:p>
    <w:p w:rsidR="00AD6F70" w:rsidRDefault="0063066C">
      <w:pPr>
        <w:pStyle w:val="a5"/>
        <w:numPr>
          <w:ilvl w:val="2"/>
          <w:numId w:val="19"/>
        </w:numPr>
        <w:tabs>
          <w:tab w:val="left" w:pos="426"/>
        </w:tabs>
        <w:ind w:left="425" w:hanging="164"/>
        <w:rPr>
          <w:sz w:val="28"/>
        </w:rPr>
      </w:pPr>
      <w:r>
        <w:rPr>
          <w:sz w:val="28"/>
        </w:rPr>
        <w:t>неумение</w:t>
      </w:r>
      <w:r>
        <w:rPr>
          <w:spacing w:val="-4"/>
          <w:sz w:val="28"/>
        </w:rPr>
        <w:t xml:space="preserve"> </w:t>
      </w:r>
      <w:r>
        <w:rPr>
          <w:sz w:val="28"/>
        </w:rPr>
        <w:t>выделить</w:t>
      </w:r>
      <w:r>
        <w:rPr>
          <w:spacing w:val="-5"/>
          <w:sz w:val="28"/>
        </w:rPr>
        <w:t xml:space="preserve"> </w:t>
      </w:r>
      <w:r>
        <w:rPr>
          <w:sz w:val="28"/>
        </w:rPr>
        <w:t>в</w:t>
      </w:r>
      <w:r>
        <w:rPr>
          <w:spacing w:val="-5"/>
          <w:sz w:val="28"/>
        </w:rPr>
        <w:t xml:space="preserve"> </w:t>
      </w:r>
      <w:r>
        <w:rPr>
          <w:sz w:val="28"/>
        </w:rPr>
        <w:t>ответе</w:t>
      </w:r>
      <w:r>
        <w:rPr>
          <w:spacing w:val="-4"/>
          <w:sz w:val="28"/>
        </w:rPr>
        <w:t xml:space="preserve"> </w:t>
      </w:r>
      <w:r>
        <w:rPr>
          <w:spacing w:val="-2"/>
          <w:sz w:val="28"/>
        </w:rPr>
        <w:t>главное;</w:t>
      </w:r>
    </w:p>
    <w:p w:rsidR="00AD6F70" w:rsidRDefault="0063066C">
      <w:pPr>
        <w:pStyle w:val="a5"/>
        <w:numPr>
          <w:ilvl w:val="2"/>
          <w:numId w:val="19"/>
        </w:numPr>
        <w:tabs>
          <w:tab w:val="left" w:pos="469"/>
        </w:tabs>
        <w:spacing w:before="48" w:line="276" w:lineRule="auto"/>
        <w:ind w:right="310" w:firstLine="0"/>
        <w:rPr>
          <w:sz w:val="28"/>
        </w:rPr>
      </w:pPr>
      <w:r>
        <w:rPr>
          <w:sz w:val="28"/>
        </w:rPr>
        <w:t>неумение применять знания для решения задач и объяснения физических явлений; неправильно сформулированные вопросы задачи или неверные объяснения</w:t>
      </w:r>
      <w:r>
        <w:rPr>
          <w:spacing w:val="4"/>
          <w:sz w:val="28"/>
        </w:rPr>
        <w:t xml:space="preserve"> </w:t>
      </w:r>
      <w:r>
        <w:rPr>
          <w:sz w:val="28"/>
        </w:rPr>
        <w:t>хода</w:t>
      </w:r>
      <w:r>
        <w:rPr>
          <w:spacing w:val="7"/>
          <w:sz w:val="28"/>
        </w:rPr>
        <w:t xml:space="preserve"> </w:t>
      </w:r>
      <w:r>
        <w:rPr>
          <w:sz w:val="28"/>
        </w:rPr>
        <w:t>ее</w:t>
      </w:r>
      <w:r>
        <w:rPr>
          <w:spacing w:val="5"/>
          <w:sz w:val="28"/>
        </w:rPr>
        <w:t xml:space="preserve"> </w:t>
      </w:r>
      <w:r>
        <w:rPr>
          <w:sz w:val="28"/>
        </w:rPr>
        <w:t>решения;</w:t>
      </w:r>
      <w:r>
        <w:rPr>
          <w:spacing w:val="8"/>
          <w:sz w:val="28"/>
        </w:rPr>
        <w:t xml:space="preserve"> </w:t>
      </w:r>
      <w:r>
        <w:rPr>
          <w:sz w:val="28"/>
        </w:rPr>
        <w:t>незнание</w:t>
      </w:r>
      <w:r>
        <w:rPr>
          <w:spacing w:val="6"/>
          <w:sz w:val="28"/>
        </w:rPr>
        <w:t xml:space="preserve"> </w:t>
      </w:r>
      <w:r>
        <w:rPr>
          <w:sz w:val="28"/>
        </w:rPr>
        <w:t>приемов</w:t>
      </w:r>
      <w:r>
        <w:rPr>
          <w:spacing w:val="6"/>
          <w:sz w:val="28"/>
        </w:rPr>
        <w:t xml:space="preserve"> </w:t>
      </w:r>
      <w:r>
        <w:rPr>
          <w:sz w:val="28"/>
        </w:rPr>
        <w:t>решения</w:t>
      </w:r>
      <w:r>
        <w:rPr>
          <w:spacing w:val="10"/>
          <w:sz w:val="28"/>
        </w:rPr>
        <w:t xml:space="preserve"> </w:t>
      </w:r>
      <w:r>
        <w:rPr>
          <w:sz w:val="28"/>
        </w:rPr>
        <w:t>задач,</w:t>
      </w:r>
      <w:r>
        <w:rPr>
          <w:spacing w:val="7"/>
          <w:sz w:val="28"/>
        </w:rPr>
        <w:t xml:space="preserve"> </w:t>
      </w:r>
      <w:r>
        <w:rPr>
          <w:spacing w:val="-2"/>
          <w:sz w:val="28"/>
        </w:rPr>
        <w:t>аналогичных</w:t>
      </w:r>
    </w:p>
    <w:p w:rsidR="00AD6F70" w:rsidRDefault="00AD6F70">
      <w:pPr>
        <w:spacing w:line="276" w:lineRule="auto"/>
        <w:jc w:val="both"/>
        <w:rPr>
          <w:sz w:val="28"/>
        </w:rPr>
        <w:sectPr w:rsidR="00AD6F70">
          <w:pgSz w:w="11910" w:h="16840"/>
          <w:pgMar w:top="1040" w:right="540" w:bottom="280" w:left="1440" w:header="720" w:footer="720" w:gutter="0"/>
          <w:cols w:space="720"/>
        </w:sectPr>
      </w:pPr>
    </w:p>
    <w:p w:rsidR="00AD6F70" w:rsidRDefault="0063066C">
      <w:pPr>
        <w:pStyle w:val="a3"/>
        <w:spacing w:before="67" w:line="278" w:lineRule="auto"/>
        <w:ind w:right="313"/>
        <w:jc w:val="both"/>
      </w:pPr>
      <w:r>
        <w:lastRenderedPageBreak/>
        <w:t>ранее решенным в классе, ошибки, показывающие неправильное понимание условия задачи или неправильное истолкование решения;</w:t>
      </w:r>
    </w:p>
    <w:p w:rsidR="00AD6F70" w:rsidRDefault="0063066C">
      <w:pPr>
        <w:pStyle w:val="a5"/>
        <w:numPr>
          <w:ilvl w:val="2"/>
          <w:numId w:val="19"/>
        </w:numPr>
        <w:tabs>
          <w:tab w:val="left" w:pos="426"/>
        </w:tabs>
        <w:spacing w:line="317" w:lineRule="exact"/>
        <w:ind w:left="425" w:hanging="164"/>
        <w:rPr>
          <w:sz w:val="28"/>
        </w:rPr>
      </w:pPr>
      <w:r>
        <w:rPr>
          <w:sz w:val="28"/>
        </w:rPr>
        <w:t>неумение</w:t>
      </w:r>
      <w:r>
        <w:rPr>
          <w:spacing w:val="-7"/>
          <w:sz w:val="28"/>
        </w:rPr>
        <w:t xml:space="preserve"> </w:t>
      </w:r>
      <w:r>
        <w:rPr>
          <w:sz w:val="28"/>
        </w:rPr>
        <w:t>читать</w:t>
      </w:r>
      <w:r>
        <w:rPr>
          <w:spacing w:val="-5"/>
          <w:sz w:val="28"/>
        </w:rPr>
        <w:t xml:space="preserve"> </w:t>
      </w:r>
      <w:r>
        <w:rPr>
          <w:sz w:val="28"/>
        </w:rPr>
        <w:t>и</w:t>
      </w:r>
      <w:r>
        <w:rPr>
          <w:spacing w:val="-7"/>
          <w:sz w:val="28"/>
        </w:rPr>
        <w:t xml:space="preserve"> </w:t>
      </w:r>
      <w:r>
        <w:rPr>
          <w:sz w:val="28"/>
        </w:rPr>
        <w:t>строить</w:t>
      </w:r>
      <w:r>
        <w:rPr>
          <w:spacing w:val="-5"/>
          <w:sz w:val="28"/>
        </w:rPr>
        <w:t xml:space="preserve"> </w:t>
      </w:r>
      <w:r>
        <w:rPr>
          <w:sz w:val="28"/>
        </w:rPr>
        <w:t>графики</w:t>
      </w:r>
      <w:r>
        <w:rPr>
          <w:spacing w:val="-4"/>
          <w:sz w:val="28"/>
        </w:rPr>
        <w:t xml:space="preserve"> </w:t>
      </w:r>
      <w:r>
        <w:rPr>
          <w:sz w:val="28"/>
        </w:rPr>
        <w:t>и</w:t>
      </w:r>
      <w:r>
        <w:rPr>
          <w:spacing w:val="-4"/>
          <w:sz w:val="28"/>
        </w:rPr>
        <w:t xml:space="preserve"> </w:t>
      </w:r>
      <w:r>
        <w:rPr>
          <w:sz w:val="28"/>
        </w:rPr>
        <w:t>принципиальные</w:t>
      </w:r>
      <w:r>
        <w:rPr>
          <w:spacing w:val="-4"/>
          <w:sz w:val="28"/>
        </w:rPr>
        <w:t xml:space="preserve"> </w:t>
      </w:r>
      <w:r>
        <w:rPr>
          <w:spacing w:val="-2"/>
          <w:sz w:val="28"/>
        </w:rPr>
        <w:t>схемы;</w:t>
      </w:r>
    </w:p>
    <w:p w:rsidR="00AD6F70" w:rsidRDefault="0063066C">
      <w:pPr>
        <w:pStyle w:val="a5"/>
        <w:numPr>
          <w:ilvl w:val="2"/>
          <w:numId w:val="19"/>
        </w:numPr>
        <w:tabs>
          <w:tab w:val="left" w:pos="443"/>
        </w:tabs>
        <w:spacing w:before="48" w:line="276" w:lineRule="auto"/>
        <w:ind w:right="310" w:firstLine="0"/>
        <w:rPr>
          <w:sz w:val="28"/>
        </w:rPr>
      </w:pPr>
      <w:r>
        <w:rPr>
          <w:sz w:val="28"/>
        </w:rPr>
        <w:t>неумение подготовить к работе установку или лабораторное оборудование, провести опыт, необходимые расчеты, или использовать полученные данные для выводов;</w:t>
      </w:r>
    </w:p>
    <w:p w:rsidR="00AD6F70" w:rsidRDefault="0063066C">
      <w:pPr>
        <w:pStyle w:val="a5"/>
        <w:numPr>
          <w:ilvl w:val="2"/>
          <w:numId w:val="19"/>
        </w:numPr>
        <w:tabs>
          <w:tab w:val="left" w:pos="488"/>
        </w:tabs>
        <w:spacing w:line="276" w:lineRule="auto"/>
        <w:ind w:right="312" w:firstLine="0"/>
        <w:rPr>
          <w:sz w:val="28"/>
        </w:rPr>
      </w:pPr>
      <w:r>
        <w:rPr>
          <w:sz w:val="28"/>
        </w:rPr>
        <w:t xml:space="preserve">небрежное отношение к лабораторному оборудованию и измерительным </w:t>
      </w:r>
      <w:r>
        <w:rPr>
          <w:spacing w:val="-2"/>
          <w:sz w:val="28"/>
        </w:rPr>
        <w:t>приборам;</w:t>
      </w:r>
    </w:p>
    <w:p w:rsidR="00AD6F70" w:rsidRDefault="0063066C">
      <w:pPr>
        <w:pStyle w:val="a5"/>
        <w:numPr>
          <w:ilvl w:val="2"/>
          <w:numId w:val="19"/>
        </w:numPr>
        <w:tabs>
          <w:tab w:val="left" w:pos="426"/>
        </w:tabs>
        <w:spacing w:before="1"/>
        <w:ind w:left="425" w:hanging="164"/>
        <w:rPr>
          <w:sz w:val="28"/>
        </w:rPr>
      </w:pPr>
      <w:r>
        <w:rPr>
          <w:sz w:val="28"/>
        </w:rPr>
        <w:t>неумение</w:t>
      </w:r>
      <w:r>
        <w:rPr>
          <w:spacing w:val="-12"/>
          <w:sz w:val="28"/>
        </w:rPr>
        <w:t xml:space="preserve"> </w:t>
      </w:r>
      <w:r>
        <w:rPr>
          <w:sz w:val="28"/>
        </w:rPr>
        <w:t>определить</w:t>
      </w:r>
      <w:r>
        <w:rPr>
          <w:spacing w:val="-8"/>
          <w:sz w:val="28"/>
        </w:rPr>
        <w:t xml:space="preserve"> </w:t>
      </w:r>
      <w:r>
        <w:rPr>
          <w:sz w:val="28"/>
        </w:rPr>
        <w:t>показание</w:t>
      </w:r>
      <w:r>
        <w:rPr>
          <w:spacing w:val="-10"/>
          <w:sz w:val="28"/>
        </w:rPr>
        <w:t xml:space="preserve"> </w:t>
      </w:r>
      <w:r>
        <w:rPr>
          <w:sz w:val="28"/>
        </w:rPr>
        <w:t>измерительного</w:t>
      </w:r>
      <w:r>
        <w:rPr>
          <w:spacing w:val="-8"/>
          <w:sz w:val="28"/>
        </w:rPr>
        <w:t xml:space="preserve"> </w:t>
      </w:r>
      <w:r>
        <w:rPr>
          <w:spacing w:val="-2"/>
          <w:sz w:val="28"/>
        </w:rPr>
        <w:t>прибора;</w:t>
      </w:r>
    </w:p>
    <w:p w:rsidR="00AD6F70" w:rsidRDefault="0063066C">
      <w:pPr>
        <w:pStyle w:val="a5"/>
        <w:numPr>
          <w:ilvl w:val="2"/>
          <w:numId w:val="19"/>
        </w:numPr>
        <w:tabs>
          <w:tab w:val="left" w:pos="598"/>
        </w:tabs>
        <w:spacing w:before="48" w:line="276" w:lineRule="auto"/>
        <w:ind w:right="314" w:firstLine="0"/>
        <w:rPr>
          <w:sz w:val="28"/>
        </w:rPr>
      </w:pPr>
      <w:r>
        <w:rPr>
          <w:sz w:val="28"/>
        </w:rPr>
        <w:t xml:space="preserve">нарушение требований правил безопасного труда при выполнении </w:t>
      </w:r>
      <w:r>
        <w:rPr>
          <w:spacing w:val="-2"/>
          <w:sz w:val="28"/>
        </w:rPr>
        <w:t>эксперимента.</w:t>
      </w:r>
    </w:p>
    <w:p w:rsidR="00AD6F70" w:rsidRDefault="0063066C">
      <w:pPr>
        <w:pStyle w:val="a3"/>
        <w:spacing w:before="1"/>
        <w:jc w:val="both"/>
      </w:pPr>
      <w:r>
        <w:t>Негрубые</w:t>
      </w:r>
      <w:r>
        <w:rPr>
          <w:spacing w:val="-5"/>
        </w:rPr>
        <w:t xml:space="preserve"> </w:t>
      </w:r>
      <w:r>
        <w:rPr>
          <w:spacing w:val="-2"/>
        </w:rPr>
        <w:t>ошибки:</w:t>
      </w:r>
    </w:p>
    <w:p w:rsidR="00AD6F70" w:rsidRDefault="0063066C">
      <w:pPr>
        <w:pStyle w:val="a5"/>
        <w:numPr>
          <w:ilvl w:val="2"/>
          <w:numId w:val="19"/>
        </w:numPr>
        <w:tabs>
          <w:tab w:val="left" w:pos="608"/>
        </w:tabs>
        <w:spacing w:before="48" w:line="276" w:lineRule="auto"/>
        <w:ind w:right="311" w:firstLine="0"/>
        <w:rPr>
          <w:sz w:val="28"/>
        </w:rPr>
      </w:pPr>
      <w:r>
        <w:rPr>
          <w:sz w:val="28"/>
        </w:rPr>
        <w:t xml:space="preserve">неточности формулировок, определений, понятий, законов, теорий, вызванные неполнотой охвата основных признаков определяемого понятия, ошибки, вызванные несоблюдением условий проведении опыта или </w:t>
      </w:r>
      <w:r>
        <w:rPr>
          <w:spacing w:val="-2"/>
          <w:sz w:val="28"/>
        </w:rPr>
        <w:t>измерений;</w:t>
      </w:r>
    </w:p>
    <w:p w:rsidR="00AD6F70" w:rsidRDefault="0063066C">
      <w:pPr>
        <w:pStyle w:val="a5"/>
        <w:numPr>
          <w:ilvl w:val="2"/>
          <w:numId w:val="19"/>
        </w:numPr>
        <w:tabs>
          <w:tab w:val="left" w:pos="457"/>
        </w:tabs>
        <w:spacing w:line="276" w:lineRule="auto"/>
        <w:ind w:right="316" w:firstLine="0"/>
        <w:rPr>
          <w:sz w:val="28"/>
        </w:rPr>
      </w:pPr>
      <w:r>
        <w:rPr>
          <w:sz w:val="28"/>
        </w:rPr>
        <w:t>ошибки в условных обозначениях на принципиальных схемах, неточности чертежей, графиков, схем;</w:t>
      </w:r>
    </w:p>
    <w:p w:rsidR="00AD6F70" w:rsidRDefault="0063066C">
      <w:pPr>
        <w:pStyle w:val="a5"/>
        <w:numPr>
          <w:ilvl w:val="2"/>
          <w:numId w:val="19"/>
        </w:numPr>
        <w:tabs>
          <w:tab w:val="left" w:pos="572"/>
        </w:tabs>
        <w:spacing w:before="1" w:line="276" w:lineRule="auto"/>
        <w:ind w:right="314" w:firstLine="0"/>
        <w:rPr>
          <w:sz w:val="28"/>
        </w:rPr>
      </w:pPr>
      <w:r>
        <w:rPr>
          <w:sz w:val="28"/>
        </w:rPr>
        <w:t xml:space="preserve">пропуск или неточное написание наименований единиц физических </w:t>
      </w:r>
      <w:r>
        <w:rPr>
          <w:spacing w:val="-2"/>
          <w:sz w:val="28"/>
        </w:rPr>
        <w:t>величин;</w:t>
      </w:r>
    </w:p>
    <w:p w:rsidR="00AD6F70" w:rsidRDefault="0063066C">
      <w:pPr>
        <w:pStyle w:val="a5"/>
        <w:numPr>
          <w:ilvl w:val="2"/>
          <w:numId w:val="19"/>
        </w:numPr>
        <w:tabs>
          <w:tab w:val="left" w:pos="426"/>
        </w:tabs>
        <w:spacing w:line="276" w:lineRule="auto"/>
        <w:ind w:right="4889" w:firstLine="0"/>
        <w:jc w:val="left"/>
        <w:rPr>
          <w:sz w:val="28"/>
        </w:rPr>
      </w:pPr>
      <w:r>
        <w:rPr>
          <w:sz w:val="28"/>
        </w:rPr>
        <w:t>нерациональный</w:t>
      </w:r>
      <w:r>
        <w:rPr>
          <w:spacing w:val="-12"/>
          <w:sz w:val="28"/>
        </w:rPr>
        <w:t xml:space="preserve"> </w:t>
      </w:r>
      <w:r>
        <w:rPr>
          <w:sz w:val="28"/>
        </w:rPr>
        <w:t>выбор</w:t>
      </w:r>
      <w:r>
        <w:rPr>
          <w:spacing w:val="-12"/>
          <w:sz w:val="28"/>
        </w:rPr>
        <w:t xml:space="preserve"> </w:t>
      </w:r>
      <w:r>
        <w:rPr>
          <w:sz w:val="28"/>
        </w:rPr>
        <w:t>хода</w:t>
      </w:r>
      <w:r>
        <w:rPr>
          <w:spacing w:val="-12"/>
          <w:sz w:val="28"/>
        </w:rPr>
        <w:t xml:space="preserve"> </w:t>
      </w:r>
      <w:r>
        <w:rPr>
          <w:sz w:val="28"/>
        </w:rPr>
        <w:t xml:space="preserve">решения. </w:t>
      </w:r>
      <w:r>
        <w:rPr>
          <w:spacing w:val="-2"/>
          <w:sz w:val="28"/>
        </w:rPr>
        <w:t>Недочеты:</w:t>
      </w:r>
    </w:p>
    <w:p w:rsidR="00AD6F70" w:rsidRDefault="0063066C">
      <w:pPr>
        <w:pStyle w:val="a5"/>
        <w:numPr>
          <w:ilvl w:val="2"/>
          <w:numId w:val="19"/>
        </w:numPr>
        <w:tabs>
          <w:tab w:val="left" w:pos="660"/>
          <w:tab w:val="left" w:pos="661"/>
          <w:tab w:val="left" w:pos="2876"/>
          <w:tab w:val="left" w:pos="3922"/>
          <w:tab w:val="left" w:pos="4595"/>
          <w:tab w:val="left" w:pos="6468"/>
          <w:tab w:val="left" w:pos="8684"/>
        </w:tabs>
        <w:spacing w:line="276" w:lineRule="auto"/>
        <w:ind w:right="312" w:firstLine="69"/>
        <w:jc w:val="left"/>
        <w:rPr>
          <w:sz w:val="28"/>
        </w:rPr>
      </w:pPr>
      <w:r>
        <w:rPr>
          <w:spacing w:val="-2"/>
          <w:sz w:val="28"/>
        </w:rPr>
        <w:t>нерациональные</w:t>
      </w:r>
      <w:r>
        <w:rPr>
          <w:sz w:val="28"/>
        </w:rPr>
        <w:tab/>
      </w:r>
      <w:r>
        <w:rPr>
          <w:spacing w:val="-2"/>
          <w:sz w:val="28"/>
        </w:rPr>
        <w:t>записи</w:t>
      </w:r>
      <w:r>
        <w:rPr>
          <w:sz w:val="28"/>
        </w:rPr>
        <w:tab/>
      </w:r>
      <w:r>
        <w:rPr>
          <w:spacing w:val="-4"/>
          <w:sz w:val="28"/>
        </w:rPr>
        <w:t>при</w:t>
      </w:r>
      <w:r>
        <w:rPr>
          <w:sz w:val="28"/>
        </w:rPr>
        <w:tab/>
      </w:r>
      <w:r>
        <w:rPr>
          <w:spacing w:val="-2"/>
          <w:sz w:val="28"/>
        </w:rPr>
        <w:t>вычислениях,</w:t>
      </w:r>
      <w:r>
        <w:rPr>
          <w:sz w:val="28"/>
        </w:rPr>
        <w:tab/>
      </w:r>
      <w:r>
        <w:rPr>
          <w:spacing w:val="-2"/>
          <w:sz w:val="28"/>
        </w:rPr>
        <w:t>нерациональные</w:t>
      </w:r>
      <w:r>
        <w:rPr>
          <w:sz w:val="28"/>
        </w:rPr>
        <w:tab/>
      </w:r>
      <w:r>
        <w:rPr>
          <w:spacing w:val="-2"/>
          <w:sz w:val="28"/>
        </w:rPr>
        <w:t xml:space="preserve">приемы </w:t>
      </w:r>
      <w:r>
        <w:rPr>
          <w:sz w:val="28"/>
        </w:rPr>
        <w:t>вычислении, преобразований и решений задач;</w:t>
      </w:r>
    </w:p>
    <w:p w:rsidR="00AD6F70" w:rsidRDefault="0063066C">
      <w:pPr>
        <w:pStyle w:val="a5"/>
        <w:numPr>
          <w:ilvl w:val="2"/>
          <w:numId w:val="19"/>
        </w:numPr>
        <w:tabs>
          <w:tab w:val="left" w:pos="553"/>
        </w:tabs>
        <w:spacing w:line="276" w:lineRule="auto"/>
        <w:ind w:right="312" w:firstLine="0"/>
        <w:jc w:val="left"/>
        <w:rPr>
          <w:sz w:val="28"/>
        </w:rPr>
      </w:pPr>
      <w:r>
        <w:rPr>
          <w:sz w:val="28"/>
        </w:rPr>
        <w:t>арифметические</w:t>
      </w:r>
      <w:r>
        <w:rPr>
          <w:spacing w:val="80"/>
          <w:sz w:val="28"/>
        </w:rPr>
        <w:t xml:space="preserve"> </w:t>
      </w:r>
      <w:r>
        <w:rPr>
          <w:sz w:val="28"/>
        </w:rPr>
        <w:t>ошибки</w:t>
      </w:r>
      <w:r>
        <w:rPr>
          <w:spacing w:val="80"/>
          <w:w w:val="150"/>
          <w:sz w:val="28"/>
        </w:rPr>
        <w:t xml:space="preserve"> </w:t>
      </w:r>
      <w:r>
        <w:rPr>
          <w:sz w:val="28"/>
        </w:rPr>
        <w:t>в</w:t>
      </w:r>
      <w:r>
        <w:rPr>
          <w:spacing w:val="80"/>
          <w:w w:val="150"/>
          <w:sz w:val="28"/>
        </w:rPr>
        <w:t xml:space="preserve"> </w:t>
      </w:r>
      <w:r>
        <w:rPr>
          <w:sz w:val="28"/>
        </w:rPr>
        <w:t>вычислениях,</w:t>
      </w:r>
      <w:r>
        <w:rPr>
          <w:spacing w:val="80"/>
          <w:w w:val="150"/>
          <w:sz w:val="28"/>
        </w:rPr>
        <w:t xml:space="preserve"> </w:t>
      </w:r>
      <w:r>
        <w:rPr>
          <w:sz w:val="28"/>
        </w:rPr>
        <w:t>если</w:t>
      </w:r>
      <w:r>
        <w:rPr>
          <w:spacing w:val="80"/>
          <w:w w:val="150"/>
          <w:sz w:val="28"/>
        </w:rPr>
        <w:t xml:space="preserve"> </w:t>
      </w:r>
      <w:r>
        <w:rPr>
          <w:sz w:val="28"/>
        </w:rPr>
        <w:t>эти</w:t>
      </w:r>
      <w:r>
        <w:rPr>
          <w:spacing w:val="80"/>
          <w:sz w:val="28"/>
        </w:rPr>
        <w:t xml:space="preserve"> </w:t>
      </w:r>
      <w:r>
        <w:rPr>
          <w:sz w:val="28"/>
        </w:rPr>
        <w:t>ошибки</w:t>
      </w:r>
      <w:r>
        <w:rPr>
          <w:spacing w:val="80"/>
          <w:w w:val="150"/>
          <w:sz w:val="28"/>
        </w:rPr>
        <w:t xml:space="preserve"> </w:t>
      </w:r>
      <w:r>
        <w:rPr>
          <w:sz w:val="28"/>
        </w:rPr>
        <w:t>грубо</w:t>
      </w:r>
      <w:r>
        <w:rPr>
          <w:spacing w:val="80"/>
          <w:w w:val="150"/>
          <w:sz w:val="28"/>
        </w:rPr>
        <w:t xml:space="preserve"> </w:t>
      </w:r>
      <w:r>
        <w:rPr>
          <w:sz w:val="28"/>
        </w:rPr>
        <w:t>не искажают реальность полученного результата;</w:t>
      </w:r>
    </w:p>
    <w:p w:rsidR="00AD6F70" w:rsidRDefault="0063066C">
      <w:pPr>
        <w:pStyle w:val="a5"/>
        <w:numPr>
          <w:ilvl w:val="2"/>
          <w:numId w:val="19"/>
        </w:numPr>
        <w:tabs>
          <w:tab w:val="left" w:pos="426"/>
        </w:tabs>
        <w:ind w:left="425" w:hanging="164"/>
        <w:jc w:val="left"/>
        <w:rPr>
          <w:sz w:val="28"/>
        </w:rPr>
      </w:pPr>
      <w:r>
        <w:rPr>
          <w:sz w:val="28"/>
        </w:rPr>
        <w:t>отдельные</w:t>
      </w:r>
      <w:r>
        <w:rPr>
          <w:spacing w:val="-11"/>
          <w:sz w:val="28"/>
        </w:rPr>
        <w:t xml:space="preserve"> </w:t>
      </w:r>
      <w:r>
        <w:rPr>
          <w:sz w:val="28"/>
        </w:rPr>
        <w:t>погрешности</w:t>
      </w:r>
      <w:r>
        <w:rPr>
          <w:spacing w:val="-6"/>
          <w:sz w:val="28"/>
        </w:rPr>
        <w:t xml:space="preserve"> </w:t>
      </w:r>
      <w:r>
        <w:rPr>
          <w:sz w:val="28"/>
        </w:rPr>
        <w:t>в</w:t>
      </w:r>
      <w:r>
        <w:rPr>
          <w:spacing w:val="-6"/>
          <w:sz w:val="28"/>
        </w:rPr>
        <w:t xml:space="preserve"> </w:t>
      </w:r>
      <w:r>
        <w:rPr>
          <w:sz w:val="28"/>
        </w:rPr>
        <w:t>формулировке</w:t>
      </w:r>
      <w:r>
        <w:rPr>
          <w:spacing w:val="-6"/>
          <w:sz w:val="28"/>
        </w:rPr>
        <w:t xml:space="preserve"> </w:t>
      </w:r>
      <w:r>
        <w:rPr>
          <w:sz w:val="28"/>
        </w:rPr>
        <w:t>вопроса</w:t>
      </w:r>
      <w:r>
        <w:rPr>
          <w:spacing w:val="-9"/>
          <w:sz w:val="28"/>
        </w:rPr>
        <w:t xml:space="preserve"> </w:t>
      </w:r>
      <w:r>
        <w:rPr>
          <w:sz w:val="28"/>
        </w:rPr>
        <w:t>или</w:t>
      </w:r>
      <w:r>
        <w:rPr>
          <w:spacing w:val="-5"/>
          <w:sz w:val="28"/>
        </w:rPr>
        <w:t xml:space="preserve"> </w:t>
      </w:r>
      <w:r>
        <w:rPr>
          <w:spacing w:val="-2"/>
          <w:sz w:val="28"/>
        </w:rPr>
        <w:t>ответа;</w:t>
      </w:r>
    </w:p>
    <w:p w:rsidR="00AD6F70" w:rsidRDefault="0063066C">
      <w:pPr>
        <w:pStyle w:val="a5"/>
        <w:numPr>
          <w:ilvl w:val="2"/>
          <w:numId w:val="19"/>
        </w:numPr>
        <w:tabs>
          <w:tab w:val="left" w:pos="698"/>
          <w:tab w:val="left" w:pos="699"/>
          <w:tab w:val="left" w:pos="2331"/>
          <w:tab w:val="left" w:pos="4122"/>
          <w:tab w:val="left" w:pos="5466"/>
          <w:tab w:val="left" w:pos="7001"/>
          <w:tab w:val="left" w:pos="7978"/>
          <w:tab w:val="left" w:pos="9527"/>
        </w:tabs>
        <w:spacing w:before="47" w:line="276" w:lineRule="auto"/>
        <w:ind w:right="302" w:firstLine="0"/>
        <w:jc w:val="left"/>
        <w:rPr>
          <w:sz w:val="28"/>
        </w:rPr>
      </w:pPr>
      <w:r>
        <w:rPr>
          <w:spacing w:val="-2"/>
          <w:sz w:val="28"/>
        </w:rPr>
        <w:t>небрежное</w:t>
      </w:r>
      <w:r>
        <w:rPr>
          <w:sz w:val="28"/>
        </w:rPr>
        <w:tab/>
      </w:r>
      <w:r>
        <w:rPr>
          <w:spacing w:val="-2"/>
          <w:sz w:val="28"/>
        </w:rPr>
        <w:t>выполнение</w:t>
      </w:r>
      <w:r>
        <w:rPr>
          <w:sz w:val="28"/>
        </w:rPr>
        <w:tab/>
      </w:r>
      <w:r>
        <w:rPr>
          <w:spacing w:val="-2"/>
          <w:sz w:val="28"/>
        </w:rPr>
        <w:t>записей,</w:t>
      </w:r>
      <w:r>
        <w:rPr>
          <w:sz w:val="28"/>
        </w:rPr>
        <w:tab/>
      </w:r>
      <w:r>
        <w:rPr>
          <w:spacing w:val="-2"/>
          <w:sz w:val="28"/>
        </w:rPr>
        <w:t>чертежей,</w:t>
      </w:r>
      <w:r>
        <w:rPr>
          <w:sz w:val="28"/>
        </w:rPr>
        <w:tab/>
      </w:r>
      <w:r>
        <w:rPr>
          <w:spacing w:val="-2"/>
          <w:sz w:val="28"/>
        </w:rPr>
        <w:t>схем,</w:t>
      </w:r>
      <w:r>
        <w:rPr>
          <w:sz w:val="28"/>
        </w:rPr>
        <w:tab/>
      </w:r>
      <w:r>
        <w:rPr>
          <w:spacing w:val="-2"/>
          <w:sz w:val="28"/>
        </w:rPr>
        <w:t>графиков;</w:t>
      </w:r>
      <w:r>
        <w:rPr>
          <w:sz w:val="28"/>
        </w:rPr>
        <w:tab/>
      </w:r>
      <w:r>
        <w:rPr>
          <w:spacing w:val="-10"/>
          <w:sz w:val="28"/>
        </w:rPr>
        <w:t xml:space="preserve">- </w:t>
      </w:r>
      <w:r>
        <w:rPr>
          <w:sz w:val="28"/>
        </w:rPr>
        <w:t>орфографические и пунктуационные ошибки.</w:t>
      </w:r>
    </w:p>
    <w:p w:rsidR="00AD6F70" w:rsidRDefault="00AD6F70">
      <w:pPr>
        <w:pStyle w:val="a3"/>
        <w:spacing w:before="9"/>
        <w:ind w:left="0"/>
        <w:rPr>
          <w:sz w:val="32"/>
        </w:rPr>
      </w:pPr>
    </w:p>
    <w:p w:rsidR="00AD6F70" w:rsidRDefault="0063066C">
      <w:pPr>
        <w:pStyle w:val="1"/>
        <w:numPr>
          <w:ilvl w:val="1"/>
          <w:numId w:val="19"/>
        </w:numPr>
        <w:tabs>
          <w:tab w:val="left" w:pos="625"/>
        </w:tabs>
        <w:spacing w:before="1" w:line="276" w:lineRule="auto"/>
        <w:ind w:left="262" w:right="313" w:firstLine="0"/>
        <w:jc w:val="left"/>
      </w:pPr>
      <w:r>
        <w:t>Система оценивания предметных результатов обучающихся на уровне основного</w:t>
      </w:r>
      <w:r>
        <w:rPr>
          <w:spacing w:val="40"/>
        </w:rPr>
        <w:t xml:space="preserve"> </w:t>
      </w:r>
      <w:r>
        <w:t>общего образования по биологии</w:t>
      </w:r>
    </w:p>
    <w:p w:rsidR="00AD6F70" w:rsidRDefault="00AD6F70">
      <w:pPr>
        <w:pStyle w:val="a3"/>
        <w:ind w:left="0"/>
        <w:rPr>
          <w:b/>
          <w:sz w:val="20"/>
        </w:rPr>
      </w:pPr>
    </w:p>
    <w:p w:rsidR="00AD6F70" w:rsidRDefault="00AD6F70">
      <w:pPr>
        <w:pStyle w:val="a3"/>
        <w:spacing w:before="10"/>
        <w:ind w:left="0"/>
        <w:rPr>
          <w:b/>
          <w:sz w:val="16"/>
        </w:rPr>
      </w:pPr>
    </w:p>
    <w:tbl>
      <w:tblPr>
        <w:tblStyle w:val="TableNormal"/>
        <w:tblW w:w="0" w:type="auto"/>
        <w:tblInd w:w="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943"/>
        <w:gridCol w:w="1419"/>
      </w:tblGrid>
      <w:tr w:rsidR="00AD6F70">
        <w:trPr>
          <w:trHeight w:val="806"/>
        </w:trPr>
        <w:tc>
          <w:tcPr>
            <w:tcW w:w="7943" w:type="dxa"/>
          </w:tcPr>
          <w:p w:rsidR="00AD6F70" w:rsidRDefault="0063066C">
            <w:pPr>
              <w:pStyle w:val="TableParagraph"/>
              <w:spacing w:before="1" w:line="276" w:lineRule="auto"/>
              <w:ind w:left="2426" w:hanging="2156"/>
              <w:rPr>
                <w:b/>
                <w:sz w:val="24"/>
              </w:rPr>
            </w:pPr>
            <w:r>
              <w:rPr>
                <w:b/>
                <w:color w:val="333333"/>
                <w:sz w:val="24"/>
              </w:rPr>
              <w:t>Список</w:t>
            </w:r>
            <w:r>
              <w:rPr>
                <w:b/>
                <w:color w:val="333333"/>
                <w:spacing w:val="40"/>
                <w:sz w:val="24"/>
              </w:rPr>
              <w:t xml:space="preserve"> </w:t>
            </w:r>
            <w:r>
              <w:rPr>
                <w:b/>
                <w:color w:val="333333"/>
                <w:sz w:val="24"/>
              </w:rPr>
              <w:t>итоговых</w:t>
            </w:r>
            <w:r>
              <w:rPr>
                <w:b/>
                <w:color w:val="333333"/>
                <w:spacing w:val="-5"/>
                <w:sz w:val="24"/>
              </w:rPr>
              <w:t xml:space="preserve"> </w:t>
            </w:r>
            <w:r>
              <w:rPr>
                <w:b/>
                <w:color w:val="333333"/>
                <w:sz w:val="24"/>
              </w:rPr>
              <w:t>планируемых</w:t>
            </w:r>
            <w:r>
              <w:rPr>
                <w:b/>
                <w:color w:val="333333"/>
                <w:spacing w:val="-6"/>
                <w:sz w:val="24"/>
              </w:rPr>
              <w:t xml:space="preserve"> </w:t>
            </w:r>
            <w:r>
              <w:rPr>
                <w:b/>
                <w:color w:val="333333"/>
                <w:sz w:val="24"/>
              </w:rPr>
              <w:t>результатов</w:t>
            </w:r>
            <w:r>
              <w:rPr>
                <w:b/>
                <w:color w:val="333333"/>
                <w:spacing w:val="-6"/>
                <w:sz w:val="24"/>
              </w:rPr>
              <w:t xml:space="preserve"> </w:t>
            </w:r>
            <w:r>
              <w:rPr>
                <w:b/>
                <w:color w:val="333333"/>
                <w:sz w:val="24"/>
              </w:rPr>
              <w:t>с</w:t>
            </w:r>
            <w:r>
              <w:rPr>
                <w:b/>
                <w:color w:val="333333"/>
                <w:spacing w:val="-6"/>
                <w:sz w:val="24"/>
              </w:rPr>
              <w:t xml:space="preserve"> </w:t>
            </w:r>
            <w:r>
              <w:rPr>
                <w:b/>
                <w:color w:val="333333"/>
                <w:sz w:val="24"/>
              </w:rPr>
              <w:t>указанием</w:t>
            </w:r>
            <w:r>
              <w:rPr>
                <w:b/>
                <w:color w:val="333333"/>
                <w:spacing w:val="-6"/>
                <w:sz w:val="24"/>
              </w:rPr>
              <w:t xml:space="preserve"> </w:t>
            </w:r>
            <w:r>
              <w:rPr>
                <w:b/>
                <w:color w:val="333333"/>
                <w:sz w:val="24"/>
              </w:rPr>
              <w:t>этапов</w:t>
            </w:r>
            <w:r>
              <w:rPr>
                <w:b/>
                <w:color w:val="333333"/>
                <w:spacing w:val="-7"/>
                <w:sz w:val="24"/>
              </w:rPr>
              <w:t xml:space="preserve"> </w:t>
            </w:r>
            <w:r>
              <w:rPr>
                <w:b/>
                <w:color w:val="333333"/>
                <w:sz w:val="24"/>
              </w:rPr>
              <w:t>их формирования</w:t>
            </w:r>
            <w:r>
              <w:rPr>
                <w:b/>
                <w:color w:val="333333"/>
                <w:spacing w:val="40"/>
                <w:sz w:val="24"/>
              </w:rPr>
              <w:t xml:space="preserve"> </w:t>
            </w:r>
            <w:r>
              <w:rPr>
                <w:b/>
                <w:color w:val="333333"/>
                <w:sz w:val="24"/>
              </w:rPr>
              <w:t>по биологии</w:t>
            </w:r>
          </w:p>
        </w:tc>
        <w:tc>
          <w:tcPr>
            <w:tcW w:w="1419" w:type="dxa"/>
          </w:tcPr>
          <w:p w:rsidR="00AD6F70" w:rsidRDefault="0063066C">
            <w:pPr>
              <w:pStyle w:val="TableParagraph"/>
              <w:spacing w:before="1" w:line="276" w:lineRule="auto"/>
              <w:ind w:right="330"/>
              <w:rPr>
                <w:b/>
                <w:sz w:val="24"/>
              </w:rPr>
            </w:pPr>
            <w:r>
              <w:rPr>
                <w:b/>
                <w:color w:val="333333"/>
                <w:spacing w:val="-2"/>
                <w:sz w:val="24"/>
              </w:rPr>
              <w:t>Способы оценки</w:t>
            </w:r>
          </w:p>
        </w:tc>
      </w:tr>
      <w:tr w:rsidR="00AD6F70">
        <w:trPr>
          <w:trHeight w:val="316"/>
        </w:trPr>
        <w:tc>
          <w:tcPr>
            <w:tcW w:w="9362" w:type="dxa"/>
            <w:gridSpan w:val="2"/>
            <w:shd w:val="clear" w:color="auto" w:fill="D9D9D9"/>
          </w:tcPr>
          <w:p w:rsidR="00AD6F70" w:rsidRDefault="0063066C">
            <w:pPr>
              <w:pStyle w:val="TableParagraph"/>
              <w:spacing w:line="275" w:lineRule="exact"/>
              <w:ind w:left="4048" w:right="4044"/>
              <w:jc w:val="center"/>
              <w:rPr>
                <w:b/>
                <w:sz w:val="24"/>
              </w:rPr>
            </w:pPr>
            <w:r>
              <w:rPr>
                <w:b/>
                <w:color w:val="333333"/>
                <w:sz w:val="24"/>
              </w:rPr>
              <w:t>5-9</w:t>
            </w:r>
            <w:r>
              <w:rPr>
                <w:b/>
                <w:color w:val="333333"/>
                <w:spacing w:val="-1"/>
                <w:sz w:val="24"/>
              </w:rPr>
              <w:t xml:space="preserve"> </w:t>
            </w:r>
            <w:r>
              <w:rPr>
                <w:b/>
                <w:color w:val="333333"/>
                <w:spacing w:val="-2"/>
                <w:sz w:val="24"/>
              </w:rPr>
              <w:t>классы</w:t>
            </w:r>
          </w:p>
        </w:tc>
      </w:tr>
      <w:tr w:rsidR="00AD6F70">
        <w:trPr>
          <w:trHeight w:val="952"/>
        </w:trPr>
        <w:tc>
          <w:tcPr>
            <w:tcW w:w="7943" w:type="dxa"/>
          </w:tcPr>
          <w:p w:rsidR="00AD6F70" w:rsidRDefault="0063066C">
            <w:pPr>
              <w:pStyle w:val="TableParagraph"/>
              <w:tabs>
                <w:tab w:val="left" w:pos="565"/>
                <w:tab w:val="left" w:pos="2324"/>
                <w:tab w:val="left" w:pos="3870"/>
                <w:tab w:val="left" w:pos="5259"/>
                <w:tab w:val="left" w:pos="5635"/>
                <w:tab w:val="left" w:pos="6549"/>
                <w:tab w:val="left" w:pos="7712"/>
              </w:tabs>
              <w:spacing w:line="276" w:lineRule="auto"/>
              <w:ind w:right="95"/>
              <w:rPr>
                <w:sz w:val="24"/>
              </w:rPr>
            </w:pPr>
            <w:r>
              <w:rPr>
                <w:color w:val="333333"/>
                <w:spacing w:val="-6"/>
                <w:sz w:val="24"/>
              </w:rPr>
              <w:t>1)</w:t>
            </w:r>
            <w:r>
              <w:rPr>
                <w:color w:val="333333"/>
                <w:sz w:val="24"/>
              </w:rPr>
              <w:tab/>
            </w:r>
            <w:r>
              <w:rPr>
                <w:color w:val="333333"/>
                <w:spacing w:val="-2"/>
                <w:sz w:val="24"/>
              </w:rPr>
              <w:t>формирование</w:t>
            </w:r>
            <w:r>
              <w:rPr>
                <w:color w:val="333333"/>
                <w:sz w:val="24"/>
              </w:rPr>
              <w:tab/>
            </w:r>
            <w:r>
              <w:rPr>
                <w:color w:val="333333"/>
                <w:spacing w:val="-2"/>
                <w:sz w:val="24"/>
              </w:rPr>
              <w:t>ценностного</w:t>
            </w:r>
            <w:r>
              <w:rPr>
                <w:color w:val="333333"/>
                <w:sz w:val="24"/>
              </w:rPr>
              <w:tab/>
            </w:r>
            <w:r>
              <w:rPr>
                <w:color w:val="333333"/>
                <w:spacing w:val="-2"/>
                <w:sz w:val="24"/>
              </w:rPr>
              <w:t>отношения</w:t>
            </w:r>
            <w:r>
              <w:rPr>
                <w:color w:val="333333"/>
                <w:sz w:val="24"/>
              </w:rPr>
              <w:tab/>
            </w:r>
            <w:r>
              <w:rPr>
                <w:color w:val="333333"/>
                <w:spacing w:val="-10"/>
                <w:sz w:val="24"/>
              </w:rPr>
              <w:t>к</w:t>
            </w:r>
            <w:r>
              <w:rPr>
                <w:color w:val="333333"/>
                <w:sz w:val="24"/>
              </w:rPr>
              <w:tab/>
            </w:r>
            <w:r>
              <w:rPr>
                <w:color w:val="333333"/>
                <w:spacing w:val="-2"/>
                <w:sz w:val="24"/>
              </w:rPr>
              <w:t>живой</w:t>
            </w:r>
            <w:r>
              <w:rPr>
                <w:color w:val="333333"/>
                <w:sz w:val="24"/>
              </w:rPr>
              <w:tab/>
            </w:r>
            <w:r>
              <w:rPr>
                <w:color w:val="333333"/>
                <w:spacing w:val="-2"/>
                <w:sz w:val="24"/>
              </w:rPr>
              <w:t>природе,</w:t>
            </w:r>
            <w:r>
              <w:rPr>
                <w:color w:val="333333"/>
                <w:sz w:val="24"/>
              </w:rPr>
              <w:tab/>
            </w:r>
            <w:r>
              <w:rPr>
                <w:color w:val="333333"/>
                <w:spacing w:val="-10"/>
                <w:sz w:val="24"/>
              </w:rPr>
              <w:t xml:space="preserve">к </w:t>
            </w:r>
            <w:r>
              <w:rPr>
                <w:color w:val="333333"/>
                <w:sz w:val="24"/>
              </w:rPr>
              <w:t>собственному</w:t>
            </w:r>
            <w:r>
              <w:rPr>
                <w:color w:val="333333"/>
                <w:spacing w:val="59"/>
                <w:w w:val="150"/>
                <w:sz w:val="24"/>
              </w:rPr>
              <w:t xml:space="preserve"> </w:t>
            </w:r>
            <w:r>
              <w:rPr>
                <w:color w:val="333333"/>
                <w:sz w:val="24"/>
              </w:rPr>
              <w:t>организму;</w:t>
            </w:r>
            <w:r>
              <w:rPr>
                <w:color w:val="333333"/>
                <w:spacing w:val="66"/>
                <w:w w:val="150"/>
                <w:sz w:val="24"/>
              </w:rPr>
              <w:t xml:space="preserve"> </w:t>
            </w:r>
            <w:r>
              <w:rPr>
                <w:color w:val="333333"/>
                <w:sz w:val="24"/>
              </w:rPr>
              <w:t>понимание</w:t>
            </w:r>
            <w:r>
              <w:rPr>
                <w:color w:val="333333"/>
                <w:spacing w:val="65"/>
                <w:w w:val="150"/>
                <w:sz w:val="24"/>
              </w:rPr>
              <w:t xml:space="preserve"> </w:t>
            </w:r>
            <w:r>
              <w:rPr>
                <w:color w:val="333333"/>
                <w:sz w:val="24"/>
              </w:rPr>
              <w:t>роли</w:t>
            </w:r>
            <w:r>
              <w:rPr>
                <w:color w:val="333333"/>
                <w:spacing w:val="62"/>
                <w:w w:val="150"/>
                <w:sz w:val="24"/>
              </w:rPr>
              <w:t xml:space="preserve"> </w:t>
            </w:r>
            <w:r>
              <w:rPr>
                <w:color w:val="333333"/>
                <w:sz w:val="24"/>
              </w:rPr>
              <w:t>биологии</w:t>
            </w:r>
            <w:r>
              <w:rPr>
                <w:color w:val="333333"/>
                <w:spacing w:val="67"/>
                <w:w w:val="150"/>
                <w:sz w:val="24"/>
              </w:rPr>
              <w:t xml:space="preserve"> </w:t>
            </w:r>
            <w:r>
              <w:rPr>
                <w:color w:val="333333"/>
                <w:sz w:val="24"/>
              </w:rPr>
              <w:t>в</w:t>
            </w:r>
            <w:r>
              <w:rPr>
                <w:color w:val="333333"/>
                <w:spacing w:val="73"/>
                <w:w w:val="150"/>
                <w:sz w:val="24"/>
              </w:rPr>
              <w:t xml:space="preserve"> </w:t>
            </w:r>
            <w:r>
              <w:rPr>
                <w:color w:val="333333"/>
                <w:spacing w:val="-2"/>
                <w:sz w:val="24"/>
              </w:rPr>
              <w:t>формировании</w:t>
            </w:r>
          </w:p>
          <w:p w:rsidR="00AD6F70" w:rsidRDefault="0063066C">
            <w:pPr>
              <w:pStyle w:val="TableParagraph"/>
              <w:spacing w:line="275" w:lineRule="exact"/>
              <w:rPr>
                <w:sz w:val="24"/>
              </w:rPr>
            </w:pPr>
            <w:r>
              <w:rPr>
                <w:color w:val="333333"/>
                <w:sz w:val="24"/>
              </w:rPr>
              <w:t>современной</w:t>
            </w:r>
            <w:r>
              <w:rPr>
                <w:color w:val="333333"/>
                <w:spacing w:val="-5"/>
                <w:sz w:val="24"/>
              </w:rPr>
              <w:t xml:space="preserve"> </w:t>
            </w:r>
            <w:r>
              <w:rPr>
                <w:color w:val="333333"/>
                <w:sz w:val="24"/>
              </w:rPr>
              <w:t>естественнонаучной</w:t>
            </w:r>
            <w:r>
              <w:rPr>
                <w:color w:val="333333"/>
                <w:spacing w:val="-5"/>
                <w:sz w:val="24"/>
              </w:rPr>
              <w:t xml:space="preserve"> </w:t>
            </w:r>
            <w:r>
              <w:rPr>
                <w:color w:val="333333"/>
                <w:sz w:val="24"/>
              </w:rPr>
              <w:t>картины</w:t>
            </w:r>
            <w:r>
              <w:rPr>
                <w:color w:val="333333"/>
                <w:spacing w:val="-5"/>
                <w:sz w:val="24"/>
              </w:rPr>
              <w:t xml:space="preserve"> </w:t>
            </w:r>
            <w:r>
              <w:rPr>
                <w:color w:val="333333"/>
                <w:spacing w:val="-4"/>
                <w:sz w:val="24"/>
              </w:rPr>
              <w:t>мира;</w:t>
            </w:r>
          </w:p>
        </w:tc>
        <w:tc>
          <w:tcPr>
            <w:tcW w:w="1419" w:type="dxa"/>
          </w:tcPr>
          <w:p w:rsidR="00AD6F70" w:rsidRDefault="0063066C">
            <w:pPr>
              <w:pStyle w:val="TableParagraph"/>
              <w:spacing w:line="240" w:lineRule="auto"/>
              <w:ind w:right="122"/>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2"/>
                <w:sz w:val="24"/>
              </w:rPr>
              <w:t xml:space="preserve"> устно,</w:t>
            </w:r>
          </w:p>
        </w:tc>
      </w:tr>
    </w:tbl>
    <w:p w:rsidR="00AD6F70" w:rsidRDefault="00AD6F70">
      <w:pPr>
        <w:rPr>
          <w:sz w:val="24"/>
        </w:rPr>
        <w:sectPr w:rsidR="00AD6F70">
          <w:pgSz w:w="11910" w:h="16840"/>
          <w:pgMar w:top="1040" w:right="540" w:bottom="827" w:left="1440" w:header="720" w:footer="720" w:gutter="0"/>
          <w:cols w:space="720"/>
        </w:sectPr>
      </w:pPr>
    </w:p>
    <w:tbl>
      <w:tblPr>
        <w:tblStyle w:val="TableNormal"/>
        <w:tblW w:w="0" w:type="auto"/>
        <w:tblInd w:w="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943"/>
        <w:gridCol w:w="1419"/>
      </w:tblGrid>
      <w:tr w:rsidR="00AD6F70">
        <w:trPr>
          <w:trHeight w:val="806"/>
        </w:trPr>
        <w:tc>
          <w:tcPr>
            <w:tcW w:w="7943" w:type="dxa"/>
          </w:tcPr>
          <w:p w:rsidR="00AD6F70" w:rsidRDefault="00AD6F70">
            <w:pPr>
              <w:pStyle w:val="TableParagraph"/>
              <w:spacing w:line="240" w:lineRule="auto"/>
              <w:ind w:left="0"/>
              <w:rPr>
                <w:sz w:val="24"/>
              </w:rPr>
            </w:pPr>
          </w:p>
        </w:tc>
        <w:tc>
          <w:tcPr>
            <w:tcW w:w="1419" w:type="dxa"/>
          </w:tcPr>
          <w:p w:rsidR="00AD6F70" w:rsidRDefault="0063066C">
            <w:pPr>
              <w:pStyle w:val="TableParagraph"/>
              <w:spacing w:line="270" w:lineRule="exact"/>
              <w:rPr>
                <w:sz w:val="24"/>
              </w:rPr>
            </w:pPr>
            <w:r>
              <w:rPr>
                <w:color w:val="333333"/>
                <w:spacing w:val="-2"/>
                <w:sz w:val="24"/>
              </w:rPr>
              <w:t>письменно</w:t>
            </w:r>
          </w:p>
        </w:tc>
      </w:tr>
      <w:tr w:rsidR="00AD6F70">
        <w:trPr>
          <w:trHeight w:val="2538"/>
        </w:trPr>
        <w:tc>
          <w:tcPr>
            <w:tcW w:w="7943" w:type="dxa"/>
          </w:tcPr>
          <w:p w:rsidR="00AD6F70" w:rsidRDefault="0063066C">
            <w:pPr>
              <w:pStyle w:val="TableParagraph"/>
              <w:spacing w:line="276" w:lineRule="auto"/>
              <w:ind w:right="98"/>
              <w:jc w:val="both"/>
              <w:rPr>
                <w:sz w:val="24"/>
              </w:rPr>
            </w:pPr>
            <w:r>
              <w:rPr>
                <w:color w:val="333333"/>
                <w:sz w:val="24"/>
              </w:rPr>
              <w:t>2) умение применять систему биологических знаний: раскрывать</w:t>
            </w:r>
            <w:r>
              <w:rPr>
                <w:color w:val="333333"/>
                <w:spacing w:val="40"/>
                <w:sz w:val="24"/>
              </w:rPr>
              <w:t xml:space="preserve"> </w:t>
            </w:r>
            <w:r>
              <w:rPr>
                <w:color w:val="333333"/>
                <w:sz w:val="24"/>
              </w:rPr>
              <w:t xml:space="preserve">сущность живого, называть отличия живого от неживого, перечислять основные закономерности организации, функционирования объектов, явлений, процессов живой природы, эволюционного развития органического мира в его единстве с неживой природой; </w:t>
            </w:r>
            <w:proofErr w:type="spellStart"/>
            <w:r>
              <w:rPr>
                <w:color w:val="333333"/>
                <w:sz w:val="24"/>
              </w:rPr>
              <w:t>сформированность</w:t>
            </w:r>
            <w:proofErr w:type="spellEnd"/>
            <w:r>
              <w:rPr>
                <w:color w:val="333333"/>
                <w:sz w:val="24"/>
              </w:rPr>
              <w:t xml:space="preserve"> представлений о современной теории эволюции и основных свидетельствах эволюции;</w:t>
            </w:r>
          </w:p>
        </w:tc>
        <w:tc>
          <w:tcPr>
            <w:tcW w:w="1419" w:type="dxa"/>
          </w:tcPr>
          <w:p w:rsidR="00AD6F70" w:rsidRDefault="0063066C">
            <w:pPr>
              <w:pStyle w:val="TableParagraph"/>
              <w:spacing w:line="240" w:lineRule="auto"/>
              <w:ind w:right="123"/>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r w:rsidR="00AD6F70">
        <w:trPr>
          <w:trHeight w:val="1588"/>
        </w:trPr>
        <w:tc>
          <w:tcPr>
            <w:tcW w:w="7943" w:type="dxa"/>
          </w:tcPr>
          <w:p w:rsidR="00AD6F70" w:rsidRDefault="0063066C">
            <w:pPr>
              <w:pStyle w:val="TableParagraph"/>
              <w:spacing w:line="276" w:lineRule="auto"/>
              <w:ind w:right="101"/>
              <w:jc w:val="both"/>
              <w:rPr>
                <w:sz w:val="24"/>
              </w:rPr>
            </w:pPr>
            <w:r>
              <w:rPr>
                <w:color w:val="333333"/>
                <w:sz w:val="24"/>
              </w:rPr>
              <w:t>3) владение основами понятийного аппарата и научного языка биологии: использование изученных терминов, понятий, теорий, законов и закономерностей для объяснения наблюдаемых биологических объектов, явлений и процессов;</w:t>
            </w:r>
          </w:p>
        </w:tc>
        <w:tc>
          <w:tcPr>
            <w:tcW w:w="1419" w:type="dxa"/>
          </w:tcPr>
          <w:p w:rsidR="00AD6F70" w:rsidRDefault="0063066C">
            <w:pPr>
              <w:pStyle w:val="TableParagraph"/>
              <w:spacing w:line="240" w:lineRule="auto"/>
              <w:ind w:right="123"/>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r w:rsidR="00AD6F70">
        <w:trPr>
          <w:trHeight w:val="1902"/>
        </w:trPr>
        <w:tc>
          <w:tcPr>
            <w:tcW w:w="7943" w:type="dxa"/>
          </w:tcPr>
          <w:p w:rsidR="00AD6F70" w:rsidRDefault="0063066C">
            <w:pPr>
              <w:pStyle w:val="TableParagraph"/>
              <w:spacing w:line="276" w:lineRule="auto"/>
              <w:ind w:right="100"/>
              <w:jc w:val="both"/>
              <w:rPr>
                <w:sz w:val="24"/>
              </w:rPr>
            </w:pPr>
            <w:r>
              <w:rPr>
                <w:color w:val="333333"/>
                <w:sz w:val="24"/>
              </w:rPr>
              <w:t>4) понимание способов получения биологических знаний; наличие опыта использования методов биологии с целью изучения живых объектов, биологических явлений и процессов: наблюдение, описание, проведение несложных биологических опытов и экспериментов, в том числе с использованием аналоговых и цифровых приборов и инструментов;</w:t>
            </w:r>
          </w:p>
        </w:tc>
        <w:tc>
          <w:tcPr>
            <w:tcW w:w="1419" w:type="dxa"/>
          </w:tcPr>
          <w:p w:rsidR="00AD6F70" w:rsidRDefault="0063066C">
            <w:pPr>
              <w:pStyle w:val="TableParagraph"/>
              <w:spacing w:line="240" w:lineRule="auto"/>
              <w:ind w:right="123"/>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r w:rsidR="00AD6F70">
        <w:trPr>
          <w:trHeight w:val="1586"/>
        </w:trPr>
        <w:tc>
          <w:tcPr>
            <w:tcW w:w="7943" w:type="dxa"/>
          </w:tcPr>
          <w:p w:rsidR="00AD6F70" w:rsidRDefault="0063066C">
            <w:pPr>
              <w:pStyle w:val="TableParagraph"/>
              <w:spacing w:line="276" w:lineRule="auto"/>
              <w:ind w:right="96"/>
              <w:jc w:val="both"/>
              <w:rPr>
                <w:sz w:val="24"/>
              </w:rPr>
            </w:pPr>
            <w:r>
              <w:rPr>
                <w:color w:val="333333"/>
                <w:sz w:val="24"/>
              </w:rPr>
              <w:t>5) умение характеризовать основные группы организмов в системе органического мира (в том числе вирусы, бактерии, растения, грибы, животные): строение, процессы жизнедеятельности, их происхождение, значение в природе и жизни человека;</w:t>
            </w:r>
          </w:p>
        </w:tc>
        <w:tc>
          <w:tcPr>
            <w:tcW w:w="1419" w:type="dxa"/>
          </w:tcPr>
          <w:p w:rsidR="00AD6F70" w:rsidRDefault="0063066C">
            <w:pPr>
              <w:pStyle w:val="TableParagraph"/>
              <w:spacing w:line="240" w:lineRule="auto"/>
              <w:ind w:right="123"/>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r w:rsidR="00AD6F70">
        <w:trPr>
          <w:trHeight w:val="1588"/>
        </w:trPr>
        <w:tc>
          <w:tcPr>
            <w:tcW w:w="7943" w:type="dxa"/>
          </w:tcPr>
          <w:p w:rsidR="00AD6F70" w:rsidRDefault="0063066C">
            <w:pPr>
              <w:pStyle w:val="TableParagraph"/>
              <w:spacing w:line="276" w:lineRule="auto"/>
              <w:ind w:right="100"/>
              <w:jc w:val="both"/>
              <w:rPr>
                <w:sz w:val="24"/>
              </w:rPr>
            </w:pPr>
            <w:r>
              <w:rPr>
                <w:color w:val="333333"/>
                <w:sz w:val="24"/>
              </w:rPr>
              <w:t>6) умение объяснять положение человека в системе органического мира, его происхождение, сходства и отличия человека от животных, характеризовать строение и процессы жизнедеятельности организма человека, его приспособленность к различным экологическим факторам;</w:t>
            </w:r>
          </w:p>
        </w:tc>
        <w:tc>
          <w:tcPr>
            <w:tcW w:w="1419" w:type="dxa"/>
          </w:tcPr>
          <w:p w:rsidR="00AD6F70" w:rsidRDefault="0063066C">
            <w:pPr>
              <w:pStyle w:val="TableParagraph"/>
              <w:spacing w:line="240" w:lineRule="auto"/>
              <w:ind w:right="123"/>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r w:rsidR="00AD6F70">
        <w:trPr>
          <w:trHeight w:val="1269"/>
        </w:trPr>
        <w:tc>
          <w:tcPr>
            <w:tcW w:w="7943" w:type="dxa"/>
          </w:tcPr>
          <w:p w:rsidR="00AD6F70" w:rsidRDefault="0063066C">
            <w:pPr>
              <w:pStyle w:val="TableParagraph"/>
              <w:spacing w:line="276" w:lineRule="auto"/>
              <w:ind w:right="101"/>
              <w:jc w:val="both"/>
              <w:rPr>
                <w:sz w:val="24"/>
              </w:rPr>
            </w:pPr>
            <w:r>
              <w:rPr>
                <w:color w:val="333333"/>
                <w:sz w:val="24"/>
              </w:rPr>
              <w:t>7) умение описывать клетки, ткани, органы, системы органов и характеризовать важнейшие биологические процессы в организмах растений, животных и человека;</w:t>
            </w:r>
          </w:p>
        </w:tc>
        <w:tc>
          <w:tcPr>
            <w:tcW w:w="1419" w:type="dxa"/>
          </w:tcPr>
          <w:p w:rsidR="00AD6F70" w:rsidRDefault="0063066C">
            <w:pPr>
              <w:pStyle w:val="TableParagraph"/>
              <w:spacing w:line="240" w:lineRule="auto"/>
              <w:ind w:right="123"/>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r w:rsidR="00AD6F70">
        <w:trPr>
          <w:trHeight w:val="1585"/>
        </w:trPr>
        <w:tc>
          <w:tcPr>
            <w:tcW w:w="7943" w:type="dxa"/>
          </w:tcPr>
          <w:p w:rsidR="00AD6F70" w:rsidRDefault="0063066C">
            <w:pPr>
              <w:pStyle w:val="TableParagraph"/>
              <w:spacing w:line="276" w:lineRule="auto"/>
              <w:ind w:right="98"/>
              <w:jc w:val="both"/>
              <w:rPr>
                <w:sz w:val="24"/>
              </w:rPr>
            </w:pPr>
            <w:r>
              <w:rPr>
                <w:color w:val="333333"/>
                <w:sz w:val="24"/>
              </w:rPr>
              <w:t xml:space="preserve">8) </w:t>
            </w:r>
            <w:proofErr w:type="spellStart"/>
            <w:r>
              <w:rPr>
                <w:color w:val="333333"/>
                <w:sz w:val="24"/>
              </w:rPr>
              <w:t>сформированность</w:t>
            </w:r>
            <w:proofErr w:type="spellEnd"/>
            <w:r>
              <w:rPr>
                <w:color w:val="333333"/>
                <w:sz w:val="24"/>
              </w:rPr>
              <w:t xml:space="preserve"> представлений о взаимосвязи наследования потомством признаков от родительских форм с организацией клетки, наличием в ней хромосом как носителей наследственной информации, об основных закономерностях наследования признаков;</w:t>
            </w:r>
          </w:p>
        </w:tc>
        <w:tc>
          <w:tcPr>
            <w:tcW w:w="1419" w:type="dxa"/>
          </w:tcPr>
          <w:p w:rsidR="00AD6F70" w:rsidRDefault="0063066C">
            <w:pPr>
              <w:pStyle w:val="TableParagraph"/>
              <w:spacing w:line="240" w:lineRule="auto"/>
              <w:ind w:right="123"/>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r w:rsidR="00AD6F70">
        <w:trPr>
          <w:trHeight w:val="1271"/>
        </w:trPr>
        <w:tc>
          <w:tcPr>
            <w:tcW w:w="7943" w:type="dxa"/>
          </w:tcPr>
          <w:p w:rsidR="00AD6F70" w:rsidRDefault="0063066C">
            <w:pPr>
              <w:pStyle w:val="TableParagraph"/>
              <w:spacing w:line="276" w:lineRule="auto"/>
              <w:ind w:right="100"/>
              <w:jc w:val="both"/>
              <w:rPr>
                <w:sz w:val="24"/>
              </w:rPr>
            </w:pPr>
            <w:r>
              <w:rPr>
                <w:color w:val="333333"/>
                <w:sz w:val="24"/>
              </w:rPr>
              <w:t xml:space="preserve">9) </w:t>
            </w:r>
            <w:proofErr w:type="spellStart"/>
            <w:r>
              <w:rPr>
                <w:color w:val="333333"/>
                <w:sz w:val="24"/>
              </w:rPr>
              <w:t>сформированность</w:t>
            </w:r>
            <w:proofErr w:type="spellEnd"/>
            <w:r>
              <w:rPr>
                <w:color w:val="333333"/>
                <w:sz w:val="24"/>
              </w:rPr>
              <w:t xml:space="preserve"> представлений об основных факторах окружающей среды, их роли в жизнедеятельности и эволюции организмов; представление об антропогенном факторе;</w:t>
            </w:r>
          </w:p>
        </w:tc>
        <w:tc>
          <w:tcPr>
            <w:tcW w:w="1419" w:type="dxa"/>
          </w:tcPr>
          <w:p w:rsidR="00AD6F70" w:rsidRDefault="0063066C">
            <w:pPr>
              <w:pStyle w:val="TableParagraph"/>
              <w:spacing w:line="240" w:lineRule="auto"/>
              <w:ind w:right="123"/>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bl>
    <w:p w:rsidR="00AD6F70" w:rsidRDefault="00AD6F70">
      <w:pPr>
        <w:rPr>
          <w:sz w:val="24"/>
        </w:rPr>
        <w:sectPr w:rsidR="00AD6F70">
          <w:type w:val="continuous"/>
          <w:pgSz w:w="11910" w:h="16840"/>
          <w:pgMar w:top="1100" w:right="540" w:bottom="871" w:left="1440" w:header="720" w:footer="720" w:gutter="0"/>
          <w:cols w:space="720"/>
        </w:sectPr>
      </w:pPr>
    </w:p>
    <w:tbl>
      <w:tblPr>
        <w:tblStyle w:val="TableNormal"/>
        <w:tblW w:w="0" w:type="auto"/>
        <w:tblInd w:w="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943"/>
        <w:gridCol w:w="1419"/>
      </w:tblGrid>
      <w:tr w:rsidR="00AD6F70">
        <w:trPr>
          <w:trHeight w:val="1271"/>
        </w:trPr>
        <w:tc>
          <w:tcPr>
            <w:tcW w:w="7943" w:type="dxa"/>
          </w:tcPr>
          <w:p w:rsidR="00AD6F70" w:rsidRDefault="0063066C">
            <w:pPr>
              <w:pStyle w:val="TableParagraph"/>
              <w:spacing w:line="276" w:lineRule="auto"/>
              <w:ind w:right="98"/>
              <w:jc w:val="both"/>
              <w:rPr>
                <w:sz w:val="24"/>
              </w:rPr>
            </w:pPr>
            <w:r>
              <w:rPr>
                <w:color w:val="333333"/>
                <w:sz w:val="24"/>
              </w:rPr>
              <w:lastRenderedPageBreak/>
              <w:t xml:space="preserve">10) </w:t>
            </w:r>
            <w:proofErr w:type="spellStart"/>
            <w:r>
              <w:rPr>
                <w:color w:val="333333"/>
                <w:sz w:val="24"/>
              </w:rPr>
              <w:t>сформированность</w:t>
            </w:r>
            <w:proofErr w:type="spellEnd"/>
            <w:r>
              <w:rPr>
                <w:color w:val="333333"/>
                <w:sz w:val="24"/>
              </w:rPr>
              <w:t xml:space="preserve"> представлений об экосистемах и значении биоразнообразия; о глобальных экологических проблемах, стоящих перед человечеством и способах их преодоления;</w:t>
            </w:r>
          </w:p>
        </w:tc>
        <w:tc>
          <w:tcPr>
            <w:tcW w:w="1419" w:type="dxa"/>
          </w:tcPr>
          <w:p w:rsidR="00AD6F70" w:rsidRDefault="0063066C">
            <w:pPr>
              <w:pStyle w:val="TableParagraph"/>
              <w:spacing w:line="240" w:lineRule="auto"/>
              <w:ind w:right="123"/>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r w:rsidR="00AD6F70">
        <w:trPr>
          <w:trHeight w:val="1269"/>
        </w:trPr>
        <w:tc>
          <w:tcPr>
            <w:tcW w:w="7943" w:type="dxa"/>
          </w:tcPr>
          <w:p w:rsidR="00AD6F70" w:rsidRDefault="0063066C">
            <w:pPr>
              <w:pStyle w:val="TableParagraph"/>
              <w:spacing w:line="276" w:lineRule="auto"/>
              <w:ind w:right="99"/>
              <w:jc w:val="both"/>
              <w:rPr>
                <w:sz w:val="24"/>
              </w:rPr>
            </w:pPr>
            <w:r>
              <w:rPr>
                <w:color w:val="333333"/>
                <w:sz w:val="24"/>
              </w:rPr>
              <w:t>11) умение решать учебные задачи биологического содержания, в том числе выявлять причинно-следственные связи, проводить расчеты, делать выводы на основании полученных результатов;</w:t>
            </w:r>
          </w:p>
        </w:tc>
        <w:tc>
          <w:tcPr>
            <w:tcW w:w="1419" w:type="dxa"/>
          </w:tcPr>
          <w:p w:rsidR="00AD6F70" w:rsidRDefault="0063066C">
            <w:pPr>
              <w:pStyle w:val="TableParagraph"/>
              <w:spacing w:line="240" w:lineRule="auto"/>
              <w:ind w:right="123"/>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r w:rsidR="00AD6F70">
        <w:trPr>
          <w:trHeight w:val="1103"/>
        </w:trPr>
        <w:tc>
          <w:tcPr>
            <w:tcW w:w="7943" w:type="dxa"/>
          </w:tcPr>
          <w:p w:rsidR="00AD6F70" w:rsidRDefault="0063066C">
            <w:pPr>
              <w:pStyle w:val="TableParagraph"/>
              <w:spacing w:line="276" w:lineRule="auto"/>
              <w:rPr>
                <w:sz w:val="24"/>
              </w:rPr>
            </w:pPr>
            <w:r>
              <w:rPr>
                <w:color w:val="333333"/>
                <w:sz w:val="24"/>
              </w:rPr>
              <w:t>12)</w:t>
            </w:r>
            <w:r>
              <w:rPr>
                <w:color w:val="333333"/>
                <w:spacing w:val="35"/>
                <w:sz w:val="24"/>
              </w:rPr>
              <w:t xml:space="preserve"> </w:t>
            </w:r>
            <w:r>
              <w:rPr>
                <w:color w:val="333333"/>
                <w:sz w:val="24"/>
              </w:rPr>
              <w:t>умение</w:t>
            </w:r>
            <w:r>
              <w:rPr>
                <w:color w:val="333333"/>
                <w:spacing w:val="30"/>
                <w:sz w:val="24"/>
              </w:rPr>
              <w:t xml:space="preserve"> </w:t>
            </w:r>
            <w:r>
              <w:rPr>
                <w:color w:val="333333"/>
                <w:sz w:val="24"/>
              </w:rPr>
              <w:t>создавать</w:t>
            </w:r>
            <w:r>
              <w:rPr>
                <w:color w:val="333333"/>
                <w:spacing w:val="32"/>
                <w:sz w:val="24"/>
              </w:rPr>
              <w:t xml:space="preserve"> </w:t>
            </w:r>
            <w:r>
              <w:rPr>
                <w:color w:val="333333"/>
                <w:sz w:val="24"/>
              </w:rPr>
              <w:t>и</w:t>
            </w:r>
            <w:r>
              <w:rPr>
                <w:color w:val="333333"/>
                <w:spacing w:val="32"/>
                <w:sz w:val="24"/>
              </w:rPr>
              <w:t xml:space="preserve"> </w:t>
            </w:r>
            <w:r>
              <w:rPr>
                <w:color w:val="333333"/>
                <w:sz w:val="24"/>
              </w:rPr>
              <w:t>применять</w:t>
            </w:r>
            <w:r>
              <w:rPr>
                <w:color w:val="333333"/>
                <w:spacing w:val="32"/>
                <w:sz w:val="24"/>
              </w:rPr>
              <w:t xml:space="preserve"> </w:t>
            </w:r>
            <w:r>
              <w:rPr>
                <w:color w:val="333333"/>
                <w:sz w:val="24"/>
              </w:rPr>
              <w:t>словесные</w:t>
            </w:r>
            <w:r>
              <w:rPr>
                <w:color w:val="333333"/>
                <w:spacing w:val="30"/>
                <w:sz w:val="24"/>
              </w:rPr>
              <w:t xml:space="preserve"> </w:t>
            </w:r>
            <w:r>
              <w:rPr>
                <w:color w:val="333333"/>
                <w:sz w:val="24"/>
              </w:rPr>
              <w:t>и</w:t>
            </w:r>
            <w:r>
              <w:rPr>
                <w:color w:val="333333"/>
                <w:spacing w:val="32"/>
                <w:sz w:val="24"/>
              </w:rPr>
              <w:t xml:space="preserve"> </w:t>
            </w:r>
            <w:r>
              <w:rPr>
                <w:color w:val="333333"/>
                <w:sz w:val="24"/>
              </w:rPr>
              <w:t>графические</w:t>
            </w:r>
            <w:r>
              <w:rPr>
                <w:color w:val="333333"/>
                <w:spacing w:val="30"/>
                <w:sz w:val="24"/>
              </w:rPr>
              <w:t xml:space="preserve"> </w:t>
            </w:r>
            <w:r>
              <w:rPr>
                <w:color w:val="333333"/>
                <w:sz w:val="24"/>
              </w:rPr>
              <w:t>модели</w:t>
            </w:r>
            <w:r>
              <w:rPr>
                <w:color w:val="333333"/>
                <w:spacing w:val="32"/>
                <w:sz w:val="24"/>
              </w:rPr>
              <w:t xml:space="preserve"> </w:t>
            </w:r>
            <w:r>
              <w:rPr>
                <w:color w:val="333333"/>
                <w:sz w:val="24"/>
              </w:rPr>
              <w:t>для объяснения</w:t>
            </w:r>
            <w:r>
              <w:rPr>
                <w:color w:val="333333"/>
                <w:spacing w:val="-4"/>
                <w:sz w:val="24"/>
              </w:rPr>
              <w:t xml:space="preserve"> </w:t>
            </w:r>
            <w:r>
              <w:rPr>
                <w:color w:val="333333"/>
                <w:sz w:val="24"/>
              </w:rPr>
              <w:t>строения</w:t>
            </w:r>
            <w:r>
              <w:rPr>
                <w:color w:val="333333"/>
                <w:spacing w:val="-2"/>
                <w:sz w:val="24"/>
              </w:rPr>
              <w:t xml:space="preserve"> </w:t>
            </w:r>
            <w:r>
              <w:rPr>
                <w:color w:val="333333"/>
                <w:sz w:val="24"/>
              </w:rPr>
              <w:t>живых систем,</w:t>
            </w:r>
            <w:r>
              <w:rPr>
                <w:color w:val="333333"/>
                <w:spacing w:val="-2"/>
                <w:sz w:val="24"/>
              </w:rPr>
              <w:t xml:space="preserve"> </w:t>
            </w:r>
            <w:r>
              <w:rPr>
                <w:color w:val="333333"/>
                <w:sz w:val="24"/>
              </w:rPr>
              <w:t>явлений</w:t>
            </w:r>
            <w:r>
              <w:rPr>
                <w:color w:val="333333"/>
                <w:spacing w:val="-4"/>
                <w:sz w:val="24"/>
              </w:rPr>
              <w:t xml:space="preserve"> </w:t>
            </w:r>
            <w:r>
              <w:rPr>
                <w:color w:val="333333"/>
                <w:sz w:val="24"/>
              </w:rPr>
              <w:t>и</w:t>
            </w:r>
            <w:r>
              <w:rPr>
                <w:color w:val="333333"/>
                <w:spacing w:val="-4"/>
                <w:sz w:val="24"/>
              </w:rPr>
              <w:t xml:space="preserve"> </w:t>
            </w:r>
            <w:r>
              <w:rPr>
                <w:color w:val="333333"/>
                <w:sz w:val="24"/>
              </w:rPr>
              <w:t>процессов</w:t>
            </w:r>
            <w:r>
              <w:rPr>
                <w:color w:val="333333"/>
                <w:spacing w:val="-2"/>
                <w:sz w:val="24"/>
              </w:rPr>
              <w:t xml:space="preserve"> </w:t>
            </w:r>
            <w:r>
              <w:rPr>
                <w:color w:val="333333"/>
                <w:sz w:val="24"/>
              </w:rPr>
              <w:t>живой</w:t>
            </w:r>
            <w:r>
              <w:rPr>
                <w:color w:val="333333"/>
                <w:spacing w:val="-1"/>
                <w:sz w:val="24"/>
              </w:rPr>
              <w:t xml:space="preserve"> </w:t>
            </w:r>
            <w:r>
              <w:rPr>
                <w:color w:val="333333"/>
                <w:spacing w:val="-2"/>
                <w:sz w:val="24"/>
              </w:rPr>
              <w:t>природы;</w:t>
            </w:r>
          </w:p>
        </w:tc>
        <w:tc>
          <w:tcPr>
            <w:tcW w:w="1419" w:type="dxa"/>
          </w:tcPr>
          <w:p w:rsidR="00AD6F70" w:rsidRDefault="0063066C">
            <w:pPr>
              <w:pStyle w:val="TableParagraph"/>
              <w:spacing w:line="240" w:lineRule="auto"/>
              <w:ind w:right="122"/>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2"/>
                <w:sz w:val="24"/>
              </w:rPr>
              <w:t xml:space="preserve"> устно,</w:t>
            </w:r>
          </w:p>
          <w:p w:rsidR="00AD6F70" w:rsidRDefault="0063066C">
            <w:pPr>
              <w:pStyle w:val="TableParagraph"/>
              <w:spacing w:line="264" w:lineRule="exact"/>
              <w:rPr>
                <w:sz w:val="24"/>
              </w:rPr>
            </w:pPr>
            <w:r>
              <w:rPr>
                <w:color w:val="333333"/>
                <w:spacing w:val="-2"/>
                <w:sz w:val="24"/>
              </w:rPr>
              <w:t>письменно</w:t>
            </w:r>
          </w:p>
        </w:tc>
      </w:tr>
      <w:tr w:rsidR="00AD6F70">
        <w:trPr>
          <w:trHeight w:val="1104"/>
        </w:trPr>
        <w:tc>
          <w:tcPr>
            <w:tcW w:w="7943" w:type="dxa"/>
          </w:tcPr>
          <w:p w:rsidR="00AD6F70" w:rsidRDefault="0063066C">
            <w:pPr>
              <w:pStyle w:val="TableParagraph"/>
              <w:spacing w:line="276" w:lineRule="auto"/>
              <w:rPr>
                <w:sz w:val="24"/>
              </w:rPr>
            </w:pPr>
            <w:r>
              <w:rPr>
                <w:color w:val="333333"/>
                <w:sz w:val="24"/>
              </w:rPr>
              <w:t>13)</w:t>
            </w:r>
            <w:r>
              <w:rPr>
                <w:color w:val="333333"/>
                <w:spacing w:val="80"/>
                <w:sz w:val="24"/>
              </w:rPr>
              <w:t xml:space="preserve"> </w:t>
            </w:r>
            <w:r>
              <w:rPr>
                <w:color w:val="333333"/>
                <w:sz w:val="24"/>
              </w:rPr>
              <w:t>понимание</w:t>
            </w:r>
            <w:r>
              <w:rPr>
                <w:color w:val="333333"/>
                <w:spacing w:val="80"/>
                <w:sz w:val="24"/>
              </w:rPr>
              <w:t xml:space="preserve"> </w:t>
            </w:r>
            <w:r>
              <w:rPr>
                <w:color w:val="333333"/>
                <w:sz w:val="24"/>
              </w:rPr>
              <w:t>вклада</w:t>
            </w:r>
            <w:r>
              <w:rPr>
                <w:color w:val="333333"/>
                <w:spacing w:val="80"/>
                <w:sz w:val="24"/>
              </w:rPr>
              <w:t xml:space="preserve"> </w:t>
            </w:r>
            <w:r>
              <w:rPr>
                <w:color w:val="333333"/>
                <w:sz w:val="24"/>
              </w:rPr>
              <w:t>российских</w:t>
            </w:r>
            <w:r>
              <w:rPr>
                <w:color w:val="333333"/>
                <w:spacing w:val="80"/>
                <w:sz w:val="24"/>
              </w:rPr>
              <w:t xml:space="preserve"> </w:t>
            </w:r>
            <w:r>
              <w:rPr>
                <w:color w:val="333333"/>
                <w:sz w:val="24"/>
              </w:rPr>
              <w:t>и</w:t>
            </w:r>
            <w:r>
              <w:rPr>
                <w:color w:val="333333"/>
                <w:spacing w:val="80"/>
                <w:sz w:val="24"/>
              </w:rPr>
              <w:t xml:space="preserve"> </w:t>
            </w:r>
            <w:r>
              <w:rPr>
                <w:color w:val="333333"/>
                <w:sz w:val="24"/>
              </w:rPr>
              <w:t>зарубежных</w:t>
            </w:r>
            <w:r>
              <w:rPr>
                <w:color w:val="333333"/>
                <w:spacing w:val="80"/>
                <w:sz w:val="24"/>
              </w:rPr>
              <w:t xml:space="preserve"> </w:t>
            </w:r>
            <w:r>
              <w:rPr>
                <w:color w:val="333333"/>
                <w:sz w:val="24"/>
              </w:rPr>
              <w:t>ученых</w:t>
            </w:r>
            <w:r>
              <w:rPr>
                <w:color w:val="333333"/>
                <w:spacing w:val="80"/>
                <w:sz w:val="24"/>
              </w:rPr>
              <w:t xml:space="preserve"> </w:t>
            </w:r>
            <w:r>
              <w:rPr>
                <w:color w:val="333333"/>
                <w:sz w:val="24"/>
              </w:rPr>
              <w:t>в</w:t>
            </w:r>
            <w:r>
              <w:rPr>
                <w:color w:val="333333"/>
                <w:spacing w:val="80"/>
                <w:sz w:val="24"/>
              </w:rPr>
              <w:t xml:space="preserve"> </w:t>
            </w:r>
            <w:r>
              <w:rPr>
                <w:color w:val="333333"/>
                <w:sz w:val="24"/>
              </w:rPr>
              <w:t>развитие биологических наук;</w:t>
            </w:r>
          </w:p>
        </w:tc>
        <w:tc>
          <w:tcPr>
            <w:tcW w:w="1419" w:type="dxa"/>
          </w:tcPr>
          <w:p w:rsidR="00AD6F70" w:rsidRDefault="0063066C">
            <w:pPr>
              <w:pStyle w:val="TableParagraph"/>
              <w:spacing w:line="240" w:lineRule="auto"/>
              <w:rPr>
                <w:sz w:val="24"/>
              </w:rPr>
            </w:pPr>
            <w:r>
              <w:rPr>
                <w:color w:val="333333"/>
                <w:spacing w:val="-2"/>
                <w:sz w:val="24"/>
              </w:rPr>
              <w:t>Текущая (</w:t>
            </w:r>
            <w:proofErr w:type="spellStart"/>
            <w:r>
              <w:rPr>
                <w:color w:val="333333"/>
                <w:spacing w:val="-2"/>
                <w:sz w:val="24"/>
              </w:rPr>
              <w:t>тематичес</w:t>
            </w:r>
            <w:proofErr w:type="spellEnd"/>
          </w:p>
          <w:p w:rsidR="00AD6F70" w:rsidRDefault="0063066C">
            <w:pPr>
              <w:pStyle w:val="TableParagraph"/>
              <w:spacing w:line="270" w:lineRule="atLeast"/>
              <w:ind w:right="123"/>
              <w:rPr>
                <w:sz w:val="24"/>
              </w:rPr>
            </w:pP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r w:rsidR="00AD6F70">
        <w:trPr>
          <w:trHeight w:val="1585"/>
        </w:trPr>
        <w:tc>
          <w:tcPr>
            <w:tcW w:w="7943" w:type="dxa"/>
          </w:tcPr>
          <w:p w:rsidR="00AD6F70" w:rsidRDefault="0063066C">
            <w:pPr>
              <w:pStyle w:val="TableParagraph"/>
              <w:spacing w:line="276" w:lineRule="auto"/>
              <w:ind w:right="99"/>
              <w:jc w:val="both"/>
              <w:rPr>
                <w:sz w:val="24"/>
              </w:rPr>
            </w:pPr>
            <w:r>
              <w:rPr>
                <w:color w:val="333333"/>
                <w:sz w:val="24"/>
              </w:rPr>
              <w:t>14) владение навыками работы с информацией биологического содержания, представленной в разной форме (в виде текста, табличных данных, схем, графиков, диаграмм, моделей, изображений), критического анализа информации и оценки ее достоверности;</w:t>
            </w:r>
          </w:p>
        </w:tc>
        <w:tc>
          <w:tcPr>
            <w:tcW w:w="1419" w:type="dxa"/>
          </w:tcPr>
          <w:p w:rsidR="00AD6F70" w:rsidRDefault="0063066C">
            <w:pPr>
              <w:pStyle w:val="TableParagraph"/>
              <w:spacing w:line="240" w:lineRule="auto"/>
              <w:ind w:right="123"/>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r w:rsidR="00AD6F70">
        <w:trPr>
          <w:trHeight w:val="2539"/>
        </w:trPr>
        <w:tc>
          <w:tcPr>
            <w:tcW w:w="7943" w:type="dxa"/>
          </w:tcPr>
          <w:p w:rsidR="00AD6F70" w:rsidRDefault="0063066C">
            <w:pPr>
              <w:pStyle w:val="TableParagraph"/>
              <w:spacing w:line="276" w:lineRule="auto"/>
              <w:ind w:right="98"/>
              <w:jc w:val="both"/>
              <w:rPr>
                <w:sz w:val="24"/>
              </w:rPr>
            </w:pPr>
            <w:r>
              <w:rPr>
                <w:color w:val="333333"/>
                <w:sz w:val="24"/>
              </w:rPr>
              <w:t>15) умение планировать под руководством наставника и проводить учебное исследование или проектную работу в области биологии; с</w:t>
            </w:r>
            <w:r>
              <w:rPr>
                <w:color w:val="333333"/>
                <w:spacing w:val="40"/>
                <w:sz w:val="24"/>
              </w:rPr>
              <w:t xml:space="preserve"> </w:t>
            </w:r>
            <w:r>
              <w:rPr>
                <w:color w:val="333333"/>
                <w:sz w:val="24"/>
              </w:rPr>
              <w:t>учетом намеченной цели формулировать проблему, гипотезу, ставить задачи, выбирать адекватные методы для их решения, формулировать выводы; публично представлять полученные результаты;</w:t>
            </w:r>
          </w:p>
          <w:p w:rsidR="00AD6F70" w:rsidRDefault="0063066C">
            <w:pPr>
              <w:pStyle w:val="TableParagraph"/>
              <w:spacing w:line="276" w:lineRule="auto"/>
              <w:ind w:right="103"/>
              <w:jc w:val="both"/>
              <w:rPr>
                <w:sz w:val="24"/>
              </w:rPr>
            </w:pPr>
            <w:r>
              <w:rPr>
                <w:color w:val="333333"/>
                <w:sz w:val="24"/>
              </w:rPr>
              <w:t>целевые установки в своих действиях и поступках по отношению к живой природе, своему здоровью и здоровью окружающих;</w:t>
            </w:r>
          </w:p>
        </w:tc>
        <w:tc>
          <w:tcPr>
            <w:tcW w:w="1419" w:type="dxa"/>
          </w:tcPr>
          <w:p w:rsidR="00AD6F70" w:rsidRDefault="0063066C">
            <w:pPr>
              <w:pStyle w:val="TableParagraph"/>
              <w:spacing w:line="240" w:lineRule="auto"/>
              <w:ind w:right="123"/>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r w:rsidR="00AD6F70">
        <w:trPr>
          <w:trHeight w:val="1105"/>
        </w:trPr>
        <w:tc>
          <w:tcPr>
            <w:tcW w:w="7943" w:type="dxa"/>
          </w:tcPr>
          <w:p w:rsidR="00AD6F70" w:rsidRDefault="0063066C">
            <w:pPr>
              <w:pStyle w:val="TableParagraph"/>
              <w:spacing w:line="276" w:lineRule="auto"/>
              <w:rPr>
                <w:sz w:val="24"/>
              </w:rPr>
            </w:pPr>
            <w:r>
              <w:rPr>
                <w:color w:val="333333"/>
                <w:sz w:val="24"/>
              </w:rPr>
              <w:t>16)</w:t>
            </w:r>
            <w:r>
              <w:rPr>
                <w:color w:val="333333"/>
                <w:spacing w:val="40"/>
                <w:sz w:val="24"/>
              </w:rPr>
              <w:t xml:space="preserve"> </w:t>
            </w:r>
            <w:r>
              <w:rPr>
                <w:color w:val="333333"/>
                <w:sz w:val="24"/>
              </w:rPr>
              <w:t>умение</w:t>
            </w:r>
            <w:r>
              <w:rPr>
                <w:color w:val="333333"/>
                <w:spacing w:val="40"/>
                <w:sz w:val="24"/>
              </w:rPr>
              <w:t xml:space="preserve"> </w:t>
            </w:r>
            <w:r>
              <w:rPr>
                <w:color w:val="333333"/>
                <w:sz w:val="24"/>
              </w:rPr>
              <w:t>интегрировать</w:t>
            </w:r>
            <w:r>
              <w:rPr>
                <w:color w:val="333333"/>
                <w:spacing w:val="40"/>
                <w:sz w:val="24"/>
              </w:rPr>
              <w:t xml:space="preserve"> </w:t>
            </w:r>
            <w:r>
              <w:rPr>
                <w:color w:val="333333"/>
                <w:sz w:val="24"/>
              </w:rPr>
              <w:t>биологические</w:t>
            </w:r>
            <w:r>
              <w:rPr>
                <w:color w:val="333333"/>
                <w:spacing w:val="40"/>
                <w:sz w:val="24"/>
              </w:rPr>
              <w:t xml:space="preserve"> </w:t>
            </w:r>
            <w:r>
              <w:rPr>
                <w:color w:val="333333"/>
                <w:sz w:val="24"/>
              </w:rPr>
              <w:t>знания</w:t>
            </w:r>
            <w:r>
              <w:rPr>
                <w:color w:val="333333"/>
                <w:spacing w:val="40"/>
                <w:sz w:val="24"/>
              </w:rPr>
              <w:t xml:space="preserve"> </w:t>
            </w:r>
            <w:r>
              <w:rPr>
                <w:color w:val="333333"/>
                <w:sz w:val="24"/>
              </w:rPr>
              <w:t>со</w:t>
            </w:r>
            <w:r>
              <w:rPr>
                <w:color w:val="333333"/>
                <w:spacing w:val="40"/>
                <w:sz w:val="24"/>
              </w:rPr>
              <w:t xml:space="preserve"> </w:t>
            </w:r>
            <w:r>
              <w:rPr>
                <w:color w:val="333333"/>
                <w:sz w:val="24"/>
              </w:rPr>
              <w:t>знаниями</w:t>
            </w:r>
            <w:r>
              <w:rPr>
                <w:color w:val="333333"/>
                <w:spacing w:val="40"/>
                <w:sz w:val="24"/>
              </w:rPr>
              <w:t xml:space="preserve"> </w:t>
            </w:r>
            <w:r>
              <w:rPr>
                <w:color w:val="333333"/>
                <w:sz w:val="24"/>
              </w:rPr>
              <w:t>других</w:t>
            </w:r>
            <w:r>
              <w:rPr>
                <w:color w:val="333333"/>
                <w:spacing w:val="80"/>
                <w:w w:val="150"/>
                <w:sz w:val="24"/>
              </w:rPr>
              <w:t xml:space="preserve"> </w:t>
            </w:r>
            <w:r>
              <w:rPr>
                <w:color w:val="333333"/>
                <w:sz w:val="24"/>
              </w:rPr>
              <w:t>учебных предметов;</w:t>
            </w:r>
          </w:p>
        </w:tc>
        <w:tc>
          <w:tcPr>
            <w:tcW w:w="1419" w:type="dxa"/>
          </w:tcPr>
          <w:p w:rsidR="00AD6F70" w:rsidRDefault="0063066C">
            <w:pPr>
              <w:pStyle w:val="TableParagraph"/>
              <w:spacing w:line="240" w:lineRule="auto"/>
              <w:ind w:right="122"/>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2"/>
                <w:sz w:val="24"/>
              </w:rPr>
              <w:t xml:space="preserve"> устно,</w:t>
            </w:r>
          </w:p>
          <w:p w:rsidR="00AD6F70" w:rsidRDefault="0063066C">
            <w:pPr>
              <w:pStyle w:val="TableParagraph"/>
              <w:spacing w:line="264" w:lineRule="exact"/>
              <w:rPr>
                <w:sz w:val="24"/>
              </w:rPr>
            </w:pPr>
            <w:r>
              <w:rPr>
                <w:color w:val="333333"/>
                <w:spacing w:val="-2"/>
                <w:sz w:val="24"/>
              </w:rPr>
              <w:t>письменно</w:t>
            </w:r>
          </w:p>
        </w:tc>
      </w:tr>
      <w:tr w:rsidR="00AD6F70">
        <w:trPr>
          <w:trHeight w:val="1269"/>
        </w:trPr>
        <w:tc>
          <w:tcPr>
            <w:tcW w:w="7943" w:type="dxa"/>
          </w:tcPr>
          <w:p w:rsidR="00AD6F70" w:rsidRDefault="0063066C">
            <w:pPr>
              <w:pStyle w:val="TableParagraph"/>
              <w:spacing w:line="276" w:lineRule="auto"/>
              <w:ind w:right="97"/>
              <w:jc w:val="both"/>
              <w:rPr>
                <w:sz w:val="24"/>
              </w:rPr>
            </w:pPr>
            <w:r>
              <w:rPr>
                <w:color w:val="333333"/>
                <w:sz w:val="24"/>
              </w:rPr>
              <w:t xml:space="preserve">17) </w:t>
            </w:r>
            <w:proofErr w:type="spellStart"/>
            <w:r>
              <w:rPr>
                <w:color w:val="333333"/>
                <w:sz w:val="24"/>
              </w:rPr>
              <w:t>сформированность</w:t>
            </w:r>
            <w:proofErr w:type="spellEnd"/>
            <w:r>
              <w:rPr>
                <w:color w:val="333333"/>
                <w:sz w:val="24"/>
              </w:rPr>
              <w:t xml:space="preserve"> основ экологической грамотности: осознание необходимости действий по сохранению биоразнообразия и охране природных</w:t>
            </w:r>
            <w:r>
              <w:rPr>
                <w:color w:val="333333"/>
                <w:spacing w:val="64"/>
                <w:w w:val="150"/>
                <w:sz w:val="24"/>
              </w:rPr>
              <w:t xml:space="preserve"> </w:t>
            </w:r>
            <w:r>
              <w:rPr>
                <w:color w:val="333333"/>
                <w:sz w:val="24"/>
              </w:rPr>
              <w:t>экосистем,</w:t>
            </w:r>
            <w:r>
              <w:rPr>
                <w:color w:val="333333"/>
                <w:spacing w:val="65"/>
                <w:w w:val="150"/>
                <w:sz w:val="24"/>
              </w:rPr>
              <w:t xml:space="preserve"> </w:t>
            </w:r>
            <w:r>
              <w:rPr>
                <w:color w:val="333333"/>
                <w:sz w:val="24"/>
              </w:rPr>
              <w:t>сохранению</w:t>
            </w:r>
            <w:r>
              <w:rPr>
                <w:color w:val="333333"/>
                <w:spacing w:val="64"/>
                <w:w w:val="150"/>
                <w:sz w:val="24"/>
              </w:rPr>
              <w:t xml:space="preserve"> </w:t>
            </w:r>
            <w:r>
              <w:rPr>
                <w:color w:val="333333"/>
                <w:sz w:val="24"/>
              </w:rPr>
              <w:t>и</w:t>
            </w:r>
            <w:r>
              <w:rPr>
                <w:color w:val="333333"/>
                <w:spacing w:val="69"/>
                <w:w w:val="150"/>
                <w:sz w:val="24"/>
              </w:rPr>
              <w:t xml:space="preserve"> </w:t>
            </w:r>
            <w:r>
              <w:rPr>
                <w:color w:val="333333"/>
                <w:sz w:val="24"/>
              </w:rPr>
              <w:t>укреплению</w:t>
            </w:r>
            <w:r>
              <w:rPr>
                <w:color w:val="333333"/>
                <w:spacing w:val="65"/>
                <w:w w:val="150"/>
                <w:sz w:val="24"/>
              </w:rPr>
              <w:t xml:space="preserve"> </w:t>
            </w:r>
            <w:r>
              <w:rPr>
                <w:color w:val="333333"/>
                <w:sz w:val="24"/>
              </w:rPr>
              <w:t>здоровья</w:t>
            </w:r>
            <w:r>
              <w:rPr>
                <w:color w:val="333333"/>
                <w:spacing w:val="67"/>
                <w:w w:val="150"/>
                <w:sz w:val="24"/>
              </w:rPr>
              <w:t xml:space="preserve"> </w:t>
            </w:r>
            <w:r>
              <w:rPr>
                <w:color w:val="333333"/>
                <w:spacing w:val="-2"/>
                <w:sz w:val="24"/>
              </w:rPr>
              <w:t>человека;</w:t>
            </w:r>
          </w:p>
          <w:p w:rsidR="00AD6F70" w:rsidRDefault="0063066C">
            <w:pPr>
              <w:pStyle w:val="TableParagraph"/>
              <w:spacing w:line="275" w:lineRule="exact"/>
              <w:jc w:val="both"/>
              <w:rPr>
                <w:sz w:val="24"/>
              </w:rPr>
            </w:pPr>
            <w:r>
              <w:rPr>
                <w:color w:val="333333"/>
                <w:sz w:val="24"/>
              </w:rPr>
              <w:t>умение</w:t>
            </w:r>
            <w:r>
              <w:rPr>
                <w:color w:val="333333"/>
                <w:spacing w:val="-6"/>
                <w:sz w:val="24"/>
              </w:rPr>
              <w:t xml:space="preserve"> </w:t>
            </w:r>
            <w:r>
              <w:rPr>
                <w:color w:val="333333"/>
                <w:spacing w:val="-2"/>
                <w:sz w:val="24"/>
              </w:rPr>
              <w:t>выбирать</w:t>
            </w:r>
          </w:p>
        </w:tc>
        <w:tc>
          <w:tcPr>
            <w:tcW w:w="1419" w:type="dxa"/>
          </w:tcPr>
          <w:p w:rsidR="00AD6F70" w:rsidRDefault="0063066C">
            <w:pPr>
              <w:pStyle w:val="TableParagraph"/>
              <w:spacing w:line="240" w:lineRule="auto"/>
              <w:ind w:right="123"/>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r w:rsidR="00AD6F70">
        <w:trPr>
          <w:trHeight w:val="1586"/>
        </w:trPr>
        <w:tc>
          <w:tcPr>
            <w:tcW w:w="7943" w:type="dxa"/>
          </w:tcPr>
          <w:p w:rsidR="00AD6F70" w:rsidRDefault="0063066C">
            <w:pPr>
              <w:pStyle w:val="TableParagraph"/>
              <w:spacing w:line="276" w:lineRule="auto"/>
              <w:ind w:right="99"/>
              <w:jc w:val="both"/>
              <w:rPr>
                <w:sz w:val="24"/>
              </w:rPr>
            </w:pPr>
            <w:r>
              <w:rPr>
                <w:color w:val="333333"/>
                <w:sz w:val="24"/>
              </w:rPr>
              <w:t>18) умение использовать приобретенные знания и навыки для здорового образа жизни, сбалансированного питания и физической активности; неприятие</w:t>
            </w:r>
            <w:r>
              <w:rPr>
                <w:color w:val="333333"/>
                <w:spacing w:val="-3"/>
                <w:sz w:val="24"/>
              </w:rPr>
              <w:t xml:space="preserve"> </w:t>
            </w:r>
            <w:r>
              <w:rPr>
                <w:color w:val="333333"/>
                <w:sz w:val="24"/>
              </w:rPr>
              <w:t>вредных</w:t>
            </w:r>
            <w:r>
              <w:rPr>
                <w:color w:val="333333"/>
                <w:spacing w:val="-1"/>
                <w:sz w:val="24"/>
              </w:rPr>
              <w:t xml:space="preserve"> </w:t>
            </w:r>
            <w:r>
              <w:rPr>
                <w:color w:val="333333"/>
                <w:sz w:val="24"/>
              </w:rPr>
              <w:t>привычек</w:t>
            </w:r>
            <w:r>
              <w:rPr>
                <w:color w:val="333333"/>
                <w:spacing w:val="-1"/>
                <w:sz w:val="24"/>
              </w:rPr>
              <w:t xml:space="preserve"> </w:t>
            </w:r>
            <w:r>
              <w:rPr>
                <w:color w:val="333333"/>
                <w:sz w:val="24"/>
              </w:rPr>
              <w:t>и</w:t>
            </w:r>
            <w:r>
              <w:rPr>
                <w:color w:val="333333"/>
                <w:spacing w:val="-1"/>
                <w:sz w:val="24"/>
              </w:rPr>
              <w:t xml:space="preserve"> </w:t>
            </w:r>
            <w:r>
              <w:rPr>
                <w:color w:val="333333"/>
                <w:sz w:val="24"/>
              </w:rPr>
              <w:t>зависимостей; умение</w:t>
            </w:r>
            <w:r>
              <w:rPr>
                <w:color w:val="333333"/>
                <w:spacing w:val="-3"/>
                <w:sz w:val="24"/>
              </w:rPr>
              <w:t xml:space="preserve"> </w:t>
            </w:r>
            <w:r>
              <w:rPr>
                <w:color w:val="333333"/>
                <w:sz w:val="24"/>
              </w:rPr>
              <w:t>противодействовать лженаучным манипуляциям в области здоровья;</w:t>
            </w:r>
          </w:p>
        </w:tc>
        <w:tc>
          <w:tcPr>
            <w:tcW w:w="1419" w:type="dxa"/>
          </w:tcPr>
          <w:p w:rsidR="00AD6F70" w:rsidRDefault="0063066C">
            <w:pPr>
              <w:pStyle w:val="TableParagraph"/>
              <w:spacing w:line="240" w:lineRule="auto"/>
              <w:ind w:right="123"/>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r w:rsidR="00AD6F70">
        <w:trPr>
          <w:trHeight w:val="1103"/>
        </w:trPr>
        <w:tc>
          <w:tcPr>
            <w:tcW w:w="7943" w:type="dxa"/>
          </w:tcPr>
          <w:p w:rsidR="00AD6F70" w:rsidRDefault="0063066C">
            <w:pPr>
              <w:pStyle w:val="TableParagraph"/>
              <w:spacing w:line="276" w:lineRule="auto"/>
              <w:rPr>
                <w:sz w:val="24"/>
              </w:rPr>
            </w:pPr>
            <w:r>
              <w:rPr>
                <w:color w:val="333333"/>
                <w:sz w:val="24"/>
              </w:rPr>
              <w:t>19) овладение приемами оказания первой помощи человеку, выращивания культурных растений и ухода за домашними животными.</w:t>
            </w:r>
          </w:p>
        </w:tc>
        <w:tc>
          <w:tcPr>
            <w:tcW w:w="1419" w:type="dxa"/>
          </w:tcPr>
          <w:p w:rsidR="00AD6F70" w:rsidRDefault="0063066C">
            <w:pPr>
              <w:pStyle w:val="TableParagraph"/>
              <w:spacing w:line="240" w:lineRule="auto"/>
              <w:rPr>
                <w:sz w:val="24"/>
              </w:rPr>
            </w:pPr>
            <w:r>
              <w:rPr>
                <w:color w:val="333333"/>
                <w:spacing w:val="-2"/>
                <w:sz w:val="24"/>
              </w:rPr>
              <w:t>Текущая (</w:t>
            </w:r>
            <w:proofErr w:type="spellStart"/>
            <w:r>
              <w:rPr>
                <w:color w:val="333333"/>
                <w:spacing w:val="-2"/>
                <w:sz w:val="24"/>
              </w:rPr>
              <w:t>тематичес</w:t>
            </w:r>
            <w:proofErr w:type="spellEnd"/>
          </w:p>
          <w:p w:rsidR="00AD6F70" w:rsidRDefault="0063066C">
            <w:pPr>
              <w:pStyle w:val="TableParagraph"/>
              <w:spacing w:line="270" w:lineRule="atLeast"/>
              <w:ind w:right="123"/>
              <w:rPr>
                <w:sz w:val="24"/>
              </w:rPr>
            </w:pP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bl>
    <w:p w:rsidR="00AD6F70" w:rsidRDefault="00AD6F70">
      <w:pPr>
        <w:spacing w:line="270" w:lineRule="atLeast"/>
        <w:rPr>
          <w:sz w:val="24"/>
        </w:rPr>
        <w:sectPr w:rsidR="00AD6F70">
          <w:type w:val="continuous"/>
          <w:pgSz w:w="11910" w:h="16840"/>
          <w:pgMar w:top="1100" w:right="540" w:bottom="280" w:left="1440" w:header="720" w:footer="720" w:gutter="0"/>
          <w:cols w:space="720"/>
        </w:sectPr>
      </w:pPr>
    </w:p>
    <w:p w:rsidR="00AD6F70" w:rsidRDefault="0063066C">
      <w:pPr>
        <w:pStyle w:val="2"/>
        <w:spacing w:before="72"/>
        <w:jc w:val="left"/>
      </w:pPr>
      <w:r>
        <w:lastRenderedPageBreak/>
        <w:t>Оценка</w:t>
      </w:r>
      <w:r>
        <w:rPr>
          <w:spacing w:val="-5"/>
        </w:rPr>
        <w:t xml:space="preserve"> </w:t>
      </w:r>
      <w:r>
        <w:t>устного</w:t>
      </w:r>
      <w:r>
        <w:rPr>
          <w:spacing w:val="-5"/>
        </w:rPr>
        <w:t xml:space="preserve"> </w:t>
      </w:r>
      <w:r>
        <w:t>ответа</w:t>
      </w:r>
      <w:r>
        <w:rPr>
          <w:spacing w:val="-4"/>
        </w:rPr>
        <w:t xml:space="preserve"> </w:t>
      </w:r>
      <w:r>
        <w:rPr>
          <w:spacing w:val="-2"/>
        </w:rPr>
        <w:t>учащихся</w:t>
      </w:r>
    </w:p>
    <w:p w:rsidR="00AD6F70" w:rsidRDefault="0063066C">
      <w:pPr>
        <w:pStyle w:val="a3"/>
        <w:spacing w:before="46"/>
        <w:ind w:left="331"/>
      </w:pPr>
      <w:r>
        <w:t>Оценка</w:t>
      </w:r>
      <w:r>
        <w:rPr>
          <w:spacing w:val="66"/>
        </w:rPr>
        <w:t xml:space="preserve"> </w:t>
      </w:r>
      <w:r>
        <w:t>"5"</w:t>
      </w:r>
      <w:r>
        <w:rPr>
          <w:spacing w:val="-2"/>
        </w:rPr>
        <w:t xml:space="preserve"> </w:t>
      </w:r>
      <w:r>
        <w:t>ставится</w:t>
      </w:r>
      <w:r>
        <w:rPr>
          <w:spacing w:val="-2"/>
        </w:rPr>
        <w:t xml:space="preserve"> </w:t>
      </w:r>
      <w:r>
        <w:t>в</w:t>
      </w:r>
      <w:r>
        <w:rPr>
          <w:spacing w:val="-3"/>
        </w:rPr>
        <w:t xml:space="preserve"> </w:t>
      </w:r>
      <w:r>
        <w:rPr>
          <w:spacing w:val="-2"/>
        </w:rPr>
        <w:t>случае:</w:t>
      </w:r>
    </w:p>
    <w:p w:rsidR="00AD6F70" w:rsidRDefault="0063066C">
      <w:pPr>
        <w:pStyle w:val="a5"/>
        <w:numPr>
          <w:ilvl w:val="2"/>
          <w:numId w:val="19"/>
        </w:numPr>
        <w:tabs>
          <w:tab w:val="left" w:pos="593"/>
          <w:tab w:val="left" w:pos="594"/>
          <w:tab w:val="left" w:pos="1743"/>
          <w:tab w:val="left" w:pos="3371"/>
          <w:tab w:val="left" w:pos="4632"/>
          <w:tab w:val="left" w:pos="5956"/>
          <w:tab w:val="left" w:pos="7888"/>
          <w:tab w:val="left" w:pos="8761"/>
        </w:tabs>
        <w:spacing w:before="47" w:line="276" w:lineRule="auto"/>
        <w:ind w:right="311" w:firstLine="0"/>
        <w:jc w:val="left"/>
        <w:rPr>
          <w:sz w:val="28"/>
        </w:rPr>
      </w:pPr>
      <w:proofErr w:type="gramStart"/>
      <w:r>
        <w:rPr>
          <w:spacing w:val="-2"/>
          <w:sz w:val="28"/>
        </w:rPr>
        <w:t>Знания,</w:t>
      </w:r>
      <w:r>
        <w:rPr>
          <w:sz w:val="28"/>
        </w:rPr>
        <w:tab/>
      </w:r>
      <w:proofErr w:type="gramEnd"/>
      <w:r>
        <w:rPr>
          <w:spacing w:val="-2"/>
          <w:sz w:val="28"/>
        </w:rPr>
        <w:t>понимания,</w:t>
      </w:r>
      <w:r>
        <w:rPr>
          <w:sz w:val="28"/>
        </w:rPr>
        <w:tab/>
      </w:r>
      <w:r>
        <w:rPr>
          <w:spacing w:val="-2"/>
          <w:sz w:val="28"/>
        </w:rPr>
        <w:t>глубины</w:t>
      </w:r>
      <w:r>
        <w:rPr>
          <w:sz w:val="28"/>
        </w:rPr>
        <w:tab/>
      </w:r>
      <w:r>
        <w:rPr>
          <w:spacing w:val="-2"/>
          <w:sz w:val="28"/>
        </w:rPr>
        <w:t>усвоения</w:t>
      </w:r>
      <w:r>
        <w:rPr>
          <w:sz w:val="28"/>
        </w:rPr>
        <w:tab/>
      </w:r>
      <w:r>
        <w:rPr>
          <w:spacing w:val="-2"/>
          <w:sz w:val="28"/>
        </w:rPr>
        <w:t>обучающимся</w:t>
      </w:r>
      <w:r>
        <w:rPr>
          <w:sz w:val="28"/>
        </w:rPr>
        <w:tab/>
      </w:r>
      <w:r>
        <w:rPr>
          <w:spacing w:val="-2"/>
          <w:sz w:val="28"/>
        </w:rPr>
        <w:t>всего</w:t>
      </w:r>
      <w:r>
        <w:rPr>
          <w:sz w:val="28"/>
        </w:rPr>
        <w:tab/>
      </w:r>
      <w:r>
        <w:rPr>
          <w:spacing w:val="-2"/>
          <w:sz w:val="28"/>
        </w:rPr>
        <w:t xml:space="preserve">объёма </w:t>
      </w:r>
      <w:r>
        <w:rPr>
          <w:sz w:val="28"/>
        </w:rPr>
        <w:t>программного материала.</w:t>
      </w:r>
    </w:p>
    <w:p w:rsidR="00AD6F70" w:rsidRDefault="0063066C">
      <w:pPr>
        <w:pStyle w:val="a5"/>
        <w:numPr>
          <w:ilvl w:val="2"/>
          <w:numId w:val="19"/>
        </w:numPr>
        <w:tabs>
          <w:tab w:val="left" w:pos="433"/>
        </w:tabs>
        <w:spacing w:before="1" w:line="276" w:lineRule="auto"/>
        <w:ind w:right="308" w:firstLine="0"/>
        <w:rPr>
          <w:sz w:val="28"/>
        </w:rPr>
      </w:pPr>
      <w:r>
        <w:rPr>
          <w:sz w:val="28"/>
        </w:rPr>
        <w:t xml:space="preserve">Умения выделять главные положения в изученном материале, на основании фактов и примеров обобщать, делать выводы, устанавливать </w:t>
      </w:r>
      <w:proofErr w:type="spellStart"/>
      <w:r>
        <w:rPr>
          <w:sz w:val="28"/>
        </w:rPr>
        <w:t>межпредметные</w:t>
      </w:r>
      <w:proofErr w:type="spellEnd"/>
      <w:r>
        <w:rPr>
          <w:sz w:val="28"/>
        </w:rPr>
        <w:t xml:space="preserve"> и </w:t>
      </w:r>
      <w:proofErr w:type="spellStart"/>
      <w:r>
        <w:rPr>
          <w:sz w:val="28"/>
        </w:rPr>
        <w:t>внутрипредметные</w:t>
      </w:r>
      <w:proofErr w:type="spellEnd"/>
      <w:r>
        <w:rPr>
          <w:sz w:val="28"/>
        </w:rPr>
        <w:t xml:space="preserve"> связи, творчески применяет полученные знания в незнакомой ситуации.</w:t>
      </w:r>
    </w:p>
    <w:p w:rsidR="00AD6F70" w:rsidRDefault="0063066C">
      <w:pPr>
        <w:pStyle w:val="a5"/>
        <w:numPr>
          <w:ilvl w:val="2"/>
          <w:numId w:val="19"/>
        </w:numPr>
        <w:tabs>
          <w:tab w:val="left" w:pos="606"/>
        </w:tabs>
        <w:spacing w:line="276" w:lineRule="auto"/>
        <w:ind w:right="305" w:firstLine="0"/>
        <w:rPr>
          <w:sz w:val="28"/>
        </w:rPr>
      </w:pPr>
      <w:r>
        <w:rPr>
          <w:sz w:val="28"/>
        </w:rPr>
        <w:t xml:space="preserve">Отсутствие ошибок и недочётов при воспроизведении изученного материала, при устных ответах устранение отдельных неточностей с помощью дополнительных вопросов учителя, соблюдение культуры устной </w:t>
      </w:r>
      <w:r>
        <w:rPr>
          <w:spacing w:val="-4"/>
          <w:sz w:val="28"/>
        </w:rPr>
        <w:t>речи.</w:t>
      </w:r>
    </w:p>
    <w:p w:rsidR="00AD6F70" w:rsidRDefault="0063066C">
      <w:pPr>
        <w:pStyle w:val="a3"/>
        <w:jc w:val="both"/>
      </w:pPr>
      <w:r>
        <w:t>Оценка</w:t>
      </w:r>
      <w:r>
        <w:rPr>
          <w:spacing w:val="-5"/>
        </w:rPr>
        <w:t xml:space="preserve"> </w:t>
      </w:r>
      <w:r>
        <w:t>"4"</w:t>
      </w:r>
      <w:r>
        <w:rPr>
          <w:spacing w:val="-3"/>
        </w:rPr>
        <w:t xml:space="preserve"> </w:t>
      </w:r>
      <w:r>
        <w:t>ставится</w:t>
      </w:r>
      <w:r>
        <w:rPr>
          <w:spacing w:val="-5"/>
        </w:rPr>
        <w:t xml:space="preserve"> </w:t>
      </w:r>
      <w:r>
        <w:t>в</w:t>
      </w:r>
      <w:r>
        <w:rPr>
          <w:spacing w:val="-3"/>
        </w:rPr>
        <w:t xml:space="preserve"> </w:t>
      </w:r>
      <w:r>
        <w:rPr>
          <w:spacing w:val="-2"/>
        </w:rPr>
        <w:t>случае:</w:t>
      </w:r>
    </w:p>
    <w:p w:rsidR="00AD6F70" w:rsidRDefault="0063066C">
      <w:pPr>
        <w:pStyle w:val="a5"/>
        <w:numPr>
          <w:ilvl w:val="2"/>
          <w:numId w:val="19"/>
        </w:numPr>
        <w:tabs>
          <w:tab w:val="left" w:pos="426"/>
        </w:tabs>
        <w:spacing w:before="48"/>
        <w:ind w:left="425" w:hanging="164"/>
        <w:rPr>
          <w:sz w:val="28"/>
        </w:rPr>
      </w:pPr>
      <w:r>
        <w:rPr>
          <w:sz w:val="28"/>
        </w:rPr>
        <w:t>Знание</w:t>
      </w:r>
      <w:r>
        <w:rPr>
          <w:spacing w:val="-10"/>
          <w:sz w:val="28"/>
        </w:rPr>
        <w:t xml:space="preserve"> </w:t>
      </w:r>
      <w:r>
        <w:rPr>
          <w:sz w:val="28"/>
        </w:rPr>
        <w:t>всего</w:t>
      </w:r>
      <w:r>
        <w:rPr>
          <w:spacing w:val="-7"/>
          <w:sz w:val="28"/>
        </w:rPr>
        <w:t xml:space="preserve"> </w:t>
      </w:r>
      <w:r>
        <w:rPr>
          <w:sz w:val="28"/>
        </w:rPr>
        <w:t>изученного</w:t>
      </w:r>
      <w:r>
        <w:rPr>
          <w:spacing w:val="-7"/>
          <w:sz w:val="28"/>
        </w:rPr>
        <w:t xml:space="preserve"> </w:t>
      </w:r>
      <w:r>
        <w:rPr>
          <w:sz w:val="28"/>
        </w:rPr>
        <w:t>программного</w:t>
      </w:r>
      <w:r>
        <w:rPr>
          <w:spacing w:val="-7"/>
          <w:sz w:val="28"/>
        </w:rPr>
        <w:t xml:space="preserve"> </w:t>
      </w:r>
      <w:r>
        <w:rPr>
          <w:spacing w:val="-2"/>
          <w:sz w:val="28"/>
        </w:rPr>
        <w:t>материала.</w:t>
      </w:r>
    </w:p>
    <w:p w:rsidR="00AD6F70" w:rsidRDefault="0063066C">
      <w:pPr>
        <w:pStyle w:val="a5"/>
        <w:numPr>
          <w:ilvl w:val="2"/>
          <w:numId w:val="19"/>
        </w:numPr>
        <w:tabs>
          <w:tab w:val="left" w:pos="433"/>
        </w:tabs>
        <w:spacing w:before="48" w:line="276" w:lineRule="auto"/>
        <w:ind w:right="312" w:firstLine="0"/>
        <w:rPr>
          <w:sz w:val="28"/>
        </w:rPr>
      </w:pPr>
      <w:r>
        <w:rPr>
          <w:sz w:val="28"/>
        </w:rPr>
        <w:t>Умение выделять</w:t>
      </w:r>
      <w:r>
        <w:rPr>
          <w:spacing w:val="-1"/>
          <w:sz w:val="28"/>
        </w:rPr>
        <w:t xml:space="preserve"> </w:t>
      </w:r>
      <w:r>
        <w:rPr>
          <w:sz w:val="28"/>
        </w:rPr>
        <w:t>главные положения в изученном материале, на основании фактов и примеров обобщать, делать выводы, устанавливать внутри предметные связи, применять полученные знания на практике.</w:t>
      </w:r>
    </w:p>
    <w:p w:rsidR="00AD6F70" w:rsidRDefault="0063066C">
      <w:pPr>
        <w:pStyle w:val="a5"/>
        <w:numPr>
          <w:ilvl w:val="2"/>
          <w:numId w:val="19"/>
        </w:numPr>
        <w:tabs>
          <w:tab w:val="left" w:pos="536"/>
        </w:tabs>
        <w:spacing w:line="276" w:lineRule="auto"/>
        <w:ind w:right="310" w:firstLine="0"/>
        <w:jc w:val="left"/>
        <w:rPr>
          <w:sz w:val="28"/>
        </w:rPr>
      </w:pPr>
      <w:r>
        <w:rPr>
          <w:sz w:val="28"/>
        </w:rPr>
        <w:t>Незначительные</w:t>
      </w:r>
      <w:r>
        <w:rPr>
          <w:spacing w:val="80"/>
          <w:sz w:val="28"/>
        </w:rPr>
        <w:t xml:space="preserve"> </w:t>
      </w:r>
      <w:r>
        <w:rPr>
          <w:sz w:val="28"/>
        </w:rPr>
        <w:t>(негрубые)</w:t>
      </w:r>
      <w:r>
        <w:rPr>
          <w:spacing w:val="80"/>
          <w:sz w:val="28"/>
        </w:rPr>
        <w:t xml:space="preserve"> </w:t>
      </w:r>
      <w:r>
        <w:rPr>
          <w:sz w:val="28"/>
        </w:rPr>
        <w:t>ошибки</w:t>
      </w:r>
      <w:r>
        <w:rPr>
          <w:spacing w:val="80"/>
          <w:sz w:val="28"/>
        </w:rPr>
        <w:t xml:space="preserve"> </w:t>
      </w:r>
      <w:r>
        <w:rPr>
          <w:sz w:val="28"/>
        </w:rPr>
        <w:t>и</w:t>
      </w:r>
      <w:r>
        <w:rPr>
          <w:spacing w:val="80"/>
          <w:sz w:val="28"/>
        </w:rPr>
        <w:t xml:space="preserve"> </w:t>
      </w:r>
      <w:r>
        <w:rPr>
          <w:sz w:val="28"/>
        </w:rPr>
        <w:t>недочёты</w:t>
      </w:r>
      <w:r>
        <w:rPr>
          <w:spacing w:val="80"/>
          <w:sz w:val="28"/>
        </w:rPr>
        <w:t xml:space="preserve"> </w:t>
      </w:r>
      <w:r>
        <w:rPr>
          <w:sz w:val="28"/>
        </w:rPr>
        <w:t>при</w:t>
      </w:r>
      <w:r>
        <w:rPr>
          <w:spacing w:val="80"/>
          <w:sz w:val="28"/>
        </w:rPr>
        <w:t xml:space="preserve"> </w:t>
      </w:r>
      <w:r>
        <w:rPr>
          <w:sz w:val="28"/>
        </w:rPr>
        <w:t>воспроизведении изученного материала, соблюдение основных правил культуры устной речи. Оценка</w:t>
      </w:r>
      <w:r>
        <w:rPr>
          <w:spacing w:val="40"/>
          <w:sz w:val="28"/>
        </w:rPr>
        <w:t xml:space="preserve"> </w:t>
      </w:r>
      <w:r>
        <w:rPr>
          <w:sz w:val="28"/>
        </w:rPr>
        <w:t>"3"</w:t>
      </w:r>
      <w:r>
        <w:rPr>
          <w:spacing w:val="40"/>
          <w:sz w:val="28"/>
        </w:rPr>
        <w:t xml:space="preserve"> </w:t>
      </w:r>
      <w:r>
        <w:rPr>
          <w:sz w:val="28"/>
        </w:rPr>
        <w:t>(уровень</w:t>
      </w:r>
      <w:r>
        <w:rPr>
          <w:spacing w:val="40"/>
          <w:sz w:val="28"/>
        </w:rPr>
        <w:t xml:space="preserve"> </w:t>
      </w:r>
      <w:r>
        <w:rPr>
          <w:sz w:val="28"/>
        </w:rPr>
        <w:t>представлений,</w:t>
      </w:r>
      <w:r>
        <w:rPr>
          <w:spacing w:val="40"/>
          <w:sz w:val="28"/>
        </w:rPr>
        <w:t xml:space="preserve"> </w:t>
      </w:r>
      <w:r>
        <w:rPr>
          <w:sz w:val="28"/>
        </w:rPr>
        <w:t>сочетающихся</w:t>
      </w:r>
      <w:r>
        <w:rPr>
          <w:spacing w:val="40"/>
          <w:sz w:val="28"/>
        </w:rPr>
        <w:t xml:space="preserve"> </w:t>
      </w:r>
      <w:r>
        <w:rPr>
          <w:sz w:val="28"/>
        </w:rPr>
        <w:t>с</w:t>
      </w:r>
      <w:r>
        <w:rPr>
          <w:spacing w:val="40"/>
          <w:sz w:val="28"/>
        </w:rPr>
        <w:t xml:space="preserve"> </w:t>
      </w:r>
      <w:r>
        <w:rPr>
          <w:sz w:val="28"/>
        </w:rPr>
        <w:t>элементами</w:t>
      </w:r>
      <w:r>
        <w:rPr>
          <w:spacing w:val="40"/>
          <w:sz w:val="28"/>
        </w:rPr>
        <w:t xml:space="preserve"> </w:t>
      </w:r>
      <w:r>
        <w:rPr>
          <w:sz w:val="28"/>
        </w:rPr>
        <w:t xml:space="preserve">научных </w:t>
      </w:r>
      <w:r>
        <w:rPr>
          <w:spacing w:val="-2"/>
          <w:sz w:val="28"/>
        </w:rPr>
        <w:t>понятий):</w:t>
      </w:r>
    </w:p>
    <w:p w:rsidR="00AD6F70" w:rsidRDefault="0063066C">
      <w:pPr>
        <w:pStyle w:val="a5"/>
        <w:numPr>
          <w:ilvl w:val="2"/>
          <w:numId w:val="19"/>
        </w:numPr>
        <w:tabs>
          <w:tab w:val="left" w:pos="582"/>
        </w:tabs>
        <w:spacing w:line="276" w:lineRule="auto"/>
        <w:ind w:right="311" w:firstLine="0"/>
        <w:rPr>
          <w:sz w:val="28"/>
        </w:rPr>
      </w:pPr>
      <w:r>
        <w:rPr>
          <w:sz w:val="28"/>
        </w:rPr>
        <w:t>Знание и усвоение материала на уровне минимальных требований программы, затруднение при самостоятельном воспроизведении, необходимость не значительной помощи преподавателя.</w:t>
      </w:r>
    </w:p>
    <w:p w:rsidR="00AD6F70" w:rsidRDefault="0063066C">
      <w:pPr>
        <w:pStyle w:val="a5"/>
        <w:numPr>
          <w:ilvl w:val="2"/>
          <w:numId w:val="19"/>
        </w:numPr>
        <w:tabs>
          <w:tab w:val="left" w:pos="467"/>
        </w:tabs>
        <w:spacing w:line="276" w:lineRule="auto"/>
        <w:ind w:right="312" w:firstLine="0"/>
        <w:rPr>
          <w:sz w:val="28"/>
        </w:rPr>
      </w:pPr>
      <w:r>
        <w:rPr>
          <w:sz w:val="28"/>
        </w:rPr>
        <w:t>Умение работать на уровне воспроизведения, затруднения при ответах на видоизменённые вопросы.</w:t>
      </w:r>
    </w:p>
    <w:p w:rsidR="00AD6F70" w:rsidRDefault="0063066C">
      <w:pPr>
        <w:pStyle w:val="a5"/>
        <w:numPr>
          <w:ilvl w:val="2"/>
          <w:numId w:val="19"/>
        </w:numPr>
        <w:tabs>
          <w:tab w:val="left" w:pos="555"/>
        </w:tabs>
        <w:spacing w:before="1" w:line="276" w:lineRule="auto"/>
        <w:ind w:right="310" w:firstLine="0"/>
        <w:rPr>
          <w:sz w:val="28"/>
        </w:rPr>
      </w:pPr>
      <w:r>
        <w:rPr>
          <w:sz w:val="28"/>
        </w:rPr>
        <w:t>Наличие грубой ошибки, нескольких негрубых при воспроизведении изученного материала, незначительное несоблюдение основных правил культуры устной речи.</w:t>
      </w:r>
    </w:p>
    <w:p w:rsidR="00AD6F70" w:rsidRDefault="0063066C">
      <w:pPr>
        <w:pStyle w:val="a3"/>
        <w:spacing w:before="1"/>
      </w:pPr>
      <w:r>
        <w:rPr>
          <w:spacing w:val="-2"/>
        </w:rPr>
        <w:t>Оценка"2":</w:t>
      </w:r>
    </w:p>
    <w:p w:rsidR="00AD6F70" w:rsidRDefault="0063066C">
      <w:pPr>
        <w:pStyle w:val="a5"/>
        <w:numPr>
          <w:ilvl w:val="2"/>
          <w:numId w:val="19"/>
        </w:numPr>
        <w:tabs>
          <w:tab w:val="left" w:pos="488"/>
        </w:tabs>
        <w:spacing w:before="48" w:line="276" w:lineRule="auto"/>
        <w:ind w:right="303" w:firstLine="0"/>
        <w:jc w:val="left"/>
        <w:rPr>
          <w:sz w:val="28"/>
        </w:rPr>
      </w:pPr>
      <w:r>
        <w:rPr>
          <w:sz w:val="28"/>
        </w:rPr>
        <w:t>Знание</w:t>
      </w:r>
      <w:r>
        <w:rPr>
          <w:spacing w:val="40"/>
          <w:sz w:val="28"/>
        </w:rPr>
        <w:t xml:space="preserve"> </w:t>
      </w:r>
      <w:r>
        <w:rPr>
          <w:sz w:val="28"/>
        </w:rPr>
        <w:t>и</w:t>
      </w:r>
      <w:r>
        <w:rPr>
          <w:spacing w:val="40"/>
          <w:sz w:val="28"/>
        </w:rPr>
        <w:t xml:space="preserve"> </w:t>
      </w:r>
      <w:r>
        <w:rPr>
          <w:sz w:val="28"/>
        </w:rPr>
        <w:t>усвоение</w:t>
      </w:r>
      <w:r>
        <w:rPr>
          <w:spacing w:val="40"/>
          <w:sz w:val="28"/>
        </w:rPr>
        <w:t xml:space="preserve"> </w:t>
      </w:r>
      <w:r>
        <w:rPr>
          <w:sz w:val="28"/>
        </w:rPr>
        <w:t>материала</w:t>
      </w:r>
      <w:r>
        <w:rPr>
          <w:spacing w:val="40"/>
          <w:sz w:val="28"/>
        </w:rPr>
        <w:t xml:space="preserve"> </w:t>
      </w:r>
      <w:r>
        <w:rPr>
          <w:sz w:val="28"/>
        </w:rPr>
        <w:t>на</w:t>
      </w:r>
      <w:r>
        <w:rPr>
          <w:spacing w:val="40"/>
          <w:sz w:val="28"/>
        </w:rPr>
        <w:t xml:space="preserve"> </w:t>
      </w:r>
      <w:r>
        <w:rPr>
          <w:sz w:val="28"/>
        </w:rPr>
        <w:t>уровне</w:t>
      </w:r>
      <w:r>
        <w:rPr>
          <w:spacing w:val="40"/>
          <w:sz w:val="28"/>
        </w:rPr>
        <w:t xml:space="preserve"> </w:t>
      </w:r>
      <w:r>
        <w:rPr>
          <w:sz w:val="28"/>
        </w:rPr>
        <w:t>ниже</w:t>
      </w:r>
      <w:r>
        <w:rPr>
          <w:spacing w:val="40"/>
          <w:sz w:val="28"/>
        </w:rPr>
        <w:t xml:space="preserve"> </w:t>
      </w:r>
      <w:r>
        <w:rPr>
          <w:sz w:val="28"/>
        </w:rPr>
        <w:t>минимальных</w:t>
      </w:r>
      <w:r>
        <w:rPr>
          <w:spacing w:val="40"/>
          <w:sz w:val="28"/>
        </w:rPr>
        <w:t xml:space="preserve"> </w:t>
      </w:r>
      <w:r>
        <w:rPr>
          <w:sz w:val="28"/>
        </w:rPr>
        <w:t>требований программы, отдельные представления об изученном материале.</w:t>
      </w:r>
    </w:p>
    <w:p w:rsidR="00AD6F70" w:rsidRDefault="0063066C">
      <w:pPr>
        <w:pStyle w:val="a5"/>
        <w:numPr>
          <w:ilvl w:val="2"/>
          <w:numId w:val="19"/>
        </w:numPr>
        <w:tabs>
          <w:tab w:val="left" w:pos="459"/>
        </w:tabs>
        <w:spacing w:line="278" w:lineRule="auto"/>
        <w:ind w:right="313" w:firstLine="0"/>
        <w:jc w:val="left"/>
        <w:rPr>
          <w:sz w:val="28"/>
        </w:rPr>
      </w:pPr>
      <w:r>
        <w:rPr>
          <w:sz w:val="28"/>
        </w:rPr>
        <w:t>Отсутствие умений работать на уровне воспроизведения, затруднения при ответах на стандартные вопросы.</w:t>
      </w:r>
    </w:p>
    <w:p w:rsidR="00AD6F70" w:rsidRDefault="0063066C">
      <w:pPr>
        <w:pStyle w:val="a5"/>
        <w:numPr>
          <w:ilvl w:val="2"/>
          <w:numId w:val="19"/>
        </w:numPr>
        <w:tabs>
          <w:tab w:val="left" w:pos="555"/>
        </w:tabs>
        <w:spacing w:line="276" w:lineRule="auto"/>
        <w:ind w:right="308" w:firstLine="0"/>
        <w:rPr>
          <w:sz w:val="28"/>
        </w:rPr>
      </w:pPr>
      <w:r>
        <w:rPr>
          <w:sz w:val="28"/>
        </w:rPr>
        <w:t>Наличие нескольких грубых ошибок, большого числа негрубых при воспроизведении изученного материала, значительное несоблюдение основных правил культуры устной речи.</w:t>
      </w:r>
    </w:p>
    <w:p w:rsidR="00AD6F70" w:rsidRDefault="0063066C">
      <w:pPr>
        <w:pStyle w:val="2"/>
      </w:pPr>
      <w:r>
        <w:t>Оценка</w:t>
      </w:r>
      <w:r>
        <w:rPr>
          <w:spacing w:val="-10"/>
        </w:rPr>
        <w:t xml:space="preserve"> </w:t>
      </w:r>
      <w:r>
        <w:t>выполнения</w:t>
      </w:r>
      <w:r>
        <w:rPr>
          <w:spacing w:val="-11"/>
        </w:rPr>
        <w:t xml:space="preserve"> </w:t>
      </w:r>
      <w:r>
        <w:t>практических</w:t>
      </w:r>
      <w:r>
        <w:rPr>
          <w:spacing w:val="-8"/>
        </w:rPr>
        <w:t xml:space="preserve"> </w:t>
      </w:r>
      <w:r>
        <w:t>(лабораторных)</w:t>
      </w:r>
      <w:r>
        <w:rPr>
          <w:spacing w:val="-8"/>
        </w:rPr>
        <w:t xml:space="preserve"> </w:t>
      </w:r>
      <w:r>
        <w:rPr>
          <w:spacing w:val="-2"/>
        </w:rPr>
        <w:t>работ.</w:t>
      </w:r>
    </w:p>
    <w:p w:rsidR="00AD6F70" w:rsidRDefault="0063066C">
      <w:pPr>
        <w:pStyle w:val="a3"/>
        <w:spacing w:before="41"/>
        <w:jc w:val="both"/>
      </w:pPr>
      <w:r>
        <w:t>Отметка</w:t>
      </w:r>
      <w:r>
        <w:rPr>
          <w:spacing w:val="-4"/>
        </w:rPr>
        <w:t xml:space="preserve"> </w:t>
      </w:r>
      <w:r>
        <w:t>"5"</w:t>
      </w:r>
      <w:r>
        <w:rPr>
          <w:spacing w:val="-3"/>
        </w:rPr>
        <w:t xml:space="preserve"> </w:t>
      </w:r>
      <w:r>
        <w:t>ставится,</w:t>
      </w:r>
      <w:r>
        <w:rPr>
          <w:spacing w:val="-4"/>
        </w:rPr>
        <w:t xml:space="preserve"> </w:t>
      </w:r>
      <w:r>
        <w:t>если</w:t>
      </w:r>
      <w:r>
        <w:rPr>
          <w:spacing w:val="-3"/>
        </w:rPr>
        <w:t xml:space="preserve"> </w:t>
      </w:r>
      <w:r>
        <w:rPr>
          <w:spacing w:val="-2"/>
        </w:rPr>
        <w:t>ученик:</w:t>
      </w:r>
    </w:p>
    <w:p w:rsidR="00AD6F70" w:rsidRDefault="00AD6F70">
      <w:pPr>
        <w:jc w:val="both"/>
        <w:sectPr w:rsidR="00AD6F70">
          <w:pgSz w:w="11910" w:h="16840"/>
          <w:pgMar w:top="1040" w:right="540" w:bottom="280" w:left="1440" w:header="720" w:footer="720" w:gutter="0"/>
          <w:cols w:space="720"/>
        </w:sectPr>
      </w:pPr>
    </w:p>
    <w:p w:rsidR="00AD6F70" w:rsidRDefault="0063066C">
      <w:pPr>
        <w:pStyle w:val="a5"/>
        <w:numPr>
          <w:ilvl w:val="0"/>
          <w:numId w:val="17"/>
        </w:numPr>
        <w:tabs>
          <w:tab w:val="left" w:pos="568"/>
        </w:tabs>
        <w:spacing w:before="67"/>
        <w:ind w:hanging="306"/>
        <w:jc w:val="both"/>
        <w:rPr>
          <w:sz w:val="28"/>
        </w:rPr>
      </w:pPr>
      <w:r>
        <w:rPr>
          <w:sz w:val="28"/>
        </w:rPr>
        <w:lastRenderedPageBreak/>
        <w:t>правильно</w:t>
      </w:r>
      <w:r>
        <w:rPr>
          <w:spacing w:val="-10"/>
          <w:sz w:val="28"/>
        </w:rPr>
        <w:t xml:space="preserve"> </w:t>
      </w:r>
      <w:r>
        <w:rPr>
          <w:sz w:val="28"/>
        </w:rPr>
        <w:t>определил</w:t>
      </w:r>
      <w:r>
        <w:rPr>
          <w:spacing w:val="-7"/>
          <w:sz w:val="28"/>
        </w:rPr>
        <w:t xml:space="preserve"> </w:t>
      </w:r>
      <w:r>
        <w:rPr>
          <w:sz w:val="28"/>
        </w:rPr>
        <w:t>цель</w:t>
      </w:r>
      <w:r>
        <w:rPr>
          <w:spacing w:val="-8"/>
          <w:sz w:val="28"/>
        </w:rPr>
        <w:t xml:space="preserve"> </w:t>
      </w:r>
      <w:r>
        <w:rPr>
          <w:spacing w:val="-2"/>
          <w:sz w:val="28"/>
        </w:rPr>
        <w:t>опыта;</w:t>
      </w:r>
    </w:p>
    <w:p w:rsidR="00AD6F70" w:rsidRDefault="0063066C">
      <w:pPr>
        <w:pStyle w:val="a5"/>
        <w:numPr>
          <w:ilvl w:val="0"/>
          <w:numId w:val="17"/>
        </w:numPr>
        <w:tabs>
          <w:tab w:val="left" w:pos="735"/>
        </w:tabs>
        <w:spacing w:before="51" w:line="276" w:lineRule="auto"/>
        <w:ind w:left="262" w:right="305" w:firstLine="0"/>
        <w:jc w:val="both"/>
        <w:rPr>
          <w:sz w:val="28"/>
        </w:rPr>
      </w:pPr>
      <w:r>
        <w:rPr>
          <w:sz w:val="28"/>
        </w:rPr>
        <w:t>выполнил работу в полном объеме с соблюдением необходимой последовательности проведения опытов и измерений;</w:t>
      </w:r>
    </w:p>
    <w:p w:rsidR="00AD6F70" w:rsidRDefault="0063066C">
      <w:pPr>
        <w:pStyle w:val="a5"/>
        <w:numPr>
          <w:ilvl w:val="0"/>
          <w:numId w:val="17"/>
        </w:numPr>
        <w:tabs>
          <w:tab w:val="left" w:pos="811"/>
        </w:tabs>
        <w:spacing w:line="276" w:lineRule="auto"/>
        <w:ind w:left="262" w:right="303" w:firstLine="69"/>
        <w:jc w:val="both"/>
        <w:rPr>
          <w:sz w:val="28"/>
        </w:rPr>
      </w:pPr>
      <w:r>
        <w:rPr>
          <w:sz w:val="28"/>
        </w:rPr>
        <w:t>самостоятельно и рационально выбрал и подготовил для опыта необходимое оборудование, все опыты провел в условиях и режимах, обеспечивающих</w:t>
      </w:r>
      <w:r>
        <w:rPr>
          <w:spacing w:val="-6"/>
          <w:sz w:val="28"/>
        </w:rPr>
        <w:t xml:space="preserve"> </w:t>
      </w:r>
      <w:r>
        <w:rPr>
          <w:sz w:val="28"/>
        </w:rPr>
        <w:t>получение</w:t>
      </w:r>
      <w:r>
        <w:rPr>
          <w:spacing w:val="-6"/>
          <w:sz w:val="28"/>
        </w:rPr>
        <w:t xml:space="preserve"> </w:t>
      </w:r>
      <w:r>
        <w:rPr>
          <w:sz w:val="28"/>
        </w:rPr>
        <w:t>результатов</w:t>
      </w:r>
      <w:r>
        <w:rPr>
          <w:spacing w:val="-4"/>
          <w:sz w:val="28"/>
        </w:rPr>
        <w:t xml:space="preserve"> </w:t>
      </w:r>
      <w:r>
        <w:rPr>
          <w:sz w:val="28"/>
        </w:rPr>
        <w:t>и</w:t>
      </w:r>
      <w:r>
        <w:rPr>
          <w:spacing w:val="-4"/>
          <w:sz w:val="28"/>
        </w:rPr>
        <w:t xml:space="preserve"> </w:t>
      </w:r>
      <w:r>
        <w:rPr>
          <w:sz w:val="28"/>
        </w:rPr>
        <w:t>выводов</w:t>
      </w:r>
      <w:r>
        <w:rPr>
          <w:spacing w:val="-5"/>
          <w:sz w:val="28"/>
        </w:rPr>
        <w:t xml:space="preserve"> </w:t>
      </w:r>
      <w:r>
        <w:rPr>
          <w:sz w:val="28"/>
        </w:rPr>
        <w:t>с</w:t>
      </w:r>
      <w:r>
        <w:rPr>
          <w:spacing w:val="-5"/>
          <w:sz w:val="28"/>
        </w:rPr>
        <w:t xml:space="preserve"> </w:t>
      </w:r>
      <w:r>
        <w:rPr>
          <w:sz w:val="28"/>
        </w:rPr>
        <w:t>наибольшей</w:t>
      </w:r>
      <w:r>
        <w:rPr>
          <w:spacing w:val="-3"/>
          <w:sz w:val="28"/>
        </w:rPr>
        <w:t xml:space="preserve"> </w:t>
      </w:r>
      <w:r>
        <w:rPr>
          <w:spacing w:val="-2"/>
          <w:sz w:val="28"/>
        </w:rPr>
        <w:t>точностью;</w:t>
      </w:r>
    </w:p>
    <w:p w:rsidR="00AD6F70" w:rsidRDefault="0063066C">
      <w:pPr>
        <w:pStyle w:val="a5"/>
        <w:numPr>
          <w:ilvl w:val="0"/>
          <w:numId w:val="17"/>
        </w:numPr>
        <w:tabs>
          <w:tab w:val="left" w:pos="568"/>
        </w:tabs>
        <w:spacing w:line="276" w:lineRule="auto"/>
        <w:ind w:left="262" w:right="311" w:firstLine="0"/>
        <w:jc w:val="both"/>
        <w:rPr>
          <w:sz w:val="28"/>
        </w:rPr>
      </w:pPr>
      <w:r>
        <w:rPr>
          <w:sz w:val="28"/>
        </w:rPr>
        <w:t>научно</w:t>
      </w:r>
      <w:r>
        <w:rPr>
          <w:spacing w:val="-3"/>
          <w:sz w:val="28"/>
        </w:rPr>
        <w:t xml:space="preserve"> </w:t>
      </w:r>
      <w:r>
        <w:rPr>
          <w:sz w:val="28"/>
        </w:rPr>
        <w:t>грамотно,</w:t>
      </w:r>
      <w:r>
        <w:rPr>
          <w:spacing w:val="-7"/>
          <w:sz w:val="28"/>
        </w:rPr>
        <w:t xml:space="preserve"> </w:t>
      </w:r>
      <w:r>
        <w:rPr>
          <w:sz w:val="28"/>
        </w:rPr>
        <w:t>логично</w:t>
      </w:r>
      <w:r>
        <w:rPr>
          <w:spacing w:val="-7"/>
          <w:sz w:val="28"/>
        </w:rPr>
        <w:t xml:space="preserve"> </w:t>
      </w:r>
      <w:r>
        <w:rPr>
          <w:sz w:val="28"/>
        </w:rPr>
        <w:t>описал</w:t>
      </w:r>
      <w:r>
        <w:rPr>
          <w:spacing w:val="-6"/>
          <w:sz w:val="28"/>
        </w:rPr>
        <w:t xml:space="preserve"> </w:t>
      </w:r>
      <w:r>
        <w:rPr>
          <w:sz w:val="28"/>
        </w:rPr>
        <w:t>наблюдения</w:t>
      </w:r>
      <w:r>
        <w:rPr>
          <w:spacing w:val="-4"/>
          <w:sz w:val="28"/>
        </w:rPr>
        <w:t xml:space="preserve"> </w:t>
      </w:r>
      <w:r>
        <w:rPr>
          <w:sz w:val="28"/>
        </w:rPr>
        <w:t>и</w:t>
      </w:r>
      <w:r>
        <w:rPr>
          <w:spacing w:val="-4"/>
          <w:sz w:val="28"/>
        </w:rPr>
        <w:t xml:space="preserve"> </w:t>
      </w:r>
      <w:r>
        <w:rPr>
          <w:sz w:val="28"/>
        </w:rPr>
        <w:t>сформулировал</w:t>
      </w:r>
      <w:r>
        <w:rPr>
          <w:spacing w:val="-6"/>
          <w:sz w:val="28"/>
        </w:rPr>
        <w:t xml:space="preserve"> </w:t>
      </w:r>
      <w:r>
        <w:rPr>
          <w:sz w:val="28"/>
        </w:rPr>
        <w:t>выводы</w:t>
      </w:r>
      <w:r>
        <w:rPr>
          <w:spacing w:val="-4"/>
          <w:sz w:val="28"/>
        </w:rPr>
        <w:t xml:space="preserve"> </w:t>
      </w:r>
      <w:r>
        <w:rPr>
          <w:sz w:val="28"/>
        </w:rPr>
        <w:t xml:space="preserve">из </w:t>
      </w:r>
      <w:r>
        <w:rPr>
          <w:spacing w:val="-2"/>
          <w:sz w:val="28"/>
        </w:rPr>
        <w:t>опыта.</w:t>
      </w:r>
    </w:p>
    <w:p w:rsidR="00AD6F70" w:rsidRDefault="0063066C">
      <w:pPr>
        <w:pStyle w:val="a5"/>
        <w:numPr>
          <w:ilvl w:val="0"/>
          <w:numId w:val="17"/>
        </w:numPr>
        <w:tabs>
          <w:tab w:val="left" w:pos="687"/>
        </w:tabs>
        <w:spacing w:line="276" w:lineRule="auto"/>
        <w:ind w:left="262" w:right="311" w:firstLine="69"/>
        <w:jc w:val="both"/>
        <w:rPr>
          <w:sz w:val="28"/>
        </w:rPr>
      </w:pPr>
      <w:r>
        <w:rPr>
          <w:sz w:val="28"/>
        </w:rPr>
        <w:t>В представленном отчете правильно и аккуратно выполнил все записи, таблицы, рисунки, графики, вычисления и сделал выводы;</w:t>
      </w:r>
    </w:p>
    <w:p w:rsidR="00AD6F70" w:rsidRDefault="0063066C">
      <w:pPr>
        <w:pStyle w:val="a5"/>
        <w:numPr>
          <w:ilvl w:val="0"/>
          <w:numId w:val="17"/>
        </w:numPr>
        <w:tabs>
          <w:tab w:val="left" w:pos="730"/>
        </w:tabs>
        <w:spacing w:line="276" w:lineRule="auto"/>
        <w:ind w:left="262" w:right="307" w:firstLine="0"/>
        <w:jc w:val="both"/>
        <w:rPr>
          <w:sz w:val="28"/>
        </w:rPr>
      </w:pPr>
      <w:r>
        <w:rPr>
          <w:sz w:val="28"/>
        </w:rPr>
        <w:t xml:space="preserve">проявляет организационно-трудовые умения (поддерживает чистоту рабочего места и порядок на столе, экономно использует расходные </w:t>
      </w:r>
      <w:r>
        <w:rPr>
          <w:spacing w:val="-2"/>
          <w:sz w:val="28"/>
        </w:rPr>
        <w:t>материалы).</w:t>
      </w:r>
    </w:p>
    <w:p w:rsidR="00AD6F70" w:rsidRDefault="0063066C">
      <w:pPr>
        <w:pStyle w:val="a5"/>
        <w:numPr>
          <w:ilvl w:val="0"/>
          <w:numId w:val="17"/>
        </w:numPr>
        <w:tabs>
          <w:tab w:val="left" w:pos="639"/>
        </w:tabs>
        <w:spacing w:line="276" w:lineRule="auto"/>
        <w:ind w:left="262" w:right="312" w:firstLine="0"/>
        <w:jc w:val="both"/>
        <w:rPr>
          <w:sz w:val="28"/>
        </w:rPr>
      </w:pPr>
      <w:r>
        <w:rPr>
          <w:sz w:val="28"/>
        </w:rPr>
        <w:t>эксперимент осуществляет по плану с учетом техники безопасности и правил работы с материалами и оборудованием.</w:t>
      </w:r>
    </w:p>
    <w:p w:rsidR="00AD6F70" w:rsidRDefault="0063066C">
      <w:pPr>
        <w:pStyle w:val="a3"/>
        <w:jc w:val="both"/>
      </w:pPr>
      <w:r>
        <w:t>Оценка</w:t>
      </w:r>
      <w:r>
        <w:rPr>
          <w:spacing w:val="-5"/>
        </w:rPr>
        <w:t xml:space="preserve"> </w:t>
      </w:r>
      <w:r>
        <w:t>"4"</w:t>
      </w:r>
      <w:r>
        <w:rPr>
          <w:spacing w:val="-4"/>
        </w:rPr>
        <w:t xml:space="preserve"> </w:t>
      </w:r>
      <w:r>
        <w:t>ставится,</w:t>
      </w:r>
      <w:r>
        <w:rPr>
          <w:spacing w:val="-5"/>
        </w:rPr>
        <w:t xml:space="preserve"> </w:t>
      </w:r>
      <w:r>
        <w:t>если</w:t>
      </w:r>
      <w:r>
        <w:rPr>
          <w:spacing w:val="-4"/>
        </w:rPr>
        <w:t xml:space="preserve"> </w:t>
      </w:r>
      <w:r>
        <w:t>ученик</w:t>
      </w:r>
      <w:r>
        <w:rPr>
          <w:spacing w:val="-4"/>
        </w:rPr>
        <w:t xml:space="preserve"> </w:t>
      </w:r>
      <w:r>
        <w:t>выполнил</w:t>
      </w:r>
      <w:r>
        <w:rPr>
          <w:spacing w:val="-5"/>
        </w:rPr>
        <w:t xml:space="preserve"> </w:t>
      </w:r>
      <w:r>
        <w:t>требования</w:t>
      </w:r>
      <w:r>
        <w:rPr>
          <w:spacing w:val="-7"/>
        </w:rPr>
        <w:t xml:space="preserve"> </w:t>
      </w:r>
      <w:r>
        <w:t>к</w:t>
      </w:r>
      <w:r>
        <w:rPr>
          <w:spacing w:val="-4"/>
        </w:rPr>
        <w:t xml:space="preserve"> </w:t>
      </w:r>
      <w:r>
        <w:t>оценке</w:t>
      </w:r>
      <w:r>
        <w:rPr>
          <w:spacing w:val="-7"/>
        </w:rPr>
        <w:t xml:space="preserve"> </w:t>
      </w:r>
      <w:r>
        <w:t>"5",</w:t>
      </w:r>
      <w:r>
        <w:rPr>
          <w:spacing w:val="-5"/>
        </w:rPr>
        <w:t xml:space="preserve"> но:</w:t>
      </w:r>
    </w:p>
    <w:p w:rsidR="00AD6F70" w:rsidRDefault="0063066C">
      <w:pPr>
        <w:pStyle w:val="a5"/>
        <w:numPr>
          <w:ilvl w:val="0"/>
          <w:numId w:val="16"/>
        </w:numPr>
        <w:tabs>
          <w:tab w:val="left" w:pos="641"/>
        </w:tabs>
        <w:spacing w:before="48" w:line="276" w:lineRule="auto"/>
        <w:ind w:right="313" w:firstLine="0"/>
        <w:rPr>
          <w:sz w:val="28"/>
        </w:rPr>
      </w:pPr>
      <w:r>
        <w:rPr>
          <w:sz w:val="28"/>
        </w:rPr>
        <w:t>опыт</w:t>
      </w:r>
      <w:r>
        <w:rPr>
          <w:spacing w:val="40"/>
          <w:sz w:val="28"/>
        </w:rPr>
        <w:t xml:space="preserve"> </w:t>
      </w:r>
      <w:r>
        <w:rPr>
          <w:sz w:val="28"/>
        </w:rPr>
        <w:t>проводил</w:t>
      </w:r>
      <w:r>
        <w:rPr>
          <w:spacing w:val="40"/>
          <w:sz w:val="28"/>
        </w:rPr>
        <w:t xml:space="preserve"> </w:t>
      </w:r>
      <w:r>
        <w:rPr>
          <w:sz w:val="28"/>
        </w:rPr>
        <w:t>в</w:t>
      </w:r>
      <w:r>
        <w:rPr>
          <w:spacing w:val="40"/>
          <w:sz w:val="28"/>
        </w:rPr>
        <w:t xml:space="preserve"> </w:t>
      </w:r>
      <w:r>
        <w:rPr>
          <w:sz w:val="28"/>
        </w:rPr>
        <w:t>условиях,</w:t>
      </w:r>
      <w:r>
        <w:rPr>
          <w:spacing w:val="40"/>
          <w:sz w:val="28"/>
        </w:rPr>
        <w:t xml:space="preserve"> </w:t>
      </w:r>
      <w:r>
        <w:rPr>
          <w:sz w:val="28"/>
        </w:rPr>
        <w:t>не</w:t>
      </w:r>
      <w:r>
        <w:rPr>
          <w:spacing w:val="40"/>
          <w:sz w:val="28"/>
        </w:rPr>
        <w:t xml:space="preserve"> </w:t>
      </w:r>
      <w:r>
        <w:rPr>
          <w:sz w:val="28"/>
        </w:rPr>
        <w:t>обеспечивающих</w:t>
      </w:r>
      <w:r>
        <w:rPr>
          <w:spacing w:val="40"/>
          <w:sz w:val="28"/>
        </w:rPr>
        <w:t xml:space="preserve"> </w:t>
      </w:r>
      <w:r>
        <w:rPr>
          <w:sz w:val="28"/>
        </w:rPr>
        <w:t>достаточной</w:t>
      </w:r>
      <w:r>
        <w:rPr>
          <w:spacing w:val="40"/>
          <w:sz w:val="28"/>
        </w:rPr>
        <w:t xml:space="preserve"> </w:t>
      </w:r>
      <w:r>
        <w:rPr>
          <w:sz w:val="28"/>
        </w:rPr>
        <w:t xml:space="preserve">точности </w:t>
      </w:r>
      <w:r>
        <w:rPr>
          <w:spacing w:val="-2"/>
          <w:sz w:val="28"/>
        </w:rPr>
        <w:t>измерений;</w:t>
      </w:r>
    </w:p>
    <w:p w:rsidR="00AD6F70" w:rsidRDefault="0063066C">
      <w:pPr>
        <w:pStyle w:val="a5"/>
        <w:numPr>
          <w:ilvl w:val="0"/>
          <w:numId w:val="16"/>
        </w:numPr>
        <w:tabs>
          <w:tab w:val="left" w:pos="568"/>
        </w:tabs>
        <w:spacing w:before="1"/>
        <w:ind w:left="567" w:hanging="306"/>
        <w:rPr>
          <w:sz w:val="28"/>
        </w:rPr>
      </w:pPr>
      <w:r>
        <w:rPr>
          <w:sz w:val="28"/>
        </w:rPr>
        <w:t>или</w:t>
      </w:r>
      <w:r>
        <w:rPr>
          <w:spacing w:val="-4"/>
          <w:sz w:val="28"/>
        </w:rPr>
        <w:t xml:space="preserve"> </w:t>
      </w:r>
      <w:r>
        <w:rPr>
          <w:sz w:val="28"/>
        </w:rPr>
        <w:t>было</w:t>
      </w:r>
      <w:r>
        <w:rPr>
          <w:spacing w:val="-7"/>
          <w:sz w:val="28"/>
        </w:rPr>
        <w:t xml:space="preserve"> </w:t>
      </w:r>
      <w:r>
        <w:rPr>
          <w:sz w:val="28"/>
        </w:rPr>
        <w:t>допущено</w:t>
      </w:r>
      <w:r>
        <w:rPr>
          <w:spacing w:val="-6"/>
          <w:sz w:val="28"/>
        </w:rPr>
        <w:t xml:space="preserve"> </w:t>
      </w:r>
      <w:r>
        <w:rPr>
          <w:sz w:val="28"/>
        </w:rPr>
        <w:t>два-три</w:t>
      </w:r>
      <w:r>
        <w:rPr>
          <w:spacing w:val="-6"/>
          <w:sz w:val="28"/>
        </w:rPr>
        <w:t xml:space="preserve"> </w:t>
      </w:r>
      <w:r>
        <w:rPr>
          <w:spacing w:val="-2"/>
          <w:sz w:val="28"/>
        </w:rPr>
        <w:t>недочета;</w:t>
      </w:r>
    </w:p>
    <w:p w:rsidR="00AD6F70" w:rsidRDefault="0063066C">
      <w:pPr>
        <w:pStyle w:val="a5"/>
        <w:numPr>
          <w:ilvl w:val="0"/>
          <w:numId w:val="16"/>
        </w:numPr>
        <w:tabs>
          <w:tab w:val="left" w:pos="568"/>
        </w:tabs>
        <w:spacing w:before="48"/>
        <w:ind w:left="567" w:hanging="306"/>
        <w:rPr>
          <w:sz w:val="28"/>
        </w:rPr>
      </w:pPr>
      <w:r>
        <w:rPr>
          <w:sz w:val="28"/>
        </w:rPr>
        <w:t>или</w:t>
      </w:r>
      <w:r>
        <w:rPr>
          <w:spacing w:val="-4"/>
          <w:sz w:val="28"/>
        </w:rPr>
        <w:t xml:space="preserve"> </w:t>
      </w:r>
      <w:r>
        <w:rPr>
          <w:sz w:val="28"/>
        </w:rPr>
        <w:t>не</w:t>
      </w:r>
      <w:r>
        <w:rPr>
          <w:spacing w:val="-7"/>
          <w:sz w:val="28"/>
        </w:rPr>
        <w:t xml:space="preserve"> </w:t>
      </w:r>
      <w:r>
        <w:rPr>
          <w:sz w:val="28"/>
        </w:rPr>
        <w:t>более</w:t>
      </w:r>
      <w:r>
        <w:rPr>
          <w:spacing w:val="-6"/>
          <w:sz w:val="28"/>
        </w:rPr>
        <w:t xml:space="preserve"> </w:t>
      </w:r>
      <w:r>
        <w:rPr>
          <w:sz w:val="28"/>
        </w:rPr>
        <w:t>одной</w:t>
      </w:r>
      <w:r>
        <w:rPr>
          <w:spacing w:val="-6"/>
          <w:sz w:val="28"/>
        </w:rPr>
        <w:t xml:space="preserve"> </w:t>
      </w:r>
      <w:r>
        <w:rPr>
          <w:sz w:val="28"/>
        </w:rPr>
        <w:t>негрубой</w:t>
      </w:r>
      <w:r>
        <w:rPr>
          <w:spacing w:val="-7"/>
          <w:sz w:val="28"/>
        </w:rPr>
        <w:t xml:space="preserve"> </w:t>
      </w:r>
      <w:r>
        <w:rPr>
          <w:sz w:val="28"/>
        </w:rPr>
        <w:t>ошибки</w:t>
      </w:r>
      <w:r>
        <w:rPr>
          <w:spacing w:val="-3"/>
          <w:sz w:val="28"/>
        </w:rPr>
        <w:t xml:space="preserve"> </w:t>
      </w:r>
      <w:r>
        <w:rPr>
          <w:sz w:val="28"/>
        </w:rPr>
        <w:t>и</w:t>
      </w:r>
      <w:r>
        <w:rPr>
          <w:spacing w:val="-4"/>
          <w:sz w:val="28"/>
        </w:rPr>
        <w:t xml:space="preserve"> </w:t>
      </w:r>
      <w:r>
        <w:rPr>
          <w:sz w:val="28"/>
        </w:rPr>
        <w:t>одного</w:t>
      </w:r>
      <w:r>
        <w:rPr>
          <w:spacing w:val="-6"/>
          <w:sz w:val="28"/>
        </w:rPr>
        <w:t xml:space="preserve"> </w:t>
      </w:r>
      <w:r>
        <w:rPr>
          <w:spacing w:val="-2"/>
          <w:sz w:val="28"/>
        </w:rPr>
        <w:t>недочета,</w:t>
      </w:r>
    </w:p>
    <w:p w:rsidR="00AD6F70" w:rsidRDefault="0063066C">
      <w:pPr>
        <w:pStyle w:val="a5"/>
        <w:numPr>
          <w:ilvl w:val="0"/>
          <w:numId w:val="16"/>
        </w:numPr>
        <w:tabs>
          <w:tab w:val="left" w:pos="567"/>
        </w:tabs>
        <w:spacing w:before="48"/>
        <w:ind w:left="566" w:hanging="305"/>
        <w:rPr>
          <w:sz w:val="28"/>
        </w:rPr>
      </w:pPr>
      <w:r>
        <w:rPr>
          <w:sz w:val="28"/>
        </w:rPr>
        <w:t>или</w:t>
      </w:r>
      <w:r>
        <w:rPr>
          <w:spacing w:val="-5"/>
          <w:sz w:val="28"/>
        </w:rPr>
        <w:t xml:space="preserve"> </w:t>
      </w:r>
      <w:r>
        <w:rPr>
          <w:sz w:val="28"/>
        </w:rPr>
        <w:t>эксперимент</w:t>
      </w:r>
      <w:r>
        <w:rPr>
          <w:spacing w:val="-8"/>
          <w:sz w:val="28"/>
        </w:rPr>
        <w:t xml:space="preserve"> </w:t>
      </w:r>
      <w:r>
        <w:rPr>
          <w:sz w:val="28"/>
        </w:rPr>
        <w:t>проведен</w:t>
      </w:r>
      <w:r>
        <w:rPr>
          <w:spacing w:val="-7"/>
          <w:sz w:val="28"/>
        </w:rPr>
        <w:t xml:space="preserve"> </w:t>
      </w:r>
      <w:r>
        <w:rPr>
          <w:sz w:val="28"/>
        </w:rPr>
        <w:t>не</w:t>
      </w:r>
      <w:r>
        <w:rPr>
          <w:spacing w:val="-4"/>
          <w:sz w:val="28"/>
        </w:rPr>
        <w:t xml:space="preserve"> </w:t>
      </w:r>
      <w:r>
        <w:rPr>
          <w:spacing w:val="-2"/>
          <w:sz w:val="28"/>
        </w:rPr>
        <w:t>полностью;</w:t>
      </w:r>
    </w:p>
    <w:p w:rsidR="00AD6F70" w:rsidRDefault="0063066C">
      <w:pPr>
        <w:pStyle w:val="a5"/>
        <w:numPr>
          <w:ilvl w:val="0"/>
          <w:numId w:val="16"/>
        </w:numPr>
        <w:tabs>
          <w:tab w:val="left" w:pos="660"/>
          <w:tab w:val="left" w:pos="1267"/>
        </w:tabs>
        <w:spacing w:before="47" w:line="278" w:lineRule="auto"/>
        <w:ind w:right="314" w:firstLine="0"/>
        <w:rPr>
          <w:sz w:val="28"/>
        </w:rPr>
      </w:pPr>
      <w:r>
        <w:rPr>
          <w:sz w:val="28"/>
        </w:rPr>
        <w:t>или</w:t>
      </w:r>
      <w:r>
        <w:rPr>
          <w:spacing w:val="80"/>
          <w:sz w:val="28"/>
        </w:rPr>
        <w:t xml:space="preserve"> </w:t>
      </w:r>
      <w:r>
        <w:rPr>
          <w:sz w:val="28"/>
        </w:rPr>
        <w:t>в</w:t>
      </w:r>
      <w:r>
        <w:rPr>
          <w:spacing w:val="80"/>
          <w:sz w:val="28"/>
        </w:rPr>
        <w:t xml:space="preserve"> </w:t>
      </w:r>
      <w:r>
        <w:rPr>
          <w:sz w:val="28"/>
        </w:rPr>
        <w:t>описании</w:t>
      </w:r>
      <w:r>
        <w:rPr>
          <w:spacing w:val="80"/>
          <w:sz w:val="28"/>
        </w:rPr>
        <w:t xml:space="preserve"> </w:t>
      </w:r>
      <w:r>
        <w:rPr>
          <w:sz w:val="28"/>
        </w:rPr>
        <w:t>наблюдений</w:t>
      </w:r>
      <w:r>
        <w:rPr>
          <w:spacing w:val="80"/>
          <w:sz w:val="28"/>
        </w:rPr>
        <w:t xml:space="preserve"> </w:t>
      </w:r>
      <w:r>
        <w:rPr>
          <w:sz w:val="28"/>
        </w:rPr>
        <w:t>из</w:t>
      </w:r>
      <w:r>
        <w:rPr>
          <w:spacing w:val="80"/>
          <w:sz w:val="28"/>
        </w:rPr>
        <w:t xml:space="preserve"> </w:t>
      </w:r>
      <w:r>
        <w:rPr>
          <w:sz w:val="28"/>
        </w:rPr>
        <w:t>опыта</w:t>
      </w:r>
      <w:r>
        <w:rPr>
          <w:spacing w:val="80"/>
          <w:sz w:val="28"/>
        </w:rPr>
        <w:t xml:space="preserve"> </w:t>
      </w:r>
      <w:r>
        <w:rPr>
          <w:sz w:val="28"/>
        </w:rPr>
        <w:t>допустил</w:t>
      </w:r>
      <w:r>
        <w:rPr>
          <w:spacing w:val="80"/>
          <w:sz w:val="28"/>
        </w:rPr>
        <w:t xml:space="preserve"> </w:t>
      </w:r>
      <w:r>
        <w:rPr>
          <w:sz w:val="28"/>
        </w:rPr>
        <w:t>неточности,</w:t>
      </w:r>
      <w:r>
        <w:rPr>
          <w:spacing w:val="80"/>
          <w:sz w:val="28"/>
        </w:rPr>
        <w:t xml:space="preserve"> </w:t>
      </w:r>
      <w:r>
        <w:rPr>
          <w:sz w:val="28"/>
        </w:rPr>
        <w:t xml:space="preserve">выводы </w:t>
      </w:r>
      <w:r>
        <w:rPr>
          <w:spacing w:val="-2"/>
          <w:sz w:val="28"/>
        </w:rPr>
        <w:t>сделал</w:t>
      </w:r>
      <w:r>
        <w:rPr>
          <w:sz w:val="28"/>
        </w:rPr>
        <w:tab/>
      </w:r>
      <w:r>
        <w:rPr>
          <w:spacing w:val="-2"/>
          <w:sz w:val="28"/>
        </w:rPr>
        <w:t>неполные.</w:t>
      </w:r>
    </w:p>
    <w:p w:rsidR="00AD6F70" w:rsidRDefault="0063066C">
      <w:pPr>
        <w:pStyle w:val="a3"/>
        <w:spacing w:line="317" w:lineRule="exact"/>
      </w:pPr>
      <w:r>
        <w:t>Оценка</w:t>
      </w:r>
      <w:r>
        <w:rPr>
          <w:spacing w:val="-4"/>
        </w:rPr>
        <w:t xml:space="preserve"> </w:t>
      </w:r>
      <w:r>
        <w:t>"3"</w:t>
      </w:r>
      <w:r>
        <w:rPr>
          <w:spacing w:val="-3"/>
        </w:rPr>
        <w:t xml:space="preserve"> </w:t>
      </w:r>
      <w:r>
        <w:t>ставится,</w:t>
      </w:r>
      <w:r>
        <w:rPr>
          <w:spacing w:val="-4"/>
        </w:rPr>
        <w:t xml:space="preserve"> </w:t>
      </w:r>
      <w:r>
        <w:t>если</w:t>
      </w:r>
      <w:r>
        <w:rPr>
          <w:spacing w:val="-3"/>
        </w:rPr>
        <w:t xml:space="preserve"> </w:t>
      </w:r>
      <w:r>
        <w:rPr>
          <w:spacing w:val="-2"/>
        </w:rPr>
        <w:t>ученик:</w:t>
      </w:r>
    </w:p>
    <w:p w:rsidR="00AD6F70" w:rsidRDefault="0063066C">
      <w:pPr>
        <w:pStyle w:val="a5"/>
        <w:numPr>
          <w:ilvl w:val="0"/>
          <w:numId w:val="15"/>
        </w:numPr>
        <w:tabs>
          <w:tab w:val="left" w:pos="584"/>
        </w:tabs>
        <w:spacing w:before="48" w:line="276" w:lineRule="auto"/>
        <w:ind w:right="311" w:firstLine="0"/>
        <w:rPr>
          <w:sz w:val="28"/>
        </w:rPr>
      </w:pPr>
      <w:r>
        <w:rPr>
          <w:sz w:val="28"/>
        </w:rPr>
        <w:t>правильно определил цель опыта; работу выполняет правильно не менее чем наполовину, однако объём выполненной части таков, что позволяет получить правильные результаты и выводы по основным, принципиально важным задачам работы;</w:t>
      </w:r>
    </w:p>
    <w:p w:rsidR="00AD6F70" w:rsidRDefault="0063066C">
      <w:pPr>
        <w:pStyle w:val="a5"/>
        <w:numPr>
          <w:ilvl w:val="0"/>
          <w:numId w:val="15"/>
        </w:numPr>
        <w:tabs>
          <w:tab w:val="left" w:pos="545"/>
        </w:tabs>
        <w:spacing w:line="276" w:lineRule="auto"/>
        <w:ind w:right="307" w:firstLine="0"/>
        <w:rPr>
          <w:sz w:val="28"/>
        </w:rPr>
      </w:pPr>
      <w:r>
        <w:rPr>
          <w:sz w:val="28"/>
        </w:rPr>
        <w:t>или</w:t>
      </w:r>
      <w:r>
        <w:rPr>
          <w:spacing w:val="-3"/>
          <w:sz w:val="28"/>
        </w:rPr>
        <w:t xml:space="preserve"> </w:t>
      </w:r>
      <w:r>
        <w:rPr>
          <w:sz w:val="28"/>
        </w:rPr>
        <w:t>подбор</w:t>
      </w:r>
      <w:r>
        <w:rPr>
          <w:spacing w:val="-1"/>
          <w:sz w:val="28"/>
        </w:rPr>
        <w:t xml:space="preserve"> </w:t>
      </w:r>
      <w:r>
        <w:rPr>
          <w:sz w:val="28"/>
        </w:rPr>
        <w:t>оборудования,</w:t>
      </w:r>
      <w:r>
        <w:rPr>
          <w:spacing w:val="-2"/>
          <w:sz w:val="28"/>
        </w:rPr>
        <w:t xml:space="preserve"> </w:t>
      </w:r>
      <w:r>
        <w:rPr>
          <w:sz w:val="28"/>
        </w:rPr>
        <w:t>объектов,</w:t>
      </w:r>
      <w:r>
        <w:rPr>
          <w:spacing w:val="-3"/>
          <w:sz w:val="28"/>
        </w:rPr>
        <w:t xml:space="preserve"> </w:t>
      </w:r>
      <w:r>
        <w:rPr>
          <w:sz w:val="28"/>
        </w:rPr>
        <w:t>материалов,</w:t>
      </w:r>
      <w:r>
        <w:rPr>
          <w:spacing w:val="-2"/>
          <w:sz w:val="28"/>
        </w:rPr>
        <w:t xml:space="preserve"> </w:t>
      </w:r>
      <w:r>
        <w:rPr>
          <w:sz w:val="28"/>
        </w:rPr>
        <w:t>а</w:t>
      </w:r>
      <w:r>
        <w:rPr>
          <w:spacing w:val="-2"/>
          <w:sz w:val="28"/>
        </w:rPr>
        <w:t xml:space="preserve"> </w:t>
      </w:r>
      <w:r>
        <w:rPr>
          <w:sz w:val="28"/>
        </w:rPr>
        <w:t>также</w:t>
      </w:r>
      <w:r>
        <w:rPr>
          <w:spacing w:val="-4"/>
          <w:sz w:val="28"/>
        </w:rPr>
        <w:t xml:space="preserve"> </w:t>
      </w:r>
      <w:r>
        <w:rPr>
          <w:sz w:val="28"/>
        </w:rPr>
        <w:t>работы</w:t>
      </w:r>
      <w:r>
        <w:rPr>
          <w:spacing w:val="-1"/>
          <w:sz w:val="28"/>
        </w:rPr>
        <w:t xml:space="preserve"> </w:t>
      </w:r>
      <w:r>
        <w:rPr>
          <w:sz w:val="28"/>
        </w:rPr>
        <w:t>по</w:t>
      </w:r>
      <w:r>
        <w:rPr>
          <w:spacing w:val="-1"/>
          <w:sz w:val="28"/>
        </w:rPr>
        <w:t xml:space="preserve"> </w:t>
      </w:r>
      <w:r>
        <w:rPr>
          <w:sz w:val="28"/>
        </w:rPr>
        <w:t>началу опыта провел с помощью учителя; или в ходе проведения опыта и измерений были допущены ошибки в описании наблюдений, формулировании выводов;</w:t>
      </w:r>
    </w:p>
    <w:p w:rsidR="00AD6F70" w:rsidRDefault="0063066C">
      <w:pPr>
        <w:pStyle w:val="a5"/>
        <w:numPr>
          <w:ilvl w:val="0"/>
          <w:numId w:val="15"/>
        </w:numPr>
        <w:tabs>
          <w:tab w:val="left" w:pos="584"/>
        </w:tabs>
        <w:spacing w:before="1" w:line="276" w:lineRule="auto"/>
        <w:ind w:right="302" w:firstLine="0"/>
        <w:rPr>
          <w:sz w:val="28"/>
        </w:rPr>
      </w:pPr>
      <w:r>
        <w:rPr>
          <w:sz w:val="28"/>
        </w:rPr>
        <w:t>опыт проводился в нерациональных условиях, что привело к получению результатов с большей погрешностью; или в отчёте были допущены в общей сложности не более двух ошибок (в записях единиц, измерениях, в вычислениях, графиках, таблицах, схемах, и т.д.) не принципиального для данной работы характера, но повлиявших на</w:t>
      </w:r>
      <w:r>
        <w:rPr>
          <w:spacing w:val="40"/>
          <w:sz w:val="28"/>
        </w:rPr>
        <w:t xml:space="preserve"> </w:t>
      </w:r>
      <w:r>
        <w:rPr>
          <w:sz w:val="28"/>
        </w:rPr>
        <w:t xml:space="preserve">результат выполнения; 4. допускает грубую ошибку в ходе эксперимента (в объяснении, в оформлении </w:t>
      </w:r>
      <w:proofErr w:type="gramStart"/>
      <w:r>
        <w:rPr>
          <w:sz w:val="28"/>
        </w:rPr>
        <w:t>работы,</w:t>
      </w:r>
      <w:r>
        <w:rPr>
          <w:spacing w:val="56"/>
          <w:sz w:val="28"/>
        </w:rPr>
        <w:t xml:space="preserve">  </w:t>
      </w:r>
      <w:r>
        <w:rPr>
          <w:sz w:val="28"/>
        </w:rPr>
        <w:t>в</w:t>
      </w:r>
      <w:proofErr w:type="gramEnd"/>
      <w:r>
        <w:rPr>
          <w:spacing w:val="57"/>
          <w:sz w:val="28"/>
        </w:rPr>
        <w:t xml:space="preserve">  </w:t>
      </w:r>
      <w:r>
        <w:rPr>
          <w:sz w:val="28"/>
        </w:rPr>
        <w:t>соблюдении</w:t>
      </w:r>
      <w:r>
        <w:rPr>
          <w:spacing w:val="57"/>
          <w:sz w:val="28"/>
        </w:rPr>
        <w:t xml:space="preserve">  </w:t>
      </w:r>
      <w:r>
        <w:rPr>
          <w:sz w:val="28"/>
        </w:rPr>
        <w:t>правил</w:t>
      </w:r>
      <w:r>
        <w:rPr>
          <w:spacing w:val="57"/>
          <w:sz w:val="28"/>
        </w:rPr>
        <w:t xml:space="preserve">  </w:t>
      </w:r>
      <w:r>
        <w:rPr>
          <w:sz w:val="28"/>
        </w:rPr>
        <w:t>техники</w:t>
      </w:r>
      <w:r>
        <w:rPr>
          <w:spacing w:val="56"/>
          <w:sz w:val="28"/>
        </w:rPr>
        <w:t xml:space="preserve">  </w:t>
      </w:r>
      <w:r>
        <w:rPr>
          <w:sz w:val="28"/>
        </w:rPr>
        <w:t>безопасности</w:t>
      </w:r>
      <w:r>
        <w:rPr>
          <w:spacing w:val="56"/>
          <w:sz w:val="28"/>
        </w:rPr>
        <w:t xml:space="preserve">  </w:t>
      </w:r>
      <w:r>
        <w:rPr>
          <w:sz w:val="28"/>
        </w:rPr>
        <w:t>при</w:t>
      </w:r>
      <w:r>
        <w:rPr>
          <w:spacing w:val="57"/>
          <w:sz w:val="28"/>
        </w:rPr>
        <w:t xml:space="preserve">  </w:t>
      </w:r>
      <w:r>
        <w:rPr>
          <w:sz w:val="28"/>
        </w:rPr>
        <w:t>работе</w:t>
      </w:r>
      <w:r>
        <w:rPr>
          <w:spacing w:val="55"/>
          <w:sz w:val="28"/>
        </w:rPr>
        <w:t xml:space="preserve">  </w:t>
      </w:r>
      <w:r>
        <w:rPr>
          <w:sz w:val="28"/>
        </w:rPr>
        <w:t>с</w:t>
      </w:r>
    </w:p>
    <w:p w:rsidR="00AD6F70" w:rsidRDefault="00AD6F70">
      <w:pPr>
        <w:spacing w:line="276" w:lineRule="auto"/>
        <w:jc w:val="both"/>
        <w:rPr>
          <w:sz w:val="28"/>
        </w:rPr>
        <w:sectPr w:rsidR="00AD6F70">
          <w:pgSz w:w="11910" w:h="16840"/>
          <w:pgMar w:top="1040" w:right="540" w:bottom="280" w:left="1440" w:header="720" w:footer="720" w:gutter="0"/>
          <w:cols w:space="720"/>
        </w:sectPr>
      </w:pPr>
    </w:p>
    <w:p w:rsidR="00AD6F70" w:rsidRDefault="0063066C">
      <w:pPr>
        <w:pStyle w:val="a3"/>
        <w:spacing w:before="67" w:line="278" w:lineRule="auto"/>
        <w:ind w:right="313"/>
        <w:jc w:val="both"/>
      </w:pPr>
      <w:r>
        <w:lastRenderedPageBreak/>
        <w:t xml:space="preserve">материалами и оборудованием), которая исправляется по требованию </w:t>
      </w:r>
      <w:r>
        <w:rPr>
          <w:spacing w:val="-2"/>
        </w:rPr>
        <w:t>учителя.</w:t>
      </w:r>
    </w:p>
    <w:p w:rsidR="00AD6F70" w:rsidRDefault="0063066C">
      <w:pPr>
        <w:pStyle w:val="a3"/>
        <w:spacing w:line="317" w:lineRule="exact"/>
        <w:jc w:val="both"/>
      </w:pPr>
      <w:r>
        <w:t>Отметка</w:t>
      </w:r>
      <w:r>
        <w:rPr>
          <w:spacing w:val="-3"/>
        </w:rPr>
        <w:t xml:space="preserve"> </w:t>
      </w:r>
      <w:r>
        <w:t>"2"</w:t>
      </w:r>
      <w:r>
        <w:rPr>
          <w:spacing w:val="-3"/>
        </w:rPr>
        <w:t xml:space="preserve"> </w:t>
      </w:r>
      <w:r>
        <w:t>ставится,</w:t>
      </w:r>
      <w:r>
        <w:rPr>
          <w:spacing w:val="-3"/>
        </w:rPr>
        <w:t xml:space="preserve"> </w:t>
      </w:r>
      <w:r>
        <w:t>если</w:t>
      </w:r>
      <w:r>
        <w:rPr>
          <w:spacing w:val="-3"/>
        </w:rPr>
        <w:t xml:space="preserve"> </w:t>
      </w:r>
      <w:r>
        <w:rPr>
          <w:spacing w:val="-2"/>
        </w:rPr>
        <w:t>ученик:</w:t>
      </w:r>
    </w:p>
    <w:p w:rsidR="00AD6F70" w:rsidRDefault="0063066C">
      <w:pPr>
        <w:pStyle w:val="a5"/>
        <w:numPr>
          <w:ilvl w:val="0"/>
          <w:numId w:val="14"/>
        </w:numPr>
        <w:tabs>
          <w:tab w:val="left" w:pos="576"/>
        </w:tabs>
        <w:spacing w:before="48" w:line="276" w:lineRule="auto"/>
        <w:ind w:right="313" w:firstLine="0"/>
        <w:rPr>
          <w:sz w:val="28"/>
        </w:rPr>
      </w:pPr>
      <w:r>
        <w:rPr>
          <w:sz w:val="28"/>
        </w:rPr>
        <w:t>не определил самостоятельно цель опыта; выполнил работу не полностью, не подготовил нужное оборудование и объем выполненной части работы не позволяет сделать правильных выводов;</w:t>
      </w:r>
    </w:p>
    <w:p w:rsidR="00AD6F70" w:rsidRDefault="0063066C">
      <w:pPr>
        <w:pStyle w:val="a5"/>
        <w:numPr>
          <w:ilvl w:val="0"/>
          <w:numId w:val="14"/>
        </w:numPr>
        <w:tabs>
          <w:tab w:val="left" w:pos="788"/>
        </w:tabs>
        <w:spacing w:line="276" w:lineRule="auto"/>
        <w:ind w:right="312" w:firstLine="0"/>
        <w:rPr>
          <w:sz w:val="28"/>
        </w:rPr>
      </w:pPr>
      <w:r>
        <w:rPr>
          <w:sz w:val="28"/>
        </w:rPr>
        <w:t xml:space="preserve">или опыты, измерения, вычисления, наблюдения производились </w:t>
      </w:r>
      <w:r>
        <w:rPr>
          <w:spacing w:val="-2"/>
          <w:sz w:val="28"/>
        </w:rPr>
        <w:t>неправильно;</w:t>
      </w:r>
    </w:p>
    <w:p w:rsidR="00AD6F70" w:rsidRDefault="0063066C">
      <w:pPr>
        <w:pStyle w:val="a5"/>
        <w:numPr>
          <w:ilvl w:val="0"/>
          <w:numId w:val="14"/>
        </w:numPr>
        <w:tabs>
          <w:tab w:val="left" w:pos="696"/>
        </w:tabs>
        <w:spacing w:before="1" w:line="276" w:lineRule="auto"/>
        <w:ind w:right="314" w:firstLine="0"/>
        <w:rPr>
          <w:sz w:val="28"/>
        </w:rPr>
      </w:pPr>
      <w:r>
        <w:rPr>
          <w:sz w:val="28"/>
        </w:rPr>
        <w:t>или в ходе работы и в отчете обнаружились в совокупности все недостатки, отмеченные в требованиях к оценке "3";</w:t>
      </w:r>
    </w:p>
    <w:p w:rsidR="00AD6F70" w:rsidRDefault="0063066C">
      <w:pPr>
        <w:pStyle w:val="a5"/>
        <w:numPr>
          <w:ilvl w:val="0"/>
          <w:numId w:val="14"/>
        </w:numPr>
        <w:tabs>
          <w:tab w:val="left" w:pos="715"/>
        </w:tabs>
        <w:spacing w:line="276" w:lineRule="auto"/>
        <w:ind w:right="310" w:firstLine="0"/>
        <w:rPr>
          <w:sz w:val="28"/>
        </w:rPr>
      </w:pPr>
      <w:r>
        <w:rPr>
          <w:sz w:val="28"/>
        </w:rPr>
        <w:t>допускает две (и более) грубые ошибки в ходе эксперимента, в объяснении, в оформлении работы, в соблюдении правил техники безопасности при работе с веществами и оборудованием, которые не может исправить даже по требованию учителя</w:t>
      </w:r>
    </w:p>
    <w:p w:rsidR="00AD6F70" w:rsidRDefault="00AD6F70">
      <w:pPr>
        <w:pStyle w:val="a3"/>
        <w:spacing w:before="8"/>
        <w:ind w:left="0"/>
        <w:rPr>
          <w:sz w:val="32"/>
        </w:rPr>
      </w:pPr>
    </w:p>
    <w:p w:rsidR="00AD6F70" w:rsidRDefault="0063066C">
      <w:pPr>
        <w:pStyle w:val="2"/>
        <w:jc w:val="left"/>
      </w:pPr>
      <w:r>
        <w:t>Оценка</w:t>
      </w:r>
      <w:r>
        <w:rPr>
          <w:spacing w:val="-9"/>
        </w:rPr>
        <w:t xml:space="preserve"> </w:t>
      </w:r>
      <w:r>
        <w:t>самостоятельных</w:t>
      </w:r>
      <w:r>
        <w:rPr>
          <w:spacing w:val="-6"/>
        </w:rPr>
        <w:t xml:space="preserve"> </w:t>
      </w:r>
      <w:r>
        <w:t>письменных</w:t>
      </w:r>
      <w:r>
        <w:rPr>
          <w:spacing w:val="-6"/>
        </w:rPr>
        <w:t xml:space="preserve"> </w:t>
      </w:r>
      <w:r>
        <w:t>и</w:t>
      </w:r>
      <w:r>
        <w:rPr>
          <w:spacing w:val="-9"/>
        </w:rPr>
        <w:t xml:space="preserve"> </w:t>
      </w:r>
      <w:r>
        <w:t>контрольных</w:t>
      </w:r>
      <w:r>
        <w:rPr>
          <w:spacing w:val="-6"/>
        </w:rPr>
        <w:t xml:space="preserve"> </w:t>
      </w:r>
      <w:r>
        <w:rPr>
          <w:spacing w:val="-2"/>
        </w:rPr>
        <w:t>работ.</w:t>
      </w:r>
    </w:p>
    <w:p w:rsidR="00AD6F70" w:rsidRDefault="0063066C">
      <w:pPr>
        <w:pStyle w:val="a3"/>
        <w:spacing w:before="43"/>
      </w:pPr>
      <w:r>
        <w:t>Отметка</w:t>
      </w:r>
      <w:r>
        <w:rPr>
          <w:spacing w:val="-4"/>
        </w:rPr>
        <w:t xml:space="preserve"> </w:t>
      </w:r>
      <w:r>
        <w:t>"5"</w:t>
      </w:r>
      <w:r>
        <w:rPr>
          <w:spacing w:val="-3"/>
        </w:rPr>
        <w:t xml:space="preserve"> </w:t>
      </w:r>
      <w:r>
        <w:t>ставится,</w:t>
      </w:r>
      <w:r>
        <w:rPr>
          <w:spacing w:val="-4"/>
        </w:rPr>
        <w:t xml:space="preserve"> </w:t>
      </w:r>
      <w:r>
        <w:t>если</w:t>
      </w:r>
      <w:r>
        <w:rPr>
          <w:spacing w:val="-3"/>
        </w:rPr>
        <w:t xml:space="preserve"> </w:t>
      </w:r>
      <w:r>
        <w:rPr>
          <w:spacing w:val="-2"/>
        </w:rPr>
        <w:t>ученик:</w:t>
      </w:r>
    </w:p>
    <w:p w:rsidR="00AD6F70" w:rsidRDefault="0063066C">
      <w:pPr>
        <w:pStyle w:val="a5"/>
        <w:numPr>
          <w:ilvl w:val="0"/>
          <w:numId w:val="13"/>
        </w:numPr>
        <w:tabs>
          <w:tab w:val="left" w:pos="637"/>
        </w:tabs>
        <w:spacing w:before="47"/>
        <w:jc w:val="left"/>
        <w:rPr>
          <w:sz w:val="28"/>
        </w:rPr>
      </w:pPr>
      <w:r>
        <w:rPr>
          <w:sz w:val="28"/>
        </w:rPr>
        <w:t>выполнил</w:t>
      </w:r>
      <w:r>
        <w:rPr>
          <w:spacing w:val="-5"/>
          <w:sz w:val="28"/>
        </w:rPr>
        <w:t xml:space="preserve"> </w:t>
      </w:r>
      <w:r>
        <w:rPr>
          <w:sz w:val="28"/>
        </w:rPr>
        <w:t>работу</w:t>
      </w:r>
      <w:r>
        <w:rPr>
          <w:spacing w:val="-7"/>
          <w:sz w:val="28"/>
        </w:rPr>
        <w:t xml:space="preserve"> </w:t>
      </w:r>
      <w:r>
        <w:rPr>
          <w:sz w:val="28"/>
        </w:rPr>
        <w:t>без</w:t>
      </w:r>
      <w:r>
        <w:rPr>
          <w:spacing w:val="-3"/>
          <w:sz w:val="28"/>
        </w:rPr>
        <w:t xml:space="preserve"> </w:t>
      </w:r>
      <w:r>
        <w:rPr>
          <w:sz w:val="28"/>
        </w:rPr>
        <w:t>ошибок</w:t>
      </w:r>
      <w:r>
        <w:rPr>
          <w:spacing w:val="-6"/>
          <w:sz w:val="28"/>
        </w:rPr>
        <w:t xml:space="preserve"> </w:t>
      </w:r>
      <w:r>
        <w:rPr>
          <w:sz w:val="28"/>
        </w:rPr>
        <w:t>и</w:t>
      </w:r>
      <w:r>
        <w:rPr>
          <w:spacing w:val="-3"/>
          <w:sz w:val="28"/>
        </w:rPr>
        <w:t xml:space="preserve"> </w:t>
      </w:r>
      <w:r>
        <w:rPr>
          <w:spacing w:val="-2"/>
          <w:sz w:val="28"/>
        </w:rPr>
        <w:t>недочетов;</w:t>
      </w:r>
    </w:p>
    <w:p w:rsidR="00AD6F70" w:rsidRDefault="0063066C">
      <w:pPr>
        <w:pStyle w:val="a5"/>
        <w:numPr>
          <w:ilvl w:val="0"/>
          <w:numId w:val="13"/>
        </w:numPr>
        <w:tabs>
          <w:tab w:val="left" w:pos="707"/>
        </w:tabs>
        <w:spacing w:before="50" w:line="276" w:lineRule="auto"/>
        <w:ind w:left="262" w:right="4919" w:firstLine="69"/>
        <w:jc w:val="left"/>
        <w:rPr>
          <w:sz w:val="28"/>
        </w:rPr>
      </w:pPr>
      <w:r>
        <w:rPr>
          <w:sz w:val="28"/>
        </w:rPr>
        <w:t>допустил</w:t>
      </w:r>
      <w:r>
        <w:rPr>
          <w:spacing w:val="-10"/>
          <w:sz w:val="28"/>
        </w:rPr>
        <w:t xml:space="preserve"> </w:t>
      </w:r>
      <w:r>
        <w:rPr>
          <w:sz w:val="28"/>
        </w:rPr>
        <w:t>не</w:t>
      </w:r>
      <w:r>
        <w:rPr>
          <w:spacing w:val="-9"/>
          <w:sz w:val="28"/>
        </w:rPr>
        <w:t xml:space="preserve"> </w:t>
      </w:r>
      <w:r>
        <w:rPr>
          <w:sz w:val="28"/>
        </w:rPr>
        <w:t>более</w:t>
      </w:r>
      <w:r>
        <w:rPr>
          <w:spacing w:val="-9"/>
          <w:sz w:val="28"/>
        </w:rPr>
        <w:t xml:space="preserve"> </w:t>
      </w:r>
      <w:r>
        <w:rPr>
          <w:sz w:val="28"/>
        </w:rPr>
        <w:t>одного</w:t>
      </w:r>
      <w:r>
        <w:rPr>
          <w:spacing w:val="-8"/>
          <w:sz w:val="28"/>
        </w:rPr>
        <w:t xml:space="preserve"> </w:t>
      </w:r>
      <w:r>
        <w:rPr>
          <w:sz w:val="28"/>
        </w:rPr>
        <w:t>недочета. Отметка "4" ставится, если ученик:</w:t>
      </w:r>
    </w:p>
    <w:p w:rsidR="00AD6F70" w:rsidRDefault="0063066C">
      <w:pPr>
        <w:pStyle w:val="a5"/>
        <w:numPr>
          <w:ilvl w:val="1"/>
          <w:numId w:val="13"/>
        </w:numPr>
        <w:tabs>
          <w:tab w:val="left" w:pos="568"/>
        </w:tabs>
        <w:spacing w:line="321" w:lineRule="exact"/>
        <w:ind w:hanging="306"/>
        <w:rPr>
          <w:sz w:val="28"/>
        </w:rPr>
      </w:pPr>
      <w:r>
        <w:rPr>
          <w:sz w:val="28"/>
        </w:rPr>
        <w:t>выполнил</w:t>
      </w:r>
      <w:r>
        <w:rPr>
          <w:spacing w:val="-9"/>
          <w:sz w:val="28"/>
        </w:rPr>
        <w:t xml:space="preserve"> </w:t>
      </w:r>
      <w:r>
        <w:rPr>
          <w:sz w:val="28"/>
        </w:rPr>
        <w:t>работу</w:t>
      </w:r>
      <w:r>
        <w:rPr>
          <w:spacing w:val="-9"/>
          <w:sz w:val="28"/>
        </w:rPr>
        <w:t xml:space="preserve"> </w:t>
      </w:r>
      <w:r>
        <w:rPr>
          <w:sz w:val="28"/>
        </w:rPr>
        <w:t>полностью,</w:t>
      </w:r>
      <w:r>
        <w:rPr>
          <w:spacing w:val="-6"/>
          <w:sz w:val="28"/>
        </w:rPr>
        <w:t xml:space="preserve"> </w:t>
      </w:r>
      <w:r>
        <w:rPr>
          <w:sz w:val="28"/>
        </w:rPr>
        <w:t>но</w:t>
      </w:r>
      <w:r>
        <w:rPr>
          <w:spacing w:val="-3"/>
          <w:sz w:val="28"/>
        </w:rPr>
        <w:t xml:space="preserve"> </w:t>
      </w:r>
      <w:r>
        <w:rPr>
          <w:spacing w:val="-2"/>
          <w:sz w:val="28"/>
        </w:rPr>
        <w:t>допустил</w:t>
      </w:r>
    </w:p>
    <w:p w:rsidR="00AD6F70" w:rsidRDefault="0063066C">
      <w:pPr>
        <w:pStyle w:val="a5"/>
        <w:numPr>
          <w:ilvl w:val="1"/>
          <w:numId w:val="13"/>
        </w:numPr>
        <w:tabs>
          <w:tab w:val="left" w:pos="568"/>
        </w:tabs>
        <w:spacing w:before="48"/>
        <w:ind w:hanging="306"/>
        <w:rPr>
          <w:sz w:val="28"/>
        </w:rPr>
      </w:pPr>
      <w:r>
        <w:rPr>
          <w:sz w:val="28"/>
        </w:rPr>
        <w:t>не</w:t>
      </w:r>
      <w:r>
        <w:rPr>
          <w:spacing w:val="-10"/>
          <w:sz w:val="28"/>
        </w:rPr>
        <w:t xml:space="preserve"> </w:t>
      </w:r>
      <w:r>
        <w:rPr>
          <w:sz w:val="28"/>
        </w:rPr>
        <w:t>более</w:t>
      </w:r>
      <w:r>
        <w:rPr>
          <w:spacing w:val="-4"/>
          <w:sz w:val="28"/>
        </w:rPr>
        <w:t xml:space="preserve"> </w:t>
      </w:r>
      <w:r>
        <w:rPr>
          <w:sz w:val="28"/>
        </w:rPr>
        <w:t>одной</w:t>
      </w:r>
      <w:r>
        <w:rPr>
          <w:spacing w:val="-4"/>
          <w:sz w:val="28"/>
        </w:rPr>
        <w:t xml:space="preserve"> </w:t>
      </w:r>
      <w:r>
        <w:rPr>
          <w:sz w:val="28"/>
        </w:rPr>
        <w:t>негрубой</w:t>
      </w:r>
      <w:r>
        <w:rPr>
          <w:spacing w:val="-7"/>
          <w:sz w:val="28"/>
        </w:rPr>
        <w:t xml:space="preserve"> </w:t>
      </w:r>
      <w:r>
        <w:rPr>
          <w:sz w:val="28"/>
        </w:rPr>
        <w:t>ошибки</w:t>
      </w:r>
      <w:r>
        <w:rPr>
          <w:spacing w:val="-4"/>
          <w:sz w:val="28"/>
        </w:rPr>
        <w:t xml:space="preserve"> </w:t>
      </w:r>
      <w:r>
        <w:rPr>
          <w:sz w:val="28"/>
        </w:rPr>
        <w:t>и</w:t>
      </w:r>
      <w:r>
        <w:rPr>
          <w:spacing w:val="-7"/>
          <w:sz w:val="28"/>
        </w:rPr>
        <w:t xml:space="preserve"> </w:t>
      </w:r>
      <w:r>
        <w:rPr>
          <w:sz w:val="28"/>
        </w:rPr>
        <w:t>одного</w:t>
      </w:r>
      <w:r>
        <w:rPr>
          <w:spacing w:val="-3"/>
          <w:sz w:val="28"/>
        </w:rPr>
        <w:t xml:space="preserve"> </w:t>
      </w:r>
      <w:r>
        <w:rPr>
          <w:spacing w:val="-2"/>
          <w:sz w:val="28"/>
        </w:rPr>
        <w:t>недочета;</w:t>
      </w:r>
    </w:p>
    <w:p w:rsidR="00AD6F70" w:rsidRDefault="0063066C">
      <w:pPr>
        <w:pStyle w:val="a5"/>
        <w:numPr>
          <w:ilvl w:val="1"/>
          <w:numId w:val="13"/>
        </w:numPr>
        <w:tabs>
          <w:tab w:val="left" w:pos="568"/>
        </w:tabs>
        <w:spacing w:before="50"/>
        <w:ind w:hanging="306"/>
        <w:rPr>
          <w:sz w:val="28"/>
        </w:rPr>
      </w:pPr>
      <w:r>
        <w:rPr>
          <w:sz w:val="28"/>
        </w:rPr>
        <w:t>или</w:t>
      </w:r>
      <w:r>
        <w:rPr>
          <w:spacing w:val="-4"/>
          <w:sz w:val="28"/>
        </w:rPr>
        <w:t xml:space="preserve"> </w:t>
      </w:r>
      <w:r>
        <w:rPr>
          <w:sz w:val="28"/>
        </w:rPr>
        <w:t>не</w:t>
      </w:r>
      <w:r>
        <w:rPr>
          <w:spacing w:val="-5"/>
          <w:sz w:val="28"/>
        </w:rPr>
        <w:t xml:space="preserve"> </w:t>
      </w:r>
      <w:r>
        <w:rPr>
          <w:sz w:val="28"/>
        </w:rPr>
        <w:t>более</w:t>
      </w:r>
      <w:r>
        <w:rPr>
          <w:spacing w:val="-6"/>
          <w:sz w:val="28"/>
        </w:rPr>
        <w:t xml:space="preserve"> </w:t>
      </w:r>
      <w:r>
        <w:rPr>
          <w:sz w:val="28"/>
        </w:rPr>
        <w:t>двух</w:t>
      </w:r>
      <w:r>
        <w:rPr>
          <w:spacing w:val="-2"/>
          <w:sz w:val="28"/>
        </w:rPr>
        <w:t xml:space="preserve"> недочетов.</w:t>
      </w:r>
    </w:p>
    <w:p w:rsidR="00AD6F70" w:rsidRDefault="0063066C">
      <w:pPr>
        <w:pStyle w:val="a3"/>
        <w:spacing w:before="48" w:line="276" w:lineRule="auto"/>
        <w:ind w:right="369"/>
      </w:pPr>
      <w:r>
        <w:t>Отметка "3" ставится, если ученик правильно выполнил не менее 2/3 работы или допустил:</w:t>
      </w:r>
    </w:p>
    <w:p w:rsidR="00AD6F70" w:rsidRDefault="0063066C">
      <w:pPr>
        <w:pStyle w:val="a5"/>
        <w:numPr>
          <w:ilvl w:val="0"/>
          <w:numId w:val="12"/>
        </w:numPr>
        <w:tabs>
          <w:tab w:val="left" w:pos="637"/>
        </w:tabs>
        <w:spacing w:line="321" w:lineRule="exact"/>
        <w:rPr>
          <w:sz w:val="28"/>
        </w:rPr>
      </w:pPr>
      <w:r>
        <w:rPr>
          <w:sz w:val="28"/>
        </w:rPr>
        <w:t>не</w:t>
      </w:r>
      <w:r>
        <w:rPr>
          <w:spacing w:val="-7"/>
          <w:sz w:val="28"/>
        </w:rPr>
        <w:t xml:space="preserve"> </w:t>
      </w:r>
      <w:r>
        <w:rPr>
          <w:sz w:val="28"/>
        </w:rPr>
        <w:t>более</w:t>
      </w:r>
      <w:r>
        <w:rPr>
          <w:spacing w:val="-4"/>
          <w:sz w:val="28"/>
        </w:rPr>
        <w:t xml:space="preserve"> </w:t>
      </w:r>
      <w:r>
        <w:rPr>
          <w:sz w:val="28"/>
        </w:rPr>
        <w:t>двух</w:t>
      </w:r>
      <w:r>
        <w:rPr>
          <w:spacing w:val="-3"/>
          <w:sz w:val="28"/>
        </w:rPr>
        <w:t xml:space="preserve"> </w:t>
      </w:r>
      <w:r>
        <w:rPr>
          <w:sz w:val="28"/>
        </w:rPr>
        <w:t>грубых</w:t>
      </w:r>
      <w:r>
        <w:rPr>
          <w:spacing w:val="-2"/>
          <w:sz w:val="28"/>
        </w:rPr>
        <w:t xml:space="preserve"> ошибок;</w:t>
      </w:r>
    </w:p>
    <w:p w:rsidR="00AD6F70" w:rsidRDefault="0063066C">
      <w:pPr>
        <w:pStyle w:val="a5"/>
        <w:numPr>
          <w:ilvl w:val="0"/>
          <w:numId w:val="12"/>
        </w:numPr>
        <w:tabs>
          <w:tab w:val="left" w:pos="637"/>
        </w:tabs>
        <w:spacing w:before="50"/>
        <w:rPr>
          <w:sz w:val="28"/>
        </w:rPr>
      </w:pPr>
      <w:r>
        <w:rPr>
          <w:sz w:val="28"/>
        </w:rPr>
        <w:t>или</w:t>
      </w:r>
      <w:r>
        <w:rPr>
          <w:spacing w:val="-9"/>
          <w:sz w:val="28"/>
        </w:rPr>
        <w:t xml:space="preserve"> </w:t>
      </w:r>
      <w:r>
        <w:rPr>
          <w:sz w:val="28"/>
        </w:rPr>
        <w:t>не</w:t>
      </w:r>
      <w:r>
        <w:rPr>
          <w:spacing w:val="-4"/>
          <w:sz w:val="28"/>
        </w:rPr>
        <w:t xml:space="preserve"> </w:t>
      </w:r>
      <w:r>
        <w:rPr>
          <w:sz w:val="28"/>
        </w:rPr>
        <w:t>более</w:t>
      </w:r>
      <w:r>
        <w:rPr>
          <w:spacing w:val="-6"/>
          <w:sz w:val="28"/>
        </w:rPr>
        <w:t xml:space="preserve"> </w:t>
      </w:r>
      <w:r>
        <w:rPr>
          <w:sz w:val="28"/>
        </w:rPr>
        <w:t>одной</w:t>
      </w:r>
      <w:r>
        <w:rPr>
          <w:spacing w:val="-4"/>
          <w:sz w:val="28"/>
        </w:rPr>
        <w:t xml:space="preserve"> </w:t>
      </w:r>
      <w:r>
        <w:rPr>
          <w:sz w:val="28"/>
        </w:rPr>
        <w:t>грубой</w:t>
      </w:r>
      <w:r>
        <w:rPr>
          <w:spacing w:val="-6"/>
          <w:sz w:val="28"/>
        </w:rPr>
        <w:t xml:space="preserve"> </w:t>
      </w:r>
      <w:r>
        <w:rPr>
          <w:sz w:val="28"/>
        </w:rPr>
        <w:t>и</w:t>
      </w:r>
      <w:r>
        <w:rPr>
          <w:spacing w:val="-4"/>
          <w:sz w:val="28"/>
        </w:rPr>
        <w:t xml:space="preserve"> </w:t>
      </w:r>
      <w:r>
        <w:rPr>
          <w:sz w:val="28"/>
        </w:rPr>
        <w:t>одной</w:t>
      </w:r>
      <w:r>
        <w:rPr>
          <w:spacing w:val="-3"/>
          <w:sz w:val="28"/>
        </w:rPr>
        <w:t xml:space="preserve"> </w:t>
      </w:r>
      <w:r>
        <w:rPr>
          <w:sz w:val="28"/>
        </w:rPr>
        <w:t>негрубой</w:t>
      </w:r>
      <w:r>
        <w:rPr>
          <w:spacing w:val="-4"/>
          <w:sz w:val="28"/>
        </w:rPr>
        <w:t xml:space="preserve"> </w:t>
      </w:r>
      <w:r>
        <w:rPr>
          <w:sz w:val="28"/>
        </w:rPr>
        <w:t>ошибки</w:t>
      </w:r>
      <w:r>
        <w:rPr>
          <w:spacing w:val="-5"/>
          <w:sz w:val="28"/>
        </w:rPr>
        <w:t xml:space="preserve"> </w:t>
      </w:r>
      <w:r>
        <w:rPr>
          <w:sz w:val="28"/>
        </w:rPr>
        <w:t>и</w:t>
      </w:r>
      <w:r>
        <w:rPr>
          <w:spacing w:val="-4"/>
          <w:sz w:val="28"/>
        </w:rPr>
        <w:t xml:space="preserve"> </w:t>
      </w:r>
      <w:r>
        <w:rPr>
          <w:sz w:val="28"/>
        </w:rPr>
        <w:t>одного</w:t>
      </w:r>
      <w:r>
        <w:rPr>
          <w:spacing w:val="-2"/>
          <w:sz w:val="28"/>
        </w:rPr>
        <w:t xml:space="preserve"> недочета;</w:t>
      </w:r>
    </w:p>
    <w:p w:rsidR="00AD6F70" w:rsidRDefault="0063066C">
      <w:pPr>
        <w:pStyle w:val="a5"/>
        <w:numPr>
          <w:ilvl w:val="0"/>
          <w:numId w:val="12"/>
        </w:numPr>
        <w:tabs>
          <w:tab w:val="left" w:pos="637"/>
        </w:tabs>
        <w:spacing w:before="47"/>
        <w:rPr>
          <w:sz w:val="28"/>
        </w:rPr>
      </w:pPr>
      <w:r>
        <w:rPr>
          <w:sz w:val="28"/>
        </w:rPr>
        <w:t>или</w:t>
      </w:r>
      <w:r>
        <w:rPr>
          <w:spacing w:val="-6"/>
          <w:sz w:val="28"/>
        </w:rPr>
        <w:t xml:space="preserve"> </w:t>
      </w:r>
      <w:r>
        <w:rPr>
          <w:sz w:val="28"/>
        </w:rPr>
        <w:t>не</w:t>
      </w:r>
      <w:r>
        <w:rPr>
          <w:spacing w:val="-3"/>
          <w:sz w:val="28"/>
        </w:rPr>
        <w:t xml:space="preserve"> </w:t>
      </w:r>
      <w:r>
        <w:rPr>
          <w:sz w:val="28"/>
        </w:rPr>
        <w:t>более</w:t>
      </w:r>
      <w:r>
        <w:rPr>
          <w:spacing w:val="-5"/>
          <w:sz w:val="28"/>
        </w:rPr>
        <w:t xml:space="preserve"> </w:t>
      </w:r>
      <w:r>
        <w:rPr>
          <w:sz w:val="28"/>
        </w:rPr>
        <w:t>двух-трех</w:t>
      </w:r>
      <w:r>
        <w:rPr>
          <w:spacing w:val="-5"/>
          <w:sz w:val="28"/>
        </w:rPr>
        <w:t xml:space="preserve"> </w:t>
      </w:r>
      <w:r>
        <w:rPr>
          <w:sz w:val="28"/>
        </w:rPr>
        <w:t>негрубых</w:t>
      </w:r>
      <w:r>
        <w:rPr>
          <w:spacing w:val="-5"/>
          <w:sz w:val="28"/>
        </w:rPr>
        <w:t xml:space="preserve"> </w:t>
      </w:r>
      <w:r>
        <w:rPr>
          <w:spacing w:val="-2"/>
          <w:sz w:val="28"/>
        </w:rPr>
        <w:t>ошибок;</w:t>
      </w:r>
    </w:p>
    <w:p w:rsidR="00AD6F70" w:rsidRDefault="0063066C">
      <w:pPr>
        <w:pStyle w:val="a5"/>
        <w:numPr>
          <w:ilvl w:val="0"/>
          <w:numId w:val="12"/>
        </w:numPr>
        <w:tabs>
          <w:tab w:val="left" w:pos="637"/>
        </w:tabs>
        <w:spacing w:before="48"/>
        <w:rPr>
          <w:sz w:val="28"/>
        </w:rPr>
      </w:pPr>
      <w:r>
        <w:rPr>
          <w:sz w:val="28"/>
        </w:rPr>
        <w:t>или</w:t>
      </w:r>
      <w:r>
        <w:rPr>
          <w:spacing w:val="-7"/>
          <w:sz w:val="28"/>
        </w:rPr>
        <w:t xml:space="preserve"> </w:t>
      </w:r>
      <w:r>
        <w:rPr>
          <w:sz w:val="28"/>
        </w:rPr>
        <w:t>одной</w:t>
      </w:r>
      <w:r>
        <w:rPr>
          <w:spacing w:val="-6"/>
          <w:sz w:val="28"/>
        </w:rPr>
        <w:t xml:space="preserve"> </w:t>
      </w:r>
      <w:r>
        <w:rPr>
          <w:sz w:val="28"/>
        </w:rPr>
        <w:t>негрубой</w:t>
      </w:r>
      <w:r>
        <w:rPr>
          <w:spacing w:val="-3"/>
          <w:sz w:val="28"/>
        </w:rPr>
        <w:t xml:space="preserve"> </w:t>
      </w:r>
      <w:r>
        <w:rPr>
          <w:sz w:val="28"/>
        </w:rPr>
        <w:t>ошибки</w:t>
      </w:r>
      <w:r>
        <w:rPr>
          <w:spacing w:val="-4"/>
          <w:sz w:val="28"/>
        </w:rPr>
        <w:t xml:space="preserve"> </w:t>
      </w:r>
      <w:r>
        <w:rPr>
          <w:sz w:val="28"/>
        </w:rPr>
        <w:t>и</w:t>
      </w:r>
      <w:r>
        <w:rPr>
          <w:spacing w:val="-3"/>
          <w:sz w:val="28"/>
        </w:rPr>
        <w:t xml:space="preserve"> </w:t>
      </w:r>
      <w:r>
        <w:rPr>
          <w:sz w:val="28"/>
        </w:rPr>
        <w:t>трех</w:t>
      </w:r>
      <w:r>
        <w:rPr>
          <w:spacing w:val="-5"/>
          <w:sz w:val="28"/>
        </w:rPr>
        <w:t xml:space="preserve"> </w:t>
      </w:r>
      <w:r>
        <w:rPr>
          <w:spacing w:val="-2"/>
          <w:sz w:val="28"/>
        </w:rPr>
        <w:t>недочетов;</w:t>
      </w:r>
    </w:p>
    <w:p w:rsidR="00AD6F70" w:rsidRDefault="0063066C">
      <w:pPr>
        <w:pStyle w:val="a5"/>
        <w:numPr>
          <w:ilvl w:val="0"/>
          <w:numId w:val="12"/>
        </w:numPr>
        <w:tabs>
          <w:tab w:val="left" w:pos="637"/>
        </w:tabs>
        <w:spacing w:before="50" w:line="276" w:lineRule="auto"/>
        <w:ind w:left="262" w:right="883" w:firstLine="0"/>
        <w:rPr>
          <w:sz w:val="28"/>
        </w:rPr>
      </w:pPr>
      <w:r>
        <w:rPr>
          <w:sz w:val="28"/>
        </w:rPr>
        <w:t>или</w:t>
      </w:r>
      <w:r>
        <w:rPr>
          <w:spacing w:val="-7"/>
          <w:sz w:val="28"/>
        </w:rPr>
        <w:t xml:space="preserve"> </w:t>
      </w:r>
      <w:r>
        <w:rPr>
          <w:sz w:val="28"/>
        </w:rPr>
        <w:t>при</w:t>
      </w:r>
      <w:r>
        <w:rPr>
          <w:spacing w:val="-4"/>
          <w:sz w:val="28"/>
        </w:rPr>
        <w:t xml:space="preserve"> </w:t>
      </w:r>
      <w:r>
        <w:rPr>
          <w:sz w:val="28"/>
        </w:rPr>
        <w:t>отсутствии</w:t>
      </w:r>
      <w:r>
        <w:rPr>
          <w:spacing w:val="-4"/>
          <w:sz w:val="28"/>
        </w:rPr>
        <w:t xml:space="preserve"> </w:t>
      </w:r>
      <w:r>
        <w:rPr>
          <w:sz w:val="28"/>
        </w:rPr>
        <w:t>ошибок,</w:t>
      </w:r>
      <w:r>
        <w:rPr>
          <w:spacing w:val="-5"/>
          <w:sz w:val="28"/>
        </w:rPr>
        <w:t xml:space="preserve"> </w:t>
      </w:r>
      <w:r>
        <w:rPr>
          <w:sz w:val="28"/>
        </w:rPr>
        <w:t>но</w:t>
      </w:r>
      <w:r>
        <w:rPr>
          <w:spacing w:val="-3"/>
          <w:sz w:val="28"/>
        </w:rPr>
        <w:t xml:space="preserve"> </w:t>
      </w:r>
      <w:r>
        <w:rPr>
          <w:sz w:val="28"/>
        </w:rPr>
        <w:t>при</w:t>
      </w:r>
      <w:r>
        <w:rPr>
          <w:spacing w:val="-7"/>
          <w:sz w:val="28"/>
        </w:rPr>
        <w:t xml:space="preserve"> </w:t>
      </w:r>
      <w:r>
        <w:rPr>
          <w:sz w:val="28"/>
        </w:rPr>
        <w:t>наличии</w:t>
      </w:r>
      <w:r>
        <w:rPr>
          <w:spacing w:val="-4"/>
          <w:sz w:val="28"/>
        </w:rPr>
        <w:t xml:space="preserve"> </w:t>
      </w:r>
      <w:r>
        <w:rPr>
          <w:sz w:val="28"/>
        </w:rPr>
        <w:t>четырех-пяти</w:t>
      </w:r>
      <w:r>
        <w:rPr>
          <w:spacing w:val="-4"/>
          <w:sz w:val="28"/>
        </w:rPr>
        <w:t xml:space="preserve"> </w:t>
      </w:r>
      <w:r>
        <w:rPr>
          <w:sz w:val="28"/>
        </w:rPr>
        <w:t>недочетов. Отметка "2" ставится, если ученик:</w:t>
      </w:r>
    </w:p>
    <w:p w:rsidR="00AD6F70" w:rsidRDefault="0063066C">
      <w:pPr>
        <w:pStyle w:val="a5"/>
        <w:numPr>
          <w:ilvl w:val="1"/>
          <w:numId w:val="12"/>
        </w:numPr>
        <w:tabs>
          <w:tab w:val="left" w:pos="667"/>
        </w:tabs>
        <w:spacing w:line="276" w:lineRule="auto"/>
        <w:ind w:right="314" w:firstLine="69"/>
        <w:rPr>
          <w:sz w:val="28"/>
        </w:rPr>
      </w:pPr>
      <w:r>
        <w:rPr>
          <w:sz w:val="28"/>
        </w:rPr>
        <w:t>допустил число ошибок и недочетов превосходящее норму, при которой может быть выставлена оценка "3";</w:t>
      </w:r>
    </w:p>
    <w:p w:rsidR="00AD6F70" w:rsidRDefault="0063066C">
      <w:pPr>
        <w:pStyle w:val="a5"/>
        <w:numPr>
          <w:ilvl w:val="1"/>
          <w:numId w:val="12"/>
        </w:numPr>
        <w:tabs>
          <w:tab w:val="left" w:pos="637"/>
        </w:tabs>
        <w:ind w:left="636" w:hanging="306"/>
        <w:rPr>
          <w:sz w:val="28"/>
        </w:rPr>
      </w:pPr>
      <w:r>
        <w:rPr>
          <w:sz w:val="28"/>
        </w:rPr>
        <w:t>или</w:t>
      </w:r>
      <w:r>
        <w:rPr>
          <w:spacing w:val="-6"/>
          <w:sz w:val="28"/>
        </w:rPr>
        <w:t xml:space="preserve"> </w:t>
      </w:r>
      <w:r>
        <w:rPr>
          <w:sz w:val="28"/>
        </w:rPr>
        <w:t>если</w:t>
      </w:r>
      <w:r>
        <w:rPr>
          <w:spacing w:val="-5"/>
          <w:sz w:val="28"/>
        </w:rPr>
        <w:t xml:space="preserve"> </w:t>
      </w:r>
      <w:r>
        <w:rPr>
          <w:sz w:val="28"/>
        </w:rPr>
        <w:t>правильно</w:t>
      </w:r>
      <w:r>
        <w:rPr>
          <w:spacing w:val="-4"/>
          <w:sz w:val="28"/>
        </w:rPr>
        <w:t xml:space="preserve"> </w:t>
      </w:r>
      <w:r>
        <w:rPr>
          <w:sz w:val="28"/>
        </w:rPr>
        <w:t>выполнил</w:t>
      </w:r>
      <w:r>
        <w:rPr>
          <w:spacing w:val="-6"/>
          <w:sz w:val="28"/>
        </w:rPr>
        <w:t xml:space="preserve"> </w:t>
      </w:r>
      <w:r>
        <w:rPr>
          <w:sz w:val="28"/>
        </w:rPr>
        <w:t>менее</w:t>
      </w:r>
      <w:r>
        <w:rPr>
          <w:spacing w:val="-6"/>
          <w:sz w:val="28"/>
        </w:rPr>
        <w:t xml:space="preserve"> </w:t>
      </w:r>
      <w:r>
        <w:rPr>
          <w:sz w:val="28"/>
        </w:rPr>
        <w:t>половины</w:t>
      </w:r>
      <w:r>
        <w:rPr>
          <w:spacing w:val="-7"/>
          <w:sz w:val="28"/>
        </w:rPr>
        <w:t xml:space="preserve"> </w:t>
      </w:r>
      <w:r>
        <w:rPr>
          <w:spacing w:val="-2"/>
          <w:sz w:val="28"/>
        </w:rPr>
        <w:t>работы.</w:t>
      </w:r>
    </w:p>
    <w:p w:rsidR="00AD6F70" w:rsidRDefault="00AD6F70">
      <w:pPr>
        <w:rPr>
          <w:sz w:val="28"/>
        </w:rPr>
        <w:sectPr w:rsidR="00AD6F70">
          <w:pgSz w:w="11910" w:h="16840"/>
          <w:pgMar w:top="1040" w:right="540" w:bottom="280" w:left="1440" w:header="720" w:footer="720" w:gutter="0"/>
          <w:cols w:space="720"/>
        </w:sectPr>
      </w:pPr>
    </w:p>
    <w:p w:rsidR="00AD6F70" w:rsidRDefault="0063066C">
      <w:pPr>
        <w:pStyle w:val="2"/>
        <w:spacing w:before="72"/>
        <w:jc w:val="left"/>
      </w:pPr>
      <w:r>
        <w:lastRenderedPageBreak/>
        <w:t>Критерии</w:t>
      </w:r>
      <w:r>
        <w:rPr>
          <w:spacing w:val="-9"/>
        </w:rPr>
        <w:t xml:space="preserve"> </w:t>
      </w:r>
      <w:r>
        <w:t>выставления</w:t>
      </w:r>
      <w:r>
        <w:rPr>
          <w:spacing w:val="-8"/>
        </w:rPr>
        <w:t xml:space="preserve"> </w:t>
      </w:r>
      <w:r>
        <w:t>оценок</w:t>
      </w:r>
      <w:r>
        <w:rPr>
          <w:spacing w:val="-7"/>
        </w:rPr>
        <w:t xml:space="preserve"> </w:t>
      </w:r>
      <w:r>
        <w:t>за</w:t>
      </w:r>
      <w:r>
        <w:rPr>
          <w:spacing w:val="-5"/>
        </w:rPr>
        <w:t xml:space="preserve"> </w:t>
      </w:r>
      <w:r>
        <w:t>проверочные</w:t>
      </w:r>
      <w:r>
        <w:rPr>
          <w:spacing w:val="-7"/>
        </w:rPr>
        <w:t xml:space="preserve"> </w:t>
      </w:r>
      <w:r>
        <w:t>и</w:t>
      </w:r>
      <w:r>
        <w:rPr>
          <w:spacing w:val="-7"/>
        </w:rPr>
        <w:t xml:space="preserve"> </w:t>
      </w:r>
      <w:r>
        <w:t>контрольные</w:t>
      </w:r>
      <w:r>
        <w:rPr>
          <w:spacing w:val="-6"/>
        </w:rPr>
        <w:t xml:space="preserve"> </w:t>
      </w:r>
      <w:r>
        <w:rPr>
          <w:spacing w:val="-2"/>
        </w:rPr>
        <w:t>тесты.</w:t>
      </w:r>
    </w:p>
    <w:p w:rsidR="00AD6F70" w:rsidRDefault="0063066C">
      <w:pPr>
        <w:pStyle w:val="a3"/>
        <w:spacing w:before="46"/>
      </w:pPr>
      <w:r>
        <w:t>оценка</w:t>
      </w:r>
      <w:r>
        <w:rPr>
          <w:spacing w:val="-4"/>
        </w:rPr>
        <w:t xml:space="preserve"> </w:t>
      </w:r>
      <w:r>
        <w:t>«5»</w:t>
      </w:r>
      <w:r>
        <w:rPr>
          <w:spacing w:val="-5"/>
        </w:rPr>
        <w:t xml:space="preserve"> </w:t>
      </w:r>
      <w:r>
        <w:t>-</w:t>
      </w:r>
      <w:r>
        <w:rPr>
          <w:spacing w:val="-5"/>
        </w:rPr>
        <w:t xml:space="preserve"> </w:t>
      </w:r>
      <w:r>
        <w:t>выполнено</w:t>
      </w:r>
      <w:r>
        <w:rPr>
          <w:spacing w:val="-5"/>
        </w:rPr>
        <w:t xml:space="preserve"> </w:t>
      </w:r>
      <w:r>
        <w:t>91-100%</w:t>
      </w:r>
      <w:r>
        <w:rPr>
          <w:spacing w:val="-4"/>
        </w:rPr>
        <w:t xml:space="preserve"> </w:t>
      </w:r>
      <w:r>
        <w:rPr>
          <w:spacing w:val="-2"/>
        </w:rPr>
        <w:t>работы;</w:t>
      </w:r>
    </w:p>
    <w:p w:rsidR="00AD6F70" w:rsidRPr="00B37ADA" w:rsidRDefault="0063066C" w:rsidP="00B37ADA">
      <w:pPr>
        <w:pStyle w:val="a3"/>
        <w:spacing w:before="47" w:line="276" w:lineRule="auto"/>
        <w:ind w:right="4234"/>
      </w:pPr>
      <w:r>
        <w:t>оценка «4» - выполнено 75-90% работы; оценка «З» - выполнено</w:t>
      </w:r>
      <w:r>
        <w:rPr>
          <w:spacing w:val="40"/>
        </w:rPr>
        <w:t xml:space="preserve"> </w:t>
      </w:r>
      <w:r>
        <w:t>50-74% работы; оценка</w:t>
      </w:r>
      <w:r>
        <w:rPr>
          <w:spacing w:val="-6"/>
        </w:rPr>
        <w:t xml:space="preserve"> </w:t>
      </w:r>
      <w:r>
        <w:t>«2»</w:t>
      </w:r>
      <w:r>
        <w:rPr>
          <w:spacing w:val="-6"/>
        </w:rPr>
        <w:t xml:space="preserve"> </w:t>
      </w:r>
      <w:r>
        <w:t>-</w:t>
      </w:r>
      <w:r>
        <w:rPr>
          <w:spacing w:val="-6"/>
        </w:rPr>
        <w:t xml:space="preserve"> </w:t>
      </w:r>
      <w:r>
        <w:t>выполнено</w:t>
      </w:r>
      <w:r>
        <w:rPr>
          <w:spacing w:val="-5"/>
        </w:rPr>
        <w:t xml:space="preserve"> </w:t>
      </w:r>
      <w:r>
        <w:t>менее</w:t>
      </w:r>
      <w:r>
        <w:rPr>
          <w:spacing w:val="-6"/>
        </w:rPr>
        <w:t xml:space="preserve"> </w:t>
      </w:r>
      <w:r>
        <w:t>50%</w:t>
      </w:r>
      <w:r>
        <w:rPr>
          <w:spacing w:val="-6"/>
        </w:rPr>
        <w:t xml:space="preserve"> </w:t>
      </w:r>
      <w:r>
        <w:t>работы.</w:t>
      </w:r>
    </w:p>
    <w:p w:rsidR="00AD6F70" w:rsidRDefault="0063066C">
      <w:pPr>
        <w:pStyle w:val="1"/>
        <w:numPr>
          <w:ilvl w:val="1"/>
          <w:numId w:val="19"/>
        </w:numPr>
        <w:tabs>
          <w:tab w:val="left" w:pos="745"/>
        </w:tabs>
        <w:spacing w:before="1" w:line="276" w:lineRule="auto"/>
        <w:ind w:left="262" w:right="310" w:firstLine="0"/>
        <w:jc w:val="left"/>
      </w:pPr>
      <w:r>
        <w:t>Система оценивания предметных результатов обучающихся на уровне основного</w:t>
      </w:r>
      <w:r>
        <w:rPr>
          <w:spacing w:val="40"/>
        </w:rPr>
        <w:t xml:space="preserve"> </w:t>
      </w:r>
      <w:r>
        <w:t>общего образования по химии</w:t>
      </w:r>
    </w:p>
    <w:p w:rsidR="00AD6F70" w:rsidRDefault="00AD6F70">
      <w:pPr>
        <w:pStyle w:val="a3"/>
        <w:ind w:left="0"/>
        <w:rPr>
          <w:b/>
          <w:sz w:val="20"/>
        </w:rPr>
      </w:pPr>
    </w:p>
    <w:p w:rsidR="00AD6F70" w:rsidRDefault="00AD6F70">
      <w:pPr>
        <w:pStyle w:val="a3"/>
        <w:spacing w:before="1"/>
        <w:ind w:left="0"/>
        <w:rPr>
          <w:b/>
          <w:sz w:val="17"/>
        </w:rPr>
      </w:pPr>
    </w:p>
    <w:tbl>
      <w:tblPr>
        <w:tblStyle w:val="TableNormal"/>
        <w:tblW w:w="0" w:type="auto"/>
        <w:tblInd w:w="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943"/>
        <w:gridCol w:w="1419"/>
      </w:tblGrid>
      <w:tr w:rsidR="00AD6F70">
        <w:trPr>
          <w:trHeight w:val="804"/>
        </w:trPr>
        <w:tc>
          <w:tcPr>
            <w:tcW w:w="7943" w:type="dxa"/>
          </w:tcPr>
          <w:p w:rsidR="00AD6F70" w:rsidRDefault="0063066C">
            <w:pPr>
              <w:pStyle w:val="TableParagraph"/>
              <w:spacing w:line="276" w:lineRule="auto"/>
              <w:ind w:left="2587" w:hanging="2317"/>
              <w:rPr>
                <w:b/>
                <w:sz w:val="24"/>
              </w:rPr>
            </w:pPr>
            <w:r>
              <w:rPr>
                <w:b/>
                <w:color w:val="333333"/>
                <w:sz w:val="24"/>
              </w:rPr>
              <w:t>Список</w:t>
            </w:r>
            <w:r>
              <w:rPr>
                <w:b/>
                <w:color w:val="333333"/>
                <w:spacing w:val="40"/>
                <w:sz w:val="24"/>
              </w:rPr>
              <w:t xml:space="preserve"> </w:t>
            </w:r>
            <w:r>
              <w:rPr>
                <w:b/>
                <w:color w:val="333333"/>
                <w:sz w:val="24"/>
              </w:rPr>
              <w:t>итоговых</w:t>
            </w:r>
            <w:r>
              <w:rPr>
                <w:b/>
                <w:color w:val="333333"/>
                <w:spacing w:val="-5"/>
                <w:sz w:val="24"/>
              </w:rPr>
              <w:t xml:space="preserve"> </w:t>
            </w:r>
            <w:r>
              <w:rPr>
                <w:b/>
                <w:color w:val="333333"/>
                <w:sz w:val="24"/>
              </w:rPr>
              <w:t>планируемых</w:t>
            </w:r>
            <w:r>
              <w:rPr>
                <w:b/>
                <w:color w:val="333333"/>
                <w:spacing w:val="-6"/>
                <w:sz w:val="24"/>
              </w:rPr>
              <w:t xml:space="preserve"> </w:t>
            </w:r>
            <w:r>
              <w:rPr>
                <w:b/>
                <w:color w:val="333333"/>
                <w:sz w:val="24"/>
              </w:rPr>
              <w:t>результатов</w:t>
            </w:r>
            <w:r>
              <w:rPr>
                <w:b/>
                <w:color w:val="333333"/>
                <w:spacing w:val="-6"/>
                <w:sz w:val="24"/>
              </w:rPr>
              <w:t xml:space="preserve"> </w:t>
            </w:r>
            <w:r>
              <w:rPr>
                <w:b/>
                <w:color w:val="333333"/>
                <w:sz w:val="24"/>
              </w:rPr>
              <w:t>с</w:t>
            </w:r>
            <w:r>
              <w:rPr>
                <w:b/>
                <w:color w:val="333333"/>
                <w:spacing w:val="-6"/>
                <w:sz w:val="24"/>
              </w:rPr>
              <w:t xml:space="preserve"> </w:t>
            </w:r>
            <w:r>
              <w:rPr>
                <w:b/>
                <w:color w:val="333333"/>
                <w:sz w:val="24"/>
              </w:rPr>
              <w:t>указанием</w:t>
            </w:r>
            <w:r>
              <w:rPr>
                <w:b/>
                <w:color w:val="333333"/>
                <w:spacing w:val="-6"/>
                <w:sz w:val="24"/>
              </w:rPr>
              <w:t xml:space="preserve"> </w:t>
            </w:r>
            <w:r>
              <w:rPr>
                <w:b/>
                <w:color w:val="333333"/>
                <w:sz w:val="24"/>
              </w:rPr>
              <w:t>этапов</w:t>
            </w:r>
            <w:r>
              <w:rPr>
                <w:b/>
                <w:color w:val="333333"/>
                <w:spacing w:val="-7"/>
                <w:sz w:val="24"/>
              </w:rPr>
              <w:t xml:space="preserve"> </w:t>
            </w:r>
            <w:r>
              <w:rPr>
                <w:b/>
                <w:color w:val="333333"/>
                <w:sz w:val="24"/>
              </w:rPr>
              <w:t>их формирования</w:t>
            </w:r>
            <w:r>
              <w:rPr>
                <w:b/>
                <w:color w:val="333333"/>
                <w:spacing w:val="40"/>
                <w:sz w:val="24"/>
              </w:rPr>
              <w:t xml:space="preserve"> </w:t>
            </w:r>
            <w:r>
              <w:rPr>
                <w:b/>
                <w:color w:val="333333"/>
                <w:sz w:val="24"/>
              </w:rPr>
              <w:t>по химии</w:t>
            </w:r>
          </w:p>
        </w:tc>
        <w:tc>
          <w:tcPr>
            <w:tcW w:w="1419" w:type="dxa"/>
          </w:tcPr>
          <w:p w:rsidR="00AD6F70" w:rsidRDefault="0063066C">
            <w:pPr>
              <w:pStyle w:val="TableParagraph"/>
              <w:spacing w:line="276" w:lineRule="auto"/>
              <w:ind w:right="330"/>
              <w:rPr>
                <w:b/>
                <w:sz w:val="24"/>
              </w:rPr>
            </w:pPr>
            <w:r>
              <w:rPr>
                <w:b/>
                <w:color w:val="333333"/>
                <w:spacing w:val="-2"/>
                <w:sz w:val="24"/>
              </w:rPr>
              <w:t>Способы оценки</w:t>
            </w:r>
          </w:p>
        </w:tc>
      </w:tr>
      <w:tr w:rsidR="00AD6F70">
        <w:trPr>
          <w:trHeight w:val="326"/>
        </w:trPr>
        <w:tc>
          <w:tcPr>
            <w:tcW w:w="9362" w:type="dxa"/>
            <w:gridSpan w:val="2"/>
            <w:shd w:val="clear" w:color="auto" w:fill="D9D9D9"/>
          </w:tcPr>
          <w:p w:rsidR="00AD6F70" w:rsidRDefault="0063066C">
            <w:pPr>
              <w:pStyle w:val="TableParagraph"/>
              <w:spacing w:line="275" w:lineRule="exact"/>
              <w:ind w:left="4048" w:right="4044"/>
              <w:jc w:val="center"/>
              <w:rPr>
                <w:b/>
                <w:sz w:val="24"/>
              </w:rPr>
            </w:pPr>
            <w:r>
              <w:rPr>
                <w:b/>
                <w:color w:val="333333"/>
                <w:sz w:val="24"/>
              </w:rPr>
              <w:t>8-9</w:t>
            </w:r>
            <w:r>
              <w:rPr>
                <w:b/>
                <w:color w:val="333333"/>
                <w:spacing w:val="-1"/>
                <w:sz w:val="24"/>
              </w:rPr>
              <w:t xml:space="preserve"> </w:t>
            </w:r>
            <w:r>
              <w:rPr>
                <w:b/>
                <w:color w:val="333333"/>
                <w:spacing w:val="-2"/>
                <w:sz w:val="24"/>
              </w:rPr>
              <w:t>классы</w:t>
            </w:r>
          </w:p>
        </w:tc>
      </w:tr>
      <w:tr w:rsidR="00AD6F70">
        <w:trPr>
          <w:trHeight w:val="1585"/>
        </w:trPr>
        <w:tc>
          <w:tcPr>
            <w:tcW w:w="7943" w:type="dxa"/>
          </w:tcPr>
          <w:p w:rsidR="00AD6F70" w:rsidRDefault="0063066C">
            <w:pPr>
              <w:pStyle w:val="TableParagraph"/>
              <w:spacing w:line="276" w:lineRule="auto"/>
              <w:ind w:right="96"/>
              <w:jc w:val="both"/>
              <w:rPr>
                <w:sz w:val="24"/>
              </w:rPr>
            </w:pPr>
            <w:r>
              <w:rPr>
                <w:color w:val="333333"/>
                <w:sz w:val="24"/>
              </w:rPr>
              <w:t>1) представление о закономерностях и познаваемости явлений природы, понимание объективной значимости основ химической науки как области современного естествознания, компонента общей культуры и практической</w:t>
            </w:r>
            <w:r>
              <w:rPr>
                <w:color w:val="333333"/>
                <w:spacing w:val="23"/>
                <w:sz w:val="24"/>
              </w:rPr>
              <w:t xml:space="preserve"> </w:t>
            </w:r>
            <w:r>
              <w:rPr>
                <w:color w:val="333333"/>
                <w:sz w:val="24"/>
              </w:rPr>
              <w:t>деятельности</w:t>
            </w:r>
            <w:r>
              <w:rPr>
                <w:color w:val="333333"/>
                <w:spacing w:val="27"/>
                <w:sz w:val="24"/>
              </w:rPr>
              <w:t xml:space="preserve"> </w:t>
            </w:r>
            <w:r>
              <w:rPr>
                <w:color w:val="333333"/>
                <w:sz w:val="24"/>
              </w:rPr>
              <w:t>человека</w:t>
            </w:r>
            <w:r>
              <w:rPr>
                <w:color w:val="333333"/>
                <w:spacing w:val="26"/>
                <w:sz w:val="24"/>
              </w:rPr>
              <w:t xml:space="preserve"> </w:t>
            </w:r>
            <w:r>
              <w:rPr>
                <w:color w:val="333333"/>
                <w:sz w:val="24"/>
              </w:rPr>
              <w:t>в</w:t>
            </w:r>
            <w:r>
              <w:rPr>
                <w:color w:val="333333"/>
                <w:spacing w:val="28"/>
                <w:sz w:val="24"/>
              </w:rPr>
              <w:t xml:space="preserve"> </w:t>
            </w:r>
            <w:r>
              <w:rPr>
                <w:color w:val="333333"/>
                <w:sz w:val="24"/>
              </w:rPr>
              <w:t>условиях</w:t>
            </w:r>
            <w:r>
              <w:rPr>
                <w:color w:val="333333"/>
                <w:spacing w:val="26"/>
                <w:sz w:val="24"/>
              </w:rPr>
              <w:t xml:space="preserve"> </w:t>
            </w:r>
            <w:r>
              <w:rPr>
                <w:color w:val="333333"/>
                <w:sz w:val="24"/>
              </w:rPr>
              <w:t>современного</w:t>
            </w:r>
            <w:r>
              <w:rPr>
                <w:color w:val="333333"/>
                <w:spacing w:val="27"/>
                <w:sz w:val="24"/>
              </w:rPr>
              <w:t xml:space="preserve"> </w:t>
            </w:r>
            <w:r>
              <w:rPr>
                <w:color w:val="333333"/>
                <w:spacing w:val="-2"/>
                <w:sz w:val="24"/>
              </w:rPr>
              <w:t>общества;</w:t>
            </w:r>
          </w:p>
          <w:p w:rsidR="00AD6F70" w:rsidRDefault="0063066C">
            <w:pPr>
              <w:pStyle w:val="TableParagraph"/>
              <w:spacing w:line="240" w:lineRule="auto"/>
              <w:jc w:val="both"/>
              <w:rPr>
                <w:sz w:val="24"/>
              </w:rPr>
            </w:pPr>
            <w:r>
              <w:rPr>
                <w:color w:val="333333"/>
                <w:sz w:val="24"/>
              </w:rPr>
              <w:t>понимание</w:t>
            </w:r>
            <w:r>
              <w:rPr>
                <w:color w:val="333333"/>
                <w:spacing w:val="-7"/>
                <w:sz w:val="24"/>
              </w:rPr>
              <w:t xml:space="preserve"> </w:t>
            </w:r>
            <w:r>
              <w:rPr>
                <w:color w:val="333333"/>
                <w:sz w:val="24"/>
              </w:rPr>
              <w:t>места</w:t>
            </w:r>
            <w:r>
              <w:rPr>
                <w:color w:val="333333"/>
                <w:spacing w:val="-4"/>
                <w:sz w:val="24"/>
              </w:rPr>
              <w:t xml:space="preserve"> </w:t>
            </w:r>
            <w:r>
              <w:rPr>
                <w:color w:val="333333"/>
                <w:sz w:val="24"/>
              </w:rPr>
              <w:t>химии</w:t>
            </w:r>
            <w:r>
              <w:rPr>
                <w:color w:val="333333"/>
                <w:spacing w:val="-4"/>
                <w:sz w:val="24"/>
              </w:rPr>
              <w:t xml:space="preserve"> </w:t>
            </w:r>
            <w:r>
              <w:rPr>
                <w:color w:val="333333"/>
                <w:sz w:val="24"/>
              </w:rPr>
              <w:t>среди</w:t>
            </w:r>
            <w:r>
              <w:rPr>
                <w:color w:val="333333"/>
                <w:spacing w:val="-2"/>
                <w:sz w:val="24"/>
              </w:rPr>
              <w:t xml:space="preserve"> </w:t>
            </w:r>
            <w:r>
              <w:rPr>
                <w:color w:val="333333"/>
                <w:sz w:val="24"/>
              </w:rPr>
              <w:t>других</w:t>
            </w:r>
            <w:r>
              <w:rPr>
                <w:color w:val="333333"/>
                <w:spacing w:val="-2"/>
                <w:sz w:val="24"/>
              </w:rPr>
              <w:t xml:space="preserve"> </w:t>
            </w:r>
            <w:r>
              <w:rPr>
                <w:color w:val="333333"/>
                <w:sz w:val="24"/>
              </w:rPr>
              <w:t>естественных</w:t>
            </w:r>
            <w:r>
              <w:rPr>
                <w:color w:val="333333"/>
                <w:spacing w:val="-4"/>
                <w:sz w:val="24"/>
              </w:rPr>
              <w:t xml:space="preserve"> </w:t>
            </w:r>
            <w:r>
              <w:rPr>
                <w:color w:val="333333"/>
                <w:spacing w:val="-2"/>
                <w:sz w:val="24"/>
              </w:rPr>
              <w:t>наук;</w:t>
            </w:r>
          </w:p>
        </w:tc>
        <w:tc>
          <w:tcPr>
            <w:tcW w:w="1419" w:type="dxa"/>
          </w:tcPr>
          <w:p w:rsidR="00AD6F70" w:rsidRDefault="0063066C">
            <w:pPr>
              <w:pStyle w:val="TableParagraph"/>
              <w:spacing w:line="240" w:lineRule="auto"/>
              <w:ind w:right="123"/>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r w:rsidR="00AD6F70">
        <w:trPr>
          <w:trHeight w:val="2222"/>
        </w:trPr>
        <w:tc>
          <w:tcPr>
            <w:tcW w:w="7943" w:type="dxa"/>
          </w:tcPr>
          <w:p w:rsidR="00AD6F70" w:rsidRDefault="0063066C">
            <w:pPr>
              <w:pStyle w:val="TableParagraph"/>
              <w:spacing w:line="276" w:lineRule="auto"/>
              <w:ind w:right="92"/>
              <w:jc w:val="both"/>
              <w:rPr>
                <w:sz w:val="24"/>
              </w:rPr>
            </w:pPr>
            <w:r>
              <w:rPr>
                <w:color w:val="333333"/>
                <w:sz w:val="24"/>
              </w:rPr>
              <w:t>2) владение основами понятийного аппарата и символического языка химии для составления формул неорганических веществ, уравнений химических реакций; владение основами химической номенклатуры (IUPAC и тривиальной) и умение использовать ее для решения учебно- познавательных задач; умение использовать модели для объяснения строения атомов и молекул;</w:t>
            </w:r>
          </w:p>
        </w:tc>
        <w:tc>
          <w:tcPr>
            <w:tcW w:w="1419" w:type="dxa"/>
          </w:tcPr>
          <w:p w:rsidR="00AD6F70" w:rsidRDefault="0063066C">
            <w:pPr>
              <w:pStyle w:val="TableParagraph"/>
              <w:spacing w:line="240" w:lineRule="auto"/>
              <w:ind w:right="123"/>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r w:rsidR="00AD6F70">
        <w:trPr>
          <w:trHeight w:val="1248"/>
        </w:trPr>
        <w:tc>
          <w:tcPr>
            <w:tcW w:w="7943" w:type="dxa"/>
            <w:tcBorders>
              <w:bottom w:val="nil"/>
            </w:tcBorders>
          </w:tcPr>
          <w:p w:rsidR="00AD6F70" w:rsidRDefault="0063066C">
            <w:pPr>
              <w:pStyle w:val="TableParagraph"/>
              <w:spacing w:line="276" w:lineRule="auto"/>
              <w:rPr>
                <w:sz w:val="24"/>
              </w:rPr>
            </w:pPr>
            <w:r>
              <w:rPr>
                <w:color w:val="333333"/>
                <w:sz w:val="24"/>
              </w:rPr>
              <w:t>3)</w:t>
            </w:r>
            <w:r>
              <w:rPr>
                <w:color w:val="333333"/>
                <w:spacing w:val="40"/>
                <w:sz w:val="24"/>
              </w:rPr>
              <w:t xml:space="preserve"> </w:t>
            </w:r>
            <w:r>
              <w:rPr>
                <w:color w:val="333333"/>
                <w:sz w:val="24"/>
              </w:rPr>
              <w:t>владение</w:t>
            </w:r>
            <w:r>
              <w:rPr>
                <w:color w:val="333333"/>
                <w:spacing w:val="40"/>
                <w:sz w:val="24"/>
              </w:rPr>
              <w:t xml:space="preserve"> </w:t>
            </w:r>
            <w:r>
              <w:rPr>
                <w:color w:val="333333"/>
                <w:sz w:val="24"/>
              </w:rPr>
              <w:t>системой</w:t>
            </w:r>
            <w:r>
              <w:rPr>
                <w:color w:val="333333"/>
                <w:spacing w:val="40"/>
                <w:sz w:val="24"/>
              </w:rPr>
              <w:t xml:space="preserve"> </w:t>
            </w:r>
            <w:r>
              <w:rPr>
                <w:color w:val="333333"/>
                <w:sz w:val="24"/>
              </w:rPr>
              <w:t>химических</w:t>
            </w:r>
            <w:r>
              <w:rPr>
                <w:color w:val="333333"/>
                <w:spacing w:val="40"/>
                <w:sz w:val="24"/>
              </w:rPr>
              <w:t xml:space="preserve"> </w:t>
            </w:r>
            <w:r>
              <w:rPr>
                <w:color w:val="333333"/>
                <w:sz w:val="24"/>
              </w:rPr>
              <w:t>знаний</w:t>
            </w:r>
            <w:r>
              <w:rPr>
                <w:color w:val="333333"/>
                <w:spacing w:val="40"/>
                <w:sz w:val="24"/>
              </w:rPr>
              <w:t xml:space="preserve"> </w:t>
            </w:r>
            <w:r>
              <w:rPr>
                <w:color w:val="333333"/>
                <w:sz w:val="24"/>
              </w:rPr>
              <w:t>и</w:t>
            </w:r>
            <w:r>
              <w:rPr>
                <w:color w:val="333333"/>
                <w:spacing w:val="40"/>
                <w:sz w:val="24"/>
              </w:rPr>
              <w:t xml:space="preserve"> </w:t>
            </w:r>
            <w:r>
              <w:rPr>
                <w:color w:val="333333"/>
                <w:sz w:val="24"/>
              </w:rPr>
              <w:t>умение</w:t>
            </w:r>
            <w:r>
              <w:rPr>
                <w:color w:val="333333"/>
                <w:spacing w:val="40"/>
                <w:sz w:val="24"/>
              </w:rPr>
              <w:t xml:space="preserve"> </w:t>
            </w:r>
            <w:r>
              <w:rPr>
                <w:color w:val="333333"/>
                <w:sz w:val="24"/>
              </w:rPr>
              <w:t>применять</w:t>
            </w:r>
            <w:r>
              <w:rPr>
                <w:color w:val="333333"/>
                <w:spacing w:val="40"/>
                <w:sz w:val="24"/>
              </w:rPr>
              <w:t xml:space="preserve"> </w:t>
            </w:r>
            <w:r>
              <w:rPr>
                <w:color w:val="333333"/>
                <w:sz w:val="24"/>
              </w:rPr>
              <w:t>систему химических знаний, которая включает:</w:t>
            </w:r>
          </w:p>
          <w:p w:rsidR="00AD6F70" w:rsidRDefault="0063066C">
            <w:pPr>
              <w:pStyle w:val="TableParagraph"/>
              <w:spacing w:line="240" w:lineRule="auto"/>
              <w:rPr>
                <w:sz w:val="24"/>
              </w:rPr>
            </w:pPr>
            <w:r>
              <w:rPr>
                <w:color w:val="333333"/>
                <w:sz w:val="24"/>
              </w:rPr>
              <w:t>важнейшие</w:t>
            </w:r>
            <w:r>
              <w:rPr>
                <w:color w:val="333333"/>
                <w:spacing w:val="60"/>
                <w:sz w:val="24"/>
              </w:rPr>
              <w:t xml:space="preserve"> </w:t>
            </w:r>
            <w:r>
              <w:rPr>
                <w:color w:val="333333"/>
                <w:sz w:val="24"/>
              </w:rPr>
              <w:t>химические</w:t>
            </w:r>
            <w:r>
              <w:rPr>
                <w:color w:val="333333"/>
                <w:spacing w:val="62"/>
                <w:sz w:val="24"/>
              </w:rPr>
              <w:t xml:space="preserve"> </w:t>
            </w:r>
            <w:r>
              <w:rPr>
                <w:color w:val="333333"/>
                <w:sz w:val="24"/>
              </w:rPr>
              <w:t>понятия:</w:t>
            </w:r>
            <w:r>
              <w:rPr>
                <w:color w:val="333333"/>
                <w:spacing w:val="61"/>
                <w:sz w:val="24"/>
              </w:rPr>
              <w:t xml:space="preserve"> </w:t>
            </w:r>
            <w:r>
              <w:rPr>
                <w:color w:val="333333"/>
                <w:sz w:val="24"/>
              </w:rPr>
              <w:t>химический</w:t>
            </w:r>
            <w:r>
              <w:rPr>
                <w:color w:val="333333"/>
                <w:spacing w:val="63"/>
                <w:sz w:val="24"/>
              </w:rPr>
              <w:t xml:space="preserve"> </w:t>
            </w:r>
            <w:r>
              <w:rPr>
                <w:color w:val="333333"/>
                <w:sz w:val="24"/>
              </w:rPr>
              <w:t>элемент,</w:t>
            </w:r>
            <w:r>
              <w:rPr>
                <w:color w:val="333333"/>
                <w:spacing w:val="62"/>
                <w:sz w:val="24"/>
              </w:rPr>
              <w:t xml:space="preserve"> </w:t>
            </w:r>
            <w:r>
              <w:rPr>
                <w:color w:val="333333"/>
                <w:sz w:val="24"/>
              </w:rPr>
              <w:t>атом,</w:t>
            </w:r>
            <w:r>
              <w:rPr>
                <w:color w:val="333333"/>
                <w:spacing w:val="63"/>
                <w:sz w:val="24"/>
              </w:rPr>
              <w:t xml:space="preserve"> </w:t>
            </w:r>
            <w:r>
              <w:rPr>
                <w:color w:val="333333"/>
                <w:spacing w:val="-2"/>
                <w:sz w:val="24"/>
              </w:rPr>
              <w:t>молекула,</w:t>
            </w:r>
          </w:p>
          <w:p w:rsidR="00AD6F70" w:rsidRDefault="0063066C">
            <w:pPr>
              <w:pStyle w:val="TableParagraph"/>
              <w:spacing w:before="36" w:line="240" w:lineRule="auto"/>
              <w:rPr>
                <w:sz w:val="24"/>
              </w:rPr>
            </w:pPr>
            <w:r>
              <w:rPr>
                <w:color w:val="333333"/>
                <w:sz w:val="24"/>
              </w:rPr>
              <w:t>вещество,</w:t>
            </w:r>
            <w:r>
              <w:rPr>
                <w:color w:val="333333"/>
                <w:spacing w:val="-2"/>
                <w:sz w:val="24"/>
              </w:rPr>
              <w:t xml:space="preserve"> </w:t>
            </w:r>
            <w:r>
              <w:rPr>
                <w:color w:val="333333"/>
                <w:sz w:val="24"/>
              </w:rPr>
              <w:t>простое</w:t>
            </w:r>
            <w:r>
              <w:rPr>
                <w:color w:val="333333"/>
                <w:spacing w:val="-1"/>
                <w:sz w:val="24"/>
              </w:rPr>
              <w:t xml:space="preserve"> </w:t>
            </w:r>
            <w:r>
              <w:rPr>
                <w:color w:val="333333"/>
                <w:sz w:val="24"/>
              </w:rPr>
              <w:t>и сложное</w:t>
            </w:r>
            <w:r>
              <w:rPr>
                <w:color w:val="333333"/>
                <w:spacing w:val="-1"/>
                <w:sz w:val="24"/>
              </w:rPr>
              <w:t xml:space="preserve"> </w:t>
            </w:r>
            <w:r>
              <w:rPr>
                <w:color w:val="333333"/>
                <w:sz w:val="24"/>
              </w:rPr>
              <w:t>вещество,</w:t>
            </w:r>
            <w:r>
              <w:rPr>
                <w:color w:val="333333"/>
                <w:spacing w:val="-1"/>
                <w:sz w:val="24"/>
              </w:rPr>
              <w:t xml:space="preserve"> </w:t>
            </w:r>
            <w:r>
              <w:rPr>
                <w:color w:val="333333"/>
                <w:sz w:val="24"/>
              </w:rPr>
              <w:t>однородная</w:t>
            </w:r>
            <w:r>
              <w:rPr>
                <w:color w:val="333333"/>
                <w:spacing w:val="-1"/>
                <w:sz w:val="24"/>
              </w:rPr>
              <w:t xml:space="preserve"> </w:t>
            </w:r>
            <w:r>
              <w:rPr>
                <w:color w:val="333333"/>
                <w:sz w:val="24"/>
              </w:rPr>
              <w:t>и</w:t>
            </w:r>
            <w:r>
              <w:rPr>
                <w:color w:val="333333"/>
                <w:spacing w:val="-2"/>
                <w:sz w:val="24"/>
              </w:rPr>
              <w:t xml:space="preserve"> </w:t>
            </w:r>
            <w:r>
              <w:rPr>
                <w:color w:val="333333"/>
                <w:sz w:val="24"/>
              </w:rPr>
              <w:t xml:space="preserve">неоднородная </w:t>
            </w:r>
            <w:r>
              <w:rPr>
                <w:color w:val="333333"/>
                <w:spacing w:val="-2"/>
                <w:sz w:val="24"/>
              </w:rPr>
              <w:t>смесь,</w:t>
            </w:r>
          </w:p>
        </w:tc>
        <w:tc>
          <w:tcPr>
            <w:tcW w:w="1419" w:type="dxa"/>
            <w:tcBorders>
              <w:bottom w:val="nil"/>
            </w:tcBorders>
          </w:tcPr>
          <w:p w:rsidR="00AD6F70" w:rsidRDefault="0063066C">
            <w:pPr>
              <w:pStyle w:val="TableParagraph"/>
              <w:spacing w:line="240" w:lineRule="auto"/>
              <w:ind w:right="123"/>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r w:rsidR="00AD6F70">
        <w:trPr>
          <w:trHeight w:val="316"/>
        </w:trPr>
        <w:tc>
          <w:tcPr>
            <w:tcW w:w="7943" w:type="dxa"/>
            <w:tcBorders>
              <w:top w:val="nil"/>
              <w:bottom w:val="nil"/>
            </w:tcBorders>
          </w:tcPr>
          <w:p w:rsidR="00AD6F70" w:rsidRDefault="0063066C">
            <w:pPr>
              <w:pStyle w:val="TableParagraph"/>
              <w:spacing w:before="15" w:line="240" w:lineRule="auto"/>
              <w:ind w:left="2"/>
              <w:jc w:val="center"/>
              <w:rPr>
                <w:sz w:val="24"/>
              </w:rPr>
            </w:pPr>
            <w:r>
              <w:rPr>
                <w:color w:val="333333"/>
                <w:sz w:val="24"/>
              </w:rPr>
              <w:t>относительные</w:t>
            </w:r>
            <w:r>
              <w:rPr>
                <w:color w:val="333333"/>
                <w:spacing w:val="59"/>
                <w:w w:val="150"/>
                <w:sz w:val="24"/>
              </w:rPr>
              <w:t xml:space="preserve"> </w:t>
            </w:r>
            <w:r>
              <w:rPr>
                <w:color w:val="333333"/>
                <w:sz w:val="24"/>
              </w:rPr>
              <w:t>атомная</w:t>
            </w:r>
            <w:r>
              <w:rPr>
                <w:color w:val="333333"/>
                <w:spacing w:val="63"/>
                <w:w w:val="150"/>
                <w:sz w:val="24"/>
              </w:rPr>
              <w:t xml:space="preserve"> </w:t>
            </w:r>
            <w:r>
              <w:rPr>
                <w:color w:val="333333"/>
                <w:sz w:val="24"/>
              </w:rPr>
              <w:t>и</w:t>
            </w:r>
            <w:r>
              <w:rPr>
                <w:color w:val="333333"/>
                <w:spacing w:val="64"/>
                <w:w w:val="150"/>
                <w:sz w:val="24"/>
              </w:rPr>
              <w:t xml:space="preserve"> </w:t>
            </w:r>
            <w:r>
              <w:rPr>
                <w:color w:val="333333"/>
                <w:sz w:val="24"/>
              </w:rPr>
              <w:t>молекулярная</w:t>
            </w:r>
            <w:r>
              <w:rPr>
                <w:color w:val="333333"/>
                <w:spacing w:val="65"/>
                <w:w w:val="150"/>
                <w:sz w:val="24"/>
              </w:rPr>
              <w:t xml:space="preserve"> </w:t>
            </w:r>
            <w:r>
              <w:rPr>
                <w:color w:val="333333"/>
                <w:sz w:val="24"/>
              </w:rPr>
              <w:t>массы,</w:t>
            </w:r>
            <w:r>
              <w:rPr>
                <w:color w:val="333333"/>
                <w:spacing w:val="63"/>
                <w:w w:val="150"/>
                <w:sz w:val="24"/>
              </w:rPr>
              <w:t xml:space="preserve"> </w:t>
            </w:r>
            <w:r>
              <w:rPr>
                <w:color w:val="333333"/>
                <w:sz w:val="24"/>
              </w:rPr>
              <w:t>количество</w:t>
            </w:r>
            <w:r>
              <w:rPr>
                <w:color w:val="333333"/>
                <w:spacing w:val="65"/>
                <w:w w:val="150"/>
                <w:sz w:val="24"/>
              </w:rPr>
              <w:t xml:space="preserve"> </w:t>
            </w:r>
            <w:r>
              <w:rPr>
                <w:color w:val="333333"/>
                <w:spacing w:val="-2"/>
                <w:sz w:val="24"/>
              </w:rPr>
              <w:t>вещества,</w:t>
            </w:r>
          </w:p>
        </w:tc>
        <w:tc>
          <w:tcPr>
            <w:tcW w:w="1419" w:type="dxa"/>
            <w:tcBorders>
              <w:top w:val="nil"/>
              <w:bottom w:val="nil"/>
            </w:tcBorders>
          </w:tcPr>
          <w:p w:rsidR="00AD6F70" w:rsidRDefault="00AD6F70">
            <w:pPr>
              <w:pStyle w:val="TableParagraph"/>
              <w:spacing w:line="240" w:lineRule="auto"/>
              <w:ind w:left="0"/>
              <w:rPr>
                <w:sz w:val="24"/>
              </w:rPr>
            </w:pPr>
          </w:p>
        </w:tc>
      </w:tr>
      <w:tr w:rsidR="00AD6F70">
        <w:trPr>
          <w:trHeight w:val="317"/>
        </w:trPr>
        <w:tc>
          <w:tcPr>
            <w:tcW w:w="7943" w:type="dxa"/>
            <w:tcBorders>
              <w:top w:val="nil"/>
              <w:bottom w:val="nil"/>
            </w:tcBorders>
          </w:tcPr>
          <w:p w:rsidR="00AD6F70" w:rsidRDefault="0063066C">
            <w:pPr>
              <w:pStyle w:val="TableParagraph"/>
              <w:spacing w:before="15" w:line="240" w:lineRule="auto"/>
              <w:ind w:left="6"/>
              <w:jc w:val="center"/>
              <w:rPr>
                <w:sz w:val="24"/>
              </w:rPr>
            </w:pPr>
            <w:r>
              <w:rPr>
                <w:color w:val="333333"/>
                <w:sz w:val="24"/>
              </w:rPr>
              <w:t>моль,</w:t>
            </w:r>
            <w:r>
              <w:rPr>
                <w:color w:val="333333"/>
                <w:spacing w:val="28"/>
                <w:sz w:val="24"/>
              </w:rPr>
              <w:t xml:space="preserve"> </w:t>
            </w:r>
            <w:r>
              <w:rPr>
                <w:color w:val="333333"/>
                <w:sz w:val="24"/>
              </w:rPr>
              <w:t>молярная</w:t>
            </w:r>
            <w:r>
              <w:rPr>
                <w:color w:val="333333"/>
                <w:spacing w:val="31"/>
                <w:sz w:val="24"/>
              </w:rPr>
              <w:t xml:space="preserve"> </w:t>
            </w:r>
            <w:r>
              <w:rPr>
                <w:color w:val="333333"/>
                <w:sz w:val="24"/>
              </w:rPr>
              <w:t>масса,</w:t>
            </w:r>
            <w:r>
              <w:rPr>
                <w:color w:val="333333"/>
                <w:spacing w:val="33"/>
                <w:sz w:val="24"/>
              </w:rPr>
              <w:t xml:space="preserve"> </w:t>
            </w:r>
            <w:r>
              <w:rPr>
                <w:color w:val="333333"/>
                <w:sz w:val="24"/>
              </w:rPr>
              <w:t>молярный</w:t>
            </w:r>
            <w:r>
              <w:rPr>
                <w:color w:val="333333"/>
                <w:spacing w:val="30"/>
                <w:sz w:val="24"/>
              </w:rPr>
              <w:t xml:space="preserve"> </w:t>
            </w:r>
            <w:r>
              <w:rPr>
                <w:color w:val="333333"/>
                <w:sz w:val="24"/>
              </w:rPr>
              <w:t>объем,</w:t>
            </w:r>
            <w:r>
              <w:rPr>
                <w:color w:val="333333"/>
                <w:spacing w:val="31"/>
                <w:sz w:val="24"/>
              </w:rPr>
              <w:t xml:space="preserve"> </w:t>
            </w:r>
            <w:r>
              <w:rPr>
                <w:color w:val="333333"/>
                <w:sz w:val="24"/>
              </w:rPr>
              <w:t>оксид,</w:t>
            </w:r>
            <w:r>
              <w:rPr>
                <w:color w:val="333333"/>
                <w:spacing w:val="31"/>
                <w:sz w:val="24"/>
              </w:rPr>
              <w:t xml:space="preserve"> </w:t>
            </w:r>
            <w:r>
              <w:rPr>
                <w:color w:val="333333"/>
                <w:sz w:val="24"/>
              </w:rPr>
              <w:t>кислота,</w:t>
            </w:r>
            <w:r>
              <w:rPr>
                <w:color w:val="333333"/>
                <w:spacing w:val="31"/>
                <w:sz w:val="24"/>
              </w:rPr>
              <w:t xml:space="preserve"> </w:t>
            </w:r>
            <w:r>
              <w:rPr>
                <w:color w:val="333333"/>
                <w:sz w:val="24"/>
              </w:rPr>
              <w:t>основание,</w:t>
            </w:r>
            <w:r>
              <w:rPr>
                <w:color w:val="333333"/>
                <w:spacing w:val="31"/>
                <w:sz w:val="24"/>
              </w:rPr>
              <w:t xml:space="preserve"> </w:t>
            </w:r>
            <w:r>
              <w:rPr>
                <w:color w:val="333333"/>
                <w:spacing w:val="-4"/>
                <w:sz w:val="24"/>
              </w:rPr>
              <w:t>соль</w:t>
            </w:r>
          </w:p>
        </w:tc>
        <w:tc>
          <w:tcPr>
            <w:tcW w:w="1419" w:type="dxa"/>
            <w:tcBorders>
              <w:top w:val="nil"/>
              <w:bottom w:val="nil"/>
            </w:tcBorders>
          </w:tcPr>
          <w:p w:rsidR="00AD6F70" w:rsidRDefault="00AD6F70">
            <w:pPr>
              <w:pStyle w:val="TableParagraph"/>
              <w:spacing w:line="240" w:lineRule="auto"/>
              <w:ind w:left="0"/>
              <w:rPr>
                <w:sz w:val="24"/>
              </w:rPr>
            </w:pPr>
          </w:p>
        </w:tc>
      </w:tr>
      <w:tr w:rsidR="00AD6F70">
        <w:trPr>
          <w:trHeight w:val="318"/>
        </w:trPr>
        <w:tc>
          <w:tcPr>
            <w:tcW w:w="7943" w:type="dxa"/>
            <w:tcBorders>
              <w:top w:val="nil"/>
              <w:bottom w:val="nil"/>
            </w:tcBorders>
          </w:tcPr>
          <w:p w:rsidR="00AD6F70" w:rsidRDefault="0063066C">
            <w:pPr>
              <w:pStyle w:val="TableParagraph"/>
              <w:spacing w:before="16" w:line="240" w:lineRule="auto"/>
              <w:ind w:left="4"/>
              <w:jc w:val="center"/>
              <w:rPr>
                <w:sz w:val="24"/>
              </w:rPr>
            </w:pPr>
            <w:r>
              <w:rPr>
                <w:color w:val="333333"/>
                <w:sz w:val="24"/>
              </w:rPr>
              <w:t>(средняя),</w:t>
            </w:r>
            <w:r>
              <w:rPr>
                <w:color w:val="333333"/>
                <w:spacing w:val="9"/>
                <w:sz w:val="24"/>
              </w:rPr>
              <w:t xml:space="preserve"> </w:t>
            </w:r>
            <w:r>
              <w:rPr>
                <w:color w:val="333333"/>
                <w:sz w:val="24"/>
              </w:rPr>
              <w:t>химическая</w:t>
            </w:r>
            <w:r>
              <w:rPr>
                <w:color w:val="333333"/>
                <w:spacing w:val="12"/>
                <w:sz w:val="24"/>
              </w:rPr>
              <w:t xml:space="preserve"> </w:t>
            </w:r>
            <w:r>
              <w:rPr>
                <w:color w:val="333333"/>
                <w:sz w:val="24"/>
              </w:rPr>
              <w:t>реакция,</w:t>
            </w:r>
            <w:r>
              <w:rPr>
                <w:color w:val="333333"/>
                <w:spacing w:val="12"/>
                <w:sz w:val="24"/>
              </w:rPr>
              <w:t xml:space="preserve"> </w:t>
            </w:r>
            <w:r>
              <w:rPr>
                <w:color w:val="333333"/>
                <w:sz w:val="24"/>
              </w:rPr>
              <w:t>реакции</w:t>
            </w:r>
            <w:r>
              <w:rPr>
                <w:color w:val="333333"/>
                <w:spacing w:val="11"/>
                <w:sz w:val="24"/>
              </w:rPr>
              <w:t xml:space="preserve"> </w:t>
            </w:r>
            <w:r>
              <w:rPr>
                <w:color w:val="333333"/>
                <w:sz w:val="24"/>
              </w:rPr>
              <w:t>соединения,</w:t>
            </w:r>
            <w:r>
              <w:rPr>
                <w:color w:val="333333"/>
                <w:spacing w:val="12"/>
                <w:sz w:val="24"/>
              </w:rPr>
              <w:t xml:space="preserve"> </w:t>
            </w:r>
            <w:r>
              <w:rPr>
                <w:color w:val="333333"/>
                <w:sz w:val="24"/>
              </w:rPr>
              <w:t>реакции</w:t>
            </w:r>
            <w:r>
              <w:rPr>
                <w:color w:val="333333"/>
                <w:spacing w:val="12"/>
                <w:sz w:val="24"/>
              </w:rPr>
              <w:t xml:space="preserve"> </w:t>
            </w:r>
            <w:r>
              <w:rPr>
                <w:color w:val="333333"/>
                <w:spacing w:val="-2"/>
                <w:sz w:val="24"/>
              </w:rPr>
              <w:t>разложения,</w:t>
            </w:r>
          </w:p>
        </w:tc>
        <w:tc>
          <w:tcPr>
            <w:tcW w:w="1419" w:type="dxa"/>
            <w:tcBorders>
              <w:top w:val="nil"/>
              <w:bottom w:val="nil"/>
            </w:tcBorders>
          </w:tcPr>
          <w:p w:rsidR="00AD6F70" w:rsidRDefault="00AD6F70">
            <w:pPr>
              <w:pStyle w:val="TableParagraph"/>
              <w:spacing w:line="240" w:lineRule="auto"/>
              <w:ind w:left="0"/>
              <w:rPr>
                <w:sz w:val="24"/>
              </w:rPr>
            </w:pPr>
          </w:p>
        </w:tc>
      </w:tr>
      <w:tr w:rsidR="00AD6F70">
        <w:trPr>
          <w:trHeight w:val="317"/>
        </w:trPr>
        <w:tc>
          <w:tcPr>
            <w:tcW w:w="7943" w:type="dxa"/>
            <w:tcBorders>
              <w:top w:val="nil"/>
              <w:bottom w:val="nil"/>
            </w:tcBorders>
          </w:tcPr>
          <w:p w:rsidR="00AD6F70" w:rsidRDefault="0063066C">
            <w:pPr>
              <w:pStyle w:val="TableParagraph"/>
              <w:spacing w:before="15" w:line="240" w:lineRule="auto"/>
              <w:ind w:left="8"/>
              <w:jc w:val="center"/>
              <w:rPr>
                <w:sz w:val="24"/>
              </w:rPr>
            </w:pPr>
            <w:r>
              <w:rPr>
                <w:color w:val="333333"/>
                <w:sz w:val="24"/>
              </w:rPr>
              <w:t>реакции</w:t>
            </w:r>
            <w:r>
              <w:rPr>
                <w:color w:val="333333"/>
                <w:spacing w:val="43"/>
                <w:sz w:val="24"/>
              </w:rPr>
              <w:t xml:space="preserve"> </w:t>
            </w:r>
            <w:r>
              <w:rPr>
                <w:color w:val="333333"/>
                <w:sz w:val="24"/>
              </w:rPr>
              <w:t>замещения,</w:t>
            </w:r>
            <w:r>
              <w:rPr>
                <w:color w:val="333333"/>
                <w:spacing w:val="45"/>
                <w:sz w:val="24"/>
              </w:rPr>
              <w:t xml:space="preserve"> </w:t>
            </w:r>
            <w:r>
              <w:rPr>
                <w:color w:val="333333"/>
                <w:sz w:val="24"/>
              </w:rPr>
              <w:t>реакции</w:t>
            </w:r>
            <w:r>
              <w:rPr>
                <w:color w:val="333333"/>
                <w:spacing w:val="44"/>
                <w:sz w:val="24"/>
              </w:rPr>
              <w:t xml:space="preserve"> </w:t>
            </w:r>
            <w:r>
              <w:rPr>
                <w:color w:val="333333"/>
                <w:sz w:val="24"/>
              </w:rPr>
              <w:t>обмена,</w:t>
            </w:r>
            <w:r>
              <w:rPr>
                <w:color w:val="333333"/>
                <w:spacing w:val="45"/>
                <w:sz w:val="24"/>
              </w:rPr>
              <w:t xml:space="preserve"> </w:t>
            </w:r>
            <w:r>
              <w:rPr>
                <w:color w:val="333333"/>
                <w:sz w:val="24"/>
              </w:rPr>
              <w:t>тепловой</w:t>
            </w:r>
            <w:r>
              <w:rPr>
                <w:color w:val="333333"/>
                <w:spacing w:val="45"/>
                <w:sz w:val="24"/>
              </w:rPr>
              <w:t xml:space="preserve"> </w:t>
            </w:r>
            <w:r>
              <w:rPr>
                <w:color w:val="333333"/>
                <w:sz w:val="24"/>
              </w:rPr>
              <w:t>эффект</w:t>
            </w:r>
            <w:r>
              <w:rPr>
                <w:color w:val="333333"/>
                <w:spacing w:val="44"/>
                <w:sz w:val="24"/>
              </w:rPr>
              <w:t xml:space="preserve"> </w:t>
            </w:r>
            <w:r>
              <w:rPr>
                <w:color w:val="333333"/>
                <w:sz w:val="24"/>
              </w:rPr>
              <w:t>реакции,</w:t>
            </w:r>
            <w:r>
              <w:rPr>
                <w:color w:val="333333"/>
                <w:spacing w:val="45"/>
                <w:sz w:val="24"/>
              </w:rPr>
              <w:t xml:space="preserve"> </w:t>
            </w:r>
            <w:r>
              <w:rPr>
                <w:color w:val="333333"/>
                <w:sz w:val="24"/>
              </w:rPr>
              <w:t>экзо-</w:t>
            </w:r>
            <w:r>
              <w:rPr>
                <w:color w:val="333333"/>
                <w:spacing w:val="45"/>
                <w:sz w:val="24"/>
              </w:rPr>
              <w:t xml:space="preserve"> </w:t>
            </w:r>
            <w:r>
              <w:rPr>
                <w:color w:val="333333"/>
                <w:spacing w:val="-10"/>
                <w:sz w:val="24"/>
              </w:rPr>
              <w:t>и</w:t>
            </w:r>
          </w:p>
        </w:tc>
        <w:tc>
          <w:tcPr>
            <w:tcW w:w="1419" w:type="dxa"/>
            <w:tcBorders>
              <w:top w:val="nil"/>
              <w:bottom w:val="nil"/>
            </w:tcBorders>
          </w:tcPr>
          <w:p w:rsidR="00AD6F70" w:rsidRDefault="00AD6F70">
            <w:pPr>
              <w:pStyle w:val="TableParagraph"/>
              <w:spacing w:line="240" w:lineRule="auto"/>
              <w:ind w:left="0"/>
              <w:rPr>
                <w:sz w:val="24"/>
              </w:rPr>
            </w:pPr>
          </w:p>
        </w:tc>
      </w:tr>
      <w:tr w:rsidR="00AD6F70">
        <w:trPr>
          <w:trHeight w:val="316"/>
        </w:trPr>
        <w:tc>
          <w:tcPr>
            <w:tcW w:w="7943" w:type="dxa"/>
            <w:tcBorders>
              <w:top w:val="nil"/>
              <w:bottom w:val="nil"/>
            </w:tcBorders>
          </w:tcPr>
          <w:p w:rsidR="00AD6F70" w:rsidRDefault="0063066C">
            <w:pPr>
              <w:pStyle w:val="TableParagraph"/>
              <w:spacing w:before="15" w:line="240" w:lineRule="auto"/>
              <w:ind w:left="2"/>
              <w:jc w:val="center"/>
              <w:rPr>
                <w:sz w:val="24"/>
              </w:rPr>
            </w:pPr>
            <w:r>
              <w:rPr>
                <w:color w:val="333333"/>
                <w:sz w:val="24"/>
              </w:rPr>
              <w:t>эндотермические</w:t>
            </w:r>
            <w:r>
              <w:rPr>
                <w:color w:val="333333"/>
                <w:spacing w:val="-3"/>
                <w:sz w:val="24"/>
              </w:rPr>
              <w:t xml:space="preserve"> </w:t>
            </w:r>
            <w:r>
              <w:rPr>
                <w:color w:val="333333"/>
                <w:sz w:val="24"/>
              </w:rPr>
              <w:t>реакции,</w:t>
            </w:r>
            <w:r>
              <w:rPr>
                <w:color w:val="333333"/>
                <w:spacing w:val="1"/>
                <w:sz w:val="24"/>
              </w:rPr>
              <w:t xml:space="preserve"> </w:t>
            </w:r>
            <w:r>
              <w:rPr>
                <w:color w:val="333333"/>
                <w:sz w:val="24"/>
              </w:rPr>
              <w:t>раствор,</w:t>
            </w:r>
            <w:r>
              <w:rPr>
                <w:color w:val="333333"/>
                <w:spacing w:val="1"/>
                <w:sz w:val="24"/>
              </w:rPr>
              <w:t xml:space="preserve"> </w:t>
            </w:r>
            <w:r>
              <w:rPr>
                <w:color w:val="333333"/>
                <w:sz w:val="24"/>
              </w:rPr>
              <w:t>массовая доля</w:t>
            </w:r>
            <w:r>
              <w:rPr>
                <w:color w:val="333333"/>
                <w:spacing w:val="1"/>
                <w:sz w:val="24"/>
              </w:rPr>
              <w:t xml:space="preserve"> </w:t>
            </w:r>
            <w:r>
              <w:rPr>
                <w:color w:val="333333"/>
                <w:sz w:val="24"/>
              </w:rPr>
              <w:t>химического</w:t>
            </w:r>
            <w:r>
              <w:rPr>
                <w:color w:val="333333"/>
                <w:spacing w:val="1"/>
                <w:sz w:val="24"/>
              </w:rPr>
              <w:t xml:space="preserve"> </w:t>
            </w:r>
            <w:r>
              <w:rPr>
                <w:color w:val="333333"/>
                <w:sz w:val="24"/>
              </w:rPr>
              <w:t xml:space="preserve">элемента </w:t>
            </w:r>
            <w:r>
              <w:rPr>
                <w:color w:val="333333"/>
                <w:spacing w:val="-10"/>
                <w:sz w:val="24"/>
              </w:rPr>
              <w:t>в</w:t>
            </w:r>
          </w:p>
        </w:tc>
        <w:tc>
          <w:tcPr>
            <w:tcW w:w="1419" w:type="dxa"/>
            <w:tcBorders>
              <w:top w:val="nil"/>
              <w:bottom w:val="nil"/>
            </w:tcBorders>
          </w:tcPr>
          <w:p w:rsidR="00AD6F70" w:rsidRDefault="00AD6F70">
            <w:pPr>
              <w:pStyle w:val="TableParagraph"/>
              <w:spacing w:line="240" w:lineRule="auto"/>
              <w:ind w:left="0"/>
              <w:rPr>
                <w:sz w:val="24"/>
              </w:rPr>
            </w:pPr>
          </w:p>
        </w:tc>
      </w:tr>
      <w:tr w:rsidR="00AD6F70">
        <w:trPr>
          <w:trHeight w:val="317"/>
        </w:trPr>
        <w:tc>
          <w:tcPr>
            <w:tcW w:w="7943" w:type="dxa"/>
            <w:tcBorders>
              <w:top w:val="nil"/>
              <w:bottom w:val="nil"/>
            </w:tcBorders>
          </w:tcPr>
          <w:p w:rsidR="00AD6F70" w:rsidRDefault="0063066C">
            <w:pPr>
              <w:pStyle w:val="TableParagraph"/>
              <w:spacing w:before="15" w:line="240" w:lineRule="auto"/>
              <w:ind w:left="4"/>
              <w:jc w:val="center"/>
              <w:rPr>
                <w:sz w:val="24"/>
              </w:rPr>
            </w:pPr>
            <w:proofErr w:type="gramStart"/>
            <w:r>
              <w:rPr>
                <w:color w:val="333333"/>
                <w:sz w:val="24"/>
              </w:rPr>
              <w:t>соединении,</w:t>
            </w:r>
            <w:r>
              <w:rPr>
                <w:color w:val="333333"/>
                <w:spacing w:val="29"/>
                <w:sz w:val="24"/>
              </w:rPr>
              <w:t xml:space="preserve">  </w:t>
            </w:r>
            <w:r>
              <w:rPr>
                <w:color w:val="333333"/>
                <w:sz w:val="24"/>
              </w:rPr>
              <w:t>массовая</w:t>
            </w:r>
            <w:proofErr w:type="gramEnd"/>
            <w:r>
              <w:rPr>
                <w:color w:val="333333"/>
                <w:spacing w:val="30"/>
                <w:sz w:val="24"/>
              </w:rPr>
              <w:t xml:space="preserve">  </w:t>
            </w:r>
            <w:r>
              <w:rPr>
                <w:color w:val="333333"/>
                <w:sz w:val="24"/>
              </w:rPr>
              <w:t>доля</w:t>
            </w:r>
            <w:r>
              <w:rPr>
                <w:color w:val="333333"/>
                <w:spacing w:val="30"/>
                <w:sz w:val="24"/>
              </w:rPr>
              <w:t xml:space="preserve">  </w:t>
            </w:r>
            <w:r>
              <w:rPr>
                <w:color w:val="333333"/>
                <w:sz w:val="24"/>
              </w:rPr>
              <w:t>и</w:t>
            </w:r>
            <w:r>
              <w:rPr>
                <w:color w:val="333333"/>
                <w:spacing w:val="28"/>
                <w:sz w:val="24"/>
              </w:rPr>
              <w:t xml:space="preserve">  </w:t>
            </w:r>
            <w:r>
              <w:rPr>
                <w:color w:val="333333"/>
                <w:sz w:val="24"/>
              </w:rPr>
              <w:t>процентная</w:t>
            </w:r>
            <w:r>
              <w:rPr>
                <w:color w:val="333333"/>
                <w:spacing w:val="30"/>
                <w:sz w:val="24"/>
              </w:rPr>
              <w:t xml:space="preserve">  </w:t>
            </w:r>
            <w:r>
              <w:rPr>
                <w:color w:val="333333"/>
                <w:sz w:val="24"/>
              </w:rPr>
              <w:t>концентрация</w:t>
            </w:r>
            <w:r>
              <w:rPr>
                <w:color w:val="333333"/>
                <w:spacing w:val="28"/>
                <w:sz w:val="24"/>
              </w:rPr>
              <w:t xml:space="preserve">  </w:t>
            </w:r>
            <w:r>
              <w:rPr>
                <w:color w:val="333333"/>
                <w:sz w:val="24"/>
              </w:rPr>
              <w:t>вещества</w:t>
            </w:r>
            <w:r>
              <w:rPr>
                <w:color w:val="333333"/>
                <w:spacing w:val="28"/>
                <w:sz w:val="24"/>
              </w:rPr>
              <w:t xml:space="preserve">  </w:t>
            </w:r>
            <w:r>
              <w:rPr>
                <w:color w:val="333333"/>
                <w:spacing w:val="-10"/>
                <w:sz w:val="24"/>
              </w:rPr>
              <w:t>в</w:t>
            </w:r>
          </w:p>
        </w:tc>
        <w:tc>
          <w:tcPr>
            <w:tcW w:w="1419" w:type="dxa"/>
            <w:tcBorders>
              <w:top w:val="nil"/>
              <w:bottom w:val="nil"/>
            </w:tcBorders>
          </w:tcPr>
          <w:p w:rsidR="00AD6F70" w:rsidRDefault="00AD6F70">
            <w:pPr>
              <w:pStyle w:val="TableParagraph"/>
              <w:spacing w:line="240" w:lineRule="auto"/>
              <w:ind w:left="0"/>
              <w:rPr>
                <w:sz w:val="24"/>
              </w:rPr>
            </w:pPr>
          </w:p>
        </w:tc>
      </w:tr>
      <w:tr w:rsidR="00AD6F70">
        <w:trPr>
          <w:trHeight w:val="318"/>
        </w:trPr>
        <w:tc>
          <w:tcPr>
            <w:tcW w:w="7943" w:type="dxa"/>
            <w:tcBorders>
              <w:top w:val="nil"/>
              <w:bottom w:val="nil"/>
            </w:tcBorders>
          </w:tcPr>
          <w:p w:rsidR="00AD6F70" w:rsidRDefault="0063066C">
            <w:pPr>
              <w:pStyle w:val="TableParagraph"/>
              <w:spacing w:before="16" w:line="240" w:lineRule="auto"/>
              <w:ind w:left="3"/>
              <w:jc w:val="center"/>
              <w:rPr>
                <w:sz w:val="24"/>
              </w:rPr>
            </w:pPr>
            <w:r>
              <w:rPr>
                <w:color w:val="333333"/>
                <w:sz w:val="24"/>
              </w:rPr>
              <w:t>растворе,</w:t>
            </w:r>
            <w:r>
              <w:rPr>
                <w:color w:val="333333"/>
                <w:spacing w:val="-3"/>
                <w:sz w:val="24"/>
              </w:rPr>
              <w:t xml:space="preserve"> </w:t>
            </w:r>
            <w:r>
              <w:rPr>
                <w:color w:val="333333"/>
                <w:sz w:val="24"/>
              </w:rPr>
              <w:t>ядро</w:t>
            </w:r>
            <w:r>
              <w:rPr>
                <w:color w:val="333333"/>
                <w:spacing w:val="-1"/>
                <w:sz w:val="24"/>
              </w:rPr>
              <w:t xml:space="preserve"> </w:t>
            </w:r>
            <w:r>
              <w:rPr>
                <w:color w:val="333333"/>
                <w:sz w:val="24"/>
              </w:rPr>
              <w:t>атома,</w:t>
            </w:r>
            <w:r>
              <w:rPr>
                <w:color w:val="333333"/>
                <w:spacing w:val="-1"/>
                <w:sz w:val="24"/>
              </w:rPr>
              <w:t xml:space="preserve"> </w:t>
            </w:r>
            <w:r>
              <w:rPr>
                <w:color w:val="333333"/>
                <w:sz w:val="24"/>
              </w:rPr>
              <w:t>электрический</w:t>
            </w:r>
            <w:r>
              <w:rPr>
                <w:color w:val="333333"/>
                <w:spacing w:val="-2"/>
                <w:sz w:val="24"/>
              </w:rPr>
              <w:t xml:space="preserve"> </w:t>
            </w:r>
            <w:r>
              <w:rPr>
                <w:color w:val="333333"/>
                <w:sz w:val="24"/>
              </w:rPr>
              <w:t>слой атома,</w:t>
            </w:r>
            <w:r>
              <w:rPr>
                <w:color w:val="333333"/>
                <w:spacing w:val="-1"/>
                <w:sz w:val="24"/>
              </w:rPr>
              <w:t xml:space="preserve"> </w:t>
            </w:r>
            <w:r>
              <w:rPr>
                <w:color w:val="333333"/>
                <w:sz w:val="24"/>
              </w:rPr>
              <w:t>атомная</w:t>
            </w:r>
            <w:r>
              <w:rPr>
                <w:color w:val="333333"/>
                <w:spacing w:val="-1"/>
                <w:sz w:val="24"/>
              </w:rPr>
              <w:t xml:space="preserve"> </w:t>
            </w:r>
            <w:proofErr w:type="spellStart"/>
            <w:r>
              <w:rPr>
                <w:color w:val="333333"/>
                <w:sz w:val="24"/>
              </w:rPr>
              <w:t>орбиталь</w:t>
            </w:r>
            <w:proofErr w:type="spellEnd"/>
            <w:r>
              <w:rPr>
                <w:color w:val="333333"/>
                <w:sz w:val="24"/>
              </w:rPr>
              <w:t xml:space="preserve">, </w:t>
            </w:r>
            <w:r>
              <w:rPr>
                <w:color w:val="333333"/>
                <w:spacing w:val="-2"/>
                <w:sz w:val="24"/>
              </w:rPr>
              <w:t>радиус</w:t>
            </w:r>
          </w:p>
        </w:tc>
        <w:tc>
          <w:tcPr>
            <w:tcW w:w="1419" w:type="dxa"/>
            <w:tcBorders>
              <w:top w:val="nil"/>
              <w:bottom w:val="nil"/>
            </w:tcBorders>
          </w:tcPr>
          <w:p w:rsidR="00AD6F70" w:rsidRDefault="00AD6F70">
            <w:pPr>
              <w:pStyle w:val="TableParagraph"/>
              <w:spacing w:line="240" w:lineRule="auto"/>
              <w:ind w:left="0"/>
              <w:rPr>
                <w:sz w:val="24"/>
              </w:rPr>
            </w:pPr>
          </w:p>
        </w:tc>
      </w:tr>
      <w:tr w:rsidR="00AD6F70">
        <w:trPr>
          <w:trHeight w:val="316"/>
        </w:trPr>
        <w:tc>
          <w:tcPr>
            <w:tcW w:w="7943" w:type="dxa"/>
            <w:tcBorders>
              <w:top w:val="nil"/>
              <w:bottom w:val="nil"/>
            </w:tcBorders>
          </w:tcPr>
          <w:p w:rsidR="00AD6F70" w:rsidRDefault="0063066C">
            <w:pPr>
              <w:pStyle w:val="TableParagraph"/>
              <w:tabs>
                <w:tab w:val="left" w:pos="1064"/>
                <w:tab w:val="left" w:pos="2786"/>
                <w:tab w:val="left" w:pos="3990"/>
                <w:tab w:val="left" w:pos="5522"/>
                <w:tab w:val="left" w:pos="7132"/>
              </w:tabs>
              <w:spacing w:before="15" w:line="240" w:lineRule="auto"/>
              <w:ind w:left="4"/>
              <w:jc w:val="center"/>
              <w:rPr>
                <w:sz w:val="24"/>
              </w:rPr>
            </w:pPr>
            <w:r>
              <w:rPr>
                <w:color w:val="333333"/>
                <w:spacing w:val="-2"/>
                <w:sz w:val="24"/>
              </w:rPr>
              <w:t>атома,</w:t>
            </w:r>
            <w:r>
              <w:rPr>
                <w:color w:val="333333"/>
                <w:sz w:val="24"/>
              </w:rPr>
              <w:tab/>
            </w:r>
            <w:r>
              <w:rPr>
                <w:color w:val="333333"/>
                <w:spacing w:val="-2"/>
                <w:sz w:val="24"/>
              </w:rPr>
              <w:t>валентность,</w:t>
            </w:r>
            <w:r>
              <w:rPr>
                <w:color w:val="333333"/>
                <w:sz w:val="24"/>
              </w:rPr>
              <w:tab/>
            </w:r>
            <w:r>
              <w:rPr>
                <w:color w:val="333333"/>
                <w:spacing w:val="-2"/>
                <w:sz w:val="24"/>
              </w:rPr>
              <w:t>степень</w:t>
            </w:r>
            <w:r>
              <w:rPr>
                <w:color w:val="333333"/>
                <w:sz w:val="24"/>
              </w:rPr>
              <w:tab/>
            </w:r>
            <w:r>
              <w:rPr>
                <w:color w:val="333333"/>
                <w:spacing w:val="-2"/>
                <w:sz w:val="24"/>
              </w:rPr>
              <w:t>окисления,</w:t>
            </w:r>
            <w:r>
              <w:rPr>
                <w:color w:val="333333"/>
                <w:sz w:val="24"/>
              </w:rPr>
              <w:tab/>
            </w:r>
            <w:r>
              <w:rPr>
                <w:color w:val="333333"/>
                <w:spacing w:val="-2"/>
                <w:sz w:val="24"/>
              </w:rPr>
              <w:t>химическая</w:t>
            </w:r>
            <w:r>
              <w:rPr>
                <w:color w:val="333333"/>
                <w:sz w:val="24"/>
              </w:rPr>
              <w:tab/>
            </w:r>
            <w:r>
              <w:rPr>
                <w:color w:val="333333"/>
                <w:spacing w:val="-2"/>
                <w:sz w:val="24"/>
              </w:rPr>
              <w:t>связь,</w:t>
            </w:r>
          </w:p>
        </w:tc>
        <w:tc>
          <w:tcPr>
            <w:tcW w:w="1419" w:type="dxa"/>
            <w:tcBorders>
              <w:top w:val="nil"/>
              <w:bottom w:val="nil"/>
            </w:tcBorders>
          </w:tcPr>
          <w:p w:rsidR="00AD6F70" w:rsidRDefault="00AD6F70">
            <w:pPr>
              <w:pStyle w:val="TableParagraph"/>
              <w:spacing w:line="240" w:lineRule="auto"/>
              <w:ind w:left="0"/>
              <w:rPr>
                <w:sz w:val="24"/>
              </w:rPr>
            </w:pPr>
          </w:p>
        </w:tc>
      </w:tr>
      <w:tr w:rsidR="00AD6F70">
        <w:trPr>
          <w:trHeight w:val="316"/>
        </w:trPr>
        <w:tc>
          <w:tcPr>
            <w:tcW w:w="7943" w:type="dxa"/>
            <w:tcBorders>
              <w:top w:val="nil"/>
              <w:bottom w:val="nil"/>
            </w:tcBorders>
          </w:tcPr>
          <w:p w:rsidR="00AD6F70" w:rsidRDefault="0063066C">
            <w:pPr>
              <w:pStyle w:val="TableParagraph"/>
              <w:tabs>
                <w:tab w:val="left" w:pos="2779"/>
                <w:tab w:val="left" w:pos="3932"/>
                <w:tab w:val="left" w:pos="4270"/>
                <w:tab w:val="left" w:pos="5656"/>
                <w:tab w:val="left" w:pos="7126"/>
              </w:tabs>
              <w:spacing w:before="15" w:line="240" w:lineRule="auto"/>
              <w:ind w:left="2"/>
              <w:jc w:val="center"/>
              <w:rPr>
                <w:sz w:val="24"/>
              </w:rPr>
            </w:pPr>
            <w:proofErr w:type="spellStart"/>
            <w:r>
              <w:rPr>
                <w:color w:val="333333"/>
                <w:spacing w:val="-2"/>
                <w:sz w:val="24"/>
              </w:rPr>
              <w:t>электроотрицательность</w:t>
            </w:r>
            <w:proofErr w:type="spellEnd"/>
            <w:r>
              <w:rPr>
                <w:color w:val="333333"/>
                <w:spacing w:val="-2"/>
                <w:sz w:val="24"/>
              </w:rPr>
              <w:t>,</w:t>
            </w:r>
            <w:r>
              <w:rPr>
                <w:color w:val="333333"/>
                <w:sz w:val="24"/>
              </w:rPr>
              <w:tab/>
            </w:r>
            <w:r>
              <w:rPr>
                <w:color w:val="333333"/>
                <w:spacing w:val="-2"/>
                <w:sz w:val="24"/>
              </w:rPr>
              <w:t>полярная</w:t>
            </w:r>
            <w:r>
              <w:rPr>
                <w:color w:val="333333"/>
                <w:sz w:val="24"/>
              </w:rPr>
              <w:tab/>
            </w:r>
            <w:r>
              <w:rPr>
                <w:color w:val="333333"/>
                <w:spacing w:val="-10"/>
                <w:sz w:val="24"/>
              </w:rPr>
              <w:t>и</w:t>
            </w:r>
            <w:r>
              <w:rPr>
                <w:color w:val="333333"/>
                <w:sz w:val="24"/>
              </w:rPr>
              <w:tab/>
            </w:r>
            <w:r>
              <w:rPr>
                <w:color w:val="333333"/>
                <w:spacing w:val="-2"/>
                <w:sz w:val="24"/>
              </w:rPr>
              <w:t>неполярная</w:t>
            </w:r>
            <w:r>
              <w:rPr>
                <w:color w:val="333333"/>
                <w:sz w:val="24"/>
              </w:rPr>
              <w:tab/>
            </w:r>
            <w:r>
              <w:rPr>
                <w:color w:val="333333"/>
                <w:spacing w:val="-2"/>
                <w:sz w:val="24"/>
              </w:rPr>
              <w:t>ковалентная</w:t>
            </w:r>
            <w:r>
              <w:rPr>
                <w:color w:val="333333"/>
                <w:sz w:val="24"/>
              </w:rPr>
              <w:tab/>
            </w:r>
            <w:r>
              <w:rPr>
                <w:color w:val="333333"/>
                <w:spacing w:val="-2"/>
                <w:sz w:val="24"/>
              </w:rPr>
              <w:t>связь,</w:t>
            </w:r>
          </w:p>
        </w:tc>
        <w:tc>
          <w:tcPr>
            <w:tcW w:w="1419" w:type="dxa"/>
            <w:tcBorders>
              <w:top w:val="nil"/>
              <w:bottom w:val="nil"/>
            </w:tcBorders>
          </w:tcPr>
          <w:p w:rsidR="00AD6F70" w:rsidRDefault="00AD6F70">
            <w:pPr>
              <w:pStyle w:val="TableParagraph"/>
              <w:spacing w:line="240" w:lineRule="auto"/>
              <w:ind w:left="0"/>
              <w:rPr>
                <w:sz w:val="24"/>
              </w:rPr>
            </w:pPr>
          </w:p>
        </w:tc>
      </w:tr>
      <w:tr w:rsidR="00AD6F70">
        <w:trPr>
          <w:trHeight w:val="318"/>
        </w:trPr>
        <w:tc>
          <w:tcPr>
            <w:tcW w:w="7943" w:type="dxa"/>
            <w:tcBorders>
              <w:top w:val="nil"/>
              <w:bottom w:val="nil"/>
            </w:tcBorders>
          </w:tcPr>
          <w:p w:rsidR="00AD6F70" w:rsidRDefault="0063066C">
            <w:pPr>
              <w:pStyle w:val="TableParagraph"/>
              <w:spacing w:before="15" w:line="240" w:lineRule="auto"/>
              <w:ind w:left="1"/>
              <w:jc w:val="center"/>
              <w:rPr>
                <w:sz w:val="24"/>
              </w:rPr>
            </w:pPr>
            <w:r>
              <w:rPr>
                <w:color w:val="333333"/>
                <w:sz w:val="24"/>
              </w:rPr>
              <w:t>ионная</w:t>
            </w:r>
            <w:r>
              <w:rPr>
                <w:color w:val="333333"/>
                <w:spacing w:val="63"/>
                <w:sz w:val="24"/>
              </w:rPr>
              <w:t xml:space="preserve"> </w:t>
            </w:r>
            <w:r>
              <w:rPr>
                <w:color w:val="333333"/>
                <w:sz w:val="24"/>
              </w:rPr>
              <w:t>связь,</w:t>
            </w:r>
            <w:r>
              <w:rPr>
                <w:color w:val="333333"/>
                <w:spacing w:val="65"/>
                <w:sz w:val="24"/>
              </w:rPr>
              <w:t xml:space="preserve"> </w:t>
            </w:r>
            <w:r>
              <w:rPr>
                <w:color w:val="333333"/>
                <w:sz w:val="24"/>
              </w:rPr>
              <w:t>металлическая</w:t>
            </w:r>
            <w:r>
              <w:rPr>
                <w:color w:val="333333"/>
                <w:spacing w:val="65"/>
                <w:sz w:val="24"/>
              </w:rPr>
              <w:t xml:space="preserve"> </w:t>
            </w:r>
            <w:r>
              <w:rPr>
                <w:color w:val="333333"/>
                <w:sz w:val="24"/>
              </w:rPr>
              <w:t>связь,</w:t>
            </w:r>
            <w:r>
              <w:rPr>
                <w:color w:val="333333"/>
                <w:spacing w:val="65"/>
                <w:sz w:val="24"/>
              </w:rPr>
              <w:t xml:space="preserve"> </w:t>
            </w:r>
            <w:r>
              <w:rPr>
                <w:color w:val="333333"/>
                <w:sz w:val="24"/>
              </w:rPr>
              <w:t>кристаллическая</w:t>
            </w:r>
            <w:r>
              <w:rPr>
                <w:color w:val="333333"/>
                <w:spacing w:val="65"/>
                <w:sz w:val="24"/>
              </w:rPr>
              <w:t xml:space="preserve"> </w:t>
            </w:r>
            <w:r>
              <w:rPr>
                <w:color w:val="333333"/>
                <w:sz w:val="24"/>
              </w:rPr>
              <w:t>решетка</w:t>
            </w:r>
            <w:r>
              <w:rPr>
                <w:color w:val="333333"/>
                <w:spacing w:val="65"/>
                <w:sz w:val="24"/>
              </w:rPr>
              <w:t xml:space="preserve"> </w:t>
            </w:r>
            <w:r>
              <w:rPr>
                <w:color w:val="333333"/>
                <w:spacing w:val="-2"/>
                <w:sz w:val="24"/>
              </w:rPr>
              <w:t>(атомная,</w:t>
            </w:r>
          </w:p>
        </w:tc>
        <w:tc>
          <w:tcPr>
            <w:tcW w:w="1419" w:type="dxa"/>
            <w:tcBorders>
              <w:top w:val="nil"/>
              <w:bottom w:val="nil"/>
            </w:tcBorders>
          </w:tcPr>
          <w:p w:rsidR="00AD6F70" w:rsidRDefault="00AD6F70">
            <w:pPr>
              <w:pStyle w:val="TableParagraph"/>
              <w:spacing w:line="240" w:lineRule="auto"/>
              <w:ind w:left="0"/>
              <w:rPr>
                <w:sz w:val="24"/>
              </w:rPr>
            </w:pPr>
          </w:p>
        </w:tc>
      </w:tr>
      <w:tr w:rsidR="00AD6F70">
        <w:trPr>
          <w:trHeight w:val="317"/>
        </w:trPr>
        <w:tc>
          <w:tcPr>
            <w:tcW w:w="7943" w:type="dxa"/>
            <w:tcBorders>
              <w:top w:val="nil"/>
              <w:bottom w:val="nil"/>
            </w:tcBorders>
          </w:tcPr>
          <w:p w:rsidR="00AD6F70" w:rsidRDefault="0063066C">
            <w:pPr>
              <w:pStyle w:val="TableParagraph"/>
              <w:spacing w:before="16" w:line="240" w:lineRule="auto"/>
              <w:ind w:left="2"/>
              <w:jc w:val="center"/>
              <w:rPr>
                <w:sz w:val="24"/>
              </w:rPr>
            </w:pPr>
            <w:r>
              <w:rPr>
                <w:color w:val="333333"/>
                <w:sz w:val="24"/>
              </w:rPr>
              <w:t>ионная,</w:t>
            </w:r>
            <w:r>
              <w:rPr>
                <w:color w:val="333333"/>
                <w:spacing w:val="28"/>
                <w:sz w:val="24"/>
              </w:rPr>
              <w:t xml:space="preserve"> </w:t>
            </w:r>
            <w:r>
              <w:rPr>
                <w:color w:val="333333"/>
                <w:sz w:val="24"/>
              </w:rPr>
              <w:t>металлическая,</w:t>
            </w:r>
            <w:r>
              <w:rPr>
                <w:color w:val="333333"/>
                <w:spacing w:val="32"/>
                <w:sz w:val="24"/>
              </w:rPr>
              <w:t xml:space="preserve"> </w:t>
            </w:r>
            <w:r>
              <w:rPr>
                <w:color w:val="333333"/>
                <w:sz w:val="24"/>
              </w:rPr>
              <w:t>молекулярная),</w:t>
            </w:r>
            <w:r>
              <w:rPr>
                <w:color w:val="333333"/>
                <w:spacing w:val="29"/>
                <w:sz w:val="24"/>
              </w:rPr>
              <w:t xml:space="preserve"> </w:t>
            </w:r>
            <w:r>
              <w:rPr>
                <w:color w:val="333333"/>
                <w:sz w:val="24"/>
              </w:rPr>
              <w:t>ион,</w:t>
            </w:r>
            <w:r>
              <w:rPr>
                <w:color w:val="333333"/>
                <w:spacing w:val="31"/>
                <w:sz w:val="24"/>
              </w:rPr>
              <w:t xml:space="preserve"> </w:t>
            </w:r>
            <w:r>
              <w:rPr>
                <w:color w:val="333333"/>
                <w:sz w:val="24"/>
              </w:rPr>
              <w:t>катион,</w:t>
            </w:r>
            <w:r>
              <w:rPr>
                <w:color w:val="333333"/>
                <w:spacing w:val="30"/>
                <w:sz w:val="24"/>
              </w:rPr>
              <w:t xml:space="preserve"> </w:t>
            </w:r>
            <w:r>
              <w:rPr>
                <w:color w:val="333333"/>
                <w:sz w:val="24"/>
              </w:rPr>
              <w:t>анион,</w:t>
            </w:r>
            <w:r>
              <w:rPr>
                <w:color w:val="333333"/>
                <w:spacing w:val="30"/>
                <w:sz w:val="24"/>
              </w:rPr>
              <w:t xml:space="preserve"> </w:t>
            </w:r>
            <w:r>
              <w:rPr>
                <w:color w:val="333333"/>
                <w:sz w:val="24"/>
              </w:rPr>
              <w:t>электролит</w:t>
            </w:r>
            <w:r>
              <w:rPr>
                <w:color w:val="333333"/>
                <w:spacing w:val="31"/>
                <w:sz w:val="24"/>
              </w:rPr>
              <w:t xml:space="preserve"> </w:t>
            </w:r>
            <w:r>
              <w:rPr>
                <w:color w:val="333333"/>
                <w:spacing w:val="-10"/>
                <w:sz w:val="24"/>
              </w:rPr>
              <w:t>и</w:t>
            </w:r>
          </w:p>
        </w:tc>
        <w:tc>
          <w:tcPr>
            <w:tcW w:w="1419" w:type="dxa"/>
            <w:tcBorders>
              <w:top w:val="nil"/>
              <w:bottom w:val="nil"/>
            </w:tcBorders>
          </w:tcPr>
          <w:p w:rsidR="00AD6F70" w:rsidRDefault="00AD6F70">
            <w:pPr>
              <w:pStyle w:val="TableParagraph"/>
              <w:spacing w:line="240" w:lineRule="auto"/>
              <w:ind w:left="0"/>
              <w:rPr>
                <w:sz w:val="24"/>
              </w:rPr>
            </w:pPr>
          </w:p>
        </w:tc>
      </w:tr>
      <w:tr w:rsidR="00AD6F70">
        <w:trPr>
          <w:trHeight w:val="316"/>
        </w:trPr>
        <w:tc>
          <w:tcPr>
            <w:tcW w:w="7943" w:type="dxa"/>
            <w:tcBorders>
              <w:top w:val="nil"/>
              <w:bottom w:val="nil"/>
            </w:tcBorders>
          </w:tcPr>
          <w:p w:rsidR="00AD6F70" w:rsidRDefault="0063066C">
            <w:pPr>
              <w:pStyle w:val="TableParagraph"/>
              <w:spacing w:before="15" w:line="240" w:lineRule="auto"/>
              <w:ind w:left="1"/>
              <w:jc w:val="center"/>
              <w:rPr>
                <w:sz w:val="24"/>
              </w:rPr>
            </w:pPr>
            <w:proofErr w:type="spellStart"/>
            <w:r>
              <w:rPr>
                <w:color w:val="333333"/>
                <w:sz w:val="24"/>
              </w:rPr>
              <w:t>неэлектролит</w:t>
            </w:r>
            <w:proofErr w:type="spellEnd"/>
            <w:r>
              <w:rPr>
                <w:color w:val="333333"/>
                <w:sz w:val="24"/>
              </w:rPr>
              <w:t>,</w:t>
            </w:r>
            <w:r>
              <w:rPr>
                <w:color w:val="333333"/>
                <w:spacing w:val="30"/>
                <w:sz w:val="24"/>
              </w:rPr>
              <w:t xml:space="preserve"> </w:t>
            </w:r>
            <w:r>
              <w:rPr>
                <w:color w:val="333333"/>
                <w:sz w:val="24"/>
              </w:rPr>
              <w:t>электролитическая</w:t>
            </w:r>
            <w:r>
              <w:rPr>
                <w:color w:val="333333"/>
                <w:spacing w:val="35"/>
                <w:sz w:val="24"/>
              </w:rPr>
              <w:t xml:space="preserve"> </w:t>
            </w:r>
            <w:r>
              <w:rPr>
                <w:color w:val="333333"/>
                <w:sz w:val="24"/>
              </w:rPr>
              <w:t>диссоциация,</w:t>
            </w:r>
            <w:r>
              <w:rPr>
                <w:color w:val="333333"/>
                <w:spacing w:val="34"/>
                <w:sz w:val="24"/>
              </w:rPr>
              <w:t xml:space="preserve"> </w:t>
            </w:r>
            <w:r>
              <w:rPr>
                <w:color w:val="333333"/>
                <w:sz w:val="24"/>
              </w:rPr>
              <w:t>реакции</w:t>
            </w:r>
            <w:r>
              <w:rPr>
                <w:color w:val="333333"/>
                <w:spacing w:val="34"/>
                <w:sz w:val="24"/>
              </w:rPr>
              <w:t xml:space="preserve"> </w:t>
            </w:r>
            <w:r>
              <w:rPr>
                <w:color w:val="333333"/>
                <w:sz w:val="24"/>
              </w:rPr>
              <w:t>ионного</w:t>
            </w:r>
            <w:r>
              <w:rPr>
                <w:color w:val="333333"/>
                <w:spacing w:val="33"/>
                <w:sz w:val="24"/>
              </w:rPr>
              <w:t xml:space="preserve"> </w:t>
            </w:r>
            <w:r>
              <w:rPr>
                <w:color w:val="333333"/>
                <w:spacing w:val="-2"/>
                <w:sz w:val="24"/>
              </w:rPr>
              <w:t>обмена,</w:t>
            </w:r>
          </w:p>
        </w:tc>
        <w:tc>
          <w:tcPr>
            <w:tcW w:w="1419" w:type="dxa"/>
            <w:tcBorders>
              <w:top w:val="nil"/>
              <w:bottom w:val="nil"/>
            </w:tcBorders>
          </w:tcPr>
          <w:p w:rsidR="00AD6F70" w:rsidRDefault="00AD6F70">
            <w:pPr>
              <w:pStyle w:val="TableParagraph"/>
              <w:spacing w:line="240" w:lineRule="auto"/>
              <w:ind w:left="0"/>
              <w:rPr>
                <w:sz w:val="24"/>
              </w:rPr>
            </w:pPr>
          </w:p>
        </w:tc>
      </w:tr>
      <w:tr w:rsidR="00AD6F70">
        <w:trPr>
          <w:trHeight w:val="337"/>
        </w:trPr>
        <w:tc>
          <w:tcPr>
            <w:tcW w:w="7943" w:type="dxa"/>
            <w:tcBorders>
              <w:top w:val="nil"/>
            </w:tcBorders>
          </w:tcPr>
          <w:p w:rsidR="00AD6F70" w:rsidRDefault="0063066C">
            <w:pPr>
              <w:pStyle w:val="TableParagraph"/>
              <w:spacing w:before="15" w:line="240" w:lineRule="auto"/>
              <w:ind w:left="7"/>
              <w:jc w:val="center"/>
              <w:rPr>
                <w:sz w:val="24"/>
              </w:rPr>
            </w:pPr>
            <w:r>
              <w:rPr>
                <w:color w:val="333333"/>
                <w:sz w:val="24"/>
              </w:rPr>
              <w:t>окислительно-восстановительные</w:t>
            </w:r>
            <w:r>
              <w:rPr>
                <w:color w:val="333333"/>
                <w:spacing w:val="37"/>
                <w:sz w:val="24"/>
              </w:rPr>
              <w:t xml:space="preserve"> </w:t>
            </w:r>
            <w:r>
              <w:rPr>
                <w:color w:val="333333"/>
                <w:sz w:val="24"/>
              </w:rPr>
              <w:t>реакции,</w:t>
            </w:r>
            <w:r>
              <w:rPr>
                <w:color w:val="333333"/>
                <w:spacing w:val="41"/>
                <w:sz w:val="24"/>
              </w:rPr>
              <w:t xml:space="preserve"> </w:t>
            </w:r>
            <w:r>
              <w:rPr>
                <w:color w:val="333333"/>
                <w:sz w:val="24"/>
              </w:rPr>
              <w:t>окислитель</w:t>
            </w:r>
            <w:r>
              <w:rPr>
                <w:color w:val="333333"/>
                <w:spacing w:val="39"/>
                <w:sz w:val="24"/>
              </w:rPr>
              <w:t xml:space="preserve"> </w:t>
            </w:r>
            <w:r>
              <w:rPr>
                <w:color w:val="333333"/>
                <w:sz w:val="24"/>
              </w:rPr>
              <w:t>и</w:t>
            </w:r>
            <w:r>
              <w:rPr>
                <w:color w:val="333333"/>
                <w:spacing w:val="42"/>
                <w:sz w:val="24"/>
              </w:rPr>
              <w:t xml:space="preserve"> </w:t>
            </w:r>
            <w:r>
              <w:rPr>
                <w:color w:val="333333"/>
                <w:spacing w:val="-2"/>
                <w:sz w:val="24"/>
              </w:rPr>
              <w:t>восстановитель,</w:t>
            </w:r>
          </w:p>
        </w:tc>
        <w:tc>
          <w:tcPr>
            <w:tcW w:w="1419" w:type="dxa"/>
            <w:tcBorders>
              <w:top w:val="nil"/>
            </w:tcBorders>
          </w:tcPr>
          <w:p w:rsidR="00AD6F70" w:rsidRDefault="00AD6F70">
            <w:pPr>
              <w:pStyle w:val="TableParagraph"/>
              <w:spacing w:line="240" w:lineRule="auto"/>
              <w:ind w:left="0"/>
              <w:rPr>
                <w:sz w:val="24"/>
              </w:rPr>
            </w:pPr>
          </w:p>
        </w:tc>
      </w:tr>
    </w:tbl>
    <w:p w:rsidR="00AD6F70" w:rsidRDefault="00AD6F70">
      <w:pPr>
        <w:rPr>
          <w:sz w:val="24"/>
        </w:rPr>
        <w:sectPr w:rsidR="00AD6F70">
          <w:pgSz w:w="11910" w:h="16840"/>
          <w:pgMar w:top="1040" w:right="540" w:bottom="280" w:left="1440" w:header="720" w:footer="720" w:gutter="0"/>
          <w:cols w:space="720"/>
        </w:sectPr>
      </w:pPr>
    </w:p>
    <w:tbl>
      <w:tblPr>
        <w:tblStyle w:val="TableNormal"/>
        <w:tblW w:w="0" w:type="auto"/>
        <w:tblInd w:w="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943"/>
        <w:gridCol w:w="1419"/>
      </w:tblGrid>
      <w:tr w:rsidR="00AD6F70">
        <w:trPr>
          <w:trHeight w:val="3811"/>
        </w:trPr>
        <w:tc>
          <w:tcPr>
            <w:tcW w:w="7943" w:type="dxa"/>
          </w:tcPr>
          <w:p w:rsidR="00AD6F70" w:rsidRDefault="0063066C">
            <w:pPr>
              <w:pStyle w:val="TableParagraph"/>
              <w:spacing w:line="276" w:lineRule="auto"/>
              <w:ind w:right="101"/>
              <w:jc w:val="both"/>
              <w:rPr>
                <w:sz w:val="24"/>
              </w:rPr>
            </w:pPr>
            <w:r>
              <w:rPr>
                <w:color w:val="333333"/>
                <w:sz w:val="24"/>
              </w:rPr>
              <w:lastRenderedPageBreak/>
              <w:t>окисление и восстановление, электролиз, химическое равновесие, обратимые и необратимые реакции, скорость химической реакции, катализатор, предельно допустимая концентрация (ПДК), коррозия металлов, сплавы;</w:t>
            </w:r>
          </w:p>
          <w:p w:rsidR="00AD6F70" w:rsidRDefault="0063066C">
            <w:pPr>
              <w:pStyle w:val="TableParagraph"/>
              <w:spacing w:line="276" w:lineRule="auto"/>
              <w:ind w:right="98"/>
              <w:jc w:val="both"/>
              <w:rPr>
                <w:sz w:val="24"/>
              </w:rPr>
            </w:pPr>
            <w:r>
              <w:rPr>
                <w:color w:val="333333"/>
                <w:sz w:val="24"/>
              </w:rPr>
              <w:t>основополагающие законы химии: закон сохранения массы, периодический закон Д.И.</w:t>
            </w:r>
            <w:r>
              <w:rPr>
                <w:color w:val="333333"/>
                <w:spacing w:val="-2"/>
                <w:sz w:val="24"/>
              </w:rPr>
              <w:t xml:space="preserve"> </w:t>
            </w:r>
            <w:r>
              <w:rPr>
                <w:color w:val="333333"/>
                <w:sz w:val="24"/>
              </w:rPr>
              <w:t xml:space="preserve">Менделеева, закон постоянства состава, закон </w:t>
            </w:r>
            <w:r>
              <w:rPr>
                <w:color w:val="333333"/>
                <w:spacing w:val="-2"/>
                <w:sz w:val="24"/>
              </w:rPr>
              <w:t>Авогадро;</w:t>
            </w:r>
          </w:p>
          <w:p w:rsidR="00AD6F70" w:rsidRDefault="0063066C">
            <w:pPr>
              <w:pStyle w:val="TableParagraph"/>
              <w:spacing w:line="276" w:lineRule="auto"/>
              <w:ind w:right="100"/>
              <w:jc w:val="both"/>
              <w:rPr>
                <w:sz w:val="24"/>
              </w:rPr>
            </w:pPr>
            <w:r>
              <w:rPr>
                <w:color w:val="333333"/>
                <w:sz w:val="24"/>
              </w:rPr>
              <w:t>теории химии: атомно-молекулярная теория, теория электролитической диссоциации, представления о научных методах познания, в том числе экспериментальных и теоретических методах исследования веществ и изучения химических реакций;</w:t>
            </w:r>
          </w:p>
        </w:tc>
        <w:tc>
          <w:tcPr>
            <w:tcW w:w="1419" w:type="dxa"/>
          </w:tcPr>
          <w:p w:rsidR="00AD6F70" w:rsidRDefault="00AD6F70">
            <w:pPr>
              <w:pStyle w:val="TableParagraph"/>
              <w:spacing w:line="240" w:lineRule="auto"/>
              <w:ind w:left="0"/>
              <w:rPr>
                <w:sz w:val="24"/>
              </w:rPr>
            </w:pPr>
          </w:p>
        </w:tc>
      </w:tr>
      <w:tr w:rsidR="00AD6F70">
        <w:trPr>
          <w:trHeight w:val="3173"/>
        </w:trPr>
        <w:tc>
          <w:tcPr>
            <w:tcW w:w="7943" w:type="dxa"/>
          </w:tcPr>
          <w:p w:rsidR="00AD6F70" w:rsidRDefault="0063066C">
            <w:pPr>
              <w:pStyle w:val="TableParagraph"/>
              <w:spacing w:line="276" w:lineRule="auto"/>
              <w:ind w:right="100"/>
              <w:jc w:val="both"/>
              <w:rPr>
                <w:sz w:val="24"/>
              </w:rPr>
            </w:pPr>
            <w:r>
              <w:rPr>
                <w:color w:val="333333"/>
                <w:sz w:val="24"/>
              </w:rPr>
              <w:t xml:space="preserve">4) представление о периодической зависимости свойств химических элементов (радиус атома, </w:t>
            </w:r>
            <w:proofErr w:type="spellStart"/>
            <w:r>
              <w:rPr>
                <w:color w:val="333333"/>
                <w:sz w:val="24"/>
              </w:rPr>
              <w:t>электроотрицательность</w:t>
            </w:r>
            <w:proofErr w:type="spellEnd"/>
            <w:r>
              <w:rPr>
                <w:color w:val="333333"/>
                <w:sz w:val="24"/>
              </w:rPr>
              <w:t>), простых и сложных веществ от положения элементов в Периодической системе (в малых периодах и главных подгруппах) и электронного строения атома; умение объяснять связь положения элемента в Периодической системе с числовыми характеристиками строения атомов химических элементов (состав и заряд ядра, общее число электронов), распределением</w:t>
            </w:r>
            <w:r>
              <w:rPr>
                <w:color w:val="333333"/>
                <w:spacing w:val="40"/>
                <w:sz w:val="24"/>
              </w:rPr>
              <w:t xml:space="preserve"> </w:t>
            </w:r>
            <w:r>
              <w:rPr>
                <w:color w:val="333333"/>
                <w:sz w:val="24"/>
              </w:rPr>
              <w:t>электронов по энергетическим уровням атомов первых трех периодов, калия и кальция; классифицировать химические элементы;</w:t>
            </w:r>
          </w:p>
        </w:tc>
        <w:tc>
          <w:tcPr>
            <w:tcW w:w="1419" w:type="dxa"/>
          </w:tcPr>
          <w:p w:rsidR="00AD6F70" w:rsidRDefault="0063066C">
            <w:pPr>
              <w:pStyle w:val="TableParagraph"/>
              <w:spacing w:line="240" w:lineRule="auto"/>
              <w:ind w:right="123"/>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r w:rsidR="00AD6F70">
        <w:trPr>
          <w:trHeight w:val="2222"/>
        </w:trPr>
        <w:tc>
          <w:tcPr>
            <w:tcW w:w="7943" w:type="dxa"/>
          </w:tcPr>
          <w:p w:rsidR="00AD6F70" w:rsidRDefault="0063066C">
            <w:pPr>
              <w:pStyle w:val="TableParagraph"/>
              <w:spacing w:line="276" w:lineRule="auto"/>
              <w:ind w:right="98"/>
              <w:jc w:val="both"/>
              <w:rPr>
                <w:sz w:val="24"/>
              </w:rPr>
            </w:pPr>
            <w:r>
              <w:rPr>
                <w:color w:val="333333"/>
                <w:sz w:val="24"/>
              </w:rPr>
              <w:t xml:space="preserve">5) умение классифицировать химические элементы, неорганические вещества и химические реакции; определять валентность и степень окисления химических элементов, вид химической связи и тип кристаллической структуры в соединениях, заряд иона, характер среды в водных растворах веществ (кислот, оснований), окислитель и </w:t>
            </w:r>
            <w:r>
              <w:rPr>
                <w:color w:val="333333"/>
                <w:spacing w:val="-2"/>
                <w:sz w:val="24"/>
              </w:rPr>
              <w:t>восстановитель;</w:t>
            </w:r>
          </w:p>
        </w:tc>
        <w:tc>
          <w:tcPr>
            <w:tcW w:w="1419" w:type="dxa"/>
          </w:tcPr>
          <w:p w:rsidR="00AD6F70" w:rsidRDefault="0063066C">
            <w:pPr>
              <w:pStyle w:val="TableParagraph"/>
              <w:spacing w:line="240" w:lineRule="auto"/>
              <w:ind w:right="123"/>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r w:rsidR="00AD6F70">
        <w:trPr>
          <w:trHeight w:val="4442"/>
        </w:trPr>
        <w:tc>
          <w:tcPr>
            <w:tcW w:w="7943" w:type="dxa"/>
          </w:tcPr>
          <w:p w:rsidR="00AD6F70" w:rsidRDefault="0063066C">
            <w:pPr>
              <w:pStyle w:val="TableParagraph"/>
              <w:spacing w:line="276" w:lineRule="auto"/>
              <w:ind w:right="95"/>
              <w:jc w:val="both"/>
              <w:rPr>
                <w:sz w:val="24"/>
              </w:rPr>
            </w:pPr>
            <w:r>
              <w:rPr>
                <w:color w:val="333333"/>
                <w:sz w:val="24"/>
              </w:rPr>
              <w:t>6) умение характеризовать физические и химические свойства простых веществ (кислород, озон, водород, графит, алмаз, кремний, азот, фосфор, сера, хлор, натрий,</w:t>
            </w:r>
            <w:r>
              <w:rPr>
                <w:color w:val="333333"/>
                <w:spacing w:val="-2"/>
                <w:sz w:val="24"/>
              </w:rPr>
              <w:t xml:space="preserve"> </w:t>
            </w:r>
            <w:r>
              <w:rPr>
                <w:color w:val="333333"/>
                <w:sz w:val="24"/>
              </w:rPr>
              <w:t>калий, магний,</w:t>
            </w:r>
            <w:r>
              <w:rPr>
                <w:color w:val="333333"/>
                <w:spacing w:val="-2"/>
                <w:sz w:val="24"/>
              </w:rPr>
              <w:t xml:space="preserve"> </w:t>
            </w:r>
            <w:r>
              <w:rPr>
                <w:color w:val="333333"/>
                <w:sz w:val="24"/>
              </w:rPr>
              <w:t>кальций,</w:t>
            </w:r>
            <w:r>
              <w:rPr>
                <w:color w:val="333333"/>
                <w:spacing w:val="-2"/>
                <w:sz w:val="24"/>
              </w:rPr>
              <w:t xml:space="preserve"> </w:t>
            </w:r>
            <w:r>
              <w:rPr>
                <w:color w:val="333333"/>
                <w:sz w:val="24"/>
              </w:rPr>
              <w:t>алюминий, железо)</w:t>
            </w:r>
            <w:r>
              <w:rPr>
                <w:color w:val="333333"/>
                <w:spacing w:val="-2"/>
                <w:sz w:val="24"/>
              </w:rPr>
              <w:t xml:space="preserve"> </w:t>
            </w:r>
            <w:r>
              <w:rPr>
                <w:color w:val="333333"/>
                <w:sz w:val="24"/>
              </w:rPr>
              <w:t xml:space="preserve">и сложных веществ, в том числе их водных растворов (вода, аммиак, </w:t>
            </w:r>
            <w:proofErr w:type="spellStart"/>
            <w:r>
              <w:rPr>
                <w:color w:val="333333"/>
                <w:sz w:val="24"/>
              </w:rPr>
              <w:t>хлороводород</w:t>
            </w:r>
            <w:proofErr w:type="spellEnd"/>
            <w:r>
              <w:rPr>
                <w:color w:val="333333"/>
                <w:sz w:val="24"/>
              </w:rPr>
              <w:t>, сероводород, оксиды и гидроксиды металлов I - IIA групп, алюминия,</w:t>
            </w:r>
            <w:r>
              <w:rPr>
                <w:color w:val="333333"/>
                <w:spacing w:val="40"/>
                <w:sz w:val="24"/>
              </w:rPr>
              <w:t xml:space="preserve"> </w:t>
            </w:r>
            <w:r>
              <w:rPr>
                <w:color w:val="333333"/>
                <w:sz w:val="24"/>
              </w:rPr>
              <w:t>меди (II), цинка, железа (II и III), оксиды углерода (II и IV), кремния (IV), азота и фосфора (III и V), серы (IV и VI), сернистая, серная, азотистая, азотная, фосфорная, угольная, кремниевая кислота и их соли); умение прогнозировать и характеризовать свойства веществ в зависимости от их состава и строения, применение веществ в зависимости от их свойств, возможность протекания химических превращений в различных условиях, влияние веществ и химических процессов на организм человека и окружающую природную среду;</w:t>
            </w:r>
          </w:p>
        </w:tc>
        <w:tc>
          <w:tcPr>
            <w:tcW w:w="1419" w:type="dxa"/>
          </w:tcPr>
          <w:p w:rsidR="00AD6F70" w:rsidRDefault="0063066C">
            <w:pPr>
              <w:pStyle w:val="TableParagraph"/>
              <w:spacing w:line="240" w:lineRule="auto"/>
              <w:ind w:right="123"/>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r w:rsidR="00AD6F70">
        <w:trPr>
          <w:trHeight w:val="829"/>
        </w:trPr>
        <w:tc>
          <w:tcPr>
            <w:tcW w:w="7943" w:type="dxa"/>
          </w:tcPr>
          <w:p w:rsidR="00AD6F70" w:rsidRDefault="0063066C">
            <w:pPr>
              <w:pStyle w:val="TableParagraph"/>
              <w:tabs>
                <w:tab w:val="left" w:pos="911"/>
                <w:tab w:val="left" w:pos="1970"/>
                <w:tab w:val="left" w:pos="3035"/>
                <w:tab w:val="left" w:pos="3992"/>
                <w:tab w:val="left" w:pos="4344"/>
              </w:tabs>
              <w:spacing w:line="276" w:lineRule="auto"/>
              <w:ind w:right="98"/>
              <w:rPr>
                <w:sz w:val="24"/>
              </w:rPr>
            </w:pPr>
            <w:r>
              <w:rPr>
                <w:color w:val="333333"/>
                <w:sz w:val="24"/>
              </w:rPr>
              <w:t>7)</w:t>
            </w:r>
            <w:r>
              <w:rPr>
                <w:color w:val="333333"/>
                <w:spacing w:val="30"/>
                <w:sz w:val="24"/>
              </w:rPr>
              <w:t xml:space="preserve"> </w:t>
            </w:r>
            <w:r>
              <w:rPr>
                <w:color w:val="333333"/>
                <w:sz w:val="24"/>
              </w:rPr>
              <w:t>умение составлять молекулярные и</w:t>
            </w:r>
            <w:r>
              <w:rPr>
                <w:color w:val="333333"/>
                <w:spacing w:val="29"/>
                <w:sz w:val="24"/>
              </w:rPr>
              <w:t xml:space="preserve"> </w:t>
            </w:r>
            <w:r>
              <w:rPr>
                <w:color w:val="333333"/>
                <w:sz w:val="24"/>
              </w:rPr>
              <w:t>ионные</w:t>
            </w:r>
            <w:r>
              <w:rPr>
                <w:color w:val="333333"/>
                <w:spacing w:val="29"/>
                <w:sz w:val="24"/>
              </w:rPr>
              <w:t xml:space="preserve"> </w:t>
            </w:r>
            <w:r>
              <w:rPr>
                <w:color w:val="333333"/>
                <w:sz w:val="24"/>
              </w:rPr>
              <w:t>уравнения</w:t>
            </w:r>
            <w:r>
              <w:rPr>
                <w:color w:val="333333"/>
                <w:spacing w:val="28"/>
                <w:sz w:val="24"/>
              </w:rPr>
              <w:t xml:space="preserve"> </w:t>
            </w:r>
            <w:r>
              <w:rPr>
                <w:color w:val="333333"/>
                <w:sz w:val="24"/>
              </w:rPr>
              <w:t xml:space="preserve">реакций (в том </w:t>
            </w:r>
            <w:r>
              <w:rPr>
                <w:color w:val="333333"/>
                <w:spacing w:val="-4"/>
                <w:sz w:val="24"/>
              </w:rPr>
              <w:t>числе</w:t>
            </w:r>
            <w:r>
              <w:rPr>
                <w:color w:val="333333"/>
                <w:sz w:val="24"/>
              </w:rPr>
              <w:tab/>
            </w:r>
            <w:r>
              <w:rPr>
                <w:color w:val="333333"/>
                <w:spacing w:val="-2"/>
                <w:sz w:val="24"/>
              </w:rPr>
              <w:t>реакций</w:t>
            </w:r>
            <w:r>
              <w:rPr>
                <w:color w:val="333333"/>
                <w:sz w:val="24"/>
              </w:rPr>
              <w:tab/>
            </w:r>
            <w:r>
              <w:rPr>
                <w:color w:val="333333"/>
                <w:spacing w:val="-2"/>
                <w:sz w:val="24"/>
              </w:rPr>
              <w:t>ионного</w:t>
            </w:r>
            <w:r>
              <w:rPr>
                <w:color w:val="333333"/>
                <w:sz w:val="24"/>
              </w:rPr>
              <w:tab/>
            </w:r>
            <w:r>
              <w:rPr>
                <w:color w:val="333333"/>
                <w:spacing w:val="-2"/>
                <w:sz w:val="24"/>
              </w:rPr>
              <w:t>обмена</w:t>
            </w:r>
            <w:r>
              <w:rPr>
                <w:color w:val="333333"/>
                <w:sz w:val="24"/>
              </w:rPr>
              <w:tab/>
            </w:r>
            <w:r>
              <w:rPr>
                <w:color w:val="333333"/>
                <w:spacing w:val="-10"/>
                <w:sz w:val="24"/>
              </w:rPr>
              <w:t>и</w:t>
            </w:r>
            <w:r>
              <w:rPr>
                <w:color w:val="333333"/>
                <w:sz w:val="24"/>
              </w:rPr>
              <w:tab/>
              <w:t>окислительно-</w:t>
            </w:r>
            <w:r>
              <w:rPr>
                <w:color w:val="333333"/>
                <w:spacing w:val="-2"/>
                <w:sz w:val="24"/>
              </w:rPr>
              <w:t>восстановительных</w:t>
            </w:r>
          </w:p>
        </w:tc>
        <w:tc>
          <w:tcPr>
            <w:tcW w:w="1419" w:type="dxa"/>
          </w:tcPr>
          <w:p w:rsidR="00AD6F70" w:rsidRDefault="0063066C">
            <w:pPr>
              <w:pStyle w:val="TableParagraph"/>
              <w:spacing w:line="270" w:lineRule="exact"/>
              <w:rPr>
                <w:sz w:val="24"/>
              </w:rPr>
            </w:pPr>
            <w:r>
              <w:rPr>
                <w:color w:val="333333"/>
                <w:spacing w:val="-2"/>
                <w:sz w:val="24"/>
              </w:rPr>
              <w:t>Текущая</w:t>
            </w:r>
          </w:p>
          <w:p w:rsidR="00AD6F70" w:rsidRDefault="0063066C">
            <w:pPr>
              <w:pStyle w:val="TableParagraph"/>
              <w:spacing w:line="270" w:lineRule="atLeast"/>
              <w:ind w:right="122"/>
              <w:rPr>
                <w:sz w:val="24"/>
              </w:rPr>
            </w:pPr>
            <w:r>
              <w:rPr>
                <w:color w:val="333333"/>
                <w:spacing w:val="-2"/>
                <w:sz w:val="24"/>
              </w:rPr>
              <w:t>(</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2"/>
                <w:sz w:val="24"/>
              </w:rPr>
              <w:t xml:space="preserve"> устно,</w:t>
            </w:r>
          </w:p>
        </w:tc>
      </w:tr>
    </w:tbl>
    <w:p w:rsidR="00AD6F70" w:rsidRDefault="00AD6F70">
      <w:pPr>
        <w:spacing w:line="270" w:lineRule="atLeast"/>
        <w:rPr>
          <w:sz w:val="24"/>
        </w:rPr>
        <w:sectPr w:rsidR="00AD6F70">
          <w:type w:val="continuous"/>
          <w:pgSz w:w="11910" w:h="16840"/>
          <w:pgMar w:top="1100" w:right="540" w:bottom="280" w:left="1440" w:header="720" w:footer="720" w:gutter="0"/>
          <w:cols w:space="720"/>
        </w:sectPr>
      </w:pPr>
    </w:p>
    <w:tbl>
      <w:tblPr>
        <w:tblStyle w:val="TableNormal"/>
        <w:tblW w:w="0" w:type="auto"/>
        <w:tblInd w:w="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943"/>
        <w:gridCol w:w="1419"/>
      </w:tblGrid>
      <w:tr w:rsidR="00AD6F70">
        <w:trPr>
          <w:trHeight w:val="1271"/>
        </w:trPr>
        <w:tc>
          <w:tcPr>
            <w:tcW w:w="7943" w:type="dxa"/>
          </w:tcPr>
          <w:p w:rsidR="00AD6F70" w:rsidRDefault="0063066C">
            <w:pPr>
              <w:pStyle w:val="TableParagraph"/>
              <w:spacing w:line="276" w:lineRule="auto"/>
              <w:ind w:right="103"/>
              <w:jc w:val="both"/>
              <w:rPr>
                <w:sz w:val="24"/>
              </w:rPr>
            </w:pPr>
            <w:r>
              <w:rPr>
                <w:color w:val="333333"/>
                <w:sz w:val="24"/>
              </w:rPr>
              <w:lastRenderedPageBreak/>
              <w:t>реакций), иллюстрирующих химические свойства изученных классов/групп неорганических веществ, в том числе подтверждающих генетическую взаимосвязь между ними;</w:t>
            </w:r>
          </w:p>
        </w:tc>
        <w:tc>
          <w:tcPr>
            <w:tcW w:w="1419" w:type="dxa"/>
          </w:tcPr>
          <w:p w:rsidR="00AD6F70" w:rsidRDefault="0063066C">
            <w:pPr>
              <w:pStyle w:val="TableParagraph"/>
              <w:spacing w:line="270" w:lineRule="exact"/>
              <w:rPr>
                <w:sz w:val="24"/>
              </w:rPr>
            </w:pPr>
            <w:r>
              <w:rPr>
                <w:color w:val="333333"/>
                <w:spacing w:val="-2"/>
                <w:sz w:val="24"/>
              </w:rPr>
              <w:t>письменно</w:t>
            </w:r>
          </w:p>
        </w:tc>
      </w:tr>
      <w:tr w:rsidR="00AD6F70">
        <w:trPr>
          <w:trHeight w:val="1902"/>
        </w:trPr>
        <w:tc>
          <w:tcPr>
            <w:tcW w:w="7943" w:type="dxa"/>
          </w:tcPr>
          <w:p w:rsidR="00AD6F70" w:rsidRDefault="0063066C">
            <w:pPr>
              <w:pStyle w:val="TableParagraph"/>
              <w:spacing w:line="276" w:lineRule="auto"/>
              <w:ind w:right="98"/>
              <w:jc w:val="both"/>
              <w:rPr>
                <w:sz w:val="24"/>
              </w:rPr>
            </w:pPr>
            <w:r>
              <w:rPr>
                <w:color w:val="333333"/>
                <w:sz w:val="24"/>
              </w:rPr>
              <w:t>8) умение вычислять относительную молекулярную и молярную массы веществ, массовую долю химического элемента в соединении, массовую долю вещества в растворе, количество вещества и его массу, объем газов; умение</w:t>
            </w:r>
            <w:r>
              <w:rPr>
                <w:color w:val="333333"/>
                <w:spacing w:val="-4"/>
                <w:sz w:val="24"/>
              </w:rPr>
              <w:t xml:space="preserve"> </w:t>
            </w:r>
            <w:r>
              <w:rPr>
                <w:color w:val="333333"/>
                <w:sz w:val="24"/>
              </w:rPr>
              <w:t>проводить</w:t>
            </w:r>
            <w:r>
              <w:rPr>
                <w:color w:val="333333"/>
                <w:spacing w:val="-3"/>
                <w:sz w:val="24"/>
              </w:rPr>
              <w:t xml:space="preserve"> </w:t>
            </w:r>
            <w:r>
              <w:rPr>
                <w:color w:val="333333"/>
                <w:sz w:val="24"/>
              </w:rPr>
              <w:t>расчеты</w:t>
            </w:r>
            <w:r>
              <w:rPr>
                <w:color w:val="333333"/>
                <w:spacing w:val="-4"/>
                <w:sz w:val="24"/>
              </w:rPr>
              <w:t xml:space="preserve"> </w:t>
            </w:r>
            <w:r>
              <w:rPr>
                <w:color w:val="333333"/>
                <w:sz w:val="24"/>
              </w:rPr>
              <w:t>по</w:t>
            </w:r>
            <w:r>
              <w:rPr>
                <w:color w:val="333333"/>
                <w:spacing w:val="-1"/>
                <w:sz w:val="24"/>
              </w:rPr>
              <w:t xml:space="preserve"> </w:t>
            </w:r>
            <w:r>
              <w:rPr>
                <w:color w:val="333333"/>
                <w:sz w:val="24"/>
              </w:rPr>
              <w:t>уравнениям</w:t>
            </w:r>
            <w:r>
              <w:rPr>
                <w:color w:val="333333"/>
                <w:spacing w:val="-4"/>
                <w:sz w:val="24"/>
              </w:rPr>
              <w:t xml:space="preserve"> </w:t>
            </w:r>
            <w:r>
              <w:rPr>
                <w:color w:val="333333"/>
                <w:sz w:val="24"/>
              </w:rPr>
              <w:t>химических</w:t>
            </w:r>
            <w:r>
              <w:rPr>
                <w:color w:val="333333"/>
                <w:spacing w:val="-1"/>
                <w:sz w:val="24"/>
              </w:rPr>
              <w:t xml:space="preserve"> </w:t>
            </w:r>
            <w:r>
              <w:rPr>
                <w:color w:val="333333"/>
                <w:sz w:val="24"/>
              </w:rPr>
              <w:t>реакций</w:t>
            </w:r>
            <w:r>
              <w:rPr>
                <w:color w:val="333333"/>
                <w:spacing w:val="-5"/>
                <w:sz w:val="24"/>
              </w:rPr>
              <w:t xml:space="preserve"> </w:t>
            </w:r>
            <w:r>
              <w:rPr>
                <w:color w:val="333333"/>
                <w:sz w:val="24"/>
              </w:rPr>
              <w:t>и</w:t>
            </w:r>
            <w:r>
              <w:rPr>
                <w:color w:val="333333"/>
                <w:spacing w:val="-5"/>
                <w:sz w:val="24"/>
              </w:rPr>
              <w:t xml:space="preserve"> </w:t>
            </w:r>
            <w:r>
              <w:rPr>
                <w:color w:val="333333"/>
                <w:sz w:val="24"/>
              </w:rPr>
              <w:t>находить количество вещества, объем и массу реагентов или продуктов реакции;</w:t>
            </w:r>
          </w:p>
        </w:tc>
        <w:tc>
          <w:tcPr>
            <w:tcW w:w="1419" w:type="dxa"/>
          </w:tcPr>
          <w:p w:rsidR="00AD6F70" w:rsidRDefault="0063066C">
            <w:pPr>
              <w:pStyle w:val="TableParagraph"/>
              <w:spacing w:line="240" w:lineRule="auto"/>
              <w:ind w:right="123"/>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r w:rsidR="00AD6F70">
        <w:trPr>
          <w:trHeight w:val="1905"/>
        </w:trPr>
        <w:tc>
          <w:tcPr>
            <w:tcW w:w="7943" w:type="dxa"/>
          </w:tcPr>
          <w:p w:rsidR="00AD6F70" w:rsidRDefault="0063066C">
            <w:pPr>
              <w:pStyle w:val="TableParagraph"/>
              <w:spacing w:line="276" w:lineRule="auto"/>
              <w:ind w:right="94"/>
              <w:jc w:val="both"/>
              <w:rPr>
                <w:sz w:val="24"/>
              </w:rPr>
            </w:pPr>
            <w:r>
              <w:rPr>
                <w:color w:val="333333"/>
                <w:sz w:val="24"/>
              </w:rPr>
              <w:t>9) владение основными методами научного познания (наблюдение, измерение, эксперимент, моделирование) при изучении веществ и химических явлений; умение сформулировать проблему и предложить пути ее решения; знание основ безопасной работы с химическими веществами, химической посудой и лабораторным оборудованием;</w:t>
            </w:r>
          </w:p>
        </w:tc>
        <w:tc>
          <w:tcPr>
            <w:tcW w:w="1419" w:type="dxa"/>
          </w:tcPr>
          <w:p w:rsidR="00AD6F70" w:rsidRDefault="0063066C">
            <w:pPr>
              <w:pStyle w:val="TableParagraph"/>
              <w:spacing w:line="240" w:lineRule="auto"/>
              <w:ind w:right="123"/>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r w:rsidR="00AD6F70">
        <w:trPr>
          <w:trHeight w:val="9204"/>
        </w:trPr>
        <w:tc>
          <w:tcPr>
            <w:tcW w:w="7943" w:type="dxa"/>
          </w:tcPr>
          <w:p w:rsidR="00AD6F70" w:rsidRDefault="0063066C">
            <w:pPr>
              <w:pStyle w:val="TableParagraph"/>
              <w:spacing w:line="276" w:lineRule="auto"/>
              <w:rPr>
                <w:sz w:val="24"/>
              </w:rPr>
            </w:pPr>
            <w:r>
              <w:rPr>
                <w:color w:val="333333"/>
                <w:sz w:val="24"/>
              </w:rPr>
              <w:t>10)</w:t>
            </w:r>
            <w:r>
              <w:rPr>
                <w:color w:val="333333"/>
                <w:spacing w:val="80"/>
                <w:sz w:val="24"/>
              </w:rPr>
              <w:t xml:space="preserve"> </w:t>
            </w:r>
            <w:r>
              <w:rPr>
                <w:color w:val="333333"/>
                <w:sz w:val="24"/>
              </w:rPr>
              <w:t>наличие</w:t>
            </w:r>
            <w:r>
              <w:rPr>
                <w:color w:val="333333"/>
                <w:spacing w:val="80"/>
                <w:sz w:val="24"/>
              </w:rPr>
              <w:t xml:space="preserve"> </w:t>
            </w:r>
            <w:r>
              <w:rPr>
                <w:color w:val="333333"/>
                <w:sz w:val="24"/>
              </w:rPr>
              <w:t>практических</w:t>
            </w:r>
            <w:r>
              <w:rPr>
                <w:color w:val="333333"/>
                <w:spacing w:val="80"/>
                <w:sz w:val="24"/>
              </w:rPr>
              <w:t xml:space="preserve"> </w:t>
            </w:r>
            <w:r>
              <w:rPr>
                <w:color w:val="333333"/>
                <w:sz w:val="24"/>
              </w:rPr>
              <w:t>навыков</w:t>
            </w:r>
            <w:r>
              <w:rPr>
                <w:color w:val="333333"/>
                <w:spacing w:val="80"/>
                <w:sz w:val="24"/>
              </w:rPr>
              <w:t xml:space="preserve"> </w:t>
            </w:r>
            <w:r>
              <w:rPr>
                <w:color w:val="333333"/>
                <w:sz w:val="24"/>
              </w:rPr>
              <w:t>планирования</w:t>
            </w:r>
            <w:r>
              <w:rPr>
                <w:color w:val="333333"/>
                <w:spacing w:val="80"/>
                <w:sz w:val="24"/>
              </w:rPr>
              <w:t xml:space="preserve"> </w:t>
            </w:r>
            <w:r>
              <w:rPr>
                <w:color w:val="333333"/>
                <w:sz w:val="24"/>
              </w:rPr>
              <w:t>и</w:t>
            </w:r>
            <w:r>
              <w:rPr>
                <w:color w:val="333333"/>
                <w:spacing w:val="80"/>
                <w:sz w:val="24"/>
              </w:rPr>
              <w:t xml:space="preserve"> </w:t>
            </w:r>
            <w:r>
              <w:rPr>
                <w:color w:val="333333"/>
                <w:sz w:val="24"/>
              </w:rPr>
              <w:t>осуществления</w:t>
            </w:r>
            <w:r>
              <w:rPr>
                <w:color w:val="333333"/>
                <w:spacing w:val="80"/>
                <w:w w:val="150"/>
                <w:sz w:val="24"/>
              </w:rPr>
              <w:t xml:space="preserve"> </w:t>
            </w:r>
            <w:r>
              <w:rPr>
                <w:color w:val="333333"/>
                <w:sz w:val="24"/>
              </w:rPr>
              <w:t>следующих химических экспериментов:</w:t>
            </w:r>
          </w:p>
          <w:p w:rsidR="00AD6F70" w:rsidRDefault="0063066C">
            <w:pPr>
              <w:pStyle w:val="TableParagraph"/>
              <w:spacing w:line="278" w:lineRule="auto"/>
              <w:ind w:right="1200"/>
              <w:rPr>
                <w:sz w:val="24"/>
              </w:rPr>
            </w:pPr>
            <w:r>
              <w:rPr>
                <w:color w:val="333333"/>
                <w:sz w:val="24"/>
              </w:rPr>
              <w:t>изучение и описание физических свойств веществ; ознакомление</w:t>
            </w:r>
            <w:r>
              <w:rPr>
                <w:color w:val="333333"/>
                <w:spacing w:val="-9"/>
                <w:sz w:val="24"/>
              </w:rPr>
              <w:t xml:space="preserve"> </w:t>
            </w:r>
            <w:r>
              <w:rPr>
                <w:color w:val="333333"/>
                <w:sz w:val="24"/>
              </w:rPr>
              <w:t>с</w:t>
            </w:r>
            <w:r>
              <w:rPr>
                <w:color w:val="333333"/>
                <w:spacing w:val="-9"/>
                <w:sz w:val="24"/>
              </w:rPr>
              <w:t xml:space="preserve"> </w:t>
            </w:r>
            <w:r>
              <w:rPr>
                <w:color w:val="333333"/>
                <w:sz w:val="24"/>
              </w:rPr>
              <w:t>физическими</w:t>
            </w:r>
            <w:r>
              <w:rPr>
                <w:color w:val="333333"/>
                <w:spacing w:val="-8"/>
                <w:sz w:val="24"/>
              </w:rPr>
              <w:t xml:space="preserve"> </w:t>
            </w:r>
            <w:r>
              <w:rPr>
                <w:color w:val="333333"/>
                <w:sz w:val="24"/>
              </w:rPr>
              <w:t>и</w:t>
            </w:r>
            <w:r>
              <w:rPr>
                <w:color w:val="333333"/>
                <w:spacing w:val="-10"/>
                <w:sz w:val="24"/>
              </w:rPr>
              <w:t xml:space="preserve"> </w:t>
            </w:r>
            <w:r>
              <w:rPr>
                <w:color w:val="333333"/>
                <w:sz w:val="24"/>
              </w:rPr>
              <w:t>химическими</w:t>
            </w:r>
            <w:r>
              <w:rPr>
                <w:color w:val="333333"/>
                <w:spacing w:val="-8"/>
                <w:sz w:val="24"/>
              </w:rPr>
              <w:t xml:space="preserve"> </w:t>
            </w:r>
            <w:r>
              <w:rPr>
                <w:color w:val="333333"/>
                <w:sz w:val="24"/>
              </w:rPr>
              <w:t>явлениями;</w:t>
            </w:r>
          </w:p>
          <w:p w:rsidR="00AD6F70" w:rsidRDefault="0063066C">
            <w:pPr>
              <w:pStyle w:val="TableParagraph"/>
              <w:spacing w:line="276" w:lineRule="auto"/>
              <w:rPr>
                <w:sz w:val="24"/>
              </w:rPr>
            </w:pPr>
            <w:r>
              <w:rPr>
                <w:color w:val="333333"/>
                <w:sz w:val="24"/>
              </w:rPr>
              <w:t>опыты,</w:t>
            </w:r>
            <w:r>
              <w:rPr>
                <w:color w:val="333333"/>
                <w:spacing w:val="-10"/>
                <w:sz w:val="24"/>
              </w:rPr>
              <w:t xml:space="preserve"> </w:t>
            </w:r>
            <w:r>
              <w:rPr>
                <w:color w:val="333333"/>
                <w:sz w:val="24"/>
              </w:rPr>
              <w:t>иллюстрирующие</w:t>
            </w:r>
            <w:r>
              <w:rPr>
                <w:color w:val="333333"/>
                <w:spacing w:val="-10"/>
                <w:sz w:val="24"/>
              </w:rPr>
              <w:t xml:space="preserve"> </w:t>
            </w:r>
            <w:r>
              <w:rPr>
                <w:color w:val="333333"/>
                <w:sz w:val="24"/>
              </w:rPr>
              <w:t>признаки</w:t>
            </w:r>
            <w:r>
              <w:rPr>
                <w:color w:val="333333"/>
                <w:spacing w:val="-9"/>
                <w:sz w:val="24"/>
              </w:rPr>
              <w:t xml:space="preserve"> </w:t>
            </w:r>
            <w:r>
              <w:rPr>
                <w:color w:val="333333"/>
                <w:sz w:val="24"/>
              </w:rPr>
              <w:t>протекания</w:t>
            </w:r>
            <w:r>
              <w:rPr>
                <w:color w:val="333333"/>
                <w:spacing w:val="-9"/>
                <w:sz w:val="24"/>
              </w:rPr>
              <w:t xml:space="preserve"> </w:t>
            </w:r>
            <w:r>
              <w:rPr>
                <w:color w:val="333333"/>
                <w:sz w:val="24"/>
              </w:rPr>
              <w:t>химических</w:t>
            </w:r>
            <w:r>
              <w:rPr>
                <w:color w:val="333333"/>
                <w:spacing w:val="-7"/>
                <w:sz w:val="24"/>
              </w:rPr>
              <w:t xml:space="preserve"> </w:t>
            </w:r>
            <w:r>
              <w:rPr>
                <w:color w:val="333333"/>
                <w:sz w:val="24"/>
              </w:rPr>
              <w:t>реакций; изучение способов разделения смесей;</w:t>
            </w:r>
          </w:p>
          <w:p w:rsidR="00AD6F70" w:rsidRDefault="0063066C">
            <w:pPr>
              <w:pStyle w:val="TableParagraph"/>
              <w:spacing w:line="276" w:lineRule="auto"/>
              <w:ind w:right="2197"/>
              <w:rPr>
                <w:sz w:val="24"/>
              </w:rPr>
            </w:pPr>
            <w:r>
              <w:rPr>
                <w:color w:val="333333"/>
                <w:sz w:val="24"/>
              </w:rPr>
              <w:t>получение кислорода и изучение его свойств; получение водорода и изучение его свойств; получение</w:t>
            </w:r>
            <w:r>
              <w:rPr>
                <w:color w:val="333333"/>
                <w:spacing w:val="-4"/>
                <w:sz w:val="24"/>
              </w:rPr>
              <w:t xml:space="preserve"> </w:t>
            </w:r>
            <w:r>
              <w:rPr>
                <w:color w:val="333333"/>
                <w:sz w:val="24"/>
              </w:rPr>
              <w:t>углекислого</w:t>
            </w:r>
            <w:r>
              <w:rPr>
                <w:color w:val="333333"/>
                <w:spacing w:val="-8"/>
                <w:sz w:val="24"/>
              </w:rPr>
              <w:t xml:space="preserve"> </w:t>
            </w:r>
            <w:r>
              <w:rPr>
                <w:color w:val="333333"/>
                <w:sz w:val="24"/>
              </w:rPr>
              <w:t>газа</w:t>
            </w:r>
            <w:r>
              <w:rPr>
                <w:color w:val="333333"/>
                <w:spacing w:val="-8"/>
                <w:sz w:val="24"/>
              </w:rPr>
              <w:t xml:space="preserve"> </w:t>
            </w:r>
            <w:r>
              <w:rPr>
                <w:color w:val="333333"/>
                <w:sz w:val="24"/>
              </w:rPr>
              <w:t>и</w:t>
            </w:r>
            <w:r>
              <w:rPr>
                <w:color w:val="333333"/>
                <w:spacing w:val="-7"/>
                <w:sz w:val="24"/>
              </w:rPr>
              <w:t xml:space="preserve"> </w:t>
            </w:r>
            <w:r>
              <w:rPr>
                <w:color w:val="333333"/>
                <w:sz w:val="24"/>
              </w:rPr>
              <w:t>изучение</w:t>
            </w:r>
            <w:r>
              <w:rPr>
                <w:color w:val="333333"/>
                <w:spacing w:val="-8"/>
                <w:sz w:val="24"/>
              </w:rPr>
              <w:t xml:space="preserve"> </w:t>
            </w:r>
            <w:r>
              <w:rPr>
                <w:color w:val="333333"/>
                <w:sz w:val="24"/>
              </w:rPr>
              <w:t>его</w:t>
            </w:r>
            <w:r>
              <w:rPr>
                <w:color w:val="333333"/>
                <w:spacing w:val="-8"/>
                <w:sz w:val="24"/>
              </w:rPr>
              <w:t xml:space="preserve"> </w:t>
            </w:r>
            <w:r>
              <w:rPr>
                <w:color w:val="333333"/>
                <w:sz w:val="24"/>
              </w:rPr>
              <w:t>свойств; получение аммиака и изучение его свойств;</w:t>
            </w:r>
          </w:p>
          <w:p w:rsidR="00AD6F70" w:rsidRDefault="0063066C">
            <w:pPr>
              <w:pStyle w:val="TableParagraph"/>
              <w:spacing w:line="278" w:lineRule="auto"/>
              <w:rPr>
                <w:sz w:val="24"/>
              </w:rPr>
            </w:pPr>
            <w:r>
              <w:rPr>
                <w:color w:val="333333"/>
                <w:sz w:val="24"/>
              </w:rPr>
              <w:t>приготовление</w:t>
            </w:r>
            <w:r>
              <w:rPr>
                <w:color w:val="333333"/>
                <w:spacing w:val="31"/>
                <w:sz w:val="24"/>
              </w:rPr>
              <w:t xml:space="preserve"> </w:t>
            </w:r>
            <w:r>
              <w:rPr>
                <w:color w:val="333333"/>
                <w:sz w:val="24"/>
              </w:rPr>
              <w:t>растворов</w:t>
            </w:r>
            <w:r>
              <w:rPr>
                <w:color w:val="333333"/>
                <w:spacing w:val="31"/>
                <w:sz w:val="24"/>
              </w:rPr>
              <w:t xml:space="preserve"> </w:t>
            </w:r>
            <w:r>
              <w:rPr>
                <w:color w:val="333333"/>
                <w:sz w:val="24"/>
              </w:rPr>
              <w:t>с</w:t>
            </w:r>
            <w:r>
              <w:rPr>
                <w:color w:val="333333"/>
                <w:spacing w:val="31"/>
                <w:sz w:val="24"/>
              </w:rPr>
              <w:t xml:space="preserve"> </w:t>
            </w:r>
            <w:r>
              <w:rPr>
                <w:color w:val="333333"/>
                <w:sz w:val="24"/>
              </w:rPr>
              <w:t>определенной</w:t>
            </w:r>
            <w:r>
              <w:rPr>
                <w:color w:val="333333"/>
                <w:spacing w:val="33"/>
                <w:sz w:val="24"/>
              </w:rPr>
              <w:t xml:space="preserve"> </w:t>
            </w:r>
            <w:r>
              <w:rPr>
                <w:color w:val="333333"/>
                <w:sz w:val="24"/>
              </w:rPr>
              <w:t>массовой</w:t>
            </w:r>
            <w:r>
              <w:rPr>
                <w:color w:val="333333"/>
                <w:spacing w:val="32"/>
                <w:sz w:val="24"/>
              </w:rPr>
              <w:t xml:space="preserve"> </w:t>
            </w:r>
            <w:r>
              <w:rPr>
                <w:color w:val="333333"/>
                <w:sz w:val="24"/>
              </w:rPr>
              <w:t>долей</w:t>
            </w:r>
            <w:r>
              <w:rPr>
                <w:color w:val="333333"/>
                <w:spacing w:val="32"/>
                <w:sz w:val="24"/>
              </w:rPr>
              <w:t xml:space="preserve"> </w:t>
            </w:r>
            <w:r>
              <w:rPr>
                <w:color w:val="333333"/>
                <w:sz w:val="24"/>
              </w:rPr>
              <w:t xml:space="preserve">растворенного </w:t>
            </w:r>
            <w:r>
              <w:rPr>
                <w:color w:val="333333"/>
                <w:spacing w:val="-2"/>
                <w:sz w:val="24"/>
              </w:rPr>
              <w:t>вещества;</w:t>
            </w:r>
          </w:p>
          <w:p w:rsidR="00AD6F70" w:rsidRDefault="0063066C">
            <w:pPr>
              <w:pStyle w:val="TableParagraph"/>
              <w:spacing w:line="276" w:lineRule="auto"/>
              <w:rPr>
                <w:sz w:val="24"/>
              </w:rPr>
            </w:pPr>
            <w:r>
              <w:rPr>
                <w:color w:val="333333"/>
                <w:sz w:val="24"/>
              </w:rPr>
              <w:t>исследование</w:t>
            </w:r>
            <w:r>
              <w:rPr>
                <w:color w:val="333333"/>
                <w:spacing w:val="40"/>
                <w:sz w:val="24"/>
              </w:rPr>
              <w:t xml:space="preserve"> </w:t>
            </w:r>
            <w:r>
              <w:rPr>
                <w:color w:val="333333"/>
                <w:sz w:val="24"/>
              </w:rPr>
              <w:t>и</w:t>
            </w:r>
            <w:r>
              <w:rPr>
                <w:color w:val="333333"/>
                <w:spacing w:val="40"/>
                <w:sz w:val="24"/>
              </w:rPr>
              <w:t xml:space="preserve"> </w:t>
            </w:r>
            <w:r>
              <w:rPr>
                <w:color w:val="333333"/>
                <w:sz w:val="24"/>
              </w:rPr>
              <w:t>описание</w:t>
            </w:r>
            <w:r>
              <w:rPr>
                <w:color w:val="333333"/>
                <w:spacing w:val="40"/>
                <w:sz w:val="24"/>
              </w:rPr>
              <w:t xml:space="preserve"> </w:t>
            </w:r>
            <w:r>
              <w:rPr>
                <w:color w:val="333333"/>
                <w:sz w:val="24"/>
              </w:rPr>
              <w:t>свойств</w:t>
            </w:r>
            <w:r>
              <w:rPr>
                <w:color w:val="333333"/>
                <w:spacing w:val="40"/>
                <w:sz w:val="24"/>
              </w:rPr>
              <w:t xml:space="preserve"> </w:t>
            </w:r>
            <w:r>
              <w:rPr>
                <w:color w:val="333333"/>
                <w:sz w:val="24"/>
              </w:rPr>
              <w:t>неорганических</w:t>
            </w:r>
            <w:r>
              <w:rPr>
                <w:color w:val="333333"/>
                <w:spacing w:val="40"/>
                <w:sz w:val="24"/>
              </w:rPr>
              <w:t xml:space="preserve"> </w:t>
            </w:r>
            <w:r>
              <w:rPr>
                <w:color w:val="333333"/>
                <w:sz w:val="24"/>
              </w:rPr>
              <w:t>веществ</w:t>
            </w:r>
            <w:r>
              <w:rPr>
                <w:color w:val="333333"/>
                <w:spacing w:val="40"/>
                <w:sz w:val="24"/>
              </w:rPr>
              <w:t xml:space="preserve"> </w:t>
            </w:r>
            <w:r>
              <w:rPr>
                <w:color w:val="333333"/>
                <w:sz w:val="24"/>
              </w:rPr>
              <w:t>различных</w:t>
            </w:r>
            <w:r>
              <w:rPr>
                <w:color w:val="333333"/>
                <w:spacing w:val="40"/>
                <w:sz w:val="24"/>
              </w:rPr>
              <w:t xml:space="preserve"> </w:t>
            </w:r>
            <w:r>
              <w:rPr>
                <w:color w:val="333333"/>
                <w:spacing w:val="-2"/>
                <w:sz w:val="24"/>
              </w:rPr>
              <w:t>классов;</w:t>
            </w:r>
          </w:p>
          <w:p w:rsidR="00AD6F70" w:rsidRDefault="0063066C">
            <w:pPr>
              <w:pStyle w:val="TableParagraph"/>
              <w:spacing w:line="278" w:lineRule="auto"/>
              <w:rPr>
                <w:sz w:val="24"/>
              </w:rPr>
            </w:pPr>
            <w:r>
              <w:rPr>
                <w:color w:val="333333"/>
                <w:sz w:val="24"/>
              </w:rPr>
              <w:t>применение</w:t>
            </w:r>
            <w:r>
              <w:rPr>
                <w:color w:val="333333"/>
                <w:spacing w:val="40"/>
                <w:sz w:val="24"/>
              </w:rPr>
              <w:t xml:space="preserve"> </w:t>
            </w:r>
            <w:r>
              <w:rPr>
                <w:color w:val="333333"/>
                <w:sz w:val="24"/>
              </w:rPr>
              <w:t>индикаторов</w:t>
            </w:r>
            <w:r>
              <w:rPr>
                <w:color w:val="333333"/>
                <w:spacing w:val="40"/>
                <w:sz w:val="24"/>
              </w:rPr>
              <w:t xml:space="preserve"> </w:t>
            </w:r>
            <w:r>
              <w:rPr>
                <w:color w:val="333333"/>
                <w:sz w:val="24"/>
              </w:rPr>
              <w:t>(лакмуса,</w:t>
            </w:r>
            <w:r>
              <w:rPr>
                <w:color w:val="333333"/>
                <w:spacing w:val="40"/>
                <w:sz w:val="24"/>
              </w:rPr>
              <w:t xml:space="preserve"> </w:t>
            </w:r>
            <w:r>
              <w:rPr>
                <w:color w:val="333333"/>
                <w:sz w:val="24"/>
              </w:rPr>
              <w:t>метилоранжа</w:t>
            </w:r>
            <w:r>
              <w:rPr>
                <w:color w:val="333333"/>
                <w:spacing w:val="40"/>
                <w:sz w:val="24"/>
              </w:rPr>
              <w:t xml:space="preserve"> </w:t>
            </w:r>
            <w:r>
              <w:rPr>
                <w:color w:val="333333"/>
                <w:sz w:val="24"/>
              </w:rPr>
              <w:t>и</w:t>
            </w:r>
            <w:r>
              <w:rPr>
                <w:color w:val="333333"/>
                <w:spacing w:val="40"/>
                <w:sz w:val="24"/>
              </w:rPr>
              <w:t xml:space="preserve"> </w:t>
            </w:r>
            <w:r>
              <w:rPr>
                <w:color w:val="333333"/>
                <w:sz w:val="24"/>
              </w:rPr>
              <w:t>фенолфталеина)</w:t>
            </w:r>
            <w:r>
              <w:rPr>
                <w:color w:val="333333"/>
                <w:spacing w:val="40"/>
                <w:sz w:val="24"/>
              </w:rPr>
              <w:t xml:space="preserve"> </w:t>
            </w:r>
            <w:r>
              <w:rPr>
                <w:color w:val="333333"/>
                <w:sz w:val="24"/>
              </w:rPr>
              <w:t>для определения характера среды в растворах кислот и щелочей;</w:t>
            </w:r>
          </w:p>
          <w:p w:rsidR="00AD6F70" w:rsidRDefault="0063066C">
            <w:pPr>
              <w:pStyle w:val="TableParagraph"/>
              <w:tabs>
                <w:tab w:val="left" w:pos="1241"/>
                <w:tab w:val="left" w:pos="3078"/>
                <w:tab w:val="left" w:pos="3977"/>
                <w:tab w:val="left" w:pos="4284"/>
                <w:tab w:val="left" w:pos="5641"/>
                <w:tab w:val="left" w:pos="6823"/>
              </w:tabs>
              <w:spacing w:line="276" w:lineRule="auto"/>
              <w:ind w:right="104"/>
              <w:rPr>
                <w:sz w:val="24"/>
              </w:rPr>
            </w:pPr>
            <w:r>
              <w:rPr>
                <w:color w:val="333333"/>
                <w:spacing w:val="-2"/>
                <w:sz w:val="24"/>
              </w:rPr>
              <w:t>изучение</w:t>
            </w:r>
            <w:r>
              <w:rPr>
                <w:color w:val="333333"/>
                <w:sz w:val="24"/>
              </w:rPr>
              <w:tab/>
            </w:r>
            <w:r>
              <w:rPr>
                <w:color w:val="333333"/>
                <w:spacing w:val="-2"/>
                <w:sz w:val="24"/>
              </w:rPr>
              <w:t>взаимодействия</w:t>
            </w:r>
            <w:r>
              <w:rPr>
                <w:color w:val="333333"/>
                <w:sz w:val="24"/>
              </w:rPr>
              <w:tab/>
            </w:r>
            <w:r>
              <w:rPr>
                <w:color w:val="333333"/>
                <w:spacing w:val="-2"/>
                <w:sz w:val="24"/>
              </w:rPr>
              <w:t>кислот</w:t>
            </w:r>
            <w:r>
              <w:rPr>
                <w:color w:val="333333"/>
                <w:sz w:val="24"/>
              </w:rPr>
              <w:tab/>
            </w:r>
            <w:r>
              <w:rPr>
                <w:color w:val="333333"/>
                <w:spacing w:val="-10"/>
                <w:sz w:val="24"/>
              </w:rPr>
              <w:t>с</w:t>
            </w:r>
            <w:r>
              <w:rPr>
                <w:color w:val="333333"/>
                <w:sz w:val="24"/>
              </w:rPr>
              <w:tab/>
            </w:r>
            <w:r>
              <w:rPr>
                <w:color w:val="333333"/>
                <w:spacing w:val="-2"/>
                <w:sz w:val="24"/>
              </w:rPr>
              <w:t>металлами,</w:t>
            </w:r>
            <w:r>
              <w:rPr>
                <w:color w:val="333333"/>
                <w:sz w:val="24"/>
              </w:rPr>
              <w:tab/>
            </w:r>
            <w:r>
              <w:rPr>
                <w:color w:val="333333"/>
                <w:spacing w:val="-2"/>
                <w:sz w:val="24"/>
              </w:rPr>
              <w:t>оксидами</w:t>
            </w:r>
            <w:r>
              <w:rPr>
                <w:color w:val="333333"/>
                <w:sz w:val="24"/>
              </w:rPr>
              <w:tab/>
            </w:r>
            <w:r>
              <w:rPr>
                <w:color w:val="333333"/>
                <w:spacing w:val="-2"/>
                <w:sz w:val="24"/>
              </w:rPr>
              <w:t xml:space="preserve">металлов, </w:t>
            </w:r>
            <w:r>
              <w:rPr>
                <w:color w:val="333333"/>
                <w:sz w:val="24"/>
              </w:rPr>
              <w:t>растворимыми и нерастворимыми основаниями, солями;</w:t>
            </w:r>
          </w:p>
          <w:p w:rsidR="00AD6F70" w:rsidRDefault="0063066C">
            <w:pPr>
              <w:pStyle w:val="TableParagraph"/>
              <w:spacing w:line="275" w:lineRule="exact"/>
              <w:rPr>
                <w:sz w:val="24"/>
              </w:rPr>
            </w:pPr>
            <w:r>
              <w:rPr>
                <w:color w:val="333333"/>
                <w:sz w:val="24"/>
              </w:rPr>
              <w:t>получение</w:t>
            </w:r>
            <w:r>
              <w:rPr>
                <w:color w:val="333333"/>
                <w:spacing w:val="-6"/>
                <w:sz w:val="24"/>
              </w:rPr>
              <w:t xml:space="preserve"> </w:t>
            </w:r>
            <w:r>
              <w:rPr>
                <w:color w:val="333333"/>
                <w:sz w:val="24"/>
              </w:rPr>
              <w:t>нерастворимых</w:t>
            </w:r>
            <w:r>
              <w:rPr>
                <w:color w:val="333333"/>
                <w:spacing w:val="-4"/>
                <w:sz w:val="24"/>
              </w:rPr>
              <w:t xml:space="preserve"> </w:t>
            </w:r>
            <w:r>
              <w:rPr>
                <w:color w:val="333333"/>
                <w:spacing w:val="-2"/>
                <w:sz w:val="24"/>
              </w:rPr>
              <w:t>оснований;</w:t>
            </w:r>
          </w:p>
          <w:p w:rsidR="00AD6F70" w:rsidRDefault="0063066C">
            <w:pPr>
              <w:pStyle w:val="TableParagraph"/>
              <w:spacing w:before="22" w:line="240" w:lineRule="auto"/>
              <w:rPr>
                <w:sz w:val="24"/>
              </w:rPr>
            </w:pPr>
            <w:r>
              <w:rPr>
                <w:color w:val="333333"/>
                <w:sz w:val="24"/>
              </w:rPr>
              <w:t>вытеснение</w:t>
            </w:r>
            <w:r>
              <w:rPr>
                <w:color w:val="333333"/>
                <w:spacing w:val="-6"/>
                <w:sz w:val="24"/>
              </w:rPr>
              <w:t xml:space="preserve"> </w:t>
            </w:r>
            <w:r>
              <w:rPr>
                <w:color w:val="333333"/>
                <w:sz w:val="24"/>
              </w:rPr>
              <w:t>одного</w:t>
            </w:r>
            <w:r>
              <w:rPr>
                <w:color w:val="333333"/>
                <w:spacing w:val="-3"/>
                <w:sz w:val="24"/>
              </w:rPr>
              <w:t xml:space="preserve"> </w:t>
            </w:r>
            <w:r>
              <w:rPr>
                <w:color w:val="333333"/>
                <w:sz w:val="24"/>
              </w:rPr>
              <w:t>металла</w:t>
            </w:r>
            <w:r>
              <w:rPr>
                <w:color w:val="333333"/>
                <w:spacing w:val="-4"/>
                <w:sz w:val="24"/>
              </w:rPr>
              <w:t xml:space="preserve"> </w:t>
            </w:r>
            <w:r>
              <w:rPr>
                <w:color w:val="333333"/>
                <w:sz w:val="24"/>
              </w:rPr>
              <w:t>другим</w:t>
            </w:r>
            <w:r>
              <w:rPr>
                <w:color w:val="333333"/>
                <w:spacing w:val="-4"/>
                <w:sz w:val="24"/>
              </w:rPr>
              <w:t xml:space="preserve"> </w:t>
            </w:r>
            <w:r>
              <w:rPr>
                <w:color w:val="333333"/>
                <w:sz w:val="24"/>
              </w:rPr>
              <w:t>из</w:t>
            </w:r>
            <w:r>
              <w:rPr>
                <w:color w:val="333333"/>
                <w:spacing w:val="-3"/>
                <w:sz w:val="24"/>
              </w:rPr>
              <w:t xml:space="preserve"> </w:t>
            </w:r>
            <w:r>
              <w:rPr>
                <w:color w:val="333333"/>
                <w:sz w:val="24"/>
              </w:rPr>
              <w:t>раствора</w:t>
            </w:r>
            <w:r>
              <w:rPr>
                <w:color w:val="333333"/>
                <w:spacing w:val="-3"/>
                <w:sz w:val="24"/>
              </w:rPr>
              <w:t xml:space="preserve"> </w:t>
            </w:r>
            <w:r>
              <w:rPr>
                <w:color w:val="333333"/>
                <w:spacing w:val="-2"/>
                <w:sz w:val="24"/>
              </w:rPr>
              <w:t>соли;</w:t>
            </w:r>
          </w:p>
          <w:p w:rsidR="00AD6F70" w:rsidRDefault="0063066C">
            <w:pPr>
              <w:pStyle w:val="TableParagraph"/>
              <w:tabs>
                <w:tab w:val="left" w:pos="1263"/>
                <w:tab w:val="left" w:pos="3587"/>
                <w:tab w:val="left" w:pos="4412"/>
                <w:tab w:val="left" w:pos="4934"/>
                <w:tab w:val="left" w:pos="5683"/>
                <w:tab w:val="left" w:pos="7112"/>
              </w:tabs>
              <w:spacing w:before="41" w:line="276" w:lineRule="auto"/>
              <w:ind w:right="102"/>
              <w:rPr>
                <w:sz w:val="24"/>
              </w:rPr>
            </w:pPr>
            <w:r>
              <w:rPr>
                <w:color w:val="333333"/>
                <w:sz w:val="24"/>
              </w:rPr>
              <w:t xml:space="preserve">исследование амфотерных свойств гидроксидов алюминия и цинка; </w:t>
            </w:r>
            <w:r>
              <w:rPr>
                <w:color w:val="333333"/>
                <w:spacing w:val="-2"/>
                <w:sz w:val="24"/>
              </w:rPr>
              <w:t>решение</w:t>
            </w:r>
            <w:r>
              <w:rPr>
                <w:color w:val="333333"/>
                <w:sz w:val="24"/>
              </w:rPr>
              <w:tab/>
            </w:r>
            <w:r>
              <w:rPr>
                <w:color w:val="333333"/>
                <w:spacing w:val="-2"/>
                <w:sz w:val="24"/>
              </w:rPr>
              <w:t>экспериментальных</w:t>
            </w:r>
            <w:r>
              <w:rPr>
                <w:color w:val="333333"/>
                <w:sz w:val="24"/>
              </w:rPr>
              <w:tab/>
            </w:r>
            <w:r>
              <w:rPr>
                <w:color w:val="333333"/>
                <w:spacing w:val="-4"/>
                <w:sz w:val="24"/>
              </w:rPr>
              <w:t>задач</w:t>
            </w:r>
            <w:r>
              <w:rPr>
                <w:color w:val="333333"/>
                <w:sz w:val="24"/>
              </w:rPr>
              <w:tab/>
            </w:r>
            <w:r>
              <w:rPr>
                <w:color w:val="333333"/>
                <w:spacing w:val="-6"/>
                <w:sz w:val="24"/>
              </w:rPr>
              <w:t>по</w:t>
            </w:r>
            <w:r>
              <w:rPr>
                <w:color w:val="333333"/>
                <w:sz w:val="24"/>
              </w:rPr>
              <w:tab/>
            </w:r>
            <w:r>
              <w:rPr>
                <w:color w:val="333333"/>
                <w:spacing w:val="-4"/>
                <w:sz w:val="24"/>
              </w:rPr>
              <w:t>теме</w:t>
            </w:r>
            <w:r>
              <w:rPr>
                <w:color w:val="333333"/>
                <w:sz w:val="24"/>
              </w:rPr>
              <w:tab/>
            </w:r>
            <w:r>
              <w:rPr>
                <w:color w:val="333333"/>
                <w:spacing w:val="-2"/>
                <w:sz w:val="24"/>
              </w:rPr>
              <w:t>«Основные</w:t>
            </w:r>
            <w:r>
              <w:rPr>
                <w:color w:val="333333"/>
                <w:sz w:val="24"/>
              </w:rPr>
              <w:tab/>
            </w:r>
            <w:r>
              <w:rPr>
                <w:color w:val="333333"/>
                <w:spacing w:val="-2"/>
                <w:sz w:val="24"/>
              </w:rPr>
              <w:t xml:space="preserve">классы </w:t>
            </w:r>
            <w:r>
              <w:rPr>
                <w:color w:val="333333"/>
                <w:sz w:val="24"/>
              </w:rPr>
              <w:t>неорганических соединений»;</w:t>
            </w:r>
          </w:p>
          <w:p w:rsidR="00AD6F70" w:rsidRDefault="0063066C">
            <w:pPr>
              <w:pStyle w:val="TableParagraph"/>
              <w:tabs>
                <w:tab w:val="left" w:pos="1270"/>
                <w:tab w:val="left" w:pos="3601"/>
                <w:tab w:val="left" w:pos="4433"/>
                <w:tab w:val="left" w:pos="4963"/>
                <w:tab w:val="left" w:pos="5719"/>
              </w:tabs>
              <w:spacing w:line="278" w:lineRule="auto"/>
              <w:ind w:right="103"/>
              <w:rPr>
                <w:sz w:val="24"/>
              </w:rPr>
            </w:pPr>
            <w:r>
              <w:rPr>
                <w:color w:val="333333"/>
                <w:spacing w:val="-2"/>
                <w:sz w:val="24"/>
              </w:rPr>
              <w:t>решение</w:t>
            </w:r>
            <w:r>
              <w:rPr>
                <w:color w:val="333333"/>
                <w:sz w:val="24"/>
              </w:rPr>
              <w:tab/>
            </w:r>
            <w:r>
              <w:rPr>
                <w:color w:val="333333"/>
                <w:spacing w:val="-2"/>
                <w:sz w:val="24"/>
              </w:rPr>
              <w:t>экспериментальных</w:t>
            </w:r>
            <w:r>
              <w:rPr>
                <w:color w:val="333333"/>
                <w:sz w:val="24"/>
              </w:rPr>
              <w:tab/>
            </w:r>
            <w:r>
              <w:rPr>
                <w:color w:val="333333"/>
                <w:spacing w:val="-4"/>
                <w:sz w:val="24"/>
              </w:rPr>
              <w:t>задач</w:t>
            </w:r>
            <w:r>
              <w:rPr>
                <w:color w:val="333333"/>
                <w:sz w:val="24"/>
              </w:rPr>
              <w:tab/>
            </w:r>
            <w:r>
              <w:rPr>
                <w:color w:val="333333"/>
                <w:spacing w:val="-6"/>
                <w:sz w:val="24"/>
              </w:rPr>
              <w:t>по</w:t>
            </w:r>
            <w:r>
              <w:rPr>
                <w:color w:val="333333"/>
                <w:sz w:val="24"/>
              </w:rPr>
              <w:tab/>
            </w:r>
            <w:r>
              <w:rPr>
                <w:color w:val="333333"/>
                <w:spacing w:val="-4"/>
                <w:sz w:val="24"/>
              </w:rPr>
              <w:t>теме</w:t>
            </w:r>
            <w:r>
              <w:rPr>
                <w:color w:val="333333"/>
                <w:sz w:val="24"/>
              </w:rPr>
              <w:tab/>
            </w:r>
            <w:r>
              <w:rPr>
                <w:color w:val="333333"/>
                <w:spacing w:val="-2"/>
                <w:sz w:val="24"/>
              </w:rPr>
              <w:t>«Электролитическая диссоциация»;</w:t>
            </w:r>
          </w:p>
          <w:p w:rsidR="00AD6F70" w:rsidRDefault="0063066C">
            <w:pPr>
              <w:pStyle w:val="TableParagraph"/>
              <w:spacing w:line="276" w:lineRule="auto"/>
              <w:rPr>
                <w:sz w:val="24"/>
              </w:rPr>
            </w:pPr>
            <w:r>
              <w:rPr>
                <w:color w:val="333333"/>
                <w:sz w:val="24"/>
              </w:rPr>
              <w:t xml:space="preserve">решение экспериментальных задач по теме «Важнейшие неметаллы и их </w:t>
            </w:r>
            <w:r>
              <w:rPr>
                <w:color w:val="333333"/>
                <w:spacing w:val="-2"/>
                <w:sz w:val="24"/>
              </w:rPr>
              <w:t>соединения»;</w:t>
            </w:r>
          </w:p>
          <w:p w:rsidR="00AD6F70" w:rsidRDefault="0063066C">
            <w:pPr>
              <w:pStyle w:val="TableParagraph"/>
              <w:spacing w:line="275" w:lineRule="exact"/>
              <w:rPr>
                <w:sz w:val="24"/>
              </w:rPr>
            </w:pPr>
            <w:r>
              <w:rPr>
                <w:color w:val="333333"/>
                <w:sz w:val="24"/>
              </w:rPr>
              <w:t>решение</w:t>
            </w:r>
            <w:r>
              <w:rPr>
                <w:color w:val="333333"/>
                <w:spacing w:val="51"/>
                <w:sz w:val="24"/>
              </w:rPr>
              <w:t xml:space="preserve"> </w:t>
            </w:r>
            <w:r>
              <w:rPr>
                <w:color w:val="333333"/>
                <w:sz w:val="24"/>
              </w:rPr>
              <w:t>экспериментальных</w:t>
            </w:r>
            <w:r>
              <w:rPr>
                <w:color w:val="333333"/>
                <w:spacing w:val="56"/>
                <w:sz w:val="24"/>
              </w:rPr>
              <w:t xml:space="preserve"> </w:t>
            </w:r>
            <w:r>
              <w:rPr>
                <w:color w:val="333333"/>
                <w:sz w:val="24"/>
              </w:rPr>
              <w:t>задач</w:t>
            </w:r>
            <w:r>
              <w:rPr>
                <w:color w:val="333333"/>
                <w:spacing w:val="53"/>
                <w:sz w:val="24"/>
              </w:rPr>
              <w:t xml:space="preserve"> </w:t>
            </w:r>
            <w:r>
              <w:rPr>
                <w:color w:val="333333"/>
                <w:sz w:val="24"/>
              </w:rPr>
              <w:t>по</w:t>
            </w:r>
            <w:r>
              <w:rPr>
                <w:color w:val="333333"/>
                <w:spacing w:val="54"/>
                <w:sz w:val="24"/>
              </w:rPr>
              <w:t xml:space="preserve"> </w:t>
            </w:r>
            <w:r>
              <w:rPr>
                <w:color w:val="333333"/>
                <w:sz w:val="24"/>
              </w:rPr>
              <w:t>теме</w:t>
            </w:r>
            <w:r>
              <w:rPr>
                <w:color w:val="333333"/>
                <w:spacing w:val="55"/>
                <w:sz w:val="24"/>
              </w:rPr>
              <w:t xml:space="preserve"> </w:t>
            </w:r>
            <w:r>
              <w:rPr>
                <w:color w:val="333333"/>
                <w:sz w:val="24"/>
              </w:rPr>
              <w:t>«Важнейшие</w:t>
            </w:r>
            <w:r>
              <w:rPr>
                <w:color w:val="333333"/>
                <w:spacing w:val="53"/>
                <w:sz w:val="24"/>
              </w:rPr>
              <w:t xml:space="preserve"> </w:t>
            </w:r>
            <w:r>
              <w:rPr>
                <w:color w:val="333333"/>
                <w:sz w:val="24"/>
              </w:rPr>
              <w:t>металлы</w:t>
            </w:r>
            <w:r>
              <w:rPr>
                <w:color w:val="333333"/>
                <w:spacing w:val="56"/>
                <w:sz w:val="24"/>
              </w:rPr>
              <w:t xml:space="preserve"> </w:t>
            </w:r>
            <w:r>
              <w:rPr>
                <w:color w:val="333333"/>
                <w:sz w:val="24"/>
              </w:rPr>
              <w:t>и</w:t>
            </w:r>
            <w:r>
              <w:rPr>
                <w:color w:val="333333"/>
                <w:spacing w:val="56"/>
                <w:sz w:val="24"/>
              </w:rPr>
              <w:t xml:space="preserve"> </w:t>
            </w:r>
            <w:r>
              <w:rPr>
                <w:color w:val="333333"/>
                <w:spacing w:val="-5"/>
                <w:sz w:val="24"/>
              </w:rPr>
              <w:t>их</w:t>
            </w:r>
          </w:p>
          <w:p w:rsidR="00AD6F70" w:rsidRDefault="0063066C">
            <w:pPr>
              <w:pStyle w:val="TableParagraph"/>
              <w:spacing w:before="37" w:line="240" w:lineRule="auto"/>
              <w:rPr>
                <w:sz w:val="24"/>
              </w:rPr>
            </w:pPr>
            <w:r>
              <w:rPr>
                <w:color w:val="333333"/>
                <w:spacing w:val="-2"/>
                <w:sz w:val="24"/>
              </w:rPr>
              <w:t>соединения»;</w:t>
            </w:r>
          </w:p>
        </w:tc>
        <w:tc>
          <w:tcPr>
            <w:tcW w:w="1419" w:type="dxa"/>
          </w:tcPr>
          <w:p w:rsidR="00AD6F70" w:rsidRDefault="0063066C">
            <w:pPr>
              <w:pStyle w:val="TableParagraph"/>
              <w:spacing w:line="240" w:lineRule="auto"/>
              <w:ind w:right="123"/>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bl>
    <w:p w:rsidR="00AD6F70" w:rsidRDefault="00AD6F70">
      <w:pPr>
        <w:rPr>
          <w:sz w:val="24"/>
        </w:rPr>
        <w:sectPr w:rsidR="00AD6F70">
          <w:type w:val="continuous"/>
          <w:pgSz w:w="11910" w:h="16840"/>
          <w:pgMar w:top="1100" w:right="540" w:bottom="280" w:left="1440" w:header="720" w:footer="720" w:gutter="0"/>
          <w:cols w:space="720"/>
        </w:sectPr>
      </w:pPr>
    </w:p>
    <w:tbl>
      <w:tblPr>
        <w:tblStyle w:val="TableNormal"/>
        <w:tblW w:w="0" w:type="auto"/>
        <w:tblInd w:w="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943"/>
        <w:gridCol w:w="1419"/>
      </w:tblGrid>
      <w:tr w:rsidR="00AD6F70">
        <w:trPr>
          <w:trHeight w:val="3175"/>
        </w:trPr>
        <w:tc>
          <w:tcPr>
            <w:tcW w:w="7943" w:type="dxa"/>
          </w:tcPr>
          <w:p w:rsidR="00AD6F70" w:rsidRDefault="0063066C">
            <w:pPr>
              <w:pStyle w:val="TableParagraph"/>
              <w:spacing w:line="276" w:lineRule="auto"/>
              <w:ind w:right="102"/>
              <w:jc w:val="both"/>
              <w:rPr>
                <w:sz w:val="24"/>
              </w:rPr>
            </w:pPr>
            <w:r>
              <w:rPr>
                <w:color w:val="333333"/>
                <w:sz w:val="24"/>
              </w:rPr>
              <w:lastRenderedPageBreak/>
              <w:t>химические эксперименты, иллюстрирующие признаки протекания реакций ионного обмена;</w:t>
            </w:r>
          </w:p>
          <w:p w:rsidR="00AD6F70" w:rsidRDefault="0063066C">
            <w:pPr>
              <w:pStyle w:val="TableParagraph"/>
              <w:spacing w:line="276" w:lineRule="auto"/>
              <w:ind w:right="93"/>
              <w:jc w:val="both"/>
              <w:rPr>
                <w:sz w:val="24"/>
              </w:rPr>
            </w:pPr>
            <w:r>
              <w:rPr>
                <w:color w:val="333333"/>
                <w:sz w:val="24"/>
              </w:rPr>
              <w:t>качественные реакции на присутствующие в водных растворах ионы: хлорид-, бромид-, иодид-, сульфат-, фосфат-, карбонат-, силикат-анионы, гидроксид-ионы, катионы аммония, магния, кальция, алюминия, железа (2+) и железа (3+), меди (2+), цинка;</w:t>
            </w:r>
          </w:p>
          <w:p w:rsidR="00AD6F70" w:rsidRDefault="0063066C">
            <w:pPr>
              <w:pStyle w:val="TableParagraph"/>
              <w:spacing w:line="276" w:lineRule="auto"/>
              <w:ind w:right="98"/>
              <w:jc w:val="both"/>
              <w:rPr>
                <w:sz w:val="24"/>
              </w:rPr>
            </w:pPr>
            <w:r>
              <w:rPr>
                <w:color w:val="333333"/>
                <w:sz w:val="24"/>
              </w:rPr>
              <w:t xml:space="preserve">умение представлять результаты эксперимента в форме выводов, доказательств, графиков и таблиц и выявлять эмпирические </w:t>
            </w:r>
            <w:r>
              <w:rPr>
                <w:color w:val="333333"/>
                <w:spacing w:val="-2"/>
                <w:sz w:val="24"/>
              </w:rPr>
              <w:t>закономерности;</w:t>
            </w:r>
          </w:p>
        </w:tc>
        <w:tc>
          <w:tcPr>
            <w:tcW w:w="1419" w:type="dxa"/>
          </w:tcPr>
          <w:p w:rsidR="00AD6F70" w:rsidRDefault="00AD6F70">
            <w:pPr>
              <w:pStyle w:val="TableParagraph"/>
              <w:spacing w:line="240" w:lineRule="auto"/>
              <w:ind w:left="0"/>
              <w:rPr>
                <w:sz w:val="24"/>
              </w:rPr>
            </w:pPr>
          </w:p>
        </w:tc>
      </w:tr>
      <w:tr w:rsidR="00AD6F70">
        <w:trPr>
          <w:trHeight w:val="2222"/>
        </w:trPr>
        <w:tc>
          <w:tcPr>
            <w:tcW w:w="7943" w:type="dxa"/>
          </w:tcPr>
          <w:p w:rsidR="00AD6F70" w:rsidRDefault="0063066C">
            <w:pPr>
              <w:pStyle w:val="TableParagraph"/>
              <w:spacing w:line="276" w:lineRule="auto"/>
              <w:ind w:right="97"/>
              <w:jc w:val="both"/>
              <w:rPr>
                <w:sz w:val="24"/>
              </w:rPr>
            </w:pPr>
            <w:r>
              <w:rPr>
                <w:color w:val="333333"/>
                <w:sz w:val="24"/>
              </w:rPr>
              <w:t>11) владение правилами безопасного обращения с веществами, используемыми в повседневной жизни, правилами поведения в целях сбережения здоровья и окружающей природной среды; понимание вреда (опасности) воздействия на живые организмы определенных веществ, способов уменьшения и предотвращения их вредного воздействия; понимание значения жиров, белков, углеводов для организма человека;</w:t>
            </w:r>
          </w:p>
        </w:tc>
        <w:tc>
          <w:tcPr>
            <w:tcW w:w="1419" w:type="dxa"/>
          </w:tcPr>
          <w:p w:rsidR="00AD6F70" w:rsidRDefault="0063066C">
            <w:pPr>
              <w:pStyle w:val="TableParagraph"/>
              <w:spacing w:line="240" w:lineRule="auto"/>
              <w:ind w:right="123"/>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r w:rsidR="00AD6F70">
        <w:trPr>
          <w:trHeight w:val="1902"/>
        </w:trPr>
        <w:tc>
          <w:tcPr>
            <w:tcW w:w="7943" w:type="dxa"/>
          </w:tcPr>
          <w:p w:rsidR="00AD6F70" w:rsidRDefault="0063066C">
            <w:pPr>
              <w:pStyle w:val="TableParagraph"/>
              <w:spacing w:line="276" w:lineRule="auto"/>
              <w:ind w:right="96"/>
              <w:jc w:val="both"/>
              <w:rPr>
                <w:sz w:val="24"/>
              </w:rPr>
            </w:pPr>
            <w:r>
              <w:rPr>
                <w:color w:val="333333"/>
                <w:sz w:val="24"/>
              </w:rPr>
              <w:t>12) владение основами химической грамотности, включающей умение правильно использовать изученные вещества и материалы (в том числе минеральные удобрения, металлы и сплавы, продукты переработки природных источников углеводородов (угля, природного газа, нефти) в быту, сельском хозяйстве, на производстве;</w:t>
            </w:r>
          </w:p>
        </w:tc>
        <w:tc>
          <w:tcPr>
            <w:tcW w:w="1419" w:type="dxa"/>
          </w:tcPr>
          <w:p w:rsidR="00AD6F70" w:rsidRDefault="0063066C">
            <w:pPr>
              <w:pStyle w:val="TableParagraph"/>
              <w:spacing w:line="240" w:lineRule="auto"/>
              <w:ind w:right="123"/>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r w:rsidR="00AD6F70">
        <w:trPr>
          <w:trHeight w:val="1905"/>
        </w:trPr>
        <w:tc>
          <w:tcPr>
            <w:tcW w:w="7943" w:type="dxa"/>
          </w:tcPr>
          <w:p w:rsidR="00AD6F70" w:rsidRDefault="0063066C">
            <w:pPr>
              <w:pStyle w:val="TableParagraph"/>
              <w:spacing w:line="276" w:lineRule="auto"/>
              <w:ind w:right="94"/>
              <w:jc w:val="both"/>
              <w:rPr>
                <w:sz w:val="24"/>
              </w:rPr>
            </w:pPr>
            <w:r>
              <w:rPr>
                <w:color w:val="333333"/>
                <w:sz w:val="24"/>
              </w:rPr>
              <w:t>13) умение устанавливать связи между реально наблюдаемыми химическими явлениями и процессами, происходящими в макро- и микромире, объяснять причины многообразия веществ; умение интегрировать химические знания со знаниями других учебных</w:t>
            </w:r>
            <w:r>
              <w:rPr>
                <w:color w:val="333333"/>
                <w:spacing w:val="40"/>
                <w:sz w:val="24"/>
              </w:rPr>
              <w:t xml:space="preserve"> </w:t>
            </w:r>
            <w:r>
              <w:rPr>
                <w:color w:val="333333"/>
                <w:spacing w:val="-2"/>
                <w:sz w:val="24"/>
              </w:rPr>
              <w:t>предметов;</w:t>
            </w:r>
          </w:p>
        </w:tc>
        <w:tc>
          <w:tcPr>
            <w:tcW w:w="1419" w:type="dxa"/>
          </w:tcPr>
          <w:p w:rsidR="00AD6F70" w:rsidRDefault="0063066C">
            <w:pPr>
              <w:pStyle w:val="TableParagraph"/>
              <w:spacing w:line="240" w:lineRule="auto"/>
              <w:ind w:right="123"/>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r w:rsidR="00AD6F70">
        <w:trPr>
          <w:trHeight w:val="2222"/>
        </w:trPr>
        <w:tc>
          <w:tcPr>
            <w:tcW w:w="7943" w:type="dxa"/>
          </w:tcPr>
          <w:p w:rsidR="00AD6F70" w:rsidRDefault="0063066C">
            <w:pPr>
              <w:pStyle w:val="TableParagraph"/>
              <w:spacing w:line="276" w:lineRule="auto"/>
              <w:ind w:right="96"/>
              <w:jc w:val="both"/>
              <w:rPr>
                <w:sz w:val="24"/>
              </w:rPr>
            </w:pPr>
            <w:r>
              <w:rPr>
                <w:color w:val="333333"/>
                <w:sz w:val="24"/>
              </w:rPr>
              <w:t>14) представление о сферах профессиональной деятельности, связанных с химией и современными технологиями, основанными на достижениях химической науки, что позволит обучающимся рассматривать химию как сферу своей будущей профессиональной деятельности и сделать осознанный выбор химии как профильного предмета при переходе на уровень среднего общего образования;</w:t>
            </w:r>
          </w:p>
        </w:tc>
        <w:tc>
          <w:tcPr>
            <w:tcW w:w="1419" w:type="dxa"/>
          </w:tcPr>
          <w:p w:rsidR="00AD6F70" w:rsidRDefault="0063066C">
            <w:pPr>
              <w:pStyle w:val="TableParagraph"/>
              <w:spacing w:line="240" w:lineRule="auto"/>
              <w:ind w:right="123"/>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r w:rsidR="00AD6F70">
        <w:trPr>
          <w:trHeight w:val="1905"/>
        </w:trPr>
        <w:tc>
          <w:tcPr>
            <w:tcW w:w="7943" w:type="dxa"/>
          </w:tcPr>
          <w:p w:rsidR="00AD6F70" w:rsidRDefault="0063066C">
            <w:pPr>
              <w:pStyle w:val="TableParagraph"/>
              <w:spacing w:line="276" w:lineRule="auto"/>
              <w:ind w:right="98"/>
              <w:jc w:val="both"/>
              <w:rPr>
                <w:sz w:val="24"/>
              </w:rPr>
            </w:pPr>
            <w:r>
              <w:rPr>
                <w:color w:val="333333"/>
                <w:sz w:val="24"/>
              </w:rPr>
              <w:t>15) наличие опыта работы с различными источниками информации по химии (научная и научно-популярная литература, словари, справочники, интернет-ресурсы); умение объективно оценивать информацию о веществах, их превращениях и практическом применении.</w:t>
            </w:r>
          </w:p>
        </w:tc>
        <w:tc>
          <w:tcPr>
            <w:tcW w:w="1419" w:type="dxa"/>
          </w:tcPr>
          <w:p w:rsidR="00AD6F70" w:rsidRDefault="0063066C">
            <w:pPr>
              <w:pStyle w:val="TableParagraph"/>
              <w:spacing w:line="240" w:lineRule="auto"/>
              <w:ind w:right="123"/>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bl>
    <w:p w:rsidR="00AD6F70" w:rsidRDefault="00AD6F70">
      <w:pPr>
        <w:rPr>
          <w:sz w:val="24"/>
        </w:rPr>
        <w:sectPr w:rsidR="00AD6F70">
          <w:type w:val="continuous"/>
          <w:pgSz w:w="11910" w:h="16840"/>
          <w:pgMar w:top="1100" w:right="540" w:bottom="280" w:left="1440" w:header="720" w:footer="720" w:gutter="0"/>
          <w:cols w:space="720"/>
        </w:sectPr>
      </w:pPr>
    </w:p>
    <w:p w:rsidR="00AD6F70" w:rsidRDefault="0063066C">
      <w:pPr>
        <w:pStyle w:val="a3"/>
        <w:spacing w:before="67" w:line="276" w:lineRule="auto"/>
        <w:ind w:right="309"/>
        <w:jc w:val="both"/>
      </w:pPr>
      <w:r>
        <w:lastRenderedPageBreak/>
        <w:t>Результаты обучения химии должны соответствовать общим задачам предмета и требованиям к его усвоению. При оценке учитываются следующие качественные показатели ответов:</w:t>
      </w:r>
    </w:p>
    <w:p w:rsidR="00AD6F70" w:rsidRDefault="0063066C">
      <w:pPr>
        <w:pStyle w:val="a5"/>
        <w:numPr>
          <w:ilvl w:val="0"/>
          <w:numId w:val="11"/>
        </w:numPr>
        <w:tabs>
          <w:tab w:val="left" w:pos="426"/>
        </w:tabs>
        <w:spacing w:before="1"/>
        <w:ind w:left="425"/>
        <w:rPr>
          <w:sz w:val="28"/>
        </w:rPr>
      </w:pPr>
      <w:r>
        <w:rPr>
          <w:sz w:val="28"/>
        </w:rPr>
        <w:t>глубина</w:t>
      </w:r>
      <w:r>
        <w:rPr>
          <w:spacing w:val="-10"/>
          <w:sz w:val="28"/>
        </w:rPr>
        <w:t xml:space="preserve"> </w:t>
      </w:r>
      <w:r>
        <w:rPr>
          <w:sz w:val="28"/>
        </w:rPr>
        <w:t>(соответствие</w:t>
      </w:r>
      <w:r>
        <w:rPr>
          <w:spacing w:val="-8"/>
          <w:sz w:val="28"/>
        </w:rPr>
        <w:t xml:space="preserve"> </w:t>
      </w:r>
      <w:r>
        <w:rPr>
          <w:sz w:val="28"/>
        </w:rPr>
        <w:t>изученным</w:t>
      </w:r>
      <w:r>
        <w:rPr>
          <w:spacing w:val="-8"/>
          <w:sz w:val="28"/>
        </w:rPr>
        <w:t xml:space="preserve"> </w:t>
      </w:r>
      <w:r>
        <w:rPr>
          <w:sz w:val="28"/>
        </w:rPr>
        <w:t>теоретическим</w:t>
      </w:r>
      <w:r>
        <w:rPr>
          <w:spacing w:val="-7"/>
          <w:sz w:val="28"/>
        </w:rPr>
        <w:t xml:space="preserve"> </w:t>
      </w:r>
      <w:r>
        <w:rPr>
          <w:spacing w:val="-2"/>
          <w:sz w:val="28"/>
        </w:rPr>
        <w:t>обобщениям);</w:t>
      </w:r>
    </w:p>
    <w:p w:rsidR="00AD6F70" w:rsidRDefault="0063066C">
      <w:pPr>
        <w:pStyle w:val="a5"/>
        <w:numPr>
          <w:ilvl w:val="0"/>
          <w:numId w:val="11"/>
        </w:numPr>
        <w:tabs>
          <w:tab w:val="left" w:pos="491"/>
        </w:tabs>
        <w:spacing w:before="50" w:line="276" w:lineRule="auto"/>
        <w:ind w:right="310" w:firstLine="0"/>
        <w:rPr>
          <w:sz w:val="28"/>
        </w:rPr>
      </w:pPr>
      <w:r>
        <w:rPr>
          <w:sz w:val="28"/>
        </w:rPr>
        <w:t>осознанность (соответствие требуемым в программе умениям применять полученную информацию);</w:t>
      </w:r>
    </w:p>
    <w:p w:rsidR="00AD6F70" w:rsidRDefault="0063066C">
      <w:pPr>
        <w:pStyle w:val="a5"/>
        <w:numPr>
          <w:ilvl w:val="0"/>
          <w:numId w:val="11"/>
        </w:numPr>
        <w:tabs>
          <w:tab w:val="left" w:pos="426"/>
        </w:tabs>
        <w:spacing w:line="321" w:lineRule="exact"/>
        <w:ind w:left="425"/>
        <w:rPr>
          <w:sz w:val="28"/>
        </w:rPr>
      </w:pPr>
      <w:r>
        <w:rPr>
          <w:sz w:val="28"/>
        </w:rPr>
        <w:t>полнота</w:t>
      </w:r>
      <w:r>
        <w:rPr>
          <w:spacing w:val="-8"/>
          <w:sz w:val="28"/>
        </w:rPr>
        <w:t xml:space="preserve"> </w:t>
      </w:r>
      <w:r>
        <w:rPr>
          <w:sz w:val="28"/>
        </w:rPr>
        <w:t>(соответствие</w:t>
      </w:r>
      <w:r>
        <w:rPr>
          <w:spacing w:val="-5"/>
          <w:sz w:val="28"/>
        </w:rPr>
        <w:t xml:space="preserve"> </w:t>
      </w:r>
      <w:r>
        <w:rPr>
          <w:sz w:val="28"/>
        </w:rPr>
        <w:t>объёму</w:t>
      </w:r>
      <w:r>
        <w:rPr>
          <w:spacing w:val="-9"/>
          <w:sz w:val="28"/>
        </w:rPr>
        <w:t xml:space="preserve"> </w:t>
      </w:r>
      <w:r>
        <w:rPr>
          <w:sz w:val="28"/>
        </w:rPr>
        <w:t>программы</w:t>
      </w:r>
      <w:r>
        <w:rPr>
          <w:spacing w:val="-6"/>
          <w:sz w:val="28"/>
        </w:rPr>
        <w:t xml:space="preserve"> </w:t>
      </w:r>
      <w:r>
        <w:rPr>
          <w:sz w:val="28"/>
        </w:rPr>
        <w:t>и</w:t>
      </w:r>
      <w:r>
        <w:rPr>
          <w:spacing w:val="-8"/>
          <w:sz w:val="28"/>
        </w:rPr>
        <w:t xml:space="preserve"> </w:t>
      </w:r>
      <w:r>
        <w:rPr>
          <w:sz w:val="28"/>
        </w:rPr>
        <w:t>информации</w:t>
      </w:r>
      <w:r>
        <w:rPr>
          <w:spacing w:val="-5"/>
          <w:sz w:val="28"/>
        </w:rPr>
        <w:t xml:space="preserve"> </w:t>
      </w:r>
      <w:r>
        <w:rPr>
          <w:spacing w:val="-2"/>
          <w:sz w:val="28"/>
        </w:rPr>
        <w:t>учебника).</w:t>
      </w:r>
    </w:p>
    <w:p w:rsidR="00AD6F70" w:rsidRDefault="0063066C">
      <w:pPr>
        <w:pStyle w:val="a3"/>
        <w:spacing w:before="48" w:line="276" w:lineRule="auto"/>
        <w:ind w:right="306" w:firstLine="69"/>
        <w:jc w:val="both"/>
      </w:pPr>
      <w:r>
        <w:t>При оценке учитываются число и характер ошибок (существенные и несущественные). Существенные ошибки связаны с недостаточной глубиной и осознанностью ответа (например, ученик неправильно указал основные признаки понятий, явлений, характерные свойства веществ, неправильно сформулировал закон, правило и т.п. или ученик не смог применить теоретические знания для объяснения и предсказания явлений, установления причинно-следственных связей, сравнения и классификации явлений и т.п.). Несущественные ошибки определяются неполнотой ответа (например, упущение из</w:t>
      </w:r>
      <w:r>
        <w:rPr>
          <w:spacing w:val="-2"/>
        </w:rPr>
        <w:t xml:space="preserve"> </w:t>
      </w:r>
      <w:r>
        <w:t>вида какого-либо</w:t>
      </w:r>
      <w:r>
        <w:rPr>
          <w:spacing w:val="-1"/>
        </w:rPr>
        <w:t xml:space="preserve"> </w:t>
      </w:r>
      <w:r>
        <w:t>нехарактерного</w:t>
      </w:r>
      <w:r>
        <w:rPr>
          <w:spacing w:val="-1"/>
        </w:rPr>
        <w:t xml:space="preserve"> </w:t>
      </w:r>
      <w:r>
        <w:t>факта</w:t>
      </w:r>
      <w:r>
        <w:rPr>
          <w:spacing w:val="-2"/>
        </w:rPr>
        <w:t xml:space="preserve"> </w:t>
      </w:r>
      <w:r>
        <w:t>при</w:t>
      </w:r>
      <w:r>
        <w:rPr>
          <w:spacing w:val="-1"/>
        </w:rPr>
        <w:t xml:space="preserve"> </w:t>
      </w:r>
      <w:r>
        <w:t xml:space="preserve">описании вещества, процесса). К ним можно отнести оговорки, описки, допущенные </w:t>
      </w:r>
      <w:proofErr w:type="spellStart"/>
      <w:r>
        <w:t>тто</w:t>
      </w:r>
      <w:proofErr w:type="spellEnd"/>
      <w:r>
        <w:t xml:space="preserve"> невнимательности (например, на два и более уравнения реакций в полном ионном виде допущена одна ошибка в обозначении заряда иона).</w:t>
      </w:r>
    </w:p>
    <w:p w:rsidR="00AD6F70" w:rsidRDefault="00AD6F70">
      <w:pPr>
        <w:pStyle w:val="a3"/>
        <w:spacing w:before="8"/>
        <w:ind w:left="0"/>
        <w:rPr>
          <w:sz w:val="32"/>
        </w:rPr>
      </w:pPr>
    </w:p>
    <w:p w:rsidR="00AD6F70" w:rsidRDefault="0063066C">
      <w:pPr>
        <w:pStyle w:val="2"/>
        <w:spacing w:before="1" w:line="276" w:lineRule="auto"/>
        <w:ind w:right="309"/>
      </w:pPr>
      <w:r>
        <w:t xml:space="preserve">Результаты обучения проверяются в процессе устных и письменных ответов учащихся, а также при выполнении ими химического </w:t>
      </w:r>
      <w:r>
        <w:rPr>
          <w:spacing w:val="-2"/>
        </w:rPr>
        <w:t>эксперимента.</w:t>
      </w:r>
    </w:p>
    <w:p w:rsidR="00AD6F70" w:rsidRDefault="0063066C">
      <w:pPr>
        <w:pStyle w:val="a3"/>
        <w:spacing w:line="318" w:lineRule="exact"/>
        <w:jc w:val="both"/>
      </w:pPr>
      <w:r>
        <w:t>Оценка</w:t>
      </w:r>
      <w:r>
        <w:rPr>
          <w:spacing w:val="-5"/>
        </w:rPr>
        <w:t xml:space="preserve"> </w:t>
      </w:r>
      <w:r>
        <w:t>устного</w:t>
      </w:r>
      <w:r>
        <w:rPr>
          <w:spacing w:val="-5"/>
        </w:rPr>
        <w:t xml:space="preserve"> </w:t>
      </w:r>
      <w:r>
        <w:t>ответа</w:t>
      </w:r>
      <w:r>
        <w:rPr>
          <w:spacing w:val="-4"/>
        </w:rPr>
        <w:t xml:space="preserve"> </w:t>
      </w:r>
      <w:r>
        <w:t>«5»</w:t>
      </w:r>
      <w:r>
        <w:rPr>
          <w:spacing w:val="-5"/>
        </w:rPr>
        <w:t xml:space="preserve"> </w:t>
      </w:r>
      <w:r>
        <w:t>ставится,</w:t>
      </w:r>
      <w:r>
        <w:rPr>
          <w:spacing w:val="-4"/>
        </w:rPr>
        <w:t xml:space="preserve"> </w:t>
      </w:r>
      <w:r>
        <w:rPr>
          <w:spacing w:val="-2"/>
        </w:rPr>
        <w:t>если:</w:t>
      </w:r>
    </w:p>
    <w:p w:rsidR="00AD6F70" w:rsidRDefault="0063066C">
      <w:pPr>
        <w:pStyle w:val="a5"/>
        <w:numPr>
          <w:ilvl w:val="0"/>
          <w:numId w:val="11"/>
        </w:numPr>
        <w:tabs>
          <w:tab w:val="left" w:pos="426"/>
        </w:tabs>
        <w:spacing w:before="47"/>
        <w:ind w:left="425"/>
        <w:rPr>
          <w:sz w:val="28"/>
        </w:rPr>
      </w:pPr>
      <w:r>
        <w:rPr>
          <w:sz w:val="28"/>
        </w:rPr>
        <w:t>дан</w:t>
      </w:r>
      <w:r>
        <w:rPr>
          <w:spacing w:val="-8"/>
          <w:sz w:val="28"/>
        </w:rPr>
        <w:t xml:space="preserve"> </w:t>
      </w:r>
      <w:r>
        <w:rPr>
          <w:sz w:val="28"/>
        </w:rPr>
        <w:t>полный</w:t>
      </w:r>
      <w:r>
        <w:rPr>
          <w:spacing w:val="-4"/>
          <w:sz w:val="28"/>
        </w:rPr>
        <w:t xml:space="preserve"> </w:t>
      </w:r>
      <w:r>
        <w:rPr>
          <w:sz w:val="28"/>
        </w:rPr>
        <w:t>и</w:t>
      </w:r>
      <w:r>
        <w:rPr>
          <w:spacing w:val="-6"/>
          <w:sz w:val="28"/>
        </w:rPr>
        <w:t xml:space="preserve"> </w:t>
      </w:r>
      <w:r>
        <w:rPr>
          <w:sz w:val="28"/>
        </w:rPr>
        <w:t>правильный</w:t>
      </w:r>
      <w:r>
        <w:rPr>
          <w:spacing w:val="-4"/>
          <w:sz w:val="28"/>
        </w:rPr>
        <w:t xml:space="preserve"> </w:t>
      </w:r>
      <w:r>
        <w:rPr>
          <w:sz w:val="28"/>
        </w:rPr>
        <w:t>ответ</w:t>
      </w:r>
      <w:r>
        <w:rPr>
          <w:spacing w:val="-7"/>
          <w:sz w:val="28"/>
        </w:rPr>
        <w:t xml:space="preserve"> </w:t>
      </w:r>
      <w:r>
        <w:rPr>
          <w:sz w:val="28"/>
        </w:rPr>
        <w:t>на</w:t>
      </w:r>
      <w:r>
        <w:rPr>
          <w:spacing w:val="-6"/>
          <w:sz w:val="28"/>
        </w:rPr>
        <w:t xml:space="preserve"> </w:t>
      </w:r>
      <w:r>
        <w:rPr>
          <w:sz w:val="28"/>
        </w:rPr>
        <w:t>основании</w:t>
      </w:r>
      <w:r>
        <w:rPr>
          <w:spacing w:val="-7"/>
          <w:sz w:val="28"/>
        </w:rPr>
        <w:t xml:space="preserve"> </w:t>
      </w:r>
      <w:r>
        <w:rPr>
          <w:sz w:val="28"/>
        </w:rPr>
        <w:t>изученных</w:t>
      </w:r>
      <w:r>
        <w:rPr>
          <w:spacing w:val="-2"/>
          <w:sz w:val="28"/>
        </w:rPr>
        <w:t xml:space="preserve"> теорий;</w:t>
      </w:r>
    </w:p>
    <w:p w:rsidR="00AD6F70" w:rsidRDefault="0063066C">
      <w:pPr>
        <w:pStyle w:val="a5"/>
        <w:numPr>
          <w:ilvl w:val="0"/>
          <w:numId w:val="11"/>
        </w:numPr>
        <w:tabs>
          <w:tab w:val="left" w:pos="606"/>
        </w:tabs>
        <w:spacing w:before="48" w:line="278" w:lineRule="auto"/>
        <w:ind w:right="309" w:firstLine="0"/>
        <w:rPr>
          <w:sz w:val="28"/>
        </w:rPr>
      </w:pPr>
      <w:r>
        <w:rPr>
          <w:sz w:val="28"/>
        </w:rPr>
        <w:t>материал изложен в определенной логической последовательности, литературным языком;</w:t>
      </w:r>
    </w:p>
    <w:p w:rsidR="00AD6F70" w:rsidRDefault="0063066C">
      <w:pPr>
        <w:pStyle w:val="a5"/>
        <w:numPr>
          <w:ilvl w:val="0"/>
          <w:numId w:val="11"/>
        </w:numPr>
        <w:tabs>
          <w:tab w:val="left" w:pos="426"/>
        </w:tabs>
        <w:spacing w:line="276" w:lineRule="auto"/>
        <w:ind w:right="6429" w:firstLine="0"/>
        <w:jc w:val="left"/>
        <w:rPr>
          <w:sz w:val="28"/>
        </w:rPr>
      </w:pPr>
      <w:r>
        <w:rPr>
          <w:sz w:val="28"/>
        </w:rPr>
        <w:t>ответ самостоятельный. Оценка</w:t>
      </w:r>
      <w:r>
        <w:rPr>
          <w:spacing w:val="-11"/>
          <w:sz w:val="28"/>
        </w:rPr>
        <w:t xml:space="preserve"> </w:t>
      </w:r>
      <w:r>
        <w:rPr>
          <w:sz w:val="28"/>
        </w:rPr>
        <w:t>«4»</w:t>
      </w:r>
      <w:r>
        <w:rPr>
          <w:spacing w:val="-12"/>
          <w:sz w:val="28"/>
        </w:rPr>
        <w:t xml:space="preserve"> </w:t>
      </w:r>
      <w:r>
        <w:rPr>
          <w:sz w:val="28"/>
        </w:rPr>
        <w:t>ставится,</w:t>
      </w:r>
      <w:r>
        <w:rPr>
          <w:spacing w:val="-11"/>
          <w:sz w:val="28"/>
        </w:rPr>
        <w:t xml:space="preserve"> </w:t>
      </w:r>
      <w:r>
        <w:rPr>
          <w:sz w:val="28"/>
        </w:rPr>
        <w:t>если:</w:t>
      </w:r>
    </w:p>
    <w:p w:rsidR="00AD6F70" w:rsidRDefault="0063066C">
      <w:pPr>
        <w:pStyle w:val="a5"/>
        <w:numPr>
          <w:ilvl w:val="0"/>
          <w:numId w:val="11"/>
        </w:numPr>
        <w:tabs>
          <w:tab w:val="left" w:pos="543"/>
        </w:tabs>
        <w:spacing w:line="276" w:lineRule="auto"/>
        <w:ind w:right="302" w:firstLine="0"/>
        <w:jc w:val="left"/>
        <w:rPr>
          <w:sz w:val="28"/>
        </w:rPr>
      </w:pPr>
      <w:r>
        <w:rPr>
          <w:sz w:val="28"/>
        </w:rPr>
        <w:t>дан</w:t>
      </w:r>
      <w:r>
        <w:rPr>
          <w:spacing w:val="80"/>
          <w:sz w:val="28"/>
        </w:rPr>
        <w:t xml:space="preserve"> </w:t>
      </w:r>
      <w:r>
        <w:rPr>
          <w:sz w:val="28"/>
        </w:rPr>
        <w:t>полный</w:t>
      </w:r>
      <w:r>
        <w:rPr>
          <w:spacing w:val="80"/>
          <w:sz w:val="28"/>
        </w:rPr>
        <w:t xml:space="preserve"> </w:t>
      </w:r>
      <w:r>
        <w:rPr>
          <w:sz w:val="28"/>
        </w:rPr>
        <w:t>и</w:t>
      </w:r>
      <w:r>
        <w:rPr>
          <w:spacing w:val="80"/>
          <w:sz w:val="28"/>
        </w:rPr>
        <w:t xml:space="preserve"> </w:t>
      </w:r>
      <w:r>
        <w:rPr>
          <w:sz w:val="28"/>
        </w:rPr>
        <w:t>правильный</w:t>
      </w:r>
      <w:r>
        <w:rPr>
          <w:spacing w:val="80"/>
          <w:sz w:val="28"/>
        </w:rPr>
        <w:t xml:space="preserve"> </w:t>
      </w:r>
      <w:r>
        <w:rPr>
          <w:sz w:val="28"/>
        </w:rPr>
        <w:t>ответ</w:t>
      </w:r>
      <w:r>
        <w:rPr>
          <w:spacing w:val="80"/>
          <w:sz w:val="28"/>
        </w:rPr>
        <w:t xml:space="preserve"> </w:t>
      </w:r>
      <w:r>
        <w:rPr>
          <w:sz w:val="28"/>
        </w:rPr>
        <w:t>на</w:t>
      </w:r>
      <w:r>
        <w:rPr>
          <w:spacing w:val="80"/>
          <w:sz w:val="28"/>
        </w:rPr>
        <w:t xml:space="preserve"> </w:t>
      </w:r>
      <w:r>
        <w:rPr>
          <w:sz w:val="28"/>
        </w:rPr>
        <w:t>основании</w:t>
      </w:r>
      <w:r>
        <w:rPr>
          <w:spacing w:val="80"/>
          <w:sz w:val="28"/>
        </w:rPr>
        <w:t xml:space="preserve"> </w:t>
      </w:r>
      <w:r>
        <w:rPr>
          <w:sz w:val="28"/>
        </w:rPr>
        <w:t>изученных</w:t>
      </w:r>
      <w:r>
        <w:rPr>
          <w:spacing w:val="80"/>
          <w:sz w:val="28"/>
        </w:rPr>
        <w:t xml:space="preserve"> </w:t>
      </w:r>
      <w:r>
        <w:rPr>
          <w:sz w:val="28"/>
        </w:rPr>
        <w:t>теорий;</w:t>
      </w:r>
      <w:r>
        <w:rPr>
          <w:spacing w:val="80"/>
          <w:w w:val="150"/>
          <w:sz w:val="28"/>
        </w:rPr>
        <w:t xml:space="preserve"> </w:t>
      </w:r>
      <w:r>
        <w:rPr>
          <w:sz w:val="28"/>
        </w:rPr>
        <w:t>-</w:t>
      </w:r>
      <w:r>
        <w:rPr>
          <w:spacing w:val="40"/>
          <w:sz w:val="28"/>
        </w:rPr>
        <w:t xml:space="preserve"> </w:t>
      </w:r>
      <w:r>
        <w:rPr>
          <w:sz w:val="28"/>
        </w:rPr>
        <w:t>материал изложен в определенной последовательности;</w:t>
      </w:r>
    </w:p>
    <w:p w:rsidR="00AD6F70" w:rsidRDefault="00AD6F70">
      <w:pPr>
        <w:pStyle w:val="a3"/>
        <w:spacing w:before="8"/>
        <w:ind w:left="0"/>
        <w:rPr>
          <w:sz w:val="31"/>
        </w:rPr>
      </w:pPr>
    </w:p>
    <w:p w:rsidR="00AD6F70" w:rsidRDefault="0063066C">
      <w:pPr>
        <w:pStyle w:val="a5"/>
        <w:numPr>
          <w:ilvl w:val="0"/>
          <w:numId w:val="11"/>
        </w:numPr>
        <w:tabs>
          <w:tab w:val="left" w:pos="531"/>
        </w:tabs>
        <w:spacing w:line="278" w:lineRule="auto"/>
        <w:ind w:right="308" w:firstLine="0"/>
        <w:jc w:val="left"/>
        <w:rPr>
          <w:sz w:val="28"/>
        </w:rPr>
      </w:pPr>
      <w:r>
        <w:rPr>
          <w:sz w:val="28"/>
        </w:rPr>
        <w:t>допущены</w:t>
      </w:r>
      <w:r>
        <w:rPr>
          <w:spacing w:val="80"/>
          <w:sz w:val="28"/>
        </w:rPr>
        <w:t xml:space="preserve"> </w:t>
      </w:r>
      <w:r>
        <w:rPr>
          <w:sz w:val="28"/>
        </w:rPr>
        <w:t>2-3</w:t>
      </w:r>
      <w:r>
        <w:rPr>
          <w:spacing w:val="80"/>
          <w:sz w:val="28"/>
        </w:rPr>
        <w:t xml:space="preserve"> </w:t>
      </w:r>
      <w:r>
        <w:rPr>
          <w:sz w:val="28"/>
        </w:rPr>
        <w:t>несущественные</w:t>
      </w:r>
      <w:r>
        <w:rPr>
          <w:spacing w:val="80"/>
          <w:sz w:val="28"/>
        </w:rPr>
        <w:t xml:space="preserve"> </w:t>
      </w:r>
      <w:r>
        <w:rPr>
          <w:sz w:val="28"/>
        </w:rPr>
        <w:t>ошибки,</w:t>
      </w:r>
      <w:r>
        <w:rPr>
          <w:spacing w:val="80"/>
          <w:sz w:val="28"/>
        </w:rPr>
        <w:t xml:space="preserve"> </w:t>
      </w:r>
      <w:r>
        <w:rPr>
          <w:sz w:val="28"/>
        </w:rPr>
        <w:t>исправленные</w:t>
      </w:r>
      <w:r>
        <w:rPr>
          <w:spacing w:val="80"/>
          <w:sz w:val="28"/>
        </w:rPr>
        <w:t xml:space="preserve"> </w:t>
      </w:r>
      <w:r>
        <w:rPr>
          <w:sz w:val="28"/>
        </w:rPr>
        <w:t>по</w:t>
      </w:r>
      <w:r>
        <w:rPr>
          <w:spacing w:val="80"/>
          <w:sz w:val="28"/>
        </w:rPr>
        <w:t xml:space="preserve"> </w:t>
      </w:r>
      <w:r>
        <w:rPr>
          <w:sz w:val="28"/>
        </w:rPr>
        <w:t>требованию учителя, или дан неполный и нечеткий ответ.</w:t>
      </w:r>
    </w:p>
    <w:p w:rsidR="00AD6F70" w:rsidRDefault="0063066C">
      <w:pPr>
        <w:pStyle w:val="a3"/>
        <w:spacing w:line="317" w:lineRule="exact"/>
      </w:pPr>
      <w:r>
        <w:t>Оценка</w:t>
      </w:r>
      <w:r>
        <w:rPr>
          <w:spacing w:val="-4"/>
        </w:rPr>
        <w:t xml:space="preserve"> </w:t>
      </w:r>
      <w:r>
        <w:t>«3»</w:t>
      </w:r>
      <w:r>
        <w:rPr>
          <w:spacing w:val="-5"/>
        </w:rPr>
        <w:t xml:space="preserve"> </w:t>
      </w:r>
      <w:r>
        <w:t>ставится,</w:t>
      </w:r>
      <w:r>
        <w:rPr>
          <w:spacing w:val="-3"/>
        </w:rPr>
        <w:t xml:space="preserve"> </w:t>
      </w:r>
      <w:r>
        <w:rPr>
          <w:spacing w:val="-4"/>
        </w:rPr>
        <w:t>если:</w:t>
      </w:r>
    </w:p>
    <w:p w:rsidR="00AD6F70" w:rsidRDefault="0063066C">
      <w:pPr>
        <w:pStyle w:val="a5"/>
        <w:numPr>
          <w:ilvl w:val="0"/>
          <w:numId w:val="11"/>
        </w:numPr>
        <w:tabs>
          <w:tab w:val="left" w:pos="455"/>
        </w:tabs>
        <w:spacing w:before="48" w:line="278" w:lineRule="auto"/>
        <w:ind w:right="313" w:firstLine="0"/>
        <w:jc w:val="left"/>
        <w:rPr>
          <w:sz w:val="28"/>
        </w:rPr>
      </w:pPr>
      <w:r>
        <w:rPr>
          <w:sz w:val="28"/>
        </w:rPr>
        <w:t>дан полный ответ, но при этом допущена существенная ошибка или ответ</w:t>
      </w:r>
      <w:r>
        <w:rPr>
          <w:spacing w:val="40"/>
          <w:sz w:val="28"/>
        </w:rPr>
        <w:t xml:space="preserve"> </w:t>
      </w:r>
      <w:r>
        <w:rPr>
          <w:sz w:val="28"/>
        </w:rPr>
        <w:t>неполный, построен несвязно.</w:t>
      </w:r>
    </w:p>
    <w:p w:rsidR="00AD6F70" w:rsidRDefault="0063066C">
      <w:pPr>
        <w:pStyle w:val="a3"/>
        <w:spacing w:line="317" w:lineRule="exact"/>
      </w:pPr>
      <w:r>
        <w:t>Оценка</w:t>
      </w:r>
      <w:r>
        <w:rPr>
          <w:spacing w:val="-6"/>
        </w:rPr>
        <w:t xml:space="preserve"> </w:t>
      </w:r>
      <w:r>
        <w:t>«2»</w:t>
      </w:r>
      <w:r>
        <w:rPr>
          <w:spacing w:val="-5"/>
        </w:rPr>
        <w:t xml:space="preserve"> </w:t>
      </w:r>
      <w:r>
        <w:t>ставится,</w:t>
      </w:r>
      <w:r>
        <w:rPr>
          <w:spacing w:val="-3"/>
        </w:rPr>
        <w:t xml:space="preserve"> </w:t>
      </w:r>
      <w:r>
        <w:rPr>
          <w:spacing w:val="-4"/>
        </w:rPr>
        <w:t>если:</w:t>
      </w:r>
    </w:p>
    <w:p w:rsidR="00AD6F70" w:rsidRDefault="00AD6F70">
      <w:pPr>
        <w:spacing w:line="317" w:lineRule="exact"/>
        <w:sectPr w:rsidR="00AD6F70">
          <w:pgSz w:w="11910" w:h="16840"/>
          <w:pgMar w:top="1040" w:right="540" w:bottom="280" w:left="1440" w:header="720" w:footer="720" w:gutter="0"/>
          <w:cols w:space="720"/>
        </w:sectPr>
      </w:pPr>
    </w:p>
    <w:p w:rsidR="00AD6F70" w:rsidRDefault="0063066C">
      <w:pPr>
        <w:pStyle w:val="a5"/>
        <w:numPr>
          <w:ilvl w:val="0"/>
          <w:numId w:val="11"/>
        </w:numPr>
        <w:tabs>
          <w:tab w:val="left" w:pos="624"/>
          <w:tab w:val="left" w:pos="625"/>
          <w:tab w:val="left" w:pos="1533"/>
          <w:tab w:val="left" w:pos="3483"/>
          <w:tab w:val="left" w:pos="5336"/>
          <w:tab w:val="left" w:pos="6835"/>
          <w:tab w:val="left" w:pos="8521"/>
        </w:tabs>
        <w:spacing w:before="67" w:line="278" w:lineRule="auto"/>
        <w:ind w:right="312" w:firstLine="0"/>
        <w:jc w:val="left"/>
        <w:rPr>
          <w:sz w:val="28"/>
        </w:rPr>
      </w:pPr>
      <w:r>
        <w:rPr>
          <w:spacing w:val="-4"/>
          <w:sz w:val="28"/>
        </w:rPr>
        <w:lastRenderedPageBreak/>
        <w:t>ответ</w:t>
      </w:r>
      <w:r>
        <w:rPr>
          <w:sz w:val="28"/>
        </w:rPr>
        <w:tab/>
      </w:r>
      <w:r>
        <w:rPr>
          <w:spacing w:val="-2"/>
          <w:sz w:val="28"/>
        </w:rPr>
        <w:t>обнаруживает</w:t>
      </w:r>
      <w:r>
        <w:rPr>
          <w:sz w:val="28"/>
        </w:rPr>
        <w:tab/>
      </w:r>
      <w:r>
        <w:rPr>
          <w:spacing w:val="-2"/>
          <w:sz w:val="28"/>
        </w:rPr>
        <w:t>непонимание</w:t>
      </w:r>
      <w:r>
        <w:rPr>
          <w:sz w:val="28"/>
        </w:rPr>
        <w:tab/>
      </w:r>
      <w:r>
        <w:rPr>
          <w:spacing w:val="-2"/>
          <w:sz w:val="28"/>
        </w:rPr>
        <w:t>основного</w:t>
      </w:r>
      <w:r>
        <w:rPr>
          <w:sz w:val="28"/>
        </w:rPr>
        <w:tab/>
      </w:r>
      <w:r>
        <w:rPr>
          <w:spacing w:val="-2"/>
          <w:sz w:val="28"/>
        </w:rPr>
        <w:t>содержания</w:t>
      </w:r>
      <w:r>
        <w:rPr>
          <w:sz w:val="28"/>
        </w:rPr>
        <w:tab/>
      </w:r>
      <w:r>
        <w:rPr>
          <w:spacing w:val="-2"/>
          <w:sz w:val="28"/>
        </w:rPr>
        <w:t>учебного материла;</w:t>
      </w:r>
    </w:p>
    <w:p w:rsidR="00AD6F70" w:rsidRDefault="0063066C">
      <w:pPr>
        <w:pStyle w:val="a5"/>
        <w:numPr>
          <w:ilvl w:val="0"/>
          <w:numId w:val="11"/>
        </w:numPr>
        <w:tabs>
          <w:tab w:val="left" w:pos="464"/>
        </w:tabs>
        <w:spacing w:line="276" w:lineRule="auto"/>
        <w:ind w:right="303" w:firstLine="0"/>
        <w:rPr>
          <w:sz w:val="28"/>
        </w:rPr>
      </w:pPr>
      <w:r>
        <w:rPr>
          <w:sz w:val="28"/>
        </w:rPr>
        <w:t>допущены существенные ошибки, которые учащийся не может исправить при наводящих вопросах учителя.</w:t>
      </w:r>
    </w:p>
    <w:p w:rsidR="00AD6F70" w:rsidRDefault="00AD6F70">
      <w:pPr>
        <w:pStyle w:val="a3"/>
        <w:spacing w:before="2"/>
        <w:ind w:left="0"/>
        <w:rPr>
          <w:sz w:val="32"/>
        </w:rPr>
      </w:pPr>
    </w:p>
    <w:p w:rsidR="00AD6F70" w:rsidRDefault="0063066C">
      <w:pPr>
        <w:pStyle w:val="2"/>
        <w:spacing w:before="1"/>
      </w:pPr>
      <w:r>
        <w:t>Оценка</w:t>
      </w:r>
      <w:r>
        <w:rPr>
          <w:spacing w:val="-6"/>
        </w:rPr>
        <w:t xml:space="preserve"> </w:t>
      </w:r>
      <w:r>
        <w:t>письменных</w:t>
      </w:r>
      <w:r>
        <w:rPr>
          <w:spacing w:val="-5"/>
        </w:rPr>
        <w:t xml:space="preserve"> </w:t>
      </w:r>
      <w:r>
        <w:rPr>
          <w:spacing w:val="-2"/>
        </w:rPr>
        <w:t>работ.</w:t>
      </w:r>
    </w:p>
    <w:p w:rsidR="00AD6F70" w:rsidRDefault="0063066C">
      <w:pPr>
        <w:pStyle w:val="a3"/>
        <w:spacing w:before="42" w:line="276" w:lineRule="auto"/>
        <w:ind w:right="312"/>
        <w:jc w:val="both"/>
      </w:pPr>
      <w:r>
        <w:t xml:space="preserve">Оценка «5» ставится за работу, выполненную полностью без ошибок и </w:t>
      </w:r>
      <w:r>
        <w:rPr>
          <w:spacing w:val="-2"/>
        </w:rPr>
        <w:t>недочетов.</w:t>
      </w:r>
    </w:p>
    <w:p w:rsidR="00AD6F70" w:rsidRDefault="0063066C">
      <w:pPr>
        <w:pStyle w:val="a3"/>
        <w:spacing w:before="2" w:line="276" w:lineRule="auto"/>
        <w:ind w:right="309"/>
        <w:jc w:val="both"/>
      </w:pPr>
      <w:r>
        <w:t xml:space="preserve">Оценка «4» ставится за работу, выполненную полностью, но при наличии в ней не более одной грубой ошибки и одного </w:t>
      </w:r>
      <w:proofErr w:type="gramStart"/>
      <w:r>
        <w:t>недочета ;</w:t>
      </w:r>
      <w:proofErr w:type="gramEnd"/>
      <w:r>
        <w:t xml:space="preserve"> не более трех </w:t>
      </w:r>
      <w:r>
        <w:rPr>
          <w:spacing w:val="-2"/>
        </w:rPr>
        <w:t>недочетов.</w:t>
      </w:r>
    </w:p>
    <w:p w:rsidR="00AD6F70" w:rsidRDefault="0063066C">
      <w:pPr>
        <w:pStyle w:val="a3"/>
        <w:spacing w:line="276" w:lineRule="auto"/>
        <w:ind w:right="302"/>
        <w:jc w:val="both"/>
      </w:pPr>
      <w:r>
        <w:t>Оценка «3» ставится, если ученик выполнил правильно не менее 2/3 всей работы или допустил не более одной грубой ошибки и двух недочетов, не более одной грубой и одной негрубой ошибки, не более трех негрубых ошибок, одной негрубой ошибки и трех недочетов, при наличии четырех- пяти недочетов.</w:t>
      </w:r>
    </w:p>
    <w:p w:rsidR="00AD6F70" w:rsidRDefault="0063066C">
      <w:pPr>
        <w:pStyle w:val="a3"/>
        <w:spacing w:line="276" w:lineRule="auto"/>
        <w:ind w:right="311"/>
        <w:jc w:val="both"/>
      </w:pPr>
      <w:r>
        <w:t>Оценка «2» ставится, если число ошибок и недочетов превысило норму оценки «3» или выполнено правильно менее 2/3 всей работы.</w:t>
      </w:r>
    </w:p>
    <w:p w:rsidR="00AD6F70" w:rsidRDefault="00AD6F70">
      <w:pPr>
        <w:pStyle w:val="a3"/>
        <w:spacing w:before="7"/>
        <w:ind w:left="0"/>
        <w:rPr>
          <w:sz w:val="32"/>
        </w:rPr>
      </w:pPr>
    </w:p>
    <w:p w:rsidR="00AD6F70" w:rsidRDefault="0063066C">
      <w:pPr>
        <w:pStyle w:val="2"/>
        <w:jc w:val="left"/>
      </w:pPr>
      <w:r>
        <w:t>Оценка</w:t>
      </w:r>
      <w:r>
        <w:rPr>
          <w:spacing w:val="-4"/>
        </w:rPr>
        <w:t xml:space="preserve"> </w:t>
      </w:r>
      <w:r>
        <w:t>умений</w:t>
      </w:r>
      <w:r>
        <w:rPr>
          <w:spacing w:val="-4"/>
        </w:rPr>
        <w:t xml:space="preserve"> </w:t>
      </w:r>
      <w:r>
        <w:t>решать</w:t>
      </w:r>
      <w:r>
        <w:rPr>
          <w:spacing w:val="-4"/>
        </w:rPr>
        <w:t xml:space="preserve"> </w:t>
      </w:r>
      <w:r>
        <w:rPr>
          <w:spacing w:val="-2"/>
        </w:rPr>
        <w:t>задачи</w:t>
      </w:r>
    </w:p>
    <w:p w:rsidR="00AD6F70" w:rsidRDefault="0063066C">
      <w:pPr>
        <w:pStyle w:val="a3"/>
        <w:spacing w:before="43"/>
        <w:ind w:left="331"/>
      </w:pPr>
      <w:r>
        <w:t>Оценка</w:t>
      </w:r>
      <w:r>
        <w:rPr>
          <w:spacing w:val="-3"/>
        </w:rPr>
        <w:t xml:space="preserve"> </w:t>
      </w:r>
      <w:r>
        <w:t>«5»</w:t>
      </w:r>
      <w:r>
        <w:rPr>
          <w:spacing w:val="-4"/>
        </w:rPr>
        <w:t xml:space="preserve"> </w:t>
      </w:r>
      <w:r>
        <w:t>ставится,</w:t>
      </w:r>
      <w:r>
        <w:rPr>
          <w:spacing w:val="-2"/>
        </w:rPr>
        <w:t xml:space="preserve"> </w:t>
      </w:r>
      <w:r>
        <w:rPr>
          <w:spacing w:val="-4"/>
        </w:rPr>
        <w:t>если:</w:t>
      </w:r>
    </w:p>
    <w:p w:rsidR="00AD6F70" w:rsidRDefault="0063066C">
      <w:pPr>
        <w:pStyle w:val="a5"/>
        <w:numPr>
          <w:ilvl w:val="0"/>
          <w:numId w:val="11"/>
        </w:numPr>
        <w:tabs>
          <w:tab w:val="left" w:pos="426"/>
        </w:tabs>
        <w:spacing w:before="48"/>
        <w:ind w:left="425"/>
        <w:jc w:val="left"/>
        <w:rPr>
          <w:sz w:val="28"/>
        </w:rPr>
      </w:pPr>
      <w:r>
        <w:rPr>
          <w:sz w:val="28"/>
        </w:rPr>
        <w:t>в</w:t>
      </w:r>
      <w:r>
        <w:rPr>
          <w:spacing w:val="-9"/>
          <w:sz w:val="28"/>
        </w:rPr>
        <w:t xml:space="preserve"> </w:t>
      </w:r>
      <w:r>
        <w:rPr>
          <w:sz w:val="28"/>
        </w:rPr>
        <w:t>логическом</w:t>
      </w:r>
      <w:r>
        <w:rPr>
          <w:spacing w:val="-4"/>
          <w:sz w:val="28"/>
        </w:rPr>
        <w:t xml:space="preserve"> </w:t>
      </w:r>
      <w:r>
        <w:rPr>
          <w:sz w:val="28"/>
        </w:rPr>
        <w:t>рассуждении</w:t>
      </w:r>
      <w:r>
        <w:rPr>
          <w:spacing w:val="-4"/>
          <w:sz w:val="28"/>
        </w:rPr>
        <w:t xml:space="preserve"> </w:t>
      </w:r>
      <w:r>
        <w:rPr>
          <w:sz w:val="28"/>
        </w:rPr>
        <w:t>и</w:t>
      </w:r>
      <w:r>
        <w:rPr>
          <w:spacing w:val="-4"/>
          <w:sz w:val="28"/>
        </w:rPr>
        <w:t xml:space="preserve"> </w:t>
      </w:r>
      <w:r>
        <w:rPr>
          <w:sz w:val="28"/>
        </w:rPr>
        <w:t>решении</w:t>
      </w:r>
      <w:r>
        <w:rPr>
          <w:spacing w:val="-6"/>
          <w:sz w:val="28"/>
        </w:rPr>
        <w:t xml:space="preserve"> </w:t>
      </w:r>
      <w:r>
        <w:rPr>
          <w:sz w:val="28"/>
        </w:rPr>
        <w:t>нет</w:t>
      </w:r>
      <w:r>
        <w:rPr>
          <w:spacing w:val="-4"/>
          <w:sz w:val="28"/>
        </w:rPr>
        <w:t xml:space="preserve"> </w:t>
      </w:r>
      <w:r>
        <w:rPr>
          <w:spacing w:val="-2"/>
          <w:sz w:val="28"/>
        </w:rPr>
        <w:t>ошибок;</w:t>
      </w:r>
    </w:p>
    <w:p w:rsidR="00AD6F70" w:rsidRDefault="0063066C">
      <w:pPr>
        <w:pStyle w:val="a5"/>
        <w:numPr>
          <w:ilvl w:val="0"/>
          <w:numId w:val="11"/>
        </w:numPr>
        <w:tabs>
          <w:tab w:val="left" w:pos="426"/>
        </w:tabs>
        <w:spacing w:before="50" w:line="276" w:lineRule="auto"/>
        <w:ind w:right="4677" w:firstLine="0"/>
        <w:jc w:val="left"/>
        <w:rPr>
          <w:sz w:val="28"/>
        </w:rPr>
      </w:pPr>
      <w:r>
        <w:rPr>
          <w:sz w:val="28"/>
        </w:rPr>
        <w:t>задача</w:t>
      </w:r>
      <w:r>
        <w:rPr>
          <w:spacing w:val="-14"/>
          <w:sz w:val="28"/>
        </w:rPr>
        <w:t xml:space="preserve"> </w:t>
      </w:r>
      <w:r>
        <w:rPr>
          <w:sz w:val="28"/>
        </w:rPr>
        <w:t>решена</w:t>
      </w:r>
      <w:r>
        <w:rPr>
          <w:spacing w:val="-14"/>
          <w:sz w:val="28"/>
        </w:rPr>
        <w:t xml:space="preserve"> </w:t>
      </w:r>
      <w:r>
        <w:rPr>
          <w:sz w:val="28"/>
        </w:rPr>
        <w:t>рациональным</w:t>
      </w:r>
      <w:r>
        <w:rPr>
          <w:spacing w:val="-11"/>
          <w:sz w:val="28"/>
        </w:rPr>
        <w:t xml:space="preserve"> </w:t>
      </w:r>
      <w:r>
        <w:rPr>
          <w:sz w:val="28"/>
        </w:rPr>
        <w:t>способом. Оценка «4» ставится, если:</w:t>
      </w:r>
    </w:p>
    <w:p w:rsidR="00AD6F70" w:rsidRDefault="0063066C">
      <w:pPr>
        <w:pStyle w:val="a5"/>
        <w:numPr>
          <w:ilvl w:val="0"/>
          <w:numId w:val="11"/>
        </w:numPr>
        <w:tabs>
          <w:tab w:val="left" w:pos="440"/>
        </w:tabs>
        <w:spacing w:line="276" w:lineRule="auto"/>
        <w:ind w:right="312" w:firstLine="0"/>
        <w:jc w:val="left"/>
        <w:rPr>
          <w:sz w:val="28"/>
        </w:rPr>
      </w:pPr>
      <w:r>
        <w:rPr>
          <w:sz w:val="28"/>
        </w:rPr>
        <w:t>в логическом рассуждении и решении нет существенных ошибок, при этом задача решена, но не рациональным способом;</w:t>
      </w:r>
    </w:p>
    <w:p w:rsidR="00AD6F70" w:rsidRDefault="0063066C">
      <w:pPr>
        <w:pStyle w:val="a5"/>
        <w:numPr>
          <w:ilvl w:val="0"/>
          <w:numId w:val="11"/>
        </w:numPr>
        <w:tabs>
          <w:tab w:val="left" w:pos="426"/>
        </w:tabs>
        <w:spacing w:line="276" w:lineRule="auto"/>
        <w:ind w:right="3443" w:firstLine="0"/>
        <w:jc w:val="left"/>
        <w:rPr>
          <w:sz w:val="28"/>
        </w:rPr>
      </w:pPr>
      <w:r>
        <w:rPr>
          <w:sz w:val="28"/>
        </w:rPr>
        <w:t>допущено</w:t>
      </w:r>
      <w:r>
        <w:rPr>
          <w:spacing w:val="-6"/>
          <w:sz w:val="28"/>
        </w:rPr>
        <w:t xml:space="preserve"> </w:t>
      </w:r>
      <w:r>
        <w:rPr>
          <w:sz w:val="28"/>
        </w:rPr>
        <w:t>не</w:t>
      </w:r>
      <w:r>
        <w:rPr>
          <w:spacing w:val="-7"/>
          <w:sz w:val="28"/>
        </w:rPr>
        <w:t xml:space="preserve"> </w:t>
      </w:r>
      <w:r>
        <w:rPr>
          <w:sz w:val="28"/>
        </w:rPr>
        <w:t>более</w:t>
      </w:r>
      <w:r>
        <w:rPr>
          <w:spacing w:val="-9"/>
          <w:sz w:val="28"/>
        </w:rPr>
        <w:t xml:space="preserve"> </w:t>
      </w:r>
      <w:r>
        <w:rPr>
          <w:sz w:val="28"/>
        </w:rPr>
        <w:t>двух</w:t>
      </w:r>
      <w:r>
        <w:rPr>
          <w:spacing w:val="-6"/>
          <w:sz w:val="28"/>
        </w:rPr>
        <w:t xml:space="preserve"> </w:t>
      </w:r>
      <w:r>
        <w:rPr>
          <w:sz w:val="28"/>
        </w:rPr>
        <w:t>несущественных</w:t>
      </w:r>
      <w:r>
        <w:rPr>
          <w:spacing w:val="-9"/>
          <w:sz w:val="28"/>
        </w:rPr>
        <w:t xml:space="preserve"> </w:t>
      </w:r>
      <w:r>
        <w:rPr>
          <w:sz w:val="28"/>
        </w:rPr>
        <w:t>ошибок. Оценка «3» ставится, если:</w:t>
      </w:r>
    </w:p>
    <w:p w:rsidR="00AD6F70" w:rsidRDefault="0063066C">
      <w:pPr>
        <w:pStyle w:val="a5"/>
        <w:numPr>
          <w:ilvl w:val="0"/>
          <w:numId w:val="11"/>
        </w:numPr>
        <w:tabs>
          <w:tab w:val="left" w:pos="426"/>
        </w:tabs>
        <w:spacing w:line="321" w:lineRule="exact"/>
        <w:ind w:left="425"/>
        <w:jc w:val="left"/>
        <w:rPr>
          <w:sz w:val="28"/>
        </w:rPr>
      </w:pPr>
      <w:r>
        <w:rPr>
          <w:sz w:val="28"/>
        </w:rPr>
        <w:t>в</w:t>
      </w:r>
      <w:r>
        <w:rPr>
          <w:spacing w:val="-10"/>
          <w:sz w:val="28"/>
        </w:rPr>
        <w:t xml:space="preserve"> </w:t>
      </w:r>
      <w:r>
        <w:rPr>
          <w:sz w:val="28"/>
        </w:rPr>
        <w:t>логическом</w:t>
      </w:r>
      <w:r>
        <w:rPr>
          <w:spacing w:val="-5"/>
          <w:sz w:val="28"/>
        </w:rPr>
        <w:t xml:space="preserve"> </w:t>
      </w:r>
      <w:r>
        <w:rPr>
          <w:sz w:val="28"/>
        </w:rPr>
        <w:t>рассуждении</w:t>
      </w:r>
      <w:r>
        <w:rPr>
          <w:spacing w:val="-5"/>
          <w:sz w:val="28"/>
        </w:rPr>
        <w:t xml:space="preserve"> </w:t>
      </w:r>
      <w:r>
        <w:rPr>
          <w:sz w:val="28"/>
        </w:rPr>
        <w:t>нет</w:t>
      </w:r>
      <w:r>
        <w:rPr>
          <w:spacing w:val="-5"/>
          <w:sz w:val="28"/>
        </w:rPr>
        <w:t xml:space="preserve"> </w:t>
      </w:r>
      <w:r>
        <w:rPr>
          <w:sz w:val="28"/>
        </w:rPr>
        <w:t>существенных</w:t>
      </w:r>
      <w:r>
        <w:rPr>
          <w:spacing w:val="-4"/>
          <w:sz w:val="28"/>
        </w:rPr>
        <w:t xml:space="preserve"> </w:t>
      </w:r>
      <w:r>
        <w:rPr>
          <w:spacing w:val="-2"/>
          <w:sz w:val="28"/>
        </w:rPr>
        <w:t>ошибок;</w:t>
      </w:r>
    </w:p>
    <w:p w:rsidR="00AD6F70" w:rsidRDefault="0063066C">
      <w:pPr>
        <w:pStyle w:val="a5"/>
        <w:numPr>
          <w:ilvl w:val="0"/>
          <w:numId w:val="11"/>
        </w:numPr>
        <w:tabs>
          <w:tab w:val="left" w:pos="426"/>
        </w:tabs>
        <w:spacing w:before="50" w:line="276" w:lineRule="auto"/>
        <w:ind w:right="1943" w:firstLine="0"/>
        <w:jc w:val="left"/>
        <w:rPr>
          <w:sz w:val="28"/>
        </w:rPr>
      </w:pPr>
      <w:r>
        <w:rPr>
          <w:sz w:val="28"/>
        </w:rPr>
        <w:t>допускается</w:t>
      </w:r>
      <w:r>
        <w:rPr>
          <w:spacing w:val="-7"/>
          <w:sz w:val="28"/>
        </w:rPr>
        <w:t xml:space="preserve"> </w:t>
      </w:r>
      <w:r>
        <w:rPr>
          <w:sz w:val="28"/>
        </w:rPr>
        <w:t>существенная</w:t>
      </w:r>
      <w:r>
        <w:rPr>
          <w:spacing w:val="-7"/>
          <w:sz w:val="28"/>
        </w:rPr>
        <w:t xml:space="preserve"> </w:t>
      </w:r>
      <w:r>
        <w:rPr>
          <w:sz w:val="28"/>
        </w:rPr>
        <w:t>ошибка</w:t>
      </w:r>
      <w:r>
        <w:rPr>
          <w:spacing w:val="-7"/>
          <w:sz w:val="28"/>
        </w:rPr>
        <w:t xml:space="preserve"> </w:t>
      </w:r>
      <w:r>
        <w:rPr>
          <w:sz w:val="28"/>
        </w:rPr>
        <w:t>в</w:t>
      </w:r>
      <w:r>
        <w:rPr>
          <w:spacing w:val="-9"/>
          <w:sz w:val="28"/>
        </w:rPr>
        <w:t xml:space="preserve"> </w:t>
      </w:r>
      <w:r>
        <w:rPr>
          <w:sz w:val="28"/>
        </w:rPr>
        <w:t>математических</w:t>
      </w:r>
      <w:r>
        <w:rPr>
          <w:spacing w:val="-6"/>
          <w:sz w:val="28"/>
        </w:rPr>
        <w:t xml:space="preserve"> </w:t>
      </w:r>
      <w:r>
        <w:rPr>
          <w:sz w:val="28"/>
        </w:rPr>
        <w:t>расчетах. Оценка «2» ставится, если:</w:t>
      </w:r>
    </w:p>
    <w:p w:rsidR="00AD6F70" w:rsidRDefault="0063066C">
      <w:pPr>
        <w:pStyle w:val="a5"/>
        <w:numPr>
          <w:ilvl w:val="0"/>
          <w:numId w:val="11"/>
        </w:numPr>
        <w:tabs>
          <w:tab w:val="left" w:pos="426"/>
        </w:tabs>
        <w:spacing w:line="321" w:lineRule="exact"/>
        <w:ind w:left="425"/>
        <w:jc w:val="left"/>
        <w:rPr>
          <w:sz w:val="28"/>
        </w:rPr>
      </w:pPr>
      <w:r>
        <w:rPr>
          <w:sz w:val="28"/>
        </w:rPr>
        <w:t>имеются</w:t>
      </w:r>
      <w:r>
        <w:rPr>
          <w:spacing w:val="-7"/>
          <w:sz w:val="28"/>
        </w:rPr>
        <w:t xml:space="preserve"> </w:t>
      </w:r>
      <w:r>
        <w:rPr>
          <w:sz w:val="28"/>
        </w:rPr>
        <w:t>существенные</w:t>
      </w:r>
      <w:r>
        <w:rPr>
          <w:spacing w:val="-5"/>
          <w:sz w:val="28"/>
        </w:rPr>
        <w:t xml:space="preserve"> </w:t>
      </w:r>
      <w:r>
        <w:rPr>
          <w:sz w:val="28"/>
        </w:rPr>
        <w:t>ошибки</w:t>
      </w:r>
      <w:r>
        <w:rPr>
          <w:spacing w:val="-5"/>
          <w:sz w:val="28"/>
        </w:rPr>
        <w:t xml:space="preserve"> </w:t>
      </w:r>
      <w:r>
        <w:rPr>
          <w:sz w:val="28"/>
        </w:rPr>
        <w:t>в</w:t>
      </w:r>
      <w:r>
        <w:rPr>
          <w:spacing w:val="-5"/>
          <w:sz w:val="28"/>
        </w:rPr>
        <w:t xml:space="preserve"> </w:t>
      </w:r>
      <w:r>
        <w:rPr>
          <w:sz w:val="28"/>
        </w:rPr>
        <w:t>логическом</w:t>
      </w:r>
      <w:r>
        <w:rPr>
          <w:spacing w:val="-3"/>
          <w:sz w:val="28"/>
        </w:rPr>
        <w:t xml:space="preserve"> </w:t>
      </w:r>
      <w:r>
        <w:rPr>
          <w:sz w:val="28"/>
        </w:rPr>
        <w:t>рассуждении</w:t>
      </w:r>
      <w:r>
        <w:rPr>
          <w:spacing w:val="-5"/>
          <w:sz w:val="28"/>
        </w:rPr>
        <w:t xml:space="preserve"> </w:t>
      </w:r>
      <w:r>
        <w:rPr>
          <w:sz w:val="28"/>
        </w:rPr>
        <w:t>и</w:t>
      </w:r>
      <w:r>
        <w:rPr>
          <w:spacing w:val="-4"/>
          <w:sz w:val="28"/>
        </w:rPr>
        <w:t xml:space="preserve"> </w:t>
      </w:r>
      <w:r>
        <w:rPr>
          <w:spacing w:val="-2"/>
          <w:sz w:val="28"/>
        </w:rPr>
        <w:t>решении.</w:t>
      </w:r>
    </w:p>
    <w:p w:rsidR="00AD6F70" w:rsidRDefault="0063066C">
      <w:pPr>
        <w:pStyle w:val="2"/>
        <w:tabs>
          <w:tab w:val="left" w:pos="1610"/>
          <w:tab w:val="left" w:pos="3413"/>
          <w:tab w:val="left" w:pos="4582"/>
          <w:tab w:val="left" w:pos="5900"/>
          <w:tab w:val="left" w:pos="6528"/>
          <w:tab w:val="left" w:pos="8028"/>
        </w:tabs>
        <w:spacing w:before="52" w:line="278" w:lineRule="auto"/>
        <w:ind w:right="306"/>
        <w:jc w:val="left"/>
      </w:pPr>
      <w:r>
        <w:rPr>
          <w:spacing w:val="-2"/>
        </w:rPr>
        <w:t>Оценка</w:t>
      </w:r>
      <w:r>
        <w:tab/>
      </w:r>
      <w:r>
        <w:rPr>
          <w:spacing w:val="-2"/>
        </w:rPr>
        <w:t>экспериментальных</w:t>
      </w:r>
      <w:r>
        <w:tab/>
      </w:r>
      <w:r>
        <w:rPr>
          <w:spacing w:val="-2"/>
        </w:rPr>
        <w:t>умений</w:t>
      </w:r>
      <w:r>
        <w:tab/>
      </w:r>
      <w:r>
        <w:rPr>
          <w:spacing w:val="-6"/>
        </w:rPr>
        <w:t>(в</w:t>
      </w:r>
      <w:r>
        <w:tab/>
      </w:r>
      <w:r>
        <w:rPr>
          <w:spacing w:val="-2"/>
        </w:rPr>
        <w:t>процессе</w:t>
      </w:r>
      <w:r>
        <w:tab/>
      </w:r>
      <w:r>
        <w:rPr>
          <w:spacing w:val="-2"/>
        </w:rPr>
        <w:t xml:space="preserve">выполнения </w:t>
      </w:r>
      <w:r>
        <w:t>практических работ по</w:t>
      </w:r>
      <w:r>
        <w:tab/>
      </w:r>
      <w:r>
        <w:rPr>
          <w:spacing w:val="-2"/>
        </w:rPr>
        <w:t>инструкции)</w:t>
      </w:r>
    </w:p>
    <w:p w:rsidR="00AD6F70" w:rsidRDefault="0063066C">
      <w:pPr>
        <w:pStyle w:val="a3"/>
        <w:spacing w:line="312" w:lineRule="exact"/>
        <w:ind w:left="331"/>
      </w:pPr>
      <w:r>
        <w:t>Оценка</w:t>
      </w:r>
      <w:r>
        <w:rPr>
          <w:spacing w:val="-6"/>
        </w:rPr>
        <w:t xml:space="preserve"> </w:t>
      </w:r>
      <w:r>
        <w:t>«5»</w:t>
      </w:r>
      <w:r>
        <w:rPr>
          <w:spacing w:val="-5"/>
        </w:rPr>
        <w:t xml:space="preserve"> </w:t>
      </w:r>
      <w:r>
        <w:t>ставится,</w:t>
      </w:r>
      <w:r>
        <w:rPr>
          <w:spacing w:val="-3"/>
        </w:rPr>
        <w:t xml:space="preserve"> </w:t>
      </w:r>
      <w:r>
        <w:rPr>
          <w:spacing w:val="-4"/>
        </w:rPr>
        <w:t>если:</w:t>
      </w:r>
    </w:p>
    <w:p w:rsidR="00AD6F70" w:rsidRDefault="0063066C">
      <w:pPr>
        <w:pStyle w:val="a5"/>
        <w:numPr>
          <w:ilvl w:val="0"/>
          <w:numId w:val="11"/>
        </w:numPr>
        <w:tabs>
          <w:tab w:val="left" w:pos="426"/>
        </w:tabs>
        <w:spacing w:before="48"/>
        <w:ind w:left="425"/>
        <w:jc w:val="left"/>
        <w:rPr>
          <w:sz w:val="28"/>
        </w:rPr>
      </w:pPr>
      <w:r>
        <w:rPr>
          <w:sz w:val="28"/>
        </w:rPr>
        <w:t>работа</w:t>
      </w:r>
      <w:r>
        <w:rPr>
          <w:spacing w:val="-8"/>
          <w:sz w:val="28"/>
        </w:rPr>
        <w:t xml:space="preserve"> </w:t>
      </w:r>
      <w:r>
        <w:rPr>
          <w:sz w:val="28"/>
        </w:rPr>
        <w:t>выполнена</w:t>
      </w:r>
      <w:r>
        <w:rPr>
          <w:spacing w:val="-9"/>
          <w:sz w:val="28"/>
        </w:rPr>
        <w:t xml:space="preserve"> </w:t>
      </w:r>
      <w:r>
        <w:rPr>
          <w:sz w:val="28"/>
        </w:rPr>
        <w:t>полностью,</w:t>
      </w:r>
      <w:r>
        <w:rPr>
          <w:spacing w:val="-7"/>
          <w:sz w:val="28"/>
        </w:rPr>
        <w:t xml:space="preserve"> </w:t>
      </w:r>
      <w:r>
        <w:rPr>
          <w:sz w:val="28"/>
        </w:rPr>
        <w:t>сделаны</w:t>
      </w:r>
      <w:r>
        <w:rPr>
          <w:spacing w:val="-8"/>
          <w:sz w:val="28"/>
        </w:rPr>
        <w:t xml:space="preserve"> </w:t>
      </w:r>
      <w:r>
        <w:rPr>
          <w:sz w:val="28"/>
        </w:rPr>
        <w:t>правильные</w:t>
      </w:r>
      <w:r>
        <w:rPr>
          <w:spacing w:val="-6"/>
          <w:sz w:val="28"/>
        </w:rPr>
        <w:t xml:space="preserve"> </w:t>
      </w:r>
      <w:r>
        <w:rPr>
          <w:sz w:val="28"/>
        </w:rPr>
        <w:t>наблюдения</w:t>
      </w:r>
      <w:r>
        <w:rPr>
          <w:spacing w:val="-9"/>
          <w:sz w:val="28"/>
        </w:rPr>
        <w:t xml:space="preserve"> </w:t>
      </w:r>
      <w:r>
        <w:rPr>
          <w:sz w:val="28"/>
        </w:rPr>
        <w:t>и</w:t>
      </w:r>
      <w:r>
        <w:rPr>
          <w:spacing w:val="-5"/>
          <w:sz w:val="28"/>
        </w:rPr>
        <w:t xml:space="preserve"> </w:t>
      </w:r>
      <w:r>
        <w:rPr>
          <w:spacing w:val="-2"/>
          <w:sz w:val="28"/>
        </w:rPr>
        <w:t>выводы;</w:t>
      </w:r>
    </w:p>
    <w:p w:rsidR="00AD6F70" w:rsidRDefault="0063066C">
      <w:pPr>
        <w:pStyle w:val="a5"/>
        <w:numPr>
          <w:ilvl w:val="0"/>
          <w:numId w:val="11"/>
        </w:numPr>
        <w:tabs>
          <w:tab w:val="left" w:pos="579"/>
        </w:tabs>
        <w:spacing w:before="50" w:line="276" w:lineRule="auto"/>
        <w:ind w:right="313" w:firstLine="69"/>
        <w:jc w:val="left"/>
        <w:rPr>
          <w:sz w:val="28"/>
        </w:rPr>
      </w:pPr>
      <w:r>
        <w:rPr>
          <w:sz w:val="28"/>
        </w:rPr>
        <w:t>эксперимент</w:t>
      </w:r>
      <w:r>
        <w:rPr>
          <w:spacing w:val="40"/>
          <w:sz w:val="28"/>
        </w:rPr>
        <w:t xml:space="preserve"> </w:t>
      </w:r>
      <w:r>
        <w:rPr>
          <w:sz w:val="28"/>
        </w:rPr>
        <w:t>осуществлен</w:t>
      </w:r>
      <w:r>
        <w:rPr>
          <w:spacing w:val="40"/>
          <w:sz w:val="28"/>
        </w:rPr>
        <w:t xml:space="preserve"> </w:t>
      </w:r>
      <w:r>
        <w:rPr>
          <w:sz w:val="28"/>
        </w:rPr>
        <w:t>по</w:t>
      </w:r>
      <w:r>
        <w:rPr>
          <w:spacing w:val="40"/>
          <w:sz w:val="28"/>
        </w:rPr>
        <w:t xml:space="preserve"> </w:t>
      </w:r>
      <w:r>
        <w:rPr>
          <w:sz w:val="28"/>
        </w:rPr>
        <w:t>плану,</w:t>
      </w:r>
      <w:r>
        <w:rPr>
          <w:spacing w:val="40"/>
          <w:sz w:val="28"/>
        </w:rPr>
        <w:t xml:space="preserve"> </w:t>
      </w:r>
      <w:r>
        <w:rPr>
          <w:sz w:val="28"/>
        </w:rPr>
        <w:t>с</w:t>
      </w:r>
      <w:r>
        <w:rPr>
          <w:spacing w:val="40"/>
          <w:sz w:val="28"/>
        </w:rPr>
        <w:t xml:space="preserve"> </w:t>
      </w:r>
      <w:r>
        <w:rPr>
          <w:sz w:val="28"/>
        </w:rPr>
        <w:t>учетом</w:t>
      </w:r>
      <w:r>
        <w:rPr>
          <w:spacing w:val="40"/>
          <w:sz w:val="28"/>
        </w:rPr>
        <w:t xml:space="preserve"> </w:t>
      </w:r>
      <w:r>
        <w:rPr>
          <w:sz w:val="28"/>
        </w:rPr>
        <w:t>техники</w:t>
      </w:r>
      <w:r>
        <w:rPr>
          <w:spacing w:val="40"/>
          <w:sz w:val="28"/>
        </w:rPr>
        <w:t xml:space="preserve"> </w:t>
      </w:r>
      <w:r>
        <w:rPr>
          <w:sz w:val="28"/>
        </w:rPr>
        <w:t>безопасности</w:t>
      </w:r>
      <w:r>
        <w:rPr>
          <w:spacing w:val="40"/>
          <w:sz w:val="28"/>
        </w:rPr>
        <w:t xml:space="preserve"> </w:t>
      </w:r>
      <w:r>
        <w:rPr>
          <w:sz w:val="28"/>
        </w:rPr>
        <w:t>и</w:t>
      </w:r>
      <w:r>
        <w:rPr>
          <w:spacing w:val="80"/>
          <w:w w:val="150"/>
          <w:sz w:val="28"/>
        </w:rPr>
        <w:t xml:space="preserve"> </w:t>
      </w:r>
      <w:r>
        <w:rPr>
          <w:sz w:val="28"/>
        </w:rPr>
        <w:t>правил работы с веществами и приборами;</w:t>
      </w:r>
    </w:p>
    <w:p w:rsidR="00AD6F70" w:rsidRDefault="00AD6F70">
      <w:pPr>
        <w:spacing w:line="276" w:lineRule="auto"/>
        <w:rPr>
          <w:sz w:val="28"/>
        </w:rPr>
        <w:sectPr w:rsidR="00AD6F70">
          <w:pgSz w:w="11910" w:h="16840"/>
          <w:pgMar w:top="1040" w:right="540" w:bottom="280" w:left="1440" w:header="720" w:footer="720" w:gutter="0"/>
          <w:cols w:space="720"/>
        </w:sectPr>
      </w:pPr>
    </w:p>
    <w:p w:rsidR="00AD6F70" w:rsidRDefault="0063066C">
      <w:pPr>
        <w:pStyle w:val="a5"/>
        <w:numPr>
          <w:ilvl w:val="0"/>
          <w:numId w:val="11"/>
        </w:numPr>
        <w:tabs>
          <w:tab w:val="left" w:pos="553"/>
        </w:tabs>
        <w:spacing w:before="67" w:line="278" w:lineRule="auto"/>
        <w:ind w:right="310" w:firstLine="0"/>
        <w:rPr>
          <w:sz w:val="28"/>
        </w:rPr>
      </w:pPr>
      <w:r>
        <w:rPr>
          <w:sz w:val="28"/>
        </w:rPr>
        <w:lastRenderedPageBreak/>
        <w:t>проявлены организационно-трудовые умения (поддерживается чистота рабочего места порядок на столе, экономно используются реактивы).</w:t>
      </w:r>
    </w:p>
    <w:p w:rsidR="00AD6F70" w:rsidRDefault="0063066C">
      <w:pPr>
        <w:pStyle w:val="a3"/>
        <w:spacing w:line="317" w:lineRule="exact"/>
        <w:jc w:val="both"/>
      </w:pPr>
      <w:r>
        <w:t>Оценка</w:t>
      </w:r>
      <w:r>
        <w:rPr>
          <w:spacing w:val="-4"/>
        </w:rPr>
        <w:t xml:space="preserve"> </w:t>
      </w:r>
      <w:r>
        <w:t>«4»</w:t>
      </w:r>
      <w:r>
        <w:rPr>
          <w:spacing w:val="-4"/>
        </w:rPr>
        <w:t xml:space="preserve"> </w:t>
      </w:r>
      <w:r>
        <w:t>ставится,</w:t>
      </w:r>
      <w:r>
        <w:rPr>
          <w:spacing w:val="-3"/>
        </w:rPr>
        <w:t xml:space="preserve"> </w:t>
      </w:r>
      <w:r>
        <w:rPr>
          <w:spacing w:val="-4"/>
        </w:rPr>
        <w:t>если:</w:t>
      </w:r>
    </w:p>
    <w:p w:rsidR="00AD6F70" w:rsidRDefault="0063066C">
      <w:pPr>
        <w:pStyle w:val="a5"/>
        <w:numPr>
          <w:ilvl w:val="0"/>
          <w:numId w:val="11"/>
        </w:numPr>
        <w:tabs>
          <w:tab w:val="left" w:pos="426"/>
        </w:tabs>
        <w:spacing w:before="48"/>
        <w:ind w:left="425"/>
        <w:rPr>
          <w:sz w:val="28"/>
        </w:rPr>
      </w:pPr>
      <w:r>
        <w:rPr>
          <w:sz w:val="28"/>
        </w:rPr>
        <w:t>работа</w:t>
      </w:r>
      <w:r>
        <w:rPr>
          <w:spacing w:val="-8"/>
          <w:sz w:val="28"/>
        </w:rPr>
        <w:t xml:space="preserve"> </w:t>
      </w:r>
      <w:r>
        <w:rPr>
          <w:sz w:val="28"/>
        </w:rPr>
        <w:t>выполнена,</w:t>
      </w:r>
      <w:r>
        <w:rPr>
          <w:spacing w:val="-8"/>
          <w:sz w:val="28"/>
        </w:rPr>
        <w:t xml:space="preserve"> </w:t>
      </w:r>
      <w:r>
        <w:rPr>
          <w:sz w:val="28"/>
        </w:rPr>
        <w:t>сделаны</w:t>
      </w:r>
      <w:r>
        <w:rPr>
          <w:spacing w:val="-6"/>
          <w:sz w:val="28"/>
        </w:rPr>
        <w:t xml:space="preserve"> </w:t>
      </w:r>
      <w:r>
        <w:rPr>
          <w:sz w:val="28"/>
        </w:rPr>
        <w:t>правильные</w:t>
      </w:r>
      <w:r>
        <w:rPr>
          <w:spacing w:val="-6"/>
          <w:sz w:val="28"/>
        </w:rPr>
        <w:t xml:space="preserve"> </w:t>
      </w:r>
      <w:r>
        <w:rPr>
          <w:sz w:val="28"/>
        </w:rPr>
        <w:t>наблюдения</w:t>
      </w:r>
      <w:r>
        <w:rPr>
          <w:spacing w:val="-8"/>
          <w:sz w:val="28"/>
        </w:rPr>
        <w:t xml:space="preserve"> </w:t>
      </w:r>
      <w:r>
        <w:rPr>
          <w:sz w:val="28"/>
        </w:rPr>
        <w:t>и</w:t>
      </w:r>
      <w:r>
        <w:rPr>
          <w:spacing w:val="-5"/>
          <w:sz w:val="28"/>
        </w:rPr>
        <w:t xml:space="preserve"> </w:t>
      </w:r>
      <w:r>
        <w:rPr>
          <w:spacing w:val="-2"/>
          <w:sz w:val="28"/>
        </w:rPr>
        <w:t>выводы:</w:t>
      </w:r>
    </w:p>
    <w:p w:rsidR="00AD6F70" w:rsidRDefault="0063066C">
      <w:pPr>
        <w:pStyle w:val="a3"/>
        <w:spacing w:before="50" w:line="276" w:lineRule="auto"/>
        <w:ind w:right="313"/>
        <w:jc w:val="both"/>
      </w:pPr>
      <w:r>
        <w:t>-эксперимент выполнен неполно или наблюдаются несущественные ошибки</w:t>
      </w:r>
      <w:r>
        <w:rPr>
          <w:spacing w:val="40"/>
        </w:rPr>
        <w:t xml:space="preserve"> </w:t>
      </w:r>
      <w:r>
        <w:t>в работе с веществами и приборами.</w:t>
      </w:r>
    </w:p>
    <w:p w:rsidR="00AD6F70" w:rsidRDefault="0063066C">
      <w:pPr>
        <w:pStyle w:val="a3"/>
        <w:spacing w:line="321" w:lineRule="exact"/>
        <w:jc w:val="both"/>
      </w:pPr>
      <w:r>
        <w:t>Оценка</w:t>
      </w:r>
      <w:r>
        <w:rPr>
          <w:spacing w:val="-6"/>
        </w:rPr>
        <w:t xml:space="preserve"> </w:t>
      </w:r>
      <w:r>
        <w:t>«3»</w:t>
      </w:r>
      <w:r>
        <w:rPr>
          <w:spacing w:val="-5"/>
        </w:rPr>
        <w:t xml:space="preserve"> </w:t>
      </w:r>
      <w:r>
        <w:t>ставится,</w:t>
      </w:r>
      <w:r>
        <w:rPr>
          <w:spacing w:val="-3"/>
        </w:rPr>
        <w:t xml:space="preserve"> </w:t>
      </w:r>
      <w:r>
        <w:rPr>
          <w:spacing w:val="-4"/>
        </w:rPr>
        <w:t>если:</w:t>
      </w:r>
    </w:p>
    <w:p w:rsidR="00AD6F70" w:rsidRDefault="0063066C">
      <w:pPr>
        <w:pStyle w:val="a5"/>
        <w:numPr>
          <w:ilvl w:val="0"/>
          <w:numId w:val="11"/>
        </w:numPr>
        <w:tabs>
          <w:tab w:val="left" w:pos="541"/>
        </w:tabs>
        <w:spacing w:before="47" w:line="276" w:lineRule="auto"/>
        <w:ind w:right="308" w:firstLine="69"/>
        <w:rPr>
          <w:sz w:val="28"/>
        </w:rPr>
      </w:pPr>
      <w:r>
        <w:rPr>
          <w:sz w:val="28"/>
        </w:rPr>
        <w:t>ответ неполный, работа выполнена правильно не менее чем наполовину, допущена существенная ошибка (в ходе эксперимента, в объяснении, в оформлении работы, по ТБ при работе с веществами и приборами), которую учащийся исправляет по требованию учителя.</w:t>
      </w:r>
    </w:p>
    <w:p w:rsidR="00AD6F70" w:rsidRDefault="0063066C">
      <w:pPr>
        <w:pStyle w:val="a3"/>
        <w:spacing w:before="3"/>
        <w:jc w:val="both"/>
      </w:pPr>
      <w:r>
        <w:t>Оценка</w:t>
      </w:r>
      <w:r>
        <w:rPr>
          <w:spacing w:val="-6"/>
        </w:rPr>
        <w:t xml:space="preserve"> </w:t>
      </w:r>
      <w:r>
        <w:t>«2»</w:t>
      </w:r>
      <w:r>
        <w:rPr>
          <w:spacing w:val="-5"/>
        </w:rPr>
        <w:t xml:space="preserve"> </w:t>
      </w:r>
      <w:r>
        <w:t>ставится,</w:t>
      </w:r>
      <w:r>
        <w:rPr>
          <w:spacing w:val="-3"/>
        </w:rPr>
        <w:t xml:space="preserve"> </w:t>
      </w:r>
      <w:r>
        <w:rPr>
          <w:spacing w:val="-4"/>
        </w:rPr>
        <w:t>если:</w:t>
      </w:r>
    </w:p>
    <w:p w:rsidR="00AD6F70" w:rsidRDefault="0063066C">
      <w:pPr>
        <w:pStyle w:val="a5"/>
        <w:numPr>
          <w:ilvl w:val="0"/>
          <w:numId w:val="11"/>
        </w:numPr>
        <w:tabs>
          <w:tab w:val="left" w:pos="488"/>
        </w:tabs>
        <w:spacing w:before="48" w:line="276" w:lineRule="auto"/>
        <w:ind w:right="311" w:firstLine="0"/>
        <w:rPr>
          <w:sz w:val="28"/>
        </w:rPr>
      </w:pPr>
      <w:r>
        <w:rPr>
          <w:sz w:val="28"/>
        </w:rPr>
        <w:t>допущены две или более существенные ошибки в ходе эксперимента, в объяснении, в оформлении работы, по ТБ при работе с веществами и приборами, которые учащийся не может исправить.</w:t>
      </w:r>
    </w:p>
    <w:p w:rsidR="00AD6F70" w:rsidRDefault="00AD6F70">
      <w:pPr>
        <w:pStyle w:val="a3"/>
        <w:spacing w:before="2"/>
        <w:ind w:left="0"/>
        <w:rPr>
          <w:sz w:val="32"/>
        </w:rPr>
      </w:pPr>
    </w:p>
    <w:p w:rsidR="00AD6F70" w:rsidRDefault="0063066C">
      <w:pPr>
        <w:pStyle w:val="2"/>
        <w:rPr>
          <w:b w:val="0"/>
        </w:rPr>
      </w:pPr>
      <w:r>
        <w:t>Оценка</w:t>
      </w:r>
      <w:r>
        <w:rPr>
          <w:spacing w:val="-6"/>
        </w:rPr>
        <w:t xml:space="preserve"> </w:t>
      </w:r>
      <w:r>
        <w:t>проектных</w:t>
      </w:r>
      <w:r>
        <w:rPr>
          <w:spacing w:val="-6"/>
        </w:rPr>
        <w:t xml:space="preserve"> </w:t>
      </w:r>
      <w:r>
        <w:rPr>
          <w:spacing w:val="-2"/>
        </w:rPr>
        <w:t>рабо</w:t>
      </w:r>
      <w:r>
        <w:rPr>
          <w:b w:val="0"/>
          <w:spacing w:val="-2"/>
        </w:rPr>
        <w:t>т.</w:t>
      </w:r>
    </w:p>
    <w:p w:rsidR="00AD6F70" w:rsidRDefault="0063066C">
      <w:pPr>
        <w:pStyle w:val="a3"/>
        <w:spacing w:before="47" w:line="276" w:lineRule="auto"/>
        <w:ind w:right="310"/>
        <w:jc w:val="both"/>
      </w:pPr>
      <w:r>
        <w:t>Оценка «5» ставится, если цель четко сформулирована и убедительно обоснована. Представлен развернутый план достижения цели проекта. Тема проекта раскрыта полностью и исчерпывающе. Продукт полностью соответствует требованиям качества (эстетичен, удобен в использовании, соответствует заявленным целям).</w:t>
      </w:r>
    </w:p>
    <w:p w:rsidR="00AD6F70" w:rsidRDefault="0063066C">
      <w:pPr>
        <w:pStyle w:val="a3"/>
        <w:spacing w:before="2" w:line="276" w:lineRule="auto"/>
        <w:ind w:right="309"/>
        <w:jc w:val="both"/>
      </w:pPr>
      <w:r>
        <w:t>Оценка «4» ставится, если цель сформулирована, но не обоснована. Представлен краткий план достижения цели проекта. Тема проекта раскрыта не полностью. Работа содержит незначительный объем подходящей информации из ограниченного числа однотипных источников.</w:t>
      </w:r>
    </w:p>
    <w:p w:rsidR="00AD6F70" w:rsidRDefault="0063066C">
      <w:pPr>
        <w:pStyle w:val="a3"/>
        <w:spacing w:line="276" w:lineRule="auto"/>
        <w:ind w:right="310"/>
        <w:jc w:val="both"/>
      </w:pPr>
      <w:r>
        <w:t>Оценка «3» ставится, если цель сформулирована нечетко либо не сформулирована.</w:t>
      </w:r>
      <w:r>
        <w:rPr>
          <w:spacing w:val="-3"/>
        </w:rPr>
        <w:t xml:space="preserve"> </w:t>
      </w:r>
      <w:r>
        <w:t>Представленный</w:t>
      </w:r>
      <w:r>
        <w:rPr>
          <w:spacing w:val="-4"/>
        </w:rPr>
        <w:t xml:space="preserve"> </w:t>
      </w:r>
      <w:r>
        <w:t>план</w:t>
      </w:r>
      <w:r>
        <w:rPr>
          <w:spacing w:val="-5"/>
        </w:rPr>
        <w:t xml:space="preserve"> </w:t>
      </w:r>
      <w:r>
        <w:t>не</w:t>
      </w:r>
      <w:r>
        <w:rPr>
          <w:spacing w:val="-3"/>
        </w:rPr>
        <w:t xml:space="preserve"> </w:t>
      </w:r>
      <w:r>
        <w:t>ведет</w:t>
      </w:r>
      <w:r>
        <w:rPr>
          <w:spacing w:val="-4"/>
        </w:rPr>
        <w:t xml:space="preserve"> </w:t>
      </w:r>
      <w:r>
        <w:t>к</w:t>
      </w:r>
      <w:r>
        <w:rPr>
          <w:spacing w:val="-3"/>
        </w:rPr>
        <w:t xml:space="preserve"> </w:t>
      </w:r>
      <w:r>
        <w:t>достижению</w:t>
      </w:r>
      <w:r>
        <w:rPr>
          <w:spacing w:val="-5"/>
        </w:rPr>
        <w:t xml:space="preserve"> </w:t>
      </w:r>
      <w:r>
        <w:t>цели</w:t>
      </w:r>
      <w:r>
        <w:rPr>
          <w:spacing w:val="-4"/>
        </w:rPr>
        <w:t xml:space="preserve"> </w:t>
      </w:r>
      <w:r>
        <w:t>проекта. Тема проекта раскрыта фрагментарно. Большая часть представленной информации не относится к теме работы. В письменной части работы отсутствуют установленные правилами порядок и четкая структура, допущены ошибки в оформлении. Выступление не соответствует требованиям проведения презентации.</w:t>
      </w:r>
    </w:p>
    <w:p w:rsidR="00AD6F70" w:rsidRDefault="0063066C">
      <w:pPr>
        <w:pStyle w:val="2"/>
        <w:spacing w:before="1"/>
        <w:rPr>
          <w:b w:val="0"/>
        </w:rPr>
      </w:pPr>
      <w:r>
        <w:t>Оценка</w:t>
      </w:r>
      <w:r>
        <w:rPr>
          <w:spacing w:val="-4"/>
        </w:rPr>
        <w:t xml:space="preserve"> </w:t>
      </w:r>
      <w:r>
        <w:t>умений</w:t>
      </w:r>
      <w:r>
        <w:rPr>
          <w:spacing w:val="-6"/>
        </w:rPr>
        <w:t xml:space="preserve"> </w:t>
      </w:r>
      <w:r>
        <w:t>решать</w:t>
      </w:r>
      <w:r>
        <w:rPr>
          <w:spacing w:val="-5"/>
        </w:rPr>
        <w:t xml:space="preserve"> </w:t>
      </w:r>
      <w:r>
        <w:t>расчетные</w:t>
      </w:r>
      <w:r>
        <w:rPr>
          <w:spacing w:val="-4"/>
        </w:rPr>
        <w:t xml:space="preserve"> </w:t>
      </w:r>
      <w:r>
        <w:rPr>
          <w:spacing w:val="-2"/>
        </w:rPr>
        <w:t>задачи</w:t>
      </w:r>
      <w:r>
        <w:rPr>
          <w:b w:val="0"/>
          <w:spacing w:val="-2"/>
        </w:rPr>
        <w:t>.</w:t>
      </w:r>
    </w:p>
    <w:p w:rsidR="00AD6F70" w:rsidRDefault="0063066C">
      <w:pPr>
        <w:pStyle w:val="a3"/>
        <w:spacing w:before="47" w:line="276" w:lineRule="auto"/>
        <w:ind w:right="303"/>
        <w:jc w:val="both"/>
      </w:pPr>
      <w:r>
        <w:t>Оценка «5» ставится если в логическом рассуждении и решении нет ошибок, задача решена рациональным способом;</w:t>
      </w:r>
    </w:p>
    <w:p w:rsidR="00AD6F70" w:rsidRDefault="0063066C">
      <w:pPr>
        <w:pStyle w:val="a3"/>
        <w:spacing w:before="1" w:line="276" w:lineRule="auto"/>
        <w:ind w:right="311"/>
        <w:jc w:val="both"/>
      </w:pPr>
      <w:r>
        <w:t>Оценка «4» ставится если в логическом рассуждении и решения нет существенных ошибок, но задача решена нерациональным способом, или допущено не более двух несущественных ошибок.</w:t>
      </w:r>
    </w:p>
    <w:p w:rsidR="00AD6F70" w:rsidRDefault="00AD6F70">
      <w:pPr>
        <w:spacing w:line="276" w:lineRule="auto"/>
        <w:jc w:val="both"/>
        <w:sectPr w:rsidR="00AD6F70">
          <w:pgSz w:w="11910" w:h="16840"/>
          <w:pgMar w:top="1040" w:right="540" w:bottom="280" w:left="1440" w:header="720" w:footer="720" w:gutter="0"/>
          <w:cols w:space="720"/>
        </w:sectPr>
      </w:pPr>
    </w:p>
    <w:p w:rsidR="00AD6F70" w:rsidRDefault="0063066C">
      <w:pPr>
        <w:pStyle w:val="a3"/>
        <w:spacing w:before="67" w:line="278" w:lineRule="auto"/>
        <w:ind w:right="307"/>
        <w:jc w:val="both"/>
      </w:pPr>
      <w:r>
        <w:lastRenderedPageBreak/>
        <w:t>Оценка «3» ставится если в логическом рассуждении нет существенных ошибок, но допущена существенная ошибка в математических расчетах.</w:t>
      </w:r>
    </w:p>
    <w:p w:rsidR="00AD6F70" w:rsidRDefault="0063066C">
      <w:pPr>
        <w:pStyle w:val="a3"/>
        <w:spacing w:line="276" w:lineRule="auto"/>
        <w:ind w:right="309"/>
        <w:jc w:val="both"/>
      </w:pPr>
      <w:r>
        <w:t xml:space="preserve">Оценка «2» ставится если имеется существенные ошибки в логическом рассуждении и в </w:t>
      </w:r>
      <w:proofErr w:type="gramStart"/>
      <w:r>
        <w:t>решении .</w:t>
      </w:r>
      <w:proofErr w:type="gramEnd"/>
    </w:p>
    <w:p w:rsidR="00AD6F70" w:rsidRDefault="00AD6F70">
      <w:pPr>
        <w:pStyle w:val="a3"/>
        <w:spacing w:before="2"/>
        <w:ind w:left="0"/>
        <w:rPr>
          <w:sz w:val="32"/>
        </w:rPr>
      </w:pPr>
    </w:p>
    <w:p w:rsidR="00AD6F70" w:rsidRDefault="0063066C">
      <w:pPr>
        <w:pStyle w:val="2"/>
        <w:spacing w:before="1"/>
      </w:pPr>
      <w:r>
        <w:t>Оценка</w:t>
      </w:r>
      <w:r>
        <w:rPr>
          <w:spacing w:val="-8"/>
        </w:rPr>
        <w:t xml:space="preserve"> </w:t>
      </w:r>
      <w:r>
        <w:t>умений</w:t>
      </w:r>
      <w:r>
        <w:rPr>
          <w:spacing w:val="-8"/>
        </w:rPr>
        <w:t xml:space="preserve"> </w:t>
      </w:r>
      <w:r>
        <w:t>решать</w:t>
      </w:r>
      <w:r>
        <w:rPr>
          <w:spacing w:val="-9"/>
        </w:rPr>
        <w:t xml:space="preserve"> </w:t>
      </w:r>
      <w:r>
        <w:t>экспериментальные</w:t>
      </w:r>
      <w:r>
        <w:rPr>
          <w:spacing w:val="-6"/>
        </w:rPr>
        <w:t xml:space="preserve"> </w:t>
      </w:r>
      <w:r>
        <w:rPr>
          <w:spacing w:val="-2"/>
        </w:rPr>
        <w:t>задачи</w:t>
      </w:r>
    </w:p>
    <w:p w:rsidR="00AD6F70" w:rsidRDefault="0063066C">
      <w:pPr>
        <w:pStyle w:val="a3"/>
        <w:spacing w:before="42" w:line="276" w:lineRule="auto"/>
        <w:ind w:right="309"/>
        <w:jc w:val="both"/>
      </w:pPr>
      <w:r>
        <w:t>При оценке этого умения следует учитывать наблюдения учителя и предъявляемые учащимся результаты выполнения опытов.</w:t>
      </w:r>
    </w:p>
    <w:p w:rsidR="00AD6F70" w:rsidRDefault="0063066C">
      <w:pPr>
        <w:pStyle w:val="a3"/>
        <w:spacing w:before="2" w:line="276" w:lineRule="auto"/>
        <w:ind w:right="308"/>
        <w:jc w:val="both"/>
      </w:pPr>
      <w:r>
        <w:t>Оценка «5» ставится, если план решения задачи составлен правильно, осуществлен подбор химических реактивов и оборудования, дано полное объяснение и сделаны выводы.</w:t>
      </w:r>
    </w:p>
    <w:p w:rsidR="00AD6F70" w:rsidRDefault="0063066C">
      <w:pPr>
        <w:pStyle w:val="a3"/>
        <w:spacing w:line="276" w:lineRule="auto"/>
        <w:ind w:right="309"/>
        <w:jc w:val="both"/>
      </w:pPr>
      <w:r>
        <w:t>Оценка «4» ставится, если план решения составлен правильно; осуществлен подбор химических реактивов и оборудования; допущено не более двух несущественных ошибок (в объяснении и выводах).</w:t>
      </w:r>
    </w:p>
    <w:p w:rsidR="00AD6F70" w:rsidRDefault="0063066C">
      <w:pPr>
        <w:pStyle w:val="a3"/>
        <w:spacing w:line="276" w:lineRule="auto"/>
        <w:ind w:right="310"/>
        <w:jc w:val="both"/>
      </w:pPr>
      <w:r>
        <w:t>Оценка «3» ставится, если</w:t>
      </w:r>
      <w:r>
        <w:rPr>
          <w:spacing w:val="40"/>
        </w:rPr>
        <w:t xml:space="preserve"> </w:t>
      </w:r>
      <w:r>
        <w:t>план решения составлен правильно; осуществлен подбор химических реактивов и оборудования; допущена существенная ошибка в объяснении и выводах.</w:t>
      </w:r>
    </w:p>
    <w:p w:rsidR="00AD6F70" w:rsidRDefault="0063066C">
      <w:pPr>
        <w:pStyle w:val="a3"/>
        <w:spacing w:line="278" w:lineRule="auto"/>
        <w:ind w:right="309"/>
        <w:jc w:val="both"/>
      </w:pPr>
      <w:r>
        <w:t>Оценка «2»</w:t>
      </w:r>
      <w:r>
        <w:rPr>
          <w:spacing w:val="-2"/>
        </w:rPr>
        <w:t xml:space="preserve"> </w:t>
      </w:r>
      <w:r>
        <w:t>ставится,</w:t>
      </w:r>
      <w:r>
        <w:rPr>
          <w:spacing w:val="-1"/>
        </w:rPr>
        <w:t xml:space="preserve"> </w:t>
      </w:r>
      <w:r>
        <w:t>если</w:t>
      </w:r>
      <w:r>
        <w:rPr>
          <w:spacing w:val="-2"/>
        </w:rPr>
        <w:t xml:space="preserve"> </w:t>
      </w:r>
      <w:r>
        <w:t>допущены</w:t>
      </w:r>
      <w:r>
        <w:rPr>
          <w:spacing w:val="-2"/>
        </w:rPr>
        <w:t xml:space="preserve"> </w:t>
      </w:r>
      <w:r>
        <w:t>две</w:t>
      </w:r>
      <w:r>
        <w:rPr>
          <w:spacing w:val="-1"/>
        </w:rPr>
        <w:t xml:space="preserve"> </w:t>
      </w:r>
      <w:r>
        <w:t>и</w:t>
      </w:r>
      <w:r>
        <w:rPr>
          <w:spacing w:val="-2"/>
        </w:rPr>
        <w:t xml:space="preserve"> </w:t>
      </w:r>
      <w:r>
        <w:t>более</w:t>
      </w:r>
      <w:r>
        <w:rPr>
          <w:spacing w:val="-3"/>
        </w:rPr>
        <w:t xml:space="preserve"> </w:t>
      </w:r>
      <w:r>
        <w:t>ошибки</w:t>
      </w:r>
      <w:r>
        <w:rPr>
          <w:spacing w:val="-2"/>
        </w:rPr>
        <w:t xml:space="preserve"> </w:t>
      </w:r>
      <w:r>
        <w:t>(в</w:t>
      </w:r>
      <w:r>
        <w:rPr>
          <w:spacing w:val="-2"/>
        </w:rPr>
        <w:t xml:space="preserve"> </w:t>
      </w:r>
      <w:r>
        <w:t>плане</w:t>
      </w:r>
      <w:r>
        <w:rPr>
          <w:spacing w:val="-2"/>
        </w:rPr>
        <w:t xml:space="preserve"> </w:t>
      </w:r>
      <w:r>
        <w:t>решения,</w:t>
      </w:r>
      <w:r>
        <w:rPr>
          <w:spacing w:val="-1"/>
        </w:rPr>
        <w:t xml:space="preserve"> </w:t>
      </w:r>
      <w:r>
        <w:t>в подборе химических, реактивов и оборудования, в объяснении и выводах).</w:t>
      </w:r>
    </w:p>
    <w:p w:rsidR="00AD6F70" w:rsidRDefault="00AD6F70">
      <w:pPr>
        <w:pStyle w:val="a3"/>
        <w:ind w:left="0"/>
        <w:rPr>
          <w:sz w:val="32"/>
        </w:rPr>
      </w:pPr>
    </w:p>
    <w:p w:rsidR="00AD6F70" w:rsidRDefault="0063066C">
      <w:pPr>
        <w:pStyle w:val="2"/>
      </w:pPr>
      <w:r>
        <w:t>Оценка</w:t>
      </w:r>
      <w:r>
        <w:rPr>
          <w:spacing w:val="-3"/>
        </w:rPr>
        <w:t xml:space="preserve"> </w:t>
      </w:r>
      <w:r>
        <w:rPr>
          <w:spacing w:val="-2"/>
        </w:rPr>
        <w:t>реферата.</w:t>
      </w:r>
    </w:p>
    <w:p w:rsidR="00AD6F70" w:rsidRDefault="0063066C">
      <w:pPr>
        <w:pStyle w:val="a3"/>
        <w:spacing w:before="43" w:line="276" w:lineRule="auto"/>
        <w:ind w:right="307"/>
        <w:jc w:val="both"/>
      </w:pPr>
      <w:r>
        <w:t>Оценка «5» ставится если выполнены все требования к написанию и защите реферата: обозначена проблема и обоснована её актуальность, сделан</w:t>
      </w:r>
      <w:r>
        <w:rPr>
          <w:spacing w:val="40"/>
        </w:rPr>
        <w:t xml:space="preserve"> </w:t>
      </w:r>
      <w:r>
        <w:t>краткий анализ различных точек зрения на рассматриваемую проблему и логично изложена собственная позиция, сформулированы выводы, тема раскрыта полностью.</w:t>
      </w:r>
    </w:p>
    <w:p w:rsidR="00AD6F70" w:rsidRDefault="0063066C">
      <w:pPr>
        <w:pStyle w:val="a3"/>
        <w:spacing w:before="2" w:line="276" w:lineRule="auto"/>
        <w:ind w:right="305"/>
        <w:jc w:val="both"/>
      </w:pPr>
      <w:r>
        <w:t>Оценка «4» ставится если выполнены основные требования к реферату и его защите,</w:t>
      </w:r>
      <w:r>
        <w:rPr>
          <w:spacing w:val="-4"/>
        </w:rPr>
        <w:t xml:space="preserve"> </w:t>
      </w:r>
      <w:r>
        <w:t>но</w:t>
      </w:r>
      <w:r>
        <w:rPr>
          <w:spacing w:val="-2"/>
        </w:rPr>
        <w:t xml:space="preserve"> </w:t>
      </w:r>
      <w:r>
        <w:t>при</w:t>
      </w:r>
      <w:r>
        <w:rPr>
          <w:spacing w:val="-2"/>
        </w:rPr>
        <w:t xml:space="preserve"> </w:t>
      </w:r>
      <w:r>
        <w:t>этом</w:t>
      </w:r>
      <w:r>
        <w:rPr>
          <w:spacing w:val="-4"/>
        </w:rPr>
        <w:t xml:space="preserve"> </w:t>
      </w:r>
      <w:r>
        <w:t>допущены</w:t>
      </w:r>
      <w:r>
        <w:rPr>
          <w:spacing w:val="-3"/>
        </w:rPr>
        <w:t xml:space="preserve"> </w:t>
      </w:r>
      <w:r>
        <w:t>недочёты.</w:t>
      </w:r>
      <w:r>
        <w:rPr>
          <w:spacing w:val="-2"/>
        </w:rPr>
        <w:t xml:space="preserve"> </w:t>
      </w:r>
      <w:r>
        <w:t>В</w:t>
      </w:r>
      <w:r>
        <w:rPr>
          <w:spacing w:val="-3"/>
        </w:rPr>
        <w:t xml:space="preserve"> </w:t>
      </w:r>
      <w:r>
        <w:t>частности,</w:t>
      </w:r>
      <w:r>
        <w:rPr>
          <w:spacing w:val="-3"/>
        </w:rPr>
        <w:t xml:space="preserve"> </w:t>
      </w:r>
      <w:r>
        <w:t>имеются</w:t>
      </w:r>
      <w:r>
        <w:rPr>
          <w:spacing w:val="-2"/>
        </w:rPr>
        <w:t xml:space="preserve"> </w:t>
      </w:r>
      <w:r>
        <w:t>неточности</w:t>
      </w:r>
      <w:r>
        <w:rPr>
          <w:spacing w:val="-1"/>
        </w:rPr>
        <w:t xml:space="preserve"> </w:t>
      </w:r>
      <w:r>
        <w:t>в изложении материала; отсутствует логическая последовательность в суждениях; не выдержан объём реферата; имеются упущения в оформлении; на дополнительные вопросы при защите даны неполные ответы.</w:t>
      </w:r>
    </w:p>
    <w:p w:rsidR="00AD6F70" w:rsidRDefault="0063066C">
      <w:pPr>
        <w:pStyle w:val="a3"/>
        <w:spacing w:line="276" w:lineRule="auto"/>
        <w:ind w:right="310"/>
        <w:jc w:val="both"/>
      </w:pPr>
      <w:r>
        <w:t>Оценка «3»</w:t>
      </w:r>
      <w:r>
        <w:rPr>
          <w:spacing w:val="-1"/>
        </w:rPr>
        <w:t xml:space="preserve"> </w:t>
      </w:r>
      <w:r>
        <w:t>ставится если имеются существенные отступления</w:t>
      </w:r>
      <w:r>
        <w:rPr>
          <w:spacing w:val="-2"/>
        </w:rPr>
        <w:t xml:space="preserve"> </w:t>
      </w:r>
      <w:r>
        <w:t>от</w:t>
      </w:r>
      <w:r>
        <w:rPr>
          <w:spacing w:val="-1"/>
        </w:rPr>
        <w:t xml:space="preserve"> </w:t>
      </w:r>
      <w:r>
        <w:t>требований к реферированию. В частности: тема освещена лишь частично; допущены фактические ошибки в содержании реферата или при ответе на дополнительные вопросы; во время защиты отсутствует вывод.</w:t>
      </w:r>
    </w:p>
    <w:p w:rsidR="00AD6F70" w:rsidRDefault="0063066C">
      <w:pPr>
        <w:pStyle w:val="a3"/>
        <w:spacing w:line="278" w:lineRule="auto"/>
        <w:ind w:right="309"/>
        <w:jc w:val="both"/>
      </w:pPr>
      <w:r>
        <w:t>Оценка «2» ставится если тема реферата не раскрыта͵ обнаруживается существенное непонимание проблемы</w:t>
      </w:r>
    </w:p>
    <w:p w:rsidR="00AD6F70" w:rsidRDefault="00AD6F70">
      <w:pPr>
        <w:spacing w:line="278" w:lineRule="auto"/>
        <w:jc w:val="both"/>
        <w:sectPr w:rsidR="00AD6F70">
          <w:pgSz w:w="11910" w:h="16840"/>
          <w:pgMar w:top="1040" w:right="540" w:bottom="280" w:left="1440" w:header="720" w:footer="720" w:gutter="0"/>
          <w:cols w:space="720"/>
        </w:sectPr>
      </w:pPr>
    </w:p>
    <w:p w:rsidR="00AD6F70" w:rsidRDefault="0063066C">
      <w:pPr>
        <w:pStyle w:val="2"/>
        <w:spacing w:before="72"/>
        <w:jc w:val="left"/>
      </w:pPr>
      <w:r>
        <w:lastRenderedPageBreak/>
        <w:t>Оценка</w:t>
      </w:r>
      <w:r>
        <w:rPr>
          <w:spacing w:val="-7"/>
        </w:rPr>
        <w:t xml:space="preserve"> </w:t>
      </w:r>
      <w:r>
        <w:t>тестовых</w:t>
      </w:r>
      <w:r>
        <w:rPr>
          <w:spacing w:val="-7"/>
        </w:rPr>
        <w:t xml:space="preserve"> </w:t>
      </w:r>
      <w:r>
        <w:t>контрольных</w:t>
      </w:r>
      <w:r>
        <w:rPr>
          <w:spacing w:val="-7"/>
        </w:rPr>
        <w:t xml:space="preserve"> </w:t>
      </w:r>
      <w:r>
        <w:rPr>
          <w:spacing w:val="-4"/>
        </w:rPr>
        <w:t>работ</w:t>
      </w:r>
    </w:p>
    <w:p w:rsidR="00AD6F70" w:rsidRDefault="0063066C">
      <w:pPr>
        <w:pStyle w:val="a3"/>
        <w:spacing w:before="46"/>
      </w:pPr>
      <w:r>
        <w:t>оценка</w:t>
      </w:r>
      <w:r>
        <w:rPr>
          <w:spacing w:val="-4"/>
        </w:rPr>
        <w:t xml:space="preserve"> </w:t>
      </w:r>
      <w:r>
        <w:t>«5»</w:t>
      </w:r>
      <w:r>
        <w:rPr>
          <w:spacing w:val="-5"/>
        </w:rPr>
        <w:t xml:space="preserve"> </w:t>
      </w:r>
      <w:r>
        <w:t>-</w:t>
      </w:r>
      <w:r>
        <w:rPr>
          <w:spacing w:val="-4"/>
        </w:rPr>
        <w:t xml:space="preserve"> </w:t>
      </w:r>
      <w:r>
        <w:t>выполнено</w:t>
      </w:r>
      <w:r>
        <w:rPr>
          <w:spacing w:val="-7"/>
        </w:rPr>
        <w:t xml:space="preserve"> </w:t>
      </w:r>
      <w:r>
        <w:t>91-100%</w:t>
      </w:r>
      <w:r>
        <w:rPr>
          <w:spacing w:val="-4"/>
        </w:rPr>
        <w:t xml:space="preserve"> </w:t>
      </w:r>
      <w:r>
        <w:rPr>
          <w:spacing w:val="-2"/>
        </w:rPr>
        <w:t>работы;</w:t>
      </w:r>
    </w:p>
    <w:p w:rsidR="00AD6F70" w:rsidRDefault="0063066C">
      <w:pPr>
        <w:pStyle w:val="a3"/>
        <w:spacing w:before="47" w:line="276" w:lineRule="auto"/>
        <w:ind w:right="4234"/>
        <w:rPr>
          <w:b/>
        </w:rPr>
      </w:pPr>
      <w:r>
        <w:t>оценка «4» - выполнено 70-90% работы; оценка «З» - выполнено</w:t>
      </w:r>
      <w:r>
        <w:rPr>
          <w:spacing w:val="40"/>
        </w:rPr>
        <w:t xml:space="preserve"> </w:t>
      </w:r>
      <w:r>
        <w:t>50-69% работы; оценка</w:t>
      </w:r>
      <w:r>
        <w:rPr>
          <w:spacing w:val="-6"/>
        </w:rPr>
        <w:t xml:space="preserve"> </w:t>
      </w:r>
      <w:r>
        <w:t>«2»</w:t>
      </w:r>
      <w:r>
        <w:rPr>
          <w:spacing w:val="-6"/>
        </w:rPr>
        <w:t xml:space="preserve"> </w:t>
      </w:r>
      <w:r>
        <w:t>-</w:t>
      </w:r>
      <w:r>
        <w:rPr>
          <w:spacing w:val="-6"/>
        </w:rPr>
        <w:t xml:space="preserve"> </w:t>
      </w:r>
      <w:r>
        <w:t>выполнено</w:t>
      </w:r>
      <w:r>
        <w:rPr>
          <w:spacing w:val="-5"/>
        </w:rPr>
        <w:t xml:space="preserve"> </w:t>
      </w:r>
      <w:r>
        <w:t>менее</w:t>
      </w:r>
      <w:r>
        <w:rPr>
          <w:spacing w:val="-6"/>
        </w:rPr>
        <w:t xml:space="preserve"> </w:t>
      </w:r>
      <w:r>
        <w:t>50%</w:t>
      </w:r>
      <w:r>
        <w:rPr>
          <w:spacing w:val="-6"/>
        </w:rPr>
        <w:t xml:space="preserve"> </w:t>
      </w:r>
      <w:r>
        <w:t>работы</w:t>
      </w:r>
      <w:r>
        <w:rPr>
          <w:b/>
        </w:rPr>
        <w:t>.</w:t>
      </w:r>
    </w:p>
    <w:p w:rsidR="00AD6F70" w:rsidRDefault="00AD6F70">
      <w:pPr>
        <w:pStyle w:val="a3"/>
        <w:spacing w:before="7"/>
        <w:ind w:left="0"/>
        <w:rPr>
          <w:b/>
          <w:sz w:val="32"/>
        </w:rPr>
      </w:pPr>
    </w:p>
    <w:p w:rsidR="00AD6F70" w:rsidRDefault="0063066C">
      <w:pPr>
        <w:pStyle w:val="2"/>
      </w:pPr>
      <w:r>
        <w:t>Оценка</w:t>
      </w:r>
      <w:r>
        <w:rPr>
          <w:spacing w:val="-6"/>
        </w:rPr>
        <w:t xml:space="preserve"> </w:t>
      </w:r>
      <w:r>
        <w:t>за</w:t>
      </w:r>
      <w:r>
        <w:rPr>
          <w:spacing w:val="-5"/>
        </w:rPr>
        <w:t xml:space="preserve"> </w:t>
      </w:r>
      <w:r>
        <w:t>письменную</w:t>
      </w:r>
      <w:r>
        <w:rPr>
          <w:spacing w:val="-5"/>
        </w:rPr>
        <w:t xml:space="preserve"> </w:t>
      </w:r>
      <w:r>
        <w:t>контрольную</w:t>
      </w:r>
      <w:r>
        <w:rPr>
          <w:spacing w:val="-8"/>
        </w:rPr>
        <w:t xml:space="preserve"> </w:t>
      </w:r>
      <w:r>
        <w:rPr>
          <w:spacing w:val="-2"/>
        </w:rPr>
        <w:t>работу</w:t>
      </w:r>
    </w:p>
    <w:p w:rsidR="00AD6F70" w:rsidRDefault="0063066C">
      <w:pPr>
        <w:pStyle w:val="a3"/>
        <w:spacing w:before="43" w:line="276" w:lineRule="auto"/>
        <w:ind w:right="304" w:firstLine="69"/>
        <w:jc w:val="both"/>
      </w:pPr>
      <w:r>
        <w:t>При оценивании ответа учащегося необходимо учитывать качество выполнения работы по заданиям. Контрольная работа оценивается в целом. Оценка «5» ставится, если дан полный ответ на основе изученных теорий, возможна несущественная ошибка.</w:t>
      </w:r>
    </w:p>
    <w:p w:rsidR="00AD6F70" w:rsidRDefault="0063066C">
      <w:pPr>
        <w:pStyle w:val="a3"/>
        <w:spacing w:before="3" w:line="276" w:lineRule="auto"/>
        <w:ind w:right="305"/>
        <w:jc w:val="both"/>
      </w:pPr>
      <w:r>
        <w:t>Оценка «4» ставится, если допустима некоторая неполнота ответа, может быть не более двух несущественных ошибок.</w:t>
      </w:r>
    </w:p>
    <w:p w:rsidR="00AD6F70" w:rsidRDefault="0063066C">
      <w:pPr>
        <w:pStyle w:val="a3"/>
        <w:spacing w:line="276" w:lineRule="auto"/>
        <w:ind w:right="304"/>
        <w:jc w:val="both"/>
      </w:pPr>
      <w:r>
        <w:t xml:space="preserve">Оценка «3» ставится, если работа выполнена неполно (но не менее чем наполовину), имеется не более одной существенной ошибки и при этом 2-3 </w:t>
      </w:r>
      <w:r>
        <w:rPr>
          <w:spacing w:val="-2"/>
        </w:rPr>
        <w:t>несущественные.</w:t>
      </w:r>
    </w:p>
    <w:p w:rsidR="00AD6F70" w:rsidRDefault="0063066C">
      <w:pPr>
        <w:pStyle w:val="a3"/>
        <w:spacing w:line="276" w:lineRule="auto"/>
        <w:ind w:right="313"/>
        <w:jc w:val="both"/>
      </w:pPr>
      <w:r>
        <w:t>Оценка «2» ставится, если работа выполнена меньше чем наполовину, имеется несколько существенных ошибок.</w:t>
      </w:r>
    </w:p>
    <w:p w:rsidR="00AD6F70" w:rsidRDefault="0063066C">
      <w:pPr>
        <w:pStyle w:val="a3"/>
        <w:spacing w:line="276" w:lineRule="auto"/>
        <w:ind w:right="309"/>
        <w:jc w:val="both"/>
      </w:pPr>
      <w:r>
        <w:t>При оценке выполнения письменной контрольной работы необходимо учитывать требования единого орфографического режима.</w:t>
      </w:r>
    </w:p>
    <w:p w:rsidR="00AD6F70" w:rsidRDefault="00AD6F70">
      <w:pPr>
        <w:pStyle w:val="a3"/>
        <w:ind w:left="0"/>
        <w:rPr>
          <w:sz w:val="30"/>
        </w:rPr>
      </w:pPr>
    </w:p>
    <w:p w:rsidR="00AD6F70" w:rsidRDefault="00AD6F70">
      <w:pPr>
        <w:pStyle w:val="a3"/>
        <w:spacing w:before="10"/>
        <w:ind w:left="0"/>
        <w:rPr>
          <w:sz w:val="34"/>
        </w:rPr>
      </w:pPr>
    </w:p>
    <w:p w:rsidR="00AD6F70" w:rsidRDefault="0063066C">
      <w:pPr>
        <w:pStyle w:val="1"/>
        <w:numPr>
          <w:ilvl w:val="1"/>
          <w:numId w:val="19"/>
        </w:numPr>
        <w:tabs>
          <w:tab w:val="left" w:pos="754"/>
        </w:tabs>
        <w:spacing w:line="276" w:lineRule="auto"/>
        <w:ind w:left="262" w:right="312" w:firstLine="0"/>
        <w:jc w:val="left"/>
      </w:pPr>
      <w:r>
        <w:t>Система оценивания</w:t>
      </w:r>
      <w:r>
        <w:rPr>
          <w:spacing w:val="-1"/>
        </w:rPr>
        <w:t xml:space="preserve"> </w:t>
      </w:r>
      <w:r>
        <w:t>предметных результатов обучающихся на уровне основного</w:t>
      </w:r>
      <w:r>
        <w:rPr>
          <w:spacing w:val="40"/>
        </w:rPr>
        <w:t xml:space="preserve"> </w:t>
      </w:r>
      <w:r>
        <w:t>общего образования по музыке</w:t>
      </w:r>
    </w:p>
    <w:p w:rsidR="00AD6F70" w:rsidRDefault="00AD6F70">
      <w:pPr>
        <w:pStyle w:val="a3"/>
        <w:ind w:left="0"/>
        <w:rPr>
          <w:b/>
          <w:sz w:val="20"/>
        </w:rPr>
      </w:pPr>
    </w:p>
    <w:p w:rsidR="00AD6F70" w:rsidRDefault="00AD6F70">
      <w:pPr>
        <w:pStyle w:val="a3"/>
        <w:spacing w:before="10" w:after="1"/>
        <w:ind w:left="0"/>
        <w:rPr>
          <w:b/>
          <w:sz w:val="16"/>
        </w:rPr>
      </w:pPr>
    </w:p>
    <w:tbl>
      <w:tblPr>
        <w:tblStyle w:val="TableNormal"/>
        <w:tblW w:w="0" w:type="auto"/>
        <w:tblInd w:w="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943"/>
        <w:gridCol w:w="1419"/>
      </w:tblGrid>
      <w:tr w:rsidR="00AD6F70">
        <w:trPr>
          <w:trHeight w:val="803"/>
        </w:trPr>
        <w:tc>
          <w:tcPr>
            <w:tcW w:w="7943" w:type="dxa"/>
          </w:tcPr>
          <w:p w:rsidR="00AD6F70" w:rsidRDefault="0063066C">
            <w:pPr>
              <w:pStyle w:val="TableParagraph"/>
              <w:spacing w:line="276" w:lineRule="auto"/>
              <w:ind w:left="2501" w:hanging="2231"/>
              <w:rPr>
                <w:b/>
                <w:sz w:val="24"/>
              </w:rPr>
            </w:pPr>
            <w:r>
              <w:rPr>
                <w:b/>
                <w:color w:val="333333"/>
                <w:sz w:val="24"/>
              </w:rPr>
              <w:t>Список</w:t>
            </w:r>
            <w:r>
              <w:rPr>
                <w:b/>
                <w:color w:val="333333"/>
                <w:spacing w:val="40"/>
                <w:sz w:val="24"/>
              </w:rPr>
              <w:t xml:space="preserve"> </w:t>
            </w:r>
            <w:r>
              <w:rPr>
                <w:b/>
                <w:color w:val="333333"/>
                <w:sz w:val="24"/>
              </w:rPr>
              <w:t>итоговых</w:t>
            </w:r>
            <w:r>
              <w:rPr>
                <w:b/>
                <w:color w:val="333333"/>
                <w:spacing w:val="-5"/>
                <w:sz w:val="24"/>
              </w:rPr>
              <w:t xml:space="preserve"> </w:t>
            </w:r>
            <w:r>
              <w:rPr>
                <w:b/>
                <w:color w:val="333333"/>
                <w:sz w:val="24"/>
              </w:rPr>
              <w:t>планируемых</w:t>
            </w:r>
            <w:r>
              <w:rPr>
                <w:b/>
                <w:color w:val="333333"/>
                <w:spacing w:val="-6"/>
                <w:sz w:val="24"/>
              </w:rPr>
              <w:t xml:space="preserve"> </w:t>
            </w:r>
            <w:r>
              <w:rPr>
                <w:b/>
                <w:color w:val="333333"/>
                <w:sz w:val="24"/>
              </w:rPr>
              <w:t>результатов</w:t>
            </w:r>
            <w:r>
              <w:rPr>
                <w:b/>
                <w:color w:val="333333"/>
                <w:spacing w:val="-6"/>
                <w:sz w:val="24"/>
              </w:rPr>
              <w:t xml:space="preserve"> </w:t>
            </w:r>
            <w:r>
              <w:rPr>
                <w:b/>
                <w:color w:val="333333"/>
                <w:sz w:val="24"/>
              </w:rPr>
              <w:t>с</w:t>
            </w:r>
            <w:r>
              <w:rPr>
                <w:b/>
                <w:color w:val="333333"/>
                <w:spacing w:val="-6"/>
                <w:sz w:val="24"/>
              </w:rPr>
              <w:t xml:space="preserve"> </w:t>
            </w:r>
            <w:r>
              <w:rPr>
                <w:b/>
                <w:color w:val="333333"/>
                <w:sz w:val="24"/>
              </w:rPr>
              <w:t>указанием</w:t>
            </w:r>
            <w:r>
              <w:rPr>
                <w:b/>
                <w:color w:val="333333"/>
                <w:spacing w:val="-1"/>
                <w:sz w:val="24"/>
              </w:rPr>
              <w:t xml:space="preserve"> </w:t>
            </w:r>
            <w:r>
              <w:rPr>
                <w:b/>
                <w:color w:val="333333"/>
                <w:sz w:val="24"/>
              </w:rPr>
              <w:t>этапов</w:t>
            </w:r>
            <w:r>
              <w:rPr>
                <w:b/>
                <w:color w:val="333333"/>
                <w:spacing w:val="-7"/>
                <w:sz w:val="24"/>
              </w:rPr>
              <w:t xml:space="preserve"> </w:t>
            </w:r>
            <w:r>
              <w:rPr>
                <w:b/>
                <w:color w:val="333333"/>
                <w:sz w:val="24"/>
              </w:rPr>
              <w:t>их формирования</w:t>
            </w:r>
            <w:r>
              <w:rPr>
                <w:b/>
                <w:color w:val="333333"/>
                <w:spacing w:val="80"/>
                <w:sz w:val="24"/>
              </w:rPr>
              <w:t xml:space="preserve"> </w:t>
            </w:r>
            <w:r>
              <w:rPr>
                <w:b/>
                <w:color w:val="333333"/>
                <w:sz w:val="24"/>
              </w:rPr>
              <w:t>по музыке</w:t>
            </w:r>
          </w:p>
        </w:tc>
        <w:tc>
          <w:tcPr>
            <w:tcW w:w="1419" w:type="dxa"/>
          </w:tcPr>
          <w:p w:rsidR="00AD6F70" w:rsidRDefault="0063066C">
            <w:pPr>
              <w:pStyle w:val="TableParagraph"/>
              <w:spacing w:line="276" w:lineRule="auto"/>
              <w:ind w:right="330"/>
              <w:rPr>
                <w:b/>
                <w:sz w:val="24"/>
              </w:rPr>
            </w:pPr>
            <w:r>
              <w:rPr>
                <w:b/>
                <w:color w:val="333333"/>
                <w:spacing w:val="-2"/>
                <w:sz w:val="24"/>
              </w:rPr>
              <w:t>Способы оценки</w:t>
            </w:r>
          </w:p>
        </w:tc>
      </w:tr>
      <w:tr w:rsidR="00AD6F70">
        <w:trPr>
          <w:trHeight w:val="318"/>
        </w:trPr>
        <w:tc>
          <w:tcPr>
            <w:tcW w:w="9362" w:type="dxa"/>
            <w:gridSpan w:val="2"/>
            <w:shd w:val="clear" w:color="auto" w:fill="D9D9D9"/>
          </w:tcPr>
          <w:p w:rsidR="00AD6F70" w:rsidRDefault="0063066C">
            <w:pPr>
              <w:pStyle w:val="TableParagraph"/>
              <w:spacing w:before="1" w:line="240" w:lineRule="auto"/>
              <w:ind w:left="4048" w:right="4044"/>
              <w:jc w:val="center"/>
              <w:rPr>
                <w:b/>
                <w:sz w:val="24"/>
              </w:rPr>
            </w:pPr>
            <w:r>
              <w:rPr>
                <w:b/>
                <w:color w:val="333333"/>
                <w:sz w:val="24"/>
              </w:rPr>
              <w:t>5-8</w:t>
            </w:r>
            <w:r>
              <w:rPr>
                <w:b/>
                <w:color w:val="333333"/>
                <w:spacing w:val="-1"/>
                <w:sz w:val="24"/>
              </w:rPr>
              <w:t xml:space="preserve"> </w:t>
            </w:r>
            <w:r>
              <w:rPr>
                <w:b/>
                <w:color w:val="333333"/>
                <w:spacing w:val="-2"/>
                <w:sz w:val="24"/>
              </w:rPr>
              <w:t>классы</w:t>
            </w:r>
          </w:p>
        </w:tc>
      </w:tr>
      <w:tr w:rsidR="00AD6F70">
        <w:trPr>
          <w:trHeight w:val="1586"/>
        </w:trPr>
        <w:tc>
          <w:tcPr>
            <w:tcW w:w="7943" w:type="dxa"/>
          </w:tcPr>
          <w:p w:rsidR="00AD6F70" w:rsidRDefault="0063066C">
            <w:pPr>
              <w:pStyle w:val="TableParagraph"/>
              <w:spacing w:line="276" w:lineRule="auto"/>
              <w:ind w:right="94"/>
              <w:jc w:val="both"/>
              <w:rPr>
                <w:sz w:val="24"/>
              </w:rPr>
            </w:pPr>
            <w:r>
              <w:rPr>
                <w:color w:val="333333"/>
                <w:sz w:val="24"/>
              </w:rPr>
              <w:t>1) характеристику специфики музыки как вида искусства, значения</w:t>
            </w:r>
            <w:r>
              <w:rPr>
                <w:color w:val="333333"/>
                <w:spacing w:val="40"/>
                <w:sz w:val="24"/>
              </w:rPr>
              <w:t xml:space="preserve"> </w:t>
            </w:r>
            <w:r>
              <w:rPr>
                <w:color w:val="333333"/>
                <w:sz w:val="24"/>
              </w:rPr>
              <w:t>музыки в художественной культуре и синтетических видах творчества, взаимосвязи между разными видами искусства на уровне общности идей, тем, художественных образов;</w:t>
            </w:r>
          </w:p>
        </w:tc>
        <w:tc>
          <w:tcPr>
            <w:tcW w:w="1419" w:type="dxa"/>
          </w:tcPr>
          <w:p w:rsidR="00AD6F70" w:rsidRDefault="0063066C">
            <w:pPr>
              <w:pStyle w:val="TableParagraph"/>
              <w:spacing w:line="240" w:lineRule="auto"/>
              <w:ind w:right="123"/>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r w:rsidR="00AD6F70">
        <w:trPr>
          <w:trHeight w:val="1269"/>
        </w:trPr>
        <w:tc>
          <w:tcPr>
            <w:tcW w:w="7943" w:type="dxa"/>
          </w:tcPr>
          <w:p w:rsidR="00AD6F70" w:rsidRDefault="0063066C">
            <w:pPr>
              <w:pStyle w:val="TableParagraph"/>
              <w:spacing w:line="276" w:lineRule="auto"/>
              <w:ind w:right="103"/>
              <w:jc w:val="both"/>
              <w:rPr>
                <w:sz w:val="24"/>
              </w:rPr>
            </w:pPr>
            <w:r>
              <w:rPr>
                <w:color w:val="333333"/>
                <w:sz w:val="24"/>
              </w:rPr>
              <w:t>2) характеристику жанров народной и профессиональной музыки, форм музыки, характерных черт и образцов творчества русских и зарубежных композиторов, видов оркестров и инструментов;</w:t>
            </w:r>
          </w:p>
        </w:tc>
        <w:tc>
          <w:tcPr>
            <w:tcW w:w="1419" w:type="dxa"/>
          </w:tcPr>
          <w:p w:rsidR="00AD6F70" w:rsidRDefault="0063066C">
            <w:pPr>
              <w:pStyle w:val="TableParagraph"/>
              <w:spacing w:line="240" w:lineRule="auto"/>
              <w:ind w:right="123"/>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r w:rsidR="00AD6F70">
        <w:trPr>
          <w:trHeight w:val="1105"/>
        </w:trPr>
        <w:tc>
          <w:tcPr>
            <w:tcW w:w="7943" w:type="dxa"/>
          </w:tcPr>
          <w:p w:rsidR="00AD6F70" w:rsidRDefault="0063066C">
            <w:pPr>
              <w:pStyle w:val="TableParagraph"/>
              <w:spacing w:line="276" w:lineRule="auto"/>
              <w:ind w:right="103"/>
              <w:jc w:val="both"/>
              <w:rPr>
                <w:sz w:val="24"/>
              </w:rPr>
            </w:pPr>
            <w:r>
              <w:rPr>
                <w:color w:val="333333"/>
                <w:sz w:val="24"/>
              </w:rPr>
              <w:t>3) умение узнавать на слух и характеризовать произведения русской и зарубежной классики, образцы народного музыкального творчества, произведения современных композиторов;</w:t>
            </w:r>
          </w:p>
        </w:tc>
        <w:tc>
          <w:tcPr>
            <w:tcW w:w="1419" w:type="dxa"/>
          </w:tcPr>
          <w:p w:rsidR="00AD6F70" w:rsidRDefault="0063066C">
            <w:pPr>
              <w:pStyle w:val="TableParagraph"/>
              <w:spacing w:line="240" w:lineRule="auto"/>
              <w:ind w:right="122"/>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2"/>
                <w:sz w:val="24"/>
              </w:rPr>
              <w:t xml:space="preserve"> устно,</w:t>
            </w:r>
          </w:p>
          <w:p w:rsidR="00AD6F70" w:rsidRDefault="0063066C">
            <w:pPr>
              <w:pStyle w:val="TableParagraph"/>
              <w:spacing w:line="266" w:lineRule="exact"/>
              <w:rPr>
                <w:sz w:val="24"/>
              </w:rPr>
            </w:pPr>
            <w:r>
              <w:rPr>
                <w:color w:val="333333"/>
                <w:spacing w:val="-2"/>
                <w:sz w:val="24"/>
              </w:rPr>
              <w:t>письменно</w:t>
            </w:r>
          </w:p>
        </w:tc>
      </w:tr>
    </w:tbl>
    <w:p w:rsidR="00AD6F70" w:rsidRDefault="00AD6F70">
      <w:pPr>
        <w:spacing w:line="266" w:lineRule="exact"/>
        <w:rPr>
          <w:sz w:val="24"/>
        </w:rPr>
        <w:sectPr w:rsidR="00AD6F70">
          <w:pgSz w:w="11910" w:h="16840"/>
          <w:pgMar w:top="1040" w:right="540" w:bottom="762" w:left="1440" w:header="720" w:footer="720" w:gutter="0"/>
          <w:cols w:space="720"/>
        </w:sectPr>
      </w:pPr>
    </w:p>
    <w:tbl>
      <w:tblPr>
        <w:tblStyle w:val="TableNormal"/>
        <w:tblW w:w="0" w:type="auto"/>
        <w:tblInd w:w="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943"/>
        <w:gridCol w:w="1419"/>
      </w:tblGrid>
      <w:tr w:rsidR="00AD6F70">
        <w:trPr>
          <w:trHeight w:val="806"/>
        </w:trPr>
        <w:tc>
          <w:tcPr>
            <w:tcW w:w="7943" w:type="dxa"/>
          </w:tcPr>
          <w:p w:rsidR="00AD6F70" w:rsidRDefault="00AD6F70">
            <w:pPr>
              <w:pStyle w:val="TableParagraph"/>
              <w:spacing w:line="240" w:lineRule="auto"/>
              <w:ind w:left="0"/>
              <w:rPr>
                <w:sz w:val="26"/>
              </w:rPr>
            </w:pPr>
          </w:p>
        </w:tc>
        <w:tc>
          <w:tcPr>
            <w:tcW w:w="1419" w:type="dxa"/>
          </w:tcPr>
          <w:p w:rsidR="00AD6F70" w:rsidRDefault="00AD6F70">
            <w:pPr>
              <w:pStyle w:val="TableParagraph"/>
              <w:spacing w:line="240" w:lineRule="auto"/>
              <w:ind w:left="0"/>
              <w:rPr>
                <w:sz w:val="26"/>
              </w:rPr>
            </w:pPr>
          </w:p>
        </w:tc>
      </w:tr>
      <w:tr w:rsidR="00AD6F70">
        <w:trPr>
          <w:trHeight w:val="1586"/>
        </w:trPr>
        <w:tc>
          <w:tcPr>
            <w:tcW w:w="7943" w:type="dxa"/>
          </w:tcPr>
          <w:p w:rsidR="00AD6F70" w:rsidRDefault="0063066C">
            <w:pPr>
              <w:pStyle w:val="TableParagraph"/>
              <w:spacing w:line="276" w:lineRule="auto"/>
              <w:ind w:right="95"/>
              <w:jc w:val="both"/>
              <w:rPr>
                <w:sz w:val="24"/>
              </w:rPr>
            </w:pPr>
            <w:r>
              <w:rPr>
                <w:color w:val="333333"/>
                <w:sz w:val="24"/>
              </w:rPr>
              <w:t xml:space="preserve">4) умение выразительно исполнять народные песни, песни композиторов- классиков и современных композиторов (в хоре и индивидуально), воспроизводить мелодии произведений инструментальных и вокальных </w:t>
            </w:r>
            <w:r>
              <w:rPr>
                <w:color w:val="333333"/>
                <w:spacing w:val="-2"/>
                <w:sz w:val="24"/>
              </w:rPr>
              <w:t>жанров;</w:t>
            </w:r>
          </w:p>
        </w:tc>
        <w:tc>
          <w:tcPr>
            <w:tcW w:w="1419" w:type="dxa"/>
          </w:tcPr>
          <w:p w:rsidR="00AD6F70" w:rsidRDefault="0063066C">
            <w:pPr>
              <w:pStyle w:val="TableParagraph"/>
              <w:spacing w:line="240" w:lineRule="auto"/>
              <w:ind w:right="123"/>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r w:rsidR="00AD6F70">
        <w:trPr>
          <w:trHeight w:val="1105"/>
        </w:trPr>
        <w:tc>
          <w:tcPr>
            <w:tcW w:w="7943" w:type="dxa"/>
          </w:tcPr>
          <w:p w:rsidR="00AD6F70" w:rsidRDefault="0063066C">
            <w:pPr>
              <w:pStyle w:val="TableParagraph"/>
              <w:tabs>
                <w:tab w:val="left" w:pos="515"/>
                <w:tab w:val="left" w:pos="1455"/>
                <w:tab w:val="left" w:pos="2604"/>
                <w:tab w:val="left" w:pos="4100"/>
                <w:tab w:val="left" w:pos="5843"/>
                <w:tab w:val="left" w:pos="6665"/>
                <w:tab w:val="left" w:pos="6998"/>
                <w:tab w:val="left" w:pos="7554"/>
              </w:tabs>
              <w:spacing w:line="276" w:lineRule="auto"/>
              <w:ind w:right="103"/>
              <w:rPr>
                <w:sz w:val="24"/>
              </w:rPr>
            </w:pPr>
            <w:r>
              <w:rPr>
                <w:color w:val="333333"/>
                <w:spacing w:val="-6"/>
                <w:sz w:val="24"/>
              </w:rPr>
              <w:t>5)</w:t>
            </w:r>
            <w:r>
              <w:rPr>
                <w:color w:val="333333"/>
                <w:sz w:val="24"/>
              </w:rPr>
              <w:tab/>
            </w:r>
            <w:r>
              <w:rPr>
                <w:color w:val="333333"/>
                <w:spacing w:val="-2"/>
                <w:sz w:val="24"/>
              </w:rPr>
              <w:t>умение</w:t>
            </w:r>
            <w:r>
              <w:rPr>
                <w:color w:val="333333"/>
                <w:sz w:val="24"/>
              </w:rPr>
              <w:tab/>
            </w:r>
            <w:r>
              <w:rPr>
                <w:color w:val="333333"/>
                <w:spacing w:val="-2"/>
                <w:sz w:val="24"/>
              </w:rPr>
              <w:t>выявлять</w:t>
            </w:r>
            <w:r>
              <w:rPr>
                <w:color w:val="333333"/>
                <w:sz w:val="24"/>
              </w:rPr>
              <w:tab/>
            </w:r>
            <w:r>
              <w:rPr>
                <w:color w:val="333333"/>
                <w:spacing w:val="-2"/>
                <w:sz w:val="24"/>
              </w:rPr>
              <w:t>особенности</w:t>
            </w:r>
            <w:r>
              <w:rPr>
                <w:color w:val="333333"/>
                <w:sz w:val="24"/>
              </w:rPr>
              <w:tab/>
            </w:r>
            <w:r>
              <w:rPr>
                <w:color w:val="333333"/>
                <w:spacing w:val="-2"/>
                <w:sz w:val="24"/>
              </w:rPr>
              <w:t>интерпретации</w:t>
            </w:r>
            <w:r>
              <w:rPr>
                <w:color w:val="333333"/>
                <w:sz w:val="24"/>
              </w:rPr>
              <w:tab/>
            </w:r>
            <w:r>
              <w:rPr>
                <w:color w:val="333333"/>
                <w:spacing w:val="-2"/>
                <w:sz w:val="24"/>
              </w:rPr>
              <w:t>одной</w:t>
            </w:r>
            <w:r>
              <w:rPr>
                <w:color w:val="333333"/>
                <w:sz w:val="24"/>
              </w:rPr>
              <w:tab/>
            </w:r>
            <w:r>
              <w:rPr>
                <w:color w:val="333333"/>
                <w:spacing w:val="-10"/>
                <w:sz w:val="24"/>
              </w:rPr>
              <w:t>и</w:t>
            </w:r>
            <w:r>
              <w:rPr>
                <w:color w:val="333333"/>
                <w:sz w:val="24"/>
              </w:rPr>
              <w:tab/>
            </w:r>
            <w:r>
              <w:rPr>
                <w:color w:val="333333"/>
                <w:spacing w:val="-4"/>
                <w:sz w:val="24"/>
              </w:rPr>
              <w:t>той</w:t>
            </w:r>
            <w:r>
              <w:rPr>
                <w:color w:val="333333"/>
                <w:sz w:val="24"/>
              </w:rPr>
              <w:tab/>
            </w:r>
            <w:r>
              <w:rPr>
                <w:color w:val="333333"/>
                <w:spacing w:val="-6"/>
                <w:sz w:val="24"/>
              </w:rPr>
              <w:t xml:space="preserve">же </w:t>
            </w:r>
            <w:r>
              <w:rPr>
                <w:color w:val="333333"/>
                <w:sz w:val="24"/>
              </w:rPr>
              <w:t>художественной идеи, сюжета в творчестве различных композиторов;</w:t>
            </w:r>
          </w:p>
        </w:tc>
        <w:tc>
          <w:tcPr>
            <w:tcW w:w="1419" w:type="dxa"/>
          </w:tcPr>
          <w:p w:rsidR="00AD6F70" w:rsidRDefault="0063066C">
            <w:pPr>
              <w:pStyle w:val="TableParagraph"/>
              <w:spacing w:line="240" w:lineRule="auto"/>
              <w:ind w:right="122"/>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2"/>
                <w:sz w:val="24"/>
              </w:rPr>
              <w:t xml:space="preserve"> устно,</w:t>
            </w:r>
          </w:p>
          <w:p w:rsidR="00AD6F70" w:rsidRDefault="0063066C">
            <w:pPr>
              <w:pStyle w:val="TableParagraph"/>
              <w:spacing w:line="264" w:lineRule="exact"/>
              <w:rPr>
                <w:sz w:val="24"/>
              </w:rPr>
            </w:pPr>
            <w:r>
              <w:rPr>
                <w:color w:val="333333"/>
                <w:spacing w:val="-2"/>
                <w:sz w:val="24"/>
              </w:rPr>
              <w:t>письменно</w:t>
            </w:r>
          </w:p>
        </w:tc>
      </w:tr>
      <w:tr w:rsidR="00AD6F70">
        <w:trPr>
          <w:trHeight w:val="1229"/>
        </w:trPr>
        <w:tc>
          <w:tcPr>
            <w:tcW w:w="7943" w:type="dxa"/>
          </w:tcPr>
          <w:p w:rsidR="00AD6F70" w:rsidRDefault="0063066C">
            <w:pPr>
              <w:pStyle w:val="TableParagraph"/>
              <w:spacing w:line="276" w:lineRule="auto"/>
              <w:rPr>
                <w:sz w:val="24"/>
              </w:rPr>
            </w:pPr>
            <w:r>
              <w:rPr>
                <w:color w:val="333333"/>
                <w:sz w:val="24"/>
              </w:rPr>
              <w:t>6)</w:t>
            </w:r>
            <w:r>
              <w:rPr>
                <w:color w:val="333333"/>
                <w:spacing w:val="40"/>
                <w:sz w:val="24"/>
              </w:rPr>
              <w:t xml:space="preserve"> </w:t>
            </w:r>
            <w:r>
              <w:rPr>
                <w:color w:val="333333"/>
                <w:sz w:val="24"/>
              </w:rPr>
              <w:t>умение</w:t>
            </w:r>
            <w:r>
              <w:rPr>
                <w:color w:val="333333"/>
                <w:spacing w:val="40"/>
                <w:sz w:val="24"/>
              </w:rPr>
              <w:t xml:space="preserve"> </w:t>
            </w:r>
            <w:r>
              <w:rPr>
                <w:color w:val="333333"/>
                <w:sz w:val="24"/>
              </w:rPr>
              <w:t>различать</w:t>
            </w:r>
            <w:r>
              <w:rPr>
                <w:color w:val="333333"/>
                <w:spacing w:val="40"/>
                <w:sz w:val="24"/>
              </w:rPr>
              <w:t xml:space="preserve"> </w:t>
            </w:r>
            <w:r>
              <w:rPr>
                <w:color w:val="333333"/>
                <w:sz w:val="24"/>
              </w:rPr>
              <w:t>звучание</w:t>
            </w:r>
            <w:r>
              <w:rPr>
                <w:color w:val="333333"/>
                <w:spacing w:val="40"/>
                <w:sz w:val="24"/>
              </w:rPr>
              <w:t xml:space="preserve"> </w:t>
            </w:r>
            <w:r>
              <w:rPr>
                <w:color w:val="333333"/>
                <w:sz w:val="24"/>
              </w:rPr>
              <w:t>отдельных</w:t>
            </w:r>
            <w:r>
              <w:rPr>
                <w:color w:val="333333"/>
                <w:spacing w:val="40"/>
                <w:sz w:val="24"/>
              </w:rPr>
              <w:t xml:space="preserve"> </w:t>
            </w:r>
            <w:r>
              <w:rPr>
                <w:color w:val="333333"/>
                <w:sz w:val="24"/>
              </w:rPr>
              <w:t>музыкальных</w:t>
            </w:r>
            <w:r>
              <w:rPr>
                <w:color w:val="333333"/>
                <w:spacing w:val="40"/>
                <w:sz w:val="24"/>
              </w:rPr>
              <w:t xml:space="preserve"> </w:t>
            </w:r>
            <w:r>
              <w:rPr>
                <w:color w:val="333333"/>
                <w:sz w:val="24"/>
              </w:rPr>
              <w:t>инструментов,</w:t>
            </w:r>
            <w:r>
              <w:rPr>
                <w:color w:val="333333"/>
                <w:spacing w:val="40"/>
                <w:sz w:val="24"/>
              </w:rPr>
              <w:t xml:space="preserve"> </w:t>
            </w:r>
            <w:r>
              <w:rPr>
                <w:color w:val="333333"/>
                <w:sz w:val="24"/>
              </w:rPr>
              <w:t>виды хора и оркестра.</w:t>
            </w:r>
          </w:p>
        </w:tc>
        <w:tc>
          <w:tcPr>
            <w:tcW w:w="1419" w:type="dxa"/>
          </w:tcPr>
          <w:p w:rsidR="00AD6F70" w:rsidRDefault="0063066C">
            <w:pPr>
              <w:pStyle w:val="TableParagraph"/>
              <w:spacing w:line="240" w:lineRule="auto"/>
              <w:ind w:right="123"/>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bl>
    <w:p w:rsidR="00AD6F70" w:rsidRDefault="00AD6F70">
      <w:pPr>
        <w:pStyle w:val="a3"/>
        <w:ind w:left="0"/>
        <w:rPr>
          <w:b/>
          <w:sz w:val="20"/>
        </w:rPr>
      </w:pPr>
    </w:p>
    <w:p w:rsidR="00AD6F70" w:rsidRDefault="0063066C">
      <w:pPr>
        <w:pStyle w:val="2"/>
        <w:spacing w:before="205" w:line="276" w:lineRule="auto"/>
        <w:ind w:right="311"/>
      </w:pPr>
      <w:r>
        <w:t xml:space="preserve">Оценка устного ответа по результатам слушания музыкальных </w:t>
      </w:r>
      <w:r>
        <w:rPr>
          <w:spacing w:val="-2"/>
        </w:rPr>
        <w:t>произведений</w:t>
      </w:r>
    </w:p>
    <w:p w:rsidR="00AD6F70" w:rsidRDefault="0063066C">
      <w:pPr>
        <w:pStyle w:val="a3"/>
        <w:tabs>
          <w:tab w:val="left" w:pos="5225"/>
        </w:tabs>
        <w:spacing w:line="276" w:lineRule="auto"/>
        <w:ind w:right="303"/>
        <w:jc w:val="both"/>
      </w:pPr>
      <w:r>
        <w:t>На уроках проверяется и оценивается умение учащихся слушать музыкальные произведения, давать словесную характеристику их содержанию и средствам музыкальной выразительности, умение сравнивать, обобщать; знание музыкальной</w:t>
      </w:r>
      <w:r>
        <w:tab/>
        <w:t>литературы. Учитывается степень раскрытия эмоционального содержания музыкального произведения через средства</w:t>
      </w:r>
      <w:r>
        <w:rPr>
          <w:spacing w:val="40"/>
        </w:rPr>
        <w:t xml:space="preserve"> </w:t>
      </w:r>
      <w:r>
        <w:t>музыкальной выразительности самостоятельность в разборе музыкального произведения умение учащегося сравнивать произведения и делать самостоятельные обобщения</w:t>
      </w:r>
      <w:r>
        <w:rPr>
          <w:spacing w:val="40"/>
        </w:rPr>
        <w:t xml:space="preserve"> </w:t>
      </w:r>
      <w:r>
        <w:t>на основе</w:t>
      </w:r>
      <w:r>
        <w:rPr>
          <w:spacing w:val="80"/>
        </w:rPr>
        <w:t xml:space="preserve"> </w:t>
      </w:r>
      <w:r>
        <w:t>полученных знаний.</w:t>
      </w:r>
    </w:p>
    <w:p w:rsidR="00AD6F70" w:rsidRDefault="0063066C">
      <w:pPr>
        <w:pStyle w:val="a3"/>
        <w:jc w:val="both"/>
      </w:pPr>
      <w:r>
        <w:t>Оценка</w:t>
      </w:r>
      <w:r>
        <w:rPr>
          <w:spacing w:val="65"/>
        </w:rPr>
        <w:t xml:space="preserve"> </w:t>
      </w:r>
      <w:r>
        <w:rPr>
          <w:spacing w:val="-5"/>
        </w:rPr>
        <w:t>«5»</w:t>
      </w:r>
    </w:p>
    <w:p w:rsidR="00AD6F70" w:rsidRDefault="0063066C">
      <w:pPr>
        <w:pStyle w:val="a3"/>
        <w:spacing w:before="44" w:line="276" w:lineRule="auto"/>
        <w:ind w:right="309"/>
        <w:jc w:val="both"/>
      </w:pPr>
      <w:r>
        <w:t>Ученик может обосновать свои суждения, даёт правильный и полный ответ, включающий характеристику содержания музыкального произведения, средств музыкальной выразительности, ответ самостоятельный.</w:t>
      </w:r>
    </w:p>
    <w:p w:rsidR="00AD6F70" w:rsidRDefault="0063066C">
      <w:pPr>
        <w:pStyle w:val="a3"/>
        <w:jc w:val="both"/>
      </w:pPr>
      <w:r>
        <w:t>Оценка</w:t>
      </w:r>
      <w:r>
        <w:rPr>
          <w:spacing w:val="-4"/>
        </w:rPr>
        <w:t xml:space="preserve"> </w:t>
      </w:r>
      <w:r>
        <w:rPr>
          <w:spacing w:val="-5"/>
        </w:rPr>
        <w:t>«4»</w:t>
      </w:r>
    </w:p>
    <w:p w:rsidR="00AD6F70" w:rsidRDefault="0063066C">
      <w:pPr>
        <w:pStyle w:val="a3"/>
        <w:spacing w:before="48"/>
        <w:jc w:val="both"/>
      </w:pPr>
      <w:r>
        <w:t>Ученик</w:t>
      </w:r>
      <w:r>
        <w:rPr>
          <w:spacing w:val="-3"/>
        </w:rPr>
        <w:t xml:space="preserve"> </w:t>
      </w:r>
      <w:r>
        <w:t>даёт</w:t>
      </w:r>
      <w:r>
        <w:rPr>
          <w:spacing w:val="-1"/>
        </w:rPr>
        <w:t xml:space="preserve"> </w:t>
      </w:r>
      <w:r>
        <w:t>ответ,</w:t>
      </w:r>
      <w:r>
        <w:rPr>
          <w:spacing w:val="-1"/>
        </w:rPr>
        <w:t xml:space="preserve"> </w:t>
      </w:r>
      <w:r>
        <w:t>удовлетворяющий</w:t>
      </w:r>
      <w:r>
        <w:rPr>
          <w:spacing w:val="2"/>
        </w:rPr>
        <w:t xml:space="preserve"> </w:t>
      </w:r>
      <w:r>
        <w:t>тем</w:t>
      </w:r>
      <w:r>
        <w:rPr>
          <w:spacing w:val="1"/>
        </w:rPr>
        <w:t xml:space="preserve"> </w:t>
      </w:r>
      <w:r>
        <w:t>же</w:t>
      </w:r>
      <w:r>
        <w:rPr>
          <w:spacing w:val="2"/>
        </w:rPr>
        <w:t xml:space="preserve"> </w:t>
      </w:r>
      <w:r>
        <w:t>требованиям,</w:t>
      </w:r>
      <w:r>
        <w:rPr>
          <w:spacing w:val="1"/>
        </w:rPr>
        <w:t xml:space="preserve"> </w:t>
      </w:r>
      <w:r>
        <w:t>что</w:t>
      </w:r>
      <w:r>
        <w:rPr>
          <w:spacing w:val="3"/>
        </w:rPr>
        <w:t xml:space="preserve"> </w:t>
      </w:r>
      <w:r>
        <w:t xml:space="preserve">и для </w:t>
      </w:r>
      <w:r>
        <w:rPr>
          <w:spacing w:val="-2"/>
        </w:rPr>
        <w:t>отметки</w:t>
      </w:r>
    </w:p>
    <w:p w:rsidR="00AD6F70" w:rsidRDefault="0063066C">
      <w:pPr>
        <w:pStyle w:val="a3"/>
        <w:spacing w:before="48" w:line="276" w:lineRule="auto"/>
        <w:ind w:right="310"/>
        <w:jc w:val="both"/>
      </w:pPr>
      <w:r>
        <w:t>«5»; ответ правильный, но неполный: дана характеристика содержания музыкального произведения, средств музыкальной выразительности с наводящими (1-2) вопросами учителя.</w:t>
      </w:r>
    </w:p>
    <w:p w:rsidR="00AD6F70" w:rsidRDefault="0063066C">
      <w:pPr>
        <w:pStyle w:val="a3"/>
        <w:spacing w:before="1"/>
        <w:jc w:val="both"/>
      </w:pPr>
      <w:r>
        <w:t>Оценка</w:t>
      </w:r>
      <w:r>
        <w:rPr>
          <w:spacing w:val="-4"/>
        </w:rPr>
        <w:t xml:space="preserve"> </w:t>
      </w:r>
      <w:r>
        <w:rPr>
          <w:spacing w:val="-5"/>
        </w:rPr>
        <w:t>«3»</w:t>
      </w:r>
    </w:p>
    <w:p w:rsidR="00AD6F70" w:rsidRDefault="0063066C">
      <w:pPr>
        <w:pStyle w:val="a3"/>
        <w:spacing w:before="50" w:line="276" w:lineRule="auto"/>
        <w:ind w:right="312"/>
        <w:jc w:val="both"/>
      </w:pPr>
      <w:r>
        <w:t>Ответ ученика правильный, но неполный, средства музыкальной выразительности раскрыты недостаточно, допустимы несколько наводящих вопросов учителя.</w:t>
      </w:r>
    </w:p>
    <w:p w:rsidR="00AD6F70" w:rsidRDefault="0063066C">
      <w:pPr>
        <w:pStyle w:val="a3"/>
        <w:spacing w:line="320" w:lineRule="exact"/>
        <w:jc w:val="both"/>
      </w:pPr>
      <w:r>
        <w:t>Оценка</w:t>
      </w:r>
      <w:r>
        <w:rPr>
          <w:spacing w:val="-4"/>
        </w:rPr>
        <w:t xml:space="preserve"> </w:t>
      </w:r>
      <w:r>
        <w:rPr>
          <w:spacing w:val="-5"/>
        </w:rPr>
        <w:t>«2»</w:t>
      </w:r>
    </w:p>
    <w:p w:rsidR="00AD6F70" w:rsidRDefault="0063066C">
      <w:pPr>
        <w:pStyle w:val="a3"/>
        <w:spacing w:before="50"/>
        <w:jc w:val="both"/>
      </w:pPr>
      <w:r>
        <w:t>Ученик</w:t>
      </w:r>
      <w:r>
        <w:rPr>
          <w:spacing w:val="-12"/>
        </w:rPr>
        <w:t xml:space="preserve"> </w:t>
      </w:r>
      <w:r>
        <w:t>обнаруживает</w:t>
      </w:r>
      <w:r>
        <w:rPr>
          <w:spacing w:val="-7"/>
        </w:rPr>
        <w:t xml:space="preserve"> </w:t>
      </w:r>
      <w:r>
        <w:t>незнание</w:t>
      </w:r>
      <w:r>
        <w:rPr>
          <w:spacing w:val="-7"/>
        </w:rPr>
        <w:t xml:space="preserve"> </w:t>
      </w:r>
      <w:r>
        <w:t>и</w:t>
      </w:r>
      <w:r>
        <w:rPr>
          <w:spacing w:val="-10"/>
        </w:rPr>
        <w:t xml:space="preserve"> </w:t>
      </w:r>
      <w:r>
        <w:t>непонимание</w:t>
      </w:r>
      <w:r>
        <w:rPr>
          <w:spacing w:val="-7"/>
        </w:rPr>
        <w:t xml:space="preserve"> </w:t>
      </w:r>
      <w:r>
        <w:t>услышанного</w:t>
      </w:r>
      <w:r>
        <w:rPr>
          <w:spacing w:val="-6"/>
        </w:rPr>
        <w:t xml:space="preserve"> </w:t>
      </w:r>
      <w:r>
        <w:rPr>
          <w:spacing w:val="-2"/>
        </w:rPr>
        <w:t>материала.</w:t>
      </w:r>
    </w:p>
    <w:p w:rsidR="00AD6F70" w:rsidRDefault="00AD6F70">
      <w:pPr>
        <w:jc w:val="both"/>
        <w:sectPr w:rsidR="00AD6F70">
          <w:type w:val="continuous"/>
          <w:pgSz w:w="11910" w:h="16840"/>
          <w:pgMar w:top="1100" w:right="540" w:bottom="280" w:left="1440" w:header="720" w:footer="720" w:gutter="0"/>
          <w:cols w:space="720"/>
        </w:sectPr>
      </w:pPr>
    </w:p>
    <w:p w:rsidR="00AD6F70" w:rsidRDefault="0063066C">
      <w:pPr>
        <w:pStyle w:val="a3"/>
        <w:spacing w:before="59" w:line="276" w:lineRule="auto"/>
        <w:ind w:right="305"/>
        <w:jc w:val="both"/>
      </w:pPr>
      <w:r>
        <w:rPr>
          <w:b/>
        </w:rPr>
        <w:lastRenderedPageBreak/>
        <w:t>Оценки</w:t>
      </w:r>
      <w:r>
        <w:rPr>
          <w:b/>
          <w:spacing w:val="-3"/>
        </w:rPr>
        <w:t xml:space="preserve"> </w:t>
      </w:r>
      <w:r>
        <w:rPr>
          <w:b/>
        </w:rPr>
        <w:t>вокально-хорового</w:t>
      </w:r>
      <w:r>
        <w:rPr>
          <w:b/>
          <w:spacing w:val="-1"/>
        </w:rPr>
        <w:t xml:space="preserve"> </w:t>
      </w:r>
      <w:r>
        <w:rPr>
          <w:b/>
        </w:rPr>
        <w:t>исполнения</w:t>
      </w:r>
      <w:r>
        <w:rPr>
          <w:b/>
          <w:spacing w:val="-2"/>
        </w:rPr>
        <w:t xml:space="preserve"> </w:t>
      </w:r>
      <w:r>
        <w:rPr>
          <w:b/>
        </w:rPr>
        <w:t>нормы</w:t>
      </w:r>
      <w:r>
        <w:rPr>
          <w:b/>
          <w:spacing w:val="-2"/>
        </w:rPr>
        <w:t xml:space="preserve"> </w:t>
      </w:r>
      <w:r>
        <w:rPr>
          <w:b/>
        </w:rPr>
        <w:t>и</w:t>
      </w:r>
      <w:r>
        <w:rPr>
          <w:b/>
          <w:spacing w:val="-3"/>
        </w:rPr>
        <w:t xml:space="preserve"> </w:t>
      </w:r>
      <w:r>
        <w:rPr>
          <w:b/>
        </w:rPr>
        <w:t>основные</w:t>
      </w:r>
      <w:r>
        <w:rPr>
          <w:b/>
          <w:spacing w:val="-2"/>
        </w:rPr>
        <w:t xml:space="preserve"> </w:t>
      </w:r>
      <w:r>
        <w:rPr>
          <w:b/>
        </w:rPr>
        <w:t xml:space="preserve">критерии </w:t>
      </w:r>
      <w:proofErr w:type="gramStart"/>
      <w:r>
        <w:t>Для</w:t>
      </w:r>
      <w:proofErr w:type="gramEnd"/>
      <w:r>
        <w:t xml:space="preserve"> оценивания качества выполнения учениками певческих заданий необходимо предварительно провести индивидуальное прослушивание каждого ребёнка, чтобы иметь данные</w:t>
      </w:r>
      <w:r>
        <w:rPr>
          <w:spacing w:val="40"/>
        </w:rPr>
        <w:t xml:space="preserve"> </w:t>
      </w:r>
      <w:r>
        <w:t>о диапазоне его певческого голоса. Учёт полученных данных позволит дать более объективную оценку качества выполнения учеником певческого задания, создать наиболее благоприятные условия опроса. Так, например, предлагая ученику исполнить песню, нужно знать рабочий диапазон его голоса и, если он не соответствует диапазону песни, предложить ученику исполнить его в другой, более удобной для него тональности или исполнить только фрагмент песни: куплет, припев, фразу.</w:t>
      </w:r>
    </w:p>
    <w:p w:rsidR="00AD6F70" w:rsidRDefault="0063066C">
      <w:pPr>
        <w:pStyle w:val="a3"/>
        <w:spacing w:before="2" w:line="276" w:lineRule="auto"/>
        <w:ind w:right="310" w:firstLine="139"/>
        <w:jc w:val="both"/>
      </w:pPr>
      <w:r>
        <w:t>Оценка «5» ставится за знание мелодической линии и текста песни; чистое интонирование</w:t>
      </w:r>
      <w:r>
        <w:rPr>
          <w:spacing w:val="-6"/>
        </w:rPr>
        <w:t xml:space="preserve"> </w:t>
      </w:r>
      <w:r>
        <w:t>и</w:t>
      </w:r>
      <w:r>
        <w:rPr>
          <w:spacing w:val="-6"/>
        </w:rPr>
        <w:t xml:space="preserve"> </w:t>
      </w:r>
      <w:r>
        <w:t>ритмически</w:t>
      </w:r>
      <w:r>
        <w:rPr>
          <w:spacing w:val="-6"/>
        </w:rPr>
        <w:t xml:space="preserve"> </w:t>
      </w:r>
      <w:r>
        <w:t>точное</w:t>
      </w:r>
      <w:r>
        <w:rPr>
          <w:spacing w:val="-7"/>
        </w:rPr>
        <w:t xml:space="preserve"> </w:t>
      </w:r>
      <w:r>
        <w:t>исполнение;</w:t>
      </w:r>
      <w:r>
        <w:rPr>
          <w:spacing w:val="-4"/>
        </w:rPr>
        <w:t xml:space="preserve"> </w:t>
      </w:r>
      <w:r>
        <w:t>выразительное</w:t>
      </w:r>
      <w:r>
        <w:rPr>
          <w:spacing w:val="-6"/>
        </w:rPr>
        <w:t xml:space="preserve"> </w:t>
      </w:r>
      <w:r>
        <w:t>исполнение, умение петь в ансамбле, хоре (в унисон, первым или вторым голосом), исполнять произведение сольно под аккомпанемент учителя или</w:t>
      </w:r>
      <w:r>
        <w:rPr>
          <w:spacing w:val="40"/>
        </w:rPr>
        <w:t xml:space="preserve"> </w:t>
      </w:r>
      <w:r>
        <w:rPr>
          <w:spacing w:val="-2"/>
        </w:rPr>
        <w:t>фонограмму.</w:t>
      </w:r>
    </w:p>
    <w:p w:rsidR="00AD6F70" w:rsidRDefault="0063066C">
      <w:pPr>
        <w:pStyle w:val="a3"/>
        <w:spacing w:line="276" w:lineRule="auto"/>
        <w:ind w:right="302"/>
        <w:jc w:val="both"/>
      </w:pPr>
      <w:r>
        <w:t>Оценка «4» ставится за знание мелодической линии и текста песни; в основном чистое, ритмически правильное интонирование; умение петь в ансамбле, хоре (в унисон, первым или вторым голосом), исполнять произведение сольно под аккомпанемент учителя или фонограмму, но недостаточно выразительно.</w:t>
      </w:r>
    </w:p>
    <w:p w:rsidR="00AD6F70" w:rsidRDefault="0063066C">
      <w:pPr>
        <w:pStyle w:val="a3"/>
        <w:spacing w:line="276" w:lineRule="auto"/>
        <w:ind w:right="311"/>
        <w:jc w:val="both"/>
      </w:pPr>
      <w:r>
        <w:t>Оценка «3» ставится за неточности в исполнении мелодии и текста песни; неуверенное и не точное, иногда фальшивое исполнение в ансамбле, хоре, ритмические неточности; невыразительное исполнение.</w:t>
      </w:r>
    </w:p>
    <w:p w:rsidR="00AD6F70" w:rsidRPr="00B37ADA" w:rsidRDefault="0063066C" w:rsidP="00B37ADA">
      <w:pPr>
        <w:pStyle w:val="a3"/>
        <w:jc w:val="both"/>
      </w:pPr>
      <w:r>
        <w:t>Оценка</w:t>
      </w:r>
      <w:r>
        <w:rPr>
          <w:spacing w:val="-7"/>
        </w:rPr>
        <w:t xml:space="preserve"> </w:t>
      </w:r>
      <w:r>
        <w:t>«2»</w:t>
      </w:r>
      <w:r>
        <w:rPr>
          <w:spacing w:val="-5"/>
        </w:rPr>
        <w:t xml:space="preserve"> </w:t>
      </w:r>
      <w:r>
        <w:t>ставится</w:t>
      </w:r>
      <w:r>
        <w:rPr>
          <w:spacing w:val="-5"/>
        </w:rPr>
        <w:t xml:space="preserve"> </w:t>
      </w:r>
      <w:r>
        <w:t>за</w:t>
      </w:r>
      <w:r>
        <w:rPr>
          <w:spacing w:val="-5"/>
        </w:rPr>
        <w:t xml:space="preserve"> </w:t>
      </w:r>
      <w:r>
        <w:t>исполнение</w:t>
      </w:r>
      <w:r>
        <w:rPr>
          <w:spacing w:val="-4"/>
        </w:rPr>
        <w:t xml:space="preserve"> </w:t>
      </w:r>
      <w:r>
        <w:t>неуверенное</w:t>
      </w:r>
      <w:r>
        <w:rPr>
          <w:spacing w:val="-4"/>
        </w:rPr>
        <w:t xml:space="preserve"> </w:t>
      </w:r>
      <w:r>
        <w:t>и</w:t>
      </w:r>
      <w:r>
        <w:rPr>
          <w:spacing w:val="-6"/>
        </w:rPr>
        <w:t xml:space="preserve"> </w:t>
      </w:r>
      <w:r>
        <w:rPr>
          <w:spacing w:val="-2"/>
        </w:rPr>
        <w:t>фальшивое.</w:t>
      </w:r>
    </w:p>
    <w:p w:rsidR="00AD6F70" w:rsidRDefault="0063066C">
      <w:pPr>
        <w:pStyle w:val="2"/>
        <w:spacing w:before="1"/>
      </w:pPr>
      <w:r>
        <w:t>Критерии</w:t>
      </w:r>
      <w:r>
        <w:rPr>
          <w:spacing w:val="-9"/>
        </w:rPr>
        <w:t xml:space="preserve"> </w:t>
      </w:r>
      <w:r>
        <w:t>оценки</w:t>
      </w:r>
      <w:r>
        <w:rPr>
          <w:spacing w:val="-7"/>
        </w:rPr>
        <w:t xml:space="preserve"> </w:t>
      </w:r>
      <w:r>
        <w:t>проектной</w:t>
      </w:r>
      <w:r>
        <w:rPr>
          <w:spacing w:val="-7"/>
        </w:rPr>
        <w:t xml:space="preserve"> </w:t>
      </w:r>
      <w:r>
        <w:t>деятельности</w:t>
      </w:r>
      <w:r>
        <w:rPr>
          <w:spacing w:val="-6"/>
        </w:rPr>
        <w:t xml:space="preserve"> </w:t>
      </w:r>
      <w:r>
        <w:rPr>
          <w:spacing w:val="-2"/>
        </w:rPr>
        <w:t>(проект)</w:t>
      </w:r>
    </w:p>
    <w:p w:rsidR="00AD6F70" w:rsidRDefault="0063066C">
      <w:pPr>
        <w:pStyle w:val="a3"/>
        <w:spacing w:before="42" w:line="276" w:lineRule="auto"/>
        <w:ind w:right="304" w:firstLine="69"/>
        <w:jc w:val="both"/>
      </w:pPr>
      <w:r>
        <w:t>Оценка «5» ставится, если правильно поняты цель, задачи выполнения проекта; соблюдена технология исполнения проекта, выдержаны соответствующие этапы; проект оформлен в соответствии с требованиями; Проявлены творчество, инициатива. Предъявленный продукт деятельности отличается высоким качеством исполнения, соответствует заявленной теме.</w:t>
      </w:r>
    </w:p>
    <w:p w:rsidR="00AD6F70" w:rsidRDefault="0063066C">
      <w:pPr>
        <w:pStyle w:val="a3"/>
        <w:spacing w:before="2" w:line="276" w:lineRule="auto"/>
        <w:ind w:right="306"/>
        <w:jc w:val="both"/>
      </w:pPr>
      <w:r>
        <w:t>Оценка «4» ставится, если правильно поняты цель, задачи выполнения проекта;</w:t>
      </w:r>
      <w:r>
        <w:rPr>
          <w:spacing w:val="40"/>
        </w:rPr>
        <w:t xml:space="preserve"> </w:t>
      </w:r>
      <w:r>
        <w:t>соблюдена технология исполнения проекта, этапы, но допущены незначительные ошибки, неточности в оформлении; проявлено творчество; предъявленный продукт деятельности отличается высоким качеством исполнения, соответствует заявленной теме.</w:t>
      </w:r>
    </w:p>
    <w:p w:rsidR="00AD6F70" w:rsidRDefault="00AD6F70">
      <w:pPr>
        <w:spacing w:line="276" w:lineRule="auto"/>
        <w:jc w:val="both"/>
        <w:sectPr w:rsidR="00AD6F70">
          <w:pgSz w:w="11910" w:h="16840"/>
          <w:pgMar w:top="1420" w:right="540" w:bottom="280" w:left="1440" w:header="720" w:footer="720" w:gutter="0"/>
          <w:cols w:space="720"/>
        </w:sectPr>
      </w:pPr>
    </w:p>
    <w:p w:rsidR="00AD6F70" w:rsidRDefault="0063066C">
      <w:pPr>
        <w:pStyle w:val="a3"/>
        <w:spacing w:before="67" w:line="276" w:lineRule="auto"/>
        <w:ind w:right="304"/>
        <w:jc w:val="both"/>
      </w:pPr>
      <w:r>
        <w:lastRenderedPageBreak/>
        <w:t>Оценка «3» ставится, если правильно поняты цель, задачи выполнения проекта;</w:t>
      </w:r>
      <w:r>
        <w:rPr>
          <w:spacing w:val="80"/>
        </w:rPr>
        <w:t xml:space="preserve"> </w:t>
      </w:r>
      <w:r>
        <w:t>соблюдена технология выполнения проекта, но имеются 1-2</w:t>
      </w:r>
      <w:r>
        <w:rPr>
          <w:spacing w:val="40"/>
        </w:rPr>
        <w:t xml:space="preserve"> </w:t>
      </w:r>
      <w:r>
        <w:t>ошибки в этапах или в оформлении; самостоятельность проявлена на недостаточном уровне.</w:t>
      </w:r>
    </w:p>
    <w:p w:rsidR="00AD6F70" w:rsidRPr="00B37ADA" w:rsidRDefault="0063066C" w:rsidP="00B37ADA">
      <w:pPr>
        <w:pStyle w:val="a3"/>
        <w:spacing w:before="3"/>
        <w:jc w:val="both"/>
      </w:pPr>
      <w:r>
        <w:t>Отметка</w:t>
      </w:r>
      <w:r>
        <w:rPr>
          <w:spacing w:val="-6"/>
        </w:rPr>
        <w:t xml:space="preserve"> </w:t>
      </w:r>
      <w:r>
        <w:t>«2»</w:t>
      </w:r>
      <w:r>
        <w:rPr>
          <w:spacing w:val="-5"/>
        </w:rPr>
        <w:t xml:space="preserve"> </w:t>
      </w:r>
      <w:r>
        <w:t>ставится,</w:t>
      </w:r>
      <w:r>
        <w:rPr>
          <w:spacing w:val="-3"/>
        </w:rPr>
        <w:t xml:space="preserve"> </w:t>
      </w:r>
      <w:r>
        <w:t>если</w:t>
      </w:r>
      <w:r>
        <w:rPr>
          <w:spacing w:val="-3"/>
        </w:rPr>
        <w:t xml:space="preserve"> </w:t>
      </w:r>
      <w:r>
        <w:t>проект</w:t>
      </w:r>
      <w:r>
        <w:rPr>
          <w:spacing w:val="-6"/>
        </w:rPr>
        <w:t xml:space="preserve"> </w:t>
      </w:r>
      <w:r>
        <w:t>не</w:t>
      </w:r>
      <w:r>
        <w:rPr>
          <w:spacing w:val="-3"/>
        </w:rPr>
        <w:t xml:space="preserve"> </w:t>
      </w:r>
      <w:r>
        <w:t>выполнен</w:t>
      </w:r>
      <w:r>
        <w:rPr>
          <w:spacing w:val="-3"/>
        </w:rPr>
        <w:t xml:space="preserve"> </w:t>
      </w:r>
      <w:r>
        <w:t>или</w:t>
      </w:r>
      <w:r>
        <w:rPr>
          <w:spacing w:val="-3"/>
        </w:rPr>
        <w:t xml:space="preserve"> </w:t>
      </w:r>
      <w:r>
        <w:t>не</w:t>
      </w:r>
      <w:r>
        <w:rPr>
          <w:spacing w:val="-3"/>
        </w:rPr>
        <w:t xml:space="preserve"> </w:t>
      </w:r>
      <w:r>
        <w:rPr>
          <w:spacing w:val="-2"/>
        </w:rPr>
        <w:t>завершен.</w:t>
      </w:r>
    </w:p>
    <w:p w:rsidR="00AD6F70" w:rsidRDefault="0063066C">
      <w:pPr>
        <w:pStyle w:val="2"/>
        <w:spacing w:before="1"/>
        <w:jc w:val="left"/>
      </w:pPr>
      <w:r>
        <w:t>Критерии</w:t>
      </w:r>
      <w:r>
        <w:rPr>
          <w:spacing w:val="-9"/>
        </w:rPr>
        <w:t xml:space="preserve"> </w:t>
      </w:r>
      <w:r>
        <w:t>оценки</w:t>
      </w:r>
      <w:r>
        <w:rPr>
          <w:spacing w:val="-5"/>
        </w:rPr>
        <w:t xml:space="preserve"> </w:t>
      </w:r>
      <w:r>
        <w:t>текущего</w:t>
      </w:r>
      <w:r>
        <w:rPr>
          <w:spacing w:val="-4"/>
        </w:rPr>
        <w:t xml:space="preserve"> </w:t>
      </w:r>
      <w:r>
        <w:t>и</w:t>
      </w:r>
      <w:r>
        <w:rPr>
          <w:spacing w:val="-5"/>
        </w:rPr>
        <w:t xml:space="preserve"> </w:t>
      </w:r>
      <w:r>
        <w:t>итогового</w:t>
      </w:r>
      <w:r>
        <w:rPr>
          <w:spacing w:val="-3"/>
        </w:rPr>
        <w:t xml:space="preserve"> </w:t>
      </w:r>
      <w:r>
        <w:t>контроля</w:t>
      </w:r>
      <w:r>
        <w:rPr>
          <w:spacing w:val="-5"/>
        </w:rPr>
        <w:t xml:space="preserve"> </w:t>
      </w:r>
      <w:r>
        <w:t>по</w:t>
      </w:r>
      <w:r>
        <w:rPr>
          <w:spacing w:val="-3"/>
        </w:rPr>
        <w:t xml:space="preserve"> </w:t>
      </w:r>
      <w:r>
        <w:t>предмету</w:t>
      </w:r>
      <w:r>
        <w:rPr>
          <w:spacing w:val="-5"/>
        </w:rPr>
        <w:t xml:space="preserve"> </w:t>
      </w:r>
      <w:r>
        <w:rPr>
          <w:spacing w:val="-2"/>
        </w:rPr>
        <w:t>«Музыка»</w:t>
      </w:r>
    </w:p>
    <w:p w:rsidR="00AD6F70" w:rsidRDefault="0063066C">
      <w:pPr>
        <w:pStyle w:val="a3"/>
        <w:spacing w:before="43"/>
      </w:pPr>
      <w:r>
        <w:t>(с</w:t>
      </w:r>
      <w:r>
        <w:rPr>
          <w:spacing w:val="-7"/>
        </w:rPr>
        <w:t xml:space="preserve"> </w:t>
      </w:r>
      <w:r>
        <w:t>учетом</w:t>
      </w:r>
      <w:r>
        <w:rPr>
          <w:spacing w:val="-5"/>
        </w:rPr>
        <w:t xml:space="preserve"> </w:t>
      </w:r>
      <w:r>
        <w:t>видов</w:t>
      </w:r>
      <w:r>
        <w:rPr>
          <w:spacing w:val="-6"/>
        </w:rPr>
        <w:t xml:space="preserve"> </w:t>
      </w:r>
      <w:r>
        <w:t>деятельности</w:t>
      </w:r>
      <w:r>
        <w:rPr>
          <w:spacing w:val="-5"/>
        </w:rPr>
        <w:t xml:space="preserve"> </w:t>
      </w:r>
      <w:r>
        <w:t>и</w:t>
      </w:r>
      <w:r>
        <w:rPr>
          <w:spacing w:val="-8"/>
        </w:rPr>
        <w:t xml:space="preserve"> </w:t>
      </w:r>
      <w:r>
        <w:t>программных</w:t>
      </w:r>
      <w:r>
        <w:rPr>
          <w:spacing w:val="-3"/>
        </w:rPr>
        <w:t xml:space="preserve"> </w:t>
      </w:r>
      <w:r>
        <w:rPr>
          <w:spacing w:val="-2"/>
        </w:rPr>
        <w:t>требований)</w:t>
      </w:r>
    </w:p>
    <w:p w:rsidR="00AD6F70" w:rsidRDefault="0063066C">
      <w:pPr>
        <w:pStyle w:val="a5"/>
        <w:numPr>
          <w:ilvl w:val="0"/>
          <w:numId w:val="10"/>
        </w:numPr>
        <w:tabs>
          <w:tab w:val="left" w:pos="543"/>
        </w:tabs>
        <w:spacing w:before="50" w:after="54"/>
        <w:rPr>
          <w:sz w:val="28"/>
        </w:rPr>
      </w:pPr>
      <w:r>
        <w:rPr>
          <w:sz w:val="28"/>
        </w:rPr>
        <w:t>Слушание</w:t>
      </w:r>
      <w:r>
        <w:rPr>
          <w:spacing w:val="-6"/>
          <w:sz w:val="28"/>
        </w:rPr>
        <w:t xml:space="preserve"> </w:t>
      </w:r>
      <w:r>
        <w:rPr>
          <w:spacing w:val="-2"/>
          <w:sz w:val="28"/>
        </w:rPr>
        <w:t>музыки</w:t>
      </w:r>
    </w:p>
    <w:tbl>
      <w:tblPr>
        <w:tblStyle w:val="TableNormal"/>
        <w:tblW w:w="0" w:type="auto"/>
        <w:tblInd w:w="1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93"/>
        <w:gridCol w:w="2393"/>
        <w:gridCol w:w="2393"/>
        <w:gridCol w:w="2393"/>
      </w:tblGrid>
      <w:tr w:rsidR="00AD6F70">
        <w:trPr>
          <w:trHeight w:val="642"/>
        </w:trPr>
        <w:tc>
          <w:tcPr>
            <w:tcW w:w="2393" w:type="dxa"/>
            <w:vMerge w:val="restart"/>
          </w:tcPr>
          <w:p w:rsidR="00AD6F70" w:rsidRDefault="0063066C">
            <w:pPr>
              <w:pStyle w:val="TableParagraph"/>
              <w:spacing w:line="315" w:lineRule="exact"/>
              <w:rPr>
                <w:sz w:val="28"/>
              </w:rPr>
            </w:pPr>
            <w:r>
              <w:rPr>
                <w:spacing w:val="-2"/>
                <w:sz w:val="28"/>
              </w:rPr>
              <w:t>Параметры</w:t>
            </w:r>
          </w:p>
        </w:tc>
        <w:tc>
          <w:tcPr>
            <w:tcW w:w="7179" w:type="dxa"/>
            <w:gridSpan w:val="3"/>
          </w:tcPr>
          <w:p w:rsidR="00AD6F70" w:rsidRDefault="00AD6F70">
            <w:pPr>
              <w:pStyle w:val="TableParagraph"/>
              <w:spacing w:before="3" w:line="240" w:lineRule="auto"/>
              <w:ind w:left="0"/>
              <w:rPr>
                <w:sz w:val="27"/>
              </w:rPr>
            </w:pPr>
          </w:p>
          <w:p w:rsidR="00AD6F70" w:rsidRDefault="0063066C">
            <w:pPr>
              <w:pStyle w:val="TableParagraph"/>
              <w:spacing w:before="1" w:line="308" w:lineRule="exact"/>
              <w:ind w:left="2993" w:right="2988"/>
              <w:jc w:val="center"/>
              <w:rPr>
                <w:sz w:val="28"/>
              </w:rPr>
            </w:pPr>
            <w:r>
              <w:rPr>
                <w:spacing w:val="-2"/>
                <w:sz w:val="28"/>
              </w:rPr>
              <w:t>Критерии</w:t>
            </w:r>
          </w:p>
        </w:tc>
      </w:tr>
      <w:tr w:rsidR="00AD6F70">
        <w:trPr>
          <w:trHeight w:val="484"/>
        </w:trPr>
        <w:tc>
          <w:tcPr>
            <w:tcW w:w="2393" w:type="dxa"/>
            <w:vMerge/>
            <w:tcBorders>
              <w:top w:val="nil"/>
            </w:tcBorders>
          </w:tcPr>
          <w:p w:rsidR="00AD6F70" w:rsidRDefault="00AD6F70">
            <w:pPr>
              <w:rPr>
                <w:sz w:val="2"/>
                <w:szCs w:val="2"/>
              </w:rPr>
            </w:pPr>
          </w:p>
        </w:tc>
        <w:tc>
          <w:tcPr>
            <w:tcW w:w="2393" w:type="dxa"/>
          </w:tcPr>
          <w:p w:rsidR="00AD6F70" w:rsidRDefault="0063066C">
            <w:pPr>
              <w:pStyle w:val="TableParagraph"/>
              <w:spacing w:line="318" w:lineRule="exact"/>
              <w:ind w:left="105"/>
              <w:rPr>
                <w:sz w:val="28"/>
              </w:rPr>
            </w:pPr>
            <w:r>
              <w:rPr>
                <w:sz w:val="28"/>
              </w:rPr>
              <w:t>3</w:t>
            </w:r>
          </w:p>
        </w:tc>
        <w:tc>
          <w:tcPr>
            <w:tcW w:w="2393" w:type="dxa"/>
          </w:tcPr>
          <w:p w:rsidR="00AD6F70" w:rsidRDefault="0063066C">
            <w:pPr>
              <w:pStyle w:val="TableParagraph"/>
              <w:spacing w:line="318" w:lineRule="exact"/>
              <w:ind w:left="108"/>
              <w:rPr>
                <w:sz w:val="28"/>
              </w:rPr>
            </w:pPr>
            <w:r>
              <w:rPr>
                <w:sz w:val="28"/>
              </w:rPr>
              <w:t>4</w:t>
            </w:r>
          </w:p>
        </w:tc>
        <w:tc>
          <w:tcPr>
            <w:tcW w:w="2393" w:type="dxa"/>
          </w:tcPr>
          <w:p w:rsidR="00AD6F70" w:rsidRDefault="0063066C">
            <w:pPr>
              <w:pStyle w:val="TableParagraph"/>
              <w:spacing w:line="318" w:lineRule="exact"/>
              <w:ind w:left="108"/>
              <w:rPr>
                <w:sz w:val="28"/>
              </w:rPr>
            </w:pPr>
            <w:r>
              <w:rPr>
                <w:sz w:val="28"/>
              </w:rPr>
              <w:t>5</w:t>
            </w:r>
          </w:p>
        </w:tc>
      </w:tr>
      <w:tr w:rsidR="00AD6F70">
        <w:trPr>
          <w:trHeight w:val="2255"/>
        </w:trPr>
        <w:tc>
          <w:tcPr>
            <w:tcW w:w="2393" w:type="dxa"/>
          </w:tcPr>
          <w:p w:rsidR="00AD6F70" w:rsidRDefault="0063066C">
            <w:pPr>
              <w:pStyle w:val="TableParagraph"/>
              <w:spacing w:line="240" w:lineRule="auto"/>
              <w:rPr>
                <w:sz w:val="28"/>
              </w:rPr>
            </w:pPr>
            <w:r>
              <w:rPr>
                <w:spacing w:val="-2"/>
                <w:sz w:val="28"/>
              </w:rPr>
              <w:t>Музыкальная эмоциональность, активность,</w:t>
            </w:r>
          </w:p>
          <w:p w:rsidR="00AD6F70" w:rsidRDefault="0063066C">
            <w:pPr>
              <w:pStyle w:val="TableParagraph"/>
              <w:spacing w:line="322" w:lineRule="exact"/>
              <w:rPr>
                <w:sz w:val="28"/>
              </w:rPr>
            </w:pPr>
            <w:r>
              <w:rPr>
                <w:spacing w:val="-2"/>
                <w:sz w:val="28"/>
              </w:rPr>
              <w:t>участие</w:t>
            </w:r>
          </w:p>
          <w:p w:rsidR="00AD6F70" w:rsidRDefault="0063066C">
            <w:pPr>
              <w:pStyle w:val="TableParagraph"/>
              <w:spacing w:line="240" w:lineRule="auto"/>
              <w:rPr>
                <w:sz w:val="28"/>
              </w:rPr>
            </w:pPr>
            <w:r>
              <w:rPr>
                <w:sz w:val="28"/>
              </w:rPr>
              <w:t>в</w:t>
            </w:r>
            <w:r>
              <w:rPr>
                <w:spacing w:val="-2"/>
                <w:sz w:val="28"/>
              </w:rPr>
              <w:t xml:space="preserve"> диалоге</w:t>
            </w:r>
          </w:p>
        </w:tc>
        <w:tc>
          <w:tcPr>
            <w:tcW w:w="2393" w:type="dxa"/>
          </w:tcPr>
          <w:p w:rsidR="00AD6F70" w:rsidRDefault="0063066C">
            <w:pPr>
              <w:pStyle w:val="TableParagraph"/>
              <w:spacing w:line="240" w:lineRule="auto"/>
              <w:ind w:left="105" w:right="97"/>
              <w:jc w:val="both"/>
              <w:rPr>
                <w:sz w:val="28"/>
              </w:rPr>
            </w:pPr>
            <w:r>
              <w:rPr>
                <w:sz w:val="28"/>
              </w:rPr>
              <w:t xml:space="preserve">При слушании ребенок рассеян, невнимателен. Не </w:t>
            </w:r>
            <w:r>
              <w:rPr>
                <w:spacing w:val="-2"/>
                <w:sz w:val="28"/>
              </w:rPr>
              <w:t>проявляет</w:t>
            </w:r>
          </w:p>
          <w:p w:rsidR="00AD6F70" w:rsidRDefault="0063066C">
            <w:pPr>
              <w:pStyle w:val="TableParagraph"/>
              <w:tabs>
                <w:tab w:val="left" w:pos="2146"/>
              </w:tabs>
              <w:spacing w:line="240" w:lineRule="auto"/>
              <w:ind w:left="105" w:right="98"/>
              <w:jc w:val="both"/>
              <w:rPr>
                <w:sz w:val="28"/>
              </w:rPr>
            </w:pPr>
            <w:r>
              <w:rPr>
                <w:spacing w:val="-2"/>
                <w:sz w:val="28"/>
              </w:rPr>
              <w:t>интереса</w:t>
            </w:r>
            <w:r>
              <w:rPr>
                <w:sz w:val="28"/>
              </w:rPr>
              <w:tab/>
            </w:r>
            <w:r>
              <w:rPr>
                <w:spacing w:val="-10"/>
                <w:sz w:val="28"/>
              </w:rPr>
              <w:t xml:space="preserve">к </w:t>
            </w:r>
            <w:r>
              <w:rPr>
                <w:spacing w:val="-2"/>
                <w:sz w:val="28"/>
              </w:rPr>
              <w:t>музыке.</w:t>
            </w:r>
          </w:p>
        </w:tc>
        <w:tc>
          <w:tcPr>
            <w:tcW w:w="2393" w:type="dxa"/>
          </w:tcPr>
          <w:p w:rsidR="00AD6F70" w:rsidRDefault="0063066C">
            <w:pPr>
              <w:pStyle w:val="TableParagraph"/>
              <w:tabs>
                <w:tab w:val="left" w:pos="1032"/>
              </w:tabs>
              <w:spacing w:line="242" w:lineRule="auto"/>
              <w:ind w:left="108" w:right="95"/>
              <w:rPr>
                <w:sz w:val="28"/>
              </w:rPr>
            </w:pPr>
            <w:r>
              <w:rPr>
                <w:spacing w:val="-10"/>
                <w:sz w:val="28"/>
              </w:rPr>
              <w:t>К</w:t>
            </w:r>
            <w:r>
              <w:rPr>
                <w:sz w:val="28"/>
              </w:rPr>
              <w:tab/>
            </w:r>
            <w:r>
              <w:rPr>
                <w:spacing w:val="-2"/>
                <w:sz w:val="28"/>
              </w:rPr>
              <w:t>слушанию музыки</w:t>
            </w:r>
          </w:p>
          <w:p w:rsidR="00AD6F70" w:rsidRDefault="0063066C">
            <w:pPr>
              <w:pStyle w:val="TableParagraph"/>
              <w:tabs>
                <w:tab w:val="left" w:pos="2010"/>
              </w:tabs>
              <w:spacing w:line="240" w:lineRule="auto"/>
              <w:ind w:left="108" w:right="95"/>
              <w:rPr>
                <w:sz w:val="28"/>
              </w:rPr>
            </w:pPr>
            <w:r>
              <w:rPr>
                <w:spacing w:val="-2"/>
                <w:sz w:val="28"/>
              </w:rPr>
              <w:t>проявляет</w:t>
            </w:r>
            <w:r>
              <w:rPr>
                <w:sz w:val="28"/>
              </w:rPr>
              <w:tab/>
            </w:r>
            <w:r>
              <w:rPr>
                <w:spacing w:val="-6"/>
                <w:sz w:val="28"/>
              </w:rPr>
              <w:t xml:space="preserve">не </w:t>
            </w:r>
            <w:r>
              <w:rPr>
                <w:spacing w:val="-2"/>
                <w:sz w:val="28"/>
              </w:rPr>
              <w:t>всегда</w:t>
            </w:r>
          </w:p>
          <w:p w:rsidR="00AD6F70" w:rsidRDefault="0063066C">
            <w:pPr>
              <w:pStyle w:val="TableParagraph"/>
              <w:spacing w:line="240" w:lineRule="auto"/>
              <w:ind w:left="108"/>
              <w:rPr>
                <w:sz w:val="28"/>
              </w:rPr>
            </w:pPr>
            <w:r>
              <w:rPr>
                <w:spacing w:val="-2"/>
                <w:sz w:val="28"/>
              </w:rPr>
              <w:t>устойчивый интерес</w:t>
            </w:r>
          </w:p>
        </w:tc>
        <w:tc>
          <w:tcPr>
            <w:tcW w:w="2393" w:type="dxa"/>
          </w:tcPr>
          <w:p w:rsidR="00AD6F70" w:rsidRDefault="0063066C">
            <w:pPr>
              <w:pStyle w:val="TableParagraph"/>
              <w:spacing w:line="242" w:lineRule="auto"/>
              <w:ind w:left="108" w:right="94"/>
              <w:jc w:val="both"/>
              <w:rPr>
                <w:sz w:val="28"/>
              </w:rPr>
            </w:pPr>
            <w:r>
              <w:rPr>
                <w:sz w:val="28"/>
              </w:rPr>
              <w:t xml:space="preserve">Любит, понимает </w:t>
            </w:r>
            <w:r>
              <w:rPr>
                <w:spacing w:val="-2"/>
                <w:sz w:val="28"/>
              </w:rPr>
              <w:t>музыку.</w:t>
            </w:r>
          </w:p>
          <w:p w:rsidR="00AD6F70" w:rsidRDefault="0063066C">
            <w:pPr>
              <w:pStyle w:val="TableParagraph"/>
              <w:tabs>
                <w:tab w:val="left" w:pos="1845"/>
              </w:tabs>
              <w:spacing w:line="240" w:lineRule="auto"/>
              <w:ind w:left="108" w:right="94"/>
              <w:jc w:val="both"/>
              <w:rPr>
                <w:sz w:val="28"/>
              </w:rPr>
            </w:pPr>
            <w:r>
              <w:rPr>
                <w:sz w:val="28"/>
              </w:rPr>
              <w:t xml:space="preserve">Внимателен и </w:t>
            </w:r>
            <w:r>
              <w:rPr>
                <w:spacing w:val="-2"/>
                <w:sz w:val="28"/>
              </w:rPr>
              <w:t>активен</w:t>
            </w:r>
            <w:r>
              <w:rPr>
                <w:sz w:val="28"/>
              </w:rPr>
              <w:tab/>
            </w:r>
            <w:r>
              <w:rPr>
                <w:spacing w:val="-4"/>
                <w:sz w:val="28"/>
              </w:rPr>
              <w:t xml:space="preserve">при </w:t>
            </w:r>
            <w:r>
              <w:rPr>
                <w:spacing w:val="-2"/>
                <w:sz w:val="28"/>
              </w:rPr>
              <w:t>обсуждении</w:t>
            </w:r>
          </w:p>
          <w:p w:rsidR="00AD6F70" w:rsidRDefault="0063066C">
            <w:pPr>
              <w:pStyle w:val="TableParagraph"/>
              <w:spacing w:line="322" w:lineRule="exact"/>
              <w:ind w:left="108"/>
              <w:rPr>
                <w:sz w:val="28"/>
              </w:rPr>
            </w:pPr>
            <w:r>
              <w:rPr>
                <w:spacing w:val="-2"/>
                <w:sz w:val="28"/>
              </w:rPr>
              <w:t>музыкальных произведений.</w:t>
            </w:r>
          </w:p>
        </w:tc>
      </w:tr>
      <w:tr w:rsidR="00AD6F70">
        <w:trPr>
          <w:trHeight w:val="6434"/>
        </w:trPr>
        <w:tc>
          <w:tcPr>
            <w:tcW w:w="2393" w:type="dxa"/>
          </w:tcPr>
          <w:p w:rsidR="00AD6F70" w:rsidRDefault="0063066C">
            <w:pPr>
              <w:pStyle w:val="TableParagraph"/>
              <w:spacing w:line="240" w:lineRule="auto"/>
              <w:rPr>
                <w:sz w:val="28"/>
              </w:rPr>
            </w:pPr>
            <w:r>
              <w:rPr>
                <w:spacing w:val="-2"/>
                <w:sz w:val="28"/>
              </w:rPr>
              <w:t>Распознавание музыкальных</w:t>
            </w:r>
          </w:p>
          <w:p w:rsidR="00AD6F70" w:rsidRDefault="0063066C">
            <w:pPr>
              <w:pStyle w:val="TableParagraph"/>
              <w:tabs>
                <w:tab w:val="left" w:pos="1374"/>
              </w:tabs>
              <w:spacing w:line="240" w:lineRule="auto"/>
              <w:ind w:right="94"/>
              <w:rPr>
                <w:sz w:val="28"/>
              </w:rPr>
            </w:pPr>
            <w:r>
              <w:rPr>
                <w:spacing w:val="-2"/>
                <w:sz w:val="28"/>
              </w:rPr>
              <w:t>жанров,</w:t>
            </w:r>
            <w:r>
              <w:rPr>
                <w:sz w:val="28"/>
              </w:rPr>
              <w:tab/>
            </w:r>
            <w:r>
              <w:rPr>
                <w:spacing w:val="-2"/>
                <w:sz w:val="28"/>
              </w:rPr>
              <w:t>средств музыкальной выразительности, элементов</w:t>
            </w:r>
          </w:p>
          <w:p w:rsidR="00AD6F70" w:rsidRDefault="0063066C">
            <w:pPr>
              <w:pStyle w:val="TableParagraph"/>
              <w:spacing w:line="322" w:lineRule="exact"/>
              <w:rPr>
                <w:sz w:val="28"/>
              </w:rPr>
            </w:pPr>
            <w:r>
              <w:rPr>
                <w:spacing w:val="-2"/>
                <w:sz w:val="28"/>
              </w:rPr>
              <w:t>строения</w:t>
            </w:r>
          </w:p>
          <w:p w:rsidR="00AD6F70" w:rsidRDefault="0063066C">
            <w:pPr>
              <w:pStyle w:val="TableParagraph"/>
              <w:spacing w:line="240" w:lineRule="auto"/>
              <w:ind w:right="154"/>
              <w:rPr>
                <w:sz w:val="28"/>
              </w:rPr>
            </w:pPr>
            <w:r>
              <w:rPr>
                <w:spacing w:val="-2"/>
                <w:sz w:val="28"/>
              </w:rPr>
              <w:t xml:space="preserve">музыкальной </w:t>
            </w:r>
            <w:r>
              <w:rPr>
                <w:spacing w:val="-4"/>
                <w:sz w:val="28"/>
              </w:rPr>
              <w:t>речи,</w:t>
            </w:r>
          </w:p>
          <w:p w:rsidR="00AD6F70" w:rsidRDefault="0063066C">
            <w:pPr>
              <w:pStyle w:val="TableParagraph"/>
              <w:spacing w:line="240" w:lineRule="auto"/>
              <w:ind w:right="95"/>
              <w:rPr>
                <w:sz w:val="28"/>
              </w:rPr>
            </w:pPr>
            <w:r>
              <w:rPr>
                <w:spacing w:val="-2"/>
                <w:sz w:val="28"/>
              </w:rPr>
              <w:t xml:space="preserve">музыкальных </w:t>
            </w:r>
            <w:r>
              <w:rPr>
                <w:spacing w:val="-4"/>
                <w:sz w:val="28"/>
              </w:rPr>
              <w:t>форм</w:t>
            </w:r>
          </w:p>
        </w:tc>
        <w:tc>
          <w:tcPr>
            <w:tcW w:w="2393" w:type="dxa"/>
          </w:tcPr>
          <w:p w:rsidR="00AD6F70" w:rsidRDefault="0063066C">
            <w:pPr>
              <w:pStyle w:val="TableParagraph"/>
              <w:tabs>
                <w:tab w:val="left" w:pos="2142"/>
              </w:tabs>
              <w:spacing w:line="240" w:lineRule="auto"/>
              <w:ind w:left="105" w:right="97"/>
              <w:rPr>
                <w:sz w:val="28"/>
              </w:rPr>
            </w:pPr>
            <w:r>
              <w:rPr>
                <w:spacing w:val="-2"/>
                <w:sz w:val="28"/>
              </w:rPr>
              <w:t>Суждения</w:t>
            </w:r>
            <w:r>
              <w:rPr>
                <w:sz w:val="28"/>
              </w:rPr>
              <w:tab/>
            </w:r>
            <w:r>
              <w:rPr>
                <w:spacing w:val="-10"/>
                <w:sz w:val="28"/>
              </w:rPr>
              <w:t xml:space="preserve">о </w:t>
            </w:r>
            <w:r>
              <w:rPr>
                <w:spacing w:val="-2"/>
                <w:sz w:val="28"/>
              </w:rPr>
              <w:t>музыке</w:t>
            </w:r>
          </w:p>
          <w:p w:rsidR="00AD6F70" w:rsidRDefault="0063066C">
            <w:pPr>
              <w:pStyle w:val="TableParagraph"/>
              <w:spacing w:line="240" w:lineRule="auto"/>
              <w:ind w:left="105"/>
              <w:rPr>
                <w:sz w:val="28"/>
              </w:rPr>
            </w:pPr>
            <w:r>
              <w:rPr>
                <w:spacing w:val="-2"/>
                <w:sz w:val="28"/>
              </w:rPr>
              <w:t>односложны. Распознавание музыкальных</w:t>
            </w:r>
          </w:p>
          <w:p w:rsidR="00AD6F70" w:rsidRDefault="0063066C">
            <w:pPr>
              <w:pStyle w:val="TableParagraph"/>
              <w:tabs>
                <w:tab w:val="left" w:pos="1374"/>
              </w:tabs>
              <w:spacing w:line="240" w:lineRule="auto"/>
              <w:ind w:left="105" w:right="96"/>
              <w:rPr>
                <w:sz w:val="28"/>
              </w:rPr>
            </w:pPr>
            <w:r>
              <w:rPr>
                <w:spacing w:val="-2"/>
                <w:sz w:val="28"/>
              </w:rPr>
              <w:t>жанров,</w:t>
            </w:r>
            <w:r>
              <w:rPr>
                <w:sz w:val="28"/>
              </w:rPr>
              <w:tab/>
            </w:r>
            <w:r>
              <w:rPr>
                <w:spacing w:val="-2"/>
                <w:sz w:val="28"/>
              </w:rPr>
              <w:t>средств музыкальной выразительности, элементов</w:t>
            </w:r>
          </w:p>
          <w:p w:rsidR="00AD6F70" w:rsidRDefault="0063066C">
            <w:pPr>
              <w:pStyle w:val="TableParagraph"/>
              <w:spacing w:line="320" w:lineRule="exact"/>
              <w:ind w:left="105"/>
              <w:rPr>
                <w:sz w:val="28"/>
              </w:rPr>
            </w:pPr>
            <w:r>
              <w:rPr>
                <w:spacing w:val="-2"/>
                <w:sz w:val="28"/>
              </w:rPr>
              <w:t>строения</w:t>
            </w:r>
          </w:p>
          <w:p w:rsidR="00AD6F70" w:rsidRDefault="0063066C">
            <w:pPr>
              <w:pStyle w:val="TableParagraph"/>
              <w:spacing w:line="240" w:lineRule="auto"/>
              <w:ind w:left="105" w:right="154"/>
              <w:rPr>
                <w:sz w:val="28"/>
              </w:rPr>
            </w:pPr>
            <w:r>
              <w:rPr>
                <w:spacing w:val="-2"/>
                <w:sz w:val="28"/>
              </w:rPr>
              <w:t xml:space="preserve">музыкальной </w:t>
            </w:r>
            <w:r>
              <w:rPr>
                <w:spacing w:val="-4"/>
                <w:sz w:val="28"/>
              </w:rPr>
              <w:t>речи,</w:t>
            </w:r>
          </w:p>
          <w:p w:rsidR="00AD6F70" w:rsidRDefault="0063066C">
            <w:pPr>
              <w:pStyle w:val="TableParagraph"/>
              <w:spacing w:line="240" w:lineRule="auto"/>
              <w:ind w:left="105"/>
              <w:rPr>
                <w:sz w:val="28"/>
              </w:rPr>
            </w:pPr>
            <w:r>
              <w:rPr>
                <w:spacing w:val="-2"/>
                <w:sz w:val="28"/>
              </w:rPr>
              <w:t>музыкальных</w:t>
            </w:r>
          </w:p>
          <w:p w:rsidR="00AD6F70" w:rsidRDefault="0063066C">
            <w:pPr>
              <w:pStyle w:val="TableParagraph"/>
              <w:tabs>
                <w:tab w:val="left" w:pos="1123"/>
              </w:tabs>
              <w:spacing w:line="240" w:lineRule="auto"/>
              <w:ind w:left="105" w:right="96"/>
              <w:jc w:val="both"/>
              <w:rPr>
                <w:sz w:val="28"/>
              </w:rPr>
            </w:pPr>
            <w:r>
              <w:rPr>
                <w:sz w:val="28"/>
              </w:rPr>
              <w:t xml:space="preserve">форм, выполнены </w:t>
            </w:r>
            <w:r>
              <w:rPr>
                <w:spacing w:val="-10"/>
                <w:sz w:val="28"/>
              </w:rPr>
              <w:t>с</w:t>
            </w:r>
            <w:r>
              <w:rPr>
                <w:sz w:val="28"/>
              </w:rPr>
              <w:tab/>
            </w:r>
            <w:r>
              <w:rPr>
                <w:spacing w:val="-2"/>
                <w:sz w:val="28"/>
              </w:rPr>
              <w:t>помощью учителя</w:t>
            </w:r>
          </w:p>
        </w:tc>
        <w:tc>
          <w:tcPr>
            <w:tcW w:w="2393" w:type="dxa"/>
          </w:tcPr>
          <w:p w:rsidR="00AD6F70" w:rsidRDefault="0063066C">
            <w:pPr>
              <w:pStyle w:val="TableParagraph"/>
              <w:spacing w:line="310" w:lineRule="exact"/>
              <w:ind w:left="108"/>
              <w:rPr>
                <w:sz w:val="28"/>
              </w:rPr>
            </w:pPr>
            <w:r>
              <w:rPr>
                <w:spacing w:val="-2"/>
                <w:sz w:val="28"/>
              </w:rPr>
              <w:t>Восприятие</w:t>
            </w:r>
          </w:p>
          <w:p w:rsidR="00AD6F70" w:rsidRDefault="0063066C">
            <w:pPr>
              <w:pStyle w:val="TableParagraph"/>
              <w:spacing w:line="240" w:lineRule="auto"/>
              <w:ind w:left="108"/>
              <w:rPr>
                <w:sz w:val="28"/>
              </w:rPr>
            </w:pPr>
            <w:r>
              <w:rPr>
                <w:spacing w:val="-2"/>
                <w:sz w:val="28"/>
              </w:rPr>
              <w:t xml:space="preserve">музыкального </w:t>
            </w:r>
            <w:r>
              <w:rPr>
                <w:sz w:val="28"/>
              </w:rPr>
              <w:t>образа</w:t>
            </w:r>
            <w:r>
              <w:rPr>
                <w:spacing w:val="40"/>
                <w:sz w:val="28"/>
              </w:rPr>
              <w:t xml:space="preserve"> </w:t>
            </w:r>
            <w:r>
              <w:rPr>
                <w:sz w:val="28"/>
              </w:rPr>
              <w:t>на</w:t>
            </w:r>
            <w:r>
              <w:rPr>
                <w:spacing w:val="40"/>
                <w:sz w:val="28"/>
              </w:rPr>
              <w:t xml:space="preserve"> </w:t>
            </w:r>
            <w:r>
              <w:rPr>
                <w:sz w:val="28"/>
              </w:rPr>
              <w:t xml:space="preserve">уровне </w:t>
            </w:r>
            <w:r>
              <w:rPr>
                <w:spacing w:val="-2"/>
                <w:sz w:val="28"/>
              </w:rPr>
              <w:t>переживания.</w:t>
            </w:r>
          </w:p>
          <w:p w:rsidR="00AD6F70" w:rsidRDefault="0063066C">
            <w:pPr>
              <w:pStyle w:val="TableParagraph"/>
              <w:spacing w:line="242" w:lineRule="auto"/>
              <w:ind w:left="108"/>
              <w:rPr>
                <w:sz w:val="28"/>
              </w:rPr>
            </w:pPr>
            <w:r>
              <w:rPr>
                <w:spacing w:val="-2"/>
                <w:sz w:val="28"/>
              </w:rPr>
              <w:t>Распознавание музыкальных</w:t>
            </w:r>
          </w:p>
          <w:p w:rsidR="00AD6F70" w:rsidRDefault="0063066C">
            <w:pPr>
              <w:pStyle w:val="TableParagraph"/>
              <w:tabs>
                <w:tab w:val="left" w:pos="1376"/>
              </w:tabs>
              <w:spacing w:line="240" w:lineRule="auto"/>
              <w:ind w:left="108" w:right="94"/>
              <w:rPr>
                <w:sz w:val="28"/>
              </w:rPr>
            </w:pPr>
            <w:r>
              <w:rPr>
                <w:spacing w:val="-2"/>
                <w:sz w:val="28"/>
              </w:rPr>
              <w:t>жанров,</w:t>
            </w:r>
            <w:r>
              <w:rPr>
                <w:sz w:val="28"/>
              </w:rPr>
              <w:tab/>
            </w:r>
            <w:r>
              <w:rPr>
                <w:spacing w:val="-2"/>
                <w:sz w:val="28"/>
              </w:rPr>
              <w:t>средств музыкальной выразительности, элементов</w:t>
            </w:r>
          </w:p>
          <w:p w:rsidR="00AD6F70" w:rsidRDefault="0063066C">
            <w:pPr>
              <w:pStyle w:val="TableParagraph"/>
              <w:spacing w:line="320" w:lineRule="exact"/>
              <w:ind w:left="108"/>
              <w:rPr>
                <w:sz w:val="28"/>
              </w:rPr>
            </w:pPr>
            <w:r>
              <w:rPr>
                <w:spacing w:val="-2"/>
                <w:sz w:val="28"/>
              </w:rPr>
              <w:t>строения</w:t>
            </w:r>
          </w:p>
          <w:p w:rsidR="00AD6F70" w:rsidRDefault="0063066C">
            <w:pPr>
              <w:pStyle w:val="TableParagraph"/>
              <w:spacing w:line="242" w:lineRule="auto"/>
              <w:ind w:left="108" w:right="154"/>
              <w:rPr>
                <w:sz w:val="28"/>
              </w:rPr>
            </w:pPr>
            <w:r>
              <w:rPr>
                <w:spacing w:val="-2"/>
                <w:sz w:val="28"/>
              </w:rPr>
              <w:t xml:space="preserve">музыкальной </w:t>
            </w:r>
            <w:r>
              <w:rPr>
                <w:spacing w:val="-4"/>
                <w:sz w:val="28"/>
              </w:rPr>
              <w:t>речи,</w:t>
            </w:r>
          </w:p>
          <w:p w:rsidR="00AD6F70" w:rsidRDefault="0063066C">
            <w:pPr>
              <w:pStyle w:val="TableParagraph"/>
              <w:spacing w:line="318" w:lineRule="exact"/>
              <w:ind w:left="108"/>
              <w:rPr>
                <w:sz w:val="28"/>
              </w:rPr>
            </w:pPr>
            <w:r>
              <w:rPr>
                <w:spacing w:val="-2"/>
                <w:sz w:val="28"/>
              </w:rPr>
              <w:t>музыкальных</w:t>
            </w:r>
          </w:p>
          <w:p w:rsidR="00AD6F70" w:rsidRDefault="0063066C">
            <w:pPr>
              <w:pStyle w:val="TableParagraph"/>
              <w:tabs>
                <w:tab w:val="left" w:pos="1094"/>
                <w:tab w:val="right" w:pos="2286"/>
              </w:tabs>
              <w:spacing w:line="240" w:lineRule="auto"/>
              <w:ind w:left="108" w:right="94"/>
              <w:rPr>
                <w:sz w:val="28"/>
              </w:rPr>
            </w:pPr>
            <w:r>
              <w:rPr>
                <w:sz w:val="28"/>
              </w:rPr>
              <w:t>форм</w:t>
            </w:r>
            <w:r>
              <w:rPr>
                <w:spacing w:val="70"/>
                <w:sz w:val="28"/>
              </w:rPr>
              <w:t xml:space="preserve"> </w:t>
            </w:r>
            <w:r>
              <w:rPr>
                <w:sz w:val="28"/>
              </w:rPr>
              <w:t xml:space="preserve">выполнены </w:t>
            </w:r>
            <w:r>
              <w:rPr>
                <w:spacing w:val="-2"/>
                <w:sz w:val="28"/>
              </w:rPr>
              <w:t xml:space="preserve">самостоятельно, </w:t>
            </w:r>
            <w:r>
              <w:rPr>
                <w:spacing w:val="-6"/>
                <w:sz w:val="28"/>
              </w:rPr>
              <w:t>но</w:t>
            </w:r>
            <w:r>
              <w:rPr>
                <w:sz w:val="28"/>
              </w:rPr>
              <w:tab/>
            </w:r>
            <w:r>
              <w:rPr>
                <w:spacing w:val="-10"/>
                <w:sz w:val="28"/>
              </w:rPr>
              <w:t>с</w:t>
            </w:r>
            <w:r>
              <w:rPr>
                <w:sz w:val="28"/>
              </w:rPr>
              <w:tab/>
            </w:r>
            <w:r>
              <w:rPr>
                <w:spacing w:val="-4"/>
                <w:sz w:val="28"/>
              </w:rPr>
              <w:t>1-2</w:t>
            </w:r>
          </w:p>
          <w:p w:rsidR="00AD6F70" w:rsidRDefault="0063066C">
            <w:pPr>
              <w:pStyle w:val="TableParagraph"/>
              <w:spacing w:line="242" w:lineRule="auto"/>
              <w:ind w:left="108"/>
              <w:rPr>
                <w:sz w:val="28"/>
              </w:rPr>
            </w:pPr>
            <w:r>
              <w:rPr>
                <w:spacing w:val="-2"/>
                <w:sz w:val="28"/>
              </w:rPr>
              <w:t>наводящими вопросами</w:t>
            </w:r>
          </w:p>
        </w:tc>
        <w:tc>
          <w:tcPr>
            <w:tcW w:w="2393" w:type="dxa"/>
          </w:tcPr>
          <w:p w:rsidR="00AD6F70" w:rsidRDefault="0063066C">
            <w:pPr>
              <w:pStyle w:val="TableParagraph"/>
              <w:spacing w:line="310" w:lineRule="exact"/>
              <w:ind w:left="108"/>
              <w:rPr>
                <w:sz w:val="28"/>
              </w:rPr>
            </w:pPr>
            <w:r>
              <w:rPr>
                <w:spacing w:val="-2"/>
                <w:sz w:val="28"/>
              </w:rPr>
              <w:t>Восприятие</w:t>
            </w:r>
          </w:p>
          <w:p w:rsidR="00AD6F70" w:rsidRDefault="0063066C">
            <w:pPr>
              <w:pStyle w:val="TableParagraph"/>
              <w:spacing w:line="240" w:lineRule="auto"/>
              <w:ind w:left="108"/>
              <w:rPr>
                <w:sz w:val="28"/>
              </w:rPr>
            </w:pPr>
            <w:r>
              <w:rPr>
                <w:spacing w:val="-2"/>
                <w:sz w:val="28"/>
              </w:rPr>
              <w:t xml:space="preserve">музыкального </w:t>
            </w:r>
            <w:r>
              <w:rPr>
                <w:sz w:val="28"/>
              </w:rPr>
              <w:t>образа</w:t>
            </w:r>
            <w:r>
              <w:rPr>
                <w:spacing w:val="40"/>
                <w:sz w:val="28"/>
              </w:rPr>
              <w:t xml:space="preserve"> </w:t>
            </w:r>
            <w:r>
              <w:rPr>
                <w:sz w:val="28"/>
              </w:rPr>
              <w:t>на</w:t>
            </w:r>
            <w:r>
              <w:rPr>
                <w:spacing w:val="40"/>
                <w:sz w:val="28"/>
              </w:rPr>
              <w:t xml:space="preserve"> </w:t>
            </w:r>
            <w:r>
              <w:rPr>
                <w:sz w:val="28"/>
              </w:rPr>
              <w:t xml:space="preserve">уровне </w:t>
            </w:r>
            <w:r>
              <w:rPr>
                <w:spacing w:val="-2"/>
                <w:sz w:val="28"/>
              </w:rPr>
              <w:t>переживания.</w:t>
            </w:r>
          </w:p>
          <w:p w:rsidR="00AD6F70" w:rsidRDefault="0063066C">
            <w:pPr>
              <w:pStyle w:val="TableParagraph"/>
              <w:spacing w:line="242" w:lineRule="auto"/>
              <w:ind w:left="108"/>
              <w:rPr>
                <w:sz w:val="28"/>
              </w:rPr>
            </w:pPr>
            <w:r>
              <w:rPr>
                <w:spacing w:val="-2"/>
                <w:sz w:val="28"/>
              </w:rPr>
              <w:t>Распознавание музыкальных</w:t>
            </w:r>
          </w:p>
          <w:p w:rsidR="00AD6F70" w:rsidRDefault="0063066C">
            <w:pPr>
              <w:pStyle w:val="TableParagraph"/>
              <w:tabs>
                <w:tab w:val="left" w:pos="1377"/>
              </w:tabs>
              <w:spacing w:line="240" w:lineRule="auto"/>
              <w:ind w:left="108" w:right="93"/>
              <w:rPr>
                <w:sz w:val="28"/>
              </w:rPr>
            </w:pPr>
            <w:r>
              <w:rPr>
                <w:spacing w:val="-2"/>
                <w:sz w:val="28"/>
              </w:rPr>
              <w:t>жанров,</w:t>
            </w:r>
            <w:r>
              <w:rPr>
                <w:sz w:val="28"/>
              </w:rPr>
              <w:tab/>
            </w:r>
            <w:r>
              <w:rPr>
                <w:spacing w:val="-2"/>
                <w:sz w:val="28"/>
              </w:rPr>
              <w:t>средств музыкальной выразительности, элементов</w:t>
            </w:r>
          </w:p>
          <w:p w:rsidR="00AD6F70" w:rsidRDefault="0063066C">
            <w:pPr>
              <w:pStyle w:val="TableParagraph"/>
              <w:spacing w:line="320" w:lineRule="exact"/>
              <w:ind w:left="108"/>
              <w:rPr>
                <w:sz w:val="28"/>
              </w:rPr>
            </w:pPr>
            <w:r>
              <w:rPr>
                <w:spacing w:val="-2"/>
                <w:sz w:val="28"/>
              </w:rPr>
              <w:t>строения</w:t>
            </w:r>
          </w:p>
          <w:p w:rsidR="00AD6F70" w:rsidRDefault="0063066C">
            <w:pPr>
              <w:pStyle w:val="TableParagraph"/>
              <w:spacing w:line="242" w:lineRule="auto"/>
              <w:ind w:left="108" w:right="154"/>
              <w:rPr>
                <w:sz w:val="28"/>
              </w:rPr>
            </w:pPr>
            <w:r>
              <w:rPr>
                <w:spacing w:val="-2"/>
                <w:sz w:val="28"/>
              </w:rPr>
              <w:t xml:space="preserve">музыкальной </w:t>
            </w:r>
            <w:r>
              <w:rPr>
                <w:spacing w:val="-4"/>
                <w:sz w:val="28"/>
              </w:rPr>
              <w:t>речи,</w:t>
            </w:r>
          </w:p>
          <w:p w:rsidR="00AD6F70" w:rsidRDefault="0063066C">
            <w:pPr>
              <w:pStyle w:val="TableParagraph"/>
              <w:spacing w:line="240" w:lineRule="auto"/>
              <w:ind w:left="108" w:right="95"/>
              <w:rPr>
                <w:sz w:val="28"/>
              </w:rPr>
            </w:pPr>
            <w:r>
              <w:rPr>
                <w:spacing w:val="-2"/>
                <w:sz w:val="28"/>
              </w:rPr>
              <w:t xml:space="preserve">музыкальных </w:t>
            </w:r>
            <w:r>
              <w:rPr>
                <w:spacing w:val="-4"/>
                <w:sz w:val="28"/>
              </w:rPr>
              <w:t>форм</w:t>
            </w:r>
          </w:p>
          <w:p w:rsidR="00AD6F70" w:rsidRDefault="0063066C">
            <w:pPr>
              <w:pStyle w:val="TableParagraph"/>
              <w:spacing w:line="240" w:lineRule="auto"/>
              <w:ind w:left="108"/>
              <w:rPr>
                <w:sz w:val="28"/>
              </w:rPr>
            </w:pPr>
            <w:r>
              <w:rPr>
                <w:spacing w:val="-2"/>
                <w:sz w:val="28"/>
              </w:rPr>
              <w:t>Высказанное суждение обосновано.</w:t>
            </w:r>
          </w:p>
        </w:tc>
      </w:tr>
      <w:tr w:rsidR="00AD6F70">
        <w:trPr>
          <w:trHeight w:val="1288"/>
        </w:trPr>
        <w:tc>
          <w:tcPr>
            <w:tcW w:w="2393" w:type="dxa"/>
          </w:tcPr>
          <w:p w:rsidR="00AD6F70" w:rsidRDefault="0063066C">
            <w:pPr>
              <w:pStyle w:val="TableParagraph"/>
              <w:spacing w:line="315" w:lineRule="exact"/>
              <w:rPr>
                <w:sz w:val="28"/>
              </w:rPr>
            </w:pPr>
            <w:r>
              <w:rPr>
                <w:spacing w:val="-2"/>
                <w:sz w:val="28"/>
              </w:rPr>
              <w:t>Узнавание</w:t>
            </w:r>
          </w:p>
          <w:p w:rsidR="00AD6F70" w:rsidRDefault="0063066C">
            <w:pPr>
              <w:pStyle w:val="TableParagraph"/>
              <w:spacing w:line="322" w:lineRule="exact"/>
              <w:ind w:right="561"/>
              <w:jc w:val="both"/>
              <w:rPr>
                <w:sz w:val="28"/>
              </w:rPr>
            </w:pPr>
            <w:r>
              <w:rPr>
                <w:spacing w:val="-2"/>
                <w:sz w:val="28"/>
              </w:rPr>
              <w:t>музыкального произведения, (музыкальная</w:t>
            </w:r>
          </w:p>
        </w:tc>
        <w:tc>
          <w:tcPr>
            <w:tcW w:w="2393" w:type="dxa"/>
          </w:tcPr>
          <w:p w:rsidR="00AD6F70" w:rsidRDefault="0063066C">
            <w:pPr>
              <w:pStyle w:val="TableParagraph"/>
              <w:tabs>
                <w:tab w:val="left" w:pos="1994"/>
              </w:tabs>
              <w:spacing w:line="240" w:lineRule="auto"/>
              <w:ind w:left="105" w:right="96"/>
              <w:jc w:val="both"/>
              <w:rPr>
                <w:sz w:val="28"/>
              </w:rPr>
            </w:pPr>
            <w:r>
              <w:rPr>
                <w:sz w:val="28"/>
              </w:rPr>
              <w:t xml:space="preserve">Не более 50% </w:t>
            </w:r>
            <w:r>
              <w:rPr>
                <w:spacing w:val="-2"/>
                <w:sz w:val="28"/>
              </w:rPr>
              <w:t>ответов</w:t>
            </w:r>
            <w:r>
              <w:rPr>
                <w:sz w:val="28"/>
              </w:rPr>
              <w:tab/>
            </w:r>
            <w:r>
              <w:rPr>
                <w:spacing w:val="-6"/>
                <w:sz w:val="28"/>
              </w:rPr>
              <w:t xml:space="preserve">по </w:t>
            </w:r>
            <w:r>
              <w:rPr>
                <w:spacing w:val="-2"/>
                <w:sz w:val="28"/>
              </w:rPr>
              <w:t>музыкальной</w:t>
            </w:r>
          </w:p>
          <w:p w:rsidR="00AD6F70" w:rsidRDefault="0063066C">
            <w:pPr>
              <w:pStyle w:val="TableParagraph"/>
              <w:spacing w:line="310" w:lineRule="exact"/>
              <w:ind w:left="105"/>
              <w:rPr>
                <w:sz w:val="28"/>
              </w:rPr>
            </w:pPr>
            <w:r>
              <w:rPr>
                <w:spacing w:val="-2"/>
                <w:sz w:val="28"/>
              </w:rPr>
              <w:t>викторине.</w:t>
            </w:r>
          </w:p>
        </w:tc>
        <w:tc>
          <w:tcPr>
            <w:tcW w:w="2393" w:type="dxa"/>
          </w:tcPr>
          <w:p w:rsidR="00AD6F70" w:rsidRDefault="0063066C">
            <w:pPr>
              <w:pStyle w:val="TableParagraph"/>
              <w:spacing w:line="315" w:lineRule="exact"/>
              <w:ind w:left="108"/>
              <w:rPr>
                <w:sz w:val="28"/>
              </w:rPr>
            </w:pPr>
            <w:r>
              <w:rPr>
                <w:spacing w:val="-2"/>
                <w:sz w:val="28"/>
              </w:rPr>
              <w:t>80-</w:t>
            </w:r>
            <w:r>
              <w:rPr>
                <w:spacing w:val="-5"/>
                <w:sz w:val="28"/>
              </w:rPr>
              <w:t>60%</w:t>
            </w:r>
          </w:p>
          <w:p w:rsidR="00AD6F70" w:rsidRDefault="0063066C">
            <w:pPr>
              <w:pStyle w:val="TableParagraph"/>
              <w:spacing w:line="322" w:lineRule="exact"/>
              <w:ind w:left="108"/>
              <w:rPr>
                <w:sz w:val="28"/>
              </w:rPr>
            </w:pPr>
            <w:r>
              <w:rPr>
                <w:spacing w:val="-2"/>
                <w:sz w:val="28"/>
              </w:rPr>
              <w:t>правильных</w:t>
            </w:r>
          </w:p>
          <w:p w:rsidR="00AD6F70" w:rsidRDefault="0063066C">
            <w:pPr>
              <w:pStyle w:val="TableParagraph"/>
              <w:tabs>
                <w:tab w:val="left" w:pos="2010"/>
              </w:tabs>
              <w:spacing w:line="322" w:lineRule="exact"/>
              <w:ind w:left="108" w:right="94"/>
              <w:rPr>
                <w:sz w:val="28"/>
              </w:rPr>
            </w:pPr>
            <w:r>
              <w:rPr>
                <w:spacing w:val="-2"/>
                <w:sz w:val="28"/>
              </w:rPr>
              <w:t>ответов</w:t>
            </w:r>
            <w:r>
              <w:rPr>
                <w:sz w:val="28"/>
              </w:rPr>
              <w:tab/>
            </w:r>
            <w:r>
              <w:rPr>
                <w:spacing w:val="-6"/>
                <w:sz w:val="28"/>
              </w:rPr>
              <w:t xml:space="preserve">на </w:t>
            </w:r>
            <w:r>
              <w:rPr>
                <w:spacing w:val="-2"/>
                <w:sz w:val="28"/>
              </w:rPr>
              <w:t>музыкальной.</w:t>
            </w:r>
          </w:p>
        </w:tc>
        <w:tc>
          <w:tcPr>
            <w:tcW w:w="2393" w:type="dxa"/>
          </w:tcPr>
          <w:p w:rsidR="00AD6F70" w:rsidRDefault="0063066C">
            <w:pPr>
              <w:pStyle w:val="TableParagraph"/>
              <w:spacing w:line="315" w:lineRule="exact"/>
              <w:ind w:left="108"/>
              <w:rPr>
                <w:sz w:val="28"/>
              </w:rPr>
            </w:pPr>
            <w:r>
              <w:rPr>
                <w:spacing w:val="-2"/>
                <w:sz w:val="28"/>
              </w:rPr>
              <w:t>100-</w:t>
            </w:r>
            <w:r>
              <w:rPr>
                <w:spacing w:val="-5"/>
                <w:sz w:val="28"/>
              </w:rPr>
              <w:t>90%</w:t>
            </w:r>
          </w:p>
          <w:p w:rsidR="00AD6F70" w:rsidRDefault="0063066C">
            <w:pPr>
              <w:pStyle w:val="TableParagraph"/>
              <w:spacing w:line="322" w:lineRule="exact"/>
              <w:ind w:left="108"/>
              <w:rPr>
                <w:sz w:val="28"/>
              </w:rPr>
            </w:pPr>
            <w:r>
              <w:rPr>
                <w:spacing w:val="-2"/>
                <w:sz w:val="28"/>
              </w:rPr>
              <w:t>правильных</w:t>
            </w:r>
          </w:p>
          <w:p w:rsidR="00AD6F70" w:rsidRDefault="0063066C">
            <w:pPr>
              <w:pStyle w:val="TableParagraph"/>
              <w:tabs>
                <w:tab w:val="left" w:pos="2011"/>
              </w:tabs>
              <w:spacing w:line="322" w:lineRule="exact"/>
              <w:ind w:left="108" w:right="94"/>
              <w:rPr>
                <w:sz w:val="28"/>
              </w:rPr>
            </w:pPr>
            <w:r>
              <w:rPr>
                <w:spacing w:val="-2"/>
                <w:sz w:val="28"/>
              </w:rPr>
              <w:t>ответов</w:t>
            </w:r>
            <w:r>
              <w:rPr>
                <w:sz w:val="28"/>
              </w:rPr>
              <w:tab/>
            </w:r>
            <w:r>
              <w:rPr>
                <w:spacing w:val="-6"/>
                <w:sz w:val="28"/>
              </w:rPr>
              <w:t xml:space="preserve">на </w:t>
            </w:r>
            <w:r>
              <w:rPr>
                <w:spacing w:val="-2"/>
                <w:sz w:val="28"/>
              </w:rPr>
              <w:t>музыкальной</w:t>
            </w:r>
          </w:p>
        </w:tc>
      </w:tr>
    </w:tbl>
    <w:p w:rsidR="00AD6F70" w:rsidRDefault="00AD6F70">
      <w:pPr>
        <w:spacing w:line="322" w:lineRule="exact"/>
        <w:rPr>
          <w:sz w:val="28"/>
        </w:rPr>
        <w:sectPr w:rsidR="00AD6F70">
          <w:pgSz w:w="11910" w:h="16840"/>
          <w:pgMar w:top="1040" w:right="540" w:bottom="280" w:left="1440" w:header="720" w:footer="720" w:gutter="0"/>
          <w:cols w:space="720"/>
        </w:sectPr>
      </w:pPr>
    </w:p>
    <w:tbl>
      <w:tblPr>
        <w:tblStyle w:val="TableNormal"/>
        <w:tblW w:w="0" w:type="auto"/>
        <w:tblInd w:w="1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93"/>
        <w:gridCol w:w="2393"/>
        <w:gridCol w:w="2393"/>
        <w:gridCol w:w="2393"/>
      </w:tblGrid>
      <w:tr w:rsidR="00AD6F70">
        <w:trPr>
          <w:trHeight w:val="4510"/>
        </w:trPr>
        <w:tc>
          <w:tcPr>
            <w:tcW w:w="2393" w:type="dxa"/>
          </w:tcPr>
          <w:p w:rsidR="00AD6F70" w:rsidRDefault="0063066C">
            <w:pPr>
              <w:pStyle w:val="TableParagraph"/>
              <w:tabs>
                <w:tab w:val="left" w:pos="1844"/>
                <w:tab w:val="left" w:pos="2145"/>
              </w:tabs>
              <w:spacing w:line="240" w:lineRule="auto"/>
              <w:ind w:right="94"/>
              <w:jc w:val="both"/>
              <w:rPr>
                <w:sz w:val="28"/>
              </w:rPr>
            </w:pPr>
            <w:r>
              <w:rPr>
                <w:spacing w:val="-2"/>
                <w:sz w:val="28"/>
              </w:rPr>
              <w:lastRenderedPageBreak/>
              <w:t>викторина</w:t>
            </w:r>
            <w:r>
              <w:rPr>
                <w:sz w:val="28"/>
              </w:rPr>
              <w:tab/>
            </w:r>
            <w:r>
              <w:rPr>
                <w:sz w:val="28"/>
              </w:rPr>
              <w:tab/>
            </w:r>
            <w:r>
              <w:rPr>
                <w:spacing w:val="-10"/>
                <w:sz w:val="28"/>
              </w:rPr>
              <w:t xml:space="preserve">– </w:t>
            </w:r>
            <w:r>
              <w:rPr>
                <w:spacing w:val="-2"/>
                <w:sz w:val="28"/>
              </w:rPr>
              <w:t>устная</w:t>
            </w:r>
            <w:r>
              <w:rPr>
                <w:sz w:val="28"/>
              </w:rPr>
              <w:tab/>
            </w:r>
            <w:r>
              <w:rPr>
                <w:spacing w:val="-4"/>
                <w:sz w:val="28"/>
              </w:rPr>
              <w:t xml:space="preserve">или </w:t>
            </w:r>
            <w:r>
              <w:rPr>
                <w:spacing w:val="-2"/>
                <w:sz w:val="28"/>
              </w:rPr>
              <w:t>письменная)</w:t>
            </w:r>
          </w:p>
        </w:tc>
        <w:tc>
          <w:tcPr>
            <w:tcW w:w="2393" w:type="dxa"/>
          </w:tcPr>
          <w:p w:rsidR="00AD6F70" w:rsidRDefault="0063066C">
            <w:pPr>
              <w:pStyle w:val="TableParagraph"/>
              <w:spacing w:line="240" w:lineRule="auto"/>
              <w:ind w:left="105"/>
              <w:rPr>
                <w:sz w:val="28"/>
              </w:rPr>
            </w:pPr>
            <w:r>
              <w:rPr>
                <w:spacing w:val="-2"/>
                <w:sz w:val="28"/>
              </w:rPr>
              <w:t>Ответы обрывочные, неполные, показывают</w:t>
            </w:r>
          </w:p>
          <w:p w:rsidR="00AD6F70" w:rsidRDefault="0063066C">
            <w:pPr>
              <w:pStyle w:val="TableParagraph"/>
              <w:spacing w:line="240" w:lineRule="auto"/>
              <w:ind w:left="105" w:right="97"/>
              <w:jc w:val="both"/>
              <w:rPr>
                <w:sz w:val="28"/>
              </w:rPr>
            </w:pPr>
            <w:r>
              <w:rPr>
                <w:sz w:val="28"/>
              </w:rPr>
              <w:t xml:space="preserve">незнание автора или названия </w:t>
            </w:r>
            <w:r>
              <w:rPr>
                <w:spacing w:val="-2"/>
                <w:sz w:val="28"/>
              </w:rPr>
              <w:t>произведения,</w:t>
            </w:r>
          </w:p>
          <w:p w:rsidR="00AD6F70" w:rsidRDefault="0063066C">
            <w:pPr>
              <w:pStyle w:val="TableParagraph"/>
              <w:spacing w:line="240" w:lineRule="auto"/>
              <w:ind w:left="105"/>
              <w:rPr>
                <w:sz w:val="28"/>
              </w:rPr>
            </w:pPr>
            <w:r>
              <w:rPr>
                <w:spacing w:val="-2"/>
                <w:sz w:val="28"/>
              </w:rPr>
              <w:t>музыкального жанра произведения</w:t>
            </w:r>
          </w:p>
        </w:tc>
        <w:tc>
          <w:tcPr>
            <w:tcW w:w="2393" w:type="dxa"/>
          </w:tcPr>
          <w:p w:rsidR="00AD6F70" w:rsidRDefault="0063066C">
            <w:pPr>
              <w:pStyle w:val="TableParagraph"/>
              <w:tabs>
                <w:tab w:val="left" w:pos="1844"/>
              </w:tabs>
              <w:spacing w:line="240" w:lineRule="auto"/>
              <w:ind w:left="108" w:right="95"/>
              <w:rPr>
                <w:sz w:val="28"/>
              </w:rPr>
            </w:pPr>
            <w:r>
              <w:rPr>
                <w:spacing w:val="-2"/>
                <w:sz w:val="28"/>
              </w:rPr>
              <w:t>Ошибки</w:t>
            </w:r>
            <w:r>
              <w:rPr>
                <w:sz w:val="28"/>
              </w:rPr>
              <w:tab/>
            </w:r>
            <w:r>
              <w:rPr>
                <w:spacing w:val="-4"/>
                <w:sz w:val="28"/>
              </w:rPr>
              <w:t xml:space="preserve">при </w:t>
            </w:r>
            <w:r>
              <w:rPr>
                <w:spacing w:val="-2"/>
                <w:sz w:val="28"/>
              </w:rPr>
              <w:t>определении</w:t>
            </w:r>
          </w:p>
          <w:p w:rsidR="00AD6F70" w:rsidRDefault="0063066C">
            <w:pPr>
              <w:pStyle w:val="TableParagraph"/>
              <w:spacing w:line="321" w:lineRule="exact"/>
              <w:ind w:left="108"/>
              <w:rPr>
                <w:sz w:val="28"/>
              </w:rPr>
            </w:pPr>
            <w:r>
              <w:rPr>
                <w:spacing w:val="-2"/>
                <w:sz w:val="28"/>
              </w:rPr>
              <w:t>автора</w:t>
            </w:r>
          </w:p>
          <w:p w:rsidR="00AD6F70" w:rsidRDefault="0063066C">
            <w:pPr>
              <w:pStyle w:val="TableParagraph"/>
              <w:spacing w:line="240" w:lineRule="auto"/>
              <w:ind w:left="108" w:right="560"/>
              <w:jc w:val="both"/>
              <w:rPr>
                <w:sz w:val="28"/>
              </w:rPr>
            </w:pPr>
            <w:r>
              <w:rPr>
                <w:spacing w:val="-2"/>
                <w:sz w:val="28"/>
              </w:rPr>
              <w:t>музыкального произведения, музыкального жанра</w:t>
            </w:r>
          </w:p>
        </w:tc>
        <w:tc>
          <w:tcPr>
            <w:tcW w:w="2393" w:type="dxa"/>
          </w:tcPr>
          <w:p w:rsidR="00AD6F70" w:rsidRDefault="0063066C">
            <w:pPr>
              <w:pStyle w:val="TableParagraph"/>
              <w:spacing w:line="317" w:lineRule="exact"/>
              <w:ind w:left="108"/>
              <w:rPr>
                <w:sz w:val="28"/>
              </w:rPr>
            </w:pPr>
            <w:r>
              <w:rPr>
                <w:spacing w:val="-2"/>
                <w:sz w:val="28"/>
              </w:rPr>
              <w:t>викторине.</w:t>
            </w:r>
          </w:p>
          <w:p w:rsidR="00AD6F70" w:rsidRDefault="0063066C">
            <w:pPr>
              <w:pStyle w:val="TableParagraph"/>
              <w:tabs>
                <w:tab w:val="left" w:pos="2136"/>
              </w:tabs>
              <w:spacing w:line="240" w:lineRule="auto"/>
              <w:ind w:left="108" w:right="94"/>
              <w:rPr>
                <w:sz w:val="28"/>
              </w:rPr>
            </w:pPr>
            <w:r>
              <w:rPr>
                <w:spacing w:val="-2"/>
                <w:sz w:val="28"/>
              </w:rPr>
              <w:t>Правильное</w:t>
            </w:r>
            <w:r>
              <w:rPr>
                <w:sz w:val="28"/>
              </w:rPr>
              <w:tab/>
            </w:r>
            <w:r>
              <w:rPr>
                <w:spacing w:val="-10"/>
                <w:sz w:val="28"/>
              </w:rPr>
              <w:t xml:space="preserve">и </w:t>
            </w:r>
            <w:r>
              <w:rPr>
                <w:spacing w:val="-2"/>
                <w:sz w:val="28"/>
              </w:rPr>
              <w:t>полное</w:t>
            </w:r>
          </w:p>
          <w:p w:rsidR="00AD6F70" w:rsidRDefault="0063066C">
            <w:pPr>
              <w:pStyle w:val="TableParagraph"/>
              <w:spacing w:line="321" w:lineRule="exact"/>
              <w:ind w:left="108"/>
              <w:rPr>
                <w:sz w:val="28"/>
              </w:rPr>
            </w:pPr>
            <w:r>
              <w:rPr>
                <w:spacing w:val="-2"/>
                <w:sz w:val="28"/>
              </w:rPr>
              <w:t>определение</w:t>
            </w:r>
          </w:p>
          <w:p w:rsidR="00AD6F70" w:rsidRDefault="0063066C">
            <w:pPr>
              <w:pStyle w:val="TableParagraph"/>
              <w:tabs>
                <w:tab w:val="left" w:pos="1504"/>
              </w:tabs>
              <w:spacing w:line="240" w:lineRule="auto"/>
              <w:ind w:left="108" w:right="94"/>
              <w:rPr>
                <w:sz w:val="28"/>
              </w:rPr>
            </w:pPr>
            <w:r>
              <w:rPr>
                <w:spacing w:val="-2"/>
                <w:sz w:val="28"/>
              </w:rPr>
              <w:t>названия,</w:t>
            </w:r>
            <w:r>
              <w:rPr>
                <w:sz w:val="28"/>
              </w:rPr>
              <w:tab/>
            </w:r>
            <w:r>
              <w:rPr>
                <w:spacing w:val="-2"/>
                <w:sz w:val="28"/>
              </w:rPr>
              <w:t>автора музыкального произведения,</w:t>
            </w:r>
          </w:p>
          <w:p w:rsidR="00AD6F70" w:rsidRDefault="0063066C">
            <w:pPr>
              <w:pStyle w:val="TableParagraph"/>
              <w:spacing w:before="1" w:line="240" w:lineRule="auto"/>
              <w:ind w:left="108"/>
              <w:rPr>
                <w:sz w:val="28"/>
              </w:rPr>
            </w:pPr>
            <w:r>
              <w:rPr>
                <w:spacing w:val="-2"/>
                <w:sz w:val="28"/>
              </w:rPr>
              <w:t>музыкального названия произведения, музыкального жанра произведения</w:t>
            </w:r>
          </w:p>
        </w:tc>
      </w:tr>
    </w:tbl>
    <w:p w:rsidR="00AD6F70" w:rsidRDefault="00AD6F70">
      <w:pPr>
        <w:pStyle w:val="a3"/>
        <w:ind w:left="0"/>
        <w:rPr>
          <w:sz w:val="25"/>
        </w:rPr>
      </w:pPr>
    </w:p>
    <w:p w:rsidR="00AD6F70" w:rsidRDefault="0063066C">
      <w:pPr>
        <w:pStyle w:val="a5"/>
        <w:numPr>
          <w:ilvl w:val="0"/>
          <w:numId w:val="10"/>
        </w:numPr>
        <w:tabs>
          <w:tab w:val="left" w:pos="543"/>
        </w:tabs>
        <w:spacing w:before="89" w:after="57"/>
        <w:rPr>
          <w:sz w:val="28"/>
        </w:rPr>
      </w:pPr>
      <w:r>
        <w:rPr>
          <w:sz w:val="28"/>
        </w:rPr>
        <w:t>Освоение</w:t>
      </w:r>
      <w:r>
        <w:rPr>
          <w:spacing w:val="-7"/>
          <w:sz w:val="28"/>
        </w:rPr>
        <w:t xml:space="preserve"> </w:t>
      </w:r>
      <w:r>
        <w:rPr>
          <w:sz w:val="28"/>
        </w:rPr>
        <w:t>и</w:t>
      </w:r>
      <w:r>
        <w:rPr>
          <w:spacing w:val="-4"/>
          <w:sz w:val="28"/>
        </w:rPr>
        <w:t xml:space="preserve"> </w:t>
      </w:r>
      <w:r>
        <w:rPr>
          <w:sz w:val="28"/>
        </w:rPr>
        <w:t>систематизация</w:t>
      </w:r>
      <w:r>
        <w:rPr>
          <w:spacing w:val="-3"/>
          <w:sz w:val="28"/>
        </w:rPr>
        <w:t xml:space="preserve"> </w:t>
      </w:r>
      <w:r>
        <w:rPr>
          <w:sz w:val="28"/>
        </w:rPr>
        <w:t>знаний</w:t>
      </w:r>
      <w:r>
        <w:rPr>
          <w:spacing w:val="-4"/>
          <w:sz w:val="28"/>
        </w:rPr>
        <w:t xml:space="preserve"> </w:t>
      </w:r>
      <w:r>
        <w:rPr>
          <w:sz w:val="28"/>
        </w:rPr>
        <w:t>о</w:t>
      </w:r>
      <w:r>
        <w:rPr>
          <w:spacing w:val="-6"/>
          <w:sz w:val="28"/>
        </w:rPr>
        <w:t xml:space="preserve"> </w:t>
      </w:r>
      <w:r>
        <w:rPr>
          <w:spacing w:val="-2"/>
          <w:sz w:val="28"/>
        </w:rPr>
        <w:t>музыке</w:t>
      </w:r>
    </w:p>
    <w:tbl>
      <w:tblPr>
        <w:tblStyle w:val="TableNormal"/>
        <w:tblW w:w="0" w:type="auto"/>
        <w:tblInd w:w="1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93"/>
        <w:gridCol w:w="2393"/>
        <w:gridCol w:w="2393"/>
        <w:gridCol w:w="2393"/>
      </w:tblGrid>
      <w:tr w:rsidR="00AD6F70">
        <w:trPr>
          <w:trHeight w:val="738"/>
        </w:trPr>
        <w:tc>
          <w:tcPr>
            <w:tcW w:w="2393" w:type="dxa"/>
            <w:vMerge w:val="restart"/>
          </w:tcPr>
          <w:p w:rsidR="00AD6F70" w:rsidRDefault="0063066C">
            <w:pPr>
              <w:pStyle w:val="TableParagraph"/>
              <w:spacing w:line="315" w:lineRule="exact"/>
              <w:rPr>
                <w:sz w:val="28"/>
              </w:rPr>
            </w:pPr>
            <w:r>
              <w:rPr>
                <w:spacing w:val="-2"/>
                <w:sz w:val="28"/>
              </w:rPr>
              <w:t>Параметры</w:t>
            </w:r>
          </w:p>
        </w:tc>
        <w:tc>
          <w:tcPr>
            <w:tcW w:w="7179" w:type="dxa"/>
            <w:gridSpan w:val="3"/>
          </w:tcPr>
          <w:p w:rsidR="00AD6F70" w:rsidRDefault="00AD6F70">
            <w:pPr>
              <w:pStyle w:val="TableParagraph"/>
              <w:spacing w:before="5" w:line="240" w:lineRule="auto"/>
              <w:ind w:left="0"/>
              <w:rPr>
                <w:sz w:val="31"/>
              </w:rPr>
            </w:pPr>
          </w:p>
          <w:p w:rsidR="00AD6F70" w:rsidRDefault="0063066C">
            <w:pPr>
              <w:pStyle w:val="TableParagraph"/>
              <w:spacing w:before="1" w:line="240" w:lineRule="auto"/>
              <w:ind w:left="105"/>
              <w:rPr>
                <w:sz w:val="28"/>
              </w:rPr>
            </w:pPr>
            <w:r>
              <w:rPr>
                <w:spacing w:val="-2"/>
                <w:sz w:val="28"/>
              </w:rPr>
              <w:t>Критерии</w:t>
            </w:r>
          </w:p>
        </w:tc>
      </w:tr>
      <w:tr w:rsidR="00AD6F70">
        <w:trPr>
          <w:trHeight w:val="484"/>
        </w:trPr>
        <w:tc>
          <w:tcPr>
            <w:tcW w:w="2393" w:type="dxa"/>
            <w:vMerge/>
            <w:tcBorders>
              <w:top w:val="nil"/>
            </w:tcBorders>
          </w:tcPr>
          <w:p w:rsidR="00AD6F70" w:rsidRDefault="00AD6F70">
            <w:pPr>
              <w:rPr>
                <w:sz w:val="2"/>
                <w:szCs w:val="2"/>
              </w:rPr>
            </w:pPr>
          </w:p>
        </w:tc>
        <w:tc>
          <w:tcPr>
            <w:tcW w:w="2393" w:type="dxa"/>
          </w:tcPr>
          <w:p w:rsidR="00AD6F70" w:rsidRDefault="0063066C">
            <w:pPr>
              <w:pStyle w:val="TableParagraph"/>
              <w:spacing w:line="315" w:lineRule="exact"/>
              <w:ind w:left="105"/>
              <w:rPr>
                <w:sz w:val="28"/>
              </w:rPr>
            </w:pPr>
            <w:r>
              <w:rPr>
                <w:sz w:val="28"/>
              </w:rPr>
              <w:t>3</w:t>
            </w:r>
          </w:p>
        </w:tc>
        <w:tc>
          <w:tcPr>
            <w:tcW w:w="2393" w:type="dxa"/>
          </w:tcPr>
          <w:p w:rsidR="00AD6F70" w:rsidRDefault="0063066C">
            <w:pPr>
              <w:pStyle w:val="TableParagraph"/>
              <w:spacing w:line="315" w:lineRule="exact"/>
              <w:ind w:left="108"/>
              <w:rPr>
                <w:sz w:val="28"/>
              </w:rPr>
            </w:pPr>
            <w:r>
              <w:rPr>
                <w:sz w:val="28"/>
              </w:rPr>
              <w:t>4</w:t>
            </w:r>
          </w:p>
        </w:tc>
        <w:tc>
          <w:tcPr>
            <w:tcW w:w="2393" w:type="dxa"/>
          </w:tcPr>
          <w:p w:rsidR="00AD6F70" w:rsidRDefault="0063066C">
            <w:pPr>
              <w:pStyle w:val="TableParagraph"/>
              <w:spacing w:line="315" w:lineRule="exact"/>
              <w:ind w:left="108"/>
              <w:rPr>
                <w:sz w:val="28"/>
              </w:rPr>
            </w:pPr>
            <w:r>
              <w:rPr>
                <w:sz w:val="28"/>
              </w:rPr>
              <w:t>5</w:t>
            </w:r>
          </w:p>
        </w:tc>
      </w:tr>
      <w:tr w:rsidR="00AD6F70">
        <w:trPr>
          <w:trHeight w:val="4233"/>
        </w:trPr>
        <w:tc>
          <w:tcPr>
            <w:tcW w:w="2393" w:type="dxa"/>
          </w:tcPr>
          <w:p w:rsidR="00AD6F70" w:rsidRDefault="0063066C">
            <w:pPr>
              <w:pStyle w:val="TableParagraph"/>
              <w:spacing w:line="315" w:lineRule="exact"/>
              <w:rPr>
                <w:sz w:val="28"/>
              </w:rPr>
            </w:pPr>
            <w:r>
              <w:rPr>
                <w:spacing w:val="-2"/>
                <w:sz w:val="28"/>
              </w:rPr>
              <w:t>Знание</w:t>
            </w:r>
          </w:p>
          <w:p w:rsidR="00AD6F70" w:rsidRDefault="0063066C">
            <w:pPr>
              <w:pStyle w:val="TableParagraph"/>
              <w:spacing w:before="50" w:line="276" w:lineRule="auto"/>
              <w:rPr>
                <w:sz w:val="28"/>
              </w:rPr>
            </w:pPr>
            <w:r>
              <w:rPr>
                <w:spacing w:val="-2"/>
                <w:sz w:val="28"/>
              </w:rPr>
              <w:t>музыкальной литературы</w:t>
            </w:r>
          </w:p>
        </w:tc>
        <w:tc>
          <w:tcPr>
            <w:tcW w:w="2393" w:type="dxa"/>
          </w:tcPr>
          <w:p w:rsidR="00AD6F70" w:rsidRDefault="0063066C">
            <w:pPr>
              <w:pStyle w:val="TableParagraph"/>
              <w:tabs>
                <w:tab w:val="left" w:pos="1156"/>
                <w:tab w:val="left" w:pos="1611"/>
                <w:tab w:val="left" w:pos="1842"/>
                <w:tab w:val="left" w:pos="1955"/>
              </w:tabs>
              <w:spacing w:line="276" w:lineRule="auto"/>
              <w:ind w:left="105" w:right="97"/>
              <w:rPr>
                <w:sz w:val="28"/>
              </w:rPr>
            </w:pPr>
            <w:r>
              <w:rPr>
                <w:spacing w:val="-2"/>
                <w:sz w:val="28"/>
              </w:rPr>
              <w:t>Учащийся</w:t>
            </w:r>
            <w:r>
              <w:rPr>
                <w:sz w:val="28"/>
              </w:rPr>
              <w:tab/>
            </w:r>
            <w:r>
              <w:rPr>
                <w:spacing w:val="-4"/>
                <w:sz w:val="28"/>
              </w:rPr>
              <w:t xml:space="preserve">слабо </w:t>
            </w:r>
            <w:r>
              <w:rPr>
                <w:spacing w:val="-2"/>
                <w:sz w:val="28"/>
              </w:rPr>
              <w:t>знает</w:t>
            </w:r>
            <w:r>
              <w:rPr>
                <w:sz w:val="28"/>
              </w:rPr>
              <w:tab/>
            </w:r>
            <w:r>
              <w:rPr>
                <w:spacing w:val="-2"/>
                <w:sz w:val="28"/>
              </w:rPr>
              <w:t>основной материал.</w:t>
            </w:r>
            <w:r>
              <w:rPr>
                <w:sz w:val="28"/>
              </w:rPr>
              <w:tab/>
            </w:r>
            <w:r>
              <w:rPr>
                <w:sz w:val="28"/>
              </w:rPr>
              <w:tab/>
            </w:r>
            <w:r>
              <w:rPr>
                <w:sz w:val="28"/>
              </w:rPr>
              <w:tab/>
            </w:r>
            <w:r>
              <w:rPr>
                <w:spacing w:val="-6"/>
                <w:sz w:val="28"/>
              </w:rPr>
              <w:t xml:space="preserve">На </w:t>
            </w:r>
            <w:r>
              <w:rPr>
                <w:spacing w:val="-2"/>
                <w:sz w:val="28"/>
              </w:rPr>
              <w:t xml:space="preserve">поставленные </w:t>
            </w:r>
            <w:r>
              <w:rPr>
                <w:sz w:val="28"/>
              </w:rPr>
              <w:t>вопросы</w:t>
            </w:r>
            <w:r>
              <w:rPr>
                <w:spacing w:val="25"/>
                <w:sz w:val="28"/>
              </w:rPr>
              <w:t xml:space="preserve"> </w:t>
            </w:r>
            <w:r>
              <w:rPr>
                <w:sz w:val="28"/>
              </w:rPr>
              <w:t xml:space="preserve">отвечает </w:t>
            </w:r>
            <w:r>
              <w:rPr>
                <w:spacing w:val="-2"/>
                <w:sz w:val="28"/>
              </w:rPr>
              <w:t>односложно, только</w:t>
            </w:r>
            <w:r>
              <w:rPr>
                <w:sz w:val="28"/>
              </w:rPr>
              <w:tab/>
            </w:r>
            <w:r>
              <w:rPr>
                <w:sz w:val="28"/>
              </w:rPr>
              <w:tab/>
            </w:r>
            <w:r>
              <w:rPr>
                <w:sz w:val="28"/>
              </w:rPr>
              <w:tab/>
            </w:r>
            <w:r>
              <w:rPr>
                <w:spacing w:val="-4"/>
                <w:sz w:val="28"/>
              </w:rPr>
              <w:t xml:space="preserve">при </w:t>
            </w:r>
            <w:r>
              <w:rPr>
                <w:sz w:val="28"/>
              </w:rPr>
              <w:t>помощи учителя</w:t>
            </w:r>
          </w:p>
        </w:tc>
        <w:tc>
          <w:tcPr>
            <w:tcW w:w="2393" w:type="dxa"/>
          </w:tcPr>
          <w:p w:rsidR="00AD6F70" w:rsidRDefault="0063066C">
            <w:pPr>
              <w:pStyle w:val="TableParagraph"/>
              <w:tabs>
                <w:tab w:val="left" w:pos="1654"/>
              </w:tabs>
              <w:spacing w:line="240" w:lineRule="auto"/>
              <w:ind w:left="108" w:right="94"/>
              <w:rPr>
                <w:sz w:val="28"/>
              </w:rPr>
            </w:pPr>
            <w:r>
              <w:rPr>
                <w:spacing w:val="-2"/>
                <w:sz w:val="28"/>
              </w:rPr>
              <w:t>Учащийся</w:t>
            </w:r>
            <w:r>
              <w:rPr>
                <w:sz w:val="28"/>
              </w:rPr>
              <w:tab/>
            </w:r>
            <w:r>
              <w:rPr>
                <w:spacing w:val="-4"/>
                <w:sz w:val="28"/>
              </w:rPr>
              <w:t xml:space="preserve">знает </w:t>
            </w:r>
            <w:r>
              <w:rPr>
                <w:spacing w:val="-2"/>
                <w:sz w:val="28"/>
              </w:rPr>
              <w:t>основной</w:t>
            </w:r>
          </w:p>
          <w:p w:rsidR="00AD6F70" w:rsidRDefault="0063066C">
            <w:pPr>
              <w:pStyle w:val="TableParagraph"/>
              <w:tabs>
                <w:tab w:val="left" w:pos="1463"/>
                <w:tab w:val="left" w:pos="1912"/>
                <w:tab w:val="left" w:pos="2135"/>
              </w:tabs>
              <w:spacing w:line="240" w:lineRule="auto"/>
              <w:ind w:left="108" w:right="94"/>
              <w:rPr>
                <w:sz w:val="28"/>
              </w:rPr>
            </w:pPr>
            <w:r>
              <w:rPr>
                <w:spacing w:val="-2"/>
                <w:sz w:val="28"/>
              </w:rPr>
              <w:t>материал</w:t>
            </w:r>
            <w:r>
              <w:rPr>
                <w:sz w:val="28"/>
              </w:rPr>
              <w:tab/>
            </w:r>
            <w:r>
              <w:rPr>
                <w:sz w:val="28"/>
              </w:rPr>
              <w:tab/>
            </w:r>
            <w:r>
              <w:rPr>
                <w:sz w:val="28"/>
              </w:rPr>
              <w:tab/>
            </w:r>
            <w:r>
              <w:rPr>
                <w:spacing w:val="-10"/>
                <w:sz w:val="28"/>
              </w:rPr>
              <w:t xml:space="preserve">и </w:t>
            </w:r>
            <w:r>
              <w:rPr>
                <w:spacing w:val="-2"/>
                <w:sz w:val="28"/>
              </w:rPr>
              <w:t>отвечает</w:t>
            </w:r>
            <w:r>
              <w:rPr>
                <w:sz w:val="28"/>
              </w:rPr>
              <w:tab/>
            </w:r>
            <w:r>
              <w:rPr>
                <w:spacing w:val="-10"/>
                <w:sz w:val="28"/>
              </w:rPr>
              <w:t>с</w:t>
            </w:r>
            <w:r>
              <w:rPr>
                <w:sz w:val="28"/>
              </w:rPr>
              <w:tab/>
            </w:r>
            <w:r>
              <w:rPr>
                <w:spacing w:val="-4"/>
                <w:sz w:val="28"/>
              </w:rPr>
              <w:t xml:space="preserve">1-2 </w:t>
            </w:r>
            <w:r>
              <w:rPr>
                <w:spacing w:val="-2"/>
                <w:sz w:val="28"/>
              </w:rPr>
              <w:t>наводящими вопросами</w:t>
            </w:r>
          </w:p>
        </w:tc>
        <w:tc>
          <w:tcPr>
            <w:tcW w:w="2393" w:type="dxa"/>
          </w:tcPr>
          <w:p w:rsidR="00AD6F70" w:rsidRDefault="0063066C">
            <w:pPr>
              <w:pStyle w:val="TableParagraph"/>
              <w:spacing w:line="240" w:lineRule="auto"/>
              <w:ind w:left="108" w:right="95"/>
              <w:jc w:val="both"/>
              <w:rPr>
                <w:sz w:val="28"/>
              </w:rPr>
            </w:pPr>
            <w:r>
              <w:rPr>
                <w:sz w:val="28"/>
              </w:rPr>
              <w:t xml:space="preserve">Учащийся твердо знает основной </w:t>
            </w:r>
            <w:r>
              <w:rPr>
                <w:spacing w:val="-2"/>
                <w:sz w:val="28"/>
              </w:rPr>
              <w:t>материал,</w:t>
            </w:r>
          </w:p>
          <w:p w:rsidR="00AD6F70" w:rsidRDefault="0063066C">
            <w:pPr>
              <w:pStyle w:val="TableParagraph"/>
              <w:tabs>
                <w:tab w:val="left" w:pos="462"/>
                <w:tab w:val="left" w:pos="1996"/>
                <w:tab w:val="left" w:pos="2161"/>
              </w:tabs>
              <w:spacing w:line="240" w:lineRule="auto"/>
              <w:ind w:left="108" w:right="93"/>
              <w:rPr>
                <w:sz w:val="28"/>
              </w:rPr>
            </w:pPr>
            <w:r>
              <w:rPr>
                <w:spacing w:val="-2"/>
                <w:sz w:val="28"/>
              </w:rPr>
              <w:t>ознакомился</w:t>
            </w:r>
            <w:r>
              <w:rPr>
                <w:sz w:val="28"/>
              </w:rPr>
              <w:tab/>
            </w:r>
            <w:r>
              <w:rPr>
                <w:sz w:val="28"/>
              </w:rPr>
              <w:tab/>
            </w:r>
            <w:r>
              <w:rPr>
                <w:spacing w:val="-10"/>
                <w:sz w:val="28"/>
              </w:rPr>
              <w:t xml:space="preserve">с </w:t>
            </w:r>
            <w:r>
              <w:rPr>
                <w:spacing w:val="-2"/>
                <w:sz w:val="28"/>
              </w:rPr>
              <w:t>дополнительной литературой</w:t>
            </w:r>
            <w:r>
              <w:rPr>
                <w:sz w:val="28"/>
              </w:rPr>
              <w:tab/>
            </w:r>
            <w:r>
              <w:rPr>
                <w:spacing w:val="-6"/>
                <w:sz w:val="28"/>
              </w:rPr>
              <w:t xml:space="preserve">по </w:t>
            </w:r>
            <w:r>
              <w:rPr>
                <w:sz w:val="28"/>
              </w:rPr>
              <w:t>проблеме,</w:t>
            </w:r>
            <w:r>
              <w:rPr>
                <w:spacing w:val="40"/>
                <w:sz w:val="28"/>
              </w:rPr>
              <w:t xml:space="preserve"> </w:t>
            </w:r>
            <w:r>
              <w:rPr>
                <w:sz w:val="28"/>
              </w:rPr>
              <w:t xml:space="preserve">твердо </w:t>
            </w:r>
            <w:r>
              <w:rPr>
                <w:spacing w:val="-2"/>
                <w:sz w:val="28"/>
              </w:rPr>
              <w:t>последовательно</w:t>
            </w:r>
            <w:r>
              <w:rPr>
                <w:spacing w:val="40"/>
                <w:sz w:val="28"/>
              </w:rPr>
              <w:t xml:space="preserve"> </w:t>
            </w:r>
            <w:r>
              <w:rPr>
                <w:spacing w:val="-10"/>
                <w:sz w:val="28"/>
              </w:rPr>
              <w:t>и</w:t>
            </w:r>
            <w:r>
              <w:rPr>
                <w:sz w:val="28"/>
              </w:rPr>
              <w:tab/>
            </w:r>
            <w:r>
              <w:rPr>
                <w:spacing w:val="-2"/>
                <w:sz w:val="28"/>
              </w:rPr>
              <w:t>исчерпывающе отвечает</w:t>
            </w:r>
            <w:r>
              <w:rPr>
                <w:sz w:val="28"/>
              </w:rPr>
              <w:tab/>
            </w:r>
            <w:r>
              <w:rPr>
                <w:spacing w:val="-56"/>
                <w:sz w:val="28"/>
              </w:rPr>
              <w:t xml:space="preserve"> </w:t>
            </w:r>
            <w:r>
              <w:rPr>
                <w:spacing w:val="-4"/>
                <w:sz w:val="28"/>
              </w:rPr>
              <w:t xml:space="preserve">на </w:t>
            </w:r>
            <w:r>
              <w:rPr>
                <w:spacing w:val="-2"/>
                <w:sz w:val="28"/>
              </w:rPr>
              <w:t>поставленные вопросы</w:t>
            </w:r>
          </w:p>
        </w:tc>
      </w:tr>
      <w:tr w:rsidR="00AD6F70">
        <w:trPr>
          <w:trHeight w:val="2304"/>
        </w:trPr>
        <w:tc>
          <w:tcPr>
            <w:tcW w:w="2393" w:type="dxa"/>
          </w:tcPr>
          <w:p w:rsidR="00AD6F70" w:rsidRDefault="0063066C">
            <w:pPr>
              <w:pStyle w:val="TableParagraph"/>
              <w:spacing w:line="240" w:lineRule="auto"/>
              <w:rPr>
                <w:sz w:val="28"/>
              </w:rPr>
            </w:pPr>
            <w:r>
              <w:rPr>
                <w:spacing w:val="-2"/>
                <w:sz w:val="28"/>
              </w:rPr>
              <w:t>Знание терминологии, элементов</w:t>
            </w:r>
          </w:p>
          <w:p w:rsidR="00AD6F70" w:rsidRDefault="0063066C">
            <w:pPr>
              <w:pStyle w:val="TableParagraph"/>
              <w:spacing w:line="240" w:lineRule="auto"/>
              <w:rPr>
                <w:sz w:val="28"/>
              </w:rPr>
            </w:pPr>
            <w:r>
              <w:rPr>
                <w:spacing w:val="-2"/>
                <w:sz w:val="28"/>
              </w:rPr>
              <w:t>музыкальной грамоты</w:t>
            </w:r>
          </w:p>
        </w:tc>
        <w:tc>
          <w:tcPr>
            <w:tcW w:w="2393" w:type="dxa"/>
          </w:tcPr>
          <w:p w:rsidR="00AD6F70" w:rsidRDefault="0063066C">
            <w:pPr>
              <w:pStyle w:val="TableParagraph"/>
              <w:tabs>
                <w:tab w:val="left" w:pos="988"/>
                <w:tab w:val="left" w:pos="1698"/>
                <w:tab w:val="left" w:pos="1776"/>
              </w:tabs>
              <w:spacing w:line="240" w:lineRule="auto"/>
              <w:ind w:left="105" w:right="96"/>
              <w:rPr>
                <w:sz w:val="28"/>
              </w:rPr>
            </w:pPr>
            <w:r>
              <w:rPr>
                <w:spacing w:val="-2"/>
                <w:sz w:val="28"/>
              </w:rPr>
              <w:t xml:space="preserve">Задание </w:t>
            </w:r>
            <w:r>
              <w:rPr>
                <w:sz w:val="28"/>
              </w:rPr>
              <w:t>выполнено</w:t>
            </w:r>
            <w:r>
              <w:rPr>
                <w:spacing w:val="40"/>
                <w:sz w:val="28"/>
              </w:rPr>
              <w:t xml:space="preserve"> </w:t>
            </w:r>
            <w:r>
              <w:rPr>
                <w:sz w:val="28"/>
              </w:rPr>
              <w:t xml:space="preserve">менее </w:t>
            </w:r>
            <w:r>
              <w:rPr>
                <w:spacing w:val="-4"/>
                <w:sz w:val="28"/>
              </w:rPr>
              <w:t>чем</w:t>
            </w:r>
            <w:r>
              <w:rPr>
                <w:sz w:val="28"/>
              </w:rPr>
              <w:tab/>
            </w:r>
            <w:r>
              <w:rPr>
                <w:spacing w:val="-6"/>
                <w:sz w:val="28"/>
              </w:rPr>
              <w:t>на</w:t>
            </w:r>
            <w:r>
              <w:rPr>
                <w:sz w:val="28"/>
              </w:rPr>
              <w:tab/>
            </w:r>
            <w:r>
              <w:rPr>
                <w:spacing w:val="-4"/>
                <w:sz w:val="28"/>
              </w:rPr>
              <w:t xml:space="preserve">50%, </w:t>
            </w:r>
            <w:r>
              <w:rPr>
                <w:spacing w:val="-2"/>
                <w:sz w:val="28"/>
              </w:rPr>
              <w:t>допущены</w:t>
            </w:r>
            <w:r>
              <w:rPr>
                <w:sz w:val="28"/>
              </w:rPr>
              <w:tab/>
            </w:r>
            <w:r>
              <w:rPr>
                <w:sz w:val="28"/>
              </w:rPr>
              <w:tab/>
            </w:r>
            <w:proofErr w:type="spellStart"/>
            <w:r>
              <w:rPr>
                <w:spacing w:val="-4"/>
                <w:sz w:val="28"/>
              </w:rPr>
              <w:t>оши</w:t>
            </w:r>
            <w:proofErr w:type="spellEnd"/>
            <w:r>
              <w:rPr>
                <w:spacing w:val="-4"/>
                <w:sz w:val="28"/>
              </w:rPr>
              <w:t xml:space="preserve"> </w:t>
            </w:r>
            <w:proofErr w:type="spellStart"/>
            <w:r>
              <w:rPr>
                <w:sz w:val="28"/>
              </w:rPr>
              <w:t>бки</w:t>
            </w:r>
            <w:proofErr w:type="spellEnd"/>
            <w:r>
              <w:rPr>
                <w:sz w:val="28"/>
              </w:rPr>
              <w:t>,</w:t>
            </w:r>
            <w:r>
              <w:rPr>
                <w:spacing w:val="-10"/>
                <w:sz w:val="28"/>
              </w:rPr>
              <w:t xml:space="preserve"> </w:t>
            </w:r>
            <w:r>
              <w:rPr>
                <w:sz w:val="28"/>
              </w:rPr>
              <w:t>влияющие</w:t>
            </w:r>
            <w:r>
              <w:rPr>
                <w:spacing w:val="-11"/>
                <w:sz w:val="28"/>
              </w:rPr>
              <w:t xml:space="preserve"> </w:t>
            </w:r>
            <w:r>
              <w:rPr>
                <w:sz w:val="28"/>
              </w:rPr>
              <w:t>на качество работы</w:t>
            </w:r>
          </w:p>
        </w:tc>
        <w:tc>
          <w:tcPr>
            <w:tcW w:w="2393" w:type="dxa"/>
          </w:tcPr>
          <w:p w:rsidR="00AD6F70" w:rsidRDefault="0063066C">
            <w:pPr>
              <w:pStyle w:val="TableParagraph"/>
              <w:tabs>
                <w:tab w:val="left" w:pos="2010"/>
              </w:tabs>
              <w:spacing w:line="240" w:lineRule="auto"/>
              <w:ind w:left="108" w:right="95"/>
              <w:rPr>
                <w:sz w:val="28"/>
              </w:rPr>
            </w:pPr>
            <w:r>
              <w:rPr>
                <w:spacing w:val="-2"/>
                <w:sz w:val="28"/>
              </w:rPr>
              <w:t>Задание выполнено</w:t>
            </w:r>
            <w:r>
              <w:rPr>
                <w:sz w:val="28"/>
              </w:rPr>
              <w:tab/>
            </w:r>
            <w:r>
              <w:rPr>
                <w:spacing w:val="-6"/>
                <w:sz w:val="28"/>
              </w:rPr>
              <w:t xml:space="preserve">на </w:t>
            </w:r>
            <w:r>
              <w:rPr>
                <w:spacing w:val="-2"/>
                <w:sz w:val="28"/>
              </w:rPr>
              <w:t>6070%,</w:t>
            </w:r>
          </w:p>
          <w:p w:rsidR="00AD6F70" w:rsidRDefault="0063066C">
            <w:pPr>
              <w:pStyle w:val="TableParagraph"/>
              <w:spacing w:line="321" w:lineRule="exact"/>
              <w:ind w:left="108"/>
              <w:rPr>
                <w:sz w:val="28"/>
              </w:rPr>
            </w:pPr>
            <w:r>
              <w:rPr>
                <w:spacing w:val="-2"/>
                <w:sz w:val="28"/>
              </w:rPr>
              <w:t>допущены</w:t>
            </w:r>
          </w:p>
          <w:p w:rsidR="00AD6F70" w:rsidRDefault="0063066C">
            <w:pPr>
              <w:pStyle w:val="TableParagraph"/>
              <w:spacing w:line="240" w:lineRule="auto"/>
              <w:ind w:left="108"/>
              <w:rPr>
                <w:sz w:val="28"/>
              </w:rPr>
            </w:pPr>
            <w:r>
              <w:rPr>
                <w:spacing w:val="-2"/>
                <w:sz w:val="28"/>
              </w:rPr>
              <w:t>незначительные ошибки</w:t>
            </w:r>
          </w:p>
        </w:tc>
        <w:tc>
          <w:tcPr>
            <w:tcW w:w="2393" w:type="dxa"/>
          </w:tcPr>
          <w:p w:rsidR="00AD6F70" w:rsidRDefault="0063066C">
            <w:pPr>
              <w:pStyle w:val="TableParagraph"/>
              <w:spacing w:line="240" w:lineRule="auto"/>
              <w:ind w:left="108" w:right="92"/>
              <w:jc w:val="both"/>
              <w:rPr>
                <w:sz w:val="28"/>
              </w:rPr>
            </w:pPr>
            <w:r>
              <w:rPr>
                <w:spacing w:val="-2"/>
                <w:sz w:val="28"/>
              </w:rPr>
              <w:t xml:space="preserve">Задание </w:t>
            </w:r>
            <w:r>
              <w:rPr>
                <w:sz w:val="28"/>
              </w:rPr>
              <w:t>выполнено</w:t>
            </w:r>
            <w:r>
              <w:rPr>
                <w:spacing w:val="32"/>
                <w:sz w:val="28"/>
              </w:rPr>
              <w:t xml:space="preserve"> </w:t>
            </w:r>
            <w:r>
              <w:rPr>
                <w:sz w:val="28"/>
              </w:rPr>
              <w:t>на</w:t>
            </w:r>
            <w:r>
              <w:rPr>
                <w:spacing w:val="31"/>
                <w:sz w:val="28"/>
              </w:rPr>
              <w:t xml:space="preserve"> </w:t>
            </w:r>
            <w:r>
              <w:rPr>
                <w:spacing w:val="-5"/>
                <w:sz w:val="28"/>
              </w:rPr>
              <w:t>90-</w:t>
            </w:r>
          </w:p>
          <w:p w:rsidR="00AD6F70" w:rsidRDefault="0063066C">
            <w:pPr>
              <w:pStyle w:val="TableParagraph"/>
              <w:spacing w:line="240" w:lineRule="auto"/>
              <w:ind w:left="108" w:right="94"/>
              <w:jc w:val="both"/>
              <w:rPr>
                <w:sz w:val="28"/>
              </w:rPr>
            </w:pPr>
            <w:r>
              <w:rPr>
                <w:sz w:val="28"/>
              </w:rPr>
              <w:t>100%</w:t>
            </w:r>
            <w:r>
              <w:rPr>
                <w:spacing w:val="-12"/>
                <w:sz w:val="28"/>
              </w:rPr>
              <w:t xml:space="preserve"> </w:t>
            </w:r>
            <w:r>
              <w:rPr>
                <w:sz w:val="28"/>
              </w:rPr>
              <w:t>без</w:t>
            </w:r>
            <w:r>
              <w:rPr>
                <w:spacing w:val="-12"/>
                <w:sz w:val="28"/>
              </w:rPr>
              <w:t xml:space="preserve"> </w:t>
            </w:r>
            <w:r>
              <w:rPr>
                <w:sz w:val="28"/>
              </w:rPr>
              <w:t xml:space="preserve">ошибок, влияющих на </w:t>
            </w:r>
            <w:r>
              <w:rPr>
                <w:spacing w:val="-2"/>
                <w:sz w:val="28"/>
              </w:rPr>
              <w:t>качество</w:t>
            </w:r>
          </w:p>
        </w:tc>
      </w:tr>
      <w:tr w:rsidR="00AD6F70">
        <w:trPr>
          <w:trHeight w:val="369"/>
        </w:trPr>
        <w:tc>
          <w:tcPr>
            <w:tcW w:w="2393" w:type="dxa"/>
          </w:tcPr>
          <w:p w:rsidR="00AD6F70" w:rsidRDefault="00AD6F70">
            <w:pPr>
              <w:pStyle w:val="TableParagraph"/>
              <w:spacing w:line="240" w:lineRule="auto"/>
              <w:ind w:left="0"/>
              <w:rPr>
                <w:sz w:val="28"/>
              </w:rPr>
            </w:pPr>
          </w:p>
        </w:tc>
        <w:tc>
          <w:tcPr>
            <w:tcW w:w="2393" w:type="dxa"/>
          </w:tcPr>
          <w:p w:rsidR="00AD6F70" w:rsidRDefault="00AD6F70">
            <w:pPr>
              <w:pStyle w:val="TableParagraph"/>
              <w:spacing w:line="240" w:lineRule="auto"/>
              <w:ind w:left="0"/>
              <w:rPr>
                <w:sz w:val="28"/>
              </w:rPr>
            </w:pPr>
          </w:p>
        </w:tc>
        <w:tc>
          <w:tcPr>
            <w:tcW w:w="2393" w:type="dxa"/>
          </w:tcPr>
          <w:p w:rsidR="00AD6F70" w:rsidRDefault="00AD6F70">
            <w:pPr>
              <w:pStyle w:val="TableParagraph"/>
              <w:spacing w:line="240" w:lineRule="auto"/>
              <w:ind w:left="0"/>
              <w:rPr>
                <w:sz w:val="28"/>
              </w:rPr>
            </w:pPr>
          </w:p>
        </w:tc>
        <w:tc>
          <w:tcPr>
            <w:tcW w:w="2393" w:type="dxa"/>
          </w:tcPr>
          <w:p w:rsidR="00AD6F70" w:rsidRDefault="00AD6F70">
            <w:pPr>
              <w:pStyle w:val="TableParagraph"/>
              <w:spacing w:line="240" w:lineRule="auto"/>
              <w:ind w:left="0"/>
              <w:rPr>
                <w:sz w:val="28"/>
              </w:rPr>
            </w:pPr>
          </w:p>
        </w:tc>
      </w:tr>
    </w:tbl>
    <w:p w:rsidR="00AD6F70" w:rsidRDefault="00AD6F70">
      <w:pPr>
        <w:pStyle w:val="a3"/>
        <w:ind w:left="0"/>
        <w:rPr>
          <w:sz w:val="34"/>
        </w:rPr>
      </w:pPr>
    </w:p>
    <w:p w:rsidR="00AD6F70" w:rsidRDefault="0063066C">
      <w:pPr>
        <w:pStyle w:val="a5"/>
        <w:numPr>
          <w:ilvl w:val="0"/>
          <w:numId w:val="10"/>
        </w:numPr>
        <w:tabs>
          <w:tab w:val="left" w:pos="543"/>
        </w:tabs>
        <w:rPr>
          <w:sz w:val="28"/>
        </w:rPr>
      </w:pPr>
      <w:r>
        <w:rPr>
          <w:sz w:val="28"/>
        </w:rPr>
        <w:t>Выполнение</w:t>
      </w:r>
      <w:r>
        <w:rPr>
          <w:spacing w:val="-11"/>
          <w:sz w:val="28"/>
        </w:rPr>
        <w:t xml:space="preserve"> </w:t>
      </w:r>
      <w:r>
        <w:rPr>
          <w:sz w:val="28"/>
        </w:rPr>
        <w:t>домашнего</w:t>
      </w:r>
      <w:r>
        <w:rPr>
          <w:spacing w:val="-7"/>
          <w:sz w:val="28"/>
        </w:rPr>
        <w:t xml:space="preserve"> </w:t>
      </w:r>
      <w:r>
        <w:rPr>
          <w:spacing w:val="-2"/>
          <w:sz w:val="28"/>
        </w:rPr>
        <w:t>задания</w:t>
      </w:r>
    </w:p>
    <w:p w:rsidR="00AD6F70" w:rsidRDefault="00AD6F70">
      <w:pPr>
        <w:rPr>
          <w:sz w:val="28"/>
        </w:rPr>
        <w:sectPr w:rsidR="00AD6F70">
          <w:type w:val="continuous"/>
          <w:pgSz w:w="11910" w:h="16840"/>
          <w:pgMar w:top="1100" w:right="540" w:bottom="280" w:left="1440" w:header="720" w:footer="720" w:gutter="0"/>
          <w:cols w:space="720"/>
        </w:sectPr>
      </w:pPr>
    </w:p>
    <w:tbl>
      <w:tblPr>
        <w:tblStyle w:val="TableNormal"/>
        <w:tblW w:w="0" w:type="auto"/>
        <w:tblInd w:w="1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93"/>
        <w:gridCol w:w="2393"/>
        <w:gridCol w:w="2393"/>
      </w:tblGrid>
      <w:tr w:rsidR="00AD6F70">
        <w:trPr>
          <w:trHeight w:val="741"/>
        </w:trPr>
        <w:tc>
          <w:tcPr>
            <w:tcW w:w="7179" w:type="dxa"/>
            <w:gridSpan w:val="3"/>
          </w:tcPr>
          <w:p w:rsidR="00AD6F70" w:rsidRDefault="00AD6F70">
            <w:pPr>
              <w:pStyle w:val="TableParagraph"/>
              <w:spacing w:before="8" w:line="240" w:lineRule="auto"/>
              <w:ind w:left="0"/>
              <w:rPr>
                <w:sz w:val="31"/>
              </w:rPr>
            </w:pPr>
          </w:p>
          <w:p w:rsidR="00AD6F70" w:rsidRDefault="0063066C">
            <w:pPr>
              <w:pStyle w:val="TableParagraph"/>
              <w:spacing w:line="240" w:lineRule="auto"/>
              <w:rPr>
                <w:sz w:val="28"/>
              </w:rPr>
            </w:pPr>
            <w:r>
              <w:rPr>
                <w:spacing w:val="-2"/>
                <w:sz w:val="28"/>
              </w:rPr>
              <w:t>Критерии</w:t>
            </w:r>
          </w:p>
        </w:tc>
      </w:tr>
      <w:tr w:rsidR="00AD6F70">
        <w:trPr>
          <w:trHeight w:val="484"/>
        </w:trPr>
        <w:tc>
          <w:tcPr>
            <w:tcW w:w="2393" w:type="dxa"/>
          </w:tcPr>
          <w:p w:rsidR="00AD6F70" w:rsidRDefault="0063066C">
            <w:pPr>
              <w:pStyle w:val="TableParagraph"/>
              <w:spacing w:line="315" w:lineRule="exact"/>
              <w:rPr>
                <w:sz w:val="28"/>
              </w:rPr>
            </w:pPr>
            <w:r>
              <w:rPr>
                <w:sz w:val="28"/>
              </w:rPr>
              <w:t>3</w:t>
            </w:r>
          </w:p>
        </w:tc>
        <w:tc>
          <w:tcPr>
            <w:tcW w:w="2393" w:type="dxa"/>
          </w:tcPr>
          <w:p w:rsidR="00AD6F70" w:rsidRDefault="0063066C">
            <w:pPr>
              <w:pStyle w:val="TableParagraph"/>
              <w:spacing w:line="315" w:lineRule="exact"/>
              <w:ind w:left="108"/>
              <w:rPr>
                <w:sz w:val="28"/>
              </w:rPr>
            </w:pPr>
            <w:r>
              <w:rPr>
                <w:sz w:val="28"/>
              </w:rPr>
              <w:t>4</w:t>
            </w:r>
          </w:p>
        </w:tc>
        <w:tc>
          <w:tcPr>
            <w:tcW w:w="2393" w:type="dxa"/>
          </w:tcPr>
          <w:p w:rsidR="00AD6F70" w:rsidRDefault="0063066C">
            <w:pPr>
              <w:pStyle w:val="TableParagraph"/>
              <w:spacing w:line="315" w:lineRule="exact"/>
              <w:ind w:left="108"/>
              <w:rPr>
                <w:sz w:val="28"/>
              </w:rPr>
            </w:pPr>
            <w:r>
              <w:rPr>
                <w:sz w:val="28"/>
              </w:rPr>
              <w:t>5</w:t>
            </w:r>
          </w:p>
        </w:tc>
      </w:tr>
      <w:tr w:rsidR="00AD6F70">
        <w:trPr>
          <w:trHeight w:val="3220"/>
        </w:trPr>
        <w:tc>
          <w:tcPr>
            <w:tcW w:w="2393" w:type="dxa"/>
          </w:tcPr>
          <w:p w:rsidR="00AD6F70" w:rsidRDefault="0063066C">
            <w:pPr>
              <w:pStyle w:val="TableParagraph"/>
              <w:tabs>
                <w:tab w:val="left" w:pos="1492"/>
              </w:tabs>
              <w:spacing w:line="315" w:lineRule="exact"/>
              <w:rPr>
                <w:sz w:val="28"/>
              </w:rPr>
            </w:pPr>
            <w:r>
              <w:rPr>
                <w:spacing w:val="-10"/>
                <w:sz w:val="28"/>
              </w:rPr>
              <w:t>В</w:t>
            </w:r>
            <w:r>
              <w:rPr>
                <w:sz w:val="28"/>
              </w:rPr>
              <w:tab/>
            </w:r>
            <w:r>
              <w:rPr>
                <w:spacing w:val="-2"/>
                <w:sz w:val="28"/>
              </w:rPr>
              <w:t>работе</w:t>
            </w:r>
          </w:p>
          <w:p w:rsidR="00AD6F70" w:rsidRDefault="0063066C">
            <w:pPr>
              <w:pStyle w:val="TableParagraph"/>
              <w:spacing w:before="50" w:line="276" w:lineRule="auto"/>
              <w:ind w:right="1021"/>
              <w:rPr>
                <w:sz w:val="28"/>
              </w:rPr>
            </w:pPr>
            <w:r>
              <w:rPr>
                <w:spacing w:val="-2"/>
                <w:sz w:val="28"/>
              </w:rPr>
              <w:t>допущены ошибки,</w:t>
            </w:r>
          </w:p>
          <w:p w:rsidR="00AD6F70" w:rsidRDefault="0063066C">
            <w:pPr>
              <w:pStyle w:val="TableParagraph"/>
              <w:tabs>
                <w:tab w:val="left" w:pos="2010"/>
              </w:tabs>
              <w:spacing w:line="276" w:lineRule="auto"/>
              <w:ind w:right="96"/>
              <w:rPr>
                <w:sz w:val="28"/>
              </w:rPr>
            </w:pPr>
            <w:r>
              <w:rPr>
                <w:spacing w:val="-2"/>
                <w:sz w:val="28"/>
              </w:rPr>
              <w:t>влияющие</w:t>
            </w:r>
            <w:r>
              <w:rPr>
                <w:sz w:val="28"/>
              </w:rPr>
              <w:tab/>
            </w:r>
            <w:r>
              <w:rPr>
                <w:spacing w:val="-6"/>
                <w:sz w:val="28"/>
              </w:rPr>
              <w:t xml:space="preserve">на </w:t>
            </w:r>
            <w:r>
              <w:rPr>
                <w:spacing w:val="-2"/>
                <w:sz w:val="28"/>
              </w:rPr>
              <w:t>качество выполненной работы.</w:t>
            </w:r>
          </w:p>
        </w:tc>
        <w:tc>
          <w:tcPr>
            <w:tcW w:w="2393" w:type="dxa"/>
          </w:tcPr>
          <w:p w:rsidR="00AD6F70" w:rsidRDefault="0063066C">
            <w:pPr>
              <w:pStyle w:val="TableParagraph"/>
              <w:tabs>
                <w:tab w:val="left" w:pos="1492"/>
              </w:tabs>
              <w:spacing w:line="315" w:lineRule="exact"/>
              <w:ind w:left="108"/>
              <w:rPr>
                <w:sz w:val="28"/>
              </w:rPr>
            </w:pPr>
            <w:r>
              <w:rPr>
                <w:spacing w:val="-10"/>
                <w:sz w:val="28"/>
              </w:rPr>
              <w:t>В</w:t>
            </w:r>
            <w:r>
              <w:rPr>
                <w:sz w:val="28"/>
              </w:rPr>
              <w:tab/>
            </w:r>
            <w:r>
              <w:rPr>
                <w:spacing w:val="-2"/>
                <w:sz w:val="28"/>
              </w:rPr>
              <w:t>работе</w:t>
            </w:r>
          </w:p>
          <w:p w:rsidR="00AD6F70" w:rsidRDefault="0063066C">
            <w:pPr>
              <w:pStyle w:val="TableParagraph"/>
              <w:spacing w:line="240" w:lineRule="auto"/>
              <w:ind w:left="108"/>
              <w:rPr>
                <w:sz w:val="28"/>
              </w:rPr>
            </w:pPr>
            <w:r>
              <w:rPr>
                <w:spacing w:val="-2"/>
                <w:sz w:val="28"/>
              </w:rPr>
              <w:t>допущены</w:t>
            </w:r>
          </w:p>
          <w:p w:rsidR="00AD6F70" w:rsidRDefault="0063066C">
            <w:pPr>
              <w:pStyle w:val="TableParagraph"/>
              <w:tabs>
                <w:tab w:val="left" w:pos="2010"/>
              </w:tabs>
              <w:spacing w:before="2" w:line="240" w:lineRule="auto"/>
              <w:ind w:left="108" w:right="95"/>
              <w:rPr>
                <w:sz w:val="28"/>
              </w:rPr>
            </w:pPr>
            <w:r>
              <w:rPr>
                <w:spacing w:val="-2"/>
                <w:sz w:val="28"/>
              </w:rPr>
              <w:t>незначительные ошибки, дополнительная литература</w:t>
            </w:r>
            <w:r>
              <w:rPr>
                <w:sz w:val="28"/>
              </w:rPr>
              <w:tab/>
            </w:r>
            <w:r>
              <w:rPr>
                <w:spacing w:val="-6"/>
                <w:sz w:val="28"/>
              </w:rPr>
              <w:t xml:space="preserve">не </w:t>
            </w:r>
            <w:r>
              <w:rPr>
                <w:spacing w:val="-2"/>
                <w:sz w:val="28"/>
              </w:rPr>
              <w:t>использовалась</w:t>
            </w:r>
          </w:p>
        </w:tc>
        <w:tc>
          <w:tcPr>
            <w:tcW w:w="2393" w:type="dxa"/>
          </w:tcPr>
          <w:p w:rsidR="00AD6F70" w:rsidRDefault="0063066C">
            <w:pPr>
              <w:pStyle w:val="TableParagraph"/>
              <w:tabs>
                <w:tab w:val="left" w:pos="812"/>
              </w:tabs>
              <w:spacing w:line="240" w:lineRule="auto"/>
              <w:ind w:left="108" w:right="96"/>
              <w:rPr>
                <w:sz w:val="28"/>
              </w:rPr>
            </w:pPr>
            <w:r>
              <w:rPr>
                <w:spacing w:val="-4"/>
                <w:sz w:val="28"/>
              </w:rPr>
              <w:t>При</w:t>
            </w:r>
            <w:r>
              <w:rPr>
                <w:sz w:val="28"/>
              </w:rPr>
              <w:tab/>
            </w:r>
            <w:r>
              <w:rPr>
                <w:spacing w:val="-2"/>
                <w:sz w:val="28"/>
              </w:rPr>
              <w:t>выполнении работы</w:t>
            </w:r>
          </w:p>
          <w:p w:rsidR="00AD6F70" w:rsidRDefault="0063066C">
            <w:pPr>
              <w:pStyle w:val="TableParagraph"/>
              <w:spacing w:line="240" w:lineRule="auto"/>
              <w:ind w:left="108"/>
              <w:rPr>
                <w:sz w:val="28"/>
              </w:rPr>
            </w:pPr>
            <w:r>
              <w:rPr>
                <w:spacing w:val="-2"/>
                <w:sz w:val="28"/>
              </w:rPr>
              <w:t>использовалась дополнительная литература, проблема</w:t>
            </w:r>
          </w:p>
          <w:p w:rsidR="00AD6F70" w:rsidRDefault="0063066C">
            <w:pPr>
              <w:pStyle w:val="TableParagraph"/>
              <w:spacing w:line="320" w:lineRule="exact"/>
              <w:ind w:left="108"/>
              <w:rPr>
                <w:sz w:val="28"/>
              </w:rPr>
            </w:pPr>
            <w:r>
              <w:rPr>
                <w:spacing w:val="-2"/>
                <w:sz w:val="28"/>
              </w:rPr>
              <w:t>освещена</w:t>
            </w:r>
          </w:p>
          <w:p w:rsidR="00AD6F70" w:rsidRDefault="0063066C">
            <w:pPr>
              <w:pStyle w:val="TableParagraph"/>
              <w:spacing w:line="240" w:lineRule="auto"/>
              <w:ind w:left="108" w:right="154"/>
              <w:rPr>
                <w:sz w:val="28"/>
              </w:rPr>
            </w:pPr>
            <w:r>
              <w:rPr>
                <w:spacing w:val="-2"/>
                <w:sz w:val="28"/>
              </w:rPr>
              <w:t xml:space="preserve">последовательно </w:t>
            </w:r>
            <w:r>
              <w:rPr>
                <w:sz w:val="28"/>
              </w:rPr>
              <w:t xml:space="preserve">и </w:t>
            </w:r>
            <w:r>
              <w:rPr>
                <w:spacing w:val="-2"/>
                <w:sz w:val="28"/>
              </w:rPr>
              <w:t>исчерпывающе</w:t>
            </w:r>
          </w:p>
        </w:tc>
      </w:tr>
    </w:tbl>
    <w:p w:rsidR="00AD6F70" w:rsidRDefault="00AD6F70">
      <w:pPr>
        <w:pStyle w:val="a3"/>
        <w:spacing w:before="3"/>
        <w:ind w:left="0"/>
        <w:rPr>
          <w:sz w:val="17"/>
        </w:rPr>
      </w:pPr>
    </w:p>
    <w:p w:rsidR="00AD6F70" w:rsidRDefault="0063066C">
      <w:pPr>
        <w:pStyle w:val="a5"/>
        <w:numPr>
          <w:ilvl w:val="0"/>
          <w:numId w:val="10"/>
        </w:numPr>
        <w:tabs>
          <w:tab w:val="left" w:pos="543"/>
        </w:tabs>
        <w:spacing w:before="89" w:after="58"/>
        <w:rPr>
          <w:sz w:val="28"/>
        </w:rPr>
      </w:pPr>
      <w:r>
        <w:rPr>
          <w:sz w:val="28"/>
        </w:rPr>
        <w:t>Исполнение</w:t>
      </w:r>
      <w:r>
        <w:rPr>
          <w:spacing w:val="-10"/>
          <w:sz w:val="28"/>
        </w:rPr>
        <w:t xml:space="preserve"> </w:t>
      </w:r>
      <w:r>
        <w:rPr>
          <w:sz w:val="28"/>
        </w:rPr>
        <w:t>вокального</w:t>
      </w:r>
      <w:r>
        <w:rPr>
          <w:spacing w:val="-8"/>
          <w:sz w:val="28"/>
        </w:rPr>
        <w:t xml:space="preserve"> </w:t>
      </w:r>
      <w:r>
        <w:rPr>
          <w:spacing w:val="-2"/>
          <w:sz w:val="28"/>
        </w:rPr>
        <w:t>репертуара</w:t>
      </w:r>
    </w:p>
    <w:tbl>
      <w:tblPr>
        <w:tblStyle w:val="TableNormal"/>
        <w:tblW w:w="0" w:type="auto"/>
        <w:tblInd w:w="1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93"/>
        <w:gridCol w:w="2393"/>
        <w:gridCol w:w="2393"/>
        <w:gridCol w:w="2393"/>
      </w:tblGrid>
      <w:tr w:rsidR="00AD6F70">
        <w:trPr>
          <w:trHeight w:val="741"/>
        </w:trPr>
        <w:tc>
          <w:tcPr>
            <w:tcW w:w="2393" w:type="dxa"/>
            <w:vMerge w:val="restart"/>
          </w:tcPr>
          <w:p w:rsidR="00AD6F70" w:rsidRDefault="0063066C">
            <w:pPr>
              <w:pStyle w:val="TableParagraph"/>
              <w:spacing w:line="315" w:lineRule="exact"/>
              <w:rPr>
                <w:sz w:val="28"/>
              </w:rPr>
            </w:pPr>
            <w:r>
              <w:rPr>
                <w:spacing w:val="-2"/>
                <w:sz w:val="28"/>
              </w:rPr>
              <w:t>Параметры</w:t>
            </w:r>
          </w:p>
        </w:tc>
        <w:tc>
          <w:tcPr>
            <w:tcW w:w="7179" w:type="dxa"/>
            <w:gridSpan w:val="3"/>
          </w:tcPr>
          <w:p w:rsidR="00AD6F70" w:rsidRDefault="00AD6F70">
            <w:pPr>
              <w:pStyle w:val="TableParagraph"/>
              <w:spacing w:before="5" w:line="240" w:lineRule="auto"/>
              <w:ind w:left="0"/>
              <w:rPr>
                <w:sz w:val="31"/>
              </w:rPr>
            </w:pPr>
          </w:p>
          <w:p w:rsidR="00AD6F70" w:rsidRDefault="0063066C">
            <w:pPr>
              <w:pStyle w:val="TableParagraph"/>
              <w:spacing w:before="1" w:line="240" w:lineRule="auto"/>
              <w:ind w:left="105"/>
              <w:rPr>
                <w:sz w:val="28"/>
              </w:rPr>
            </w:pPr>
            <w:r>
              <w:rPr>
                <w:spacing w:val="-2"/>
                <w:sz w:val="28"/>
              </w:rPr>
              <w:t>Критерии</w:t>
            </w:r>
          </w:p>
        </w:tc>
      </w:tr>
      <w:tr w:rsidR="00AD6F70">
        <w:trPr>
          <w:trHeight w:val="481"/>
        </w:trPr>
        <w:tc>
          <w:tcPr>
            <w:tcW w:w="2393" w:type="dxa"/>
            <w:vMerge/>
            <w:tcBorders>
              <w:top w:val="nil"/>
            </w:tcBorders>
          </w:tcPr>
          <w:p w:rsidR="00AD6F70" w:rsidRDefault="00AD6F70">
            <w:pPr>
              <w:rPr>
                <w:sz w:val="2"/>
                <w:szCs w:val="2"/>
              </w:rPr>
            </w:pPr>
          </w:p>
        </w:tc>
        <w:tc>
          <w:tcPr>
            <w:tcW w:w="2393" w:type="dxa"/>
          </w:tcPr>
          <w:p w:rsidR="00AD6F70" w:rsidRDefault="0063066C">
            <w:pPr>
              <w:pStyle w:val="TableParagraph"/>
              <w:spacing w:line="315" w:lineRule="exact"/>
              <w:ind w:left="105"/>
              <w:rPr>
                <w:sz w:val="28"/>
              </w:rPr>
            </w:pPr>
            <w:r>
              <w:rPr>
                <w:sz w:val="28"/>
              </w:rPr>
              <w:t>3</w:t>
            </w:r>
          </w:p>
        </w:tc>
        <w:tc>
          <w:tcPr>
            <w:tcW w:w="2393" w:type="dxa"/>
          </w:tcPr>
          <w:p w:rsidR="00AD6F70" w:rsidRDefault="0063066C">
            <w:pPr>
              <w:pStyle w:val="TableParagraph"/>
              <w:spacing w:line="315" w:lineRule="exact"/>
              <w:ind w:left="108"/>
              <w:rPr>
                <w:sz w:val="28"/>
              </w:rPr>
            </w:pPr>
            <w:r>
              <w:rPr>
                <w:sz w:val="28"/>
              </w:rPr>
              <w:t>4</w:t>
            </w:r>
          </w:p>
        </w:tc>
        <w:tc>
          <w:tcPr>
            <w:tcW w:w="2393" w:type="dxa"/>
          </w:tcPr>
          <w:p w:rsidR="00AD6F70" w:rsidRDefault="0063066C">
            <w:pPr>
              <w:pStyle w:val="TableParagraph"/>
              <w:spacing w:line="315" w:lineRule="exact"/>
              <w:ind w:left="108"/>
              <w:rPr>
                <w:sz w:val="28"/>
              </w:rPr>
            </w:pPr>
            <w:r>
              <w:rPr>
                <w:sz w:val="28"/>
              </w:rPr>
              <w:t>5</w:t>
            </w:r>
          </w:p>
        </w:tc>
      </w:tr>
      <w:tr w:rsidR="00AD6F70">
        <w:trPr>
          <w:trHeight w:val="2625"/>
        </w:trPr>
        <w:tc>
          <w:tcPr>
            <w:tcW w:w="2393" w:type="dxa"/>
          </w:tcPr>
          <w:p w:rsidR="00AD6F70" w:rsidRDefault="0063066C">
            <w:pPr>
              <w:pStyle w:val="TableParagraph"/>
              <w:spacing w:line="276" w:lineRule="auto"/>
              <w:ind w:right="154"/>
              <w:rPr>
                <w:sz w:val="28"/>
              </w:rPr>
            </w:pPr>
            <w:r>
              <w:rPr>
                <w:spacing w:val="-2"/>
                <w:sz w:val="28"/>
              </w:rPr>
              <w:t>Исполнение вокального номера</w:t>
            </w:r>
          </w:p>
        </w:tc>
        <w:tc>
          <w:tcPr>
            <w:tcW w:w="2393" w:type="dxa"/>
          </w:tcPr>
          <w:p w:rsidR="00AD6F70" w:rsidRDefault="0063066C">
            <w:pPr>
              <w:pStyle w:val="TableParagraph"/>
              <w:spacing w:line="240" w:lineRule="auto"/>
              <w:ind w:left="105"/>
              <w:rPr>
                <w:sz w:val="28"/>
              </w:rPr>
            </w:pPr>
            <w:r>
              <w:rPr>
                <w:spacing w:val="-2"/>
                <w:sz w:val="28"/>
              </w:rPr>
              <w:t>Нечистое, фальшивое</w:t>
            </w:r>
          </w:p>
          <w:p w:rsidR="00AD6F70" w:rsidRDefault="0063066C">
            <w:pPr>
              <w:pStyle w:val="TableParagraph"/>
              <w:tabs>
                <w:tab w:val="left" w:pos="1586"/>
              </w:tabs>
              <w:spacing w:line="240" w:lineRule="auto"/>
              <w:ind w:left="105" w:right="94"/>
              <w:rPr>
                <w:sz w:val="28"/>
              </w:rPr>
            </w:pPr>
            <w:r>
              <w:rPr>
                <w:spacing w:val="-2"/>
                <w:sz w:val="28"/>
              </w:rPr>
              <w:t>интонирование</w:t>
            </w:r>
            <w:r>
              <w:rPr>
                <w:spacing w:val="80"/>
                <w:w w:val="150"/>
                <w:sz w:val="28"/>
              </w:rPr>
              <w:t xml:space="preserve"> </w:t>
            </w:r>
            <w:r>
              <w:rPr>
                <w:spacing w:val="-6"/>
                <w:sz w:val="28"/>
              </w:rPr>
              <w:t>по</w:t>
            </w:r>
            <w:r>
              <w:rPr>
                <w:sz w:val="28"/>
              </w:rPr>
              <w:tab/>
            </w:r>
            <w:r>
              <w:rPr>
                <w:spacing w:val="-4"/>
                <w:sz w:val="28"/>
              </w:rPr>
              <w:t>всему</w:t>
            </w:r>
          </w:p>
          <w:p w:rsidR="00AD6F70" w:rsidRDefault="0063066C">
            <w:pPr>
              <w:pStyle w:val="TableParagraph"/>
              <w:spacing w:line="321" w:lineRule="exact"/>
              <w:ind w:left="105"/>
              <w:rPr>
                <w:sz w:val="28"/>
              </w:rPr>
            </w:pPr>
            <w:r>
              <w:rPr>
                <w:spacing w:val="-2"/>
                <w:sz w:val="28"/>
              </w:rPr>
              <w:t>диапазону</w:t>
            </w:r>
          </w:p>
        </w:tc>
        <w:tc>
          <w:tcPr>
            <w:tcW w:w="2393" w:type="dxa"/>
          </w:tcPr>
          <w:p w:rsidR="00AD6F70" w:rsidRDefault="0063066C">
            <w:pPr>
              <w:pStyle w:val="TableParagraph"/>
              <w:tabs>
                <w:tab w:val="left" w:pos="2134"/>
              </w:tabs>
              <w:spacing w:line="240" w:lineRule="auto"/>
              <w:ind w:left="108" w:right="96"/>
              <w:rPr>
                <w:sz w:val="28"/>
              </w:rPr>
            </w:pPr>
            <w:r>
              <w:rPr>
                <w:spacing w:val="-2"/>
                <w:sz w:val="28"/>
              </w:rPr>
              <w:t>Интонационно- ритмически</w:t>
            </w:r>
            <w:r>
              <w:rPr>
                <w:sz w:val="28"/>
              </w:rPr>
              <w:tab/>
            </w:r>
            <w:r>
              <w:rPr>
                <w:spacing w:val="-10"/>
                <w:sz w:val="28"/>
              </w:rPr>
              <w:t xml:space="preserve">и </w:t>
            </w:r>
            <w:proofErr w:type="spellStart"/>
            <w:r>
              <w:rPr>
                <w:spacing w:val="-2"/>
                <w:sz w:val="28"/>
              </w:rPr>
              <w:t>дикционно</w:t>
            </w:r>
            <w:proofErr w:type="spellEnd"/>
            <w:r>
              <w:rPr>
                <w:spacing w:val="80"/>
                <w:sz w:val="28"/>
              </w:rPr>
              <w:t xml:space="preserve"> </w:t>
            </w:r>
            <w:r>
              <w:rPr>
                <w:spacing w:val="-2"/>
                <w:sz w:val="28"/>
              </w:rPr>
              <w:t>точное</w:t>
            </w:r>
          </w:p>
          <w:p w:rsidR="00AD6F70" w:rsidRDefault="0063066C">
            <w:pPr>
              <w:pStyle w:val="TableParagraph"/>
              <w:spacing w:line="240" w:lineRule="auto"/>
              <w:ind w:left="108" w:right="869"/>
              <w:jc w:val="both"/>
              <w:rPr>
                <w:sz w:val="28"/>
              </w:rPr>
            </w:pPr>
            <w:r>
              <w:rPr>
                <w:spacing w:val="-2"/>
                <w:sz w:val="28"/>
              </w:rPr>
              <w:t>исполнение вокального номера</w:t>
            </w:r>
          </w:p>
        </w:tc>
        <w:tc>
          <w:tcPr>
            <w:tcW w:w="2393" w:type="dxa"/>
          </w:tcPr>
          <w:p w:rsidR="00AD6F70" w:rsidRDefault="0063066C">
            <w:pPr>
              <w:pStyle w:val="TableParagraph"/>
              <w:spacing w:line="240" w:lineRule="auto"/>
              <w:ind w:left="108" w:right="154"/>
              <w:rPr>
                <w:sz w:val="28"/>
              </w:rPr>
            </w:pPr>
            <w:r>
              <w:rPr>
                <w:spacing w:val="-2"/>
                <w:sz w:val="28"/>
              </w:rPr>
              <w:t>художественное исполнение вокального номера</w:t>
            </w:r>
          </w:p>
        </w:tc>
      </w:tr>
      <w:tr w:rsidR="00AD6F70">
        <w:trPr>
          <w:trHeight w:val="1610"/>
        </w:trPr>
        <w:tc>
          <w:tcPr>
            <w:tcW w:w="2393" w:type="dxa"/>
          </w:tcPr>
          <w:p w:rsidR="00AD6F70" w:rsidRDefault="0063066C">
            <w:pPr>
              <w:pStyle w:val="TableParagraph"/>
              <w:spacing w:line="315" w:lineRule="exact"/>
              <w:rPr>
                <w:sz w:val="28"/>
              </w:rPr>
            </w:pPr>
            <w:r>
              <w:rPr>
                <w:spacing w:val="-2"/>
                <w:sz w:val="28"/>
              </w:rPr>
              <w:t>Участие</w:t>
            </w:r>
          </w:p>
          <w:p w:rsidR="00AD6F70" w:rsidRDefault="0063066C">
            <w:pPr>
              <w:pStyle w:val="TableParagraph"/>
              <w:tabs>
                <w:tab w:val="left" w:pos="752"/>
              </w:tabs>
              <w:spacing w:line="240" w:lineRule="auto"/>
              <w:ind w:right="95"/>
              <w:rPr>
                <w:sz w:val="28"/>
              </w:rPr>
            </w:pPr>
            <w:r>
              <w:rPr>
                <w:spacing w:val="-6"/>
                <w:sz w:val="28"/>
              </w:rPr>
              <w:t>во</w:t>
            </w:r>
            <w:r>
              <w:rPr>
                <w:sz w:val="28"/>
              </w:rPr>
              <w:tab/>
            </w:r>
            <w:r>
              <w:rPr>
                <w:spacing w:val="-2"/>
                <w:sz w:val="28"/>
              </w:rPr>
              <w:t>внеклассных мероприятиях</w:t>
            </w:r>
          </w:p>
          <w:p w:rsidR="00AD6F70" w:rsidRDefault="0063066C">
            <w:pPr>
              <w:pStyle w:val="TableParagraph"/>
              <w:spacing w:line="321" w:lineRule="exact"/>
              <w:rPr>
                <w:sz w:val="28"/>
              </w:rPr>
            </w:pPr>
            <w:r>
              <w:rPr>
                <w:sz w:val="28"/>
              </w:rPr>
              <w:t xml:space="preserve">и </w:t>
            </w:r>
            <w:r>
              <w:rPr>
                <w:spacing w:val="-2"/>
                <w:sz w:val="28"/>
              </w:rPr>
              <w:t>концертах</w:t>
            </w:r>
          </w:p>
        </w:tc>
        <w:tc>
          <w:tcPr>
            <w:tcW w:w="2393" w:type="dxa"/>
          </w:tcPr>
          <w:p w:rsidR="00AD6F70" w:rsidRDefault="00AD6F70">
            <w:pPr>
              <w:pStyle w:val="TableParagraph"/>
              <w:spacing w:line="240" w:lineRule="auto"/>
              <w:ind w:left="0"/>
              <w:rPr>
                <w:sz w:val="28"/>
              </w:rPr>
            </w:pPr>
          </w:p>
        </w:tc>
        <w:tc>
          <w:tcPr>
            <w:tcW w:w="2393" w:type="dxa"/>
          </w:tcPr>
          <w:p w:rsidR="00AD6F70" w:rsidRDefault="00AD6F70">
            <w:pPr>
              <w:pStyle w:val="TableParagraph"/>
              <w:spacing w:line="240" w:lineRule="auto"/>
              <w:ind w:left="0"/>
              <w:rPr>
                <w:sz w:val="28"/>
              </w:rPr>
            </w:pPr>
          </w:p>
        </w:tc>
        <w:tc>
          <w:tcPr>
            <w:tcW w:w="2393" w:type="dxa"/>
          </w:tcPr>
          <w:p w:rsidR="00AD6F70" w:rsidRDefault="0063066C">
            <w:pPr>
              <w:pStyle w:val="TableParagraph"/>
              <w:spacing w:line="240" w:lineRule="auto"/>
              <w:ind w:left="108"/>
              <w:rPr>
                <w:sz w:val="28"/>
              </w:rPr>
            </w:pPr>
            <w:r>
              <w:rPr>
                <w:spacing w:val="-2"/>
                <w:sz w:val="28"/>
              </w:rPr>
              <w:t>Художественное исполнение</w:t>
            </w:r>
          </w:p>
          <w:p w:rsidR="00AD6F70" w:rsidRDefault="0063066C">
            <w:pPr>
              <w:pStyle w:val="TableParagraph"/>
              <w:spacing w:line="321" w:lineRule="exact"/>
              <w:ind w:left="108"/>
              <w:rPr>
                <w:sz w:val="28"/>
              </w:rPr>
            </w:pPr>
            <w:r>
              <w:rPr>
                <w:spacing w:val="-2"/>
                <w:sz w:val="28"/>
              </w:rPr>
              <w:t>вокального</w:t>
            </w:r>
          </w:p>
          <w:p w:rsidR="00AD6F70" w:rsidRDefault="0063066C">
            <w:pPr>
              <w:pStyle w:val="TableParagraph"/>
              <w:tabs>
                <w:tab w:val="left" w:pos="2010"/>
              </w:tabs>
              <w:spacing w:line="324" w:lineRule="exact"/>
              <w:ind w:left="108" w:right="94"/>
              <w:rPr>
                <w:sz w:val="28"/>
              </w:rPr>
            </w:pPr>
            <w:r>
              <w:rPr>
                <w:spacing w:val="-2"/>
                <w:sz w:val="28"/>
              </w:rPr>
              <w:t>номера</w:t>
            </w:r>
            <w:r>
              <w:rPr>
                <w:sz w:val="28"/>
              </w:rPr>
              <w:tab/>
            </w:r>
            <w:r>
              <w:rPr>
                <w:spacing w:val="-6"/>
                <w:sz w:val="28"/>
              </w:rPr>
              <w:t xml:space="preserve">на </w:t>
            </w:r>
            <w:r>
              <w:rPr>
                <w:spacing w:val="-2"/>
                <w:sz w:val="28"/>
              </w:rPr>
              <w:t>концерте</w:t>
            </w:r>
          </w:p>
        </w:tc>
      </w:tr>
    </w:tbl>
    <w:p w:rsidR="00AD6F70" w:rsidRDefault="00AD6F70">
      <w:pPr>
        <w:spacing w:line="324" w:lineRule="exact"/>
        <w:rPr>
          <w:sz w:val="28"/>
        </w:rPr>
        <w:sectPr w:rsidR="00AD6F70">
          <w:pgSz w:w="11910" w:h="16840"/>
          <w:pgMar w:top="1100" w:right="540" w:bottom="280" w:left="1440" w:header="720" w:footer="720" w:gutter="0"/>
          <w:cols w:space="720"/>
        </w:sectPr>
      </w:pPr>
    </w:p>
    <w:p w:rsidR="00AD6F70" w:rsidRPr="00B37ADA" w:rsidRDefault="0063066C" w:rsidP="00B37ADA">
      <w:pPr>
        <w:pStyle w:val="1"/>
        <w:numPr>
          <w:ilvl w:val="1"/>
          <w:numId w:val="19"/>
        </w:numPr>
        <w:tabs>
          <w:tab w:val="left" w:pos="1335"/>
        </w:tabs>
        <w:spacing w:before="73"/>
        <w:ind w:left="262" w:right="315" w:firstLine="79"/>
        <w:jc w:val="both"/>
        <w:rPr>
          <w:sz w:val="28"/>
          <w:szCs w:val="28"/>
        </w:rPr>
      </w:pPr>
      <w:r w:rsidRPr="00B37ADA">
        <w:rPr>
          <w:sz w:val="28"/>
          <w:szCs w:val="28"/>
        </w:rPr>
        <w:lastRenderedPageBreak/>
        <w:t>Система оценивания предметных результатов обучающихся на уровне основного</w:t>
      </w:r>
      <w:r w:rsidRPr="00B37ADA">
        <w:rPr>
          <w:spacing w:val="40"/>
          <w:sz w:val="28"/>
          <w:szCs w:val="28"/>
        </w:rPr>
        <w:t xml:space="preserve"> </w:t>
      </w:r>
      <w:r w:rsidRPr="00B37ADA">
        <w:rPr>
          <w:sz w:val="28"/>
          <w:szCs w:val="28"/>
        </w:rPr>
        <w:t>общего образования по изобразительному искусству</w:t>
      </w:r>
    </w:p>
    <w:p w:rsidR="00AD6F70" w:rsidRPr="00B37ADA" w:rsidRDefault="00AD6F70" w:rsidP="00B37ADA">
      <w:pPr>
        <w:pStyle w:val="a3"/>
        <w:spacing w:before="1"/>
        <w:ind w:left="0"/>
        <w:rPr>
          <w:b/>
        </w:rPr>
      </w:pPr>
    </w:p>
    <w:tbl>
      <w:tblPr>
        <w:tblStyle w:val="TableNormal"/>
        <w:tblW w:w="0" w:type="auto"/>
        <w:tblInd w:w="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943"/>
        <w:gridCol w:w="1419"/>
      </w:tblGrid>
      <w:tr w:rsidR="00AD6F70">
        <w:trPr>
          <w:trHeight w:val="805"/>
        </w:trPr>
        <w:tc>
          <w:tcPr>
            <w:tcW w:w="7943" w:type="dxa"/>
          </w:tcPr>
          <w:p w:rsidR="00AD6F70" w:rsidRDefault="0063066C">
            <w:pPr>
              <w:pStyle w:val="TableParagraph"/>
              <w:spacing w:line="278" w:lineRule="auto"/>
              <w:ind w:left="1367" w:hanging="1097"/>
              <w:rPr>
                <w:b/>
                <w:sz w:val="24"/>
              </w:rPr>
            </w:pPr>
            <w:r>
              <w:rPr>
                <w:b/>
                <w:color w:val="333333"/>
                <w:sz w:val="24"/>
              </w:rPr>
              <w:t>Список</w:t>
            </w:r>
            <w:r>
              <w:rPr>
                <w:b/>
                <w:color w:val="333333"/>
                <w:spacing w:val="40"/>
                <w:sz w:val="24"/>
              </w:rPr>
              <w:t xml:space="preserve"> </w:t>
            </w:r>
            <w:r>
              <w:rPr>
                <w:b/>
                <w:color w:val="333333"/>
                <w:sz w:val="24"/>
              </w:rPr>
              <w:t>итоговых</w:t>
            </w:r>
            <w:r>
              <w:rPr>
                <w:b/>
                <w:color w:val="333333"/>
                <w:spacing w:val="-5"/>
                <w:sz w:val="24"/>
              </w:rPr>
              <w:t xml:space="preserve"> </w:t>
            </w:r>
            <w:r>
              <w:rPr>
                <w:b/>
                <w:color w:val="333333"/>
                <w:sz w:val="24"/>
              </w:rPr>
              <w:t>планируемых</w:t>
            </w:r>
            <w:r>
              <w:rPr>
                <w:b/>
                <w:color w:val="333333"/>
                <w:spacing w:val="-6"/>
                <w:sz w:val="24"/>
              </w:rPr>
              <w:t xml:space="preserve"> </w:t>
            </w:r>
            <w:r>
              <w:rPr>
                <w:b/>
                <w:color w:val="333333"/>
                <w:sz w:val="24"/>
              </w:rPr>
              <w:t>результатов</w:t>
            </w:r>
            <w:r>
              <w:rPr>
                <w:b/>
                <w:color w:val="333333"/>
                <w:spacing w:val="-6"/>
                <w:sz w:val="24"/>
              </w:rPr>
              <w:t xml:space="preserve"> </w:t>
            </w:r>
            <w:r>
              <w:rPr>
                <w:b/>
                <w:color w:val="333333"/>
                <w:sz w:val="24"/>
              </w:rPr>
              <w:t>с</w:t>
            </w:r>
            <w:r>
              <w:rPr>
                <w:b/>
                <w:color w:val="333333"/>
                <w:spacing w:val="-6"/>
                <w:sz w:val="24"/>
              </w:rPr>
              <w:t xml:space="preserve"> </w:t>
            </w:r>
            <w:r>
              <w:rPr>
                <w:b/>
                <w:color w:val="333333"/>
                <w:sz w:val="24"/>
              </w:rPr>
              <w:t>указанием</w:t>
            </w:r>
            <w:r>
              <w:rPr>
                <w:b/>
                <w:color w:val="333333"/>
                <w:spacing w:val="-6"/>
                <w:sz w:val="24"/>
              </w:rPr>
              <w:t xml:space="preserve"> </w:t>
            </w:r>
            <w:r>
              <w:rPr>
                <w:b/>
                <w:color w:val="333333"/>
                <w:sz w:val="24"/>
              </w:rPr>
              <w:t>этапов</w:t>
            </w:r>
            <w:r>
              <w:rPr>
                <w:b/>
                <w:color w:val="333333"/>
                <w:spacing w:val="-7"/>
                <w:sz w:val="24"/>
              </w:rPr>
              <w:t xml:space="preserve"> </w:t>
            </w:r>
            <w:r>
              <w:rPr>
                <w:b/>
                <w:color w:val="333333"/>
                <w:sz w:val="24"/>
              </w:rPr>
              <w:t>их формирования</w:t>
            </w:r>
            <w:r>
              <w:rPr>
                <w:b/>
                <w:color w:val="333333"/>
                <w:spacing w:val="40"/>
                <w:sz w:val="24"/>
              </w:rPr>
              <w:t xml:space="preserve"> </w:t>
            </w:r>
            <w:r>
              <w:rPr>
                <w:b/>
                <w:color w:val="333333"/>
                <w:sz w:val="24"/>
              </w:rPr>
              <w:t>по изобразительному искусству</w:t>
            </w:r>
          </w:p>
        </w:tc>
        <w:tc>
          <w:tcPr>
            <w:tcW w:w="1419" w:type="dxa"/>
          </w:tcPr>
          <w:p w:rsidR="00AD6F70" w:rsidRDefault="0063066C">
            <w:pPr>
              <w:pStyle w:val="TableParagraph"/>
              <w:spacing w:line="278" w:lineRule="auto"/>
              <w:ind w:right="330"/>
              <w:rPr>
                <w:b/>
                <w:sz w:val="24"/>
              </w:rPr>
            </w:pPr>
            <w:r>
              <w:rPr>
                <w:b/>
                <w:color w:val="333333"/>
                <w:spacing w:val="-2"/>
                <w:sz w:val="24"/>
              </w:rPr>
              <w:t>Способы оценки</w:t>
            </w:r>
          </w:p>
        </w:tc>
      </w:tr>
      <w:tr w:rsidR="00AD6F70">
        <w:trPr>
          <w:trHeight w:val="445"/>
        </w:trPr>
        <w:tc>
          <w:tcPr>
            <w:tcW w:w="9362" w:type="dxa"/>
            <w:gridSpan w:val="2"/>
            <w:shd w:val="clear" w:color="auto" w:fill="D9D9D9"/>
          </w:tcPr>
          <w:p w:rsidR="00AD6F70" w:rsidRDefault="0063066C">
            <w:pPr>
              <w:pStyle w:val="TableParagraph"/>
              <w:spacing w:line="275" w:lineRule="exact"/>
              <w:ind w:left="4048" w:right="4044"/>
              <w:jc w:val="center"/>
              <w:rPr>
                <w:b/>
                <w:sz w:val="24"/>
              </w:rPr>
            </w:pPr>
            <w:r>
              <w:rPr>
                <w:b/>
                <w:color w:val="333333"/>
                <w:sz w:val="24"/>
              </w:rPr>
              <w:t>5-7</w:t>
            </w:r>
            <w:r>
              <w:rPr>
                <w:b/>
                <w:color w:val="333333"/>
                <w:spacing w:val="-1"/>
                <w:sz w:val="24"/>
              </w:rPr>
              <w:t xml:space="preserve"> </w:t>
            </w:r>
            <w:r>
              <w:rPr>
                <w:b/>
                <w:color w:val="333333"/>
                <w:spacing w:val="-2"/>
                <w:sz w:val="24"/>
              </w:rPr>
              <w:t>классы</w:t>
            </w:r>
          </w:p>
        </w:tc>
      </w:tr>
      <w:tr w:rsidR="00AD6F70">
        <w:trPr>
          <w:trHeight w:val="1249"/>
        </w:trPr>
        <w:tc>
          <w:tcPr>
            <w:tcW w:w="7943" w:type="dxa"/>
            <w:tcBorders>
              <w:bottom w:val="nil"/>
            </w:tcBorders>
          </w:tcPr>
          <w:p w:rsidR="00AD6F70" w:rsidRDefault="0063066C">
            <w:pPr>
              <w:pStyle w:val="TableParagraph"/>
              <w:spacing w:line="276" w:lineRule="auto"/>
              <w:ind w:right="99"/>
              <w:jc w:val="both"/>
              <w:rPr>
                <w:sz w:val="24"/>
              </w:rPr>
            </w:pPr>
            <w:r>
              <w:rPr>
                <w:color w:val="333333"/>
                <w:sz w:val="24"/>
              </w:rPr>
              <w:t xml:space="preserve">1) </w:t>
            </w:r>
            <w:proofErr w:type="spellStart"/>
            <w:r>
              <w:rPr>
                <w:color w:val="333333"/>
                <w:sz w:val="24"/>
              </w:rPr>
              <w:t>сформированность</w:t>
            </w:r>
            <w:proofErr w:type="spellEnd"/>
            <w:r>
              <w:rPr>
                <w:color w:val="333333"/>
                <w:sz w:val="24"/>
              </w:rPr>
              <w:t xml:space="preserve"> системы знаний: в области основ изобразительной грамоты (конструктивный рисунок; перспективное построение изображения;</w:t>
            </w:r>
            <w:r>
              <w:rPr>
                <w:color w:val="333333"/>
                <w:spacing w:val="43"/>
                <w:sz w:val="24"/>
              </w:rPr>
              <w:t xml:space="preserve">  </w:t>
            </w:r>
            <w:r>
              <w:rPr>
                <w:color w:val="333333"/>
                <w:sz w:val="24"/>
              </w:rPr>
              <w:t>передача</w:t>
            </w:r>
            <w:r>
              <w:rPr>
                <w:color w:val="333333"/>
                <w:spacing w:val="44"/>
                <w:sz w:val="24"/>
              </w:rPr>
              <w:t xml:space="preserve">  </w:t>
            </w:r>
            <w:r>
              <w:rPr>
                <w:color w:val="333333"/>
                <w:sz w:val="24"/>
              </w:rPr>
              <w:t>формы</w:t>
            </w:r>
            <w:r>
              <w:rPr>
                <w:color w:val="333333"/>
                <w:spacing w:val="44"/>
                <w:sz w:val="24"/>
              </w:rPr>
              <w:t xml:space="preserve">  </w:t>
            </w:r>
            <w:r>
              <w:rPr>
                <w:color w:val="333333"/>
                <w:sz w:val="24"/>
              </w:rPr>
              <w:t>предмета</w:t>
            </w:r>
            <w:r>
              <w:rPr>
                <w:color w:val="333333"/>
                <w:spacing w:val="45"/>
                <w:sz w:val="24"/>
              </w:rPr>
              <w:t xml:space="preserve">  </w:t>
            </w:r>
            <w:r>
              <w:rPr>
                <w:color w:val="333333"/>
                <w:sz w:val="24"/>
              </w:rPr>
              <w:t>светом</w:t>
            </w:r>
            <w:r>
              <w:rPr>
                <w:color w:val="333333"/>
                <w:spacing w:val="44"/>
                <w:sz w:val="24"/>
              </w:rPr>
              <w:t xml:space="preserve">  </w:t>
            </w:r>
            <w:r>
              <w:rPr>
                <w:color w:val="333333"/>
                <w:sz w:val="24"/>
              </w:rPr>
              <w:t>и</w:t>
            </w:r>
            <w:r>
              <w:rPr>
                <w:color w:val="333333"/>
                <w:spacing w:val="45"/>
                <w:sz w:val="24"/>
              </w:rPr>
              <w:t xml:space="preserve">  </w:t>
            </w:r>
            <w:r>
              <w:rPr>
                <w:color w:val="333333"/>
                <w:sz w:val="24"/>
              </w:rPr>
              <w:t>тенью;</w:t>
            </w:r>
            <w:r>
              <w:rPr>
                <w:color w:val="333333"/>
                <w:spacing w:val="45"/>
                <w:sz w:val="24"/>
              </w:rPr>
              <w:t xml:space="preserve">  </w:t>
            </w:r>
            <w:r>
              <w:rPr>
                <w:color w:val="333333"/>
                <w:spacing w:val="-2"/>
                <w:sz w:val="24"/>
              </w:rPr>
              <w:t>основы</w:t>
            </w:r>
          </w:p>
          <w:p w:rsidR="00AD6F70" w:rsidRDefault="0063066C">
            <w:pPr>
              <w:pStyle w:val="TableParagraph"/>
              <w:spacing w:line="240" w:lineRule="auto"/>
              <w:jc w:val="both"/>
              <w:rPr>
                <w:sz w:val="24"/>
              </w:rPr>
            </w:pPr>
            <w:proofErr w:type="spellStart"/>
            <w:r>
              <w:rPr>
                <w:color w:val="333333"/>
                <w:sz w:val="24"/>
              </w:rPr>
              <w:t>цветоведения</w:t>
            </w:r>
            <w:proofErr w:type="spellEnd"/>
            <w:r>
              <w:rPr>
                <w:color w:val="333333"/>
                <w:sz w:val="24"/>
              </w:rPr>
              <w:t>;</w:t>
            </w:r>
            <w:r>
              <w:rPr>
                <w:color w:val="333333"/>
                <w:spacing w:val="43"/>
                <w:sz w:val="24"/>
              </w:rPr>
              <w:t xml:space="preserve"> </w:t>
            </w:r>
            <w:r>
              <w:rPr>
                <w:color w:val="333333"/>
                <w:sz w:val="24"/>
              </w:rPr>
              <w:t>пропорции</w:t>
            </w:r>
            <w:r>
              <w:rPr>
                <w:color w:val="333333"/>
                <w:spacing w:val="45"/>
                <w:sz w:val="24"/>
              </w:rPr>
              <w:t xml:space="preserve"> </w:t>
            </w:r>
            <w:r>
              <w:rPr>
                <w:color w:val="333333"/>
                <w:sz w:val="24"/>
              </w:rPr>
              <w:t>человеческой</w:t>
            </w:r>
            <w:r>
              <w:rPr>
                <w:color w:val="333333"/>
                <w:spacing w:val="45"/>
                <w:sz w:val="24"/>
              </w:rPr>
              <w:t xml:space="preserve"> </w:t>
            </w:r>
            <w:r>
              <w:rPr>
                <w:color w:val="333333"/>
                <w:sz w:val="24"/>
              </w:rPr>
              <w:t>фигуры</w:t>
            </w:r>
            <w:r>
              <w:rPr>
                <w:color w:val="333333"/>
                <w:spacing w:val="45"/>
                <w:sz w:val="24"/>
              </w:rPr>
              <w:t xml:space="preserve"> </w:t>
            </w:r>
            <w:r>
              <w:rPr>
                <w:color w:val="333333"/>
                <w:sz w:val="24"/>
              </w:rPr>
              <w:t>и</w:t>
            </w:r>
            <w:r>
              <w:rPr>
                <w:color w:val="333333"/>
                <w:spacing w:val="45"/>
                <w:sz w:val="24"/>
              </w:rPr>
              <w:t xml:space="preserve"> </w:t>
            </w:r>
            <w:r>
              <w:rPr>
                <w:color w:val="333333"/>
                <w:sz w:val="24"/>
              </w:rPr>
              <w:t>головы);</w:t>
            </w:r>
            <w:r>
              <w:rPr>
                <w:color w:val="333333"/>
                <w:spacing w:val="44"/>
                <w:sz w:val="24"/>
              </w:rPr>
              <w:t xml:space="preserve"> </w:t>
            </w:r>
            <w:r>
              <w:rPr>
                <w:color w:val="333333"/>
                <w:sz w:val="24"/>
              </w:rPr>
              <w:t>о</w:t>
            </w:r>
            <w:r>
              <w:rPr>
                <w:color w:val="333333"/>
                <w:spacing w:val="45"/>
                <w:sz w:val="24"/>
              </w:rPr>
              <w:t xml:space="preserve"> </w:t>
            </w:r>
            <w:r>
              <w:rPr>
                <w:color w:val="333333"/>
                <w:spacing w:val="-2"/>
                <w:sz w:val="24"/>
              </w:rPr>
              <w:t>различных</w:t>
            </w:r>
          </w:p>
        </w:tc>
        <w:tc>
          <w:tcPr>
            <w:tcW w:w="1419" w:type="dxa"/>
            <w:tcBorders>
              <w:bottom w:val="nil"/>
            </w:tcBorders>
          </w:tcPr>
          <w:p w:rsidR="00AD6F70" w:rsidRDefault="0063066C">
            <w:pPr>
              <w:pStyle w:val="TableParagraph"/>
              <w:spacing w:line="240" w:lineRule="auto"/>
              <w:ind w:right="123"/>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r w:rsidR="00AD6F70">
        <w:trPr>
          <w:trHeight w:val="316"/>
        </w:trPr>
        <w:tc>
          <w:tcPr>
            <w:tcW w:w="7943" w:type="dxa"/>
            <w:tcBorders>
              <w:top w:val="nil"/>
              <w:bottom w:val="nil"/>
            </w:tcBorders>
          </w:tcPr>
          <w:p w:rsidR="00AD6F70" w:rsidRDefault="0063066C">
            <w:pPr>
              <w:pStyle w:val="TableParagraph"/>
              <w:spacing w:before="15" w:line="240" w:lineRule="auto"/>
              <w:rPr>
                <w:sz w:val="24"/>
              </w:rPr>
            </w:pPr>
            <w:r>
              <w:rPr>
                <w:color w:val="333333"/>
                <w:sz w:val="24"/>
              </w:rPr>
              <w:t>художественных</w:t>
            </w:r>
            <w:r>
              <w:rPr>
                <w:color w:val="333333"/>
                <w:spacing w:val="44"/>
                <w:sz w:val="24"/>
              </w:rPr>
              <w:t xml:space="preserve"> </w:t>
            </w:r>
            <w:r>
              <w:rPr>
                <w:color w:val="333333"/>
                <w:sz w:val="24"/>
              </w:rPr>
              <w:t>материалах</w:t>
            </w:r>
            <w:r>
              <w:rPr>
                <w:color w:val="333333"/>
                <w:spacing w:val="48"/>
                <w:sz w:val="24"/>
              </w:rPr>
              <w:t xml:space="preserve"> </w:t>
            </w:r>
            <w:r>
              <w:rPr>
                <w:color w:val="333333"/>
                <w:sz w:val="24"/>
              </w:rPr>
              <w:t>в</w:t>
            </w:r>
            <w:r>
              <w:rPr>
                <w:color w:val="333333"/>
                <w:spacing w:val="44"/>
                <w:sz w:val="24"/>
              </w:rPr>
              <w:t xml:space="preserve"> </w:t>
            </w:r>
            <w:r>
              <w:rPr>
                <w:color w:val="333333"/>
                <w:sz w:val="24"/>
              </w:rPr>
              <w:t>изобразительном</w:t>
            </w:r>
            <w:r>
              <w:rPr>
                <w:color w:val="333333"/>
                <w:spacing w:val="45"/>
                <w:sz w:val="24"/>
              </w:rPr>
              <w:t xml:space="preserve"> </w:t>
            </w:r>
            <w:r>
              <w:rPr>
                <w:color w:val="333333"/>
                <w:sz w:val="24"/>
              </w:rPr>
              <w:t>искусстве;</w:t>
            </w:r>
            <w:r>
              <w:rPr>
                <w:color w:val="333333"/>
                <w:spacing w:val="46"/>
                <w:sz w:val="24"/>
              </w:rPr>
              <w:t xml:space="preserve"> </w:t>
            </w:r>
            <w:r>
              <w:rPr>
                <w:color w:val="333333"/>
                <w:sz w:val="24"/>
              </w:rPr>
              <w:t>о</w:t>
            </w:r>
            <w:r>
              <w:rPr>
                <w:color w:val="333333"/>
                <w:spacing w:val="46"/>
                <w:sz w:val="24"/>
              </w:rPr>
              <w:t xml:space="preserve"> </w:t>
            </w:r>
            <w:r>
              <w:rPr>
                <w:color w:val="333333"/>
                <w:spacing w:val="-2"/>
                <w:sz w:val="24"/>
              </w:rPr>
              <w:t>различных</w:t>
            </w:r>
          </w:p>
        </w:tc>
        <w:tc>
          <w:tcPr>
            <w:tcW w:w="1419" w:type="dxa"/>
            <w:tcBorders>
              <w:top w:val="nil"/>
              <w:bottom w:val="nil"/>
            </w:tcBorders>
          </w:tcPr>
          <w:p w:rsidR="00AD6F70" w:rsidRDefault="00AD6F70">
            <w:pPr>
              <w:pStyle w:val="TableParagraph"/>
              <w:spacing w:line="240" w:lineRule="auto"/>
              <w:ind w:left="0"/>
              <w:rPr>
                <w:sz w:val="24"/>
              </w:rPr>
            </w:pPr>
          </w:p>
        </w:tc>
      </w:tr>
      <w:tr w:rsidR="00AD6F70">
        <w:trPr>
          <w:trHeight w:val="317"/>
        </w:trPr>
        <w:tc>
          <w:tcPr>
            <w:tcW w:w="7943" w:type="dxa"/>
            <w:tcBorders>
              <w:top w:val="nil"/>
              <w:bottom w:val="nil"/>
            </w:tcBorders>
          </w:tcPr>
          <w:p w:rsidR="00AD6F70" w:rsidRDefault="0063066C">
            <w:pPr>
              <w:pStyle w:val="TableParagraph"/>
              <w:spacing w:before="15" w:line="240" w:lineRule="auto"/>
              <w:rPr>
                <w:sz w:val="24"/>
              </w:rPr>
            </w:pPr>
            <w:r>
              <w:rPr>
                <w:color w:val="333333"/>
                <w:sz w:val="24"/>
              </w:rPr>
              <w:t>способах</w:t>
            </w:r>
            <w:r>
              <w:rPr>
                <w:color w:val="333333"/>
                <w:spacing w:val="54"/>
                <w:sz w:val="24"/>
              </w:rPr>
              <w:t xml:space="preserve"> </w:t>
            </w:r>
            <w:r>
              <w:rPr>
                <w:color w:val="333333"/>
                <w:sz w:val="24"/>
              </w:rPr>
              <w:t>живописного</w:t>
            </w:r>
            <w:r>
              <w:rPr>
                <w:color w:val="333333"/>
                <w:spacing w:val="52"/>
                <w:sz w:val="24"/>
              </w:rPr>
              <w:t xml:space="preserve"> </w:t>
            </w:r>
            <w:r>
              <w:rPr>
                <w:color w:val="333333"/>
                <w:sz w:val="24"/>
              </w:rPr>
              <w:t>построения</w:t>
            </w:r>
            <w:r>
              <w:rPr>
                <w:color w:val="333333"/>
                <w:spacing w:val="54"/>
                <w:sz w:val="24"/>
              </w:rPr>
              <w:t xml:space="preserve"> </w:t>
            </w:r>
            <w:r>
              <w:rPr>
                <w:color w:val="333333"/>
                <w:sz w:val="24"/>
              </w:rPr>
              <w:t>изображения;</w:t>
            </w:r>
            <w:r>
              <w:rPr>
                <w:color w:val="333333"/>
                <w:spacing w:val="55"/>
                <w:sz w:val="24"/>
              </w:rPr>
              <w:t xml:space="preserve"> </w:t>
            </w:r>
            <w:r>
              <w:rPr>
                <w:color w:val="333333"/>
                <w:sz w:val="24"/>
              </w:rPr>
              <w:t>о</w:t>
            </w:r>
            <w:r>
              <w:rPr>
                <w:color w:val="333333"/>
                <w:spacing w:val="54"/>
                <w:sz w:val="24"/>
              </w:rPr>
              <w:t xml:space="preserve"> </w:t>
            </w:r>
            <w:r>
              <w:rPr>
                <w:color w:val="333333"/>
                <w:sz w:val="24"/>
              </w:rPr>
              <w:t>стилях</w:t>
            </w:r>
            <w:r>
              <w:rPr>
                <w:color w:val="333333"/>
                <w:spacing w:val="57"/>
                <w:sz w:val="24"/>
              </w:rPr>
              <w:t xml:space="preserve"> </w:t>
            </w:r>
            <w:r>
              <w:rPr>
                <w:color w:val="333333"/>
                <w:sz w:val="24"/>
              </w:rPr>
              <w:t>и</w:t>
            </w:r>
            <w:r>
              <w:rPr>
                <w:color w:val="333333"/>
                <w:spacing w:val="56"/>
                <w:sz w:val="24"/>
              </w:rPr>
              <w:t xml:space="preserve"> </w:t>
            </w:r>
            <w:r>
              <w:rPr>
                <w:color w:val="333333"/>
                <w:spacing w:val="-2"/>
                <w:sz w:val="24"/>
              </w:rPr>
              <w:t>различных</w:t>
            </w:r>
          </w:p>
        </w:tc>
        <w:tc>
          <w:tcPr>
            <w:tcW w:w="1419" w:type="dxa"/>
            <w:tcBorders>
              <w:top w:val="nil"/>
              <w:bottom w:val="nil"/>
            </w:tcBorders>
          </w:tcPr>
          <w:p w:rsidR="00AD6F70" w:rsidRDefault="00AD6F70">
            <w:pPr>
              <w:pStyle w:val="TableParagraph"/>
              <w:spacing w:line="240" w:lineRule="auto"/>
              <w:ind w:left="0"/>
              <w:rPr>
                <w:sz w:val="24"/>
              </w:rPr>
            </w:pPr>
          </w:p>
        </w:tc>
      </w:tr>
      <w:tr w:rsidR="00AD6F70">
        <w:trPr>
          <w:trHeight w:val="318"/>
        </w:trPr>
        <w:tc>
          <w:tcPr>
            <w:tcW w:w="7943" w:type="dxa"/>
            <w:tcBorders>
              <w:top w:val="nil"/>
              <w:bottom w:val="nil"/>
            </w:tcBorders>
          </w:tcPr>
          <w:p w:rsidR="00AD6F70" w:rsidRDefault="0063066C">
            <w:pPr>
              <w:pStyle w:val="TableParagraph"/>
              <w:spacing w:before="16" w:line="240" w:lineRule="auto"/>
              <w:rPr>
                <w:sz w:val="24"/>
              </w:rPr>
            </w:pPr>
            <w:r>
              <w:rPr>
                <w:color w:val="333333"/>
                <w:sz w:val="24"/>
              </w:rPr>
              <w:t>жанрах</w:t>
            </w:r>
            <w:r>
              <w:rPr>
                <w:color w:val="333333"/>
                <w:spacing w:val="68"/>
                <w:w w:val="150"/>
                <w:sz w:val="24"/>
              </w:rPr>
              <w:t xml:space="preserve"> </w:t>
            </w:r>
            <w:r>
              <w:rPr>
                <w:color w:val="333333"/>
                <w:sz w:val="24"/>
              </w:rPr>
              <w:t>изобразительного</w:t>
            </w:r>
            <w:r>
              <w:rPr>
                <w:color w:val="333333"/>
                <w:spacing w:val="66"/>
                <w:w w:val="150"/>
                <w:sz w:val="24"/>
              </w:rPr>
              <w:t xml:space="preserve"> </w:t>
            </w:r>
            <w:r>
              <w:rPr>
                <w:color w:val="333333"/>
                <w:sz w:val="24"/>
              </w:rPr>
              <w:t>искусства;</w:t>
            </w:r>
            <w:r>
              <w:rPr>
                <w:color w:val="333333"/>
                <w:spacing w:val="67"/>
                <w:w w:val="150"/>
                <w:sz w:val="24"/>
              </w:rPr>
              <w:t xml:space="preserve"> </w:t>
            </w:r>
            <w:r>
              <w:rPr>
                <w:color w:val="333333"/>
                <w:sz w:val="24"/>
              </w:rPr>
              <w:t>о</w:t>
            </w:r>
            <w:r>
              <w:rPr>
                <w:color w:val="333333"/>
                <w:spacing w:val="68"/>
                <w:w w:val="150"/>
                <w:sz w:val="24"/>
              </w:rPr>
              <w:t xml:space="preserve"> </w:t>
            </w:r>
            <w:r>
              <w:rPr>
                <w:color w:val="333333"/>
                <w:sz w:val="24"/>
              </w:rPr>
              <w:t>выдающихся</w:t>
            </w:r>
            <w:r>
              <w:rPr>
                <w:color w:val="333333"/>
                <w:spacing w:val="66"/>
                <w:w w:val="150"/>
                <w:sz w:val="24"/>
              </w:rPr>
              <w:t xml:space="preserve"> </w:t>
            </w:r>
            <w:r>
              <w:rPr>
                <w:color w:val="333333"/>
                <w:sz w:val="24"/>
              </w:rPr>
              <w:t>отечественных</w:t>
            </w:r>
            <w:r>
              <w:rPr>
                <w:color w:val="333333"/>
                <w:spacing w:val="69"/>
                <w:w w:val="150"/>
                <w:sz w:val="24"/>
              </w:rPr>
              <w:t xml:space="preserve"> </w:t>
            </w:r>
            <w:r>
              <w:rPr>
                <w:color w:val="333333"/>
                <w:spacing w:val="-10"/>
                <w:sz w:val="24"/>
              </w:rPr>
              <w:t>и</w:t>
            </w:r>
          </w:p>
        </w:tc>
        <w:tc>
          <w:tcPr>
            <w:tcW w:w="1419" w:type="dxa"/>
            <w:tcBorders>
              <w:top w:val="nil"/>
              <w:bottom w:val="nil"/>
            </w:tcBorders>
          </w:tcPr>
          <w:p w:rsidR="00AD6F70" w:rsidRDefault="00AD6F70">
            <w:pPr>
              <w:pStyle w:val="TableParagraph"/>
              <w:spacing w:line="240" w:lineRule="auto"/>
              <w:ind w:left="0"/>
              <w:rPr>
                <w:sz w:val="24"/>
              </w:rPr>
            </w:pPr>
          </w:p>
        </w:tc>
      </w:tr>
      <w:tr w:rsidR="00AD6F70">
        <w:trPr>
          <w:trHeight w:val="316"/>
        </w:trPr>
        <w:tc>
          <w:tcPr>
            <w:tcW w:w="7943" w:type="dxa"/>
            <w:tcBorders>
              <w:top w:val="nil"/>
              <w:bottom w:val="nil"/>
            </w:tcBorders>
          </w:tcPr>
          <w:p w:rsidR="00AD6F70" w:rsidRDefault="0063066C">
            <w:pPr>
              <w:pStyle w:val="TableParagraph"/>
              <w:tabs>
                <w:tab w:val="left" w:pos="1565"/>
                <w:tab w:val="left" w:pos="3088"/>
                <w:tab w:val="left" w:pos="4570"/>
                <w:tab w:val="left" w:pos="4908"/>
                <w:tab w:val="left" w:pos="6568"/>
                <w:tab w:val="left" w:pos="6902"/>
              </w:tabs>
              <w:spacing w:before="15" w:line="240" w:lineRule="auto"/>
              <w:rPr>
                <w:sz w:val="24"/>
              </w:rPr>
            </w:pPr>
            <w:r>
              <w:rPr>
                <w:color w:val="333333"/>
                <w:spacing w:val="-2"/>
                <w:sz w:val="24"/>
              </w:rPr>
              <w:t>зарубежных</w:t>
            </w:r>
            <w:r>
              <w:rPr>
                <w:color w:val="333333"/>
                <w:sz w:val="24"/>
              </w:rPr>
              <w:tab/>
            </w:r>
            <w:proofErr w:type="gramStart"/>
            <w:r>
              <w:rPr>
                <w:color w:val="333333"/>
                <w:spacing w:val="-2"/>
                <w:sz w:val="24"/>
              </w:rPr>
              <w:t>художниках,</w:t>
            </w:r>
            <w:r>
              <w:rPr>
                <w:color w:val="333333"/>
                <w:sz w:val="24"/>
              </w:rPr>
              <w:tab/>
            </w:r>
            <w:proofErr w:type="gramEnd"/>
            <w:r>
              <w:rPr>
                <w:color w:val="333333"/>
                <w:spacing w:val="-2"/>
                <w:sz w:val="24"/>
              </w:rPr>
              <w:t>скульпторах</w:t>
            </w:r>
            <w:r>
              <w:rPr>
                <w:color w:val="333333"/>
                <w:sz w:val="24"/>
              </w:rPr>
              <w:tab/>
            </w:r>
            <w:r>
              <w:rPr>
                <w:color w:val="333333"/>
                <w:spacing w:val="-10"/>
                <w:sz w:val="24"/>
              </w:rPr>
              <w:t>и</w:t>
            </w:r>
            <w:r>
              <w:rPr>
                <w:color w:val="333333"/>
                <w:sz w:val="24"/>
              </w:rPr>
              <w:tab/>
            </w:r>
            <w:r>
              <w:rPr>
                <w:color w:val="333333"/>
                <w:spacing w:val="-2"/>
                <w:sz w:val="24"/>
              </w:rPr>
              <w:t>архитекторах;</w:t>
            </w:r>
            <w:r>
              <w:rPr>
                <w:color w:val="333333"/>
                <w:sz w:val="24"/>
              </w:rPr>
              <w:tab/>
            </w:r>
            <w:r>
              <w:rPr>
                <w:color w:val="333333"/>
                <w:spacing w:val="-10"/>
                <w:sz w:val="24"/>
              </w:rPr>
              <w:t>о</w:t>
            </w:r>
            <w:r>
              <w:rPr>
                <w:color w:val="333333"/>
                <w:sz w:val="24"/>
              </w:rPr>
              <w:tab/>
            </w:r>
            <w:r>
              <w:rPr>
                <w:color w:val="333333"/>
                <w:spacing w:val="-2"/>
                <w:sz w:val="24"/>
              </w:rPr>
              <w:t>создании</w:t>
            </w:r>
          </w:p>
        </w:tc>
        <w:tc>
          <w:tcPr>
            <w:tcW w:w="1419" w:type="dxa"/>
            <w:tcBorders>
              <w:top w:val="nil"/>
              <w:bottom w:val="nil"/>
            </w:tcBorders>
          </w:tcPr>
          <w:p w:rsidR="00AD6F70" w:rsidRDefault="00AD6F70">
            <w:pPr>
              <w:pStyle w:val="TableParagraph"/>
              <w:spacing w:line="240" w:lineRule="auto"/>
              <w:ind w:left="0"/>
              <w:rPr>
                <w:sz w:val="24"/>
              </w:rPr>
            </w:pPr>
          </w:p>
        </w:tc>
      </w:tr>
      <w:tr w:rsidR="00AD6F70">
        <w:trPr>
          <w:trHeight w:val="316"/>
        </w:trPr>
        <w:tc>
          <w:tcPr>
            <w:tcW w:w="7943" w:type="dxa"/>
            <w:tcBorders>
              <w:top w:val="nil"/>
              <w:bottom w:val="nil"/>
            </w:tcBorders>
          </w:tcPr>
          <w:p w:rsidR="00AD6F70" w:rsidRDefault="0063066C">
            <w:pPr>
              <w:pStyle w:val="TableParagraph"/>
              <w:tabs>
                <w:tab w:val="left" w:pos="2088"/>
                <w:tab w:val="left" w:pos="4218"/>
                <w:tab w:val="left" w:pos="5239"/>
                <w:tab w:val="left" w:pos="5721"/>
                <w:tab w:val="left" w:pos="7239"/>
              </w:tabs>
              <w:spacing w:before="15" w:line="240" w:lineRule="auto"/>
              <w:rPr>
                <w:sz w:val="24"/>
              </w:rPr>
            </w:pPr>
            <w:r>
              <w:rPr>
                <w:color w:val="333333"/>
                <w:spacing w:val="-2"/>
                <w:sz w:val="24"/>
              </w:rPr>
              <w:t>выразительного</w:t>
            </w:r>
            <w:r>
              <w:rPr>
                <w:color w:val="333333"/>
                <w:sz w:val="24"/>
              </w:rPr>
              <w:tab/>
            </w:r>
            <w:r>
              <w:rPr>
                <w:color w:val="333333"/>
                <w:spacing w:val="-2"/>
                <w:sz w:val="24"/>
              </w:rPr>
              <w:t>художественного</w:t>
            </w:r>
            <w:r>
              <w:rPr>
                <w:color w:val="333333"/>
                <w:sz w:val="24"/>
              </w:rPr>
              <w:tab/>
            </w:r>
            <w:r>
              <w:rPr>
                <w:color w:val="333333"/>
                <w:spacing w:val="-2"/>
                <w:sz w:val="24"/>
              </w:rPr>
              <w:t>образа</w:t>
            </w:r>
            <w:r>
              <w:rPr>
                <w:color w:val="333333"/>
                <w:sz w:val="24"/>
              </w:rPr>
              <w:tab/>
            </w:r>
            <w:r>
              <w:rPr>
                <w:color w:val="333333"/>
                <w:spacing w:val="-10"/>
                <w:sz w:val="24"/>
              </w:rPr>
              <w:t>и</w:t>
            </w:r>
            <w:r>
              <w:rPr>
                <w:color w:val="333333"/>
                <w:sz w:val="24"/>
              </w:rPr>
              <w:tab/>
            </w:r>
            <w:r>
              <w:rPr>
                <w:color w:val="333333"/>
                <w:spacing w:val="-2"/>
                <w:sz w:val="24"/>
              </w:rPr>
              <w:t>условности</w:t>
            </w:r>
            <w:r>
              <w:rPr>
                <w:color w:val="333333"/>
                <w:sz w:val="24"/>
              </w:rPr>
              <w:tab/>
            </w:r>
            <w:r>
              <w:rPr>
                <w:color w:val="333333"/>
                <w:spacing w:val="-2"/>
                <w:sz w:val="24"/>
              </w:rPr>
              <w:t>языка</w:t>
            </w:r>
          </w:p>
        </w:tc>
        <w:tc>
          <w:tcPr>
            <w:tcW w:w="1419" w:type="dxa"/>
            <w:tcBorders>
              <w:top w:val="nil"/>
              <w:bottom w:val="nil"/>
            </w:tcBorders>
          </w:tcPr>
          <w:p w:rsidR="00AD6F70" w:rsidRDefault="00AD6F70">
            <w:pPr>
              <w:pStyle w:val="TableParagraph"/>
              <w:spacing w:line="240" w:lineRule="auto"/>
              <w:ind w:left="0"/>
              <w:rPr>
                <w:sz w:val="24"/>
              </w:rPr>
            </w:pPr>
          </w:p>
        </w:tc>
      </w:tr>
      <w:tr w:rsidR="00AD6F70">
        <w:trPr>
          <w:trHeight w:val="316"/>
        </w:trPr>
        <w:tc>
          <w:tcPr>
            <w:tcW w:w="7943" w:type="dxa"/>
            <w:tcBorders>
              <w:top w:val="nil"/>
              <w:bottom w:val="nil"/>
            </w:tcBorders>
          </w:tcPr>
          <w:p w:rsidR="00AD6F70" w:rsidRDefault="0063066C">
            <w:pPr>
              <w:pStyle w:val="TableParagraph"/>
              <w:tabs>
                <w:tab w:val="left" w:pos="2201"/>
                <w:tab w:val="left" w:pos="3544"/>
                <w:tab w:val="left" w:pos="3937"/>
                <w:tab w:val="left" w:pos="6822"/>
              </w:tabs>
              <w:spacing w:before="15" w:line="240" w:lineRule="auto"/>
              <w:rPr>
                <w:sz w:val="24"/>
              </w:rPr>
            </w:pPr>
            <w:r>
              <w:rPr>
                <w:color w:val="333333"/>
                <w:spacing w:val="-2"/>
                <w:sz w:val="24"/>
              </w:rPr>
              <w:t>изобразительного</w:t>
            </w:r>
            <w:r>
              <w:rPr>
                <w:color w:val="333333"/>
                <w:sz w:val="24"/>
              </w:rPr>
              <w:tab/>
            </w:r>
            <w:r>
              <w:rPr>
                <w:color w:val="333333"/>
                <w:spacing w:val="-2"/>
                <w:sz w:val="24"/>
              </w:rPr>
              <w:t>искусства;</w:t>
            </w:r>
            <w:r>
              <w:rPr>
                <w:color w:val="333333"/>
                <w:sz w:val="24"/>
              </w:rPr>
              <w:tab/>
            </w:r>
            <w:r>
              <w:rPr>
                <w:color w:val="333333"/>
                <w:spacing w:val="-10"/>
                <w:sz w:val="24"/>
              </w:rPr>
              <w:t>о</w:t>
            </w:r>
            <w:r>
              <w:rPr>
                <w:color w:val="333333"/>
                <w:sz w:val="24"/>
              </w:rPr>
              <w:tab/>
              <w:t>декоративно-</w:t>
            </w:r>
            <w:r>
              <w:rPr>
                <w:color w:val="333333"/>
                <w:spacing w:val="-2"/>
                <w:sz w:val="24"/>
              </w:rPr>
              <w:t>прикладном</w:t>
            </w:r>
            <w:r>
              <w:rPr>
                <w:color w:val="333333"/>
                <w:sz w:val="24"/>
              </w:rPr>
              <w:tab/>
            </w:r>
            <w:r>
              <w:rPr>
                <w:color w:val="333333"/>
                <w:spacing w:val="-2"/>
                <w:sz w:val="24"/>
              </w:rPr>
              <w:t>искусстве</w:t>
            </w:r>
          </w:p>
        </w:tc>
        <w:tc>
          <w:tcPr>
            <w:tcW w:w="1419" w:type="dxa"/>
            <w:tcBorders>
              <w:top w:val="nil"/>
              <w:bottom w:val="nil"/>
            </w:tcBorders>
          </w:tcPr>
          <w:p w:rsidR="00AD6F70" w:rsidRDefault="00AD6F70">
            <w:pPr>
              <w:pStyle w:val="TableParagraph"/>
              <w:spacing w:line="240" w:lineRule="auto"/>
              <w:ind w:left="0"/>
              <w:rPr>
                <w:sz w:val="24"/>
              </w:rPr>
            </w:pPr>
          </w:p>
        </w:tc>
      </w:tr>
      <w:tr w:rsidR="00AD6F70">
        <w:trPr>
          <w:trHeight w:val="317"/>
        </w:trPr>
        <w:tc>
          <w:tcPr>
            <w:tcW w:w="7943" w:type="dxa"/>
            <w:tcBorders>
              <w:top w:val="nil"/>
              <w:bottom w:val="nil"/>
            </w:tcBorders>
          </w:tcPr>
          <w:p w:rsidR="00AD6F70" w:rsidRDefault="0063066C">
            <w:pPr>
              <w:pStyle w:val="TableParagraph"/>
              <w:tabs>
                <w:tab w:val="left" w:pos="1441"/>
                <w:tab w:val="left" w:pos="2767"/>
                <w:tab w:val="left" w:pos="3198"/>
                <w:tab w:val="left" w:pos="4908"/>
                <w:tab w:val="left" w:pos="6572"/>
              </w:tabs>
              <w:spacing w:before="15" w:line="240" w:lineRule="auto"/>
              <w:rPr>
                <w:sz w:val="24"/>
              </w:rPr>
            </w:pPr>
            <w:r>
              <w:rPr>
                <w:color w:val="333333"/>
                <w:spacing w:val="-2"/>
                <w:sz w:val="24"/>
              </w:rPr>
              <w:t>(народное</w:t>
            </w:r>
            <w:r>
              <w:rPr>
                <w:color w:val="333333"/>
                <w:sz w:val="24"/>
              </w:rPr>
              <w:tab/>
            </w:r>
            <w:r>
              <w:rPr>
                <w:color w:val="333333"/>
                <w:spacing w:val="-2"/>
                <w:sz w:val="24"/>
              </w:rPr>
              <w:t>искусство</w:t>
            </w:r>
            <w:r>
              <w:rPr>
                <w:color w:val="333333"/>
                <w:sz w:val="24"/>
              </w:rPr>
              <w:tab/>
            </w:r>
            <w:r>
              <w:rPr>
                <w:color w:val="333333"/>
                <w:spacing w:val="-10"/>
                <w:sz w:val="24"/>
              </w:rPr>
              <w:t>и</w:t>
            </w:r>
            <w:r>
              <w:rPr>
                <w:color w:val="333333"/>
                <w:sz w:val="24"/>
              </w:rPr>
              <w:tab/>
            </w:r>
            <w:r>
              <w:rPr>
                <w:color w:val="333333"/>
                <w:spacing w:val="-2"/>
                <w:sz w:val="24"/>
              </w:rPr>
              <w:t>произведения</w:t>
            </w:r>
            <w:r>
              <w:rPr>
                <w:color w:val="333333"/>
                <w:sz w:val="24"/>
              </w:rPr>
              <w:tab/>
            </w:r>
            <w:r>
              <w:rPr>
                <w:color w:val="333333"/>
                <w:spacing w:val="-2"/>
                <w:sz w:val="24"/>
              </w:rPr>
              <w:t>современных</w:t>
            </w:r>
            <w:r>
              <w:rPr>
                <w:color w:val="333333"/>
                <w:sz w:val="24"/>
              </w:rPr>
              <w:tab/>
            </w:r>
            <w:r>
              <w:rPr>
                <w:color w:val="333333"/>
                <w:spacing w:val="-2"/>
                <w:sz w:val="24"/>
              </w:rPr>
              <w:t>художников</w:t>
            </w:r>
          </w:p>
        </w:tc>
        <w:tc>
          <w:tcPr>
            <w:tcW w:w="1419" w:type="dxa"/>
            <w:tcBorders>
              <w:top w:val="nil"/>
              <w:bottom w:val="nil"/>
            </w:tcBorders>
          </w:tcPr>
          <w:p w:rsidR="00AD6F70" w:rsidRDefault="00AD6F70">
            <w:pPr>
              <w:pStyle w:val="TableParagraph"/>
              <w:spacing w:line="240" w:lineRule="auto"/>
              <w:ind w:left="0"/>
              <w:rPr>
                <w:sz w:val="24"/>
              </w:rPr>
            </w:pPr>
          </w:p>
        </w:tc>
      </w:tr>
      <w:tr w:rsidR="00AD6F70">
        <w:trPr>
          <w:trHeight w:val="317"/>
        </w:trPr>
        <w:tc>
          <w:tcPr>
            <w:tcW w:w="7943" w:type="dxa"/>
            <w:tcBorders>
              <w:top w:val="nil"/>
              <w:bottom w:val="nil"/>
            </w:tcBorders>
          </w:tcPr>
          <w:p w:rsidR="00AD6F70" w:rsidRDefault="0063066C">
            <w:pPr>
              <w:pStyle w:val="TableParagraph"/>
              <w:spacing w:before="16" w:line="240" w:lineRule="auto"/>
              <w:rPr>
                <w:sz w:val="24"/>
              </w:rPr>
            </w:pPr>
            <w:r>
              <w:rPr>
                <w:color w:val="333333"/>
                <w:sz w:val="24"/>
              </w:rPr>
              <w:t>декоративно-</w:t>
            </w:r>
            <w:proofErr w:type="gramStart"/>
            <w:r>
              <w:rPr>
                <w:color w:val="333333"/>
                <w:sz w:val="24"/>
              </w:rPr>
              <w:t>прикладного</w:t>
            </w:r>
            <w:r>
              <w:rPr>
                <w:color w:val="333333"/>
                <w:spacing w:val="28"/>
                <w:sz w:val="24"/>
              </w:rPr>
              <w:t xml:space="preserve">  </w:t>
            </w:r>
            <w:r>
              <w:rPr>
                <w:color w:val="333333"/>
                <w:sz w:val="24"/>
              </w:rPr>
              <w:t>искусства</w:t>
            </w:r>
            <w:proofErr w:type="gramEnd"/>
            <w:r>
              <w:rPr>
                <w:color w:val="333333"/>
                <w:sz w:val="24"/>
              </w:rPr>
              <w:t>);</w:t>
            </w:r>
            <w:r>
              <w:rPr>
                <w:color w:val="333333"/>
                <w:spacing w:val="28"/>
                <w:sz w:val="24"/>
              </w:rPr>
              <w:t xml:space="preserve">  </w:t>
            </w:r>
            <w:r>
              <w:rPr>
                <w:color w:val="333333"/>
                <w:sz w:val="24"/>
              </w:rPr>
              <w:t>о</w:t>
            </w:r>
            <w:r>
              <w:rPr>
                <w:color w:val="333333"/>
                <w:spacing w:val="28"/>
                <w:sz w:val="24"/>
              </w:rPr>
              <w:t xml:space="preserve">  </w:t>
            </w:r>
            <w:r>
              <w:rPr>
                <w:color w:val="333333"/>
                <w:sz w:val="24"/>
              </w:rPr>
              <w:t>различных</w:t>
            </w:r>
            <w:r>
              <w:rPr>
                <w:color w:val="333333"/>
                <w:spacing w:val="29"/>
                <w:sz w:val="24"/>
              </w:rPr>
              <w:t xml:space="preserve">  </w:t>
            </w:r>
            <w:r>
              <w:rPr>
                <w:color w:val="333333"/>
                <w:sz w:val="24"/>
              </w:rPr>
              <w:t>видах</w:t>
            </w:r>
            <w:r>
              <w:rPr>
                <w:color w:val="333333"/>
                <w:spacing w:val="29"/>
                <w:sz w:val="24"/>
              </w:rPr>
              <w:t xml:space="preserve">  </w:t>
            </w:r>
            <w:r>
              <w:rPr>
                <w:color w:val="333333"/>
                <w:sz w:val="24"/>
              </w:rPr>
              <w:t>дизайна;</w:t>
            </w:r>
            <w:r>
              <w:rPr>
                <w:color w:val="333333"/>
                <w:spacing w:val="29"/>
                <w:sz w:val="24"/>
              </w:rPr>
              <w:t xml:space="preserve">  </w:t>
            </w:r>
            <w:r>
              <w:rPr>
                <w:color w:val="333333"/>
                <w:spacing w:val="-10"/>
                <w:sz w:val="24"/>
              </w:rPr>
              <w:t>о</w:t>
            </w:r>
          </w:p>
        </w:tc>
        <w:tc>
          <w:tcPr>
            <w:tcW w:w="1419" w:type="dxa"/>
            <w:tcBorders>
              <w:top w:val="nil"/>
              <w:bottom w:val="nil"/>
            </w:tcBorders>
          </w:tcPr>
          <w:p w:rsidR="00AD6F70" w:rsidRDefault="00AD6F70">
            <w:pPr>
              <w:pStyle w:val="TableParagraph"/>
              <w:spacing w:line="240" w:lineRule="auto"/>
              <w:ind w:left="0"/>
              <w:rPr>
                <w:sz w:val="24"/>
              </w:rPr>
            </w:pPr>
          </w:p>
        </w:tc>
      </w:tr>
      <w:tr w:rsidR="00AD6F70">
        <w:trPr>
          <w:trHeight w:val="654"/>
        </w:trPr>
        <w:tc>
          <w:tcPr>
            <w:tcW w:w="7943" w:type="dxa"/>
            <w:tcBorders>
              <w:top w:val="nil"/>
            </w:tcBorders>
          </w:tcPr>
          <w:p w:rsidR="00AD6F70" w:rsidRDefault="0063066C">
            <w:pPr>
              <w:pStyle w:val="TableParagraph"/>
              <w:spacing w:before="15" w:line="240" w:lineRule="auto"/>
              <w:rPr>
                <w:sz w:val="24"/>
              </w:rPr>
            </w:pPr>
            <w:r>
              <w:rPr>
                <w:color w:val="333333"/>
                <w:sz w:val="24"/>
              </w:rPr>
              <w:t>различных</w:t>
            </w:r>
            <w:r>
              <w:rPr>
                <w:color w:val="333333"/>
                <w:spacing w:val="-2"/>
                <w:sz w:val="24"/>
              </w:rPr>
              <w:t xml:space="preserve"> </w:t>
            </w:r>
            <w:r>
              <w:rPr>
                <w:color w:val="333333"/>
                <w:sz w:val="24"/>
              </w:rPr>
              <w:t>способах</w:t>
            </w:r>
            <w:r>
              <w:rPr>
                <w:color w:val="333333"/>
                <w:spacing w:val="-5"/>
                <w:sz w:val="24"/>
              </w:rPr>
              <w:t xml:space="preserve"> </w:t>
            </w:r>
            <w:r>
              <w:rPr>
                <w:color w:val="333333"/>
                <w:sz w:val="24"/>
              </w:rPr>
              <w:t>проектной</w:t>
            </w:r>
            <w:r>
              <w:rPr>
                <w:color w:val="333333"/>
                <w:spacing w:val="-3"/>
                <w:sz w:val="24"/>
              </w:rPr>
              <w:t xml:space="preserve"> </w:t>
            </w:r>
            <w:r>
              <w:rPr>
                <w:color w:val="333333"/>
                <w:spacing w:val="-2"/>
                <w:sz w:val="24"/>
              </w:rPr>
              <w:t>графики;</w:t>
            </w:r>
          </w:p>
        </w:tc>
        <w:tc>
          <w:tcPr>
            <w:tcW w:w="1419" w:type="dxa"/>
            <w:tcBorders>
              <w:top w:val="nil"/>
            </w:tcBorders>
          </w:tcPr>
          <w:p w:rsidR="00AD6F70" w:rsidRDefault="00AD6F70">
            <w:pPr>
              <w:pStyle w:val="TableParagraph"/>
              <w:spacing w:line="240" w:lineRule="auto"/>
              <w:ind w:left="0"/>
              <w:rPr>
                <w:sz w:val="24"/>
              </w:rPr>
            </w:pPr>
          </w:p>
        </w:tc>
      </w:tr>
      <w:tr w:rsidR="00AD6F70">
        <w:trPr>
          <w:trHeight w:val="1250"/>
        </w:trPr>
        <w:tc>
          <w:tcPr>
            <w:tcW w:w="7943" w:type="dxa"/>
            <w:tcBorders>
              <w:bottom w:val="nil"/>
            </w:tcBorders>
          </w:tcPr>
          <w:p w:rsidR="00AD6F70" w:rsidRDefault="0063066C">
            <w:pPr>
              <w:pStyle w:val="TableParagraph"/>
              <w:spacing w:line="276" w:lineRule="auto"/>
              <w:ind w:right="92"/>
              <w:jc w:val="both"/>
              <w:rPr>
                <w:sz w:val="24"/>
              </w:rPr>
            </w:pPr>
            <w:r>
              <w:rPr>
                <w:color w:val="333333"/>
                <w:sz w:val="24"/>
              </w:rPr>
              <w:t xml:space="preserve">2) </w:t>
            </w:r>
            <w:proofErr w:type="spellStart"/>
            <w:r>
              <w:rPr>
                <w:color w:val="333333"/>
                <w:sz w:val="24"/>
              </w:rPr>
              <w:t>сформированность</w:t>
            </w:r>
            <w:proofErr w:type="spellEnd"/>
            <w:r>
              <w:rPr>
                <w:color w:val="333333"/>
                <w:sz w:val="24"/>
              </w:rPr>
              <w:t xml:space="preserve"> умений: создавать выразительные декоративно- обобщенные изображения на основе традиционных образов; владеть практическими</w:t>
            </w:r>
            <w:r>
              <w:rPr>
                <w:color w:val="333333"/>
                <w:spacing w:val="21"/>
                <w:sz w:val="24"/>
              </w:rPr>
              <w:t xml:space="preserve"> </w:t>
            </w:r>
            <w:r>
              <w:rPr>
                <w:color w:val="333333"/>
                <w:sz w:val="24"/>
              </w:rPr>
              <w:t>навыками</w:t>
            </w:r>
            <w:r>
              <w:rPr>
                <w:color w:val="333333"/>
                <w:spacing w:val="25"/>
                <w:sz w:val="24"/>
              </w:rPr>
              <w:t xml:space="preserve"> </w:t>
            </w:r>
            <w:r>
              <w:rPr>
                <w:color w:val="333333"/>
                <w:sz w:val="24"/>
              </w:rPr>
              <w:t>выразительного</w:t>
            </w:r>
            <w:r>
              <w:rPr>
                <w:color w:val="333333"/>
                <w:spacing w:val="22"/>
                <w:sz w:val="24"/>
              </w:rPr>
              <w:t xml:space="preserve"> </w:t>
            </w:r>
            <w:r>
              <w:rPr>
                <w:color w:val="333333"/>
                <w:sz w:val="24"/>
              </w:rPr>
              <w:t>использования</w:t>
            </w:r>
            <w:r>
              <w:rPr>
                <w:color w:val="333333"/>
                <w:spacing w:val="22"/>
                <w:sz w:val="24"/>
              </w:rPr>
              <w:t xml:space="preserve"> </w:t>
            </w:r>
            <w:r>
              <w:rPr>
                <w:color w:val="333333"/>
                <w:sz w:val="24"/>
              </w:rPr>
              <w:t>формы,</w:t>
            </w:r>
            <w:r>
              <w:rPr>
                <w:color w:val="333333"/>
                <w:spacing w:val="24"/>
                <w:sz w:val="24"/>
              </w:rPr>
              <w:t xml:space="preserve"> </w:t>
            </w:r>
            <w:r>
              <w:rPr>
                <w:color w:val="333333"/>
                <w:spacing w:val="-2"/>
                <w:sz w:val="24"/>
              </w:rPr>
              <w:t>объема,</w:t>
            </w:r>
          </w:p>
          <w:p w:rsidR="00AD6F70" w:rsidRDefault="0063066C">
            <w:pPr>
              <w:pStyle w:val="TableParagraph"/>
              <w:spacing w:line="274" w:lineRule="exact"/>
              <w:jc w:val="both"/>
              <w:rPr>
                <w:sz w:val="24"/>
              </w:rPr>
            </w:pPr>
            <w:r>
              <w:rPr>
                <w:color w:val="333333"/>
                <w:sz w:val="24"/>
              </w:rPr>
              <w:t>цвета,</w:t>
            </w:r>
            <w:r>
              <w:rPr>
                <w:color w:val="333333"/>
                <w:spacing w:val="52"/>
                <w:w w:val="150"/>
                <w:sz w:val="24"/>
              </w:rPr>
              <w:t xml:space="preserve"> </w:t>
            </w:r>
            <w:r>
              <w:rPr>
                <w:color w:val="333333"/>
                <w:sz w:val="24"/>
              </w:rPr>
              <w:t>фактуры</w:t>
            </w:r>
            <w:r>
              <w:rPr>
                <w:color w:val="333333"/>
                <w:spacing w:val="55"/>
                <w:w w:val="150"/>
                <w:sz w:val="24"/>
              </w:rPr>
              <w:t xml:space="preserve"> </w:t>
            </w:r>
            <w:r>
              <w:rPr>
                <w:color w:val="333333"/>
                <w:sz w:val="24"/>
              </w:rPr>
              <w:t>и</w:t>
            </w:r>
            <w:r>
              <w:rPr>
                <w:color w:val="333333"/>
                <w:spacing w:val="55"/>
                <w:w w:val="150"/>
                <w:sz w:val="24"/>
              </w:rPr>
              <w:t xml:space="preserve"> </w:t>
            </w:r>
            <w:r>
              <w:rPr>
                <w:color w:val="333333"/>
                <w:sz w:val="24"/>
              </w:rPr>
              <w:t>других</w:t>
            </w:r>
            <w:r>
              <w:rPr>
                <w:color w:val="333333"/>
                <w:spacing w:val="56"/>
                <w:w w:val="150"/>
                <w:sz w:val="24"/>
              </w:rPr>
              <w:t xml:space="preserve"> </w:t>
            </w:r>
            <w:r>
              <w:rPr>
                <w:color w:val="333333"/>
                <w:sz w:val="24"/>
              </w:rPr>
              <w:t>средств</w:t>
            </w:r>
            <w:r>
              <w:rPr>
                <w:color w:val="333333"/>
                <w:spacing w:val="54"/>
                <w:w w:val="150"/>
                <w:sz w:val="24"/>
              </w:rPr>
              <w:t xml:space="preserve"> </w:t>
            </w:r>
            <w:r>
              <w:rPr>
                <w:color w:val="333333"/>
                <w:sz w:val="24"/>
              </w:rPr>
              <w:t>в</w:t>
            </w:r>
            <w:r>
              <w:rPr>
                <w:color w:val="333333"/>
                <w:spacing w:val="53"/>
                <w:w w:val="150"/>
                <w:sz w:val="24"/>
              </w:rPr>
              <w:t xml:space="preserve"> </w:t>
            </w:r>
            <w:r>
              <w:rPr>
                <w:color w:val="333333"/>
                <w:sz w:val="24"/>
              </w:rPr>
              <w:t>процессе</w:t>
            </w:r>
            <w:r>
              <w:rPr>
                <w:color w:val="333333"/>
                <w:spacing w:val="53"/>
                <w:w w:val="150"/>
                <w:sz w:val="24"/>
              </w:rPr>
              <w:t xml:space="preserve"> </w:t>
            </w:r>
            <w:r>
              <w:rPr>
                <w:color w:val="333333"/>
                <w:sz w:val="24"/>
              </w:rPr>
              <w:t>создания</w:t>
            </w:r>
            <w:r>
              <w:rPr>
                <w:color w:val="333333"/>
                <w:spacing w:val="54"/>
                <w:w w:val="150"/>
                <w:sz w:val="24"/>
              </w:rPr>
              <w:t xml:space="preserve"> </w:t>
            </w:r>
            <w:r>
              <w:rPr>
                <w:color w:val="333333"/>
                <w:sz w:val="24"/>
              </w:rPr>
              <w:t>в</w:t>
            </w:r>
            <w:r>
              <w:rPr>
                <w:color w:val="333333"/>
                <w:spacing w:val="54"/>
                <w:w w:val="150"/>
                <w:sz w:val="24"/>
              </w:rPr>
              <w:t xml:space="preserve"> </w:t>
            </w:r>
            <w:r>
              <w:rPr>
                <w:color w:val="333333"/>
                <w:spacing w:val="-2"/>
                <w:sz w:val="24"/>
              </w:rPr>
              <w:t>конкретном</w:t>
            </w:r>
          </w:p>
        </w:tc>
        <w:tc>
          <w:tcPr>
            <w:tcW w:w="1419" w:type="dxa"/>
            <w:tcBorders>
              <w:bottom w:val="nil"/>
            </w:tcBorders>
          </w:tcPr>
          <w:p w:rsidR="00AD6F70" w:rsidRDefault="0063066C">
            <w:pPr>
              <w:pStyle w:val="TableParagraph"/>
              <w:spacing w:line="240" w:lineRule="auto"/>
              <w:ind w:right="123"/>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r w:rsidR="00AD6F70">
        <w:trPr>
          <w:trHeight w:val="317"/>
        </w:trPr>
        <w:tc>
          <w:tcPr>
            <w:tcW w:w="7943" w:type="dxa"/>
            <w:tcBorders>
              <w:top w:val="nil"/>
              <w:bottom w:val="nil"/>
            </w:tcBorders>
          </w:tcPr>
          <w:p w:rsidR="00AD6F70" w:rsidRDefault="0063066C">
            <w:pPr>
              <w:pStyle w:val="TableParagraph"/>
              <w:tabs>
                <w:tab w:val="left" w:pos="1390"/>
                <w:tab w:val="left" w:pos="2960"/>
                <w:tab w:val="left" w:pos="3572"/>
                <w:tab w:val="left" w:pos="4838"/>
                <w:tab w:val="left" w:pos="6521"/>
              </w:tabs>
              <w:spacing w:before="16" w:line="240" w:lineRule="auto"/>
              <w:rPr>
                <w:sz w:val="24"/>
              </w:rPr>
            </w:pPr>
            <w:r>
              <w:rPr>
                <w:color w:val="333333"/>
                <w:spacing w:val="-2"/>
                <w:sz w:val="24"/>
              </w:rPr>
              <w:t>материале</w:t>
            </w:r>
            <w:r>
              <w:rPr>
                <w:color w:val="333333"/>
                <w:sz w:val="24"/>
              </w:rPr>
              <w:tab/>
            </w:r>
            <w:r>
              <w:rPr>
                <w:color w:val="333333"/>
                <w:spacing w:val="-2"/>
                <w:sz w:val="24"/>
              </w:rPr>
              <w:t>плоскостных</w:t>
            </w:r>
            <w:r>
              <w:rPr>
                <w:color w:val="333333"/>
                <w:sz w:val="24"/>
              </w:rPr>
              <w:tab/>
            </w:r>
            <w:r>
              <w:rPr>
                <w:color w:val="333333"/>
                <w:spacing w:val="-5"/>
                <w:sz w:val="24"/>
              </w:rPr>
              <w:t>или</w:t>
            </w:r>
            <w:r>
              <w:rPr>
                <w:color w:val="333333"/>
                <w:sz w:val="24"/>
              </w:rPr>
              <w:tab/>
            </w:r>
            <w:r>
              <w:rPr>
                <w:color w:val="333333"/>
                <w:spacing w:val="-2"/>
                <w:sz w:val="24"/>
              </w:rPr>
              <w:t>объемных</w:t>
            </w:r>
            <w:r>
              <w:rPr>
                <w:color w:val="333333"/>
                <w:sz w:val="24"/>
              </w:rPr>
              <w:tab/>
            </w:r>
            <w:r>
              <w:rPr>
                <w:color w:val="333333"/>
                <w:spacing w:val="-2"/>
                <w:sz w:val="24"/>
              </w:rPr>
              <w:t>декоративных</w:t>
            </w:r>
            <w:r>
              <w:rPr>
                <w:color w:val="333333"/>
                <w:sz w:val="24"/>
              </w:rPr>
              <w:tab/>
            </w:r>
            <w:r>
              <w:rPr>
                <w:color w:val="333333"/>
                <w:spacing w:val="-2"/>
                <w:sz w:val="24"/>
              </w:rPr>
              <w:t>композиций;</w:t>
            </w:r>
          </w:p>
        </w:tc>
        <w:tc>
          <w:tcPr>
            <w:tcW w:w="1419" w:type="dxa"/>
            <w:tcBorders>
              <w:top w:val="nil"/>
              <w:bottom w:val="nil"/>
            </w:tcBorders>
          </w:tcPr>
          <w:p w:rsidR="00AD6F70" w:rsidRDefault="00AD6F70">
            <w:pPr>
              <w:pStyle w:val="TableParagraph"/>
              <w:spacing w:line="240" w:lineRule="auto"/>
              <w:ind w:left="0"/>
              <w:rPr>
                <w:sz w:val="24"/>
              </w:rPr>
            </w:pPr>
          </w:p>
        </w:tc>
      </w:tr>
      <w:tr w:rsidR="00AD6F70">
        <w:trPr>
          <w:trHeight w:val="316"/>
        </w:trPr>
        <w:tc>
          <w:tcPr>
            <w:tcW w:w="7943" w:type="dxa"/>
            <w:tcBorders>
              <w:top w:val="nil"/>
              <w:bottom w:val="nil"/>
            </w:tcBorders>
          </w:tcPr>
          <w:p w:rsidR="00AD6F70" w:rsidRDefault="0063066C">
            <w:pPr>
              <w:pStyle w:val="TableParagraph"/>
              <w:spacing w:before="15" w:line="240" w:lineRule="auto"/>
              <w:rPr>
                <w:sz w:val="24"/>
              </w:rPr>
            </w:pPr>
            <w:r>
              <w:rPr>
                <w:color w:val="333333"/>
                <w:sz w:val="24"/>
              </w:rPr>
              <w:t>выбирать</w:t>
            </w:r>
            <w:r>
              <w:rPr>
                <w:color w:val="333333"/>
                <w:spacing w:val="28"/>
                <w:sz w:val="24"/>
              </w:rPr>
              <w:t xml:space="preserve"> </w:t>
            </w:r>
            <w:r>
              <w:rPr>
                <w:color w:val="333333"/>
                <w:sz w:val="24"/>
              </w:rPr>
              <w:t>характер</w:t>
            </w:r>
            <w:r>
              <w:rPr>
                <w:color w:val="333333"/>
                <w:spacing w:val="32"/>
                <w:sz w:val="24"/>
              </w:rPr>
              <w:t xml:space="preserve"> </w:t>
            </w:r>
            <w:r>
              <w:rPr>
                <w:color w:val="333333"/>
                <w:sz w:val="24"/>
              </w:rPr>
              <w:t>линий</w:t>
            </w:r>
            <w:r>
              <w:rPr>
                <w:color w:val="333333"/>
                <w:spacing w:val="33"/>
                <w:sz w:val="24"/>
              </w:rPr>
              <w:t xml:space="preserve"> </w:t>
            </w:r>
            <w:r>
              <w:rPr>
                <w:color w:val="333333"/>
                <w:sz w:val="24"/>
              </w:rPr>
              <w:t>для</w:t>
            </w:r>
            <w:r>
              <w:rPr>
                <w:color w:val="333333"/>
                <w:spacing w:val="33"/>
                <w:sz w:val="24"/>
              </w:rPr>
              <w:t xml:space="preserve"> </w:t>
            </w:r>
            <w:r>
              <w:rPr>
                <w:color w:val="333333"/>
                <w:sz w:val="24"/>
              </w:rPr>
              <w:t>создания</w:t>
            </w:r>
            <w:r>
              <w:rPr>
                <w:color w:val="333333"/>
                <w:spacing w:val="31"/>
                <w:sz w:val="24"/>
              </w:rPr>
              <w:t xml:space="preserve"> </w:t>
            </w:r>
            <w:r>
              <w:rPr>
                <w:color w:val="333333"/>
                <w:sz w:val="24"/>
              </w:rPr>
              <w:t>ярких,</w:t>
            </w:r>
            <w:r>
              <w:rPr>
                <w:color w:val="333333"/>
                <w:spacing w:val="32"/>
                <w:sz w:val="24"/>
              </w:rPr>
              <w:t xml:space="preserve"> </w:t>
            </w:r>
            <w:r>
              <w:rPr>
                <w:color w:val="333333"/>
                <w:sz w:val="24"/>
              </w:rPr>
              <w:t>эмоциональных</w:t>
            </w:r>
            <w:r>
              <w:rPr>
                <w:color w:val="333333"/>
                <w:spacing w:val="34"/>
                <w:sz w:val="24"/>
              </w:rPr>
              <w:t xml:space="preserve"> </w:t>
            </w:r>
            <w:r>
              <w:rPr>
                <w:color w:val="333333"/>
                <w:sz w:val="24"/>
              </w:rPr>
              <w:t>образов</w:t>
            </w:r>
            <w:r>
              <w:rPr>
                <w:color w:val="333333"/>
                <w:spacing w:val="32"/>
                <w:sz w:val="24"/>
              </w:rPr>
              <w:t xml:space="preserve"> </w:t>
            </w:r>
            <w:r>
              <w:rPr>
                <w:color w:val="333333"/>
                <w:spacing w:val="-10"/>
                <w:sz w:val="24"/>
              </w:rPr>
              <w:t>в</w:t>
            </w:r>
          </w:p>
        </w:tc>
        <w:tc>
          <w:tcPr>
            <w:tcW w:w="1419" w:type="dxa"/>
            <w:tcBorders>
              <w:top w:val="nil"/>
              <w:bottom w:val="nil"/>
            </w:tcBorders>
          </w:tcPr>
          <w:p w:rsidR="00AD6F70" w:rsidRDefault="00AD6F70">
            <w:pPr>
              <w:pStyle w:val="TableParagraph"/>
              <w:spacing w:line="240" w:lineRule="auto"/>
              <w:ind w:left="0"/>
              <w:rPr>
                <w:sz w:val="24"/>
              </w:rPr>
            </w:pPr>
          </w:p>
        </w:tc>
      </w:tr>
      <w:tr w:rsidR="00AD6F70">
        <w:trPr>
          <w:trHeight w:val="316"/>
        </w:trPr>
        <w:tc>
          <w:tcPr>
            <w:tcW w:w="7943" w:type="dxa"/>
            <w:tcBorders>
              <w:top w:val="nil"/>
              <w:bottom w:val="nil"/>
            </w:tcBorders>
          </w:tcPr>
          <w:p w:rsidR="00AD6F70" w:rsidRDefault="0063066C">
            <w:pPr>
              <w:pStyle w:val="TableParagraph"/>
              <w:spacing w:before="15" w:line="240" w:lineRule="auto"/>
              <w:rPr>
                <w:sz w:val="24"/>
              </w:rPr>
            </w:pPr>
            <w:r>
              <w:rPr>
                <w:color w:val="333333"/>
                <w:sz w:val="24"/>
              </w:rPr>
              <w:t>рисунке;</w:t>
            </w:r>
            <w:r>
              <w:rPr>
                <w:color w:val="333333"/>
                <w:spacing w:val="69"/>
                <w:sz w:val="24"/>
              </w:rPr>
              <w:t xml:space="preserve"> </w:t>
            </w:r>
            <w:r>
              <w:rPr>
                <w:color w:val="333333"/>
                <w:sz w:val="24"/>
              </w:rPr>
              <w:t>воспроизводить</w:t>
            </w:r>
            <w:r>
              <w:rPr>
                <w:color w:val="333333"/>
                <w:spacing w:val="68"/>
                <w:sz w:val="24"/>
              </w:rPr>
              <w:t xml:space="preserve"> </w:t>
            </w:r>
            <w:r>
              <w:rPr>
                <w:color w:val="333333"/>
                <w:sz w:val="24"/>
              </w:rPr>
              <w:t>с</w:t>
            </w:r>
            <w:r>
              <w:rPr>
                <w:color w:val="333333"/>
                <w:spacing w:val="65"/>
                <w:sz w:val="24"/>
              </w:rPr>
              <w:t xml:space="preserve"> </w:t>
            </w:r>
            <w:r>
              <w:rPr>
                <w:color w:val="333333"/>
                <w:sz w:val="24"/>
              </w:rPr>
              <w:t>натуры</w:t>
            </w:r>
            <w:r>
              <w:rPr>
                <w:color w:val="333333"/>
                <w:spacing w:val="67"/>
                <w:sz w:val="24"/>
              </w:rPr>
              <w:t xml:space="preserve"> </w:t>
            </w:r>
            <w:r>
              <w:rPr>
                <w:color w:val="333333"/>
                <w:sz w:val="24"/>
              </w:rPr>
              <w:t>предметы</w:t>
            </w:r>
            <w:r>
              <w:rPr>
                <w:color w:val="333333"/>
                <w:spacing w:val="67"/>
                <w:sz w:val="24"/>
              </w:rPr>
              <w:t xml:space="preserve"> </w:t>
            </w:r>
            <w:r>
              <w:rPr>
                <w:color w:val="333333"/>
                <w:sz w:val="24"/>
              </w:rPr>
              <w:t>окружающей</w:t>
            </w:r>
            <w:r>
              <w:rPr>
                <w:color w:val="333333"/>
                <w:spacing w:val="68"/>
                <w:sz w:val="24"/>
              </w:rPr>
              <w:t xml:space="preserve"> </w:t>
            </w:r>
            <w:r>
              <w:rPr>
                <w:color w:val="333333"/>
                <w:spacing w:val="-2"/>
                <w:sz w:val="24"/>
              </w:rPr>
              <w:t>реальности,</w:t>
            </w:r>
          </w:p>
        </w:tc>
        <w:tc>
          <w:tcPr>
            <w:tcW w:w="1419" w:type="dxa"/>
            <w:tcBorders>
              <w:top w:val="nil"/>
              <w:bottom w:val="nil"/>
            </w:tcBorders>
          </w:tcPr>
          <w:p w:rsidR="00AD6F70" w:rsidRDefault="00AD6F70">
            <w:pPr>
              <w:pStyle w:val="TableParagraph"/>
              <w:spacing w:line="240" w:lineRule="auto"/>
              <w:ind w:left="0"/>
              <w:rPr>
                <w:sz w:val="24"/>
              </w:rPr>
            </w:pPr>
          </w:p>
        </w:tc>
      </w:tr>
      <w:tr w:rsidR="00AD6F70">
        <w:trPr>
          <w:trHeight w:val="318"/>
        </w:trPr>
        <w:tc>
          <w:tcPr>
            <w:tcW w:w="7943" w:type="dxa"/>
            <w:tcBorders>
              <w:top w:val="nil"/>
              <w:bottom w:val="nil"/>
            </w:tcBorders>
          </w:tcPr>
          <w:p w:rsidR="00AD6F70" w:rsidRDefault="0063066C">
            <w:pPr>
              <w:pStyle w:val="TableParagraph"/>
              <w:spacing w:before="15" w:line="240" w:lineRule="auto"/>
              <w:rPr>
                <w:sz w:val="24"/>
              </w:rPr>
            </w:pPr>
            <w:r>
              <w:rPr>
                <w:color w:val="333333"/>
                <w:sz w:val="24"/>
              </w:rPr>
              <w:t>используя</w:t>
            </w:r>
            <w:r>
              <w:rPr>
                <w:color w:val="333333"/>
                <w:spacing w:val="32"/>
                <w:sz w:val="24"/>
              </w:rPr>
              <w:t xml:space="preserve">  </w:t>
            </w:r>
            <w:r>
              <w:rPr>
                <w:color w:val="333333"/>
                <w:sz w:val="24"/>
              </w:rPr>
              <w:t>различные</w:t>
            </w:r>
            <w:r>
              <w:rPr>
                <w:color w:val="333333"/>
                <w:spacing w:val="32"/>
                <w:sz w:val="24"/>
              </w:rPr>
              <w:t xml:space="preserve">  </w:t>
            </w:r>
            <w:r>
              <w:rPr>
                <w:color w:val="333333"/>
                <w:sz w:val="24"/>
              </w:rPr>
              <w:t>художественные</w:t>
            </w:r>
            <w:r>
              <w:rPr>
                <w:color w:val="333333"/>
                <w:spacing w:val="31"/>
                <w:sz w:val="24"/>
              </w:rPr>
              <w:t xml:space="preserve">  </w:t>
            </w:r>
            <w:r>
              <w:rPr>
                <w:color w:val="333333"/>
                <w:sz w:val="24"/>
              </w:rPr>
              <w:t>материалы;</w:t>
            </w:r>
            <w:r>
              <w:rPr>
                <w:color w:val="333333"/>
                <w:spacing w:val="32"/>
                <w:sz w:val="24"/>
              </w:rPr>
              <w:t xml:space="preserve">  </w:t>
            </w:r>
            <w:r>
              <w:rPr>
                <w:color w:val="333333"/>
                <w:sz w:val="24"/>
              </w:rPr>
              <w:t>создавать</w:t>
            </w:r>
            <w:r>
              <w:rPr>
                <w:color w:val="333333"/>
                <w:spacing w:val="32"/>
                <w:sz w:val="24"/>
              </w:rPr>
              <w:t xml:space="preserve">  </w:t>
            </w:r>
            <w:r>
              <w:rPr>
                <w:color w:val="333333"/>
                <w:spacing w:val="-2"/>
                <w:sz w:val="24"/>
              </w:rPr>
              <w:t>образы,</w:t>
            </w:r>
          </w:p>
        </w:tc>
        <w:tc>
          <w:tcPr>
            <w:tcW w:w="1419" w:type="dxa"/>
            <w:tcBorders>
              <w:top w:val="nil"/>
              <w:bottom w:val="nil"/>
            </w:tcBorders>
          </w:tcPr>
          <w:p w:rsidR="00AD6F70" w:rsidRDefault="00AD6F70">
            <w:pPr>
              <w:pStyle w:val="TableParagraph"/>
              <w:spacing w:line="240" w:lineRule="auto"/>
              <w:ind w:left="0"/>
              <w:rPr>
                <w:sz w:val="24"/>
              </w:rPr>
            </w:pPr>
          </w:p>
        </w:tc>
      </w:tr>
      <w:tr w:rsidR="00AD6F70">
        <w:trPr>
          <w:trHeight w:val="317"/>
        </w:trPr>
        <w:tc>
          <w:tcPr>
            <w:tcW w:w="7943" w:type="dxa"/>
            <w:tcBorders>
              <w:top w:val="nil"/>
              <w:bottom w:val="nil"/>
            </w:tcBorders>
          </w:tcPr>
          <w:p w:rsidR="00AD6F70" w:rsidRDefault="0063066C">
            <w:pPr>
              <w:pStyle w:val="TableParagraph"/>
              <w:spacing w:before="16" w:line="240" w:lineRule="auto"/>
              <w:rPr>
                <w:sz w:val="24"/>
              </w:rPr>
            </w:pPr>
            <w:r>
              <w:rPr>
                <w:color w:val="333333"/>
                <w:sz w:val="24"/>
              </w:rPr>
              <w:t>используя</w:t>
            </w:r>
            <w:r>
              <w:rPr>
                <w:color w:val="333333"/>
                <w:spacing w:val="51"/>
                <w:sz w:val="24"/>
              </w:rPr>
              <w:t xml:space="preserve"> </w:t>
            </w:r>
            <w:r>
              <w:rPr>
                <w:color w:val="333333"/>
                <w:sz w:val="24"/>
              </w:rPr>
              <w:t>все</w:t>
            </w:r>
            <w:r>
              <w:rPr>
                <w:color w:val="333333"/>
                <w:spacing w:val="52"/>
                <w:sz w:val="24"/>
              </w:rPr>
              <w:t xml:space="preserve"> </w:t>
            </w:r>
            <w:r>
              <w:rPr>
                <w:color w:val="333333"/>
                <w:sz w:val="24"/>
              </w:rPr>
              <w:t>выразительные</w:t>
            </w:r>
            <w:r>
              <w:rPr>
                <w:color w:val="333333"/>
                <w:spacing w:val="51"/>
                <w:sz w:val="24"/>
              </w:rPr>
              <w:t xml:space="preserve"> </w:t>
            </w:r>
            <w:r>
              <w:rPr>
                <w:color w:val="333333"/>
                <w:sz w:val="24"/>
              </w:rPr>
              <w:t>возможности</w:t>
            </w:r>
            <w:r>
              <w:rPr>
                <w:color w:val="333333"/>
                <w:spacing w:val="51"/>
                <w:sz w:val="24"/>
              </w:rPr>
              <w:t xml:space="preserve"> </w:t>
            </w:r>
            <w:r>
              <w:rPr>
                <w:color w:val="333333"/>
                <w:sz w:val="24"/>
              </w:rPr>
              <w:t>цвета;</w:t>
            </w:r>
            <w:r>
              <w:rPr>
                <w:color w:val="333333"/>
                <w:spacing w:val="53"/>
                <w:sz w:val="24"/>
              </w:rPr>
              <w:t xml:space="preserve"> </w:t>
            </w:r>
            <w:r>
              <w:rPr>
                <w:color w:val="333333"/>
                <w:sz w:val="24"/>
              </w:rPr>
              <w:t>изображать</w:t>
            </w:r>
            <w:r>
              <w:rPr>
                <w:color w:val="333333"/>
                <w:spacing w:val="55"/>
                <w:sz w:val="24"/>
              </w:rPr>
              <w:t xml:space="preserve"> </w:t>
            </w:r>
            <w:r>
              <w:rPr>
                <w:color w:val="333333"/>
                <w:spacing w:val="-2"/>
                <w:sz w:val="24"/>
              </w:rPr>
              <w:t>сложную</w:t>
            </w:r>
          </w:p>
        </w:tc>
        <w:tc>
          <w:tcPr>
            <w:tcW w:w="1419" w:type="dxa"/>
            <w:tcBorders>
              <w:top w:val="nil"/>
              <w:bottom w:val="nil"/>
            </w:tcBorders>
          </w:tcPr>
          <w:p w:rsidR="00AD6F70" w:rsidRDefault="00AD6F70">
            <w:pPr>
              <w:pStyle w:val="TableParagraph"/>
              <w:spacing w:line="240" w:lineRule="auto"/>
              <w:ind w:left="0"/>
              <w:rPr>
                <w:sz w:val="24"/>
              </w:rPr>
            </w:pPr>
          </w:p>
        </w:tc>
      </w:tr>
      <w:tr w:rsidR="00AD6F70">
        <w:trPr>
          <w:trHeight w:val="316"/>
        </w:trPr>
        <w:tc>
          <w:tcPr>
            <w:tcW w:w="7943" w:type="dxa"/>
            <w:tcBorders>
              <w:top w:val="nil"/>
              <w:bottom w:val="nil"/>
            </w:tcBorders>
          </w:tcPr>
          <w:p w:rsidR="00AD6F70" w:rsidRDefault="0063066C">
            <w:pPr>
              <w:pStyle w:val="TableParagraph"/>
              <w:spacing w:before="15" w:line="240" w:lineRule="auto"/>
              <w:rPr>
                <w:sz w:val="24"/>
              </w:rPr>
            </w:pPr>
            <w:r>
              <w:rPr>
                <w:color w:val="333333"/>
                <w:sz w:val="24"/>
              </w:rPr>
              <w:t>форму</w:t>
            </w:r>
            <w:r>
              <w:rPr>
                <w:color w:val="333333"/>
                <w:spacing w:val="-5"/>
                <w:sz w:val="24"/>
              </w:rPr>
              <w:t xml:space="preserve"> </w:t>
            </w:r>
            <w:r>
              <w:rPr>
                <w:color w:val="333333"/>
                <w:sz w:val="24"/>
              </w:rPr>
              <w:t>предмета (силуэт)</w:t>
            </w:r>
            <w:r>
              <w:rPr>
                <w:color w:val="333333"/>
                <w:spacing w:val="1"/>
                <w:sz w:val="24"/>
              </w:rPr>
              <w:t xml:space="preserve"> </w:t>
            </w:r>
            <w:r>
              <w:rPr>
                <w:color w:val="333333"/>
                <w:sz w:val="24"/>
              </w:rPr>
              <w:t>как</w:t>
            </w:r>
            <w:r>
              <w:rPr>
                <w:color w:val="333333"/>
                <w:spacing w:val="3"/>
                <w:sz w:val="24"/>
              </w:rPr>
              <w:t xml:space="preserve"> </w:t>
            </w:r>
            <w:r>
              <w:rPr>
                <w:color w:val="333333"/>
                <w:sz w:val="24"/>
              </w:rPr>
              <w:t>соотношение</w:t>
            </w:r>
            <w:r>
              <w:rPr>
                <w:color w:val="333333"/>
                <w:spacing w:val="1"/>
                <w:sz w:val="24"/>
              </w:rPr>
              <w:t xml:space="preserve"> </w:t>
            </w:r>
            <w:r>
              <w:rPr>
                <w:color w:val="333333"/>
                <w:sz w:val="24"/>
              </w:rPr>
              <w:t>простых</w:t>
            </w:r>
            <w:r>
              <w:rPr>
                <w:color w:val="333333"/>
                <w:spacing w:val="4"/>
                <w:sz w:val="24"/>
              </w:rPr>
              <w:t xml:space="preserve"> </w:t>
            </w:r>
            <w:r>
              <w:rPr>
                <w:color w:val="333333"/>
                <w:sz w:val="24"/>
              </w:rPr>
              <w:t>геометрических</w:t>
            </w:r>
            <w:r>
              <w:rPr>
                <w:color w:val="333333"/>
                <w:spacing w:val="4"/>
                <w:sz w:val="24"/>
              </w:rPr>
              <w:t xml:space="preserve"> </w:t>
            </w:r>
            <w:r>
              <w:rPr>
                <w:color w:val="333333"/>
                <w:spacing w:val="-2"/>
                <w:sz w:val="24"/>
              </w:rPr>
              <w:t>фигур</w:t>
            </w:r>
          </w:p>
        </w:tc>
        <w:tc>
          <w:tcPr>
            <w:tcW w:w="1419" w:type="dxa"/>
            <w:tcBorders>
              <w:top w:val="nil"/>
              <w:bottom w:val="nil"/>
            </w:tcBorders>
          </w:tcPr>
          <w:p w:rsidR="00AD6F70" w:rsidRDefault="00AD6F70">
            <w:pPr>
              <w:pStyle w:val="TableParagraph"/>
              <w:spacing w:line="240" w:lineRule="auto"/>
              <w:ind w:left="0"/>
              <w:rPr>
                <w:sz w:val="24"/>
              </w:rPr>
            </w:pPr>
          </w:p>
        </w:tc>
      </w:tr>
      <w:tr w:rsidR="00AD6F70">
        <w:trPr>
          <w:trHeight w:val="317"/>
        </w:trPr>
        <w:tc>
          <w:tcPr>
            <w:tcW w:w="7943" w:type="dxa"/>
            <w:tcBorders>
              <w:top w:val="nil"/>
              <w:bottom w:val="nil"/>
            </w:tcBorders>
          </w:tcPr>
          <w:p w:rsidR="00AD6F70" w:rsidRDefault="0063066C">
            <w:pPr>
              <w:pStyle w:val="TableParagraph"/>
              <w:spacing w:before="15" w:line="240" w:lineRule="auto"/>
              <w:rPr>
                <w:sz w:val="24"/>
              </w:rPr>
            </w:pPr>
            <w:r>
              <w:rPr>
                <w:color w:val="333333"/>
                <w:sz w:val="24"/>
              </w:rPr>
              <w:t>с</w:t>
            </w:r>
            <w:r>
              <w:rPr>
                <w:color w:val="333333"/>
                <w:spacing w:val="-4"/>
                <w:sz w:val="24"/>
              </w:rPr>
              <w:t xml:space="preserve"> </w:t>
            </w:r>
            <w:r>
              <w:rPr>
                <w:color w:val="333333"/>
                <w:sz w:val="24"/>
              </w:rPr>
              <w:t>соблюдением</w:t>
            </w:r>
            <w:r>
              <w:rPr>
                <w:color w:val="333333"/>
                <w:spacing w:val="-4"/>
                <w:sz w:val="24"/>
              </w:rPr>
              <w:t xml:space="preserve"> </w:t>
            </w:r>
            <w:r>
              <w:rPr>
                <w:color w:val="333333"/>
                <w:sz w:val="24"/>
              </w:rPr>
              <w:t>их</w:t>
            </w:r>
            <w:r>
              <w:rPr>
                <w:color w:val="333333"/>
                <w:spacing w:val="-1"/>
                <w:sz w:val="24"/>
              </w:rPr>
              <w:t xml:space="preserve"> </w:t>
            </w:r>
            <w:r>
              <w:rPr>
                <w:color w:val="333333"/>
                <w:sz w:val="24"/>
              </w:rPr>
              <w:t>пропорций;</w:t>
            </w:r>
            <w:r>
              <w:rPr>
                <w:color w:val="333333"/>
                <w:spacing w:val="-3"/>
                <w:sz w:val="24"/>
              </w:rPr>
              <w:t xml:space="preserve"> </w:t>
            </w:r>
            <w:r>
              <w:rPr>
                <w:color w:val="333333"/>
                <w:sz w:val="24"/>
              </w:rPr>
              <w:t>строить</w:t>
            </w:r>
            <w:r>
              <w:rPr>
                <w:color w:val="333333"/>
                <w:spacing w:val="-3"/>
                <w:sz w:val="24"/>
              </w:rPr>
              <w:t xml:space="preserve"> </w:t>
            </w:r>
            <w:r>
              <w:rPr>
                <w:color w:val="333333"/>
                <w:sz w:val="24"/>
              </w:rPr>
              <w:t>изображения</w:t>
            </w:r>
            <w:r>
              <w:rPr>
                <w:color w:val="333333"/>
                <w:spacing w:val="-3"/>
                <w:sz w:val="24"/>
              </w:rPr>
              <w:t xml:space="preserve"> </w:t>
            </w:r>
            <w:r>
              <w:rPr>
                <w:color w:val="333333"/>
                <w:sz w:val="24"/>
              </w:rPr>
              <w:t>простых</w:t>
            </w:r>
            <w:r>
              <w:rPr>
                <w:color w:val="333333"/>
                <w:spacing w:val="-1"/>
                <w:sz w:val="24"/>
              </w:rPr>
              <w:t xml:space="preserve"> </w:t>
            </w:r>
            <w:r>
              <w:rPr>
                <w:color w:val="333333"/>
                <w:sz w:val="24"/>
              </w:rPr>
              <w:t>предметов</w:t>
            </w:r>
            <w:r>
              <w:rPr>
                <w:color w:val="333333"/>
                <w:spacing w:val="-2"/>
                <w:sz w:val="24"/>
              </w:rPr>
              <w:t xml:space="preserve"> </w:t>
            </w:r>
            <w:r>
              <w:rPr>
                <w:color w:val="333333"/>
                <w:spacing w:val="-5"/>
                <w:sz w:val="24"/>
              </w:rPr>
              <w:t>по</w:t>
            </w:r>
          </w:p>
        </w:tc>
        <w:tc>
          <w:tcPr>
            <w:tcW w:w="1419" w:type="dxa"/>
            <w:tcBorders>
              <w:top w:val="nil"/>
              <w:bottom w:val="nil"/>
            </w:tcBorders>
          </w:tcPr>
          <w:p w:rsidR="00AD6F70" w:rsidRDefault="00AD6F70">
            <w:pPr>
              <w:pStyle w:val="TableParagraph"/>
              <w:spacing w:line="240" w:lineRule="auto"/>
              <w:ind w:left="0"/>
              <w:rPr>
                <w:sz w:val="24"/>
              </w:rPr>
            </w:pPr>
          </w:p>
        </w:tc>
      </w:tr>
      <w:tr w:rsidR="00AD6F70">
        <w:trPr>
          <w:trHeight w:val="317"/>
        </w:trPr>
        <w:tc>
          <w:tcPr>
            <w:tcW w:w="7943" w:type="dxa"/>
            <w:tcBorders>
              <w:top w:val="nil"/>
              <w:bottom w:val="nil"/>
            </w:tcBorders>
          </w:tcPr>
          <w:p w:rsidR="00AD6F70" w:rsidRDefault="0063066C">
            <w:pPr>
              <w:pStyle w:val="TableParagraph"/>
              <w:spacing w:before="15" w:line="240" w:lineRule="auto"/>
              <w:rPr>
                <w:sz w:val="24"/>
              </w:rPr>
            </w:pPr>
            <w:r>
              <w:rPr>
                <w:color w:val="333333"/>
                <w:sz w:val="24"/>
              </w:rPr>
              <w:t>правилам</w:t>
            </w:r>
            <w:r>
              <w:rPr>
                <w:color w:val="333333"/>
                <w:spacing w:val="34"/>
                <w:sz w:val="24"/>
              </w:rPr>
              <w:t xml:space="preserve"> </w:t>
            </w:r>
            <w:r>
              <w:rPr>
                <w:color w:val="333333"/>
                <w:sz w:val="24"/>
              </w:rPr>
              <w:t>линейной</w:t>
            </w:r>
            <w:r>
              <w:rPr>
                <w:color w:val="333333"/>
                <w:spacing w:val="38"/>
                <w:sz w:val="24"/>
              </w:rPr>
              <w:t xml:space="preserve"> </w:t>
            </w:r>
            <w:r>
              <w:rPr>
                <w:color w:val="333333"/>
                <w:sz w:val="24"/>
              </w:rPr>
              <w:t>перспективы;</w:t>
            </w:r>
            <w:r>
              <w:rPr>
                <w:color w:val="333333"/>
                <w:spacing w:val="38"/>
                <w:sz w:val="24"/>
              </w:rPr>
              <w:t xml:space="preserve"> </w:t>
            </w:r>
            <w:r>
              <w:rPr>
                <w:color w:val="333333"/>
                <w:sz w:val="24"/>
              </w:rPr>
              <w:t>передавать</w:t>
            </w:r>
            <w:r>
              <w:rPr>
                <w:color w:val="333333"/>
                <w:spacing w:val="39"/>
                <w:sz w:val="24"/>
              </w:rPr>
              <w:t xml:space="preserve"> </w:t>
            </w:r>
            <w:r>
              <w:rPr>
                <w:color w:val="333333"/>
                <w:sz w:val="24"/>
              </w:rPr>
              <w:t>с</w:t>
            </w:r>
            <w:r>
              <w:rPr>
                <w:color w:val="333333"/>
                <w:spacing w:val="36"/>
                <w:sz w:val="24"/>
              </w:rPr>
              <w:t xml:space="preserve"> </w:t>
            </w:r>
            <w:r>
              <w:rPr>
                <w:color w:val="333333"/>
                <w:sz w:val="24"/>
              </w:rPr>
              <w:t>помощью</w:t>
            </w:r>
            <w:r>
              <w:rPr>
                <w:color w:val="333333"/>
                <w:spacing w:val="38"/>
                <w:sz w:val="24"/>
              </w:rPr>
              <w:t xml:space="preserve"> </w:t>
            </w:r>
            <w:r>
              <w:rPr>
                <w:color w:val="333333"/>
                <w:sz w:val="24"/>
              </w:rPr>
              <w:t>света</w:t>
            </w:r>
            <w:r>
              <w:rPr>
                <w:color w:val="333333"/>
                <w:spacing w:val="37"/>
                <w:sz w:val="24"/>
              </w:rPr>
              <w:t xml:space="preserve"> </w:t>
            </w:r>
            <w:r>
              <w:rPr>
                <w:color w:val="333333"/>
                <w:spacing w:val="-2"/>
                <w:sz w:val="24"/>
              </w:rPr>
              <w:t>характер</w:t>
            </w:r>
          </w:p>
        </w:tc>
        <w:tc>
          <w:tcPr>
            <w:tcW w:w="1419" w:type="dxa"/>
            <w:tcBorders>
              <w:top w:val="nil"/>
              <w:bottom w:val="nil"/>
            </w:tcBorders>
          </w:tcPr>
          <w:p w:rsidR="00AD6F70" w:rsidRDefault="00AD6F70">
            <w:pPr>
              <w:pStyle w:val="TableParagraph"/>
              <w:spacing w:line="240" w:lineRule="auto"/>
              <w:ind w:left="0"/>
              <w:rPr>
                <w:sz w:val="24"/>
              </w:rPr>
            </w:pPr>
          </w:p>
        </w:tc>
      </w:tr>
      <w:tr w:rsidR="00AD6F70">
        <w:trPr>
          <w:trHeight w:val="317"/>
        </w:trPr>
        <w:tc>
          <w:tcPr>
            <w:tcW w:w="7943" w:type="dxa"/>
            <w:tcBorders>
              <w:top w:val="nil"/>
              <w:bottom w:val="nil"/>
            </w:tcBorders>
          </w:tcPr>
          <w:p w:rsidR="00AD6F70" w:rsidRDefault="0063066C">
            <w:pPr>
              <w:pStyle w:val="TableParagraph"/>
              <w:spacing w:before="15" w:line="240" w:lineRule="auto"/>
              <w:rPr>
                <w:sz w:val="24"/>
              </w:rPr>
            </w:pPr>
            <w:r>
              <w:rPr>
                <w:color w:val="333333"/>
                <w:sz w:val="24"/>
              </w:rPr>
              <w:t>формы</w:t>
            </w:r>
            <w:r>
              <w:rPr>
                <w:color w:val="333333"/>
                <w:spacing w:val="75"/>
                <w:w w:val="150"/>
                <w:sz w:val="24"/>
              </w:rPr>
              <w:t xml:space="preserve"> </w:t>
            </w:r>
            <w:r>
              <w:rPr>
                <w:color w:val="333333"/>
                <w:sz w:val="24"/>
              </w:rPr>
              <w:t>и</w:t>
            </w:r>
            <w:r>
              <w:rPr>
                <w:color w:val="333333"/>
                <w:spacing w:val="25"/>
                <w:sz w:val="24"/>
              </w:rPr>
              <w:t xml:space="preserve">  </w:t>
            </w:r>
            <w:r>
              <w:rPr>
                <w:color w:val="333333"/>
                <w:sz w:val="24"/>
              </w:rPr>
              <w:t>эмоциональное</w:t>
            </w:r>
            <w:r>
              <w:rPr>
                <w:color w:val="333333"/>
                <w:spacing w:val="77"/>
                <w:w w:val="150"/>
                <w:sz w:val="24"/>
              </w:rPr>
              <w:t xml:space="preserve"> </w:t>
            </w:r>
            <w:r>
              <w:rPr>
                <w:color w:val="333333"/>
                <w:sz w:val="24"/>
              </w:rPr>
              <w:t>напряжение</w:t>
            </w:r>
            <w:r>
              <w:rPr>
                <w:color w:val="333333"/>
                <w:spacing w:val="78"/>
                <w:w w:val="150"/>
                <w:sz w:val="24"/>
              </w:rPr>
              <w:t xml:space="preserve"> </w:t>
            </w:r>
            <w:r>
              <w:rPr>
                <w:color w:val="333333"/>
                <w:sz w:val="24"/>
              </w:rPr>
              <w:t>в</w:t>
            </w:r>
            <w:r>
              <w:rPr>
                <w:color w:val="333333"/>
                <w:spacing w:val="76"/>
                <w:w w:val="150"/>
                <w:sz w:val="24"/>
              </w:rPr>
              <w:t xml:space="preserve"> </w:t>
            </w:r>
            <w:r>
              <w:rPr>
                <w:color w:val="333333"/>
                <w:sz w:val="24"/>
              </w:rPr>
              <w:t>композиции;</w:t>
            </w:r>
            <w:r>
              <w:rPr>
                <w:color w:val="333333"/>
                <w:spacing w:val="80"/>
                <w:w w:val="150"/>
                <w:sz w:val="24"/>
              </w:rPr>
              <w:t xml:space="preserve"> </w:t>
            </w:r>
            <w:r>
              <w:rPr>
                <w:color w:val="333333"/>
                <w:spacing w:val="-2"/>
                <w:sz w:val="24"/>
              </w:rPr>
              <w:t>воспроизводить</w:t>
            </w:r>
          </w:p>
        </w:tc>
        <w:tc>
          <w:tcPr>
            <w:tcW w:w="1419" w:type="dxa"/>
            <w:tcBorders>
              <w:top w:val="nil"/>
              <w:bottom w:val="nil"/>
            </w:tcBorders>
          </w:tcPr>
          <w:p w:rsidR="00AD6F70" w:rsidRDefault="00AD6F70">
            <w:pPr>
              <w:pStyle w:val="TableParagraph"/>
              <w:spacing w:line="240" w:lineRule="auto"/>
              <w:ind w:left="0"/>
              <w:rPr>
                <w:sz w:val="24"/>
              </w:rPr>
            </w:pPr>
          </w:p>
        </w:tc>
      </w:tr>
      <w:tr w:rsidR="00AD6F70">
        <w:trPr>
          <w:trHeight w:val="317"/>
        </w:trPr>
        <w:tc>
          <w:tcPr>
            <w:tcW w:w="7943" w:type="dxa"/>
            <w:tcBorders>
              <w:top w:val="nil"/>
              <w:bottom w:val="nil"/>
            </w:tcBorders>
          </w:tcPr>
          <w:p w:rsidR="00AD6F70" w:rsidRDefault="0063066C">
            <w:pPr>
              <w:pStyle w:val="TableParagraph"/>
              <w:spacing w:before="16" w:line="240" w:lineRule="auto"/>
              <w:rPr>
                <w:sz w:val="24"/>
              </w:rPr>
            </w:pPr>
            <w:r>
              <w:rPr>
                <w:color w:val="333333"/>
                <w:sz w:val="24"/>
              </w:rPr>
              <w:t>предметы</w:t>
            </w:r>
            <w:r>
              <w:rPr>
                <w:color w:val="333333"/>
                <w:spacing w:val="9"/>
                <w:sz w:val="24"/>
              </w:rPr>
              <w:t xml:space="preserve"> </w:t>
            </w:r>
            <w:r>
              <w:rPr>
                <w:color w:val="333333"/>
                <w:sz w:val="24"/>
              </w:rPr>
              <w:t>и</w:t>
            </w:r>
            <w:r>
              <w:rPr>
                <w:color w:val="333333"/>
                <w:spacing w:val="13"/>
                <w:sz w:val="24"/>
              </w:rPr>
              <w:t xml:space="preserve"> </w:t>
            </w:r>
            <w:r>
              <w:rPr>
                <w:color w:val="333333"/>
                <w:sz w:val="24"/>
              </w:rPr>
              <w:t>явления</w:t>
            </w:r>
            <w:r>
              <w:rPr>
                <w:color w:val="333333"/>
                <w:spacing w:val="12"/>
                <w:sz w:val="24"/>
              </w:rPr>
              <w:t xml:space="preserve"> </w:t>
            </w:r>
            <w:r>
              <w:rPr>
                <w:color w:val="333333"/>
                <w:sz w:val="24"/>
              </w:rPr>
              <w:t>окружающей</w:t>
            </w:r>
            <w:r>
              <w:rPr>
                <w:color w:val="333333"/>
                <w:spacing w:val="14"/>
                <w:sz w:val="24"/>
              </w:rPr>
              <w:t xml:space="preserve"> </w:t>
            </w:r>
            <w:r>
              <w:rPr>
                <w:color w:val="333333"/>
                <w:sz w:val="24"/>
              </w:rPr>
              <w:t>реальности</w:t>
            </w:r>
            <w:r>
              <w:rPr>
                <w:color w:val="333333"/>
                <w:spacing w:val="13"/>
                <w:sz w:val="24"/>
              </w:rPr>
              <w:t xml:space="preserve"> </w:t>
            </w:r>
            <w:r>
              <w:rPr>
                <w:color w:val="333333"/>
                <w:sz w:val="24"/>
              </w:rPr>
              <w:t>по</w:t>
            </w:r>
            <w:r>
              <w:rPr>
                <w:color w:val="333333"/>
                <w:spacing w:val="12"/>
                <w:sz w:val="24"/>
              </w:rPr>
              <w:t xml:space="preserve"> </w:t>
            </w:r>
            <w:r>
              <w:rPr>
                <w:color w:val="333333"/>
                <w:sz w:val="24"/>
              </w:rPr>
              <w:t>памяти</w:t>
            </w:r>
            <w:r>
              <w:rPr>
                <w:color w:val="333333"/>
                <w:spacing w:val="13"/>
                <w:sz w:val="24"/>
              </w:rPr>
              <w:t xml:space="preserve"> </w:t>
            </w:r>
            <w:r>
              <w:rPr>
                <w:color w:val="333333"/>
                <w:sz w:val="24"/>
              </w:rPr>
              <w:t>и</w:t>
            </w:r>
            <w:r>
              <w:rPr>
                <w:color w:val="333333"/>
                <w:spacing w:val="14"/>
                <w:sz w:val="24"/>
              </w:rPr>
              <w:t xml:space="preserve"> </w:t>
            </w:r>
            <w:r>
              <w:rPr>
                <w:color w:val="333333"/>
                <w:spacing w:val="-2"/>
                <w:sz w:val="24"/>
              </w:rPr>
              <w:t>представлению</w:t>
            </w:r>
          </w:p>
        </w:tc>
        <w:tc>
          <w:tcPr>
            <w:tcW w:w="1419" w:type="dxa"/>
            <w:tcBorders>
              <w:top w:val="nil"/>
              <w:bottom w:val="nil"/>
            </w:tcBorders>
          </w:tcPr>
          <w:p w:rsidR="00AD6F70" w:rsidRDefault="00AD6F70">
            <w:pPr>
              <w:pStyle w:val="TableParagraph"/>
              <w:spacing w:line="240" w:lineRule="auto"/>
              <w:ind w:left="0"/>
              <w:rPr>
                <w:sz w:val="24"/>
              </w:rPr>
            </w:pPr>
          </w:p>
        </w:tc>
      </w:tr>
      <w:tr w:rsidR="00AD6F70">
        <w:trPr>
          <w:trHeight w:val="316"/>
        </w:trPr>
        <w:tc>
          <w:tcPr>
            <w:tcW w:w="7943" w:type="dxa"/>
            <w:tcBorders>
              <w:top w:val="nil"/>
              <w:bottom w:val="nil"/>
            </w:tcBorders>
          </w:tcPr>
          <w:p w:rsidR="00AD6F70" w:rsidRDefault="0063066C">
            <w:pPr>
              <w:pStyle w:val="TableParagraph"/>
              <w:tabs>
                <w:tab w:val="left" w:pos="652"/>
                <w:tab w:val="left" w:pos="2084"/>
                <w:tab w:val="left" w:pos="3233"/>
                <w:tab w:val="left" w:pos="4552"/>
                <w:tab w:val="left" w:pos="5032"/>
                <w:tab w:val="left" w:pos="6746"/>
              </w:tabs>
              <w:spacing w:before="15" w:line="240" w:lineRule="auto"/>
              <w:rPr>
                <w:sz w:val="24"/>
              </w:rPr>
            </w:pPr>
            <w:r>
              <w:rPr>
                <w:color w:val="333333"/>
                <w:spacing w:val="-5"/>
                <w:sz w:val="24"/>
              </w:rPr>
              <w:t>(в</w:t>
            </w:r>
            <w:r>
              <w:rPr>
                <w:color w:val="333333"/>
                <w:sz w:val="24"/>
              </w:rPr>
              <w:tab/>
            </w:r>
            <w:r>
              <w:rPr>
                <w:color w:val="333333"/>
                <w:spacing w:val="-2"/>
                <w:sz w:val="24"/>
              </w:rPr>
              <w:t>доступной</w:t>
            </w:r>
            <w:r>
              <w:rPr>
                <w:color w:val="333333"/>
                <w:sz w:val="24"/>
              </w:rPr>
              <w:tab/>
            </w:r>
            <w:r>
              <w:rPr>
                <w:color w:val="333333"/>
                <w:spacing w:val="-2"/>
                <w:sz w:val="24"/>
              </w:rPr>
              <w:t>форме</w:t>
            </w:r>
            <w:proofErr w:type="gramStart"/>
            <w:r>
              <w:rPr>
                <w:color w:val="333333"/>
                <w:spacing w:val="-2"/>
                <w:sz w:val="24"/>
              </w:rPr>
              <w:t>);</w:t>
            </w:r>
            <w:r>
              <w:rPr>
                <w:color w:val="333333"/>
                <w:sz w:val="24"/>
              </w:rPr>
              <w:tab/>
            </w:r>
            <w:proofErr w:type="gramEnd"/>
            <w:r>
              <w:rPr>
                <w:color w:val="333333"/>
                <w:spacing w:val="-2"/>
                <w:sz w:val="24"/>
              </w:rPr>
              <w:t>выбирать</w:t>
            </w:r>
            <w:r>
              <w:rPr>
                <w:color w:val="333333"/>
                <w:sz w:val="24"/>
              </w:rPr>
              <w:tab/>
            </w:r>
            <w:r>
              <w:rPr>
                <w:color w:val="333333"/>
                <w:spacing w:val="-10"/>
                <w:sz w:val="24"/>
              </w:rPr>
              <w:t>и</w:t>
            </w:r>
            <w:r>
              <w:rPr>
                <w:color w:val="333333"/>
                <w:sz w:val="24"/>
              </w:rPr>
              <w:tab/>
            </w:r>
            <w:r>
              <w:rPr>
                <w:color w:val="333333"/>
                <w:spacing w:val="-2"/>
                <w:sz w:val="24"/>
              </w:rPr>
              <w:t>использовать</w:t>
            </w:r>
            <w:r>
              <w:rPr>
                <w:color w:val="333333"/>
                <w:sz w:val="24"/>
              </w:rPr>
              <w:tab/>
            </w:r>
            <w:r>
              <w:rPr>
                <w:color w:val="333333"/>
                <w:spacing w:val="-2"/>
                <w:sz w:val="24"/>
              </w:rPr>
              <w:t>различные</w:t>
            </w:r>
          </w:p>
        </w:tc>
        <w:tc>
          <w:tcPr>
            <w:tcW w:w="1419" w:type="dxa"/>
            <w:tcBorders>
              <w:top w:val="nil"/>
              <w:bottom w:val="nil"/>
            </w:tcBorders>
          </w:tcPr>
          <w:p w:rsidR="00AD6F70" w:rsidRDefault="00AD6F70">
            <w:pPr>
              <w:pStyle w:val="TableParagraph"/>
              <w:spacing w:line="240" w:lineRule="auto"/>
              <w:ind w:left="0"/>
              <w:rPr>
                <w:sz w:val="24"/>
              </w:rPr>
            </w:pPr>
          </w:p>
        </w:tc>
      </w:tr>
      <w:tr w:rsidR="00AD6F70">
        <w:trPr>
          <w:trHeight w:val="316"/>
        </w:trPr>
        <w:tc>
          <w:tcPr>
            <w:tcW w:w="7943" w:type="dxa"/>
            <w:tcBorders>
              <w:top w:val="nil"/>
              <w:bottom w:val="nil"/>
            </w:tcBorders>
          </w:tcPr>
          <w:p w:rsidR="00AD6F70" w:rsidRDefault="0063066C">
            <w:pPr>
              <w:pStyle w:val="TableParagraph"/>
              <w:spacing w:before="15" w:line="240" w:lineRule="auto"/>
              <w:rPr>
                <w:sz w:val="24"/>
              </w:rPr>
            </w:pPr>
            <w:r>
              <w:rPr>
                <w:color w:val="333333"/>
                <w:sz w:val="24"/>
              </w:rPr>
              <w:t>художественные</w:t>
            </w:r>
            <w:r>
              <w:rPr>
                <w:color w:val="333333"/>
                <w:spacing w:val="25"/>
                <w:sz w:val="24"/>
              </w:rPr>
              <w:t xml:space="preserve"> </w:t>
            </w:r>
            <w:r>
              <w:rPr>
                <w:color w:val="333333"/>
                <w:sz w:val="24"/>
              </w:rPr>
              <w:t>материалы</w:t>
            </w:r>
            <w:r>
              <w:rPr>
                <w:color w:val="333333"/>
                <w:spacing w:val="29"/>
                <w:sz w:val="24"/>
              </w:rPr>
              <w:t xml:space="preserve"> </w:t>
            </w:r>
            <w:r>
              <w:rPr>
                <w:color w:val="333333"/>
                <w:sz w:val="24"/>
              </w:rPr>
              <w:t>для</w:t>
            </w:r>
            <w:r>
              <w:rPr>
                <w:color w:val="333333"/>
                <w:spacing w:val="27"/>
                <w:sz w:val="24"/>
              </w:rPr>
              <w:t xml:space="preserve"> </w:t>
            </w:r>
            <w:r>
              <w:rPr>
                <w:color w:val="333333"/>
                <w:sz w:val="24"/>
              </w:rPr>
              <w:t>передачи</w:t>
            </w:r>
            <w:r>
              <w:rPr>
                <w:color w:val="333333"/>
                <w:spacing w:val="30"/>
                <w:sz w:val="24"/>
              </w:rPr>
              <w:t xml:space="preserve"> </w:t>
            </w:r>
            <w:r>
              <w:rPr>
                <w:color w:val="333333"/>
                <w:sz w:val="24"/>
              </w:rPr>
              <w:t>собственного</w:t>
            </w:r>
            <w:r>
              <w:rPr>
                <w:color w:val="333333"/>
                <w:spacing w:val="27"/>
                <w:sz w:val="24"/>
              </w:rPr>
              <w:t xml:space="preserve"> </w:t>
            </w:r>
            <w:r>
              <w:rPr>
                <w:color w:val="333333"/>
                <w:spacing w:val="-2"/>
                <w:sz w:val="24"/>
              </w:rPr>
              <w:t>художественного</w:t>
            </w:r>
          </w:p>
        </w:tc>
        <w:tc>
          <w:tcPr>
            <w:tcW w:w="1419" w:type="dxa"/>
            <w:tcBorders>
              <w:top w:val="nil"/>
              <w:bottom w:val="nil"/>
            </w:tcBorders>
          </w:tcPr>
          <w:p w:rsidR="00AD6F70" w:rsidRDefault="00AD6F70">
            <w:pPr>
              <w:pStyle w:val="TableParagraph"/>
              <w:spacing w:line="240" w:lineRule="auto"/>
              <w:ind w:left="0"/>
              <w:rPr>
                <w:sz w:val="24"/>
              </w:rPr>
            </w:pPr>
          </w:p>
        </w:tc>
      </w:tr>
      <w:tr w:rsidR="00AD6F70">
        <w:trPr>
          <w:trHeight w:val="318"/>
        </w:trPr>
        <w:tc>
          <w:tcPr>
            <w:tcW w:w="7943" w:type="dxa"/>
            <w:tcBorders>
              <w:top w:val="nil"/>
              <w:bottom w:val="nil"/>
            </w:tcBorders>
          </w:tcPr>
          <w:p w:rsidR="00AD6F70" w:rsidRDefault="0063066C">
            <w:pPr>
              <w:pStyle w:val="TableParagraph"/>
              <w:spacing w:before="15" w:line="240" w:lineRule="auto"/>
              <w:rPr>
                <w:sz w:val="24"/>
              </w:rPr>
            </w:pPr>
            <w:r>
              <w:rPr>
                <w:color w:val="333333"/>
                <w:sz w:val="24"/>
              </w:rPr>
              <w:t>замысла;</w:t>
            </w:r>
            <w:r>
              <w:rPr>
                <w:color w:val="333333"/>
                <w:spacing w:val="9"/>
                <w:sz w:val="24"/>
              </w:rPr>
              <w:t xml:space="preserve"> </w:t>
            </w:r>
            <w:r>
              <w:rPr>
                <w:color w:val="333333"/>
                <w:sz w:val="24"/>
              </w:rPr>
              <w:t>создавать</w:t>
            </w:r>
            <w:r>
              <w:rPr>
                <w:color w:val="333333"/>
                <w:spacing w:val="11"/>
                <w:sz w:val="24"/>
              </w:rPr>
              <w:t xml:space="preserve"> </w:t>
            </w:r>
            <w:r>
              <w:rPr>
                <w:color w:val="333333"/>
                <w:sz w:val="24"/>
              </w:rPr>
              <w:t>творческие</w:t>
            </w:r>
            <w:r>
              <w:rPr>
                <w:color w:val="333333"/>
                <w:spacing w:val="10"/>
                <w:sz w:val="24"/>
              </w:rPr>
              <w:t xml:space="preserve"> </w:t>
            </w:r>
            <w:r>
              <w:rPr>
                <w:color w:val="333333"/>
                <w:sz w:val="24"/>
              </w:rPr>
              <w:t>работы</w:t>
            </w:r>
            <w:r>
              <w:rPr>
                <w:color w:val="333333"/>
                <w:spacing w:val="10"/>
                <w:sz w:val="24"/>
              </w:rPr>
              <w:t xml:space="preserve"> </w:t>
            </w:r>
            <w:r>
              <w:rPr>
                <w:color w:val="333333"/>
                <w:sz w:val="24"/>
              </w:rPr>
              <w:t>в</w:t>
            </w:r>
            <w:r>
              <w:rPr>
                <w:color w:val="333333"/>
                <w:spacing w:val="10"/>
                <w:sz w:val="24"/>
              </w:rPr>
              <w:t xml:space="preserve"> </w:t>
            </w:r>
            <w:r>
              <w:rPr>
                <w:color w:val="333333"/>
                <w:sz w:val="24"/>
              </w:rPr>
              <w:t>материале;</w:t>
            </w:r>
            <w:r>
              <w:rPr>
                <w:color w:val="333333"/>
                <w:spacing w:val="11"/>
                <w:sz w:val="24"/>
              </w:rPr>
              <w:t xml:space="preserve"> </w:t>
            </w:r>
            <w:r>
              <w:rPr>
                <w:color w:val="333333"/>
                <w:sz w:val="24"/>
              </w:rPr>
              <w:t>выражать</w:t>
            </w:r>
            <w:r>
              <w:rPr>
                <w:color w:val="333333"/>
                <w:spacing w:val="11"/>
                <w:sz w:val="24"/>
              </w:rPr>
              <w:t xml:space="preserve"> </w:t>
            </w:r>
            <w:r>
              <w:rPr>
                <w:color w:val="333333"/>
                <w:sz w:val="24"/>
              </w:rPr>
              <w:t>свои</w:t>
            </w:r>
            <w:r>
              <w:rPr>
                <w:color w:val="333333"/>
                <w:spacing w:val="14"/>
                <w:sz w:val="24"/>
              </w:rPr>
              <w:t xml:space="preserve"> </w:t>
            </w:r>
            <w:r>
              <w:rPr>
                <w:color w:val="333333"/>
                <w:spacing w:val="-2"/>
                <w:sz w:val="24"/>
              </w:rPr>
              <w:t>мысли</w:t>
            </w:r>
          </w:p>
        </w:tc>
        <w:tc>
          <w:tcPr>
            <w:tcW w:w="1419" w:type="dxa"/>
            <w:tcBorders>
              <w:top w:val="nil"/>
              <w:bottom w:val="nil"/>
            </w:tcBorders>
          </w:tcPr>
          <w:p w:rsidR="00AD6F70" w:rsidRDefault="00AD6F70">
            <w:pPr>
              <w:pStyle w:val="TableParagraph"/>
              <w:spacing w:line="240" w:lineRule="auto"/>
              <w:ind w:left="0"/>
              <w:rPr>
                <w:sz w:val="24"/>
              </w:rPr>
            </w:pPr>
          </w:p>
        </w:tc>
      </w:tr>
      <w:tr w:rsidR="00AD6F70">
        <w:trPr>
          <w:trHeight w:val="317"/>
        </w:trPr>
        <w:tc>
          <w:tcPr>
            <w:tcW w:w="7943" w:type="dxa"/>
            <w:tcBorders>
              <w:top w:val="nil"/>
              <w:bottom w:val="nil"/>
            </w:tcBorders>
          </w:tcPr>
          <w:p w:rsidR="00AD6F70" w:rsidRDefault="0063066C">
            <w:pPr>
              <w:pStyle w:val="TableParagraph"/>
              <w:tabs>
                <w:tab w:val="left" w:pos="2371"/>
                <w:tab w:val="left" w:pos="3940"/>
                <w:tab w:val="left" w:pos="5376"/>
                <w:tab w:val="left" w:pos="6426"/>
              </w:tabs>
              <w:spacing w:before="16" w:line="240" w:lineRule="auto"/>
              <w:rPr>
                <w:sz w:val="24"/>
              </w:rPr>
            </w:pPr>
            <w:r>
              <w:rPr>
                <w:color w:val="333333"/>
                <w:spacing w:val="-2"/>
                <w:sz w:val="24"/>
              </w:rPr>
              <w:t>изобразительными</w:t>
            </w:r>
            <w:r>
              <w:rPr>
                <w:color w:val="333333"/>
                <w:sz w:val="24"/>
              </w:rPr>
              <w:tab/>
            </w:r>
            <w:proofErr w:type="gramStart"/>
            <w:r>
              <w:rPr>
                <w:color w:val="333333"/>
                <w:spacing w:val="-2"/>
                <w:sz w:val="24"/>
              </w:rPr>
              <w:t>средствами:</w:t>
            </w:r>
            <w:r>
              <w:rPr>
                <w:color w:val="333333"/>
                <w:sz w:val="24"/>
              </w:rPr>
              <w:tab/>
            </w:r>
            <w:proofErr w:type="gramEnd"/>
            <w:r>
              <w:rPr>
                <w:color w:val="333333"/>
                <w:spacing w:val="-2"/>
                <w:sz w:val="24"/>
              </w:rPr>
              <w:t>выполнять</w:t>
            </w:r>
            <w:r>
              <w:rPr>
                <w:color w:val="333333"/>
                <w:sz w:val="24"/>
              </w:rPr>
              <w:tab/>
            </w:r>
            <w:r>
              <w:rPr>
                <w:color w:val="333333"/>
                <w:spacing w:val="-2"/>
                <w:sz w:val="24"/>
              </w:rPr>
              <w:t>эскизы</w:t>
            </w:r>
            <w:r>
              <w:rPr>
                <w:color w:val="333333"/>
                <w:sz w:val="24"/>
              </w:rPr>
              <w:tab/>
            </w:r>
            <w:r>
              <w:rPr>
                <w:color w:val="333333"/>
                <w:spacing w:val="-2"/>
                <w:sz w:val="24"/>
              </w:rPr>
              <w:t>дизайнерских</w:t>
            </w:r>
          </w:p>
        </w:tc>
        <w:tc>
          <w:tcPr>
            <w:tcW w:w="1419" w:type="dxa"/>
            <w:tcBorders>
              <w:top w:val="nil"/>
              <w:bottom w:val="nil"/>
            </w:tcBorders>
          </w:tcPr>
          <w:p w:rsidR="00AD6F70" w:rsidRDefault="00AD6F70">
            <w:pPr>
              <w:pStyle w:val="TableParagraph"/>
              <w:spacing w:line="240" w:lineRule="auto"/>
              <w:ind w:left="0"/>
              <w:rPr>
                <w:sz w:val="24"/>
              </w:rPr>
            </w:pPr>
          </w:p>
        </w:tc>
      </w:tr>
      <w:tr w:rsidR="00AD6F70">
        <w:trPr>
          <w:trHeight w:val="316"/>
        </w:trPr>
        <w:tc>
          <w:tcPr>
            <w:tcW w:w="7943" w:type="dxa"/>
            <w:tcBorders>
              <w:top w:val="nil"/>
              <w:bottom w:val="nil"/>
            </w:tcBorders>
          </w:tcPr>
          <w:p w:rsidR="00AD6F70" w:rsidRDefault="0063066C">
            <w:pPr>
              <w:pStyle w:val="TableParagraph"/>
              <w:tabs>
                <w:tab w:val="left" w:pos="1462"/>
                <w:tab w:val="left" w:pos="2474"/>
                <w:tab w:val="left" w:pos="3625"/>
                <w:tab w:val="left" w:pos="4508"/>
                <w:tab w:val="left" w:pos="6287"/>
                <w:tab w:val="left" w:pos="7117"/>
              </w:tabs>
              <w:spacing w:before="15" w:line="240" w:lineRule="auto"/>
              <w:rPr>
                <w:sz w:val="24"/>
              </w:rPr>
            </w:pPr>
            <w:r>
              <w:rPr>
                <w:color w:val="333333"/>
                <w:spacing w:val="-2"/>
                <w:sz w:val="24"/>
              </w:rPr>
              <w:t>разработок</w:t>
            </w:r>
            <w:proofErr w:type="gramStart"/>
            <w:r>
              <w:rPr>
                <w:color w:val="333333"/>
                <w:sz w:val="24"/>
              </w:rPr>
              <w:tab/>
            </w:r>
            <w:r>
              <w:rPr>
                <w:color w:val="333333"/>
                <w:spacing w:val="-2"/>
                <w:sz w:val="24"/>
              </w:rPr>
              <w:t>(</w:t>
            </w:r>
            <w:proofErr w:type="gramEnd"/>
            <w:r>
              <w:rPr>
                <w:color w:val="333333"/>
                <w:spacing w:val="-2"/>
                <w:sz w:val="24"/>
              </w:rPr>
              <w:t>эскизы</w:t>
            </w:r>
            <w:r>
              <w:rPr>
                <w:color w:val="333333"/>
                <w:sz w:val="24"/>
              </w:rPr>
              <w:tab/>
            </w:r>
            <w:r>
              <w:rPr>
                <w:color w:val="333333"/>
                <w:spacing w:val="-2"/>
                <w:sz w:val="24"/>
              </w:rPr>
              <w:t>объектов</w:t>
            </w:r>
            <w:r>
              <w:rPr>
                <w:color w:val="333333"/>
                <w:sz w:val="24"/>
              </w:rPr>
              <w:tab/>
            </w:r>
            <w:r>
              <w:rPr>
                <w:color w:val="333333"/>
                <w:spacing w:val="-4"/>
                <w:sz w:val="24"/>
              </w:rPr>
              <w:t>малых</w:t>
            </w:r>
            <w:r>
              <w:rPr>
                <w:color w:val="333333"/>
                <w:sz w:val="24"/>
              </w:rPr>
              <w:tab/>
            </w:r>
            <w:r>
              <w:rPr>
                <w:color w:val="333333"/>
                <w:spacing w:val="-2"/>
                <w:sz w:val="24"/>
              </w:rPr>
              <w:t>архитектурных</w:t>
            </w:r>
            <w:r>
              <w:rPr>
                <w:color w:val="333333"/>
                <w:sz w:val="24"/>
              </w:rPr>
              <w:tab/>
            </w:r>
            <w:r>
              <w:rPr>
                <w:color w:val="333333"/>
                <w:spacing w:val="-2"/>
                <w:sz w:val="24"/>
              </w:rPr>
              <w:t>форм,</w:t>
            </w:r>
            <w:r>
              <w:rPr>
                <w:color w:val="333333"/>
                <w:sz w:val="24"/>
              </w:rPr>
              <w:tab/>
            </w:r>
            <w:r>
              <w:rPr>
                <w:color w:val="333333"/>
                <w:spacing w:val="-2"/>
                <w:sz w:val="24"/>
              </w:rPr>
              <w:t>эскизы</w:t>
            </w:r>
          </w:p>
        </w:tc>
        <w:tc>
          <w:tcPr>
            <w:tcW w:w="1419" w:type="dxa"/>
            <w:tcBorders>
              <w:top w:val="nil"/>
              <w:bottom w:val="nil"/>
            </w:tcBorders>
          </w:tcPr>
          <w:p w:rsidR="00AD6F70" w:rsidRDefault="00AD6F70">
            <w:pPr>
              <w:pStyle w:val="TableParagraph"/>
              <w:spacing w:line="240" w:lineRule="auto"/>
              <w:ind w:left="0"/>
              <w:rPr>
                <w:sz w:val="24"/>
              </w:rPr>
            </w:pPr>
          </w:p>
        </w:tc>
      </w:tr>
      <w:tr w:rsidR="00AD6F70">
        <w:trPr>
          <w:trHeight w:val="316"/>
        </w:trPr>
        <w:tc>
          <w:tcPr>
            <w:tcW w:w="7943" w:type="dxa"/>
            <w:tcBorders>
              <w:top w:val="nil"/>
              <w:bottom w:val="nil"/>
            </w:tcBorders>
          </w:tcPr>
          <w:p w:rsidR="00AD6F70" w:rsidRDefault="0063066C">
            <w:pPr>
              <w:pStyle w:val="TableParagraph"/>
              <w:tabs>
                <w:tab w:val="left" w:pos="2095"/>
                <w:tab w:val="left" w:pos="3189"/>
                <w:tab w:val="left" w:pos="4496"/>
                <w:tab w:val="left" w:pos="5837"/>
                <w:tab w:val="left" w:pos="6757"/>
              </w:tabs>
              <w:spacing w:before="15" w:line="240" w:lineRule="auto"/>
              <w:rPr>
                <w:sz w:val="24"/>
              </w:rPr>
            </w:pPr>
            <w:r>
              <w:rPr>
                <w:color w:val="333333"/>
                <w:spacing w:val="-2"/>
                <w:sz w:val="24"/>
              </w:rPr>
              <w:t>художественного</w:t>
            </w:r>
            <w:r>
              <w:rPr>
                <w:color w:val="333333"/>
                <w:sz w:val="24"/>
              </w:rPr>
              <w:tab/>
            </w:r>
            <w:r>
              <w:rPr>
                <w:color w:val="333333"/>
                <w:spacing w:val="-2"/>
                <w:sz w:val="24"/>
              </w:rPr>
              <w:t>решения</w:t>
            </w:r>
            <w:r>
              <w:rPr>
                <w:color w:val="333333"/>
                <w:sz w:val="24"/>
              </w:rPr>
              <w:tab/>
            </w:r>
            <w:r>
              <w:rPr>
                <w:color w:val="333333"/>
                <w:spacing w:val="-2"/>
                <w:sz w:val="24"/>
              </w:rPr>
              <w:t>различных</w:t>
            </w:r>
            <w:r>
              <w:rPr>
                <w:color w:val="333333"/>
                <w:sz w:val="24"/>
              </w:rPr>
              <w:tab/>
            </w:r>
            <w:r>
              <w:rPr>
                <w:color w:val="333333"/>
                <w:spacing w:val="-2"/>
                <w:sz w:val="24"/>
              </w:rPr>
              <w:t>предметов,</w:t>
            </w:r>
            <w:r>
              <w:rPr>
                <w:color w:val="333333"/>
                <w:sz w:val="24"/>
              </w:rPr>
              <w:tab/>
            </w:r>
            <w:r>
              <w:rPr>
                <w:color w:val="333333"/>
                <w:spacing w:val="-2"/>
                <w:sz w:val="24"/>
              </w:rPr>
              <w:t>эскизы</w:t>
            </w:r>
            <w:r>
              <w:rPr>
                <w:color w:val="333333"/>
                <w:sz w:val="24"/>
              </w:rPr>
              <w:tab/>
            </w:r>
            <w:r>
              <w:rPr>
                <w:color w:val="333333"/>
                <w:spacing w:val="-2"/>
                <w:sz w:val="24"/>
              </w:rPr>
              <w:t>костюмов,</w:t>
            </w:r>
          </w:p>
        </w:tc>
        <w:tc>
          <w:tcPr>
            <w:tcW w:w="1419" w:type="dxa"/>
            <w:tcBorders>
              <w:top w:val="nil"/>
              <w:bottom w:val="nil"/>
            </w:tcBorders>
          </w:tcPr>
          <w:p w:rsidR="00AD6F70" w:rsidRDefault="00AD6F70">
            <w:pPr>
              <w:pStyle w:val="TableParagraph"/>
              <w:spacing w:line="240" w:lineRule="auto"/>
              <w:ind w:left="0"/>
              <w:rPr>
                <w:sz w:val="24"/>
              </w:rPr>
            </w:pPr>
          </w:p>
        </w:tc>
      </w:tr>
      <w:tr w:rsidR="00AD6F70">
        <w:trPr>
          <w:trHeight w:val="317"/>
        </w:trPr>
        <w:tc>
          <w:tcPr>
            <w:tcW w:w="7943" w:type="dxa"/>
            <w:tcBorders>
              <w:top w:val="nil"/>
              <w:bottom w:val="nil"/>
            </w:tcBorders>
          </w:tcPr>
          <w:p w:rsidR="00AD6F70" w:rsidRDefault="0063066C">
            <w:pPr>
              <w:pStyle w:val="TableParagraph"/>
              <w:tabs>
                <w:tab w:val="left" w:pos="1117"/>
                <w:tab w:val="left" w:pos="2720"/>
                <w:tab w:val="left" w:pos="4322"/>
                <w:tab w:val="left" w:pos="5327"/>
                <w:tab w:val="left" w:pos="7073"/>
              </w:tabs>
              <w:spacing w:before="15" w:line="240" w:lineRule="auto"/>
              <w:rPr>
                <w:sz w:val="24"/>
              </w:rPr>
            </w:pPr>
            <w:r>
              <w:rPr>
                <w:color w:val="333333"/>
                <w:spacing w:val="-2"/>
                <w:sz w:val="24"/>
              </w:rPr>
              <w:t>эскизы</w:t>
            </w:r>
            <w:r>
              <w:rPr>
                <w:color w:val="333333"/>
                <w:sz w:val="24"/>
              </w:rPr>
              <w:tab/>
            </w:r>
            <w:r>
              <w:rPr>
                <w:color w:val="333333"/>
                <w:spacing w:val="-2"/>
                <w:sz w:val="24"/>
              </w:rPr>
              <w:t>графических</w:t>
            </w:r>
            <w:r>
              <w:rPr>
                <w:color w:val="333333"/>
                <w:sz w:val="24"/>
              </w:rPr>
              <w:tab/>
            </w:r>
            <w:r>
              <w:rPr>
                <w:color w:val="333333"/>
                <w:spacing w:val="-2"/>
                <w:sz w:val="24"/>
              </w:rPr>
              <w:t>композиций,</w:t>
            </w:r>
            <w:r>
              <w:rPr>
                <w:color w:val="333333"/>
                <w:sz w:val="24"/>
              </w:rPr>
              <w:tab/>
            </w:r>
            <w:r>
              <w:rPr>
                <w:color w:val="333333"/>
                <w:spacing w:val="-2"/>
                <w:sz w:val="24"/>
              </w:rPr>
              <w:t>эскизы</w:t>
            </w:r>
            <w:r>
              <w:rPr>
                <w:color w:val="333333"/>
                <w:sz w:val="24"/>
              </w:rPr>
              <w:tab/>
            </w:r>
            <w:r>
              <w:rPr>
                <w:color w:val="333333"/>
                <w:spacing w:val="-2"/>
                <w:sz w:val="24"/>
              </w:rPr>
              <w:t>декоративных</w:t>
            </w:r>
            <w:r>
              <w:rPr>
                <w:color w:val="333333"/>
                <w:sz w:val="24"/>
              </w:rPr>
              <w:tab/>
            </w:r>
            <w:r>
              <w:rPr>
                <w:color w:val="333333"/>
                <w:spacing w:val="-2"/>
                <w:sz w:val="24"/>
              </w:rPr>
              <w:t>панно);</w:t>
            </w:r>
          </w:p>
        </w:tc>
        <w:tc>
          <w:tcPr>
            <w:tcW w:w="1419" w:type="dxa"/>
            <w:tcBorders>
              <w:top w:val="nil"/>
              <w:bottom w:val="nil"/>
            </w:tcBorders>
          </w:tcPr>
          <w:p w:rsidR="00AD6F70" w:rsidRDefault="00AD6F70">
            <w:pPr>
              <w:pStyle w:val="TableParagraph"/>
              <w:spacing w:line="240" w:lineRule="auto"/>
              <w:ind w:left="0"/>
              <w:rPr>
                <w:sz w:val="24"/>
              </w:rPr>
            </w:pPr>
          </w:p>
        </w:tc>
      </w:tr>
      <w:tr w:rsidR="00AD6F70">
        <w:trPr>
          <w:trHeight w:val="338"/>
        </w:trPr>
        <w:tc>
          <w:tcPr>
            <w:tcW w:w="7943" w:type="dxa"/>
            <w:tcBorders>
              <w:top w:val="nil"/>
            </w:tcBorders>
          </w:tcPr>
          <w:p w:rsidR="00AD6F70" w:rsidRDefault="0063066C">
            <w:pPr>
              <w:pStyle w:val="TableParagraph"/>
              <w:spacing w:before="16" w:line="240" w:lineRule="auto"/>
              <w:rPr>
                <w:sz w:val="24"/>
              </w:rPr>
            </w:pPr>
            <w:r>
              <w:rPr>
                <w:color w:val="333333"/>
                <w:sz w:val="24"/>
              </w:rPr>
              <w:t>использовать</w:t>
            </w:r>
            <w:r>
              <w:rPr>
                <w:color w:val="333333"/>
                <w:spacing w:val="21"/>
                <w:sz w:val="24"/>
              </w:rPr>
              <w:t xml:space="preserve"> </w:t>
            </w:r>
            <w:r>
              <w:rPr>
                <w:color w:val="333333"/>
                <w:sz w:val="24"/>
              </w:rPr>
              <w:t>информационно-коммуникационные</w:t>
            </w:r>
            <w:r>
              <w:rPr>
                <w:color w:val="333333"/>
                <w:spacing w:val="22"/>
                <w:sz w:val="24"/>
              </w:rPr>
              <w:t xml:space="preserve"> </w:t>
            </w:r>
            <w:r>
              <w:rPr>
                <w:color w:val="333333"/>
                <w:sz w:val="24"/>
              </w:rPr>
              <w:t>технологии</w:t>
            </w:r>
            <w:r>
              <w:rPr>
                <w:color w:val="333333"/>
                <w:spacing w:val="24"/>
                <w:sz w:val="24"/>
              </w:rPr>
              <w:t xml:space="preserve"> </w:t>
            </w:r>
            <w:r>
              <w:rPr>
                <w:color w:val="333333"/>
                <w:sz w:val="24"/>
              </w:rPr>
              <w:t>в</w:t>
            </w:r>
            <w:r>
              <w:rPr>
                <w:color w:val="333333"/>
                <w:spacing w:val="23"/>
                <w:sz w:val="24"/>
              </w:rPr>
              <w:t xml:space="preserve"> </w:t>
            </w:r>
            <w:r>
              <w:rPr>
                <w:color w:val="333333"/>
                <w:spacing w:val="-2"/>
                <w:sz w:val="24"/>
              </w:rPr>
              <w:t>создании</w:t>
            </w:r>
          </w:p>
        </w:tc>
        <w:tc>
          <w:tcPr>
            <w:tcW w:w="1419" w:type="dxa"/>
            <w:tcBorders>
              <w:top w:val="nil"/>
            </w:tcBorders>
          </w:tcPr>
          <w:p w:rsidR="00AD6F70" w:rsidRDefault="00AD6F70">
            <w:pPr>
              <w:pStyle w:val="TableParagraph"/>
              <w:spacing w:line="240" w:lineRule="auto"/>
              <w:ind w:left="0"/>
              <w:rPr>
                <w:sz w:val="24"/>
              </w:rPr>
            </w:pPr>
          </w:p>
        </w:tc>
      </w:tr>
    </w:tbl>
    <w:p w:rsidR="00AD6F70" w:rsidRDefault="00AD6F70">
      <w:pPr>
        <w:rPr>
          <w:sz w:val="24"/>
        </w:rPr>
        <w:sectPr w:rsidR="00AD6F70">
          <w:pgSz w:w="11910" w:h="16840"/>
          <w:pgMar w:top="1040" w:right="540" w:bottom="919" w:left="1440" w:header="720" w:footer="720" w:gutter="0"/>
          <w:cols w:space="720"/>
        </w:sectPr>
      </w:pPr>
    </w:p>
    <w:tbl>
      <w:tblPr>
        <w:tblStyle w:val="TableNormal"/>
        <w:tblW w:w="0" w:type="auto"/>
        <w:tblInd w:w="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943"/>
        <w:gridCol w:w="1419"/>
      </w:tblGrid>
      <w:tr w:rsidR="00AD6F70">
        <w:trPr>
          <w:trHeight w:val="806"/>
        </w:trPr>
        <w:tc>
          <w:tcPr>
            <w:tcW w:w="7943" w:type="dxa"/>
          </w:tcPr>
          <w:p w:rsidR="00AD6F70" w:rsidRDefault="0063066C">
            <w:pPr>
              <w:pStyle w:val="TableParagraph"/>
              <w:spacing w:line="273" w:lineRule="exact"/>
              <w:rPr>
                <w:sz w:val="24"/>
              </w:rPr>
            </w:pPr>
            <w:r>
              <w:rPr>
                <w:color w:val="333333"/>
                <w:sz w:val="24"/>
              </w:rPr>
              <w:t>художественных</w:t>
            </w:r>
            <w:r>
              <w:rPr>
                <w:color w:val="333333"/>
                <w:spacing w:val="-6"/>
                <w:sz w:val="24"/>
              </w:rPr>
              <w:t xml:space="preserve"> </w:t>
            </w:r>
            <w:r>
              <w:rPr>
                <w:color w:val="333333"/>
                <w:spacing w:val="-2"/>
                <w:sz w:val="24"/>
              </w:rPr>
              <w:t>проектов;</w:t>
            </w:r>
          </w:p>
        </w:tc>
        <w:tc>
          <w:tcPr>
            <w:tcW w:w="1419" w:type="dxa"/>
          </w:tcPr>
          <w:p w:rsidR="00AD6F70" w:rsidRDefault="00AD6F70">
            <w:pPr>
              <w:pStyle w:val="TableParagraph"/>
              <w:spacing w:line="240" w:lineRule="auto"/>
              <w:ind w:left="0"/>
              <w:rPr>
                <w:sz w:val="26"/>
              </w:rPr>
            </w:pPr>
          </w:p>
        </w:tc>
      </w:tr>
      <w:tr w:rsidR="00AD6F70">
        <w:trPr>
          <w:trHeight w:val="1269"/>
        </w:trPr>
        <w:tc>
          <w:tcPr>
            <w:tcW w:w="7943" w:type="dxa"/>
          </w:tcPr>
          <w:p w:rsidR="00AD6F70" w:rsidRDefault="0063066C">
            <w:pPr>
              <w:pStyle w:val="TableParagraph"/>
              <w:spacing w:line="276" w:lineRule="auto"/>
              <w:rPr>
                <w:sz w:val="24"/>
              </w:rPr>
            </w:pPr>
            <w:r>
              <w:rPr>
                <w:color w:val="333333"/>
                <w:sz w:val="24"/>
              </w:rPr>
              <w:lastRenderedPageBreak/>
              <w:t>3)</w:t>
            </w:r>
            <w:r>
              <w:rPr>
                <w:color w:val="333333"/>
                <w:spacing w:val="80"/>
                <w:sz w:val="24"/>
              </w:rPr>
              <w:t xml:space="preserve"> </w:t>
            </w:r>
            <w:r>
              <w:rPr>
                <w:color w:val="333333"/>
                <w:sz w:val="24"/>
              </w:rPr>
              <w:t>выполнение</w:t>
            </w:r>
            <w:r>
              <w:rPr>
                <w:color w:val="333333"/>
                <w:spacing w:val="80"/>
                <w:sz w:val="24"/>
              </w:rPr>
              <w:t xml:space="preserve"> </w:t>
            </w:r>
            <w:r>
              <w:rPr>
                <w:color w:val="333333"/>
                <w:sz w:val="24"/>
              </w:rPr>
              <w:t>учебно-творческих</w:t>
            </w:r>
            <w:r>
              <w:rPr>
                <w:color w:val="333333"/>
                <w:spacing w:val="80"/>
                <w:sz w:val="24"/>
              </w:rPr>
              <w:t xml:space="preserve"> </w:t>
            </w:r>
            <w:r>
              <w:rPr>
                <w:color w:val="333333"/>
                <w:sz w:val="24"/>
              </w:rPr>
              <w:t>работ</w:t>
            </w:r>
            <w:r>
              <w:rPr>
                <w:color w:val="333333"/>
                <w:spacing w:val="80"/>
                <w:sz w:val="24"/>
              </w:rPr>
              <w:t xml:space="preserve"> </w:t>
            </w:r>
            <w:r>
              <w:rPr>
                <w:color w:val="333333"/>
                <w:sz w:val="24"/>
              </w:rPr>
              <w:t>с</w:t>
            </w:r>
            <w:r>
              <w:rPr>
                <w:color w:val="333333"/>
                <w:spacing w:val="80"/>
                <w:sz w:val="24"/>
              </w:rPr>
              <w:t xml:space="preserve"> </w:t>
            </w:r>
            <w:r>
              <w:rPr>
                <w:color w:val="333333"/>
                <w:sz w:val="24"/>
              </w:rPr>
              <w:t>применением</w:t>
            </w:r>
            <w:r>
              <w:rPr>
                <w:color w:val="333333"/>
                <w:spacing w:val="80"/>
                <w:sz w:val="24"/>
              </w:rPr>
              <w:t xml:space="preserve"> </w:t>
            </w:r>
            <w:r>
              <w:rPr>
                <w:color w:val="333333"/>
                <w:sz w:val="24"/>
              </w:rPr>
              <w:t>различных</w:t>
            </w:r>
            <w:r>
              <w:rPr>
                <w:color w:val="333333"/>
                <w:spacing w:val="80"/>
                <w:sz w:val="24"/>
              </w:rPr>
              <w:t xml:space="preserve"> </w:t>
            </w:r>
            <w:r>
              <w:rPr>
                <w:color w:val="333333"/>
                <w:sz w:val="24"/>
              </w:rPr>
              <w:t>материалов и техник.</w:t>
            </w:r>
          </w:p>
        </w:tc>
        <w:tc>
          <w:tcPr>
            <w:tcW w:w="1419" w:type="dxa"/>
          </w:tcPr>
          <w:p w:rsidR="00AD6F70" w:rsidRDefault="0063066C">
            <w:pPr>
              <w:pStyle w:val="TableParagraph"/>
              <w:spacing w:line="276" w:lineRule="auto"/>
              <w:ind w:right="122"/>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2"/>
                <w:sz w:val="24"/>
              </w:rPr>
              <w:t xml:space="preserve"> устно,</w:t>
            </w:r>
          </w:p>
          <w:p w:rsidR="00AD6F70" w:rsidRDefault="0063066C">
            <w:pPr>
              <w:pStyle w:val="TableParagraph"/>
              <w:spacing w:line="240" w:lineRule="auto"/>
              <w:rPr>
                <w:sz w:val="24"/>
              </w:rPr>
            </w:pPr>
            <w:r>
              <w:rPr>
                <w:color w:val="333333"/>
                <w:spacing w:val="-2"/>
                <w:sz w:val="24"/>
              </w:rPr>
              <w:t>письменно</w:t>
            </w:r>
          </w:p>
        </w:tc>
      </w:tr>
    </w:tbl>
    <w:p w:rsidR="00AD6F70" w:rsidRDefault="00AD6F70">
      <w:pPr>
        <w:pStyle w:val="a3"/>
        <w:ind w:left="0"/>
        <w:rPr>
          <w:b/>
          <w:sz w:val="20"/>
        </w:rPr>
      </w:pPr>
    </w:p>
    <w:p w:rsidR="00AD6F70" w:rsidRDefault="0063066C">
      <w:pPr>
        <w:pStyle w:val="2"/>
        <w:spacing w:before="207"/>
        <w:jc w:val="left"/>
      </w:pPr>
      <w:r>
        <w:t>Критерии</w:t>
      </w:r>
      <w:r>
        <w:rPr>
          <w:spacing w:val="-6"/>
        </w:rPr>
        <w:t xml:space="preserve"> </w:t>
      </w:r>
      <w:r>
        <w:t>оценки</w:t>
      </w:r>
      <w:r>
        <w:rPr>
          <w:spacing w:val="-5"/>
        </w:rPr>
        <w:t xml:space="preserve"> </w:t>
      </w:r>
      <w:r>
        <w:t>устных</w:t>
      </w:r>
      <w:r>
        <w:rPr>
          <w:spacing w:val="-7"/>
        </w:rPr>
        <w:t xml:space="preserve"> </w:t>
      </w:r>
      <w:r>
        <w:rPr>
          <w:spacing w:val="-2"/>
        </w:rPr>
        <w:t>ответов</w:t>
      </w:r>
    </w:p>
    <w:p w:rsidR="00AD6F70" w:rsidRDefault="0063066C">
      <w:pPr>
        <w:pStyle w:val="a3"/>
        <w:spacing w:before="43"/>
      </w:pPr>
      <w:r>
        <w:t>Оценка</w:t>
      </w:r>
      <w:r>
        <w:rPr>
          <w:spacing w:val="-4"/>
        </w:rPr>
        <w:t xml:space="preserve"> </w:t>
      </w:r>
      <w:r>
        <w:t>"5"</w:t>
      </w:r>
      <w:r>
        <w:rPr>
          <w:spacing w:val="-3"/>
        </w:rPr>
        <w:t xml:space="preserve"> </w:t>
      </w:r>
      <w:r>
        <w:t>ставится,</w:t>
      </w:r>
      <w:r>
        <w:rPr>
          <w:spacing w:val="-4"/>
        </w:rPr>
        <w:t xml:space="preserve"> </w:t>
      </w:r>
      <w:r>
        <w:t>если</w:t>
      </w:r>
      <w:r>
        <w:rPr>
          <w:spacing w:val="-3"/>
        </w:rPr>
        <w:t xml:space="preserve"> </w:t>
      </w:r>
      <w:r>
        <w:rPr>
          <w:spacing w:val="-2"/>
        </w:rPr>
        <w:t>ученик</w:t>
      </w:r>
    </w:p>
    <w:p w:rsidR="00AD6F70" w:rsidRDefault="0063066C">
      <w:pPr>
        <w:pStyle w:val="a3"/>
        <w:tabs>
          <w:tab w:val="left" w:pos="2012"/>
          <w:tab w:val="left" w:pos="3343"/>
          <w:tab w:val="left" w:pos="3745"/>
          <w:tab w:val="left" w:pos="4841"/>
          <w:tab w:val="left" w:pos="5902"/>
          <w:tab w:val="left" w:pos="6304"/>
          <w:tab w:val="left" w:pos="7870"/>
          <w:tab w:val="left" w:pos="8760"/>
        </w:tabs>
        <w:spacing w:before="47" w:line="278" w:lineRule="auto"/>
        <w:ind w:right="312"/>
      </w:pPr>
      <w:r>
        <w:rPr>
          <w:spacing w:val="-2"/>
        </w:rPr>
        <w:t>-Показывает</w:t>
      </w:r>
      <w:r>
        <w:tab/>
      </w:r>
      <w:r>
        <w:rPr>
          <w:spacing w:val="-2"/>
        </w:rPr>
        <w:t>глубокое</w:t>
      </w:r>
      <w:r>
        <w:tab/>
      </w:r>
      <w:r>
        <w:rPr>
          <w:spacing w:val="-10"/>
        </w:rPr>
        <w:t>и</w:t>
      </w:r>
      <w:r>
        <w:tab/>
      </w:r>
      <w:r>
        <w:rPr>
          <w:spacing w:val="-2"/>
        </w:rPr>
        <w:t>полное</w:t>
      </w:r>
      <w:r>
        <w:tab/>
      </w:r>
      <w:r>
        <w:rPr>
          <w:spacing w:val="-2"/>
        </w:rPr>
        <w:t>знание</w:t>
      </w:r>
      <w:r>
        <w:tab/>
      </w:r>
      <w:r>
        <w:rPr>
          <w:spacing w:val="-10"/>
        </w:rPr>
        <w:t>и</w:t>
      </w:r>
      <w:r>
        <w:tab/>
      </w:r>
      <w:r>
        <w:rPr>
          <w:spacing w:val="-2"/>
        </w:rPr>
        <w:t>понимание</w:t>
      </w:r>
      <w:r>
        <w:tab/>
      </w:r>
      <w:r>
        <w:rPr>
          <w:spacing w:val="-2"/>
        </w:rPr>
        <w:t>всего</w:t>
      </w:r>
      <w:r>
        <w:tab/>
      </w:r>
      <w:r>
        <w:rPr>
          <w:spacing w:val="-2"/>
        </w:rPr>
        <w:t xml:space="preserve">объёма </w:t>
      </w:r>
      <w:r>
        <w:t>программного материала;</w:t>
      </w:r>
    </w:p>
    <w:p w:rsidR="00AD6F70" w:rsidRDefault="0063066C">
      <w:pPr>
        <w:pStyle w:val="a5"/>
        <w:numPr>
          <w:ilvl w:val="0"/>
          <w:numId w:val="9"/>
        </w:numPr>
        <w:tabs>
          <w:tab w:val="left" w:pos="551"/>
        </w:tabs>
        <w:spacing w:line="276" w:lineRule="auto"/>
        <w:ind w:right="303" w:firstLine="0"/>
        <w:rPr>
          <w:sz w:val="28"/>
        </w:rPr>
      </w:pPr>
      <w:r>
        <w:rPr>
          <w:sz w:val="28"/>
        </w:rPr>
        <w:t>Умеет составить полный и правильный ответ на основе изученного материала; выделять главные положения, самостоятельно подтверждать</w:t>
      </w:r>
      <w:r>
        <w:rPr>
          <w:spacing w:val="40"/>
          <w:sz w:val="28"/>
        </w:rPr>
        <w:t xml:space="preserve"> </w:t>
      </w:r>
      <w:r>
        <w:rPr>
          <w:sz w:val="28"/>
        </w:rPr>
        <w:t xml:space="preserve">ответ конкретными примерами, фактами; самостоятельно и аргументировано делать анализ, обобщения, выводы, устанавливать </w:t>
      </w:r>
      <w:proofErr w:type="spellStart"/>
      <w:r>
        <w:rPr>
          <w:sz w:val="28"/>
        </w:rPr>
        <w:t>межпредметные</w:t>
      </w:r>
      <w:proofErr w:type="spellEnd"/>
      <w:r>
        <w:rPr>
          <w:sz w:val="28"/>
        </w:rPr>
        <w:t xml:space="preserve"> (на</w:t>
      </w:r>
      <w:r>
        <w:rPr>
          <w:spacing w:val="80"/>
          <w:sz w:val="28"/>
        </w:rPr>
        <w:t xml:space="preserve"> </w:t>
      </w:r>
      <w:r>
        <w:rPr>
          <w:sz w:val="28"/>
        </w:rPr>
        <w:t>основе ранее приобретенных знаний) и внутри предметные связи, творчески применять полученные знания в незнакомой ситуации, последовательно, чётко, связно, обоснованно и безошибочно излагать учебный материал; давать ответ в логической последовательности с использованием принятой терминологии; делать собственные выводы; формулировать точное определение и истолкование основных понятий, законов, теорий; при ответе не повторять дословно текст учебника; излагать материал литературным языком; правильно и обстоятельно отвечать на дополнительные вопросы учителя,</w:t>
      </w:r>
      <w:r>
        <w:rPr>
          <w:spacing w:val="40"/>
          <w:sz w:val="28"/>
        </w:rPr>
        <w:t xml:space="preserve"> </w:t>
      </w:r>
      <w:r>
        <w:rPr>
          <w:sz w:val="28"/>
        </w:rPr>
        <w:t>самостоятельно и рационально использовать наглядные пособия, справочные материалы, учебник, дополнительную литературу, первоисточники; применять систему условных обозначений при ведении записей, сопровождающих ответ;</w:t>
      </w:r>
    </w:p>
    <w:p w:rsidR="00AD6F70" w:rsidRDefault="0063066C">
      <w:pPr>
        <w:pStyle w:val="a5"/>
        <w:numPr>
          <w:ilvl w:val="0"/>
          <w:numId w:val="9"/>
        </w:numPr>
        <w:tabs>
          <w:tab w:val="left" w:pos="510"/>
        </w:tabs>
        <w:spacing w:line="276" w:lineRule="auto"/>
        <w:ind w:right="304" w:firstLine="69"/>
        <w:rPr>
          <w:sz w:val="28"/>
        </w:rPr>
      </w:pPr>
      <w:r>
        <w:rPr>
          <w:sz w:val="28"/>
        </w:rPr>
        <w:t>Самостоятельно, уверенно и безошибочно применяет полученные знания в решении проблем на творческом уровне; допускает не более одного</w:t>
      </w:r>
      <w:r>
        <w:rPr>
          <w:spacing w:val="40"/>
          <w:sz w:val="28"/>
        </w:rPr>
        <w:t xml:space="preserve"> </w:t>
      </w:r>
      <w:r>
        <w:rPr>
          <w:sz w:val="28"/>
        </w:rPr>
        <w:t>недочёта, который легко исправляет по требованию учителя; имеет необходимые навыки работы с</w:t>
      </w:r>
      <w:r>
        <w:rPr>
          <w:spacing w:val="-3"/>
          <w:sz w:val="28"/>
        </w:rPr>
        <w:t xml:space="preserve"> </w:t>
      </w:r>
      <w:r>
        <w:rPr>
          <w:sz w:val="28"/>
        </w:rPr>
        <w:t>приборами, чертежами,</w:t>
      </w:r>
      <w:r>
        <w:rPr>
          <w:spacing w:val="-1"/>
          <w:sz w:val="28"/>
        </w:rPr>
        <w:t xml:space="preserve"> </w:t>
      </w:r>
      <w:r>
        <w:rPr>
          <w:sz w:val="28"/>
        </w:rPr>
        <w:t>схемами</w:t>
      </w:r>
      <w:r>
        <w:rPr>
          <w:spacing w:val="-2"/>
          <w:sz w:val="28"/>
        </w:rPr>
        <w:t xml:space="preserve"> </w:t>
      </w:r>
      <w:r>
        <w:rPr>
          <w:sz w:val="28"/>
        </w:rPr>
        <w:t xml:space="preserve">и графиками, сопутствующими ответу; записи, сопровождающие ответ, соответствуют </w:t>
      </w:r>
      <w:r>
        <w:rPr>
          <w:spacing w:val="-2"/>
          <w:sz w:val="28"/>
        </w:rPr>
        <w:t>требованиям.</w:t>
      </w:r>
    </w:p>
    <w:p w:rsidR="00AD6F70" w:rsidRDefault="0063066C">
      <w:pPr>
        <w:pStyle w:val="a3"/>
        <w:jc w:val="both"/>
      </w:pPr>
      <w:r>
        <w:t>Оценка</w:t>
      </w:r>
      <w:r>
        <w:rPr>
          <w:spacing w:val="-4"/>
        </w:rPr>
        <w:t xml:space="preserve"> </w:t>
      </w:r>
      <w:r>
        <w:t>"4"</w:t>
      </w:r>
      <w:r>
        <w:rPr>
          <w:spacing w:val="-3"/>
        </w:rPr>
        <w:t xml:space="preserve"> </w:t>
      </w:r>
      <w:r>
        <w:t>ставится,</w:t>
      </w:r>
      <w:r>
        <w:rPr>
          <w:spacing w:val="-4"/>
        </w:rPr>
        <w:t xml:space="preserve"> </w:t>
      </w:r>
      <w:r>
        <w:t>если</w:t>
      </w:r>
      <w:r>
        <w:rPr>
          <w:spacing w:val="-3"/>
        </w:rPr>
        <w:t xml:space="preserve"> </w:t>
      </w:r>
      <w:r>
        <w:rPr>
          <w:spacing w:val="-2"/>
        </w:rPr>
        <w:t>ученик:</w:t>
      </w:r>
    </w:p>
    <w:p w:rsidR="00AD6F70" w:rsidRDefault="0063066C">
      <w:pPr>
        <w:pStyle w:val="a5"/>
        <w:numPr>
          <w:ilvl w:val="0"/>
          <w:numId w:val="9"/>
        </w:numPr>
        <w:tabs>
          <w:tab w:val="left" w:pos="491"/>
        </w:tabs>
        <w:spacing w:before="44" w:line="276" w:lineRule="auto"/>
        <w:ind w:right="304" w:firstLine="0"/>
        <w:rPr>
          <w:sz w:val="28"/>
        </w:rPr>
      </w:pPr>
      <w:r>
        <w:rPr>
          <w:sz w:val="28"/>
        </w:rPr>
        <w:t>Показывает знания всего изученного программного материала, материал излагает в определенной логической последовательности, при этом</w:t>
      </w:r>
      <w:r>
        <w:rPr>
          <w:spacing w:val="80"/>
          <w:sz w:val="28"/>
        </w:rPr>
        <w:t xml:space="preserve"> </w:t>
      </w:r>
      <w:r>
        <w:rPr>
          <w:sz w:val="28"/>
        </w:rPr>
        <w:t>допускает одну негрубую ошибку или не более двух недочетов и может их исправить самостоятельно при требовании или при небольшой помощи преподавателя;</w:t>
      </w:r>
      <w:r>
        <w:rPr>
          <w:spacing w:val="53"/>
          <w:sz w:val="28"/>
        </w:rPr>
        <w:t xml:space="preserve"> </w:t>
      </w:r>
      <w:r>
        <w:rPr>
          <w:sz w:val="28"/>
        </w:rPr>
        <w:t>в</w:t>
      </w:r>
      <w:r>
        <w:rPr>
          <w:spacing w:val="52"/>
          <w:sz w:val="28"/>
        </w:rPr>
        <w:t xml:space="preserve"> </w:t>
      </w:r>
      <w:r>
        <w:rPr>
          <w:sz w:val="28"/>
        </w:rPr>
        <w:t>основном</w:t>
      </w:r>
      <w:r>
        <w:rPr>
          <w:spacing w:val="53"/>
          <w:sz w:val="28"/>
        </w:rPr>
        <w:t xml:space="preserve"> </w:t>
      </w:r>
      <w:r>
        <w:rPr>
          <w:sz w:val="28"/>
        </w:rPr>
        <w:t>усвоил</w:t>
      </w:r>
      <w:r>
        <w:rPr>
          <w:spacing w:val="52"/>
          <w:sz w:val="28"/>
        </w:rPr>
        <w:t xml:space="preserve"> </w:t>
      </w:r>
      <w:r>
        <w:rPr>
          <w:sz w:val="28"/>
        </w:rPr>
        <w:t>учебный</w:t>
      </w:r>
      <w:r>
        <w:rPr>
          <w:spacing w:val="53"/>
          <w:sz w:val="28"/>
        </w:rPr>
        <w:t xml:space="preserve"> </w:t>
      </w:r>
      <w:r>
        <w:rPr>
          <w:sz w:val="28"/>
        </w:rPr>
        <w:t>материал;</w:t>
      </w:r>
      <w:r>
        <w:rPr>
          <w:spacing w:val="53"/>
          <w:sz w:val="28"/>
        </w:rPr>
        <w:t xml:space="preserve"> </w:t>
      </w:r>
      <w:r>
        <w:rPr>
          <w:sz w:val="28"/>
        </w:rPr>
        <w:t>подтверждает</w:t>
      </w:r>
      <w:r>
        <w:rPr>
          <w:spacing w:val="53"/>
          <w:sz w:val="28"/>
        </w:rPr>
        <w:t xml:space="preserve"> </w:t>
      </w:r>
      <w:r>
        <w:rPr>
          <w:spacing w:val="-2"/>
          <w:sz w:val="28"/>
        </w:rPr>
        <w:t>ответ</w:t>
      </w:r>
    </w:p>
    <w:p w:rsidR="00AD6F70" w:rsidRDefault="00AD6F70">
      <w:pPr>
        <w:spacing w:line="276" w:lineRule="auto"/>
        <w:jc w:val="both"/>
        <w:rPr>
          <w:sz w:val="28"/>
        </w:rPr>
        <w:sectPr w:rsidR="00AD6F70">
          <w:type w:val="continuous"/>
          <w:pgSz w:w="11910" w:h="16840"/>
          <w:pgMar w:top="1100" w:right="540" w:bottom="280" w:left="1440" w:header="720" w:footer="720" w:gutter="0"/>
          <w:cols w:space="720"/>
        </w:sectPr>
      </w:pPr>
    </w:p>
    <w:p w:rsidR="00AD6F70" w:rsidRDefault="0063066C">
      <w:pPr>
        <w:pStyle w:val="a3"/>
        <w:spacing w:before="67" w:line="278" w:lineRule="auto"/>
        <w:ind w:right="307"/>
        <w:jc w:val="both"/>
      </w:pPr>
      <w:r>
        <w:lastRenderedPageBreak/>
        <w:t xml:space="preserve">конкретными примерами; правильно отвечает на дополнительные вопросы </w:t>
      </w:r>
      <w:r>
        <w:rPr>
          <w:spacing w:val="-2"/>
        </w:rPr>
        <w:t>учителя.</w:t>
      </w:r>
    </w:p>
    <w:p w:rsidR="00AD6F70" w:rsidRDefault="0063066C">
      <w:pPr>
        <w:pStyle w:val="a5"/>
        <w:numPr>
          <w:ilvl w:val="0"/>
          <w:numId w:val="9"/>
        </w:numPr>
        <w:tabs>
          <w:tab w:val="left" w:pos="615"/>
        </w:tabs>
        <w:spacing w:line="276" w:lineRule="auto"/>
        <w:ind w:right="308" w:firstLine="0"/>
        <w:rPr>
          <w:sz w:val="28"/>
        </w:rPr>
      </w:pPr>
      <w:r>
        <w:rPr>
          <w:sz w:val="28"/>
        </w:rPr>
        <w:t>Умеет самостоятельно выделять главные положения в изученном материале; на основании фактов и примеров обобщать, делать выводы, устанавливать внутри предметные связи. Применять полученные знания на практике в видоизменённой ситуации, соблюдать основные правила</w:t>
      </w:r>
      <w:r>
        <w:rPr>
          <w:spacing w:val="40"/>
          <w:sz w:val="28"/>
        </w:rPr>
        <w:t xml:space="preserve"> </w:t>
      </w:r>
      <w:r>
        <w:rPr>
          <w:sz w:val="28"/>
        </w:rPr>
        <w:t>культуры устной речи, использовать научные термины;</w:t>
      </w:r>
    </w:p>
    <w:p w:rsidR="00AD6F70" w:rsidRDefault="0063066C">
      <w:pPr>
        <w:pStyle w:val="a5"/>
        <w:numPr>
          <w:ilvl w:val="0"/>
          <w:numId w:val="9"/>
        </w:numPr>
        <w:tabs>
          <w:tab w:val="left" w:pos="505"/>
        </w:tabs>
        <w:spacing w:line="276" w:lineRule="auto"/>
        <w:ind w:right="311" w:firstLine="0"/>
        <w:rPr>
          <w:sz w:val="28"/>
        </w:rPr>
      </w:pPr>
      <w:r>
        <w:rPr>
          <w:sz w:val="28"/>
        </w:rPr>
        <w:t xml:space="preserve">Не обладает достаточным навыком работы со справочной литературой, учебником, первоисточниками (правильно ориентируется, но работает </w:t>
      </w:r>
      <w:r>
        <w:rPr>
          <w:spacing w:val="-2"/>
          <w:sz w:val="28"/>
        </w:rPr>
        <w:t>медленно).</w:t>
      </w:r>
    </w:p>
    <w:p w:rsidR="00AD6F70" w:rsidRDefault="0063066C">
      <w:pPr>
        <w:pStyle w:val="a3"/>
        <w:jc w:val="both"/>
      </w:pPr>
      <w:r>
        <w:t>Оценка</w:t>
      </w:r>
      <w:r>
        <w:rPr>
          <w:spacing w:val="-4"/>
        </w:rPr>
        <w:t xml:space="preserve"> </w:t>
      </w:r>
      <w:r>
        <w:t>"3"</w:t>
      </w:r>
      <w:r>
        <w:rPr>
          <w:spacing w:val="-3"/>
        </w:rPr>
        <w:t xml:space="preserve"> </w:t>
      </w:r>
      <w:r>
        <w:t>ставится,</w:t>
      </w:r>
      <w:r>
        <w:rPr>
          <w:spacing w:val="-3"/>
        </w:rPr>
        <w:t xml:space="preserve"> </w:t>
      </w:r>
      <w:r>
        <w:t>если</w:t>
      </w:r>
      <w:r>
        <w:rPr>
          <w:spacing w:val="-3"/>
        </w:rPr>
        <w:t xml:space="preserve"> </w:t>
      </w:r>
      <w:r>
        <w:rPr>
          <w:spacing w:val="-2"/>
        </w:rPr>
        <w:t>ученик:</w:t>
      </w:r>
    </w:p>
    <w:p w:rsidR="00AD6F70" w:rsidRDefault="0063066C">
      <w:pPr>
        <w:pStyle w:val="a5"/>
        <w:numPr>
          <w:ilvl w:val="0"/>
          <w:numId w:val="9"/>
        </w:numPr>
        <w:tabs>
          <w:tab w:val="left" w:pos="558"/>
        </w:tabs>
        <w:spacing w:before="45" w:line="276" w:lineRule="auto"/>
        <w:ind w:right="308" w:firstLine="0"/>
        <w:rPr>
          <w:sz w:val="28"/>
        </w:rPr>
      </w:pPr>
      <w:r>
        <w:rPr>
          <w:sz w:val="28"/>
        </w:rPr>
        <w:t>Усвоил основное содержание учебного материала, имеет пробелы в усвоении материала, не препятствующие дальнейшему усвоению программного материала;</w:t>
      </w:r>
    </w:p>
    <w:p w:rsidR="00AD6F70" w:rsidRDefault="0063066C">
      <w:pPr>
        <w:pStyle w:val="a5"/>
        <w:numPr>
          <w:ilvl w:val="0"/>
          <w:numId w:val="9"/>
        </w:numPr>
        <w:tabs>
          <w:tab w:val="left" w:pos="589"/>
        </w:tabs>
        <w:spacing w:line="278" w:lineRule="auto"/>
        <w:ind w:right="310" w:firstLine="0"/>
        <w:rPr>
          <w:sz w:val="28"/>
        </w:rPr>
      </w:pPr>
      <w:r>
        <w:rPr>
          <w:sz w:val="28"/>
        </w:rPr>
        <w:t xml:space="preserve">Материал излагает не систематизировано, фрагментарно, не всегда </w:t>
      </w:r>
      <w:r>
        <w:rPr>
          <w:spacing w:val="-2"/>
          <w:sz w:val="28"/>
        </w:rPr>
        <w:t>последовательно;</w:t>
      </w:r>
    </w:p>
    <w:p w:rsidR="00AD6F70" w:rsidRDefault="0063066C">
      <w:pPr>
        <w:pStyle w:val="a5"/>
        <w:numPr>
          <w:ilvl w:val="0"/>
          <w:numId w:val="9"/>
        </w:numPr>
        <w:tabs>
          <w:tab w:val="left" w:pos="479"/>
        </w:tabs>
        <w:spacing w:line="276" w:lineRule="auto"/>
        <w:ind w:right="313" w:firstLine="0"/>
        <w:rPr>
          <w:sz w:val="28"/>
        </w:rPr>
      </w:pPr>
      <w:r>
        <w:rPr>
          <w:sz w:val="28"/>
        </w:rPr>
        <w:t>Допустил ошибки и неточности в использовании научной терминологии, определения понятий дал недостаточно четкие;</w:t>
      </w:r>
    </w:p>
    <w:p w:rsidR="00AD6F70" w:rsidRDefault="0063066C">
      <w:pPr>
        <w:pStyle w:val="a5"/>
        <w:numPr>
          <w:ilvl w:val="0"/>
          <w:numId w:val="9"/>
        </w:numPr>
        <w:tabs>
          <w:tab w:val="left" w:pos="584"/>
        </w:tabs>
        <w:spacing w:line="276" w:lineRule="auto"/>
        <w:ind w:right="312" w:firstLine="0"/>
        <w:rPr>
          <w:sz w:val="28"/>
        </w:rPr>
      </w:pPr>
      <w:r>
        <w:rPr>
          <w:sz w:val="28"/>
        </w:rPr>
        <w:t>Отвечает неполно на вопросы учителя (упуская и основное), или воспроизводит содержание текста учебника, но недостаточно понимает отдельные положения, имеющие важное значение в этом тексте;</w:t>
      </w:r>
    </w:p>
    <w:p w:rsidR="00AD6F70" w:rsidRDefault="0063066C">
      <w:pPr>
        <w:pStyle w:val="a3"/>
        <w:spacing w:line="320" w:lineRule="exact"/>
        <w:jc w:val="both"/>
      </w:pPr>
      <w:r>
        <w:t>Оценка</w:t>
      </w:r>
      <w:r>
        <w:rPr>
          <w:spacing w:val="-4"/>
        </w:rPr>
        <w:t xml:space="preserve"> </w:t>
      </w:r>
      <w:r>
        <w:t>"2"</w:t>
      </w:r>
      <w:r>
        <w:rPr>
          <w:spacing w:val="-3"/>
        </w:rPr>
        <w:t xml:space="preserve"> </w:t>
      </w:r>
      <w:r>
        <w:t>ставится,</w:t>
      </w:r>
      <w:r>
        <w:rPr>
          <w:spacing w:val="-4"/>
        </w:rPr>
        <w:t xml:space="preserve"> </w:t>
      </w:r>
      <w:r>
        <w:t>если</w:t>
      </w:r>
      <w:r>
        <w:rPr>
          <w:spacing w:val="-3"/>
        </w:rPr>
        <w:t xml:space="preserve"> </w:t>
      </w:r>
      <w:r>
        <w:rPr>
          <w:spacing w:val="-2"/>
        </w:rPr>
        <w:t>ученик:</w:t>
      </w:r>
    </w:p>
    <w:p w:rsidR="00AD6F70" w:rsidRDefault="0063066C">
      <w:pPr>
        <w:pStyle w:val="a5"/>
        <w:numPr>
          <w:ilvl w:val="0"/>
          <w:numId w:val="9"/>
        </w:numPr>
        <w:tabs>
          <w:tab w:val="left" w:pos="426"/>
        </w:tabs>
        <w:spacing w:before="44"/>
        <w:ind w:left="425" w:hanging="164"/>
        <w:rPr>
          <w:sz w:val="28"/>
        </w:rPr>
      </w:pPr>
      <w:r>
        <w:rPr>
          <w:sz w:val="28"/>
        </w:rPr>
        <w:t>Не</w:t>
      </w:r>
      <w:r>
        <w:rPr>
          <w:spacing w:val="-5"/>
          <w:sz w:val="28"/>
        </w:rPr>
        <w:t xml:space="preserve"> </w:t>
      </w:r>
      <w:r>
        <w:rPr>
          <w:sz w:val="28"/>
        </w:rPr>
        <w:t>усвоил</w:t>
      </w:r>
      <w:r>
        <w:rPr>
          <w:spacing w:val="-5"/>
          <w:sz w:val="28"/>
        </w:rPr>
        <w:t xml:space="preserve"> </w:t>
      </w:r>
      <w:r>
        <w:rPr>
          <w:sz w:val="28"/>
        </w:rPr>
        <w:t>и</w:t>
      </w:r>
      <w:r>
        <w:rPr>
          <w:spacing w:val="-4"/>
          <w:sz w:val="28"/>
        </w:rPr>
        <w:t xml:space="preserve"> </w:t>
      </w:r>
      <w:r>
        <w:rPr>
          <w:sz w:val="28"/>
        </w:rPr>
        <w:t>не</w:t>
      </w:r>
      <w:r>
        <w:rPr>
          <w:spacing w:val="-4"/>
          <w:sz w:val="28"/>
        </w:rPr>
        <w:t xml:space="preserve"> </w:t>
      </w:r>
      <w:r>
        <w:rPr>
          <w:sz w:val="28"/>
        </w:rPr>
        <w:t>раскрыл</w:t>
      </w:r>
      <w:r>
        <w:rPr>
          <w:spacing w:val="-5"/>
          <w:sz w:val="28"/>
        </w:rPr>
        <w:t xml:space="preserve"> </w:t>
      </w:r>
      <w:r>
        <w:rPr>
          <w:sz w:val="28"/>
        </w:rPr>
        <w:t>основное</w:t>
      </w:r>
      <w:r>
        <w:rPr>
          <w:spacing w:val="-4"/>
          <w:sz w:val="28"/>
        </w:rPr>
        <w:t xml:space="preserve"> </w:t>
      </w:r>
      <w:r>
        <w:rPr>
          <w:sz w:val="28"/>
        </w:rPr>
        <w:t>содержание</w:t>
      </w:r>
      <w:r>
        <w:rPr>
          <w:spacing w:val="-3"/>
          <w:sz w:val="28"/>
        </w:rPr>
        <w:t xml:space="preserve"> </w:t>
      </w:r>
      <w:r>
        <w:rPr>
          <w:spacing w:val="-2"/>
          <w:sz w:val="28"/>
        </w:rPr>
        <w:t>материала;</w:t>
      </w:r>
    </w:p>
    <w:p w:rsidR="00AD6F70" w:rsidRDefault="0063066C">
      <w:pPr>
        <w:pStyle w:val="a5"/>
        <w:numPr>
          <w:ilvl w:val="0"/>
          <w:numId w:val="9"/>
        </w:numPr>
        <w:tabs>
          <w:tab w:val="left" w:pos="438"/>
        </w:tabs>
        <w:spacing w:before="48" w:line="276" w:lineRule="auto"/>
        <w:ind w:right="307" w:firstLine="0"/>
        <w:rPr>
          <w:sz w:val="28"/>
        </w:rPr>
      </w:pPr>
      <w:r>
        <w:rPr>
          <w:sz w:val="28"/>
        </w:rPr>
        <w:t>Не делает выводов и обобщений. не знает и не понимает значительную или основную</w:t>
      </w:r>
      <w:r>
        <w:rPr>
          <w:spacing w:val="-4"/>
          <w:sz w:val="28"/>
        </w:rPr>
        <w:t xml:space="preserve"> </w:t>
      </w:r>
      <w:r>
        <w:rPr>
          <w:sz w:val="28"/>
        </w:rPr>
        <w:t>часть</w:t>
      </w:r>
      <w:r>
        <w:rPr>
          <w:spacing w:val="-2"/>
          <w:sz w:val="28"/>
        </w:rPr>
        <w:t xml:space="preserve"> </w:t>
      </w:r>
      <w:r>
        <w:rPr>
          <w:sz w:val="28"/>
        </w:rPr>
        <w:t>программного</w:t>
      </w:r>
      <w:r>
        <w:rPr>
          <w:spacing w:val="-3"/>
          <w:sz w:val="28"/>
        </w:rPr>
        <w:t xml:space="preserve"> </w:t>
      </w:r>
      <w:r>
        <w:rPr>
          <w:sz w:val="28"/>
        </w:rPr>
        <w:t>материала</w:t>
      </w:r>
      <w:r>
        <w:rPr>
          <w:spacing w:val="-2"/>
          <w:sz w:val="28"/>
        </w:rPr>
        <w:t xml:space="preserve"> </w:t>
      </w:r>
      <w:r>
        <w:rPr>
          <w:sz w:val="28"/>
        </w:rPr>
        <w:t>в</w:t>
      </w:r>
      <w:r>
        <w:rPr>
          <w:spacing w:val="-2"/>
          <w:sz w:val="28"/>
        </w:rPr>
        <w:t xml:space="preserve"> </w:t>
      </w:r>
      <w:r>
        <w:rPr>
          <w:sz w:val="28"/>
        </w:rPr>
        <w:t>пределах</w:t>
      </w:r>
      <w:r>
        <w:rPr>
          <w:spacing w:val="-3"/>
          <w:sz w:val="28"/>
        </w:rPr>
        <w:t xml:space="preserve"> </w:t>
      </w:r>
      <w:r>
        <w:rPr>
          <w:sz w:val="28"/>
        </w:rPr>
        <w:t>поставленных</w:t>
      </w:r>
      <w:r>
        <w:rPr>
          <w:spacing w:val="-1"/>
          <w:sz w:val="28"/>
        </w:rPr>
        <w:t xml:space="preserve"> </w:t>
      </w:r>
      <w:r>
        <w:rPr>
          <w:spacing w:val="-2"/>
          <w:sz w:val="28"/>
        </w:rPr>
        <w:t>вопросов;</w:t>
      </w:r>
    </w:p>
    <w:p w:rsidR="00AD6F70" w:rsidRDefault="0063066C">
      <w:pPr>
        <w:pStyle w:val="a5"/>
        <w:numPr>
          <w:ilvl w:val="0"/>
          <w:numId w:val="9"/>
        </w:numPr>
        <w:tabs>
          <w:tab w:val="left" w:pos="488"/>
        </w:tabs>
        <w:spacing w:line="276" w:lineRule="auto"/>
        <w:ind w:right="306" w:firstLine="0"/>
        <w:rPr>
          <w:sz w:val="28"/>
        </w:rPr>
      </w:pPr>
      <w:r>
        <w:rPr>
          <w:sz w:val="28"/>
        </w:rPr>
        <w:t>или при ответе (на один вопрос) допускает более двух грубых ошибок, которые не может исправить даже при помощи учителя. По окончанию устного ответа учащегося педагогом даётся краткий анализ ответа, объявляется мотивированная оценка. Возможно привлечение других учащихся для анализа ответа, самоанализ, предложение оценки.</w:t>
      </w:r>
    </w:p>
    <w:p w:rsidR="00AD6F70" w:rsidRDefault="00AD6F70">
      <w:pPr>
        <w:pStyle w:val="a3"/>
        <w:spacing w:before="6"/>
        <w:ind w:left="0"/>
        <w:rPr>
          <w:sz w:val="32"/>
        </w:rPr>
      </w:pPr>
    </w:p>
    <w:p w:rsidR="00AD6F70" w:rsidRDefault="0063066C">
      <w:pPr>
        <w:pStyle w:val="2"/>
        <w:spacing w:before="1"/>
      </w:pPr>
      <w:r>
        <w:t>Критерии</w:t>
      </w:r>
      <w:r>
        <w:rPr>
          <w:spacing w:val="-7"/>
        </w:rPr>
        <w:t xml:space="preserve"> </w:t>
      </w:r>
      <w:r>
        <w:t>и</w:t>
      </w:r>
      <w:r>
        <w:rPr>
          <w:spacing w:val="-8"/>
        </w:rPr>
        <w:t xml:space="preserve"> </w:t>
      </w:r>
      <w:r>
        <w:t>система</w:t>
      </w:r>
      <w:r>
        <w:rPr>
          <w:spacing w:val="-5"/>
        </w:rPr>
        <w:t xml:space="preserve"> </w:t>
      </w:r>
      <w:r>
        <w:t>оценки</w:t>
      </w:r>
      <w:r>
        <w:rPr>
          <w:spacing w:val="-6"/>
        </w:rPr>
        <w:t xml:space="preserve"> </w:t>
      </w:r>
      <w:r>
        <w:t>практической</w:t>
      </w:r>
      <w:r>
        <w:rPr>
          <w:spacing w:val="-7"/>
        </w:rPr>
        <w:t xml:space="preserve"> </w:t>
      </w:r>
      <w:r>
        <w:t>(творческой)</w:t>
      </w:r>
      <w:r>
        <w:rPr>
          <w:spacing w:val="-8"/>
        </w:rPr>
        <w:t xml:space="preserve"> </w:t>
      </w:r>
      <w:r>
        <w:rPr>
          <w:spacing w:val="-2"/>
        </w:rPr>
        <w:t>работы</w:t>
      </w:r>
    </w:p>
    <w:p w:rsidR="00AD6F70" w:rsidRDefault="0063066C">
      <w:pPr>
        <w:pStyle w:val="a3"/>
        <w:spacing w:before="43"/>
        <w:jc w:val="both"/>
      </w:pPr>
      <w:r>
        <w:t>-Выполнение</w:t>
      </w:r>
      <w:r>
        <w:rPr>
          <w:spacing w:val="-7"/>
        </w:rPr>
        <w:t xml:space="preserve"> </w:t>
      </w:r>
      <w:r>
        <w:t>задания,</w:t>
      </w:r>
      <w:r>
        <w:rPr>
          <w:spacing w:val="-6"/>
        </w:rPr>
        <w:t xml:space="preserve"> </w:t>
      </w:r>
      <w:r>
        <w:t>согласно</w:t>
      </w:r>
      <w:r>
        <w:rPr>
          <w:spacing w:val="-6"/>
        </w:rPr>
        <w:t xml:space="preserve"> </w:t>
      </w:r>
      <w:r>
        <w:t>поставленной</w:t>
      </w:r>
      <w:r>
        <w:rPr>
          <w:spacing w:val="-6"/>
        </w:rPr>
        <w:t xml:space="preserve"> </w:t>
      </w:r>
      <w:r>
        <w:rPr>
          <w:spacing w:val="-2"/>
        </w:rPr>
        <w:t>задаче;</w:t>
      </w:r>
    </w:p>
    <w:p w:rsidR="00AD6F70" w:rsidRDefault="0063066C">
      <w:pPr>
        <w:pStyle w:val="a5"/>
        <w:numPr>
          <w:ilvl w:val="0"/>
          <w:numId w:val="9"/>
        </w:numPr>
        <w:tabs>
          <w:tab w:val="left" w:pos="546"/>
        </w:tabs>
        <w:spacing w:before="50" w:line="276" w:lineRule="auto"/>
        <w:ind w:right="304" w:firstLine="0"/>
        <w:rPr>
          <w:sz w:val="28"/>
        </w:rPr>
      </w:pPr>
      <w:r>
        <w:rPr>
          <w:sz w:val="28"/>
        </w:rPr>
        <w:t>Как решена композиция: правильное решение композиции, предмета, орнамента (как организована плоскость листа, как согласованы между собой все компоненты изображения, как выражена общая идея и содержание).</w:t>
      </w:r>
    </w:p>
    <w:p w:rsidR="00AD6F70" w:rsidRDefault="0063066C">
      <w:pPr>
        <w:pStyle w:val="a5"/>
        <w:numPr>
          <w:ilvl w:val="0"/>
          <w:numId w:val="9"/>
        </w:numPr>
        <w:tabs>
          <w:tab w:val="left" w:pos="495"/>
        </w:tabs>
        <w:spacing w:line="276" w:lineRule="auto"/>
        <w:ind w:right="308" w:firstLine="69"/>
        <w:rPr>
          <w:sz w:val="28"/>
        </w:rPr>
      </w:pPr>
      <w:r>
        <w:rPr>
          <w:sz w:val="28"/>
        </w:rPr>
        <w:t>Владение</w:t>
      </w:r>
      <w:r>
        <w:rPr>
          <w:spacing w:val="-6"/>
          <w:sz w:val="28"/>
        </w:rPr>
        <w:t xml:space="preserve"> </w:t>
      </w:r>
      <w:r>
        <w:rPr>
          <w:sz w:val="28"/>
        </w:rPr>
        <w:t>техникой:</w:t>
      </w:r>
      <w:r>
        <w:rPr>
          <w:spacing w:val="-5"/>
          <w:sz w:val="28"/>
        </w:rPr>
        <w:t xml:space="preserve"> </w:t>
      </w:r>
      <w:r>
        <w:rPr>
          <w:sz w:val="28"/>
        </w:rPr>
        <w:t>как</w:t>
      </w:r>
      <w:r>
        <w:rPr>
          <w:spacing w:val="-6"/>
          <w:sz w:val="28"/>
        </w:rPr>
        <w:t xml:space="preserve"> </w:t>
      </w:r>
      <w:r>
        <w:rPr>
          <w:sz w:val="28"/>
        </w:rPr>
        <w:t>ученик</w:t>
      </w:r>
      <w:r>
        <w:rPr>
          <w:spacing w:val="-6"/>
          <w:sz w:val="28"/>
        </w:rPr>
        <w:t xml:space="preserve"> </w:t>
      </w:r>
      <w:r>
        <w:rPr>
          <w:sz w:val="28"/>
        </w:rPr>
        <w:t>пользуется</w:t>
      </w:r>
      <w:r>
        <w:rPr>
          <w:spacing w:val="-6"/>
          <w:sz w:val="28"/>
        </w:rPr>
        <w:t xml:space="preserve"> </w:t>
      </w:r>
      <w:r>
        <w:rPr>
          <w:sz w:val="28"/>
        </w:rPr>
        <w:t>художественными</w:t>
      </w:r>
      <w:r>
        <w:rPr>
          <w:spacing w:val="-6"/>
          <w:sz w:val="28"/>
        </w:rPr>
        <w:t xml:space="preserve"> </w:t>
      </w:r>
      <w:r>
        <w:rPr>
          <w:sz w:val="28"/>
        </w:rPr>
        <w:t xml:space="preserve">материалами, как использует выразительные художественные средства в выполнении </w:t>
      </w:r>
      <w:r>
        <w:rPr>
          <w:spacing w:val="-2"/>
          <w:sz w:val="28"/>
        </w:rPr>
        <w:t>задания.</w:t>
      </w:r>
    </w:p>
    <w:p w:rsidR="00AD6F70" w:rsidRDefault="00AD6F70">
      <w:pPr>
        <w:spacing w:line="276" w:lineRule="auto"/>
        <w:jc w:val="both"/>
        <w:rPr>
          <w:sz w:val="28"/>
        </w:rPr>
        <w:sectPr w:rsidR="00AD6F70">
          <w:pgSz w:w="11910" w:h="16840"/>
          <w:pgMar w:top="1040" w:right="540" w:bottom="280" w:left="1440" w:header="720" w:footer="720" w:gutter="0"/>
          <w:cols w:space="720"/>
        </w:sectPr>
      </w:pPr>
    </w:p>
    <w:p w:rsidR="00AD6F70" w:rsidRDefault="0063066C">
      <w:pPr>
        <w:pStyle w:val="a5"/>
        <w:numPr>
          <w:ilvl w:val="0"/>
          <w:numId w:val="9"/>
        </w:numPr>
        <w:tabs>
          <w:tab w:val="left" w:pos="431"/>
        </w:tabs>
        <w:spacing w:before="67" w:line="276" w:lineRule="auto"/>
        <w:ind w:right="311" w:firstLine="0"/>
        <w:rPr>
          <w:sz w:val="28"/>
        </w:rPr>
      </w:pPr>
      <w:r>
        <w:rPr>
          <w:sz w:val="28"/>
        </w:rPr>
        <w:lastRenderedPageBreak/>
        <w:t>Общее</w:t>
      </w:r>
      <w:r>
        <w:rPr>
          <w:spacing w:val="-1"/>
          <w:sz w:val="28"/>
        </w:rPr>
        <w:t xml:space="preserve"> </w:t>
      </w:r>
      <w:r>
        <w:rPr>
          <w:sz w:val="28"/>
        </w:rPr>
        <w:t>впечатление</w:t>
      </w:r>
      <w:r>
        <w:rPr>
          <w:spacing w:val="-1"/>
          <w:sz w:val="28"/>
        </w:rPr>
        <w:t xml:space="preserve"> </w:t>
      </w:r>
      <w:r>
        <w:rPr>
          <w:sz w:val="28"/>
        </w:rPr>
        <w:t>от</w:t>
      </w:r>
      <w:r>
        <w:rPr>
          <w:spacing w:val="-2"/>
          <w:sz w:val="28"/>
        </w:rPr>
        <w:t xml:space="preserve"> </w:t>
      </w:r>
      <w:r>
        <w:rPr>
          <w:sz w:val="28"/>
        </w:rPr>
        <w:t>работы.</w:t>
      </w:r>
      <w:r>
        <w:rPr>
          <w:spacing w:val="-1"/>
          <w:sz w:val="28"/>
        </w:rPr>
        <w:t xml:space="preserve"> </w:t>
      </w:r>
      <w:r>
        <w:rPr>
          <w:sz w:val="28"/>
        </w:rPr>
        <w:t>Оригинальность,</w:t>
      </w:r>
      <w:r>
        <w:rPr>
          <w:spacing w:val="-2"/>
          <w:sz w:val="28"/>
        </w:rPr>
        <w:t xml:space="preserve"> </w:t>
      </w:r>
      <w:r>
        <w:rPr>
          <w:sz w:val="28"/>
        </w:rPr>
        <w:t>яркость</w:t>
      </w:r>
      <w:r>
        <w:rPr>
          <w:spacing w:val="-2"/>
          <w:sz w:val="28"/>
        </w:rPr>
        <w:t xml:space="preserve"> </w:t>
      </w:r>
      <w:r>
        <w:rPr>
          <w:sz w:val="28"/>
        </w:rPr>
        <w:t>и</w:t>
      </w:r>
      <w:r>
        <w:rPr>
          <w:spacing w:val="-3"/>
          <w:sz w:val="28"/>
        </w:rPr>
        <w:t xml:space="preserve"> </w:t>
      </w:r>
      <w:r>
        <w:rPr>
          <w:sz w:val="28"/>
        </w:rPr>
        <w:t>эмоциональность созданного образа, чувство меры в оформлении и соответствие оформления работы. Аккуратность всей работы.</w:t>
      </w:r>
    </w:p>
    <w:p w:rsidR="00AD6F70" w:rsidRDefault="0063066C">
      <w:pPr>
        <w:pStyle w:val="a3"/>
        <w:spacing w:before="1" w:line="278" w:lineRule="auto"/>
        <w:ind w:right="303"/>
        <w:jc w:val="both"/>
      </w:pPr>
      <w:r>
        <w:t>Каждый критерий оценивается от 1 до 2 баллов, отсутствие-0, максимальное количество баллов 8.</w:t>
      </w:r>
    </w:p>
    <w:p w:rsidR="00AD6F70" w:rsidRDefault="0063066C">
      <w:pPr>
        <w:pStyle w:val="a3"/>
        <w:spacing w:line="317" w:lineRule="exact"/>
        <w:jc w:val="both"/>
      </w:pPr>
      <w:r>
        <w:t>Оценка</w:t>
      </w:r>
      <w:r>
        <w:rPr>
          <w:spacing w:val="-1"/>
        </w:rPr>
        <w:t xml:space="preserve"> </w:t>
      </w:r>
      <w:r>
        <w:t>«5»</w:t>
      </w:r>
      <w:r>
        <w:rPr>
          <w:spacing w:val="66"/>
        </w:rPr>
        <w:t xml:space="preserve"> </w:t>
      </w:r>
      <w:r>
        <w:t>-</w:t>
      </w:r>
      <w:r>
        <w:rPr>
          <w:spacing w:val="-1"/>
        </w:rPr>
        <w:t xml:space="preserve"> </w:t>
      </w:r>
      <w:r>
        <w:t>8</w:t>
      </w:r>
      <w:r>
        <w:rPr>
          <w:spacing w:val="68"/>
        </w:rPr>
        <w:t xml:space="preserve"> </w:t>
      </w:r>
      <w:r>
        <w:rPr>
          <w:spacing w:val="-2"/>
        </w:rPr>
        <w:t>баллов</w:t>
      </w:r>
    </w:p>
    <w:p w:rsidR="00AD6F70" w:rsidRDefault="0063066C">
      <w:pPr>
        <w:pStyle w:val="a3"/>
        <w:tabs>
          <w:tab w:val="left" w:pos="1918"/>
        </w:tabs>
        <w:spacing w:before="48"/>
      </w:pPr>
      <w:r>
        <w:t>Оценка</w:t>
      </w:r>
      <w:r>
        <w:rPr>
          <w:spacing w:val="65"/>
        </w:rPr>
        <w:t xml:space="preserve"> </w:t>
      </w:r>
      <w:r>
        <w:rPr>
          <w:spacing w:val="-5"/>
        </w:rPr>
        <w:t>«4»</w:t>
      </w:r>
      <w:r>
        <w:tab/>
        <w:t>-</w:t>
      </w:r>
      <w:r>
        <w:rPr>
          <w:spacing w:val="-1"/>
        </w:rPr>
        <w:t xml:space="preserve"> </w:t>
      </w:r>
      <w:r>
        <w:t>6-7</w:t>
      </w:r>
      <w:r>
        <w:rPr>
          <w:spacing w:val="69"/>
        </w:rPr>
        <w:t xml:space="preserve"> </w:t>
      </w:r>
      <w:r>
        <w:rPr>
          <w:spacing w:val="-2"/>
        </w:rPr>
        <w:t>баллов</w:t>
      </w:r>
    </w:p>
    <w:p w:rsidR="00AD6F70" w:rsidRDefault="0063066C">
      <w:pPr>
        <w:pStyle w:val="a3"/>
        <w:spacing w:before="47"/>
      </w:pPr>
      <w:r>
        <w:t>Оценка</w:t>
      </w:r>
      <w:r>
        <w:rPr>
          <w:spacing w:val="-4"/>
        </w:rPr>
        <w:t xml:space="preserve"> </w:t>
      </w:r>
      <w:r>
        <w:t>«3»</w:t>
      </w:r>
      <w:r>
        <w:rPr>
          <w:spacing w:val="64"/>
        </w:rPr>
        <w:t xml:space="preserve"> </w:t>
      </w:r>
      <w:r>
        <w:t>-5-2</w:t>
      </w:r>
      <w:r>
        <w:rPr>
          <w:spacing w:val="-1"/>
        </w:rPr>
        <w:t xml:space="preserve"> </w:t>
      </w:r>
      <w:r>
        <w:rPr>
          <w:spacing w:val="-2"/>
        </w:rPr>
        <w:t>баллов</w:t>
      </w:r>
    </w:p>
    <w:p w:rsidR="00AD6F70" w:rsidRDefault="0063066C">
      <w:pPr>
        <w:pStyle w:val="a3"/>
        <w:spacing w:before="50"/>
      </w:pPr>
      <w:r>
        <w:t>Оценка</w:t>
      </w:r>
      <w:r>
        <w:rPr>
          <w:spacing w:val="-4"/>
        </w:rPr>
        <w:t xml:space="preserve"> </w:t>
      </w:r>
      <w:r>
        <w:t>«2»</w:t>
      </w:r>
      <w:r>
        <w:rPr>
          <w:spacing w:val="65"/>
        </w:rPr>
        <w:t xml:space="preserve"> </w:t>
      </w:r>
      <w:r>
        <w:t>-</w:t>
      </w:r>
      <w:r>
        <w:rPr>
          <w:spacing w:val="-2"/>
        </w:rPr>
        <w:t xml:space="preserve"> </w:t>
      </w:r>
      <w:r>
        <w:t xml:space="preserve">1-0 </w:t>
      </w:r>
      <w:r>
        <w:rPr>
          <w:spacing w:val="-2"/>
        </w:rPr>
        <w:t>баллов</w:t>
      </w:r>
    </w:p>
    <w:p w:rsidR="00AD6F70" w:rsidRDefault="00AD6F70">
      <w:pPr>
        <w:pStyle w:val="a3"/>
        <w:spacing w:before="8"/>
        <w:ind w:left="0"/>
        <w:rPr>
          <w:sz w:val="36"/>
        </w:rPr>
      </w:pPr>
    </w:p>
    <w:p w:rsidR="00AD6F70" w:rsidRDefault="0063066C">
      <w:pPr>
        <w:pStyle w:val="2"/>
      </w:pPr>
      <w:r>
        <w:t>Критерии</w:t>
      </w:r>
      <w:r>
        <w:rPr>
          <w:spacing w:val="-7"/>
        </w:rPr>
        <w:t xml:space="preserve"> </w:t>
      </w:r>
      <w:r>
        <w:t>оценивания</w:t>
      </w:r>
      <w:r>
        <w:rPr>
          <w:spacing w:val="-7"/>
        </w:rPr>
        <w:t xml:space="preserve"> </w:t>
      </w:r>
      <w:r>
        <w:t>рисунка</w:t>
      </w:r>
      <w:r>
        <w:rPr>
          <w:spacing w:val="-4"/>
        </w:rPr>
        <w:t xml:space="preserve"> </w:t>
      </w:r>
      <w:r>
        <w:t>с</w:t>
      </w:r>
      <w:r>
        <w:rPr>
          <w:spacing w:val="-6"/>
        </w:rPr>
        <w:t xml:space="preserve"> </w:t>
      </w:r>
      <w:r>
        <w:rPr>
          <w:spacing w:val="-2"/>
        </w:rPr>
        <w:t>натуры:</w:t>
      </w:r>
    </w:p>
    <w:p w:rsidR="00AD6F70" w:rsidRDefault="0063066C">
      <w:pPr>
        <w:pStyle w:val="a5"/>
        <w:numPr>
          <w:ilvl w:val="0"/>
          <w:numId w:val="8"/>
        </w:numPr>
        <w:tabs>
          <w:tab w:val="left" w:pos="572"/>
        </w:tabs>
        <w:spacing w:before="46" w:line="276" w:lineRule="auto"/>
        <w:ind w:right="314" w:firstLine="0"/>
        <w:rPr>
          <w:sz w:val="28"/>
        </w:rPr>
      </w:pPr>
      <w:r>
        <w:rPr>
          <w:sz w:val="28"/>
        </w:rPr>
        <w:t>Композиционное расположение изображения: изображение не выходит за пределы листа бумаги, рисунок хорошо компонуется на листе бумаги).</w:t>
      </w:r>
    </w:p>
    <w:p w:rsidR="00AD6F70" w:rsidRDefault="0063066C">
      <w:pPr>
        <w:pStyle w:val="a5"/>
        <w:numPr>
          <w:ilvl w:val="0"/>
          <w:numId w:val="8"/>
        </w:numPr>
        <w:tabs>
          <w:tab w:val="left" w:pos="610"/>
        </w:tabs>
        <w:spacing w:line="276" w:lineRule="auto"/>
        <w:ind w:right="305" w:firstLine="0"/>
        <w:rPr>
          <w:sz w:val="28"/>
        </w:rPr>
      </w:pPr>
      <w:r>
        <w:rPr>
          <w:sz w:val="28"/>
        </w:rPr>
        <w:t>Изображение общего пространственного положения объекта в рисунке: правильное изображение, соответствующее действительному общему пространственному положению объекта, его направлению в пространстве.</w:t>
      </w:r>
    </w:p>
    <w:p w:rsidR="00AD6F70" w:rsidRDefault="0063066C">
      <w:pPr>
        <w:pStyle w:val="a5"/>
        <w:numPr>
          <w:ilvl w:val="0"/>
          <w:numId w:val="8"/>
        </w:numPr>
        <w:tabs>
          <w:tab w:val="left" w:pos="550"/>
        </w:tabs>
        <w:spacing w:line="276" w:lineRule="auto"/>
        <w:ind w:right="310" w:firstLine="0"/>
        <w:rPr>
          <w:sz w:val="28"/>
        </w:rPr>
      </w:pPr>
      <w:r>
        <w:rPr>
          <w:sz w:val="28"/>
        </w:rPr>
        <w:t>Передача в рисунке пропорций</w:t>
      </w:r>
      <w:r>
        <w:rPr>
          <w:spacing w:val="-1"/>
          <w:sz w:val="28"/>
        </w:rPr>
        <w:t xml:space="preserve"> </w:t>
      </w:r>
      <w:r>
        <w:rPr>
          <w:sz w:val="28"/>
        </w:rPr>
        <w:t>объекта изображения: правильная</w:t>
      </w:r>
      <w:r>
        <w:rPr>
          <w:spacing w:val="-1"/>
          <w:sz w:val="28"/>
        </w:rPr>
        <w:t xml:space="preserve"> </w:t>
      </w:r>
      <w:r>
        <w:rPr>
          <w:sz w:val="28"/>
        </w:rPr>
        <w:t>передача пропорций (пропорции на изображении соответствуют реальным</w:t>
      </w:r>
      <w:r>
        <w:rPr>
          <w:spacing w:val="40"/>
          <w:sz w:val="28"/>
        </w:rPr>
        <w:t xml:space="preserve"> </w:t>
      </w:r>
      <w:r>
        <w:rPr>
          <w:sz w:val="28"/>
        </w:rPr>
        <w:t>пропорциям натуры в зависимости от конкретной точки зрения).</w:t>
      </w:r>
    </w:p>
    <w:p w:rsidR="00AD6F70" w:rsidRDefault="0063066C">
      <w:pPr>
        <w:pStyle w:val="a5"/>
        <w:numPr>
          <w:ilvl w:val="0"/>
          <w:numId w:val="8"/>
        </w:numPr>
        <w:tabs>
          <w:tab w:val="left" w:pos="703"/>
        </w:tabs>
        <w:spacing w:line="276" w:lineRule="auto"/>
        <w:ind w:right="309" w:firstLine="0"/>
        <w:rPr>
          <w:sz w:val="28"/>
        </w:rPr>
      </w:pPr>
      <w:r>
        <w:rPr>
          <w:sz w:val="28"/>
        </w:rPr>
        <w:t xml:space="preserve">Передача в рисунке конструктивного строения объекта (объектов) изображения: правильная передача в рисунке конструктивного строения объекта изображения (в рисунке выявлены геометрическая основа строения </w:t>
      </w:r>
      <w:r>
        <w:rPr>
          <w:spacing w:val="-2"/>
          <w:sz w:val="28"/>
        </w:rPr>
        <w:t>натуры).</w:t>
      </w:r>
    </w:p>
    <w:p w:rsidR="00AD6F70" w:rsidRDefault="0063066C">
      <w:pPr>
        <w:pStyle w:val="a5"/>
        <w:numPr>
          <w:ilvl w:val="0"/>
          <w:numId w:val="8"/>
        </w:numPr>
        <w:tabs>
          <w:tab w:val="left" w:pos="552"/>
        </w:tabs>
        <w:spacing w:line="276" w:lineRule="auto"/>
        <w:ind w:right="304" w:firstLine="0"/>
        <w:rPr>
          <w:sz w:val="28"/>
        </w:rPr>
      </w:pPr>
      <w:r>
        <w:rPr>
          <w:sz w:val="28"/>
        </w:rPr>
        <w:t>Передача в рисунке перспективного сокращения объекта изображения (4-8 классы): правильная передача в рисунке перспективного сокращения объекта (рисунок выполнен в угловой или фронтальной перспективе, правильно определены линия горизонта, точки схода, степень перспективного сокращения плоскостей).</w:t>
      </w:r>
    </w:p>
    <w:p w:rsidR="00AD6F70" w:rsidRDefault="0063066C">
      <w:pPr>
        <w:pStyle w:val="a5"/>
        <w:numPr>
          <w:ilvl w:val="0"/>
          <w:numId w:val="8"/>
        </w:numPr>
        <w:tabs>
          <w:tab w:val="left" w:pos="653"/>
        </w:tabs>
        <w:spacing w:line="276" w:lineRule="auto"/>
        <w:ind w:right="311" w:firstLine="0"/>
        <w:rPr>
          <w:sz w:val="28"/>
        </w:rPr>
      </w:pPr>
      <w:r>
        <w:rPr>
          <w:sz w:val="28"/>
        </w:rPr>
        <w:t>Передача в рисунке цвета натуры: правильная передача цвета (цвет изображения соответствует действительному цвету натуры), отношений цветовых тонов, которые являются результатом восприятия действительного цвета натуры, обусловленного особенностями освещения, воздушной перспективы, окраской окружающих предметов и т.д.</w:t>
      </w:r>
    </w:p>
    <w:p w:rsidR="00AD6F70" w:rsidRDefault="0063066C">
      <w:pPr>
        <w:pStyle w:val="a5"/>
        <w:numPr>
          <w:ilvl w:val="0"/>
          <w:numId w:val="8"/>
        </w:numPr>
        <w:tabs>
          <w:tab w:val="left" w:pos="564"/>
        </w:tabs>
        <w:spacing w:before="1" w:line="276" w:lineRule="auto"/>
        <w:ind w:right="305" w:firstLine="0"/>
        <w:rPr>
          <w:sz w:val="28"/>
        </w:rPr>
      </w:pPr>
      <w:r>
        <w:rPr>
          <w:sz w:val="28"/>
        </w:rPr>
        <w:t>Передача светотени в рисунке: правильная передача светотени (наличие в рисунке градаций светотени – света, тени, полутени, рефлексов, бликов, соответствующих действительным</w:t>
      </w:r>
      <w:r>
        <w:rPr>
          <w:spacing w:val="80"/>
          <w:w w:val="150"/>
          <w:sz w:val="28"/>
        </w:rPr>
        <w:t xml:space="preserve">  </w:t>
      </w:r>
      <w:r>
        <w:rPr>
          <w:sz w:val="28"/>
        </w:rPr>
        <w:t>градациям светотени в натуре).</w:t>
      </w:r>
    </w:p>
    <w:p w:rsidR="00AD6F70" w:rsidRDefault="0063066C">
      <w:pPr>
        <w:pStyle w:val="a5"/>
        <w:numPr>
          <w:ilvl w:val="0"/>
          <w:numId w:val="8"/>
        </w:numPr>
        <w:tabs>
          <w:tab w:val="left" w:pos="560"/>
        </w:tabs>
        <w:spacing w:line="276" w:lineRule="auto"/>
        <w:ind w:right="311" w:firstLine="0"/>
        <w:rPr>
          <w:sz w:val="28"/>
        </w:rPr>
      </w:pPr>
      <w:r>
        <w:rPr>
          <w:sz w:val="28"/>
        </w:rPr>
        <w:t>Передача в рисунке объема изображаемого объекта: объем изображаемого объекта</w:t>
      </w:r>
      <w:r>
        <w:rPr>
          <w:spacing w:val="43"/>
          <w:w w:val="150"/>
          <w:sz w:val="28"/>
        </w:rPr>
        <w:t xml:space="preserve">   </w:t>
      </w:r>
      <w:r>
        <w:rPr>
          <w:sz w:val="28"/>
        </w:rPr>
        <w:t>передается</w:t>
      </w:r>
      <w:r>
        <w:rPr>
          <w:spacing w:val="47"/>
          <w:w w:val="150"/>
          <w:sz w:val="28"/>
        </w:rPr>
        <w:t xml:space="preserve"> </w:t>
      </w:r>
      <w:r>
        <w:rPr>
          <w:sz w:val="28"/>
        </w:rPr>
        <w:t>с</w:t>
      </w:r>
      <w:r>
        <w:rPr>
          <w:spacing w:val="79"/>
          <w:sz w:val="28"/>
        </w:rPr>
        <w:t xml:space="preserve"> </w:t>
      </w:r>
      <w:r>
        <w:rPr>
          <w:sz w:val="28"/>
        </w:rPr>
        <w:t>помощью</w:t>
      </w:r>
      <w:r>
        <w:rPr>
          <w:spacing w:val="79"/>
          <w:sz w:val="28"/>
        </w:rPr>
        <w:t xml:space="preserve"> </w:t>
      </w:r>
      <w:r>
        <w:rPr>
          <w:sz w:val="28"/>
        </w:rPr>
        <w:t>светотени,</w:t>
      </w:r>
      <w:r>
        <w:rPr>
          <w:spacing w:val="78"/>
          <w:sz w:val="28"/>
        </w:rPr>
        <w:t xml:space="preserve"> </w:t>
      </w:r>
      <w:r>
        <w:rPr>
          <w:sz w:val="28"/>
        </w:rPr>
        <w:t>перспективного</w:t>
      </w:r>
      <w:r>
        <w:rPr>
          <w:spacing w:val="80"/>
          <w:sz w:val="28"/>
        </w:rPr>
        <w:t xml:space="preserve"> </w:t>
      </w:r>
      <w:r>
        <w:rPr>
          <w:spacing w:val="-2"/>
          <w:sz w:val="28"/>
        </w:rPr>
        <w:t>сокращения</w:t>
      </w:r>
    </w:p>
    <w:p w:rsidR="00AD6F70" w:rsidRDefault="00AD6F70">
      <w:pPr>
        <w:spacing w:line="276" w:lineRule="auto"/>
        <w:jc w:val="both"/>
        <w:rPr>
          <w:sz w:val="28"/>
        </w:rPr>
        <w:sectPr w:rsidR="00AD6F70">
          <w:pgSz w:w="11910" w:h="16840"/>
          <w:pgMar w:top="1040" w:right="540" w:bottom="280" w:left="1440" w:header="720" w:footer="720" w:gutter="0"/>
          <w:cols w:space="720"/>
        </w:sectPr>
      </w:pPr>
    </w:p>
    <w:p w:rsidR="00AD6F70" w:rsidRDefault="0063066C">
      <w:pPr>
        <w:pStyle w:val="a3"/>
        <w:tabs>
          <w:tab w:val="left" w:pos="1305"/>
          <w:tab w:val="left" w:pos="1653"/>
          <w:tab w:val="left" w:pos="3531"/>
          <w:tab w:val="left" w:pos="3869"/>
          <w:tab w:val="left" w:pos="6026"/>
          <w:tab w:val="left" w:pos="8294"/>
        </w:tabs>
        <w:spacing w:before="67" w:line="278" w:lineRule="auto"/>
        <w:ind w:right="310"/>
      </w:pPr>
      <w:r>
        <w:rPr>
          <w:spacing w:val="-2"/>
        </w:rPr>
        <w:lastRenderedPageBreak/>
        <w:t>формы</w:t>
      </w:r>
      <w:r>
        <w:tab/>
      </w:r>
      <w:r>
        <w:rPr>
          <w:spacing w:val="-10"/>
        </w:rPr>
        <w:t>в</w:t>
      </w:r>
      <w:r>
        <w:tab/>
      </w:r>
      <w:r>
        <w:rPr>
          <w:spacing w:val="-2"/>
        </w:rPr>
        <w:t>пространстве,</w:t>
      </w:r>
      <w:r>
        <w:tab/>
      </w:r>
      <w:r>
        <w:rPr>
          <w:spacing w:val="-10"/>
        </w:rPr>
        <w:t>с</w:t>
      </w:r>
      <w:r>
        <w:tab/>
      </w:r>
      <w:r>
        <w:rPr>
          <w:spacing w:val="-2"/>
        </w:rPr>
        <w:t>использованием</w:t>
      </w:r>
      <w:r>
        <w:tab/>
      </w:r>
      <w:r>
        <w:rPr>
          <w:spacing w:val="-2"/>
        </w:rPr>
        <w:t>закономерностей</w:t>
      </w:r>
      <w:r>
        <w:tab/>
      </w:r>
      <w:r>
        <w:rPr>
          <w:spacing w:val="-2"/>
        </w:rPr>
        <w:t>воздушной перспективы.</w:t>
      </w:r>
    </w:p>
    <w:p w:rsidR="00AD6F70" w:rsidRDefault="0063066C">
      <w:pPr>
        <w:pStyle w:val="a3"/>
        <w:spacing w:line="276" w:lineRule="auto"/>
        <w:ind w:right="1779"/>
      </w:pPr>
      <w:r>
        <w:t>Каждый</w:t>
      </w:r>
      <w:r>
        <w:rPr>
          <w:spacing w:val="-3"/>
        </w:rPr>
        <w:t xml:space="preserve"> </w:t>
      </w:r>
      <w:r>
        <w:t>критерий</w:t>
      </w:r>
      <w:r>
        <w:rPr>
          <w:spacing w:val="-3"/>
        </w:rPr>
        <w:t xml:space="preserve"> </w:t>
      </w:r>
      <w:r>
        <w:t>оценивается</w:t>
      </w:r>
      <w:r>
        <w:rPr>
          <w:spacing w:val="-3"/>
        </w:rPr>
        <w:t xml:space="preserve"> </w:t>
      </w:r>
      <w:r>
        <w:t>от</w:t>
      </w:r>
      <w:r>
        <w:rPr>
          <w:spacing w:val="-7"/>
        </w:rPr>
        <w:t xml:space="preserve"> </w:t>
      </w:r>
      <w:r>
        <w:t>1</w:t>
      </w:r>
      <w:r>
        <w:rPr>
          <w:spacing w:val="-2"/>
        </w:rPr>
        <w:t xml:space="preserve"> </w:t>
      </w:r>
      <w:r>
        <w:t>до</w:t>
      </w:r>
      <w:r>
        <w:rPr>
          <w:spacing w:val="-2"/>
        </w:rPr>
        <w:t xml:space="preserve"> </w:t>
      </w:r>
      <w:r>
        <w:t>2</w:t>
      </w:r>
      <w:r>
        <w:rPr>
          <w:spacing w:val="-5"/>
        </w:rPr>
        <w:t xml:space="preserve"> </w:t>
      </w:r>
      <w:r>
        <w:t>баллов,</w:t>
      </w:r>
      <w:r>
        <w:rPr>
          <w:spacing w:val="-4"/>
        </w:rPr>
        <w:t xml:space="preserve"> </w:t>
      </w:r>
      <w:r>
        <w:t>отсутствие-0, максимальное количество баллов 16.</w:t>
      </w:r>
    </w:p>
    <w:p w:rsidR="00AD6F70" w:rsidRDefault="0063066C">
      <w:pPr>
        <w:pStyle w:val="a3"/>
        <w:tabs>
          <w:tab w:val="left" w:pos="2804"/>
        </w:tabs>
      </w:pPr>
      <w:r>
        <w:t>Оценка</w:t>
      </w:r>
      <w:r>
        <w:rPr>
          <w:spacing w:val="-4"/>
        </w:rPr>
        <w:t xml:space="preserve"> </w:t>
      </w:r>
      <w:r>
        <w:t>«5»</w:t>
      </w:r>
      <w:r>
        <w:rPr>
          <w:spacing w:val="64"/>
        </w:rPr>
        <w:t xml:space="preserve"> </w:t>
      </w:r>
      <w:r>
        <w:t>-</w:t>
      </w:r>
      <w:r>
        <w:rPr>
          <w:spacing w:val="-1"/>
        </w:rPr>
        <w:t xml:space="preserve"> </w:t>
      </w:r>
      <w:r>
        <w:t>16-</w:t>
      </w:r>
      <w:r>
        <w:rPr>
          <w:spacing w:val="-5"/>
        </w:rPr>
        <w:t>14</w:t>
      </w:r>
      <w:r>
        <w:tab/>
      </w:r>
      <w:r>
        <w:rPr>
          <w:spacing w:val="-2"/>
        </w:rPr>
        <w:t>баллов</w:t>
      </w:r>
    </w:p>
    <w:p w:rsidR="00AD6F70" w:rsidRDefault="0063066C">
      <w:pPr>
        <w:pStyle w:val="a3"/>
        <w:tabs>
          <w:tab w:val="left" w:pos="1918"/>
        </w:tabs>
        <w:spacing w:before="44"/>
      </w:pPr>
      <w:r>
        <w:t>Оценка</w:t>
      </w:r>
      <w:r>
        <w:rPr>
          <w:spacing w:val="65"/>
        </w:rPr>
        <w:t xml:space="preserve"> </w:t>
      </w:r>
      <w:r>
        <w:rPr>
          <w:spacing w:val="-5"/>
        </w:rPr>
        <w:t>«4»</w:t>
      </w:r>
      <w:r>
        <w:tab/>
        <w:t>-</w:t>
      </w:r>
      <w:r>
        <w:rPr>
          <w:spacing w:val="-4"/>
        </w:rPr>
        <w:t xml:space="preserve"> </w:t>
      </w:r>
      <w:r>
        <w:t>13-9</w:t>
      </w:r>
      <w:r>
        <w:rPr>
          <w:spacing w:val="-3"/>
        </w:rPr>
        <w:t xml:space="preserve"> </w:t>
      </w:r>
      <w:r>
        <w:rPr>
          <w:spacing w:val="-2"/>
        </w:rPr>
        <w:t>баллов</w:t>
      </w:r>
    </w:p>
    <w:p w:rsidR="00AD6F70" w:rsidRDefault="0063066C">
      <w:pPr>
        <w:pStyle w:val="a3"/>
        <w:spacing w:before="47"/>
      </w:pPr>
      <w:r>
        <w:t>Оценка</w:t>
      </w:r>
      <w:r>
        <w:rPr>
          <w:spacing w:val="-4"/>
        </w:rPr>
        <w:t xml:space="preserve"> </w:t>
      </w:r>
      <w:r>
        <w:t>«3»</w:t>
      </w:r>
      <w:r>
        <w:rPr>
          <w:spacing w:val="64"/>
        </w:rPr>
        <w:t xml:space="preserve"> </w:t>
      </w:r>
      <w:r>
        <w:t>-8-4</w:t>
      </w:r>
      <w:r>
        <w:rPr>
          <w:spacing w:val="-1"/>
        </w:rPr>
        <w:t xml:space="preserve"> </w:t>
      </w:r>
      <w:r>
        <w:rPr>
          <w:spacing w:val="-2"/>
        </w:rPr>
        <w:t>баллов</w:t>
      </w:r>
    </w:p>
    <w:p w:rsidR="00AD6F70" w:rsidRPr="00B37ADA" w:rsidRDefault="0063066C" w:rsidP="00B37ADA">
      <w:pPr>
        <w:pStyle w:val="a3"/>
        <w:spacing w:before="48"/>
      </w:pPr>
      <w:r>
        <w:t>Оценка</w:t>
      </w:r>
      <w:r>
        <w:rPr>
          <w:spacing w:val="-4"/>
        </w:rPr>
        <w:t xml:space="preserve"> </w:t>
      </w:r>
      <w:r>
        <w:t>«2»</w:t>
      </w:r>
      <w:r>
        <w:rPr>
          <w:spacing w:val="65"/>
        </w:rPr>
        <w:t xml:space="preserve"> </w:t>
      </w:r>
      <w:r>
        <w:t>-</w:t>
      </w:r>
      <w:r>
        <w:rPr>
          <w:spacing w:val="-2"/>
        </w:rPr>
        <w:t xml:space="preserve"> </w:t>
      </w:r>
      <w:r>
        <w:t xml:space="preserve">3-0 </w:t>
      </w:r>
      <w:r>
        <w:rPr>
          <w:spacing w:val="-2"/>
        </w:rPr>
        <w:t>баллов</w:t>
      </w:r>
    </w:p>
    <w:p w:rsidR="00AD6F70" w:rsidRDefault="0063066C">
      <w:pPr>
        <w:pStyle w:val="2"/>
        <w:spacing w:before="1"/>
      </w:pPr>
      <w:r>
        <w:t>Для</w:t>
      </w:r>
      <w:r>
        <w:rPr>
          <w:spacing w:val="-7"/>
        </w:rPr>
        <w:t xml:space="preserve"> </w:t>
      </w:r>
      <w:r>
        <w:t>рисунков</w:t>
      </w:r>
      <w:r>
        <w:rPr>
          <w:spacing w:val="-3"/>
        </w:rPr>
        <w:t xml:space="preserve"> </w:t>
      </w:r>
      <w:r>
        <w:t>на</w:t>
      </w:r>
      <w:r>
        <w:rPr>
          <w:spacing w:val="-5"/>
        </w:rPr>
        <w:t xml:space="preserve"> </w:t>
      </w:r>
      <w:r>
        <w:t>темы</w:t>
      </w:r>
      <w:r>
        <w:rPr>
          <w:spacing w:val="-4"/>
        </w:rPr>
        <w:t xml:space="preserve"> </w:t>
      </w:r>
      <w:r>
        <w:t>и</w:t>
      </w:r>
      <w:r>
        <w:rPr>
          <w:spacing w:val="-4"/>
        </w:rPr>
        <w:t xml:space="preserve"> </w:t>
      </w:r>
      <w:r>
        <w:t>эскизов</w:t>
      </w:r>
      <w:r>
        <w:rPr>
          <w:spacing w:val="-3"/>
        </w:rPr>
        <w:t xml:space="preserve"> </w:t>
      </w:r>
      <w:r>
        <w:rPr>
          <w:spacing w:val="-2"/>
        </w:rPr>
        <w:t>иллюстраций:</w:t>
      </w:r>
    </w:p>
    <w:p w:rsidR="00AD6F70" w:rsidRDefault="0063066C">
      <w:pPr>
        <w:pStyle w:val="a5"/>
        <w:numPr>
          <w:ilvl w:val="0"/>
          <w:numId w:val="7"/>
        </w:numPr>
        <w:tabs>
          <w:tab w:val="left" w:pos="610"/>
        </w:tabs>
        <w:spacing w:before="45" w:line="276" w:lineRule="auto"/>
        <w:ind w:right="311" w:firstLine="0"/>
        <w:rPr>
          <w:sz w:val="28"/>
        </w:rPr>
      </w:pPr>
      <w:r>
        <w:rPr>
          <w:sz w:val="28"/>
        </w:rPr>
        <w:t xml:space="preserve">Композиционное решение </w:t>
      </w:r>
      <w:proofErr w:type="gramStart"/>
      <w:r>
        <w:rPr>
          <w:sz w:val="28"/>
        </w:rPr>
        <w:t>темы :</w:t>
      </w:r>
      <w:proofErr w:type="gramEnd"/>
      <w:r>
        <w:rPr>
          <w:sz w:val="28"/>
        </w:rPr>
        <w:t xml:space="preserve"> правильное композиционное решение темы (в рисунке выражена смысловая связь элементов композиции, выявлен сюжетно-</w:t>
      </w:r>
      <w:r>
        <w:rPr>
          <w:spacing w:val="-6"/>
          <w:sz w:val="28"/>
        </w:rPr>
        <w:t xml:space="preserve"> </w:t>
      </w:r>
      <w:r>
        <w:rPr>
          <w:sz w:val="28"/>
        </w:rPr>
        <w:t>композиционный</w:t>
      </w:r>
      <w:r>
        <w:rPr>
          <w:spacing w:val="-3"/>
          <w:sz w:val="28"/>
        </w:rPr>
        <w:t xml:space="preserve"> </w:t>
      </w:r>
      <w:r>
        <w:rPr>
          <w:sz w:val="28"/>
        </w:rPr>
        <w:t>центр,</w:t>
      </w:r>
      <w:r>
        <w:rPr>
          <w:spacing w:val="-6"/>
          <w:sz w:val="28"/>
        </w:rPr>
        <w:t xml:space="preserve"> </w:t>
      </w:r>
      <w:r>
        <w:rPr>
          <w:sz w:val="28"/>
        </w:rPr>
        <w:t>действие</w:t>
      </w:r>
      <w:r>
        <w:rPr>
          <w:spacing w:val="-4"/>
          <w:sz w:val="28"/>
        </w:rPr>
        <w:t xml:space="preserve"> </w:t>
      </w:r>
      <w:r>
        <w:rPr>
          <w:sz w:val="28"/>
        </w:rPr>
        <w:t>компонуется</w:t>
      </w:r>
      <w:r>
        <w:rPr>
          <w:spacing w:val="-3"/>
          <w:sz w:val="28"/>
        </w:rPr>
        <w:t xml:space="preserve"> </w:t>
      </w:r>
      <w:r>
        <w:rPr>
          <w:sz w:val="28"/>
        </w:rPr>
        <w:t>в</w:t>
      </w:r>
      <w:r>
        <w:rPr>
          <w:spacing w:val="-7"/>
          <w:sz w:val="28"/>
        </w:rPr>
        <w:t xml:space="preserve"> </w:t>
      </w:r>
      <w:r>
        <w:rPr>
          <w:sz w:val="28"/>
        </w:rPr>
        <w:t>заданном</w:t>
      </w:r>
      <w:r>
        <w:rPr>
          <w:spacing w:val="-5"/>
          <w:sz w:val="28"/>
        </w:rPr>
        <w:t xml:space="preserve"> </w:t>
      </w:r>
      <w:r>
        <w:rPr>
          <w:sz w:val="28"/>
        </w:rPr>
        <w:t>формате листа бумаги).</w:t>
      </w:r>
    </w:p>
    <w:p w:rsidR="00AD6F70" w:rsidRDefault="0063066C">
      <w:pPr>
        <w:pStyle w:val="a5"/>
        <w:numPr>
          <w:ilvl w:val="0"/>
          <w:numId w:val="7"/>
        </w:numPr>
        <w:tabs>
          <w:tab w:val="left" w:pos="780"/>
        </w:tabs>
        <w:spacing w:line="276" w:lineRule="auto"/>
        <w:ind w:right="307" w:firstLine="0"/>
        <w:rPr>
          <w:sz w:val="28"/>
        </w:rPr>
      </w:pPr>
      <w:r>
        <w:rPr>
          <w:sz w:val="28"/>
        </w:rPr>
        <w:t>Изображение пространства в рисунке: правильное изображение пространства (в рисунке основание более близких предметов изображаются ниже, дальних предметов – выше относительно нижнего края листа бумаги, передние предметы изображаются крупнее равных по размерам, но удаленных предметов).</w:t>
      </w:r>
    </w:p>
    <w:p w:rsidR="00AD6F70" w:rsidRDefault="0063066C">
      <w:pPr>
        <w:pStyle w:val="a5"/>
        <w:numPr>
          <w:ilvl w:val="0"/>
          <w:numId w:val="7"/>
        </w:numPr>
        <w:tabs>
          <w:tab w:val="left" w:pos="629"/>
        </w:tabs>
        <w:spacing w:line="276" w:lineRule="auto"/>
        <w:ind w:right="310" w:firstLine="0"/>
        <w:rPr>
          <w:sz w:val="28"/>
        </w:rPr>
      </w:pPr>
      <w:r>
        <w:rPr>
          <w:sz w:val="28"/>
        </w:rPr>
        <w:t>Передача в рисунке конструктивного строения объектов изображения: правильная передача в рисунке конструктивного строения объектов изображения (в рисунке выявлены геометрическая основа строения изображаемых объектов).</w:t>
      </w:r>
    </w:p>
    <w:p w:rsidR="00AD6F70" w:rsidRDefault="0063066C">
      <w:pPr>
        <w:pStyle w:val="a5"/>
        <w:numPr>
          <w:ilvl w:val="0"/>
          <w:numId w:val="7"/>
        </w:numPr>
        <w:tabs>
          <w:tab w:val="left" w:pos="571"/>
        </w:tabs>
        <w:spacing w:line="276" w:lineRule="auto"/>
        <w:ind w:right="309" w:firstLine="0"/>
        <w:rPr>
          <w:sz w:val="28"/>
        </w:rPr>
      </w:pPr>
      <w:r>
        <w:rPr>
          <w:sz w:val="28"/>
        </w:rPr>
        <w:t>Передача в рисунке перспективного сокращения изображаемых объектов: правильная передача в рисунке перспективного сокращения изображаемых объектов (в рисунке правильно определены линия горизонта, точка схода, степень перспективного сокращения плоскостей изображаемых объектов).</w:t>
      </w:r>
    </w:p>
    <w:p w:rsidR="00AD6F70" w:rsidRDefault="0063066C">
      <w:pPr>
        <w:pStyle w:val="a5"/>
        <w:numPr>
          <w:ilvl w:val="0"/>
          <w:numId w:val="7"/>
        </w:numPr>
        <w:tabs>
          <w:tab w:val="left" w:pos="665"/>
        </w:tabs>
        <w:spacing w:line="276" w:lineRule="auto"/>
        <w:ind w:right="311" w:firstLine="0"/>
        <w:rPr>
          <w:sz w:val="28"/>
        </w:rPr>
      </w:pPr>
      <w:r>
        <w:rPr>
          <w:sz w:val="28"/>
        </w:rPr>
        <w:t>Передача в рисунке пропорций изображаемых объектов: правильная передача пропорций (пропорции изображаемых в тематической композиции объектов соответствуют пропорциям этих объектов в действительности).</w:t>
      </w:r>
    </w:p>
    <w:p w:rsidR="00AD6F70" w:rsidRDefault="0063066C">
      <w:pPr>
        <w:pStyle w:val="a5"/>
        <w:numPr>
          <w:ilvl w:val="0"/>
          <w:numId w:val="7"/>
        </w:numPr>
        <w:tabs>
          <w:tab w:val="left" w:pos="571"/>
        </w:tabs>
        <w:spacing w:line="276" w:lineRule="auto"/>
        <w:ind w:right="306" w:firstLine="0"/>
        <w:rPr>
          <w:sz w:val="28"/>
        </w:rPr>
      </w:pPr>
      <w:r>
        <w:rPr>
          <w:sz w:val="28"/>
        </w:rPr>
        <w:t>Передача в рисунке цвета объектов: правильная передача цвета (цветовая окраска изображенных в тематическом рисунке объектов соответствует действительному цвету этих объектов, в композиции наблюдается цветовая гармония, единство и цельность цветовых пятен).</w:t>
      </w:r>
    </w:p>
    <w:p w:rsidR="00AD6F70" w:rsidRDefault="0063066C">
      <w:pPr>
        <w:pStyle w:val="a5"/>
        <w:numPr>
          <w:ilvl w:val="0"/>
          <w:numId w:val="7"/>
        </w:numPr>
        <w:tabs>
          <w:tab w:val="left" w:pos="550"/>
        </w:tabs>
        <w:spacing w:line="276" w:lineRule="auto"/>
        <w:ind w:right="303" w:firstLine="0"/>
        <w:rPr>
          <w:sz w:val="28"/>
        </w:rPr>
      </w:pPr>
      <w:r>
        <w:rPr>
          <w:sz w:val="28"/>
        </w:rPr>
        <w:t>Передача в</w:t>
      </w:r>
      <w:r>
        <w:rPr>
          <w:spacing w:val="-1"/>
          <w:sz w:val="28"/>
        </w:rPr>
        <w:t xml:space="preserve"> </w:t>
      </w:r>
      <w:r>
        <w:rPr>
          <w:sz w:val="28"/>
        </w:rPr>
        <w:t>рисунке светотени: правильная передача светотени (наличие на изображаемых объектах градаций светотени – света, тени, полутени, рефлексов, бликов, соответствующих действительным градациям светотени на этих объектах).</w:t>
      </w:r>
    </w:p>
    <w:p w:rsidR="00AD6F70" w:rsidRDefault="00AD6F70">
      <w:pPr>
        <w:spacing w:line="276" w:lineRule="auto"/>
        <w:jc w:val="both"/>
        <w:rPr>
          <w:sz w:val="28"/>
        </w:rPr>
        <w:sectPr w:rsidR="00AD6F70">
          <w:pgSz w:w="11910" w:h="16840"/>
          <w:pgMar w:top="1040" w:right="540" w:bottom="280" w:left="1440" w:header="720" w:footer="720" w:gutter="0"/>
          <w:cols w:space="720"/>
        </w:sectPr>
      </w:pPr>
    </w:p>
    <w:p w:rsidR="00AD6F70" w:rsidRDefault="0063066C">
      <w:pPr>
        <w:pStyle w:val="a5"/>
        <w:numPr>
          <w:ilvl w:val="0"/>
          <w:numId w:val="7"/>
        </w:numPr>
        <w:tabs>
          <w:tab w:val="left" w:pos="557"/>
        </w:tabs>
        <w:spacing w:before="67" w:line="276" w:lineRule="auto"/>
        <w:ind w:right="310" w:firstLine="0"/>
        <w:rPr>
          <w:sz w:val="28"/>
        </w:rPr>
      </w:pPr>
      <w:r>
        <w:rPr>
          <w:sz w:val="28"/>
        </w:rPr>
        <w:lastRenderedPageBreak/>
        <w:t>Передача в рисунке объема изображаемых объектов: объем изображаемых объектов передается с помощью светотени, использования закономерностей линейной и воздушной перспективы.</w:t>
      </w:r>
    </w:p>
    <w:p w:rsidR="00AD6F70" w:rsidRDefault="0063066C">
      <w:pPr>
        <w:pStyle w:val="a3"/>
        <w:spacing w:before="1" w:line="278" w:lineRule="auto"/>
      </w:pPr>
      <w:r>
        <w:t>Каждый критерий оценивается от 1 до 2 баллов, отсутствие-0, максимальное количество баллов 16.</w:t>
      </w:r>
    </w:p>
    <w:p w:rsidR="00AD6F70" w:rsidRDefault="0063066C">
      <w:pPr>
        <w:pStyle w:val="a3"/>
        <w:tabs>
          <w:tab w:val="left" w:pos="2874"/>
        </w:tabs>
        <w:spacing w:line="317" w:lineRule="exact"/>
        <w:ind w:left="331"/>
      </w:pPr>
      <w:r>
        <w:t>Оценка</w:t>
      </w:r>
      <w:r>
        <w:rPr>
          <w:spacing w:val="-4"/>
        </w:rPr>
        <w:t xml:space="preserve"> </w:t>
      </w:r>
      <w:r>
        <w:t>«5»</w:t>
      </w:r>
      <w:r>
        <w:rPr>
          <w:spacing w:val="64"/>
        </w:rPr>
        <w:t xml:space="preserve"> </w:t>
      </w:r>
      <w:r>
        <w:t>-</w:t>
      </w:r>
      <w:r>
        <w:rPr>
          <w:spacing w:val="-1"/>
        </w:rPr>
        <w:t xml:space="preserve"> </w:t>
      </w:r>
      <w:r>
        <w:t>16-</w:t>
      </w:r>
      <w:r>
        <w:rPr>
          <w:spacing w:val="-5"/>
        </w:rPr>
        <w:t>14</w:t>
      </w:r>
      <w:r>
        <w:tab/>
      </w:r>
      <w:r>
        <w:rPr>
          <w:spacing w:val="-2"/>
        </w:rPr>
        <w:t>баллов</w:t>
      </w:r>
    </w:p>
    <w:p w:rsidR="00AD6F70" w:rsidRDefault="0063066C">
      <w:pPr>
        <w:pStyle w:val="a3"/>
        <w:tabs>
          <w:tab w:val="left" w:pos="1918"/>
        </w:tabs>
        <w:spacing w:before="48"/>
      </w:pPr>
      <w:r>
        <w:t>Оценка</w:t>
      </w:r>
      <w:r>
        <w:rPr>
          <w:spacing w:val="65"/>
        </w:rPr>
        <w:t xml:space="preserve"> </w:t>
      </w:r>
      <w:r>
        <w:rPr>
          <w:spacing w:val="-5"/>
        </w:rPr>
        <w:t>«4»</w:t>
      </w:r>
      <w:r>
        <w:tab/>
        <w:t>-</w:t>
      </w:r>
      <w:r>
        <w:rPr>
          <w:spacing w:val="-4"/>
        </w:rPr>
        <w:t xml:space="preserve"> </w:t>
      </w:r>
      <w:r>
        <w:t>13-9</w:t>
      </w:r>
      <w:r>
        <w:rPr>
          <w:spacing w:val="-2"/>
        </w:rPr>
        <w:t xml:space="preserve"> баллов</w:t>
      </w:r>
    </w:p>
    <w:p w:rsidR="00AD6F70" w:rsidRDefault="0063066C">
      <w:pPr>
        <w:pStyle w:val="a3"/>
        <w:spacing w:before="47"/>
      </w:pPr>
      <w:r>
        <w:t>Оценка</w:t>
      </w:r>
      <w:r>
        <w:rPr>
          <w:spacing w:val="-4"/>
        </w:rPr>
        <w:t xml:space="preserve"> </w:t>
      </w:r>
      <w:r>
        <w:t>«3»</w:t>
      </w:r>
      <w:r>
        <w:rPr>
          <w:spacing w:val="64"/>
        </w:rPr>
        <w:t xml:space="preserve"> </w:t>
      </w:r>
      <w:r>
        <w:t>-8-4</w:t>
      </w:r>
      <w:r>
        <w:rPr>
          <w:spacing w:val="-1"/>
        </w:rPr>
        <w:t xml:space="preserve"> </w:t>
      </w:r>
      <w:r>
        <w:rPr>
          <w:spacing w:val="-2"/>
        </w:rPr>
        <w:t>баллов</w:t>
      </w:r>
    </w:p>
    <w:p w:rsidR="00AD6F70" w:rsidRDefault="0063066C">
      <w:pPr>
        <w:pStyle w:val="a3"/>
        <w:spacing w:before="50"/>
      </w:pPr>
      <w:r>
        <w:t>Оценка</w:t>
      </w:r>
      <w:r>
        <w:rPr>
          <w:spacing w:val="-4"/>
        </w:rPr>
        <w:t xml:space="preserve"> </w:t>
      </w:r>
      <w:r>
        <w:t>«2»</w:t>
      </w:r>
      <w:r>
        <w:rPr>
          <w:spacing w:val="65"/>
        </w:rPr>
        <w:t xml:space="preserve"> </w:t>
      </w:r>
      <w:r>
        <w:t>-</w:t>
      </w:r>
      <w:r>
        <w:rPr>
          <w:spacing w:val="-2"/>
        </w:rPr>
        <w:t xml:space="preserve"> </w:t>
      </w:r>
      <w:r>
        <w:t xml:space="preserve">3-0 </w:t>
      </w:r>
      <w:r>
        <w:rPr>
          <w:spacing w:val="-2"/>
        </w:rPr>
        <w:t>баллов</w:t>
      </w:r>
    </w:p>
    <w:p w:rsidR="00AD6F70" w:rsidRDefault="00AD6F70">
      <w:pPr>
        <w:pStyle w:val="a3"/>
        <w:spacing w:before="3"/>
        <w:ind w:left="0"/>
        <w:rPr>
          <w:sz w:val="36"/>
        </w:rPr>
      </w:pPr>
    </w:p>
    <w:p w:rsidR="00AD6F70" w:rsidRDefault="0063066C">
      <w:pPr>
        <w:pStyle w:val="2"/>
        <w:rPr>
          <w:b w:val="0"/>
        </w:rPr>
      </w:pPr>
      <w:r>
        <w:t>Критерии</w:t>
      </w:r>
      <w:r>
        <w:rPr>
          <w:spacing w:val="-9"/>
        </w:rPr>
        <w:t xml:space="preserve"> </w:t>
      </w:r>
      <w:r>
        <w:t>выполнения</w:t>
      </w:r>
      <w:r>
        <w:rPr>
          <w:spacing w:val="-9"/>
        </w:rPr>
        <w:t xml:space="preserve"> </w:t>
      </w:r>
      <w:r>
        <w:t>декоративных</w:t>
      </w:r>
      <w:r>
        <w:rPr>
          <w:spacing w:val="-11"/>
        </w:rPr>
        <w:t xml:space="preserve"> </w:t>
      </w:r>
      <w:proofErr w:type="gramStart"/>
      <w:r>
        <w:t>рисунков</w:t>
      </w:r>
      <w:r>
        <w:rPr>
          <w:spacing w:val="-6"/>
        </w:rPr>
        <w:t xml:space="preserve"> </w:t>
      </w:r>
      <w:r>
        <w:rPr>
          <w:b w:val="0"/>
          <w:spacing w:val="-10"/>
        </w:rPr>
        <w:t>:</w:t>
      </w:r>
      <w:proofErr w:type="gramEnd"/>
    </w:p>
    <w:p w:rsidR="00AD6F70" w:rsidRDefault="0063066C">
      <w:pPr>
        <w:pStyle w:val="a5"/>
        <w:numPr>
          <w:ilvl w:val="0"/>
          <w:numId w:val="6"/>
        </w:numPr>
        <w:tabs>
          <w:tab w:val="left" w:pos="558"/>
        </w:tabs>
        <w:spacing w:before="51" w:line="276" w:lineRule="auto"/>
        <w:ind w:right="310" w:firstLine="0"/>
        <w:rPr>
          <w:sz w:val="28"/>
        </w:rPr>
      </w:pPr>
      <w:r>
        <w:rPr>
          <w:sz w:val="28"/>
        </w:rPr>
        <w:t>Композиционное решение орнамента (узора): правильное композиционное решение орнамента (в рисунке выражена смысловая связь всех частей композиции, подчеркнуто общее движение элементов узора).</w:t>
      </w:r>
    </w:p>
    <w:p w:rsidR="00AD6F70" w:rsidRDefault="0063066C">
      <w:pPr>
        <w:pStyle w:val="a5"/>
        <w:numPr>
          <w:ilvl w:val="0"/>
          <w:numId w:val="6"/>
        </w:numPr>
        <w:tabs>
          <w:tab w:val="left" w:pos="555"/>
        </w:tabs>
        <w:spacing w:line="278" w:lineRule="auto"/>
        <w:ind w:right="310" w:firstLine="0"/>
        <w:rPr>
          <w:sz w:val="28"/>
        </w:rPr>
      </w:pPr>
      <w:r>
        <w:rPr>
          <w:sz w:val="28"/>
        </w:rPr>
        <w:t>Умение перерабатывать реальные формы растительного и животного мира в декоративные.</w:t>
      </w:r>
    </w:p>
    <w:p w:rsidR="00AD6F70" w:rsidRDefault="0063066C">
      <w:pPr>
        <w:pStyle w:val="a5"/>
        <w:numPr>
          <w:ilvl w:val="0"/>
          <w:numId w:val="6"/>
        </w:numPr>
        <w:tabs>
          <w:tab w:val="left" w:pos="543"/>
        </w:tabs>
        <w:spacing w:line="317" w:lineRule="exact"/>
        <w:ind w:left="542" w:hanging="281"/>
        <w:rPr>
          <w:sz w:val="28"/>
        </w:rPr>
      </w:pPr>
      <w:r>
        <w:rPr>
          <w:sz w:val="28"/>
        </w:rPr>
        <w:t>Умение</w:t>
      </w:r>
      <w:r>
        <w:rPr>
          <w:spacing w:val="-7"/>
          <w:sz w:val="28"/>
        </w:rPr>
        <w:t xml:space="preserve"> </w:t>
      </w:r>
      <w:r>
        <w:rPr>
          <w:sz w:val="28"/>
        </w:rPr>
        <w:t>стилизовать</w:t>
      </w:r>
      <w:r>
        <w:rPr>
          <w:spacing w:val="-5"/>
          <w:sz w:val="28"/>
        </w:rPr>
        <w:t xml:space="preserve"> </w:t>
      </w:r>
      <w:r>
        <w:rPr>
          <w:sz w:val="28"/>
        </w:rPr>
        <w:t>реальный</w:t>
      </w:r>
      <w:r>
        <w:rPr>
          <w:spacing w:val="-8"/>
          <w:sz w:val="28"/>
        </w:rPr>
        <w:t xml:space="preserve"> </w:t>
      </w:r>
      <w:r>
        <w:rPr>
          <w:sz w:val="28"/>
        </w:rPr>
        <w:t>цвет</w:t>
      </w:r>
      <w:r>
        <w:rPr>
          <w:spacing w:val="-6"/>
          <w:sz w:val="28"/>
        </w:rPr>
        <w:t xml:space="preserve"> </w:t>
      </w:r>
      <w:r>
        <w:rPr>
          <w:sz w:val="28"/>
        </w:rPr>
        <w:t>объектов</w:t>
      </w:r>
      <w:r>
        <w:rPr>
          <w:spacing w:val="-6"/>
          <w:sz w:val="28"/>
        </w:rPr>
        <w:t xml:space="preserve"> </w:t>
      </w:r>
      <w:r>
        <w:rPr>
          <w:sz w:val="28"/>
        </w:rPr>
        <w:t>в</w:t>
      </w:r>
      <w:r>
        <w:rPr>
          <w:spacing w:val="-6"/>
          <w:sz w:val="28"/>
        </w:rPr>
        <w:t xml:space="preserve"> </w:t>
      </w:r>
      <w:r>
        <w:rPr>
          <w:spacing w:val="-2"/>
          <w:sz w:val="28"/>
        </w:rPr>
        <w:t>декоративный.</w:t>
      </w:r>
    </w:p>
    <w:p w:rsidR="00AD6F70" w:rsidRDefault="0063066C">
      <w:pPr>
        <w:pStyle w:val="a5"/>
        <w:numPr>
          <w:ilvl w:val="0"/>
          <w:numId w:val="6"/>
        </w:numPr>
        <w:tabs>
          <w:tab w:val="left" w:pos="630"/>
        </w:tabs>
        <w:spacing w:before="46" w:line="278" w:lineRule="auto"/>
        <w:ind w:right="312" w:firstLine="0"/>
        <w:rPr>
          <w:sz w:val="28"/>
        </w:rPr>
      </w:pPr>
      <w:r>
        <w:rPr>
          <w:sz w:val="28"/>
        </w:rPr>
        <w:t>Умение использовать в декоративном рисунке необходимые элементы узора – линию симметрии и ритм.</w:t>
      </w:r>
    </w:p>
    <w:p w:rsidR="00AD6F70" w:rsidRDefault="0063066C">
      <w:pPr>
        <w:pStyle w:val="a3"/>
        <w:spacing w:line="276" w:lineRule="auto"/>
      </w:pPr>
      <w:r>
        <w:t>Каждый критерий оценивается от 1 до 2 баллов, отсутствие-0, максимальное количество баллов 8.</w:t>
      </w:r>
    </w:p>
    <w:p w:rsidR="00AD6F70" w:rsidRDefault="0063066C">
      <w:pPr>
        <w:pStyle w:val="a3"/>
        <w:spacing w:line="321" w:lineRule="exact"/>
      </w:pPr>
      <w:r>
        <w:t>Оценка</w:t>
      </w:r>
      <w:r>
        <w:rPr>
          <w:spacing w:val="-1"/>
        </w:rPr>
        <w:t xml:space="preserve"> </w:t>
      </w:r>
      <w:r>
        <w:t>«5»</w:t>
      </w:r>
      <w:r>
        <w:rPr>
          <w:spacing w:val="66"/>
        </w:rPr>
        <w:t xml:space="preserve"> </w:t>
      </w:r>
      <w:r>
        <w:t>-</w:t>
      </w:r>
      <w:r>
        <w:rPr>
          <w:spacing w:val="-1"/>
        </w:rPr>
        <w:t xml:space="preserve"> </w:t>
      </w:r>
      <w:r>
        <w:t>8</w:t>
      </w:r>
      <w:r>
        <w:rPr>
          <w:spacing w:val="68"/>
        </w:rPr>
        <w:t xml:space="preserve"> </w:t>
      </w:r>
      <w:r>
        <w:rPr>
          <w:spacing w:val="-2"/>
        </w:rPr>
        <w:t>баллов</w:t>
      </w:r>
    </w:p>
    <w:p w:rsidR="00AD6F70" w:rsidRDefault="0063066C">
      <w:pPr>
        <w:pStyle w:val="a3"/>
        <w:tabs>
          <w:tab w:val="left" w:pos="1918"/>
        </w:tabs>
        <w:spacing w:before="44"/>
      </w:pPr>
      <w:r>
        <w:t>Оценка</w:t>
      </w:r>
      <w:r>
        <w:rPr>
          <w:spacing w:val="65"/>
        </w:rPr>
        <w:t xml:space="preserve"> </w:t>
      </w:r>
      <w:r>
        <w:rPr>
          <w:spacing w:val="-5"/>
        </w:rPr>
        <w:t>«4»</w:t>
      </w:r>
      <w:r>
        <w:tab/>
        <w:t>-</w:t>
      </w:r>
      <w:r>
        <w:rPr>
          <w:spacing w:val="-1"/>
        </w:rPr>
        <w:t xml:space="preserve"> </w:t>
      </w:r>
      <w:r>
        <w:t>6-7</w:t>
      </w:r>
      <w:r>
        <w:rPr>
          <w:spacing w:val="68"/>
        </w:rPr>
        <w:t xml:space="preserve"> </w:t>
      </w:r>
      <w:r>
        <w:rPr>
          <w:spacing w:val="-2"/>
        </w:rPr>
        <w:t>баллов</w:t>
      </w:r>
    </w:p>
    <w:p w:rsidR="00AD6F70" w:rsidRDefault="0063066C">
      <w:pPr>
        <w:pStyle w:val="a3"/>
        <w:spacing w:before="48"/>
      </w:pPr>
      <w:r>
        <w:t>Оценка</w:t>
      </w:r>
      <w:r>
        <w:rPr>
          <w:spacing w:val="-4"/>
        </w:rPr>
        <w:t xml:space="preserve"> </w:t>
      </w:r>
      <w:r>
        <w:t>«3»</w:t>
      </w:r>
      <w:r>
        <w:rPr>
          <w:spacing w:val="64"/>
        </w:rPr>
        <w:t xml:space="preserve"> </w:t>
      </w:r>
      <w:r>
        <w:t>-5-2</w:t>
      </w:r>
      <w:r>
        <w:rPr>
          <w:spacing w:val="-1"/>
        </w:rPr>
        <w:t xml:space="preserve"> </w:t>
      </w:r>
      <w:r>
        <w:rPr>
          <w:spacing w:val="-2"/>
        </w:rPr>
        <w:t>баллов</w:t>
      </w:r>
    </w:p>
    <w:p w:rsidR="00AD6F70" w:rsidRDefault="0063066C">
      <w:pPr>
        <w:pStyle w:val="a3"/>
        <w:spacing w:before="48"/>
      </w:pPr>
      <w:r>
        <w:t>Оценка</w:t>
      </w:r>
      <w:r>
        <w:rPr>
          <w:spacing w:val="-4"/>
        </w:rPr>
        <w:t xml:space="preserve"> </w:t>
      </w:r>
      <w:r>
        <w:t>«2»</w:t>
      </w:r>
      <w:r>
        <w:rPr>
          <w:spacing w:val="65"/>
        </w:rPr>
        <w:t xml:space="preserve"> </w:t>
      </w:r>
      <w:r>
        <w:t>-</w:t>
      </w:r>
      <w:r>
        <w:rPr>
          <w:spacing w:val="-2"/>
        </w:rPr>
        <w:t xml:space="preserve"> </w:t>
      </w:r>
      <w:r>
        <w:t xml:space="preserve">1-0 </w:t>
      </w:r>
      <w:r>
        <w:rPr>
          <w:spacing w:val="-2"/>
        </w:rPr>
        <w:t>баллов</w:t>
      </w:r>
    </w:p>
    <w:p w:rsidR="00AD6F70" w:rsidRDefault="00AD6F70">
      <w:pPr>
        <w:pStyle w:val="a3"/>
        <w:spacing w:before="10"/>
        <w:ind w:left="0"/>
        <w:rPr>
          <w:sz w:val="36"/>
        </w:rPr>
      </w:pPr>
    </w:p>
    <w:p w:rsidR="00AD6F70" w:rsidRDefault="0063066C">
      <w:pPr>
        <w:pStyle w:val="2"/>
        <w:spacing w:after="50"/>
      </w:pPr>
      <w:r>
        <w:t>Критерии</w:t>
      </w:r>
      <w:r>
        <w:rPr>
          <w:spacing w:val="-5"/>
        </w:rPr>
        <w:t xml:space="preserve"> </w:t>
      </w:r>
      <w:r>
        <w:t>оценки</w:t>
      </w:r>
      <w:r>
        <w:rPr>
          <w:spacing w:val="-4"/>
        </w:rPr>
        <w:t xml:space="preserve"> </w:t>
      </w:r>
      <w:r>
        <w:t>изделия</w:t>
      </w:r>
      <w:r>
        <w:rPr>
          <w:spacing w:val="-5"/>
        </w:rPr>
        <w:t xml:space="preserve"> </w:t>
      </w:r>
      <w:r>
        <w:t>по</w:t>
      </w:r>
      <w:r>
        <w:rPr>
          <w:spacing w:val="-2"/>
        </w:rPr>
        <w:t xml:space="preserve"> лепке</w:t>
      </w:r>
    </w:p>
    <w:tbl>
      <w:tblPr>
        <w:tblStyle w:val="TableNormal"/>
        <w:tblW w:w="0" w:type="auto"/>
        <w:tblInd w:w="1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518"/>
        <w:gridCol w:w="2518"/>
        <w:gridCol w:w="2019"/>
        <w:gridCol w:w="2518"/>
      </w:tblGrid>
      <w:tr w:rsidR="00AD6F70">
        <w:trPr>
          <w:trHeight w:val="966"/>
        </w:trPr>
        <w:tc>
          <w:tcPr>
            <w:tcW w:w="2518" w:type="dxa"/>
          </w:tcPr>
          <w:p w:rsidR="00AD6F70" w:rsidRDefault="0063066C">
            <w:pPr>
              <w:pStyle w:val="TableParagraph"/>
              <w:spacing w:line="315" w:lineRule="exact"/>
              <w:rPr>
                <w:sz w:val="28"/>
              </w:rPr>
            </w:pPr>
            <w:r>
              <w:rPr>
                <w:sz w:val="28"/>
              </w:rPr>
              <w:t>Лепка</w:t>
            </w:r>
            <w:r>
              <w:rPr>
                <w:spacing w:val="-3"/>
                <w:sz w:val="28"/>
              </w:rPr>
              <w:t xml:space="preserve"> </w:t>
            </w:r>
            <w:r>
              <w:rPr>
                <w:sz w:val="28"/>
              </w:rPr>
              <w:t>с</w:t>
            </w:r>
            <w:r>
              <w:rPr>
                <w:spacing w:val="-4"/>
                <w:sz w:val="28"/>
              </w:rPr>
              <w:t xml:space="preserve"> </w:t>
            </w:r>
            <w:r>
              <w:rPr>
                <w:spacing w:val="-2"/>
                <w:sz w:val="28"/>
              </w:rPr>
              <w:t>натуры</w:t>
            </w:r>
          </w:p>
        </w:tc>
        <w:tc>
          <w:tcPr>
            <w:tcW w:w="2518" w:type="dxa"/>
          </w:tcPr>
          <w:p w:rsidR="00AD6F70" w:rsidRDefault="0063066C">
            <w:pPr>
              <w:pStyle w:val="TableParagraph"/>
              <w:tabs>
                <w:tab w:val="left" w:pos="1076"/>
                <w:tab w:val="left" w:pos="1596"/>
                <w:tab w:val="left" w:pos="2256"/>
              </w:tabs>
              <w:spacing w:line="240" w:lineRule="auto"/>
              <w:ind w:left="105" w:right="98"/>
              <w:rPr>
                <w:sz w:val="28"/>
              </w:rPr>
            </w:pPr>
            <w:r>
              <w:rPr>
                <w:spacing w:val="-2"/>
                <w:sz w:val="28"/>
              </w:rPr>
              <w:t>Лепка</w:t>
            </w:r>
            <w:r>
              <w:rPr>
                <w:sz w:val="28"/>
              </w:rPr>
              <w:tab/>
            </w:r>
            <w:r>
              <w:rPr>
                <w:spacing w:val="-6"/>
                <w:sz w:val="28"/>
              </w:rPr>
              <w:t>на</w:t>
            </w:r>
            <w:r>
              <w:rPr>
                <w:sz w:val="28"/>
              </w:rPr>
              <w:tab/>
            </w:r>
            <w:r>
              <w:rPr>
                <w:spacing w:val="-2"/>
                <w:sz w:val="28"/>
              </w:rPr>
              <w:t>основе представления</w:t>
            </w:r>
            <w:r>
              <w:rPr>
                <w:sz w:val="28"/>
              </w:rPr>
              <w:tab/>
            </w:r>
            <w:r>
              <w:rPr>
                <w:spacing w:val="-10"/>
                <w:sz w:val="28"/>
              </w:rPr>
              <w:t>и</w:t>
            </w:r>
          </w:p>
          <w:p w:rsidR="00AD6F70" w:rsidRDefault="0063066C">
            <w:pPr>
              <w:pStyle w:val="TableParagraph"/>
              <w:spacing w:line="310" w:lineRule="exact"/>
              <w:ind w:left="105"/>
              <w:rPr>
                <w:sz w:val="28"/>
              </w:rPr>
            </w:pPr>
            <w:r>
              <w:rPr>
                <w:spacing w:val="-2"/>
                <w:sz w:val="28"/>
              </w:rPr>
              <w:t>фантазии</w:t>
            </w:r>
          </w:p>
        </w:tc>
        <w:tc>
          <w:tcPr>
            <w:tcW w:w="2019" w:type="dxa"/>
          </w:tcPr>
          <w:p w:rsidR="00AD6F70" w:rsidRDefault="0063066C">
            <w:pPr>
              <w:pStyle w:val="TableParagraph"/>
              <w:spacing w:line="315" w:lineRule="exact"/>
              <w:rPr>
                <w:sz w:val="28"/>
              </w:rPr>
            </w:pPr>
            <w:r>
              <w:rPr>
                <w:spacing w:val="-2"/>
                <w:sz w:val="28"/>
              </w:rPr>
              <w:t>Лепка</w:t>
            </w:r>
          </w:p>
          <w:p w:rsidR="00AD6F70" w:rsidRDefault="0063066C">
            <w:pPr>
              <w:pStyle w:val="TableParagraph"/>
              <w:spacing w:line="322" w:lineRule="exact"/>
              <w:rPr>
                <w:sz w:val="28"/>
              </w:rPr>
            </w:pPr>
            <w:r>
              <w:rPr>
                <w:spacing w:val="-2"/>
                <w:sz w:val="28"/>
              </w:rPr>
              <w:t>сюжетной</w:t>
            </w:r>
          </w:p>
          <w:p w:rsidR="00AD6F70" w:rsidRDefault="0063066C">
            <w:pPr>
              <w:pStyle w:val="TableParagraph"/>
              <w:spacing w:line="311" w:lineRule="exact"/>
              <w:rPr>
                <w:sz w:val="28"/>
              </w:rPr>
            </w:pPr>
            <w:r>
              <w:rPr>
                <w:spacing w:val="-2"/>
                <w:sz w:val="28"/>
              </w:rPr>
              <w:t>композиции</w:t>
            </w:r>
          </w:p>
        </w:tc>
        <w:tc>
          <w:tcPr>
            <w:tcW w:w="2518" w:type="dxa"/>
          </w:tcPr>
          <w:p w:rsidR="00AD6F70" w:rsidRDefault="0063066C">
            <w:pPr>
              <w:pStyle w:val="TableParagraph"/>
              <w:spacing w:line="240" w:lineRule="auto"/>
              <w:ind w:left="105"/>
              <w:rPr>
                <w:sz w:val="28"/>
              </w:rPr>
            </w:pPr>
            <w:r>
              <w:rPr>
                <w:sz w:val="28"/>
              </w:rPr>
              <w:t>Лепка</w:t>
            </w:r>
            <w:r>
              <w:rPr>
                <w:spacing w:val="40"/>
                <w:sz w:val="28"/>
              </w:rPr>
              <w:t xml:space="preserve"> </w:t>
            </w:r>
            <w:r>
              <w:rPr>
                <w:sz w:val="28"/>
              </w:rPr>
              <w:t>по</w:t>
            </w:r>
            <w:r>
              <w:rPr>
                <w:spacing w:val="40"/>
                <w:sz w:val="28"/>
              </w:rPr>
              <w:t xml:space="preserve"> </w:t>
            </w:r>
            <w:r>
              <w:rPr>
                <w:sz w:val="28"/>
              </w:rPr>
              <w:t>мотивам народных</w:t>
            </w:r>
            <w:r>
              <w:rPr>
                <w:spacing w:val="-7"/>
                <w:sz w:val="28"/>
              </w:rPr>
              <w:t xml:space="preserve"> </w:t>
            </w:r>
            <w:r>
              <w:rPr>
                <w:spacing w:val="-2"/>
                <w:sz w:val="28"/>
              </w:rPr>
              <w:t>игрушек</w:t>
            </w:r>
          </w:p>
        </w:tc>
      </w:tr>
      <w:tr w:rsidR="00AD6F70">
        <w:trPr>
          <w:trHeight w:val="3542"/>
        </w:trPr>
        <w:tc>
          <w:tcPr>
            <w:tcW w:w="2518" w:type="dxa"/>
          </w:tcPr>
          <w:p w:rsidR="00AD6F70" w:rsidRDefault="0063066C">
            <w:pPr>
              <w:pStyle w:val="TableParagraph"/>
              <w:spacing w:line="240" w:lineRule="auto"/>
              <w:ind w:right="111"/>
              <w:rPr>
                <w:sz w:val="28"/>
              </w:rPr>
            </w:pPr>
            <w:proofErr w:type="spellStart"/>
            <w:r>
              <w:rPr>
                <w:spacing w:val="-2"/>
                <w:sz w:val="28"/>
              </w:rPr>
              <w:t>Самостоятельност</w:t>
            </w:r>
            <w:proofErr w:type="spellEnd"/>
            <w:r>
              <w:rPr>
                <w:spacing w:val="-2"/>
                <w:sz w:val="28"/>
              </w:rPr>
              <w:t xml:space="preserve"> </w:t>
            </w:r>
            <w:r>
              <w:rPr>
                <w:sz w:val="28"/>
              </w:rPr>
              <w:t>ь</w:t>
            </w:r>
            <w:r>
              <w:rPr>
                <w:spacing w:val="40"/>
                <w:sz w:val="28"/>
              </w:rPr>
              <w:t xml:space="preserve"> </w:t>
            </w:r>
            <w:r>
              <w:rPr>
                <w:sz w:val="28"/>
              </w:rPr>
              <w:t>в</w:t>
            </w:r>
            <w:r>
              <w:rPr>
                <w:spacing w:val="40"/>
                <w:sz w:val="28"/>
              </w:rPr>
              <w:t xml:space="preserve"> </w:t>
            </w:r>
            <w:r>
              <w:rPr>
                <w:sz w:val="28"/>
              </w:rPr>
              <w:t>выполнении</w:t>
            </w:r>
            <w:r>
              <w:rPr>
                <w:spacing w:val="40"/>
                <w:sz w:val="28"/>
              </w:rPr>
              <w:t xml:space="preserve"> </w:t>
            </w:r>
            <w:r>
              <w:rPr>
                <w:sz w:val="28"/>
              </w:rPr>
              <w:t xml:space="preserve">/ </w:t>
            </w:r>
            <w:r>
              <w:rPr>
                <w:spacing w:val="-2"/>
                <w:sz w:val="28"/>
              </w:rPr>
              <w:t>соответствие</w:t>
            </w:r>
          </w:p>
          <w:p w:rsidR="00AD6F70" w:rsidRDefault="0063066C">
            <w:pPr>
              <w:pStyle w:val="TableParagraph"/>
              <w:spacing w:line="240" w:lineRule="auto"/>
              <w:ind w:right="95"/>
              <w:jc w:val="both"/>
              <w:rPr>
                <w:sz w:val="28"/>
              </w:rPr>
            </w:pPr>
            <w:r>
              <w:rPr>
                <w:sz w:val="28"/>
              </w:rPr>
              <w:t>натуре.</w:t>
            </w:r>
            <w:r>
              <w:rPr>
                <w:spacing w:val="-6"/>
                <w:sz w:val="28"/>
              </w:rPr>
              <w:t xml:space="preserve"> </w:t>
            </w:r>
            <w:r>
              <w:rPr>
                <w:sz w:val="28"/>
              </w:rPr>
              <w:t xml:space="preserve">Отражение общего характера предмета и его </w:t>
            </w:r>
            <w:r>
              <w:rPr>
                <w:spacing w:val="-2"/>
                <w:sz w:val="28"/>
              </w:rPr>
              <w:t>строение.</w:t>
            </w:r>
          </w:p>
          <w:p w:rsidR="00AD6F70" w:rsidRDefault="0063066C">
            <w:pPr>
              <w:pStyle w:val="TableParagraph"/>
              <w:spacing w:line="240" w:lineRule="auto"/>
              <w:ind w:right="94"/>
              <w:jc w:val="both"/>
              <w:rPr>
                <w:sz w:val="28"/>
              </w:rPr>
            </w:pPr>
            <w:r>
              <w:rPr>
                <w:sz w:val="28"/>
              </w:rPr>
              <w:t xml:space="preserve">Аккуратность в </w:t>
            </w:r>
            <w:r>
              <w:rPr>
                <w:spacing w:val="-2"/>
                <w:sz w:val="28"/>
              </w:rPr>
              <w:t>выполнении</w:t>
            </w:r>
          </w:p>
        </w:tc>
        <w:tc>
          <w:tcPr>
            <w:tcW w:w="2518" w:type="dxa"/>
          </w:tcPr>
          <w:p w:rsidR="00AD6F70" w:rsidRDefault="0063066C">
            <w:pPr>
              <w:pStyle w:val="TableParagraph"/>
              <w:tabs>
                <w:tab w:val="left" w:pos="481"/>
                <w:tab w:val="left" w:pos="863"/>
              </w:tabs>
              <w:spacing w:line="240" w:lineRule="auto"/>
              <w:ind w:left="105" w:right="98"/>
              <w:rPr>
                <w:sz w:val="28"/>
              </w:rPr>
            </w:pPr>
            <w:proofErr w:type="spellStart"/>
            <w:r>
              <w:rPr>
                <w:spacing w:val="-2"/>
                <w:sz w:val="28"/>
              </w:rPr>
              <w:t>Самостоятельност</w:t>
            </w:r>
            <w:proofErr w:type="spellEnd"/>
            <w:r>
              <w:rPr>
                <w:spacing w:val="-2"/>
                <w:sz w:val="28"/>
              </w:rPr>
              <w:t xml:space="preserve"> </w:t>
            </w:r>
            <w:r>
              <w:rPr>
                <w:spacing w:val="-10"/>
                <w:sz w:val="28"/>
              </w:rPr>
              <w:t>ь</w:t>
            </w:r>
            <w:r>
              <w:rPr>
                <w:sz w:val="28"/>
              </w:rPr>
              <w:tab/>
            </w:r>
            <w:r>
              <w:rPr>
                <w:spacing w:val="-10"/>
                <w:sz w:val="28"/>
              </w:rPr>
              <w:t>в</w:t>
            </w:r>
            <w:r>
              <w:rPr>
                <w:sz w:val="28"/>
              </w:rPr>
              <w:tab/>
            </w:r>
            <w:r>
              <w:rPr>
                <w:spacing w:val="-2"/>
                <w:sz w:val="28"/>
              </w:rPr>
              <w:t>выполнении. Оригинальность,</w:t>
            </w:r>
          </w:p>
          <w:p w:rsidR="00AD6F70" w:rsidRDefault="0063066C">
            <w:pPr>
              <w:pStyle w:val="TableParagraph"/>
              <w:tabs>
                <w:tab w:val="left" w:pos="2257"/>
              </w:tabs>
              <w:spacing w:line="321" w:lineRule="exact"/>
              <w:ind w:left="105"/>
              <w:rPr>
                <w:sz w:val="28"/>
              </w:rPr>
            </w:pPr>
            <w:r>
              <w:rPr>
                <w:spacing w:val="-2"/>
                <w:sz w:val="28"/>
              </w:rPr>
              <w:t>яркость</w:t>
            </w:r>
            <w:r>
              <w:rPr>
                <w:sz w:val="28"/>
              </w:rPr>
              <w:tab/>
            </w:r>
            <w:r>
              <w:rPr>
                <w:spacing w:val="-10"/>
                <w:sz w:val="28"/>
              </w:rPr>
              <w:t>и</w:t>
            </w:r>
          </w:p>
          <w:p w:rsidR="00AD6F70" w:rsidRDefault="0063066C">
            <w:pPr>
              <w:pStyle w:val="TableParagraph"/>
              <w:spacing w:line="240" w:lineRule="auto"/>
              <w:ind w:left="105"/>
              <w:rPr>
                <w:sz w:val="28"/>
              </w:rPr>
            </w:pPr>
            <w:r>
              <w:rPr>
                <w:spacing w:val="-2"/>
                <w:sz w:val="28"/>
              </w:rPr>
              <w:t>эмоциональность</w:t>
            </w:r>
          </w:p>
          <w:p w:rsidR="00AD6F70" w:rsidRDefault="0063066C">
            <w:pPr>
              <w:pStyle w:val="TableParagraph"/>
              <w:spacing w:line="240" w:lineRule="auto"/>
              <w:ind w:left="105" w:right="97"/>
              <w:jc w:val="both"/>
              <w:rPr>
                <w:sz w:val="28"/>
              </w:rPr>
            </w:pPr>
            <w:r>
              <w:rPr>
                <w:sz w:val="28"/>
              </w:rPr>
              <w:t xml:space="preserve">созданного образа Чувство меры в </w:t>
            </w:r>
            <w:r>
              <w:rPr>
                <w:spacing w:val="-2"/>
                <w:sz w:val="28"/>
              </w:rPr>
              <w:t>оформлении.</w:t>
            </w:r>
          </w:p>
          <w:p w:rsidR="00AD6F70" w:rsidRDefault="0063066C">
            <w:pPr>
              <w:pStyle w:val="TableParagraph"/>
              <w:spacing w:line="322" w:lineRule="exact"/>
              <w:ind w:left="105"/>
              <w:rPr>
                <w:sz w:val="28"/>
              </w:rPr>
            </w:pPr>
            <w:r>
              <w:rPr>
                <w:spacing w:val="-2"/>
                <w:sz w:val="28"/>
              </w:rPr>
              <w:t>Соответствие оформления назначению</w:t>
            </w:r>
          </w:p>
        </w:tc>
        <w:tc>
          <w:tcPr>
            <w:tcW w:w="2019" w:type="dxa"/>
          </w:tcPr>
          <w:p w:rsidR="00AD6F70" w:rsidRDefault="0063066C">
            <w:pPr>
              <w:pStyle w:val="TableParagraph"/>
              <w:spacing w:line="240" w:lineRule="auto"/>
              <w:rPr>
                <w:sz w:val="28"/>
              </w:rPr>
            </w:pPr>
            <w:r>
              <w:rPr>
                <w:spacing w:val="-2"/>
                <w:sz w:val="28"/>
              </w:rPr>
              <w:t>Образное представление</w:t>
            </w:r>
          </w:p>
          <w:p w:rsidR="00AD6F70" w:rsidRDefault="0063066C">
            <w:pPr>
              <w:pStyle w:val="TableParagraph"/>
              <w:tabs>
                <w:tab w:val="left" w:pos="568"/>
                <w:tab w:val="left" w:pos="942"/>
              </w:tabs>
              <w:spacing w:line="240" w:lineRule="auto"/>
              <w:ind w:right="93"/>
              <w:rPr>
                <w:sz w:val="28"/>
              </w:rPr>
            </w:pPr>
            <w:r>
              <w:rPr>
                <w:spacing w:val="-10"/>
                <w:sz w:val="28"/>
              </w:rPr>
              <w:t>.</w:t>
            </w:r>
            <w:r>
              <w:rPr>
                <w:sz w:val="28"/>
              </w:rPr>
              <w:tab/>
            </w:r>
            <w:r>
              <w:rPr>
                <w:spacing w:val="-2"/>
                <w:sz w:val="28"/>
              </w:rPr>
              <w:t>Смысловая связь</w:t>
            </w:r>
            <w:r>
              <w:rPr>
                <w:sz w:val="28"/>
              </w:rPr>
              <w:tab/>
            </w:r>
            <w:r>
              <w:rPr>
                <w:spacing w:val="-2"/>
                <w:sz w:val="28"/>
              </w:rPr>
              <w:t>сюжета.</w:t>
            </w:r>
          </w:p>
          <w:p w:rsidR="00AD6F70" w:rsidRDefault="0063066C">
            <w:pPr>
              <w:pStyle w:val="TableParagraph"/>
              <w:spacing w:line="321" w:lineRule="exact"/>
              <w:rPr>
                <w:sz w:val="28"/>
              </w:rPr>
            </w:pPr>
            <w:r>
              <w:rPr>
                <w:spacing w:val="-2"/>
                <w:sz w:val="28"/>
              </w:rPr>
              <w:t>Решение</w:t>
            </w:r>
          </w:p>
          <w:p w:rsidR="00AD6F70" w:rsidRDefault="0063066C">
            <w:pPr>
              <w:pStyle w:val="TableParagraph"/>
              <w:tabs>
                <w:tab w:val="left" w:pos="1776"/>
              </w:tabs>
              <w:spacing w:line="240" w:lineRule="auto"/>
              <w:ind w:right="98"/>
              <w:rPr>
                <w:sz w:val="28"/>
              </w:rPr>
            </w:pPr>
            <w:r>
              <w:rPr>
                <w:spacing w:val="-2"/>
                <w:sz w:val="28"/>
              </w:rPr>
              <w:t>композиции</w:t>
            </w:r>
            <w:r>
              <w:rPr>
                <w:sz w:val="28"/>
              </w:rPr>
              <w:tab/>
            </w:r>
            <w:r>
              <w:rPr>
                <w:spacing w:val="-10"/>
                <w:sz w:val="28"/>
              </w:rPr>
              <w:t xml:space="preserve">в </w:t>
            </w:r>
            <w:r>
              <w:rPr>
                <w:spacing w:val="-2"/>
                <w:sz w:val="28"/>
              </w:rPr>
              <w:t>пространстве. Аккуратность</w:t>
            </w:r>
            <w:r>
              <w:rPr>
                <w:spacing w:val="40"/>
                <w:sz w:val="28"/>
              </w:rPr>
              <w:t xml:space="preserve"> </w:t>
            </w:r>
            <w:r>
              <w:rPr>
                <w:sz w:val="28"/>
              </w:rPr>
              <w:t>в выполнении</w:t>
            </w:r>
          </w:p>
        </w:tc>
        <w:tc>
          <w:tcPr>
            <w:tcW w:w="2518" w:type="dxa"/>
          </w:tcPr>
          <w:p w:rsidR="00AD6F70" w:rsidRDefault="0063066C">
            <w:pPr>
              <w:pStyle w:val="TableParagraph"/>
              <w:tabs>
                <w:tab w:val="left" w:pos="481"/>
                <w:tab w:val="left" w:pos="863"/>
                <w:tab w:val="left" w:pos="1436"/>
                <w:tab w:val="left" w:pos="2277"/>
              </w:tabs>
              <w:spacing w:line="240" w:lineRule="auto"/>
              <w:ind w:left="105" w:right="95"/>
              <w:rPr>
                <w:sz w:val="28"/>
              </w:rPr>
            </w:pPr>
            <w:proofErr w:type="spellStart"/>
            <w:r>
              <w:rPr>
                <w:spacing w:val="-2"/>
                <w:sz w:val="28"/>
              </w:rPr>
              <w:t>Самостоятельност</w:t>
            </w:r>
            <w:proofErr w:type="spellEnd"/>
            <w:r>
              <w:rPr>
                <w:sz w:val="28"/>
              </w:rPr>
              <w:t xml:space="preserve"> </w:t>
            </w:r>
            <w:r>
              <w:rPr>
                <w:spacing w:val="-10"/>
                <w:sz w:val="28"/>
              </w:rPr>
              <w:t>ь</w:t>
            </w:r>
            <w:r>
              <w:rPr>
                <w:sz w:val="28"/>
              </w:rPr>
              <w:tab/>
            </w:r>
            <w:r>
              <w:rPr>
                <w:spacing w:val="-10"/>
                <w:sz w:val="28"/>
              </w:rPr>
              <w:t>в</w:t>
            </w:r>
            <w:r>
              <w:rPr>
                <w:sz w:val="28"/>
              </w:rPr>
              <w:tab/>
            </w:r>
            <w:r>
              <w:rPr>
                <w:spacing w:val="-2"/>
                <w:sz w:val="28"/>
              </w:rPr>
              <w:t>выполнении. Характерная особенность глиняной</w:t>
            </w:r>
            <w:r>
              <w:rPr>
                <w:spacing w:val="80"/>
                <w:sz w:val="28"/>
              </w:rPr>
              <w:t xml:space="preserve"> </w:t>
            </w:r>
            <w:r>
              <w:rPr>
                <w:spacing w:val="-2"/>
                <w:sz w:val="28"/>
              </w:rPr>
              <w:t>игрушки.</w:t>
            </w:r>
            <w:r>
              <w:rPr>
                <w:sz w:val="28"/>
              </w:rPr>
              <w:tab/>
            </w:r>
            <w:r>
              <w:rPr>
                <w:spacing w:val="-2"/>
                <w:sz w:val="28"/>
              </w:rPr>
              <w:t xml:space="preserve">Чувство </w:t>
            </w:r>
            <w:r>
              <w:rPr>
                <w:spacing w:val="-4"/>
                <w:sz w:val="28"/>
              </w:rPr>
              <w:t>меры</w:t>
            </w:r>
            <w:r>
              <w:rPr>
                <w:sz w:val="28"/>
              </w:rPr>
              <w:tab/>
            </w:r>
            <w:r>
              <w:rPr>
                <w:sz w:val="28"/>
              </w:rPr>
              <w:tab/>
            </w:r>
            <w:r>
              <w:rPr>
                <w:sz w:val="28"/>
              </w:rPr>
              <w:tab/>
            </w:r>
            <w:r>
              <w:rPr>
                <w:spacing w:val="-10"/>
                <w:sz w:val="28"/>
              </w:rPr>
              <w:t>в</w:t>
            </w:r>
          </w:p>
          <w:p w:rsidR="00AD6F70" w:rsidRDefault="0063066C">
            <w:pPr>
              <w:pStyle w:val="TableParagraph"/>
              <w:spacing w:line="322" w:lineRule="exact"/>
              <w:ind w:left="105"/>
              <w:rPr>
                <w:sz w:val="28"/>
              </w:rPr>
            </w:pPr>
            <w:r>
              <w:rPr>
                <w:spacing w:val="-2"/>
                <w:sz w:val="28"/>
              </w:rPr>
              <w:t>выполнении.</w:t>
            </w:r>
          </w:p>
          <w:p w:rsidR="00AD6F70" w:rsidRDefault="0063066C">
            <w:pPr>
              <w:pStyle w:val="TableParagraph"/>
              <w:tabs>
                <w:tab w:val="left" w:pos="2276"/>
              </w:tabs>
              <w:spacing w:line="240" w:lineRule="auto"/>
              <w:ind w:left="105" w:right="96"/>
              <w:rPr>
                <w:sz w:val="28"/>
              </w:rPr>
            </w:pPr>
            <w:r>
              <w:rPr>
                <w:spacing w:val="-2"/>
                <w:sz w:val="28"/>
              </w:rPr>
              <w:t>Аккуратность</w:t>
            </w:r>
            <w:r>
              <w:rPr>
                <w:sz w:val="28"/>
              </w:rPr>
              <w:tab/>
            </w:r>
            <w:r>
              <w:rPr>
                <w:spacing w:val="-10"/>
                <w:sz w:val="28"/>
              </w:rPr>
              <w:t xml:space="preserve">в </w:t>
            </w:r>
            <w:r>
              <w:rPr>
                <w:spacing w:val="-2"/>
                <w:sz w:val="28"/>
              </w:rPr>
              <w:t>выполнении.</w:t>
            </w:r>
          </w:p>
        </w:tc>
      </w:tr>
    </w:tbl>
    <w:p w:rsidR="00AD6F70" w:rsidRDefault="00AD6F70">
      <w:pPr>
        <w:rPr>
          <w:sz w:val="28"/>
        </w:rPr>
        <w:sectPr w:rsidR="00AD6F70">
          <w:pgSz w:w="11910" w:h="16840"/>
          <w:pgMar w:top="1040" w:right="540" w:bottom="1026" w:left="1440" w:header="720" w:footer="720" w:gutter="0"/>
          <w:cols w:space="720"/>
        </w:sectPr>
      </w:pPr>
    </w:p>
    <w:tbl>
      <w:tblPr>
        <w:tblStyle w:val="TableNormal"/>
        <w:tblW w:w="0" w:type="auto"/>
        <w:tblInd w:w="1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518"/>
        <w:gridCol w:w="2518"/>
        <w:gridCol w:w="2019"/>
        <w:gridCol w:w="2518"/>
      </w:tblGrid>
      <w:tr w:rsidR="00AD6F70">
        <w:trPr>
          <w:trHeight w:val="323"/>
        </w:trPr>
        <w:tc>
          <w:tcPr>
            <w:tcW w:w="2518" w:type="dxa"/>
          </w:tcPr>
          <w:p w:rsidR="00AD6F70" w:rsidRDefault="00AD6F70">
            <w:pPr>
              <w:pStyle w:val="TableParagraph"/>
              <w:spacing w:line="240" w:lineRule="auto"/>
              <w:ind w:left="0"/>
              <w:rPr>
                <w:sz w:val="24"/>
              </w:rPr>
            </w:pPr>
          </w:p>
        </w:tc>
        <w:tc>
          <w:tcPr>
            <w:tcW w:w="2518" w:type="dxa"/>
          </w:tcPr>
          <w:p w:rsidR="00AD6F70" w:rsidRDefault="0063066C">
            <w:pPr>
              <w:pStyle w:val="TableParagraph"/>
              <w:spacing w:line="304" w:lineRule="exact"/>
              <w:ind w:left="105"/>
              <w:rPr>
                <w:sz w:val="28"/>
              </w:rPr>
            </w:pPr>
            <w:r>
              <w:rPr>
                <w:spacing w:val="-2"/>
                <w:sz w:val="28"/>
              </w:rPr>
              <w:t>изделия</w:t>
            </w:r>
          </w:p>
        </w:tc>
        <w:tc>
          <w:tcPr>
            <w:tcW w:w="2019" w:type="dxa"/>
          </w:tcPr>
          <w:p w:rsidR="00AD6F70" w:rsidRDefault="00AD6F70">
            <w:pPr>
              <w:pStyle w:val="TableParagraph"/>
              <w:spacing w:line="240" w:lineRule="auto"/>
              <w:ind w:left="0"/>
              <w:rPr>
                <w:sz w:val="24"/>
              </w:rPr>
            </w:pPr>
          </w:p>
        </w:tc>
        <w:tc>
          <w:tcPr>
            <w:tcW w:w="2518" w:type="dxa"/>
          </w:tcPr>
          <w:p w:rsidR="00AD6F70" w:rsidRDefault="00AD6F70">
            <w:pPr>
              <w:pStyle w:val="TableParagraph"/>
              <w:spacing w:line="240" w:lineRule="auto"/>
              <w:ind w:left="0"/>
              <w:rPr>
                <w:sz w:val="24"/>
              </w:rPr>
            </w:pPr>
          </w:p>
        </w:tc>
      </w:tr>
    </w:tbl>
    <w:p w:rsidR="00AD6F70" w:rsidRDefault="00AD6F70">
      <w:pPr>
        <w:pStyle w:val="a3"/>
        <w:spacing w:before="1"/>
        <w:ind w:left="0"/>
        <w:rPr>
          <w:b/>
          <w:sz w:val="25"/>
        </w:rPr>
      </w:pPr>
    </w:p>
    <w:p w:rsidR="00AD6F70" w:rsidRDefault="0063066C">
      <w:pPr>
        <w:pStyle w:val="a3"/>
        <w:spacing w:before="89" w:line="278" w:lineRule="auto"/>
      </w:pPr>
      <w:r>
        <w:t>Каждый критерий оценивается от 1 до 2 баллов, отсутствие-0, Максимальное количество баллов 8.</w:t>
      </w:r>
    </w:p>
    <w:p w:rsidR="00AD6F70" w:rsidRDefault="0063066C">
      <w:pPr>
        <w:pStyle w:val="a3"/>
        <w:spacing w:line="317" w:lineRule="exact"/>
      </w:pPr>
      <w:r>
        <w:t>Оценка</w:t>
      </w:r>
      <w:r>
        <w:rPr>
          <w:spacing w:val="-1"/>
        </w:rPr>
        <w:t xml:space="preserve"> </w:t>
      </w:r>
      <w:r>
        <w:t>«5»</w:t>
      </w:r>
      <w:r>
        <w:rPr>
          <w:spacing w:val="66"/>
        </w:rPr>
        <w:t xml:space="preserve"> </w:t>
      </w:r>
      <w:r>
        <w:t>-</w:t>
      </w:r>
      <w:r>
        <w:rPr>
          <w:spacing w:val="-1"/>
        </w:rPr>
        <w:t xml:space="preserve"> </w:t>
      </w:r>
      <w:r>
        <w:t>8</w:t>
      </w:r>
      <w:r>
        <w:rPr>
          <w:spacing w:val="68"/>
        </w:rPr>
        <w:t xml:space="preserve"> </w:t>
      </w:r>
      <w:r>
        <w:rPr>
          <w:spacing w:val="-2"/>
        </w:rPr>
        <w:t>баллов</w:t>
      </w:r>
    </w:p>
    <w:p w:rsidR="00AD6F70" w:rsidRDefault="0063066C">
      <w:pPr>
        <w:pStyle w:val="a3"/>
        <w:tabs>
          <w:tab w:val="left" w:pos="1918"/>
        </w:tabs>
        <w:spacing w:before="47"/>
      </w:pPr>
      <w:r>
        <w:t>Оценка</w:t>
      </w:r>
      <w:r>
        <w:rPr>
          <w:spacing w:val="65"/>
        </w:rPr>
        <w:t xml:space="preserve"> </w:t>
      </w:r>
      <w:r>
        <w:rPr>
          <w:spacing w:val="-5"/>
        </w:rPr>
        <w:t>«4»</w:t>
      </w:r>
      <w:r>
        <w:tab/>
        <w:t>-</w:t>
      </w:r>
      <w:r>
        <w:rPr>
          <w:spacing w:val="-1"/>
        </w:rPr>
        <w:t xml:space="preserve"> </w:t>
      </w:r>
      <w:r>
        <w:t>6-7</w:t>
      </w:r>
      <w:r>
        <w:rPr>
          <w:spacing w:val="68"/>
        </w:rPr>
        <w:t xml:space="preserve"> </w:t>
      </w:r>
      <w:r>
        <w:rPr>
          <w:spacing w:val="-2"/>
        </w:rPr>
        <w:t>баллов</w:t>
      </w:r>
    </w:p>
    <w:p w:rsidR="00AD6F70" w:rsidRDefault="0063066C">
      <w:pPr>
        <w:pStyle w:val="a3"/>
        <w:spacing w:before="48"/>
      </w:pPr>
      <w:r>
        <w:t>Оценка</w:t>
      </w:r>
      <w:r>
        <w:rPr>
          <w:spacing w:val="-4"/>
        </w:rPr>
        <w:t xml:space="preserve"> </w:t>
      </w:r>
      <w:r>
        <w:t>«3»</w:t>
      </w:r>
      <w:r>
        <w:rPr>
          <w:spacing w:val="64"/>
        </w:rPr>
        <w:t xml:space="preserve"> </w:t>
      </w:r>
      <w:r>
        <w:t>-5-2</w:t>
      </w:r>
      <w:r>
        <w:rPr>
          <w:spacing w:val="-1"/>
        </w:rPr>
        <w:t xml:space="preserve"> </w:t>
      </w:r>
      <w:r>
        <w:rPr>
          <w:spacing w:val="-2"/>
        </w:rPr>
        <w:t>баллов</w:t>
      </w:r>
    </w:p>
    <w:p w:rsidR="00AD6F70" w:rsidRDefault="0063066C">
      <w:pPr>
        <w:pStyle w:val="a3"/>
        <w:spacing w:before="50"/>
      </w:pPr>
      <w:r>
        <w:t>Оценка</w:t>
      </w:r>
      <w:r>
        <w:rPr>
          <w:spacing w:val="-4"/>
        </w:rPr>
        <w:t xml:space="preserve"> </w:t>
      </w:r>
      <w:r>
        <w:t>«2»</w:t>
      </w:r>
      <w:r>
        <w:rPr>
          <w:spacing w:val="65"/>
        </w:rPr>
        <w:t xml:space="preserve"> </w:t>
      </w:r>
      <w:r>
        <w:t>-</w:t>
      </w:r>
      <w:r>
        <w:rPr>
          <w:spacing w:val="-2"/>
        </w:rPr>
        <w:t xml:space="preserve"> </w:t>
      </w:r>
      <w:r>
        <w:t xml:space="preserve">1-0 </w:t>
      </w:r>
      <w:r>
        <w:rPr>
          <w:spacing w:val="-2"/>
        </w:rPr>
        <w:t>баллов</w:t>
      </w:r>
    </w:p>
    <w:p w:rsidR="00AD6F70" w:rsidRDefault="00AD6F70">
      <w:pPr>
        <w:pStyle w:val="a3"/>
        <w:spacing w:before="8"/>
        <w:ind w:left="0"/>
        <w:rPr>
          <w:sz w:val="36"/>
        </w:rPr>
      </w:pPr>
    </w:p>
    <w:p w:rsidR="00AD6F70" w:rsidRDefault="0063066C">
      <w:pPr>
        <w:pStyle w:val="2"/>
        <w:spacing w:after="50"/>
        <w:jc w:val="left"/>
      </w:pPr>
      <w:r>
        <w:t>Критерии</w:t>
      </w:r>
      <w:r>
        <w:rPr>
          <w:spacing w:val="-9"/>
        </w:rPr>
        <w:t xml:space="preserve"> </w:t>
      </w:r>
      <w:r>
        <w:t>оценки</w:t>
      </w:r>
      <w:r>
        <w:rPr>
          <w:spacing w:val="-9"/>
        </w:rPr>
        <w:t xml:space="preserve"> </w:t>
      </w:r>
      <w:r>
        <w:t>творческого</w:t>
      </w:r>
      <w:r>
        <w:rPr>
          <w:spacing w:val="-7"/>
        </w:rPr>
        <w:t xml:space="preserve"> </w:t>
      </w:r>
      <w:r>
        <w:rPr>
          <w:spacing w:val="-2"/>
        </w:rPr>
        <w:t>проекта</w:t>
      </w:r>
    </w:p>
    <w:tbl>
      <w:tblPr>
        <w:tblStyle w:val="TableNormal"/>
        <w:tblW w:w="0" w:type="auto"/>
        <w:tblInd w:w="159" w:type="dxa"/>
        <w:tblLayout w:type="fixed"/>
        <w:tblLook w:val="01E0" w:firstRow="1" w:lastRow="1" w:firstColumn="1" w:lastColumn="1" w:noHBand="0" w:noVBand="0"/>
      </w:tblPr>
      <w:tblGrid>
        <w:gridCol w:w="2782"/>
        <w:gridCol w:w="408"/>
        <w:gridCol w:w="3191"/>
        <w:gridCol w:w="3193"/>
      </w:tblGrid>
      <w:tr w:rsidR="00AD6F70">
        <w:trPr>
          <w:trHeight w:val="967"/>
        </w:trPr>
        <w:tc>
          <w:tcPr>
            <w:tcW w:w="3190" w:type="dxa"/>
            <w:gridSpan w:val="2"/>
            <w:vMerge w:val="restart"/>
            <w:tcBorders>
              <w:top w:val="single" w:sz="4" w:space="0" w:color="000000"/>
              <w:left w:val="single" w:sz="4" w:space="0" w:color="000000"/>
              <w:bottom w:val="single" w:sz="4" w:space="0" w:color="000000"/>
              <w:right w:val="single" w:sz="4" w:space="0" w:color="000000"/>
            </w:tcBorders>
          </w:tcPr>
          <w:p w:rsidR="00AD6F70" w:rsidRDefault="0063066C">
            <w:pPr>
              <w:pStyle w:val="TableParagraph"/>
              <w:spacing w:line="317" w:lineRule="exact"/>
              <w:rPr>
                <w:sz w:val="28"/>
              </w:rPr>
            </w:pPr>
            <w:r>
              <w:rPr>
                <w:spacing w:val="-2"/>
                <w:sz w:val="28"/>
              </w:rPr>
              <w:t>Критерий</w:t>
            </w:r>
          </w:p>
        </w:tc>
        <w:tc>
          <w:tcPr>
            <w:tcW w:w="6384" w:type="dxa"/>
            <w:gridSpan w:val="2"/>
            <w:tcBorders>
              <w:top w:val="single" w:sz="4" w:space="0" w:color="000000"/>
              <w:left w:val="single" w:sz="4" w:space="0" w:color="000000"/>
              <w:bottom w:val="single" w:sz="4" w:space="0" w:color="000000"/>
              <w:right w:val="single" w:sz="4" w:space="0" w:color="000000"/>
            </w:tcBorders>
          </w:tcPr>
          <w:p w:rsidR="00AD6F70" w:rsidRDefault="0063066C">
            <w:pPr>
              <w:pStyle w:val="TableParagraph"/>
              <w:tabs>
                <w:tab w:val="left" w:pos="1256"/>
                <w:tab w:val="left" w:pos="3779"/>
                <w:tab w:val="left" w:pos="5017"/>
              </w:tabs>
              <w:spacing w:line="240" w:lineRule="auto"/>
              <w:ind w:right="95"/>
              <w:rPr>
                <w:sz w:val="28"/>
              </w:rPr>
            </w:pPr>
            <w:r>
              <w:rPr>
                <w:spacing w:val="-2"/>
                <w:sz w:val="28"/>
              </w:rPr>
              <w:t>Уровни</w:t>
            </w:r>
            <w:r>
              <w:rPr>
                <w:sz w:val="28"/>
              </w:rPr>
              <w:tab/>
            </w:r>
            <w:r>
              <w:rPr>
                <w:spacing w:val="-2"/>
                <w:sz w:val="28"/>
              </w:rPr>
              <w:t>сформированности</w:t>
            </w:r>
            <w:r>
              <w:rPr>
                <w:sz w:val="28"/>
              </w:rPr>
              <w:tab/>
            </w:r>
            <w:r>
              <w:rPr>
                <w:spacing w:val="-2"/>
                <w:sz w:val="28"/>
              </w:rPr>
              <w:t>навыков</w:t>
            </w:r>
            <w:r>
              <w:rPr>
                <w:sz w:val="28"/>
              </w:rPr>
              <w:tab/>
            </w:r>
            <w:r>
              <w:rPr>
                <w:spacing w:val="-2"/>
                <w:sz w:val="28"/>
              </w:rPr>
              <w:t>проектной деятельности</w:t>
            </w:r>
          </w:p>
        </w:tc>
      </w:tr>
      <w:tr w:rsidR="00AD6F70">
        <w:trPr>
          <w:trHeight w:val="321"/>
        </w:trPr>
        <w:tc>
          <w:tcPr>
            <w:tcW w:w="3190" w:type="dxa"/>
            <w:gridSpan w:val="2"/>
            <w:vMerge/>
            <w:tcBorders>
              <w:top w:val="nil"/>
              <w:left w:val="single" w:sz="4" w:space="0" w:color="000000"/>
              <w:bottom w:val="single" w:sz="4" w:space="0" w:color="000000"/>
              <w:right w:val="single" w:sz="4" w:space="0" w:color="000000"/>
            </w:tcBorders>
          </w:tcPr>
          <w:p w:rsidR="00AD6F70" w:rsidRDefault="00AD6F70">
            <w:pPr>
              <w:rPr>
                <w:sz w:val="2"/>
                <w:szCs w:val="2"/>
              </w:rPr>
            </w:pPr>
          </w:p>
        </w:tc>
        <w:tc>
          <w:tcPr>
            <w:tcW w:w="3191" w:type="dxa"/>
            <w:tcBorders>
              <w:top w:val="single" w:sz="4" w:space="0" w:color="000000"/>
              <w:left w:val="single" w:sz="4" w:space="0" w:color="000000"/>
              <w:bottom w:val="single" w:sz="4" w:space="0" w:color="000000"/>
              <w:right w:val="single" w:sz="4" w:space="0" w:color="000000"/>
            </w:tcBorders>
          </w:tcPr>
          <w:p w:rsidR="00AD6F70" w:rsidRDefault="0063066C">
            <w:pPr>
              <w:pStyle w:val="TableParagraph"/>
              <w:spacing w:line="301" w:lineRule="exact"/>
              <w:rPr>
                <w:sz w:val="28"/>
              </w:rPr>
            </w:pPr>
            <w:r>
              <w:rPr>
                <w:spacing w:val="-2"/>
                <w:sz w:val="28"/>
              </w:rPr>
              <w:t>Базовый</w:t>
            </w:r>
          </w:p>
        </w:tc>
        <w:tc>
          <w:tcPr>
            <w:tcW w:w="3193" w:type="dxa"/>
            <w:tcBorders>
              <w:top w:val="single" w:sz="4" w:space="0" w:color="000000"/>
              <w:left w:val="single" w:sz="4" w:space="0" w:color="000000"/>
              <w:bottom w:val="single" w:sz="4" w:space="0" w:color="000000"/>
              <w:right w:val="single" w:sz="4" w:space="0" w:color="000000"/>
            </w:tcBorders>
          </w:tcPr>
          <w:p w:rsidR="00AD6F70" w:rsidRDefault="0063066C">
            <w:pPr>
              <w:pStyle w:val="TableParagraph"/>
              <w:spacing w:line="301" w:lineRule="exact"/>
              <w:rPr>
                <w:sz w:val="28"/>
              </w:rPr>
            </w:pPr>
            <w:r>
              <w:rPr>
                <w:spacing w:val="-2"/>
                <w:sz w:val="28"/>
              </w:rPr>
              <w:t>Повышенный</w:t>
            </w:r>
          </w:p>
        </w:tc>
      </w:tr>
      <w:tr w:rsidR="00AD6F70">
        <w:trPr>
          <w:trHeight w:val="322"/>
        </w:trPr>
        <w:tc>
          <w:tcPr>
            <w:tcW w:w="2782" w:type="dxa"/>
            <w:tcBorders>
              <w:top w:val="single" w:sz="4" w:space="0" w:color="000000"/>
              <w:left w:val="single" w:sz="4" w:space="0" w:color="000000"/>
            </w:tcBorders>
          </w:tcPr>
          <w:p w:rsidR="00AD6F70" w:rsidRDefault="0063066C">
            <w:pPr>
              <w:pStyle w:val="TableParagraph"/>
              <w:spacing w:line="303" w:lineRule="exact"/>
              <w:rPr>
                <w:sz w:val="28"/>
              </w:rPr>
            </w:pPr>
            <w:r>
              <w:rPr>
                <w:spacing w:val="-2"/>
                <w:sz w:val="28"/>
              </w:rPr>
              <w:t>Самостоятельность</w:t>
            </w:r>
          </w:p>
        </w:tc>
        <w:tc>
          <w:tcPr>
            <w:tcW w:w="408" w:type="dxa"/>
            <w:tcBorders>
              <w:top w:val="single" w:sz="4" w:space="0" w:color="000000"/>
              <w:right w:val="single" w:sz="4" w:space="0" w:color="000000"/>
            </w:tcBorders>
          </w:tcPr>
          <w:p w:rsidR="00AD6F70" w:rsidRDefault="0063066C">
            <w:pPr>
              <w:pStyle w:val="TableParagraph"/>
              <w:spacing w:line="303" w:lineRule="exact"/>
              <w:ind w:left="72"/>
              <w:jc w:val="center"/>
              <w:rPr>
                <w:sz w:val="28"/>
              </w:rPr>
            </w:pPr>
            <w:r>
              <w:rPr>
                <w:sz w:val="28"/>
              </w:rPr>
              <w:t>в</w:t>
            </w:r>
          </w:p>
        </w:tc>
        <w:tc>
          <w:tcPr>
            <w:tcW w:w="3191" w:type="dxa"/>
            <w:tcBorders>
              <w:top w:val="single" w:sz="4" w:space="0" w:color="000000"/>
              <w:left w:val="single" w:sz="4" w:space="0" w:color="000000"/>
              <w:right w:val="single" w:sz="4" w:space="0" w:color="000000"/>
            </w:tcBorders>
          </w:tcPr>
          <w:p w:rsidR="00AD6F70" w:rsidRDefault="0063066C">
            <w:pPr>
              <w:pStyle w:val="TableParagraph"/>
              <w:tabs>
                <w:tab w:val="left" w:pos="1436"/>
                <w:tab w:val="left" w:pos="2346"/>
              </w:tabs>
              <w:spacing w:line="303" w:lineRule="exact"/>
              <w:rPr>
                <w:sz w:val="28"/>
              </w:rPr>
            </w:pPr>
            <w:r>
              <w:rPr>
                <w:spacing w:val="-2"/>
                <w:sz w:val="28"/>
              </w:rPr>
              <w:t>Работа</w:t>
            </w:r>
            <w:r>
              <w:rPr>
                <w:sz w:val="28"/>
              </w:rPr>
              <w:tab/>
            </w:r>
            <w:r>
              <w:rPr>
                <w:spacing w:val="-10"/>
                <w:sz w:val="28"/>
              </w:rPr>
              <w:t>в</w:t>
            </w:r>
            <w:r>
              <w:rPr>
                <w:sz w:val="28"/>
              </w:rPr>
              <w:tab/>
            </w:r>
            <w:r>
              <w:rPr>
                <w:spacing w:val="-2"/>
                <w:sz w:val="28"/>
              </w:rPr>
              <w:t>целом</w:t>
            </w:r>
          </w:p>
        </w:tc>
        <w:tc>
          <w:tcPr>
            <w:tcW w:w="3193" w:type="dxa"/>
            <w:tcBorders>
              <w:top w:val="single" w:sz="4" w:space="0" w:color="000000"/>
              <w:left w:val="single" w:sz="4" w:space="0" w:color="000000"/>
              <w:right w:val="single" w:sz="4" w:space="0" w:color="000000"/>
            </w:tcBorders>
          </w:tcPr>
          <w:p w:rsidR="00AD6F70" w:rsidRDefault="0063066C">
            <w:pPr>
              <w:pStyle w:val="TableParagraph"/>
              <w:tabs>
                <w:tab w:val="left" w:pos="1568"/>
                <w:tab w:val="left" w:pos="2350"/>
              </w:tabs>
              <w:spacing w:line="303" w:lineRule="exact"/>
              <w:rPr>
                <w:sz w:val="28"/>
              </w:rPr>
            </w:pPr>
            <w:r>
              <w:rPr>
                <w:spacing w:val="-2"/>
                <w:sz w:val="28"/>
              </w:rPr>
              <w:t>Работа</w:t>
            </w:r>
            <w:r>
              <w:rPr>
                <w:sz w:val="28"/>
              </w:rPr>
              <w:tab/>
            </w:r>
            <w:r>
              <w:rPr>
                <w:spacing w:val="-10"/>
                <w:sz w:val="28"/>
              </w:rPr>
              <w:t>в</w:t>
            </w:r>
            <w:r>
              <w:rPr>
                <w:sz w:val="28"/>
              </w:rPr>
              <w:tab/>
            </w:r>
            <w:r>
              <w:rPr>
                <w:spacing w:val="-2"/>
                <w:sz w:val="28"/>
              </w:rPr>
              <w:t>целом</w:t>
            </w:r>
          </w:p>
        </w:tc>
      </w:tr>
      <w:tr w:rsidR="00AD6F70">
        <w:trPr>
          <w:trHeight w:val="321"/>
        </w:trPr>
        <w:tc>
          <w:tcPr>
            <w:tcW w:w="2782" w:type="dxa"/>
            <w:tcBorders>
              <w:left w:val="single" w:sz="4" w:space="0" w:color="000000"/>
            </w:tcBorders>
          </w:tcPr>
          <w:p w:rsidR="00AD6F70" w:rsidRDefault="0063066C">
            <w:pPr>
              <w:pStyle w:val="TableParagraph"/>
              <w:tabs>
                <w:tab w:val="left" w:pos="1352"/>
              </w:tabs>
              <w:spacing w:line="302" w:lineRule="exact"/>
              <w:rPr>
                <w:sz w:val="28"/>
              </w:rPr>
            </w:pPr>
            <w:r>
              <w:rPr>
                <w:spacing w:val="-2"/>
                <w:sz w:val="28"/>
              </w:rPr>
              <w:t>выборе</w:t>
            </w:r>
            <w:r>
              <w:rPr>
                <w:sz w:val="28"/>
              </w:rPr>
              <w:tab/>
            </w:r>
            <w:r>
              <w:rPr>
                <w:spacing w:val="-2"/>
                <w:sz w:val="28"/>
              </w:rPr>
              <w:t>проблемы</w:t>
            </w:r>
          </w:p>
        </w:tc>
        <w:tc>
          <w:tcPr>
            <w:tcW w:w="408" w:type="dxa"/>
            <w:tcBorders>
              <w:right w:val="single" w:sz="4" w:space="0" w:color="000000"/>
            </w:tcBorders>
          </w:tcPr>
          <w:p w:rsidR="00AD6F70" w:rsidRDefault="0063066C">
            <w:pPr>
              <w:pStyle w:val="TableParagraph"/>
              <w:spacing w:line="302" w:lineRule="exact"/>
              <w:ind w:left="45"/>
              <w:jc w:val="center"/>
              <w:rPr>
                <w:sz w:val="28"/>
              </w:rPr>
            </w:pPr>
            <w:r>
              <w:rPr>
                <w:sz w:val="28"/>
              </w:rPr>
              <w:t>и</w:t>
            </w:r>
          </w:p>
        </w:tc>
        <w:tc>
          <w:tcPr>
            <w:tcW w:w="3191" w:type="dxa"/>
            <w:tcBorders>
              <w:left w:val="single" w:sz="4" w:space="0" w:color="000000"/>
              <w:right w:val="single" w:sz="4" w:space="0" w:color="000000"/>
            </w:tcBorders>
          </w:tcPr>
          <w:p w:rsidR="00AD6F70" w:rsidRDefault="0063066C">
            <w:pPr>
              <w:pStyle w:val="TableParagraph"/>
              <w:tabs>
                <w:tab w:val="left" w:pos="2940"/>
              </w:tabs>
              <w:spacing w:line="302" w:lineRule="exact"/>
              <w:rPr>
                <w:sz w:val="28"/>
              </w:rPr>
            </w:pPr>
            <w:r>
              <w:rPr>
                <w:spacing w:val="-2"/>
                <w:sz w:val="28"/>
              </w:rPr>
              <w:t>свидетельствует</w:t>
            </w:r>
            <w:r>
              <w:rPr>
                <w:sz w:val="28"/>
              </w:rPr>
              <w:tab/>
            </w:r>
            <w:r>
              <w:rPr>
                <w:spacing w:val="-10"/>
                <w:sz w:val="28"/>
              </w:rPr>
              <w:t>о</w:t>
            </w:r>
          </w:p>
        </w:tc>
        <w:tc>
          <w:tcPr>
            <w:tcW w:w="3193" w:type="dxa"/>
            <w:tcBorders>
              <w:left w:val="single" w:sz="4" w:space="0" w:color="000000"/>
              <w:right w:val="single" w:sz="4" w:space="0" w:color="000000"/>
            </w:tcBorders>
          </w:tcPr>
          <w:p w:rsidR="00AD6F70" w:rsidRDefault="0063066C">
            <w:pPr>
              <w:pStyle w:val="TableParagraph"/>
              <w:tabs>
                <w:tab w:val="left" w:pos="2944"/>
              </w:tabs>
              <w:spacing w:line="302" w:lineRule="exact"/>
              <w:rPr>
                <w:sz w:val="28"/>
              </w:rPr>
            </w:pPr>
            <w:r>
              <w:rPr>
                <w:spacing w:val="-2"/>
                <w:sz w:val="28"/>
              </w:rPr>
              <w:t>свидетельствует</w:t>
            </w:r>
            <w:r>
              <w:rPr>
                <w:sz w:val="28"/>
              </w:rPr>
              <w:tab/>
            </w:r>
            <w:r>
              <w:rPr>
                <w:spacing w:val="-10"/>
                <w:sz w:val="28"/>
              </w:rPr>
              <w:t>о</w:t>
            </w:r>
          </w:p>
        </w:tc>
      </w:tr>
      <w:tr w:rsidR="00AD6F70">
        <w:trPr>
          <w:trHeight w:val="321"/>
        </w:trPr>
        <w:tc>
          <w:tcPr>
            <w:tcW w:w="2782" w:type="dxa"/>
            <w:tcBorders>
              <w:left w:val="single" w:sz="4" w:space="0" w:color="000000"/>
            </w:tcBorders>
          </w:tcPr>
          <w:p w:rsidR="00AD6F70" w:rsidRDefault="0063066C">
            <w:pPr>
              <w:pStyle w:val="TableParagraph"/>
              <w:spacing w:line="302" w:lineRule="exact"/>
              <w:rPr>
                <w:sz w:val="28"/>
              </w:rPr>
            </w:pPr>
            <w:r>
              <w:rPr>
                <w:sz w:val="28"/>
              </w:rPr>
              <w:t>способах</w:t>
            </w:r>
            <w:r>
              <w:rPr>
                <w:spacing w:val="-3"/>
                <w:sz w:val="28"/>
              </w:rPr>
              <w:t xml:space="preserve"> </w:t>
            </w:r>
            <w:r>
              <w:rPr>
                <w:sz w:val="28"/>
              </w:rPr>
              <w:t>её</w:t>
            </w:r>
            <w:r>
              <w:rPr>
                <w:spacing w:val="-7"/>
                <w:sz w:val="28"/>
              </w:rPr>
              <w:t xml:space="preserve"> </w:t>
            </w:r>
            <w:r>
              <w:rPr>
                <w:spacing w:val="-2"/>
                <w:sz w:val="28"/>
              </w:rPr>
              <w:t>решении</w:t>
            </w:r>
          </w:p>
        </w:tc>
        <w:tc>
          <w:tcPr>
            <w:tcW w:w="408" w:type="dxa"/>
            <w:tcBorders>
              <w:right w:val="single" w:sz="4" w:space="0" w:color="000000"/>
            </w:tcBorders>
          </w:tcPr>
          <w:p w:rsidR="00AD6F70" w:rsidRDefault="00AD6F70">
            <w:pPr>
              <w:pStyle w:val="TableParagraph"/>
              <w:spacing w:line="240" w:lineRule="auto"/>
              <w:ind w:left="0"/>
              <w:rPr>
                <w:sz w:val="24"/>
              </w:rPr>
            </w:pPr>
          </w:p>
        </w:tc>
        <w:tc>
          <w:tcPr>
            <w:tcW w:w="3191" w:type="dxa"/>
            <w:tcBorders>
              <w:left w:val="single" w:sz="4" w:space="0" w:color="000000"/>
              <w:right w:val="single" w:sz="4" w:space="0" w:color="000000"/>
            </w:tcBorders>
          </w:tcPr>
          <w:p w:rsidR="00AD6F70" w:rsidRDefault="0063066C">
            <w:pPr>
              <w:pStyle w:val="TableParagraph"/>
              <w:spacing w:line="302" w:lineRule="exact"/>
              <w:rPr>
                <w:sz w:val="28"/>
              </w:rPr>
            </w:pPr>
            <w:r>
              <w:rPr>
                <w:spacing w:val="-2"/>
                <w:sz w:val="28"/>
              </w:rPr>
              <w:t>способности</w:t>
            </w:r>
          </w:p>
        </w:tc>
        <w:tc>
          <w:tcPr>
            <w:tcW w:w="3193" w:type="dxa"/>
            <w:tcBorders>
              <w:left w:val="single" w:sz="4" w:space="0" w:color="000000"/>
              <w:right w:val="single" w:sz="4" w:space="0" w:color="000000"/>
            </w:tcBorders>
          </w:tcPr>
          <w:p w:rsidR="00AD6F70" w:rsidRDefault="0063066C">
            <w:pPr>
              <w:pStyle w:val="TableParagraph"/>
              <w:spacing w:line="302" w:lineRule="exact"/>
              <w:rPr>
                <w:sz w:val="28"/>
              </w:rPr>
            </w:pPr>
            <w:r>
              <w:rPr>
                <w:spacing w:val="-2"/>
                <w:sz w:val="28"/>
              </w:rPr>
              <w:t>способности</w:t>
            </w:r>
          </w:p>
        </w:tc>
      </w:tr>
      <w:tr w:rsidR="00AD6F70">
        <w:trPr>
          <w:trHeight w:val="321"/>
        </w:trPr>
        <w:tc>
          <w:tcPr>
            <w:tcW w:w="2782" w:type="dxa"/>
            <w:tcBorders>
              <w:left w:val="single" w:sz="4" w:space="0" w:color="000000"/>
            </w:tcBorders>
          </w:tcPr>
          <w:p w:rsidR="00AD6F70" w:rsidRDefault="00AD6F70">
            <w:pPr>
              <w:pStyle w:val="TableParagraph"/>
              <w:spacing w:line="240" w:lineRule="auto"/>
              <w:ind w:left="0"/>
              <w:rPr>
                <w:sz w:val="24"/>
              </w:rPr>
            </w:pPr>
          </w:p>
        </w:tc>
        <w:tc>
          <w:tcPr>
            <w:tcW w:w="408" w:type="dxa"/>
            <w:tcBorders>
              <w:right w:val="single" w:sz="4" w:space="0" w:color="000000"/>
            </w:tcBorders>
          </w:tcPr>
          <w:p w:rsidR="00AD6F70" w:rsidRDefault="00AD6F70">
            <w:pPr>
              <w:pStyle w:val="TableParagraph"/>
              <w:spacing w:line="240" w:lineRule="auto"/>
              <w:ind w:left="0"/>
              <w:rPr>
                <w:sz w:val="24"/>
              </w:rPr>
            </w:pPr>
          </w:p>
        </w:tc>
        <w:tc>
          <w:tcPr>
            <w:tcW w:w="3191" w:type="dxa"/>
            <w:tcBorders>
              <w:left w:val="single" w:sz="4" w:space="0" w:color="000000"/>
              <w:right w:val="single" w:sz="4" w:space="0" w:color="000000"/>
            </w:tcBorders>
          </w:tcPr>
          <w:p w:rsidR="00AD6F70" w:rsidRDefault="0063066C">
            <w:pPr>
              <w:pStyle w:val="TableParagraph"/>
              <w:tabs>
                <w:tab w:val="left" w:pos="2955"/>
              </w:tabs>
              <w:spacing w:line="302" w:lineRule="exact"/>
              <w:rPr>
                <w:sz w:val="28"/>
              </w:rPr>
            </w:pPr>
            <w:r>
              <w:rPr>
                <w:spacing w:val="-2"/>
                <w:sz w:val="28"/>
              </w:rPr>
              <w:t>самостоятельно</w:t>
            </w:r>
            <w:r>
              <w:rPr>
                <w:sz w:val="28"/>
              </w:rPr>
              <w:tab/>
            </w:r>
            <w:r>
              <w:rPr>
                <w:spacing w:val="-10"/>
                <w:sz w:val="28"/>
              </w:rPr>
              <w:t>с</w:t>
            </w:r>
          </w:p>
        </w:tc>
        <w:tc>
          <w:tcPr>
            <w:tcW w:w="3193" w:type="dxa"/>
            <w:tcBorders>
              <w:left w:val="single" w:sz="4" w:space="0" w:color="000000"/>
              <w:right w:val="single" w:sz="4" w:space="0" w:color="000000"/>
            </w:tcBorders>
          </w:tcPr>
          <w:p w:rsidR="00AD6F70" w:rsidRDefault="0063066C">
            <w:pPr>
              <w:pStyle w:val="TableParagraph"/>
              <w:spacing w:line="302" w:lineRule="exact"/>
              <w:rPr>
                <w:sz w:val="28"/>
              </w:rPr>
            </w:pPr>
            <w:r>
              <w:rPr>
                <w:sz w:val="28"/>
              </w:rPr>
              <w:t>самостоятельно</w:t>
            </w:r>
            <w:r>
              <w:rPr>
                <w:spacing w:val="71"/>
                <w:w w:val="150"/>
                <w:sz w:val="28"/>
              </w:rPr>
              <w:t xml:space="preserve"> </w:t>
            </w:r>
            <w:r>
              <w:rPr>
                <w:spacing w:val="-2"/>
                <w:sz w:val="28"/>
              </w:rPr>
              <w:t>ставить</w:t>
            </w:r>
          </w:p>
        </w:tc>
      </w:tr>
      <w:tr w:rsidR="00AD6F70">
        <w:trPr>
          <w:trHeight w:val="321"/>
        </w:trPr>
        <w:tc>
          <w:tcPr>
            <w:tcW w:w="2782" w:type="dxa"/>
            <w:tcBorders>
              <w:left w:val="single" w:sz="4" w:space="0" w:color="000000"/>
            </w:tcBorders>
          </w:tcPr>
          <w:p w:rsidR="00AD6F70" w:rsidRDefault="00AD6F70">
            <w:pPr>
              <w:pStyle w:val="TableParagraph"/>
              <w:spacing w:line="240" w:lineRule="auto"/>
              <w:ind w:left="0"/>
              <w:rPr>
                <w:sz w:val="24"/>
              </w:rPr>
            </w:pPr>
          </w:p>
        </w:tc>
        <w:tc>
          <w:tcPr>
            <w:tcW w:w="408" w:type="dxa"/>
            <w:tcBorders>
              <w:right w:val="single" w:sz="4" w:space="0" w:color="000000"/>
            </w:tcBorders>
          </w:tcPr>
          <w:p w:rsidR="00AD6F70" w:rsidRDefault="00AD6F70">
            <w:pPr>
              <w:pStyle w:val="TableParagraph"/>
              <w:spacing w:line="240" w:lineRule="auto"/>
              <w:ind w:left="0"/>
              <w:rPr>
                <w:sz w:val="24"/>
              </w:rPr>
            </w:pPr>
          </w:p>
        </w:tc>
        <w:tc>
          <w:tcPr>
            <w:tcW w:w="3191" w:type="dxa"/>
            <w:tcBorders>
              <w:left w:val="single" w:sz="4" w:space="0" w:color="000000"/>
              <w:right w:val="single" w:sz="4" w:space="0" w:color="000000"/>
            </w:tcBorders>
          </w:tcPr>
          <w:p w:rsidR="00AD6F70" w:rsidRDefault="0063066C">
            <w:pPr>
              <w:pStyle w:val="TableParagraph"/>
              <w:tabs>
                <w:tab w:val="left" w:pos="1412"/>
                <w:tab w:val="left" w:pos="2131"/>
              </w:tabs>
              <w:spacing w:line="302" w:lineRule="exact"/>
              <w:rPr>
                <w:sz w:val="28"/>
              </w:rPr>
            </w:pPr>
            <w:r>
              <w:rPr>
                <w:spacing w:val="-2"/>
                <w:sz w:val="28"/>
              </w:rPr>
              <w:t>опорой</w:t>
            </w:r>
            <w:r>
              <w:rPr>
                <w:sz w:val="28"/>
              </w:rPr>
              <w:tab/>
            </w:r>
            <w:r>
              <w:rPr>
                <w:spacing w:val="-5"/>
                <w:sz w:val="28"/>
              </w:rPr>
              <w:t>на</w:t>
            </w:r>
            <w:r>
              <w:rPr>
                <w:sz w:val="28"/>
              </w:rPr>
              <w:tab/>
            </w:r>
            <w:r>
              <w:rPr>
                <w:spacing w:val="-2"/>
                <w:sz w:val="28"/>
              </w:rPr>
              <w:t>помощь</w:t>
            </w:r>
          </w:p>
        </w:tc>
        <w:tc>
          <w:tcPr>
            <w:tcW w:w="3193" w:type="dxa"/>
            <w:tcBorders>
              <w:left w:val="single" w:sz="4" w:space="0" w:color="000000"/>
              <w:right w:val="single" w:sz="4" w:space="0" w:color="000000"/>
            </w:tcBorders>
          </w:tcPr>
          <w:p w:rsidR="00AD6F70" w:rsidRDefault="0063066C">
            <w:pPr>
              <w:pStyle w:val="TableParagraph"/>
              <w:tabs>
                <w:tab w:val="left" w:pos="1546"/>
                <w:tab w:val="left" w:pos="1985"/>
              </w:tabs>
              <w:spacing w:line="302" w:lineRule="exact"/>
              <w:rPr>
                <w:sz w:val="28"/>
              </w:rPr>
            </w:pPr>
            <w:r>
              <w:rPr>
                <w:spacing w:val="-2"/>
                <w:sz w:val="28"/>
              </w:rPr>
              <w:t>проблему</w:t>
            </w:r>
            <w:r>
              <w:rPr>
                <w:sz w:val="28"/>
              </w:rPr>
              <w:tab/>
            </w:r>
            <w:r>
              <w:rPr>
                <w:spacing w:val="-10"/>
                <w:sz w:val="28"/>
              </w:rPr>
              <w:t>и</w:t>
            </w:r>
            <w:r>
              <w:rPr>
                <w:sz w:val="28"/>
              </w:rPr>
              <w:tab/>
            </w:r>
            <w:r>
              <w:rPr>
                <w:spacing w:val="-2"/>
                <w:sz w:val="28"/>
              </w:rPr>
              <w:t>находить</w:t>
            </w:r>
          </w:p>
        </w:tc>
      </w:tr>
      <w:tr w:rsidR="00AD6F70">
        <w:trPr>
          <w:trHeight w:val="322"/>
        </w:trPr>
        <w:tc>
          <w:tcPr>
            <w:tcW w:w="2782" w:type="dxa"/>
            <w:tcBorders>
              <w:left w:val="single" w:sz="4" w:space="0" w:color="000000"/>
            </w:tcBorders>
          </w:tcPr>
          <w:p w:rsidR="00AD6F70" w:rsidRDefault="00AD6F70">
            <w:pPr>
              <w:pStyle w:val="TableParagraph"/>
              <w:spacing w:line="240" w:lineRule="auto"/>
              <w:ind w:left="0"/>
              <w:rPr>
                <w:sz w:val="24"/>
              </w:rPr>
            </w:pPr>
          </w:p>
        </w:tc>
        <w:tc>
          <w:tcPr>
            <w:tcW w:w="408" w:type="dxa"/>
            <w:tcBorders>
              <w:right w:val="single" w:sz="4" w:space="0" w:color="000000"/>
            </w:tcBorders>
          </w:tcPr>
          <w:p w:rsidR="00AD6F70" w:rsidRDefault="00AD6F70">
            <w:pPr>
              <w:pStyle w:val="TableParagraph"/>
              <w:spacing w:line="240" w:lineRule="auto"/>
              <w:ind w:left="0"/>
              <w:rPr>
                <w:sz w:val="24"/>
              </w:rPr>
            </w:pPr>
          </w:p>
        </w:tc>
        <w:tc>
          <w:tcPr>
            <w:tcW w:w="3191" w:type="dxa"/>
            <w:tcBorders>
              <w:left w:val="single" w:sz="4" w:space="0" w:color="000000"/>
              <w:right w:val="single" w:sz="4" w:space="0" w:color="000000"/>
            </w:tcBorders>
          </w:tcPr>
          <w:p w:rsidR="00AD6F70" w:rsidRDefault="0063066C">
            <w:pPr>
              <w:pStyle w:val="TableParagraph"/>
              <w:tabs>
                <w:tab w:val="left" w:pos="2179"/>
              </w:tabs>
              <w:spacing w:line="303" w:lineRule="exact"/>
              <w:rPr>
                <w:sz w:val="28"/>
              </w:rPr>
            </w:pPr>
            <w:r>
              <w:rPr>
                <w:spacing w:val="-2"/>
                <w:sz w:val="28"/>
              </w:rPr>
              <w:t>руководителя</w:t>
            </w:r>
            <w:r>
              <w:rPr>
                <w:sz w:val="28"/>
              </w:rPr>
              <w:tab/>
            </w:r>
            <w:r>
              <w:rPr>
                <w:spacing w:val="-2"/>
                <w:sz w:val="28"/>
              </w:rPr>
              <w:t>ставить</w:t>
            </w:r>
          </w:p>
        </w:tc>
        <w:tc>
          <w:tcPr>
            <w:tcW w:w="3193" w:type="dxa"/>
            <w:tcBorders>
              <w:left w:val="single" w:sz="4" w:space="0" w:color="000000"/>
              <w:right w:val="single" w:sz="4" w:space="0" w:color="000000"/>
            </w:tcBorders>
          </w:tcPr>
          <w:p w:rsidR="00AD6F70" w:rsidRDefault="0063066C">
            <w:pPr>
              <w:pStyle w:val="TableParagraph"/>
              <w:tabs>
                <w:tab w:val="left" w:pos="1196"/>
                <w:tab w:val="left" w:pos="1971"/>
              </w:tabs>
              <w:spacing w:line="303" w:lineRule="exact"/>
              <w:rPr>
                <w:sz w:val="28"/>
              </w:rPr>
            </w:pPr>
            <w:r>
              <w:rPr>
                <w:spacing w:val="-4"/>
                <w:sz w:val="28"/>
              </w:rPr>
              <w:t>пути</w:t>
            </w:r>
            <w:r>
              <w:rPr>
                <w:sz w:val="28"/>
              </w:rPr>
              <w:tab/>
            </w:r>
            <w:r>
              <w:rPr>
                <w:spacing w:val="-5"/>
                <w:sz w:val="28"/>
              </w:rPr>
              <w:t>её</w:t>
            </w:r>
            <w:r>
              <w:rPr>
                <w:sz w:val="28"/>
              </w:rPr>
              <w:tab/>
            </w:r>
            <w:r>
              <w:rPr>
                <w:spacing w:val="-2"/>
                <w:sz w:val="28"/>
              </w:rPr>
              <w:t>решения;</w:t>
            </w:r>
          </w:p>
        </w:tc>
      </w:tr>
      <w:tr w:rsidR="00AD6F70">
        <w:trPr>
          <w:trHeight w:val="322"/>
        </w:trPr>
        <w:tc>
          <w:tcPr>
            <w:tcW w:w="2782" w:type="dxa"/>
            <w:tcBorders>
              <w:left w:val="single" w:sz="4" w:space="0" w:color="000000"/>
            </w:tcBorders>
          </w:tcPr>
          <w:p w:rsidR="00AD6F70" w:rsidRDefault="00AD6F70">
            <w:pPr>
              <w:pStyle w:val="TableParagraph"/>
              <w:spacing w:line="240" w:lineRule="auto"/>
              <w:ind w:left="0"/>
              <w:rPr>
                <w:sz w:val="24"/>
              </w:rPr>
            </w:pPr>
          </w:p>
        </w:tc>
        <w:tc>
          <w:tcPr>
            <w:tcW w:w="408" w:type="dxa"/>
            <w:tcBorders>
              <w:right w:val="single" w:sz="4" w:space="0" w:color="000000"/>
            </w:tcBorders>
          </w:tcPr>
          <w:p w:rsidR="00AD6F70" w:rsidRDefault="00AD6F70">
            <w:pPr>
              <w:pStyle w:val="TableParagraph"/>
              <w:spacing w:line="240" w:lineRule="auto"/>
              <w:ind w:left="0"/>
              <w:rPr>
                <w:sz w:val="24"/>
              </w:rPr>
            </w:pPr>
          </w:p>
        </w:tc>
        <w:tc>
          <w:tcPr>
            <w:tcW w:w="3191" w:type="dxa"/>
            <w:tcBorders>
              <w:left w:val="single" w:sz="4" w:space="0" w:color="000000"/>
              <w:right w:val="single" w:sz="4" w:space="0" w:color="000000"/>
            </w:tcBorders>
          </w:tcPr>
          <w:p w:rsidR="00AD6F70" w:rsidRDefault="0063066C">
            <w:pPr>
              <w:pStyle w:val="TableParagraph"/>
              <w:tabs>
                <w:tab w:val="left" w:pos="1546"/>
                <w:tab w:val="left" w:pos="1985"/>
              </w:tabs>
              <w:spacing w:line="303" w:lineRule="exact"/>
              <w:rPr>
                <w:sz w:val="28"/>
              </w:rPr>
            </w:pPr>
            <w:r>
              <w:rPr>
                <w:spacing w:val="-2"/>
                <w:sz w:val="28"/>
              </w:rPr>
              <w:t>проблему</w:t>
            </w:r>
            <w:r>
              <w:rPr>
                <w:sz w:val="28"/>
              </w:rPr>
              <w:tab/>
            </w:r>
            <w:r>
              <w:rPr>
                <w:spacing w:val="-10"/>
                <w:sz w:val="28"/>
              </w:rPr>
              <w:t>и</w:t>
            </w:r>
            <w:r>
              <w:rPr>
                <w:sz w:val="28"/>
              </w:rPr>
              <w:tab/>
            </w:r>
            <w:r>
              <w:rPr>
                <w:spacing w:val="-2"/>
                <w:sz w:val="28"/>
              </w:rPr>
              <w:t>находить</w:t>
            </w:r>
          </w:p>
        </w:tc>
        <w:tc>
          <w:tcPr>
            <w:tcW w:w="3193" w:type="dxa"/>
            <w:tcBorders>
              <w:left w:val="single" w:sz="4" w:space="0" w:color="000000"/>
              <w:right w:val="single" w:sz="4" w:space="0" w:color="000000"/>
            </w:tcBorders>
          </w:tcPr>
          <w:p w:rsidR="00AD6F70" w:rsidRDefault="0063066C">
            <w:pPr>
              <w:pStyle w:val="TableParagraph"/>
              <w:spacing w:line="303" w:lineRule="exact"/>
              <w:rPr>
                <w:sz w:val="28"/>
              </w:rPr>
            </w:pPr>
            <w:r>
              <w:rPr>
                <w:spacing w:val="-2"/>
                <w:sz w:val="28"/>
              </w:rPr>
              <w:t>продемонстрировано</w:t>
            </w:r>
          </w:p>
        </w:tc>
      </w:tr>
      <w:tr w:rsidR="00AD6F70">
        <w:trPr>
          <w:trHeight w:val="321"/>
        </w:trPr>
        <w:tc>
          <w:tcPr>
            <w:tcW w:w="2782" w:type="dxa"/>
            <w:tcBorders>
              <w:left w:val="single" w:sz="4" w:space="0" w:color="000000"/>
            </w:tcBorders>
          </w:tcPr>
          <w:p w:rsidR="00AD6F70" w:rsidRDefault="00AD6F70">
            <w:pPr>
              <w:pStyle w:val="TableParagraph"/>
              <w:spacing w:line="240" w:lineRule="auto"/>
              <w:ind w:left="0"/>
              <w:rPr>
                <w:sz w:val="24"/>
              </w:rPr>
            </w:pPr>
          </w:p>
        </w:tc>
        <w:tc>
          <w:tcPr>
            <w:tcW w:w="408" w:type="dxa"/>
            <w:tcBorders>
              <w:right w:val="single" w:sz="4" w:space="0" w:color="000000"/>
            </w:tcBorders>
          </w:tcPr>
          <w:p w:rsidR="00AD6F70" w:rsidRDefault="00AD6F70">
            <w:pPr>
              <w:pStyle w:val="TableParagraph"/>
              <w:spacing w:line="240" w:lineRule="auto"/>
              <w:ind w:left="0"/>
              <w:rPr>
                <w:sz w:val="24"/>
              </w:rPr>
            </w:pPr>
          </w:p>
        </w:tc>
        <w:tc>
          <w:tcPr>
            <w:tcW w:w="3191" w:type="dxa"/>
            <w:tcBorders>
              <w:left w:val="single" w:sz="4" w:space="0" w:color="000000"/>
              <w:right w:val="single" w:sz="4" w:space="0" w:color="000000"/>
            </w:tcBorders>
          </w:tcPr>
          <w:p w:rsidR="00AD6F70" w:rsidRDefault="0063066C">
            <w:pPr>
              <w:pStyle w:val="TableParagraph"/>
              <w:tabs>
                <w:tab w:val="left" w:pos="932"/>
                <w:tab w:val="left" w:pos="1971"/>
              </w:tabs>
              <w:spacing w:line="302" w:lineRule="exact"/>
              <w:rPr>
                <w:sz w:val="28"/>
              </w:rPr>
            </w:pPr>
            <w:r>
              <w:rPr>
                <w:spacing w:val="-4"/>
                <w:sz w:val="28"/>
              </w:rPr>
              <w:t>пути</w:t>
            </w:r>
            <w:r>
              <w:rPr>
                <w:sz w:val="28"/>
              </w:rPr>
              <w:tab/>
            </w:r>
            <w:r>
              <w:rPr>
                <w:spacing w:val="-5"/>
                <w:sz w:val="28"/>
              </w:rPr>
              <w:t>её</w:t>
            </w:r>
            <w:r>
              <w:rPr>
                <w:sz w:val="28"/>
              </w:rPr>
              <w:tab/>
            </w:r>
            <w:r>
              <w:rPr>
                <w:spacing w:val="-2"/>
                <w:sz w:val="28"/>
              </w:rPr>
              <w:t>решения;</w:t>
            </w:r>
          </w:p>
        </w:tc>
        <w:tc>
          <w:tcPr>
            <w:tcW w:w="3193" w:type="dxa"/>
            <w:tcBorders>
              <w:left w:val="single" w:sz="4" w:space="0" w:color="000000"/>
              <w:right w:val="single" w:sz="4" w:space="0" w:color="000000"/>
            </w:tcBorders>
          </w:tcPr>
          <w:p w:rsidR="00AD6F70" w:rsidRDefault="0063066C">
            <w:pPr>
              <w:pStyle w:val="TableParagraph"/>
              <w:tabs>
                <w:tab w:val="left" w:pos="1997"/>
              </w:tabs>
              <w:spacing w:line="302" w:lineRule="exact"/>
              <w:rPr>
                <w:sz w:val="28"/>
              </w:rPr>
            </w:pPr>
            <w:r>
              <w:rPr>
                <w:spacing w:val="-2"/>
                <w:sz w:val="28"/>
              </w:rPr>
              <w:t>свободное</w:t>
            </w:r>
            <w:r>
              <w:rPr>
                <w:sz w:val="28"/>
              </w:rPr>
              <w:tab/>
            </w:r>
            <w:r>
              <w:rPr>
                <w:spacing w:val="-2"/>
                <w:sz w:val="28"/>
              </w:rPr>
              <w:t>владение</w:t>
            </w:r>
          </w:p>
        </w:tc>
      </w:tr>
      <w:tr w:rsidR="00AD6F70">
        <w:trPr>
          <w:trHeight w:val="321"/>
        </w:trPr>
        <w:tc>
          <w:tcPr>
            <w:tcW w:w="2782" w:type="dxa"/>
            <w:tcBorders>
              <w:left w:val="single" w:sz="4" w:space="0" w:color="000000"/>
            </w:tcBorders>
          </w:tcPr>
          <w:p w:rsidR="00AD6F70" w:rsidRDefault="00AD6F70">
            <w:pPr>
              <w:pStyle w:val="TableParagraph"/>
              <w:spacing w:line="240" w:lineRule="auto"/>
              <w:ind w:left="0"/>
              <w:rPr>
                <w:sz w:val="24"/>
              </w:rPr>
            </w:pPr>
          </w:p>
        </w:tc>
        <w:tc>
          <w:tcPr>
            <w:tcW w:w="408" w:type="dxa"/>
            <w:tcBorders>
              <w:right w:val="single" w:sz="4" w:space="0" w:color="000000"/>
            </w:tcBorders>
          </w:tcPr>
          <w:p w:rsidR="00AD6F70" w:rsidRDefault="00AD6F70">
            <w:pPr>
              <w:pStyle w:val="TableParagraph"/>
              <w:spacing w:line="240" w:lineRule="auto"/>
              <w:ind w:left="0"/>
              <w:rPr>
                <w:sz w:val="24"/>
              </w:rPr>
            </w:pPr>
          </w:p>
        </w:tc>
        <w:tc>
          <w:tcPr>
            <w:tcW w:w="3191" w:type="dxa"/>
            <w:tcBorders>
              <w:left w:val="single" w:sz="4" w:space="0" w:color="000000"/>
              <w:right w:val="single" w:sz="4" w:space="0" w:color="000000"/>
            </w:tcBorders>
          </w:tcPr>
          <w:p w:rsidR="00AD6F70" w:rsidRDefault="0063066C">
            <w:pPr>
              <w:pStyle w:val="TableParagraph"/>
              <w:spacing w:line="302" w:lineRule="exact"/>
              <w:rPr>
                <w:sz w:val="28"/>
              </w:rPr>
            </w:pPr>
            <w:r>
              <w:rPr>
                <w:spacing w:val="-2"/>
                <w:sz w:val="28"/>
              </w:rPr>
              <w:t>продемонстрирована</w:t>
            </w:r>
          </w:p>
        </w:tc>
        <w:tc>
          <w:tcPr>
            <w:tcW w:w="3193" w:type="dxa"/>
            <w:tcBorders>
              <w:left w:val="single" w:sz="4" w:space="0" w:color="000000"/>
              <w:right w:val="single" w:sz="4" w:space="0" w:color="000000"/>
            </w:tcBorders>
          </w:tcPr>
          <w:p w:rsidR="00AD6F70" w:rsidRDefault="0063066C">
            <w:pPr>
              <w:pStyle w:val="TableParagraph"/>
              <w:spacing w:line="302" w:lineRule="exact"/>
              <w:rPr>
                <w:sz w:val="28"/>
              </w:rPr>
            </w:pPr>
            <w:r>
              <w:rPr>
                <w:spacing w:val="-2"/>
                <w:sz w:val="28"/>
              </w:rPr>
              <w:t>логическими</w:t>
            </w:r>
          </w:p>
        </w:tc>
      </w:tr>
      <w:tr w:rsidR="00AD6F70">
        <w:trPr>
          <w:trHeight w:val="321"/>
        </w:trPr>
        <w:tc>
          <w:tcPr>
            <w:tcW w:w="2782" w:type="dxa"/>
            <w:tcBorders>
              <w:left w:val="single" w:sz="4" w:space="0" w:color="000000"/>
            </w:tcBorders>
          </w:tcPr>
          <w:p w:rsidR="00AD6F70" w:rsidRDefault="00AD6F70">
            <w:pPr>
              <w:pStyle w:val="TableParagraph"/>
              <w:spacing w:line="240" w:lineRule="auto"/>
              <w:ind w:left="0"/>
              <w:rPr>
                <w:sz w:val="24"/>
              </w:rPr>
            </w:pPr>
          </w:p>
        </w:tc>
        <w:tc>
          <w:tcPr>
            <w:tcW w:w="408" w:type="dxa"/>
            <w:tcBorders>
              <w:right w:val="single" w:sz="4" w:space="0" w:color="000000"/>
            </w:tcBorders>
          </w:tcPr>
          <w:p w:rsidR="00AD6F70" w:rsidRDefault="00AD6F70">
            <w:pPr>
              <w:pStyle w:val="TableParagraph"/>
              <w:spacing w:line="240" w:lineRule="auto"/>
              <w:ind w:left="0"/>
              <w:rPr>
                <w:sz w:val="24"/>
              </w:rPr>
            </w:pPr>
          </w:p>
        </w:tc>
        <w:tc>
          <w:tcPr>
            <w:tcW w:w="3191" w:type="dxa"/>
            <w:tcBorders>
              <w:left w:val="single" w:sz="4" w:space="0" w:color="000000"/>
              <w:right w:val="single" w:sz="4" w:space="0" w:color="000000"/>
            </w:tcBorders>
          </w:tcPr>
          <w:p w:rsidR="00AD6F70" w:rsidRDefault="0063066C">
            <w:pPr>
              <w:pStyle w:val="TableParagraph"/>
              <w:spacing w:line="302" w:lineRule="exact"/>
              <w:rPr>
                <w:sz w:val="28"/>
              </w:rPr>
            </w:pPr>
            <w:r>
              <w:rPr>
                <w:spacing w:val="-2"/>
                <w:sz w:val="28"/>
              </w:rPr>
              <w:t>способность</w:t>
            </w:r>
          </w:p>
        </w:tc>
        <w:tc>
          <w:tcPr>
            <w:tcW w:w="3193" w:type="dxa"/>
            <w:tcBorders>
              <w:left w:val="single" w:sz="4" w:space="0" w:color="000000"/>
              <w:right w:val="single" w:sz="4" w:space="0" w:color="000000"/>
            </w:tcBorders>
          </w:tcPr>
          <w:p w:rsidR="00AD6F70" w:rsidRDefault="0063066C">
            <w:pPr>
              <w:pStyle w:val="TableParagraph"/>
              <w:tabs>
                <w:tab w:val="left" w:pos="1900"/>
              </w:tabs>
              <w:spacing w:line="302" w:lineRule="exact"/>
              <w:rPr>
                <w:sz w:val="28"/>
              </w:rPr>
            </w:pPr>
            <w:r>
              <w:rPr>
                <w:spacing w:val="-2"/>
                <w:sz w:val="28"/>
              </w:rPr>
              <w:t>операциями,</w:t>
            </w:r>
            <w:r>
              <w:rPr>
                <w:sz w:val="28"/>
              </w:rPr>
              <w:tab/>
            </w:r>
            <w:r>
              <w:rPr>
                <w:spacing w:val="-2"/>
                <w:sz w:val="28"/>
              </w:rPr>
              <w:t>навыками</w:t>
            </w:r>
          </w:p>
        </w:tc>
      </w:tr>
      <w:tr w:rsidR="00AD6F70">
        <w:trPr>
          <w:trHeight w:val="321"/>
        </w:trPr>
        <w:tc>
          <w:tcPr>
            <w:tcW w:w="2782" w:type="dxa"/>
            <w:tcBorders>
              <w:left w:val="single" w:sz="4" w:space="0" w:color="000000"/>
            </w:tcBorders>
          </w:tcPr>
          <w:p w:rsidR="00AD6F70" w:rsidRDefault="00AD6F70">
            <w:pPr>
              <w:pStyle w:val="TableParagraph"/>
              <w:spacing w:line="240" w:lineRule="auto"/>
              <w:ind w:left="0"/>
              <w:rPr>
                <w:sz w:val="24"/>
              </w:rPr>
            </w:pPr>
          </w:p>
        </w:tc>
        <w:tc>
          <w:tcPr>
            <w:tcW w:w="408" w:type="dxa"/>
            <w:tcBorders>
              <w:right w:val="single" w:sz="4" w:space="0" w:color="000000"/>
            </w:tcBorders>
          </w:tcPr>
          <w:p w:rsidR="00AD6F70" w:rsidRDefault="00AD6F70">
            <w:pPr>
              <w:pStyle w:val="TableParagraph"/>
              <w:spacing w:line="240" w:lineRule="auto"/>
              <w:ind w:left="0"/>
              <w:rPr>
                <w:sz w:val="24"/>
              </w:rPr>
            </w:pPr>
          </w:p>
        </w:tc>
        <w:tc>
          <w:tcPr>
            <w:tcW w:w="3191" w:type="dxa"/>
            <w:tcBorders>
              <w:left w:val="single" w:sz="4" w:space="0" w:color="000000"/>
              <w:right w:val="single" w:sz="4" w:space="0" w:color="000000"/>
            </w:tcBorders>
          </w:tcPr>
          <w:p w:rsidR="00AD6F70" w:rsidRDefault="0063066C">
            <w:pPr>
              <w:pStyle w:val="TableParagraph"/>
              <w:tabs>
                <w:tab w:val="left" w:pos="2348"/>
              </w:tabs>
              <w:spacing w:line="302" w:lineRule="exact"/>
              <w:rPr>
                <w:sz w:val="28"/>
              </w:rPr>
            </w:pPr>
            <w:r>
              <w:rPr>
                <w:spacing w:val="-2"/>
                <w:sz w:val="28"/>
              </w:rPr>
              <w:t>приобретать</w:t>
            </w:r>
            <w:r>
              <w:rPr>
                <w:sz w:val="28"/>
              </w:rPr>
              <w:tab/>
            </w:r>
            <w:r>
              <w:rPr>
                <w:spacing w:val="-4"/>
                <w:sz w:val="28"/>
              </w:rPr>
              <w:t>новые</w:t>
            </w:r>
          </w:p>
        </w:tc>
        <w:tc>
          <w:tcPr>
            <w:tcW w:w="3193" w:type="dxa"/>
            <w:tcBorders>
              <w:left w:val="single" w:sz="4" w:space="0" w:color="000000"/>
              <w:right w:val="single" w:sz="4" w:space="0" w:color="000000"/>
            </w:tcBorders>
          </w:tcPr>
          <w:p w:rsidR="00AD6F70" w:rsidRDefault="0063066C">
            <w:pPr>
              <w:pStyle w:val="TableParagraph"/>
              <w:spacing w:line="302" w:lineRule="exact"/>
              <w:rPr>
                <w:sz w:val="28"/>
              </w:rPr>
            </w:pPr>
            <w:r>
              <w:rPr>
                <w:spacing w:val="-2"/>
                <w:sz w:val="28"/>
              </w:rPr>
              <w:t>критического</w:t>
            </w:r>
          </w:p>
        </w:tc>
      </w:tr>
      <w:tr w:rsidR="00AD6F70">
        <w:trPr>
          <w:trHeight w:val="321"/>
        </w:trPr>
        <w:tc>
          <w:tcPr>
            <w:tcW w:w="2782" w:type="dxa"/>
            <w:tcBorders>
              <w:left w:val="single" w:sz="4" w:space="0" w:color="000000"/>
            </w:tcBorders>
          </w:tcPr>
          <w:p w:rsidR="00AD6F70" w:rsidRDefault="00AD6F70">
            <w:pPr>
              <w:pStyle w:val="TableParagraph"/>
              <w:spacing w:line="240" w:lineRule="auto"/>
              <w:ind w:left="0"/>
              <w:rPr>
                <w:sz w:val="24"/>
              </w:rPr>
            </w:pPr>
          </w:p>
        </w:tc>
        <w:tc>
          <w:tcPr>
            <w:tcW w:w="408" w:type="dxa"/>
            <w:tcBorders>
              <w:right w:val="single" w:sz="4" w:space="0" w:color="000000"/>
            </w:tcBorders>
          </w:tcPr>
          <w:p w:rsidR="00AD6F70" w:rsidRDefault="00AD6F70">
            <w:pPr>
              <w:pStyle w:val="TableParagraph"/>
              <w:spacing w:line="240" w:lineRule="auto"/>
              <w:ind w:left="0"/>
              <w:rPr>
                <w:sz w:val="24"/>
              </w:rPr>
            </w:pPr>
          </w:p>
        </w:tc>
        <w:tc>
          <w:tcPr>
            <w:tcW w:w="3191" w:type="dxa"/>
            <w:tcBorders>
              <w:left w:val="single" w:sz="4" w:space="0" w:color="000000"/>
              <w:right w:val="single" w:sz="4" w:space="0" w:color="000000"/>
            </w:tcBorders>
          </w:tcPr>
          <w:p w:rsidR="00AD6F70" w:rsidRDefault="0063066C">
            <w:pPr>
              <w:pStyle w:val="TableParagraph"/>
              <w:tabs>
                <w:tab w:val="left" w:pos="1903"/>
              </w:tabs>
              <w:spacing w:line="302" w:lineRule="exact"/>
              <w:rPr>
                <w:sz w:val="28"/>
              </w:rPr>
            </w:pPr>
            <w:r>
              <w:rPr>
                <w:sz w:val="28"/>
              </w:rPr>
              <w:t>знания</w:t>
            </w:r>
            <w:r>
              <w:rPr>
                <w:spacing w:val="5"/>
                <w:sz w:val="28"/>
              </w:rPr>
              <w:t xml:space="preserve"> </w:t>
            </w:r>
            <w:r>
              <w:rPr>
                <w:spacing w:val="-2"/>
                <w:sz w:val="28"/>
              </w:rPr>
              <w:t>и/или</w:t>
            </w:r>
            <w:r>
              <w:rPr>
                <w:sz w:val="28"/>
              </w:rPr>
              <w:tab/>
            </w:r>
            <w:r>
              <w:rPr>
                <w:spacing w:val="-2"/>
                <w:sz w:val="28"/>
              </w:rPr>
              <w:t>осваивать</w:t>
            </w:r>
          </w:p>
        </w:tc>
        <w:tc>
          <w:tcPr>
            <w:tcW w:w="3193" w:type="dxa"/>
            <w:tcBorders>
              <w:left w:val="single" w:sz="4" w:space="0" w:color="000000"/>
              <w:right w:val="single" w:sz="4" w:space="0" w:color="000000"/>
            </w:tcBorders>
          </w:tcPr>
          <w:p w:rsidR="00AD6F70" w:rsidRDefault="0063066C">
            <w:pPr>
              <w:pStyle w:val="TableParagraph"/>
              <w:tabs>
                <w:tab w:val="left" w:pos="2219"/>
              </w:tabs>
              <w:spacing w:line="302" w:lineRule="exact"/>
              <w:rPr>
                <w:sz w:val="28"/>
              </w:rPr>
            </w:pPr>
            <w:r>
              <w:rPr>
                <w:spacing w:val="-2"/>
                <w:sz w:val="28"/>
              </w:rPr>
              <w:t>мышления,</w:t>
            </w:r>
            <w:r>
              <w:rPr>
                <w:sz w:val="28"/>
              </w:rPr>
              <w:tab/>
            </w:r>
            <w:r>
              <w:rPr>
                <w:spacing w:val="-2"/>
                <w:sz w:val="28"/>
              </w:rPr>
              <w:t>умение</w:t>
            </w:r>
          </w:p>
        </w:tc>
      </w:tr>
      <w:tr w:rsidR="00AD6F70">
        <w:trPr>
          <w:trHeight w:val="322"/>
        </w:trPr>
        <w:tc>
          <w:tcPr>
            <w:tcW w:w="2782" w:type="dxa"/>
            <w:tcBorders>
              <w:left w:val="single" w:sz="4" w:space="0" w:color="000000"/>
            </w:tcBorders>
          </w:tcPr>
          <w:p w:rsidR="00AD6F70" w:rsidRDefault="00AD6F70">
            <w:pPr>
              <w:pStyle w:val="TableParagraph"/>
              <w:spacing w:line="240" w:lineRule="auto"/>
              <w:ind w:left="0"/>
              <w:rPr>
                <w:sz w:val="24"/>
              </w:rPr>
            </w:pPr>
          </w:p>
        </w:tc>
        <w:tc>
          <w:tcPr>
            <w:tcW w:w="408" w:type="dxa"/>
            <w:tcBorders>
              <w:right w:val="single" w:sz="4" w:space="0" w:color="000000"/>
            </w:tcBorders>
          </w:tcPr>
          <w:p w:rsidR="00AD6F70" w:rsidRDefault="00AD6F70">
            <w:pPr>
              <w:pStyle w:val="TableParagraph"/>
              <w:spacing w:line="240" w:lineRule="auto"/>
              <w:ind w:left="0"/>
              <w:rPr>
                <w:sz w:val="24"/>
              </w:rPr>
            </w:pPr>
          </w:p>
        </w:tc>
        <w:tc>
          <w:tcPr>
            <w:tcW w:w="3191" w:type="dxa"/>
            <w:tcBorders>
              <w:left w:val="single" w:sz="4" w:space="0" w:color="000000"/>
              <w:right w:val="single" w:sz="4" w:space="0" w:color="000000"/>
            </w:tcBorders>
          </w:tcPr>
          <w:p w:rsidR="00AD6F70" w:rsidRDefault="0063066C">
            <w:pPr>
              <w:pStyle w:val="TableParagraph"/>
              <w:tabs>
                <w:tab w:val="left" w:pos="2075"/>
              </w:tabs>
              <w:spacing w:line="303" w:lineRule="exact"/>
              <w:rPr>
                <w:sz w:val="28"/>
              </w:rPr>
            </w:pPr>
            <w:r>
              <w:rPr>
                <w:spacing w:val="-2"/>
                <w:sz w:val="28"/>
              </w:rPr>
              <w:t>новые</w:t>
            </w:r>
            <w:r>
              <w:rPr>
                <w:sz w:val="28"/>
              </w:rPr>
              <w:tab/>
            </w:r>
            <w:r>
              <w:rPr>
                <w:spacing w:val="-2"/>
                <w:sz w:val="28"/>
              </w:rPr>
              <w:t>способы</w:t>
            </w:r>
          </w:p>
        </w:tc>
        <w:tc>
          <w:tcPr>
            <w:tcW w:w="3193" w:type="dxa"/>
            <w:tcBorders>
              <w:left w:val="single" w:sz="4" w:space="0" w:color="000000"/>
              <w:right w:val="single" w:sz="4" w:space="0" w:color="000000"/>
            </w:tcBorders>
          </w:tcPr>
          <w:p w:rsidR="00AD6F70" w:rsidRDefault="0063066C">
            <w:pPr>
              <w:pStyle w:val="TableParagraph"/>
              <w:spacing w:line="303" w:lineRule="exact"/>
              <w:rPr>
                <w:sz w:val="28"/>
              </w:rPr>
            </w:pPr>
            <w:r>
              <w:rPr>
                <w:spacing w:val="-2"/>
                <w:sz w:val="28"/>
              </w:rPr>
              <w:t>самостоятельно</w:t>
            </w:r>
          </w:p>
        </w:tc>
      </w:tr>
      <w:tr w:rsidR="00AD6F70">
        <w:trPr>
          <w:trHeight w:val="322"/>
        </w:trPr>
        <w:tc>
          <w:tcPr>
            <w:tcW w:w="2782" w:type="dxa"/>
            <w:tcBorders>
              <w:left w:val="single" w:sz="4" w:space="0" w:color="000000"/>
            </w:tcBorders>
          </w:tcPr>
          <w:p w:rsidR="00AD6F70" w:rsidRDefault="00AD6F70">
            <w:pPr>
              <w:pStyle w:val="TableParagraph"/>
              <w:spacing w:line="240" w:lineRule="auto"/>
              <w:ind w:left="0"/>
              <w:rPr>
                <w:sz w:val="24"/>
              </w:rPr>
            </w:pPr>
          </w:p>
        </w:tc>
        <w:tc>
          <w:tcPr>
            <w:tcW w:w="408" w:type="dxa"/>
            <w:tcBorders>
              <w:right w:val="single" w:sz="4" w:space="0" w:color="000000"/>
            </w:tcBorders>
          </w:tcPr>
          <w:p w:rsidR="00AD6F70" w:rsidRDefault="00AD6F70">
            <w:pPr>
              <w:pStyle w:val="TableParagraph"/>
              <w:spacing w:line="240" w:lineRule="auto"/>
              <w:ind w:left="0"/>
              <w:rPr>
                <w:sz w:val="24"/>
              </w:rPr>
            </w:pPr>
          </w:p>
        </w:tc>
        <w:tc>
          <w:tcPr>
            <w:tcW w:w="3191" w:type="dxa"/>
            <w:tcBorders>
              <w:left w:val="single" w:sz="4" w:space="0" w:color="000000"/>
              <w:right w:val="single" w:sz="4" w:space="0" w:color="000000"/>
            </w:tcBorders>
          </w:tcPr>
          <w:p w:rsidR="00AD6F70" w:rsidRDefault="0063066C">
            <w:pPr>
              <w:pStyle w:val="TableParagraph"/>
              <w:tabs>
                <w:tab w:val="left" w:pos="1914"/>
              </w:tabs>
              <w:spacing w:line="303" w:lineRule="exact"/>
              <w:rPr>
                <w:sz w:val="28"/>
              </w:rPr>
            </w:pPr>
            <w:r>
              <w:rPr>
                <w:spacing w:val="-2"/>
                <w:sz w:val="28"/>
              </w:rPr>
              <w:t>действий,</w:t>
            </w:r>
            <w:r>
              <w:rPr>
                <w:sz w:val="28"/>
              </w:rPr>
              <w:tab/>
            </w:r>
            <w:r>
              <w:rPr>
                <w:spacing w:val="-2"/>
                <w:sz w:val="28"/>
              </w:rPr>
              <w:t>достигать</w:t>
            </w:r>
          </w:p>
        </w:tc>
        <w:tc>
          <w:tcPr>
            <w:tcW w:w="3193" w:type="dxa"/>
            <w:tcBorders>
              <w:left w:val="single" w:sz="4" w:space="0" w:color="000000"/>
              <w:right w:val="single" w:sz="4" w:space="0" w:color="000000"/>
            </w:tcBorders>
          </w:tcPr>
          <w:p w:rsidR="00AD6F70" w:rsidRDefault="0063066C">
            <w:pPr>
              <w:pStyle w:val="TableParagraph"/>
              <w:spacing w:line="303" w:lineRule="exact"/>
              <w:rPr>
                <w:sz w:val="28"/>
              </w:rPr>
            </w:pPr>
            <w:r>
              <w:rPr>
                <w:spacing w:val="-2"/>
                <w:sz w:val="28"/>
              </w:rPr>
              <w:t>мыслить;</w:t>
            </w:r>
          </w:p>
        </w:tc>
      </w:tr>
      <w:tr w:rsidR="00AD6F70">
        <w:trPr>
          <w:trHeight w:val="321"/>
        </w:trPr>
        <w:tc>
          <w:tcPr>
            <w:tcW w:w="2782" w:type="dxa"/>
            <w:tcBorders>
              <w:left w:val="single" w:sz="4" w:space="0" w:color="000000"/>
            </w:tcBorders>
          </w:tcPr>
          <w:p w:rsidR="00AD6F70" w:rsidRDefault="00AD6F70">
            <w:pPr>
              <w:pStyle w:val="TableParagraph"/>
              <w:spacing w:line="240" w:lineRule="auto"/>
              <w:ind w:left="0"/>
              <w:rPr>
                <w:sz w:val="24"/>
              </w:rPr>
            </w:pPr>
          </w:p>
        </w:tc>
        <w:tc>
          <w:tcPr>
            <w:tcW w:w="408" w:type="dxa"/>
            <w:tcBorders>
              <w:right w:val="single" w:sz="4" w:space="0" w:color="000000"/>
            </w:tcBorders>
          </w:tcPr>
          <w:p w:rsidR="00AD6F70" w:rsidRDefault="00AD6F70">
            <w:pPr>
              <w:pStyle w:val="TableParagraph"/>
              <w:spacing w:line="240" w:lineRule="auto"/>
              <w:ind w:left="0"/>
              <w:rPr>
                <w:sz w:val="24"/>
              </w:rPr>
            </w:pPr>
          </w:p>
        </w:tc>
        <w:tc>
          <w:tcPr>
            <w:tcW w:w="3191" w:type="dxa"/>
            <w:tcBorders>
              <w:left w:val="single" w:sz="4" w:space="0" w:color="000000"/>
              <w:right w:val="single" w:sz="4" w:space="0" w:color="000000"/>
            </w:tcBorders>
          </w:tcPr>
          <w:p w:rsidR="00AD6F70" w:rsidRDefault="0063066C">
            <w:pPr>
              <w:pStyle w:val="TableParagraph"/>
              <w:tabs>
                <w:tab w:val="left" w:pos="1873"/>
              </w:tabs>
              <w:spacing w:line="302" w:lineRule="exact"/>
              <w:rPr>
                <w:sz w:val="28"/>
              </w:rPr>
            </w:pPr>
            <w:r>
              <w:rPr>
                <w:spacing w:val="-2"/>
                <w:sz w:val="28"/>
              </w:rPr>
              <w:t>более</w:t>
            </w:r>
            <w:r>
              <w:rPr>
                <w:sz w:val="28"/>
              </w:rPr>
              <w:tab/>
            </w:r>
            <w:r>
              <w:rPr>
                <w:spacing w:val="-2"/>
                <w:sz w:val="28"/>
              </w:rPr>
              <w:t>глубокого</w:t>
            </w:r>
          </w:p>
        </w:tc>
        <w:tc>
          <w:tcPr>
            <w:tcW w:w="3193" w:type="dxa"/>
            <w:tcBorders>
              <w:left w:val="single" w:sz="4" w:space="0" w:color="000000"/>
              <w:right w:val="single" w:sz="4" w:space="0" w:color="000000"/>
            </w:tcBorders>
          </w:tcPr>
          <w:p w:rsidR="00AD6F70" w:rsidRDefault="0063066C">
            <w:pPr>
              <w:pStyle w:val="TableParagraph"/>
              <w:spacing w:line="302" w:lineRule="exact"/>
              <w:rPr>
                <w:sz w:val="28"/>
              </w:rPr>
            </w:pPr>
            <w:r>
              <w:rPr>
                <w:spacing w:val="-2"/>
                <w:sz w:val="28"/>
              </w:rPr>
              <w:t>продемонстрирована</w:t>
            </w:r>
          </w:p>
        </w:tc>
      </w:tr>
      <w:tr w:rsidR="00AD6F70">
        <w:trPr>
          <w:trHeight w:val="321"/>
        </w:trPr>
        <w:tc>
          <w:tcPr>
            <w:tcW w:w="2782" w:type="dxa"/>
            <w:tcBorders>
              <w:left w:val="single" w:sz="4" w:space="0" w:color="000000"/>
            </w:tcBorders>
          </w:tcPr>
          <w:p w:rsidR="00AD6F70" w:rsidRDefault="00AD6F70">
            <w:pPr>
              <w:pStyle w:val="TableParagraph"/>
              <w:spacing w:line="240" w:lineRule="auto"/>
              <w:ind w:left="0"/>
              <w:rPr>
                <w:sz w:val="24"/>
              </w:rPr>
            </w:pPr>
          </w:p>
        </w:tc>
        <w:tc>
          <w:tcPr>
            <w:tcW w:w="408" w:type="dxa"/>
            <w:tcBorders>
              <w:right w:val="single" w:sz="4" w:space="0" w:color="000000"/>
            </w:tcBorders>
          </w:tcPr>
          <w:p w:rsidR="00AD6F70" w:rsidRDefault="00AD6F70">
            <w:pPr>
              <w:pStyle w:val="TableParagraph"/>
              <w:spacing w:line="240" w:lineRule="auto"/>
              <w:ind w:left="0"/>
              <w:rPr>
                <w:sz w:val="24"/>
              </w:rPr>
            </w:pPr>
          </w:p>
        </w:tc>
        <w:tc>
          <w:tcPr>
            <w:tcW w:w="3191" w:type="dxa"/>
            <w:tcBorders>
              <w:left w:val="single" w:sz="4" w:space="0" w:color="000000"/>
              <w:right w:val="single" w:sz="4" w:space="0" w:color="000000"/>
            </w:tcBorders>
          </w:tcPr>
          <w:p w:rsidR="00AD6F70" w:rsidRDefault="0063066C">
            <w:pPr>
              <w:pStyle w:val="TableParagraph"/>
              <w:spacing w:line="302" w:lineRule="exact"/>
              <w:rPr>
                <w:sz w:val="28"/>
              </w:rPr>
            </w:pPr>
            <w:r>
              <w:rPr>
                <w:sz w:val="28"/>
              </w:rPr>
              <w:t>понимания</w:t>
            </w:r>
            <w:r>
              <w:rPr>
                <w:spacing w:val="-9"/>
                <w:sz w:val="28"/>
              </w:rPr>
              <w:t xml:space="preserve"> </w:t>
            </w:r>
            <w:r>
              <w:rPr>
                <w:spacing w:val="-2"/>
                <w:sz w:val="28"/>
              </w:rPr>
              <w:t>изученного</w:t>
            </w:r>
          </w:p>
        </w:tc>
        <w:tc>
          <w:tcPr>
            <w:tcW w:w="3193" w:type="dxa"/>
            <w:tcBorders>
              <w:left w:val="single" w:sz="4" w:space="0" w:color="000000"/>
              <w:right w:val="single" w:sz="4" w:space="0" w:color="000000"/>
            </w:tcBorders>
          </w:tcPr>
          <w:p w:rsidR="00AD6F70" w:rsidRDefault="0063066C">
            <w:pPr>
              <w:pStyle w:val="TableParagraph"/>
              <w:tabs>
                <w:tab w:val="left" w:pos="1935"/>
                <w:tab w:val="left" w:pos="2549"/>
              </w:tabs>
              <w:spacing w:line="302" w:lineRule="exact"/>
              <w:rPr>
                <w:sz w:val="28"/>
              </w:rPr>
            </w:pPr>
            <w:r>
              <w:rPr>
                <w:spacing w:val="-2"/>
                <w:sz w:val="28"/>
              </w:rPr>
              <w:t>способность</w:t>
            </w:r>
            <w:r>
              <w:rPr>
                <w:sz w:val="28"/>
              </w:rPr>
              <w:tab/>
            </w:r>
            <w:r>
              <w:rPr>
                <w:spacing w:val="-5"/>
                <w:sz w:val="28"/>
              </w:rPr>
              <w:t>на</w:t>
            </w:r>
            <w:r>
              <w:rPr>
                <w:sz w:val="28"/>
              </w:rPr>
              <w:tab/>
            </w:r>
            <w:r>
              <w:rPr>
                <w:spacing w:val="-4"/>
                <w:sz w:val="28"/>
              </w:rPr>
              <w:t>этой</w:t>
            </w:r>
          </w:p>
        </w:tc>
      </w:tr>
      <w:tr w:rsidR="00AD6F70">
        <w:trPr>
          <w:trHeight w:val="321"/>
        </w:trPr>
        <w:tc>
          <w:tcPr>
            <w:tcW w:w="2782" w:type="dxa"/>
            <w:tcBorders>
              <w:left w:val="single" w:sz="4" w:space="0" w:color="000000"/>
            </w:tcBorders>
          </w:tcPr>
          <w:p w:rsidR="00AD6F70" w:rsidRDefault="00AD6F70">
            <w:pPr>
              <w:pStyle w:val="TableParagraph"/>
              <w:spacing w:line="240" w:lineRule="auto"/>
              <w:ind w:left="0"/>
              <w:rPr>
                <w:sz w:val="24"/>
              </w:rPr>
            </w:pPr>
          </w:p>
        </w:tc>
        <w:tc>
          <w:tcPr>
            <w:tcW w:w="408" w:type="dxa"/>
            <w:tcBorders>
              <w:right w:val="single" w:sz="4" w:space="0" w:color="000000"/>
            </w:tcBorders>
          </w:tcPr>
          <w:p w:rsidR="00AD6F70" w:rsidRDefault="00AD6F70">
            <w:pPr>
              <w:pStyle w:val="TableParagraph"/>
              <w:spacing w:line="240" w:lineRule="auto"/>
              <w:ind w:left="0"/>
              <w:rPr>
                <w:sz w:val="24"/>
              </w:rPr>
            </w:pPr>
          </w:p>
        </w:tc>
        <w:tc>
          <w:tcPr>
            <w:tcW w:w="3191" w:type="dxa"/>
            <w:tcBorders>
              <w:left w:val="single" w:sz="4" w:space="0" w:color="000000"/>
              <w:right w:val="single" w:sz="4" w:space="0" w:color="000000"/>
            </w:tcBorders>
          </w:tcPr>
          <w:p w:rsidR="00AD6F70" w:rsidRDefault="00AD6F70">
            <w:pPr>
              <w:pStyle w:val="TableParagraph"/>
              <w:spacing w:line="240" w:lineRule="auto"/>
              <w:ind w:left="0"/>
              <w:rPr>
                <w:sz w:val="24"/>
              </w:rPr>
            </w:pPr>
          </w:p>
        </w:tc>
        <w:tc>
          <w:tcPr>
            <w:tcW w:w="3193" w:type="dxa"/>
            <w:tcBorders>
              <w:left w:val="single" w:sz="4" w:space="0" w:color="000000"/>
              <w:right w:val="single" w:sz="4" w:space="0" w:color="000000"/>
            </w:tcBorders>
          </w:tcPr>
          <w:p w:rsidR="00AD6F70" w:rsidRDefault="0063066C">
            <w:pPr>
              <w:pStyle w:val="TableParagraph"/>
              <w:tabs>
                <w:tab w:val="left" w:pos="1598"/>
              </w:tabs>
              <w:spacing w:line="302" w:lineRule="exact"/>
              <w:rPr>
                <w:sz w:val="28"/>
              </w:rPr>
            </w:pPr>
            <w:r>
              <w:rPr>
                <w:spacing w:val="-2"/>
                <w:sz w:val="28"/>
              </w:rPr>
              <w:t>основе</w:t>
            </w:r>
            <w:r>
              <w:rPr>
                <w:sz w:val="28"/>
              </w:rPr>
              <w:tab/>
            </w:r>
            <w:r>
              <w:rPr>
                <w:spacing w:val="-2"/>
                <w:sz w:val="28"/>
              </w:rPr>
              <w:t>приобретать</w:t>
            </w:r>
          </w:p>
        </w:tc>
      </w:tr>
      <w:tr w:rsidR="00AD6F70">
        <w:trPr>
          <w:trHeight w:val="321"/>
        </w:trPr>
        <w:tc>
          <w:tcPr>
            <w:tcW w:w="2782" w:type="dxa"/>
            <w:tcBorders>
              <w:left w:val="single" w:sz="4" w:space="0" w:color="000000"/>
            </w:tcBorders>
          </w:tcPr>
          <w:p w:rsidR="00AD6F70" w:rsidRDefault="00AD6F70">
            <w:pPr>
              <w:pStyle w:val="TableParagraph"/>
              <w:spacing w:line="240" w:lineRule="auto"/>
              <w:ind w:left="0"/>
              <w:rPr>
                <w:sz w:val="24"/>
              </w:rPr>
            </w:pPr>
          </w:p>
        </w:tc>
        <w:tc>
          <w:tcPr>
            <w:tcW w:w="408" w:type="dxa"/>
            <w:tcBorders>
              <w:right w:val="single" w:sz="4" w:space="0" w:color="000000"/>
            </w:tcBorders>
          </w:tcPr>
          <w:p w:rsidR="00AD6F70" w:rsidRDefault="00AD6F70">
            <w:pPr>
              <w:pStyle w:val="TableParagraph"/>
              <w:spacing w:line="240" w:lineRule="auto"/>
              <w:ind w:left="0"/>
              <w:rPr>
                <w:sz w:val="24"/>
              </w:rPr>
            </w:pPr>
          </w:p>
        </w:tc>
        <w:tc>
          <w:tcPr>
            <w:tcW w:w="3191" w:type="dxa"/>
            <w:tcBorders>
              <w:left w:val="single" w:sz="4" w:space="0" w:color="000000"/>
              <w:right w:val="single" w:sz="4" w:space="0" w:color="000000"/>
            </w:tcBorders>
          </w:tcPr>
          <w:p w:rsidR="00AD6F70" w:rsidRDefault="00AD6F70">
            <w:pPr>
              <w:pStyle w:val="TableParagraph"/>
              <w:spacing w:line="240" w:lineRule="auto"/>
              <w:ind w:left="0"/>
              <w:rPr>
                <w:sz w:val="24"/>
              </w:rPr>
            </w:pPr>
          </w:p>
        </w:tc>
        <w:tc>
          <w:tcPr>
            <w:tcW w:w="3193" w:type="dxa"/>
            <w:tcBorders>
              <w:left w:val="single" w:sz="4" w:space="0" w:color="000000"/>
              <w:right w:val="single" w:sz="4" w:space="0" w:color="000000"/>
            </w:tcBorders>
          </w:tcPr>
          <w:p w:rsidR="00AD6F70" w:rsidRDefault="0063066C">
            <w:pPr>
              <w:pStyle w:val="TableParagraph"/>
              <w:tabs>
                <w:tab w:val="left" w:pos="1222"/>
                <w:tab w:val="left" w:pos="2414"/>
              </w:tabs>
              <w:spacing w:line="302" w:lineRule="exact"/>
              <w:rPr>
                <w:sz w:val="28"/>
              </w:rPr>
            </w:pPr>
            <w:r>
              <w:rPr>
                <w:spacing w:val="-2"/>
                <w:sz w:val="28"/>
              </w:rPr>
              <w:t>новые</w:t>
            </w:r>
            <w:r>
              <w:rPr>
                <w:sz w:val="28"/>
              </w:rPr>
              <w:tab/>
            </w:r>
            <w:r>
              <w:rPr>
                <w:spacing w:val="-2"/>
                <w:sz w:val="28"/>
              </w:rPr>
              <w:t>знания</w:t>
            </w:r>
            <w:r>
              <w:rPr>
                <w:sz w:val="28"/>
              </w:rPr>
              <w:tab/>
            </w:r>
            <w:r>
              <w:rPr>
                <w:spacing w:val="-2"/>
                <w:sz w:val="28"/>
              </w:rPr>
              <w:t>и/или</w:t>
            </w:r>
          </w:p>
        </w:tc>
      </w:tr>
      <w:tr w:rsidR="00AD6F70">
        <w:trPr>
          <w:trHeight w:val="323"/>
        </w:trPr>
        <w:tc>
          <w:tcPr>
            <w:tcW w:w="2782" w:type="dxa"/>
            <w:tcBorders>
              <w:left w:val="single" w:sz="4" w:space="0" w:color="000000"/>
            </w:tcBorders>
          </w:tcPr>
          <w:p w:rsidR="00AD6F70" w:rsidRDefault="00AD6F70">
            <w:pPr>
              <w:pStyle w:val="TableParagraph"/>
              <w:spacing w:line="240" w:lineRule="auto"/>
              <w:ind w:left="0"/>
              <w:rPr>
                <w:sz w:val="24"/>
              </w:rPr>
            </w:pPr>
          </w:p>
        </w:tc>
        <w:tc>
          <w:tcPr>
            <w:tcW w:w="408" w:type="dxa"/>
            <w:tcBorders>
              <w:right w:val="single" w:sz="4" w:space="0" w:color="000000"/>
            </w:tcBorders>
          </w:tcPr>
          <w:p w:rsidR="00AD6F70" w:rsidRDefault="00AD6F70">
            <w:pPr>
              <w:pStyle w:val="TableParagraph"/>
              <w:spacing w:line="240" w:lineRule="auto"/>
              <w:ind w:left="0"/>
              <w:rPr>
                <w:sz w:val="24"/>
              </w:rPr>
            </w:pPr>
          </w:p>
        </w:tc>
        <w:tc>
          <w:tcPr>
            <w:tcW w:w="3191" w:type="dxa"/>
            <w:tcBorders>
              <w:left w:val="single" w:sz="4" w:space="0" w:color="000000"/>
              <w:right w:val="single" w:sz="4" w:space="0" w:color="000000"/>
            </w:tcBorders>
          </w:tcPr>
          <w:p w:rsidR="00AD6F70" w:rsidRDefault="00AD6F70">
            <w:pPr>
              <w:pStyle w:val="TableParagraph"/>
              <w:spacing w:line="240" w:lineRule="auto"/>
              <w:ind w:left="0"/>
              <w:rPr>
                <w:sz w:val="24"/>
              </w:rPr>
            </w:pPr>
          </w:p>
        </w:tc>
        <w:tc>
          <w:tcPr>
            <w:tcW w:w="3193" w:type="dxa"/>
            <w:tcBorders>
              <w:left w:val="single" w:sz="4" w:space="0" w:color="000000"/>
              <w:right w:val="single" w:sz="4" w:space="0" w:color="000000"/>
            </w:tcBorders>
          </w:tcPr>
          <w:p w:rsidR="00AD6F70" w:rsidRDefault="0063066C">
            <w:pPr>
              <w:pStyle w:val="TableParagraph"/>
              <w:tabs>
                <w:tab w:val="left" w:pos="2347"/>
              </w:tabs>
              <w:spacing w:line="303" w:lineRule="exact"/>
              <w:rPr>
                <w:sz w:val="28"/>
              </w:rPr>
            </w:pPr>
            <w:r>
              <w:rPr>
                <w:spacing w:val="-2"/>
                <w:sz w:val="28"/>
              </w:rPr>
              <w:t>осваивать</w:t>
            </w:r>
            <w:r>
              <w:rPr>
                <w:sz w:val="28"/>
              </w:rPr>
              <w:tab/>
            </w:r>
            <w:r>
              <w:rPr>
                <w:spacing w:val="-2"/>
                <w:sz w:val="28"/>
              </w:rPr>
              <w:t>новые</w:t>
            </w:r>
          </w:p>
        </w:tc>
      </w:tr>
      <w:tr w:rsidR="00AD6F70">
        <w:trPr>
          <w:trHeight w:val="323"/>
        </w:trPr>
        <w:tc>
          <w:tcPr>
            <w:tcW w:w="2782" w:type="dxa"/>
            <w:tcBorders>
              <w:left w:val="single" w:sz="4" w:space="0" w:color="000000"/>
            </w:tcBorders>
          </w:tcPr>
          <w:p w:rsidR="00AD6F70" w:rsidRDefault="00AD6F70">
            <w:pPr>
              <w:pStyle w:val="TableParagraph"/>
              <w:spacing w:line="240" w:lineRule="auto"/>
              <w:ind w:left="0"/>
              <w:rPr>
                <w:sz w:val="24"/>
              </w:rPr>
            </w:pPr>
          </w:p>
        </w:tc>
        <w:tc>
          <w:tcPr>
            <w:tcW w:w="408" w:type="dxa"/>
            <w:tcBorders>
              <w:right w:val="single" w:sz="4" w:space="0" w:color="000000"/>
            </w:tcBorders>
          </w:tcPr>
          <w:p w:rsidR="00AD6F70" w:rsidRDefault="00AD6F70">
            <w:pPr>
              <w:pStyle w:val="TableParagraph"/>
              <w:spacing w:line="240" w:lineRule="auto"/>
              <w:ind w:left="0"/>
              <w:rPr>
                <w:sz w:val="24"/>
              </w:rPr>
            </w:pPr>
          </w:p>
        </w:tc>
        <w:tc>
          <w:tcPr>
            <w:tcW w:w="3191" w:type="dxa"/>
            <w:tcBorders>
              <w:left w:val="single" w:sz="4" w:space="0" w:color="000000"/>
              <w:right w:val="single" w:sz="4" w:space="0" w:color="000000"/>
            </w:tcBorders>
          </w:tcPr>
          <w:p w:rsidR="00AD6F70" w:rsidRDefault="00AD6F70">
            <w:pPr>
              <w:pStyle w:val="TableParagraph"/>
              <w:spacing w:line="240" w:lineRule="auto"/>
              <w:ind w:left="0"/>
              <w:rPr>
                <w:sz w:val="24"/>
              </w:rPr>
            </w:pPr>
          </w:p>
        </w:tc>
        <w:tc>
          <w:tcPr>
            <w:tcW w:w="3193" w:type="dxa"/>
            <w:tcBorders>
              <w:left w:val="single" w:sz="4" w:space="0" w:color="000000"/>
              <w:right w:val="single" w:sz="4" w:space="0" w:color="000000"/>
            </w:tcBorders>
          </w:tcPr>
          <w:p w:rsidR="00AD6F70" w:rsidRDefault="0063066C">
            <w:pPr>
              <w:pStyle w:val="TableParagraph"/>
              <w:tabs>
                <w:tab w:val="left" w:pos="1918"/>
              </w:tabs>
              <w:spacing w:line="303" w:lineRule="exact"/>
              <w:rPr>
                <w:sz w:val="28"/>
              </w:rPr>
            </w:pPr>
            <w:r>
              <w:rPr>
                <w:spacing w:val="-2"/>
                <w:sz w:val="28"/>
              </w:rPr>
              <w:t>способы</w:t>
            </w:r>
            <w:r>
              <w:rPr>
                <w:sz w:val="28"/>
              </w:rPr>
              <w:tab/>
            </w:r>
            <w:r>
              <w:rPr>
                <w:spacing w:val="-2"/>
                <w:sz w:val="28"/>
              </w:rPr>
              <w:t>действий,</w:t>
            </w:r>
          </w:p>
        </w:tc>
      </w:tr>
      <w:tr w:rsidR="00AD6F70">
        <w:trPr>
          <w:trHeight w:val="321"/>
        </w:trPr>
        <w:tc>
          <w:tcPr>
            <w:tcW w:w="2782" w:type="dxa"/>
            <w:tcBorders>
              <w:left w:val="single" w:sz="4" w:space="0" w:color="000000"/>
            </w:tcBorders>
          </w:tcPr>
          <w:p w:rsidR="00AD6F70" w:rsidRDefault="00AD6F70">
            <w:pPr>
              <w:pStyle w:val="TableParagraph"/>
              <w:spacing w:line="240" w:lineRule="auto"/>
              <w:ind w:left="0"/>
              <w:rPr>
                <w:sz w:val="24"/>
              </w:rPr>
            </w:pPr>
          </w:p>
        </w:tc>
        <w:tc>
          <w:tcPr>
            <w:tcW w:w="408" w:type="dxa"/>
            <w:tcBorders>
              <w:right w:val="single" w:sz="4" w:space="0" w:color="000000"/>
            </w:tcBorders>
          </w:tcPr>
          <w:p w:rsidR="00AD6F70" w:rsidRDefault="00AD6F70">
            <w:pPr>
              <w:pStyle w:val="TableParagraph"/>
              <w:spacing w:line="240" w:lineRule="auto"/>
              <w:ind w:left="0"/>
              <w:rPr>
                <w:sz w:val="24"/>
              </w:rPr>
            </w:pPr>
          </w:p>
        </w:tc>
        <w:tc>
          <w:tcPr>
            <w:tcW w:w="3191" w:type="dxa"/>
            <w:tcBorders>
              <w:left w:val="single" w:sz="4" w:space="0" w:color="000000"/>
              <w:right w:val="single" w:sz="4" w:space="0" w:color="000000"/>
            </w:tcBorders>
          </w:tcPr>
          <w:p w:rsidR="00AD6F70" w:rsidRDefault="00AD6F70">
            <w:pPr>
              <w:pStyle w:val="TableParagraph"/>
              <w:spacing w:line="240" w:lineRule="auto"/>
              <w:ind w:left="0"/>
              <w:rPr>
                <w:sz w:val="24"/>
              </w:rPr>
            </w:pPr>
          </w:p>
        </w:tc>
        <w:tc>
          <w:tcPr>
            <w:tcW w:w="3193" w:type="dxa"/>
            <w:tcBorders>
              <w:left w:val="single" w:sz="4" w:space="0" w:color="000000"/>
              <w:right w:val="single" w:sz="4" w:space="0" w:color="000000"/>
            </w:tcBorders>
          </w:tcPr>
          <w:p w:rsidR="00AD6F70" w:rsidRDefault="0063066C">
            <w:pPr>
              <w:pStyle w:val="TableParagraph"/>
              <w:tabs>
                <w:tab w:val="left" w:pos="2413"/>
              </w:tabs>
              <w:spacing w:line="302" w:lineRule="exact"/>
              <w:rPr>
                <w:sz w:val="28"/>
              </w:rPr>
            </w:pPr>
            <w:r>
              <w:rPr>
                <w:spacing w:val="-2"/>
                <w:sz w:val="28"/>
              </w:rPr>
              <w:t>достигать</w:t>
            </w:r>
            <w:r>
              <w:rPr>
                <w:sz w:val="28"/>
              </w:rPr>
              <w:tab/>
            </w:r>
            <w:r>
              <w:rPr>
                <w:spacing w:val="-4"/>
                <w:sz w:val="28"/>
              </w:rPr>
              <w:t>более</w:t>
            </w:r>
          </w:p>
        </w:tc>
      </w:tr>
      <w:tr w:rsidR="00AD6F70">
        <w:trPr>
          <w:trHeight w:val="321"/>
        </w:trPr>
        <w:tc>
          <w:tcPr>
            <w:tcW w:w="2782" w:type="dxa"/>
            <w:tcBorders>
              <w:left w:val="single" w:sz="4" w:space="0" w:color="000000"/>
            </w:tcBorders>
          </w:tcPr>
          <w:p w:rsidR="00AD6F70" w:rsidRDefault="00AD6F70">
            <w:pPr>
              <w:pStyle w:val="TableParagraph"/>
              <w:spacing w:line="240" w:lineRule="auto"/>
              <w:ind w:left="0"/>
              <w:rPr>
                <w:sz w:val="24"/>
              </w:rPr>
            </w:pPr>
          </w:p>
        </w:tc>
        <w:tc>
          <w:tcPr>
            <w:tcW w:w="408" w:type="dxa"/>
            <w:tcBorders>
              <w:right w:val="single" w:sz="4" w:space="0" w:color="000000"/>
            </w:tcBorders>
          </w:tcPr>
          <w:p w:rsidR="00AD6F70" w:rsidRDefault="00AD6F70">
            <w:pPr>
              <w:pStyle w:val="TableParagraph"/>
              <w:spacing w:line="240" w:lineRule="auto"/>
              <w:ind w:left="0"/>
              <w:rPr>
                <w:sz w:val="24"/>
              </w:rPr>
            </w:pPr>
          </w:p>
        </w:tc>
        <w:tc>
          <w:tcPr>
            <w:tcW w:w="3191" w:type="dxa"/>
            <w:tcBorders>
              <w:left w:val="single" w:sz="4" w:space="0" w:color="000000"/>
              <w:right w:val="single" w:sz="4" w:space="0" w:color="000000"/>
            </w:tcBorders>
          </w:tcPr>
          <w:p w:rsidR="00AD6F70" w:rsidRDefault="00AD6F70">
            <w:pPr>
              <w:pStyle w:val="TableParagraph"/>
              <w:spacing w:line="240" w:lineRule="auto"/>
              <w:ind w:left="0"/>
              <w:rPr>
                <w:sz w:val="24"/>
              </w:rPr>
            </w:pPr>
          </w:p>
        </w:tc>
        <w:tc>
          <w:tcPr>
            <w:tcW w:w="3193" w:type="dxa"/>
            <w:tcBorders>
              <w:left w:val="single" w:sz="4" w:space="0" w:color="000000"/>
              <w:right w:val="single" w:sz="4" w:space="0" w:color="000000"/>
            </w:tcBorders>
          </w:tcPr>
          <w:p w:rsidR="00AD6F70" w:rsidRDefault="0063066C">
            <w:pPr>
              <w:pStyle w:val="TableParagraph"/>
              <w:tabs>
                <w:tab w:val="left" w:pos="1761"/>
              </w:tabs>
              <w:spacing w:line="302" w:lineRule="exact"/>
              <w:rPr>
                <w:sz w:val="28"/>
              </w:rPr>
            </w:pPr>
            <w:r>
              <w:rPr>
                <w:spacing w:val="-2"/>
                <w:sz w:val="28"/>
              </w:rPr>
              <w:t>глубокого</w:t>
            </w:r>
            <w:r>
              <w:rPr>
                <w:sz w:val="28"/>
              </w:rPr>
              <w:tab/>
            </w:r>
            <w:r>
              <w:rPr>
                <w:spacing w:val="-2"/>
                <w:sz w:val="28"/>
              </w:rPr>
              <w:t>понимания</w:t>
            </w:r>
          </w:p>
        </w:tc>
      </w:tr>
      <w:tr w:rsidR="00AD6F70">
        <w:trPr>
          <w:trHeight w:val="644"/>
        </w:trPr>
        <w:tc>
          <w:tcPr>
            <w:tcW w:w="2782" w:type="dxa"/>
            <w:tcBorders>
              <w:left w:val="single" w:sz="4" w:space="0" w:color="000000"/>
              <w:bottom w:val="single" w:sz="4" w:space="0" w:color="000000"/>
            </w:tcBorders>
          </w:tcPr>
          <w:p w:rsidR="00AD6F70" w:rsidRDefault="00AD6F70">
            <w:pPr>
              <w:pStyle w:val="TableParagraph"/>
              <w:spacing w:line="240" w:lineRule="auto"/>
              <w:ind w:left="0"/>
              <w:rPr>
                <w:sz w:val="28"/>
              </w:rPr>
            </w:pPr>
          </w:p>
        </w:tc>
        <w:tc>
          <w:tcPr>
            <w:tcW w:w="408" w:type="dxa"/>
            <w:tcBorders>
              <w:bottom w:val="single" w:sz="4" w:space="0" w:color="000000"/>
              <w:right w:val="single" w:sz="4" w:space="0" w:color="000000"/>
            </w:tcBorders>
          </w:tcPr>
          <w:p w:rsidR="00AD6F70" w:rsidRDefault="00AD6F70">
            <w:pPr>
              <w:pStyle w:val="TableParagraph"/>
              <w:spacing w:line="240" w:lineRule="auto"/>
              <w:ind w:left="0"/>
              <w:rPr>
                <w:sz w:val="28"/>
              </w:rPr>
            </w:pPr>
          </w:p>
        </w:tc>
        <w:tc>
          <w:tcPr>
            <w:tcW w:w="3191" w:type="dxa"/>
            <w:tcBorders>
              <w:left w:val="single" w:sz="4" w:space="0" w:color="000000"/>
              <w:bottom w:val="single" w:sz="4" w:space="0" w:color="000000"/>
              <w:right w:val="single" w:sz="4" w:space="0" w:color="000000"/>
            </w:tcBorders>
          </w:tcPr>
          <w:p w:rsidR="00AD6F70" w:rsidRDefault="00AD6F70">
            <w:pPr>
              <w:pStyle w:val="TableParagraph"/>
              <w:spacing w:line="240" w:lineRule="auto"/>
              <w:ind w:left="0"/>
              <w:rPr>
                <w:sz w:val="28"/>
              </w:rPr>
            </w:pPr>
          </w:p>
        </w:tc>
        <w:tc>
          <w:tcPr>
            <w:tcW w:w="3193" w:type="dxa"/>
            <w:tcBorders>
              <w:left w:val="single" w:sz="4" w:space="0" w:color="000000"/>
              <w:bottom w:val="single" w:sz="4" w:space="0" w:color="000000"/>
              <w:right w:val="single" w:sz="4" w:space="0" w:color="000000"/>
            </w:tcBorders>
          </w:tcPr>
          <w:p w:rsidR="00AD6F70" w:rsidRDefault="0063066C">
            <w:pPr>
              <w:pStyle w:val="TableParagraph"/>
              <w:spacing w:line="316" w:lineRule="exact"/>
              <w:rPr>
                <w:sz w:val="28"/>
              </w:rPr>
            </w:pPr>
            <w:r>
              <w:rPr>
                <w:spacing w:val="-2"/>
                <w:sz w:val="28"/>
              </w:rPr>
              <w:t>проблемы.</w:t>
            </w:r>
          </w:p>
        </w:tc>
      </w:tr>
      <w:tr w:rsidR="00AD6F70">
        <w:trPr>
          <w:trHeight w:val="322"/>
        </w:trPr>
        <w:tc>
          <w:tcPr>
            <w:tcW w:w="3190" w:type="dxa"/>
            <w:gridSpan w:val="2"/>
            <w:tcBorders>
              <w:top w:val="single" w:sz="4" w:space="0" w:color="000000"/>
              <w:left w:val="single" w:sz="4" w:space="0" w:color="000000"/>
              <w:right w:val="single" w:sz="4" w:space="0" w:color="000000"/>
            </w:tcBorders>
          </w:tcPr>
          <w:p w:rsidR="00AD6F70" w:rsidRDefault="0063066C">
            <w:pPr>
              <w:pStyle w:val="TableParagraph"/>
              <w:spacing w:line="303" w:lineRule="exact"/>
              <w:rPr>
                <w:sz w:val="28"/>
              </w:rPr>
            </w:pPr>
            <w:r>
              <w:rPr>
                <w:sz w:val="28"/>
              </w:rPr>
              <w:t>Знание</w:t>
            </w:r>
            <w:r>
              <w:rPr>
                <w:spacing w:val="-5"/>
                <w:sz w:val="28"/>
              </w:rPr>
              <w:t xml:space="preserve"> </w:t>
            </w:r>
            <w:r>
              <w:rPr>
                <w:spacing w:val="-2"/>
                <w:sz w:val="28"/>
              </w:rPr>
              <w:t>предмета</w:t>
            </w:r>
          </w:p>
        </w:tc>
        <w:tc>
          <w:tcPr>
            <w:tcW w:w="3191" w:type="dxa"/>
            <w:tcBorders>
              <w:top w:val="single" w:sz="4" w:space="0" w:color="000000"/>
              <w:left w:val="single" w:sz="4" w:space="0" w:color="000000"/>
              <w:right w:val="single" w:sz="4" w:space="0" w:color="000000"/>
            </w:tcBorders>
          </w:tcPr>
          <w:p w:rsidR="00AD6F70" w:rsidRDefault="0063066C">
            <w:pPr>
              <w:pStyle w:val="TableParagraph"/>
              <w:spacing w:line="303" w:lineRule="exact"/>
              <w:rPr>
                <w:sz w:val="28"/>
              </w:rPr>
            </w:pPr>
            <w:r>
              <w:rPr>
                <w:spacing w:val="-2"/>
                <w:sz w:val="28"/>
              </w:rPr>
              <w:t>Продемонстрировано</w:t>
            </w:r>
          </w:p>
        </w:tc>
        <w:tc>
          <w:tcPr>
            <w:tcW w:w="3193" w:type="dxa"/>
            <w:tcBorders>
              <w:top w:val="single" w:sz="4" w:space="0" w:color="000000"/>
              <w:left w:val="single" w:sz="4" w:space="0" w:color="000000"/>
              <w:right w:val="single" w:sz="4" w:space="0" w:color="000000"/>
            </w:tcBorders>
          </w:tcPr>
          <w:p w:rsidR="00AD6F70" w:rsidRDefault="0063066C">
            <w:pPr>
              <w:pStyle w:val="TableParagraph"/>
              <w:spacing w:line="303" w:lineRule="exact"/>
              <w:rPr>
                <w:sz w:val="28"/>
              </w:rPr>
            </w:pPr>
            <w:r>
              <w:rPr>
                <w:spacing w:val="-2"/>
                <w:sz w:val="28"/>
              </w:rPr>
              <w:t>Продемонстрировано</w:t>
            </w:r>
          </w:p>
        </w:tc>
      </w:tr>
      <w:tr w:rsidR="00AD6F70">
        <w:trPr>
          <w:trHeight w:val="321"/>
        </w:trPr>
        <w:tc>
          <w:tcPr>
            <w:tcW w:w="3190" w:type="dxa"/>
            <w:gridSpan w:val="2"/>
            <w:tcBorders>
              <w:left w:val="single" w:sz="4" w:space="0" w:color="000000"/>
              <w:right w:val="single" w:sz="4" w:space="0" w:color="000000"/>
            </w:tcBorders>
          </w:tcPr>
          <w:p w:rsidR="00AD6F70" w:rsidRDefault="00AD6F70">
            <w:pPr>
              <w:pStyle w:val="TableParagraph"/>
              <w:spacing w:line="240" w:lineRule="auto"/>
              <w:ind w:left="0"/>
              <w:rPr>
                <w:sz w:val="24"/>
              </w:rPr>
            </w:pPr>
          </w:p>
        </w:tc>
        <w:tc>
          <w:tcPr>
            <w:tcW w:w="3191" w:type="dxa"/>
            <w:tcBorders>
              <w:left w:val="single" w:sz="4" w:space="0" w:color="000000"/>
              <w:right w:val="single" w:sz="4" w:space="0" w:color="000000"/>
            </w:tcBorders>
          </w:tcPr>
          <w:p w:rsidR="00AD6F70" w:rsidRDefault="0063066C">
            <w:pPr>
              <w:pStyle w:val="TableParagraph"/>
              <w:tabs>
                <w:tab w:val="left" w:pos="1664"/>
              </w:tabs>
              <w:spacing w:line="302" w:lineRule="exact"/>
              <w:rPr>
                <w:sz w:val="28"/>
              </w:rPr>
            </w:pPr>
            <w:r>
              <w:rPr>
                <w:spacing w:val="-2"/>
                <w:sz w:val="28"/>
              </w:rPr>
              <w:t>понимание</w:t>
            </w:r>
            <w:r>
              <w:rPr>
                <w:sz w:val="28"/>
              </w:rPr>
              <w:tab/>
            </w:r>
            <w:r>
              <w:rPr>
                <w:spacing w:val="-2"/>
                <w:sz w:val="28"/>
              </w:rPr>
              <w:t>содержания</w:t>
            </w:r>
          </w:p>
        </w:tc>
        <w:tc>
          <w:tcPr>
            <w:tcW w:w="3193" w:type="dxa"/>
            <w:tcBorders>
              <w:left w:val="single" w:sz="4" w:space="0" w:color="000000"/>
              <w:right w:val="single" w:sz="4" w:space="0" w:color="000000"/>
            </w:tcBorders>
          </w:tcPr>
          <w:p w:rsidR="00AD6F70" w:rsidRDefault="0063066C">
            <w:pPr>
              <w:pStyle w:val="TableParagraph"/>
              <w:tabs>
                <w:tab w:val="left" w:pos="1997"/>
              </w:tabs>
              <w:spacing w:line="302" w:lineRule="exact"/>
              <w:rPr>
                <w:sz w:val="28"/>
              </w:rPr>
            </w:pPr>
            <w:r>
              <w:rPr>
                <w:spacing w:val="-2"/>
                <w:sz w:val="28"/>
              </w:rPr>
              <w:t>свободное</w:t>
            </w:r>
            <w:r>
              <w:rPr>
                <w:sz w:val="28"/>
              </w:rPr>
              <w:tab/>
            </w:r>
            <w:r>
              <w:rPr>
                <w:spacing w:val="-2"/>
                <w:sz w:val="28"/>
              </w:rPr>
              <w:t>владение</w:t>
            </w:r>
          </w:p>
        </w:tc>
      </w:tr>
      <w:tr w:rsidR="00AD6F70">
        <w:trPr>
          <w:trHeight w:val="321"/>
        </w:trPr>
        <w:tc>
          <w:tcPr>
            <w:tcW w:w="3190" w:type="dxa"/>
            <w:gridSpan w:val="2"/>
            <w:tcBorders>
              <w:left w:val="single" w:sz="4" w:space="0" w:color="000000"/>
              <w:right w:val="single" w:sz="4" w:space="0" w:color="000000"/>
            </w:tcBorders>
          </w:tcPr>
          <w:p w:rsidR="00AD6F70" w:rsidRDefault="00AD6F70">
            <w:pPr>
              <w:pStyle w:val="TableParagraph"/>
              <w:spacing w:line="240" w:lineRule="auto"/>
              <w:ind w:left="0"/>
              <w:rPr>
                <w:sz w:val="24"/>
              </w:rPr>
            </w:pPr>
          </w:p>
        </w:tc>
        <w:tc>
          <w:tcPr>
            <w:tcW w:w="3191" w:type="dxa"/>
            <w:tcBorders>
              <w:left w:val="single" w:sz="4" w:space="0" w:color="000000"/>
              <w:right w:val="single" w:sz="4" w:space="0" w:color="000000"/>
            </w:tcBorders>
          </w:tcPr>
          <w:p w:rsidR="00AD6F70" w:rsidRDefault="0063066C">
            <w:pPr>
              <w:pStyle w:val="TableParagraph"/>
              <w:spacing w:line="302" w:lineRule="exact"/>
              <w:rPr>
                <w:sz w:val="28"/>
              </w:rPr>
            </w:pPr>
            <w:r>
              <w:rPr>
                <w:sz w:val="28"/>
              </w:rPr>
              <w:t>выполненной</w:t>
            </w:r>
            <w:r>
              <w:rPr>
                <w:spacing w:val="42"/>
                <w:sz w:val="28"/>
              </w:rPr>
              <w:t xml:space="preserve"> </w:t>
            </w:r>
            <w:r>
              <w:rPr>
                <w:sz w:val="28"/>
              </w:rPr>
              <w:t>работы.</w:t>
            </w:r>
            <w:r>
              <w:rPr>
                <w:spacing w:val="43"/>
                <w:sz w:val="28"/>
              </w:rPr>
              <w:t xml:space="preserve"> </w:t>
            </w:r>
            <w:r>
              <w:rPr>
                <w:spacing w:val="-10"/>
                <w:sz w:val="28"/>
              </w:rPr>
              <w:t>В</w:t>
            </w:r>
          </w:p>
        </w:tc>
        <w:tc>
          <w:tcPr>
            <w:tcW w:w="3193" w:type="dxa"/>
            <w:tcBorders>
              <w:left w:val="single" w:sz="4" w:space="0" w:color="000000"/>
              <w:right w:val="single" w:sz="4" w:space="0" w:color="000000"/>
            </w:tcBorders>
          </w:tcPr>
          <w:p w:rsidR="00AD6F70" w:rsidRDefault="0063066C">
            <w:pPr>
              <w:pStyle w:val="TableParagraph"/>
              <w:tabs>
                <w:tab w:val="left" w:pos="1829"/>
              </w:tabs>
              <w:spacing w:line="302" w:lineRule="exact"/>
              <w:rPr>
                <w:sz w:val="28"/>
              </w:rPr>
            </w:pPr>
            <w:r>
              <w:rPr>
                <w:spacing w:val="-2"/>
                <w:sz w:val="28"/>
              </w:rPr>
              <w:t>предметом</w:t>
            </w:r>
            <w:r>
              <w:rPr>
                <w:sz w:val="28"/>
              </w:rPr>
              <w:tab/>
            </w:r>
            <w:r>
              <w:rPr>
                <w:spacing w:val="-2"/>
                <w:sz w:val="28"/>
              </w:rPr>
              <w:t>проектной</w:t>
            </w:r>
          </w:p>
        </w:tc>
      </w:tr>
      <w:tr w:rsidR="00AD6F70">
        <w:trPr>
          <w:trHeight w:val="321"/>
        </w:trPr>
        <w:tc>
          <w:tcPr>
            <w:tcW w:w="3190" w:type="dxa"/>
            <w:gridSpan w:val="2"/>
            <w:tcBorders>
              <w:left w:val="single" w:sz="4" w:space="0" w:color="000000"/>
              <w:right w:val="single" w:sz="4" w:space="0" w:color="000000"/>
            </w:tcBorders>
          </w:tcPr>
          <w:p w:rsidR="00AD6F70" w:rsidRDefault="00AD6F70">
            <w:pPr>
              <w:pStyle w:val="TableParagraph"/>
              <w:spacing w:line="240" w:lineRule="auto"/>
              <w:ind w:left="0"/>
              <w:rPr>
                <w:sz w:val="24"/>
              </w:rPr>
            </w:pPr>
          </w:p>
        </w:tc>
        <w:tc>
          <w:tcPr>
            <w:tcW w:w="3191" w:type="dxa"/>
            <w:tcBorders>
              <w:left w:val="single" w:sz="4" w:space="0" w:color="000000"/>
              <w:right w:val="single" w:sz="4" w:space="0" w:color="000000"/>
            </w:tcBorders>
          </w:tcPr>
          <w:p w:rsidR="00AD6F70" w:rsidRDefault="0063066C">
            <w:pPr>
              <w:pStyle w:val="TableParagraph"/>
              <w:spacing w:line="302" w:lineRule="exact"/>
              <w:rPr>
                <w:sz w:val="28"/>
              </w:rPr>
            </w:pPr>
            <w:r>
              <w:rPr>
                <w:sz w:val="28"/>
              </w:rPr>
              <w:t>работе</w:t>
            </w:r>
            <w:r>
              <w:rPr>
                <w:spacing w:val="70"/>
                <w:w w:val="150"/>
                <w:sz w:val="28"/>
              </w:rPr>
              <w:t xml:space="preserve"> </w:t>
            </w:r>
            <w:r>
              <w:rPr>
                <w:sz w:val="28"/>
              </w:rPr>
              <w:t>и</w:t>
            </w:r>
            <w:r>
              <w:rPr>
                <w:spacing w:val="73"/>
                <w:w w:val="150"/>
                <w:sz w:val="28"/>
              </w:rPr>
              <w:t xml:space="preserve"> </w:t>
            </w:r>
            <w:r>
              <w:rPr>
                <w:sz w:val="28"/>
              </w:rPr>
              <w:t>в</w:t>
            </w:r>
            <w:r>
              <w:rPr>
                <w:spacing w:val="69"/>
                <w:w w:val="150"/>
                <w:sz w:val="28"/>
              </w:rPr>
              <w:t xml:space="preserve"> </w:t>
            </w:r>
            <w:r>
              <w:rPr>
                <w:sz w:val="28"/>
              </w:rPr>
              <w:t>ответах</w:t>
            </w:r>
            <w:r>
              <w:rPr>
                <w:spacing w:val="74"/>
                <w:w w:val="150"/>
                <w:sz w:val="28"/>
              </w:rPr>
              <w:t xml:space="preserve"> </w:t>
            </w:r>
            <w:r>
              <w:rPr>
                <w:spacing w:val="-5"/>
                <w:sz w:val="28"/>
              </w:rPr>
              <w:t>на</w:t>
            </w:r>
          </w:p>
        </w:tc>
        <w:tc>
          <w:tcPr>
            <w:tcW w:w="3193" w:type="dxa"/>
            <w:tcBorders>
              <w:left w:val="single" w:sz="4" w:space="0" w:color="000000"/>
              <w:right w:val="single" w:sz="4" w:space="0" w:color="000000"/>
            </w:tcBorders>
          </w:tcPr>
          <w:p w:rsidR="00AD6F70" w:rsidRDefault="0063066C">
            <w:pPr>
              <w:pStyle w:val="TableParagraph"/>
              <w:tabs>
                <w:tab w:val="left" w:pos="2085"/>
              </w:tabs>
              <w:spacing w:line="302" w:lineRule="exact"/>
              <w:rPr>
                <w:sz w:val="28"/>
              </w:rPr>
            </w:pPr>
            <w:r>
              <w:rPr>
                <w:spacing w:val="-2"/>
                <w:sz w:val="28"/>
              </w:rPr>
              <w:t>деятельности.</w:t>
            </w:r>
            <w:r>
              <w:rPr>
                <w:sz w:val="28"/>
              </w:rPr>
              <w:tab/>
            </w:r>
            <w:r>
              <w:rPr>
                <w:spacing w:val="-2"/>
                <w:sz w:val="28"/>
              </w:rPr>
              <w:t>Ошибки</w:t>
            </w:r>
          </w:p>
        </w:tc>
      </w:tr>
      <w:tr w:rsidR="00AD6F70">
        <w:trPr>
          <w:trHeight w:val="322"/>
        </w:trPr>
        <w:tc>
          <w:tcPr>
            <w:tcW w:w="3190" w:type="dxa"/>
            <w:gridSpan w:val="2"/>
            <w:tcBorders>
              <w:left w:val="single" w:sz="4" w:space="0" w:color="000000"/>
              <w:bottom w:val="single" w:sz="4" w:space="0" w:color="000000"/>
              <w:right w:val="single" w:sz="4" w:space="0" w:color="000000"/>
            </w:tcBorders>
          </w:tcPr>
          <w:p w:rsidR="00AD6F70" w:rsidRDefault="00AD6F70">
            <w:pPr>
              <w:pStyle w:val="TableParagraph"/>
              <w:spacing w:line="240" w:lineRule="auto"/>
              <w:ind w:left="0"/>
              <w:rPr>
                <w:sz w:val="24"/>
              </w:rPr>
            </w:pPr>
          </w:p>
        </w:tc>
        <w:tc>
          <w:tcPr>
            <w:tcW w:w="3191" w:type="dxa"/>
            <w:tcBorders>
              <w:left w:val="single" w:sz="4" w:space="0" w:color="000000"/>
              <w:bottom w:val="single" w:sz="4" w:space="0" w:color="000000"/>
              <w:right w:val="single" w:sz="4" w:space="0" w:color="000000"/>
            </w:tcBorders>
          </w:tcPr>
          <w:p w:rsidR="00AD6F70" w:rsidRDefault="0063066C">
            <w:pPr>
              <w:pStyle w:val="TableParagraph"/>
              <w:spacing w:line="303" w:lineRule="exact"/>
              <w:rPr>
                <w:sz w:val="28"/>
              </w:rPr>
            </w:pPr>
            <w:r>
              <w:rPr>
                <w:sz w:val="28"/>
              </w:rPr>
              <w:t>вопросы</w:t>
            </w:r>
            <w:r>
              <w:rPr>
                <w:spacing w:val="9"/>
                <w:sz w:val="28"/>
              </w:rPr>
              <w:t xml:space="preserve"> </w:t>
            </w:r>
            <w:r>
              <w:rPr>
                <w:sz w:val="28"/>
              </w:rPr>
              <w:t>по</w:t>
            </w:r>
            <w:r>
              <w:rPr>
                <w:spacing w:val="13"/>
                <w:sz w:val="28"/>
              </w:rPr>
              <w:t xml:space="preserve"> </w:t>
            </w:r>
            <w:r>
              <w:rPr>
                <w:spacing w:val="-2"/>
                <w:sz w:val="28"/>
              </w:rPr>
              <w:t>содержанию</w:t>
            </w:r>
          </w:p>
        </w:tc>
        <w:tc>
          <w:tcPr>
            <w:tcW w:w="3193" w:type="dxa"/>
            <w:tcBorders>
              <w:left w:val="single" w:sz="4" w:space="0" w:color="000000"/>
              <w:bottom w:val="single" w:sz="4" w:space="0" w:color="000000"/>
              <w:right w:val="single" w:sz="4" w:space="0" w:color="000000"/>
            </w:tcBorders>
          </w:tcPr>
          <w:p w:rsidR="00AD6F70" w:rsidRDefault="0063066C">
            <w:pPr>
              <w:pStyle w:val="TableParagraph"/>
              <w:spacing w:line="303" w:lineRule="exact"/>
              <w:rPr>
                <w:sz w:val="28"/>
              </w:rPr>
            </w:pPr>
            <w:r>
              <w:rPr>
                <w:spacing w:val="-2"/>
                <w:sz w:val="28"/>
              </w:rPr>
              <w:t>отсутствуют</w:t>
            </w:r>
          </w:p>
        </w:tc>
      </w:tr>
    </w:tbl>
    <w:p w:rsidR="00AD6F70" w:rsidRDefault="00AD6F70">
      <w:pPr>
        <w:spacing w:line="303" w:lineRule="exact"/>
        <w:rPr>
          <w:sz w:val="28"/>
        </w:rPr>
        <w:sectPr w:rsidR="00AD6F70">
          <w:type w:val="continuous"/>
          <w:pgSz w:w="11910" w:h="16840"/>
          <w:pgMar w:top="1100" w:right="540" w:bottom="1068" w:left="1440" w:header="720" w:footer="720" w:gutter="0"/>
          <w:cols w:space="720"/>
        </w:sectPr>
      </w:pPr>
    </w:p>
    <w:tbl>
      <w:tblPr>
        <w:tblStyle w:val="TableNormal"/>
        <w:tblW w:w="0" w:type="auto"/>
        <w:tblInd w:w="1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190"/>
        <w:gridCol w:w="3190"/>
        <w:gridCol w:w="3192"/>
      </w:tblGrid>
      <w:tr w:rsidR="00AD6F70">
        <w:trPr>
          <w:trHeight w:val="645"/>
        </w:trPr>
        <w:tc>
          <w:tcPr>
            <w:tcW w:w="3190" w:type="dxa"/>
          </w:tcPr>
          <w:p w:rsidR="00AD6F70" w:rsidRDefault="00AD6F70">
            <w:pPr>
              <w:pStyle w:val="TableParagraph"/>
              <w:spacing w:line="240" w:lineRule="auto"/>
              <w:ind w:left="0"/>
              <w:rPr>
                <w:sz w:val="28"/>
              </w:rPr>
            </w:pPr>
          </w:p>
        </w:tc>
        <w:tc>
          <w:tcPr>
            <w:tcW w:w="3190" w:type="dxa"/>
          </w:tcPr>
          <w:p w:rsidR="00AD6F70" w:rsidRDefault="0063066C">
            <w:pPr>
              <w:pStyle w:val="TableParagraph"/>
              <w:tabs>
                <w:tab w:val="left" w:pos="1582"/>
              </w:tabs>
              <w:spacing w:line="317" w:lineRule="exact"/>
              <w:rPr>
                <w:sz w:val="28"/>
              </w:rPr>
            </w:pPr>
            <w:r>
              <w:rPr>
                <w:spacing w:val="-2"/>
                <w:sz w:val="28"/>
              </w:rPr>
              <w:t>работы</w:t>
            </w:r>
            <w:r>
              <w:rPr>
                <w:sz w:val="28"/>
              </w:rPr>
              <w:tab/>
            </w:r>
            <w:r>
              <w:rPr>
                <w:spacing w:val="-2"/>
                <w:sz w:val="28"/>
              </w:rPr>
              <w:t>отсутствуют</w:t>
            </w:r>
          </w:p>
          <w:p w:rsidR="00AD6F70" w:rsidRDefault="0063066C">
            <w:pPr>
              <w:pStyle w:val="TableParagraph"/>
              <w:spacing w:line="309" w:lineRule="exact"/>
              <w:rPr>
                <w:sz w:val="28"/>
              </w:rPr>
            </w:pPr>
            <w:r>
              <w:rPr>
                <w:sz w:val="28"/>
              </w:rPr>
              <w:t>грубые</w:t>
            </w:r>
            <w:r>
              <w:rPr>
                <w:spacing w:val="-4"/>
                <w:sz w:val="28"/>
              </w:rPr>
              <w:t xml:space="preserve"> </w:t>
            </w:r>
            <w:r>
              <w:rPr>
                <w:spacing w:val="-2"/>
                <w:sz w:val="28"/>
              </w:rPr>
              <w:t>ошибки</w:t>
            </w:r>
          </w:p>
        </w:tc>
        <w:tc>
          <w:tcPr>
            <w:tcW w:w="3192" w:type="dxa"/>
          </w:tcPr>
          <w:p w:rsidR="00AD6F70" w:rsidRDefault="00AD6F70">
            <w:pPr>
              <w:pStyle w:val="TableParagraph"/>
              <w:spacing w:line="240" w:lineRule="auto"/>
              <w:ind w:left="0"/>
              <w:rPr>
                <w:sz w:val="28"/>
              </w:rPr>
            </w:pPr>
          </w:p>
        </w:tc>
      </w:tr>
      <w:tr w:rsidR="00AD6F70">
        <w:trPr>
          <w:trHeight w:val="320"/>
        </w:trPr>
        <w:tc>
          <w:tcPr>
            <w:tcW w:w="3190" w:type="dxa"/>
            <w:tcBorders>
              <w:bottom w:val="nil"/>
            </w:tcBorders>
          </w:tcPr>
          <w:p w:rsidR="00AD6F70" w:rsidRDefault="0063066C">
            <w:pPr>
              <w:pStyle w:val="TableParagraph"/>
              <w:spacing w:line="300" w:lineRule="exact"/>
              <w:rPr>
                <w:sz w:val="28"/>
              </w:rPr>
            </w:pPr>
            <w:r>
              <w:rPr>
                <w:sz w:val="28"/>
              </w:rPr>
              <w:t>Регулятивные</w:t>
            </w:r>
            <w:r>
              <w:rPr>
                <w:spacing w:val="-9"/>
                <w:sz w:val="28"/>
              </w:rPr>
              <w:t xml:space="preserve"> </w:t>
            </w:r>
            <w:r>
              <w:rPr>
                <w:spacing w:val="-2"/>
                <w:sz w:val="28"/>
              </w:rPr>
              <w:t>умения</w:t>
            </w:r>
          </w:p>
        </w:tc>
        <w:tc>
          <w:tcPr>
            <w:tcW w:w="3190" w:type="dxa"/>
            <w:tcBorders>
              <w:bottom w:val="nil"/>
            </w:tcBorders>
          </w:tcPr>
          <w:p w:rsidR="00AD6F70" w:rsidRDefault="0063066C">
            <w:pPr>
              <w:pStyle w:val="TableParagraph"/>
              <w:spacing w:line="300" w:lineRule="exact"/>
              <w:rPr>
                <w:sz w:val="28"/>
              </w:rPr>
            </w:pPr>
            <w:r>
              <w:rPr>
                <w:spacing w:val="-2"/>
                <w:sz w:val="28"/>
              </w:rPr>
              <w:t>Продемонстрированы</w:t>
            </w:r>
          </w:p>
        </w:tc>
        <w:tc>
          <w:tcPr>
            <w:tcW w:w="3192" w:type="dxa"/>
            <w:tcBorders>
              <w:bottom w:val="nil"/>
            </w:tcBorders>
          </w:tcPr>
          <w:p w:rsidR="00AD6F70" w:rsidRDefault="0063066C">
            <w:pPr>
              <w:pStyle w:val="TableParagraph"/>
              <w:tabs>
                <w:tab w:val="left" w:pos="1818"/>
              </w:tabs>
              <w:spacing w:line="300" w:lineRule="exact"/>
              <w:ind w:left="108"/>
              <w:rPr>
                <w:sz w:val="28"/>
              </w:rPr>
            </w:pPr>
            <w:r>
              <w:rPr>
                <w:spacing w:val="-2"/>
                <w:sz w:val="28"/>
              </w:rPr>
              <w:t>Работа</w:t>
            </w:r>
            <w:r>
              <w:rPr>
                <w:sz w:val="28"/>
              </w:rPr>
              <w:tab/>
            </w:r>
            <w:r>
              <w:rPr>
                <w:spacing w:val="-2"/>
                <w:sz w:val="28"/>
              </w:rPr>
              <w:t>тщательно</w:t>
            </w:r>
          </w:p>
        </w:tc>
      </w:tr>
      <w:tr w:rsidR="00AD6F70">
        <w:trPr>
          <w:trHeight w:val="321"/>
        </w:trPr>
        <w:tc>
          <w:tcPr>
            <w:tcW w:w="3190" w:type="dxa"/>
            <w:tcBorders>
              <w:top w:val="nil"/>
              <w:bottom w:val="nil"/>
            </w:tcBorders>
          </w:tcPr>
          <w:p w:rsidR="00AD6F70" w:rsidRDefault="00AD6F70">
            <w:pPr>
              <w:pStyle w:val="TableParagraph"/>
              <w:spacing w:line="240" w:lineRule="auto"/>
              <w:ind w:left="0"/>
              <w:rPr>
                <w:sz w:val="24"/>
              </w:rPr>
            </w:pPr>
          </w:p>
        </w:tc>
        <w:tc>
          <w:tcPr>
            <w:tcW w:w="3190" w:type="dxa"/>
            <w:tcBorders>
              <w:top w:val="nil"/>
              <w:bottom w:val="nil"/>
            </w:tcBorders>
          </w:tcPr>
          <w:p w:rsidR="00AD6F70" w:rsidRDefault="0063066C">
            <w:pPr>
              <w:pStyle w:val="TableParagraph"/>
              <w:tabs>
                <w:tab w:val="left" w:pos="1568"/>
              </w:tabs>
              <w:spacing w:line="302" w:lineRule="exact"/>
              <w:rPr>
                <w:sz w:val="28"/>
              </w:rPr>
            </w:pPr>
            <w:r>
              <w:rPr>
                <w:spacing w:val="-2"/>
                <w:sz w:val="28"/>
              </w:rPr>
              <w:t>навыки</w:t>
            </w:r>
            <w:r>
              <w:rPr>
                <w:sz w:val="28"/>
              </w:rPr>
              <w:tab/>
            </w:r>
            <w:r>
              <w:rPr>
                <w:spacing w:val="-2"/>
                <w:sz w:val="28"/>
              </w:rPr>
              <w:t>определения</w:t>
            </w:r>
          </w:p>
        </w:tc>
        <w:tc>
          <w:tcPr>
            <w:tcW w:w="3192" w:type="dxa"/>
            <w:tcBorders>
              <w:top w:val="nil"/>
              <w:bottom w:val="nil"/>
            </w:tcBorders>
          </w:tcPr>
          <w:p w:rsidR="00AD6F70" w:rsidRDefault="0063066C">
            <w:pPr>
              <w:pStyle w:val="TableParagraph"/>
              <w:tabs>
                <w:tab w:val="left" w:pos="2932"/>
              </w:tabs>
              <w:spacing w:line="302" w:lineRule="exact"/>
              <w:ind w:left="108"/>
              <w:rPr>
                <w:sz w:val="28"/>
              </w:rPr>
            </w:pPr>
            <w:r>
              <w:rPr>
                <w:spacing w:val="-2"/>
                <w:sz w:val="28"/>
              </w:rPr>
              <w:t>спланирована</w:t>
            </w:r>
            <w:r>
              <w:rPr>
                <w:sz w:val="28"/>
              </w:rPr>
              <w:tab/>
            </w:r>
            <w:r>
              <w:rPr>
                <w:spacing w:val="-10"/>
                <w:sz w:val="28"/>
              </w:rPr>
              <w:t>и</w:t>
            </w:r>
          </w:p>
        </w:tc>
      </w:tr>
      <w:tr w:rsidR="00AD6F70">
        <w:trPr>
          <w:trHeight w:val="322"/>
        </w:trPr>
        <w:tc>
          <w:tcPr>
            <w:tcW w:w="3190" w:type="dxa"/>
            <w:tcBorders>
              <w:top w:val="nil"/>
              <w:bottom w:val="nil"/>
            </w:tcBorders>
          </w:tcPr>
          <w:p w:rsidR="00AD6F70" w:rsidRDefault="00AD6F70">
            <w:pPr>
              <w:pStyle w:val="TableParagraph"/>
              <w:spacing w:line="240" w:lineRule="auto"/>
              <w:ind w:left="0"/>
              <w:rPr>
                <w:sz w:val="24"/>
              </w:rPr>
            </w:pPr>
          </w:p>
        </w:tc>
        <w:tc>
          <w:tcPr>
            <w:tcW w:w="3190" w:type="dxa"/>
            <w:tcBorders>
              <w:top w:val="nil"/>
              <w:bottom w:val="nil"/>
            </w:tcBorders>
          </w:tcPr>
          <w:p w:rsidR="00AD6F70" w:rsidRDefault="0063066C">
            <w:pPr>
              <w:pStyle w:val="TableParagraph"/>
              <w:tabs>
                <w:tab w:val="left" w:pos="988"/>
                <w:tab w:val="left" w:pos="1402"/>
              </w:tabs>
              <w:spacing w:line="303" w:lineRule="exact"/>
              <w:rPr>
                <w:sz w:val="28"/>
              </w:rPr>
            </w:pPr>
            <w:r>
              <w:rPr>
                <w:spacing w:val="-4"/>
                <w:sz w:val="28"/>
              </w:rPr>
              <w:t>темы</w:t>
            </w:r>
            <w:r>
              <w:rPr>
                <w:sz w:val="28"/>
              </w:rPr>
              <w:tab/>
            </w:r>
            <w:r>
              <w:rPr>
                <w:spacing w:val="-10"/>
                <w:sz w:val="28"/>
              </w:rPr>
              <w:t>и</w:t>
            </w:r>
            <w:r>
              <w:rPr>
                <w:sz w:val="28"/>
              </w:rPr>
              <w:tab/>
            </w:r>
            <w:r>
              <w:rPr>
                <w:spacing w:val="-2"/>
                <w:sz w:val="28"/>
              </w:rPr>
              <w:t>планирования</w:t>
            </w:r>
          </w:p>
        </w:tc>
        <w:tc>
          <w:tcPr>
            <w:tcW w:w="3192" w:type="dxa"/>
            <w:tcBorders>
              <w:top w:val="nil"/>
              <w:bottom w:val="nil"/>
            </w:tcBorders>
          </w:tcPr>
          <w:p w:rsidR="00AD6F70" w:rsidRDefault="0063066C">
            <w:pPr>
              <w:pStyle w:val="TableParagraph"/>
              <w:spacing w:line="303" w:lineRule="exact"/>
              <w:ind w:left="108"/>
              <w:rPr>
                <w:sz w:val="28"/>
              </w:rPr>
            </w:pPr>
            <w:r>
              <w:rPr>
                <w:spacing w:val="-2"/>
                <w:sz w:val="28"/>
              </w:rPr>
              <w:t>последовательно</w:t>
            </w:r>
          </w:p>
        </w:tc>
      </w:tr>
      <w:tr w:rsidR="00AD6F70">
        <w:trPr>
          <w:trHeight w:val="322"/>
        </w:trPr>
        <w:tc>
          <w:tcPr>
            <w:tcW w:w="3190" w:type="dxa"/>
            <w:tcBorders>
              <w:top w:val="nil"/>
              <w:bottom w:val="nil"/>
            </w:tcBorders>
          </w:tcPr>
          <w:p w:rsidR="00AD6F70" w:rsidRDefault="00AD6F70">
            <w:pPr>
              <w:pStyle w:val="TableParagraph"/>
              <w:spacing w:line="240" w:lineRule="auto"/>
              <w:ind w:left="0"/>
              <w:rPr>
                <w:sz w:val="24"/>
              </w:rPr>
            </w:pPr>
          </w:p>
        </w:tc>
        <w:tc>
          <w:tcPr>
            <w:tcW w:w="3190" w:type="dxa"/>
            <w:tcBorders>
              <w:top w:val="nil"/>
              <w:bottom w:val="nil"/>
            </w:tcBorders>
          </w:tcPr>
          <w:p w:rsidR="00AD6F70" w:rsidRDefault="0063066C">
            <w:pPr>
              <w:pStyle w:val="TableParagraph"/>
              <w:spacing w:line="303" w:lineRule="exact"/>
              <w:rPr>
                <w:sz w:val="28"/>
              </w:rPr>
            </w:pPr>
            <w:r>
              <w:rPr>
                <w:sz w:val="28"/>
              </w:rPr>
              <w:t>работы.</w:t>
            </w:r>
            <w:r>
              <w:rPr>
                <w:spacing w:val="1"/>
                <w:sz w:val="28"/>
              </w:rPr>
              <w:t xml:space="preserve"> </w:t>
            </w:r>
            <w:r>
              <w:rPr>
                <w:sz w:val="28"/>
              </w:rPr>
              <w:t>Работа</w:t>
            </w:r>
            <w:r>
              <w:rPr>
                <w:spacing w:val="3"/>
                <w:sz w:val="28"/>
              </w:rPr>
              <w:t xml:space="preserve"> </w:t>
            </w:r>
            <w:r>
              <w:rPr>
                <w:spacing w:val="-2"/>
                <w:sz w:val="28"/>
              </w:rPr>
              <w:t>доведена</w:t>
            </w:r>
          </w:p>
        </w:tc>
        <w:tc>
          <w:tcPr>
            <w:tcW w:w="3192" w:type="dxa"/>
            <w:tcBorders>
              <w:top w:val="nil"/>
              <w:bottom w:val="nil"/>
            </w:tcBorders>
          </w:tcPr>
          <w:p w:rsidR="00AD6F70" w:rsidRDefault="0063066C">
            <w:pPr>
              <w:pStyle w:val="TableParagraph"/>
              <w:spacing w:line="303" w:lineRule="exact"/>
              <w:ind w:left="108"/>
              <w:rPr>
                <w:sz w:val="28"/>
              </w:rPr>
            </w:pPr>
            <w:r>
              <w:rPr>
                <w:spacing w:val="-2"/>
                <w:sz w:val="28"/>
              </w:rPr>
              <w:t>реализована,</w:t>
            </w:r>
          </w:p>
        </w:tc>
      </w:tr>
      <w:tr w:rsidR="00AD6F70">
        <w:trPr>
          <w:trHeight w:val="321"/>
        </w:trPr>
        <w:tc>
          <w:tcPr>
            <w:tcW w:w="3190" w:type="dxa"/>
            <w:tcBorders>
              <w:top w:val="nil"/>
              <w:bottom w:val="nil"/>
            </w:tcBorders>
          </w:tcPr>
          <w:p w:rsidR="00AD6F70" w:rsidRDefault="00AD6F70">
            <w:pPr>
              <w:pStyle w:val="TableParagraph"/>
              <w:spacing w:line="240" w:lineRule="auto"/>
              <w:ind w:left="0"/>
              <w:rPr>
                <w:sz w:val="24"/>
              </w:rPr>
            </w:pPr>
          </w:p>
        </w:tc>
        <w:tc>
          <w:tcPr>
            <w:tcW w:w="3190" w:type="dxa"/>
            <w:tcBorders>
              <w:top w:val="nil"/>
              <w:bottom w:val="nil"/>
            </w:tcBorders>
          </w:tcPr>
          <w:p w:rsidR="00AD6F70" w:rsidRDefault="0063066C">
            <w:pPr>
              <w:pStyle w:val="TableParagraph"/>
              <w:tabs>
                <w:tab w:val="left" w:pos="1312"/>
                <w:tab w:val="left" w:pos="2931"/>
              </w:tabs>
              <w:spacing w:line="302" w:lineRule="exact"/>
              <w:rPr>
                <w:sz w:val="28"/>
              </w:rPr>
            </w:pPr>
            <w:r>
              <w:rPr>
                <w:spacing w:val="-5"/>
                <w:sz w:val="28"/>
              </w:rPr>
              <w:t>до</w:t>
            </w:r>
            <w:r>
              <w:rPr>
                <w:sz w:val="28"/>
              </w:rPr>
              <w:tab/>
            </w:r>
            <w:r>
              <w:rPr>
                <w:spacing w:val="-2"/>
                <w:sz w:val="28"/>
              </w:rPr>
              <w:t>конца</w:t>
            </w:r>
            <w:r>
              <w:rPr>
                <w:sz w:val="28"/>
              </w:rPr>
              <w:tab/>
            </w:r>
            <w:r>
              <w:rPr>
                <w:spacing w:val="-10"/>
                <w:sz w:val="28"/>
              </w:rPr>
              <w:t>и</w:t>
            </w:r>
          </w:p>
        </w:tc>
        <w:tc>
          <w:tcPr>
            <w:tcW w:w="3192" w:type="dxa"/>
            <w:tcBorders>
              <w:top w:val="nil"/>
              <w:bottom w:val="nil"/>
            </w:tcBorders>
          </w:tcPr>
          <w:p w:rsidR="00AD6F70" w:rsidRDefault="0063066C">
            <w:pPr>
              <w:pStyle w:val="TableParagraph"/>
              <w:spacing w:line="302" w:lineRule="exact"/>
              <w:ind w:left="108"/>
              <w:rPr>
                <w:sz w:val="28"/>
              </w:rPr>
            </w:pPr>
            <w:r>
              <w:rPr>
                <w:sz w:val="28"/>
              </w:rPr>
              <w:t>своевременно</w:t>
            </w:r>
            <w:r>
              <w:rPr>
                <w:spacing w:val="54"/>
                <w:sz w:val="28"/>
              </w:rPr>
              <w:t xml:space="preserve"> </w:t>
            </w:r>
            <w:r>
              <w:rPr>
                <w:spacing w:val="-2"/>
                <w:sz w:val="28"/>
              </w:rPr>
              <w:t>пройдены</w:t>
            </w:r>
          </w:p>
        </w:tc>
      </w:tr>
      <w:tr w:rsidR="00AD6F70">
        <w:trPr>
          <w:trHeight w:val="321"/>
        </w:trPr>
        <w:tc>
          <w:tcPr>
            <w:tcW w:w="3190" w:type="dxa"/>
            <w:tcBorders>
              <w:top w:val="nil"/>
              <w:bottom w:val="nil"/>
            </w:tcBorders>
          </w:tcPr>
          <w:p w:rsidR="00AD6F70" w:rsidRDefault="00AD6F70">
            <w:pPr>
              <w:pStyle w:val="TableParagraph"/>
              <w:spacing w:line="240" w:lineRule="auto"/>
              <w:ind w:left="0"/>
              <w:rPr>
                <w:sz w:val="24"/>
              </w:rPr>
            </w:pPr>
          </w:p>
        </w:tc>
        <w:tc>
          <w:tcPr>
            <w:tcW w:w="3190" w:type="dxa"/>
            <w:tcBorders>
              <w:top w:val="nil"/>
              <w:bottom w:val="nil"/>
            </w:tcBorders>
          </w:tcPr>
          <w:p w:rsidR="00AD6F70" w:rsidRDefault="0063066C">
            <w:pPr>
              <w:pStyle w:val="TableParagraph"/>
              <w:spacing w:line="302" w:lineRule="exact"/>
              <w:rPr>
                <w:sz w:val="28"/>
              </w:rPr>
            </w:pPr>
            <w:r>
              <w:rPr>
                <w:spacing w:val="-2"/>
                <w:sz w:val="28"/>
              </w:rPr>
              <w:t>представлена;</w:t>
            </w:r>
          </w:p>
        </w:tc>
        <w:tc>
          <w:tcPr>
            <w:tcW w:w="3192" w:type="dxa"/>
            <w:tcBorders>
              <w:top w:val="nil"/>
              <w:bottom w:val="nil"/>
            </w:tcBorders>
          </w:tcPr>
          <w:p w:rsidR="00AD6F70" w:rsidRDefault="0063066C">
            <w:pPr>
              <w:pStyle w:val="TableParagraph"/>
              <w:spacing w:line="302" w:lineRule="exact"/>
              <w:ind w:left="108"/>
              <w:rPr>
                <w:sz w:val="28"/>
              </w:rPr>
            </w:pPr>
            <w:r>
              <w:rPr>
                <w:sz w:val="28"/>
              </w:rPr>
              <w:t>все</w:t>
            </w:r>
            <w:r>
              <w:rPr>
                <w:spacing w:val="21"/>
                <w:sz w:val="28"/>
              </w:rPr>
              <w:t xml:space="preserve"> </w:t>
            </w:r>
            <w:r>
              <w:rPr>
                <w:sz w:val="28"/>
              </w:rPr>
              <w:t>необходимые</w:t>
            </w:r>
            <w:r>
              <w:rPr>
                <w:spacing w:val="23"/>
                <w:sz w:val="28"/>
              </w:rPr>
              <w:t xml:space="preserve"> </w:t>
            </w:r>
            <w:r>
              <w:rPr>
                <w:spacing w:val="-2"/>
                <w:sz w:val="28"/>
              </w:rPr>
              <w:t>этапы.</w:t>
            </w:r>
          </w:p>
        </w:tc>
      </w:tr>
      <w:tr w:rsidR="00AD6F70">
        <w:trPr>
          <w:trHeight w:val="321"/>
        </w:trPr>
        <w:tc>
          <w:tcPr>
            <w:tcW w:w="3190" w:type="dxa"/>
            <w:tcBorders>
              <w:top w:val="nil"/>
              <w:bottom w:val="nil"/>
            </w:tcBorders>
          </w:tcPr>
          <w:p w:rsidR="00AD6F70" w:rsidRDefault="00AD6F70">
            <w:pPr>
              <w:pStyle w:val="TableParagraph"/>
              <w:spacing w:line="240" w:lineRule="auto"/>
              <w:ind w:left="0"/>
              <w:rPr>
                <w:sz w:val="24"/>
              </w:rPr>
            </w:pPr>
          </w:p>
        </w:tc>
        <w:tc>
          <w:tcPr>
            <w:tcW w:w="3190" w:type="dxa"/>
            <w:tcBorders>
              <w:top w:val="nil"/>
              <w:bottom w:val="nil"/>
            </w:tcBorders>
          </w:tcPr>
          <w:p w:rsidR="00AD6F70" w:rsidRDefault="0063066C">
            <w:pPr>
              <w:pStyle w:val="TableParagraph"/>
              <w:tabs>
                <w:tab w:val="left" w:pos="2377"/>
              </w:tabs>
              <w:spacing w:line="302" w:lineRule="exact"/>
              <w:rPr>
                <w:sz w:val="28"/>
              </w:rPr>
            </w:pPr>
            <w:r>
              <w:rPr>
                <w:spacing w:val="-2"/>
                <w:sz w:val="28"/>
              </w:rPr>
              <w:t>некоторые</w:t>
            </w:r>
            <w:r>
              <w:rPr>
                <w:sz w:val="28"/>
              </w:rPr>
              <w:tab/>
            </w:r>
            <w:r>
              <w:rPr>
                <w:spacing w:val="-2"/>
                <w:sz w:val="28"/>
              </w:rPr>
              <w:t>этапы</w:t>
            </w:r>
          </w:p>
        </w:tc>
        <w:tc>
          <w:tcPr>
            <w:tcW w:w="3192" w:type="dxa"/>
            <w:tcBorders>
              <w:top w:val="nil"/>
              <w:bottom w:val="nil"/>
            </w:tcBorders>
          </w:tcPr>
          <w:p w:rsidR="00AD6F70" w:rsidRDefault="0063066C">
            <w:pPr>
              <w:pStyle w:val="TableParagraph"/>
              <w:tabs>
                <w:tab w:val="left" w:pos="1470"/>
                <w:tab w:val="left" w:pos="1836"/>
              </w:tabs>
              <w:spacing w:line="302" w:lineRule="exact"/>
              <w:ind w:left="108"/>
              <w:rPr>
                <w:sz w:val="28"/>
              </w:rPr>
            </w:pPr>
            <w:r>
              <w:rPr>
                <w:spacing w:val="-2"/>
                <w:sz w:val="28"/>
              </w:rPr>
              <w:t>Контроль</w:t>
            </w:r>
            <w:r>
              <w:rPr>
                <w:sz w:val="28"/>
              </w:rPr>
              <w:tab/>
            </w:r>
            <w:r>
              <w:rPr>
                <w:spacing w:val="-10"/>
                <w:sz w:val="28"/>
              </w:rPr>
              <w:t>и</w:t>
            </w:r>
            <w:r>
              <w:rPr>
                <w:sz w:val="28"/>
              </w:rPr>
              <w:tab/>
            </w:r>
            <w:r>
              <w:rPr>
                <w:spacing w:val="-2"/>
                <w:sz w:val="28"/>
              </w:rPr>
              <w:t>коррекция</w:t>
            </w:r>
          </w:p>
        </w:tc>
      </w:tr>
      <w:tr w:rsidR="00AD6F70">
        <w:trPr>
          <w:trHeight w:val="321"/>
        </w:trPr>
        <w:tc>
          <w:tcPr>
            <w:tcW w:w="3190" w:type="dxa"/>
            <w:tcBorders>
              <w:top w:val="nil"/>
              <w:bottom w:val="nil"/>
            </w:tcBorders>
          </w:tcPr>
          <w:p w:rsidR="00AD6F70" w:rsidRDefault="00AD6F70">
            <w:pPr>
              <w:pStyle w:val="TableParagraph"/>
              <w:spacing w:line="240" w:lineRule="auto"/>
              <w:ind w:left="0"/>
              <w:rPr>
                <w:sz w:val="24"/>
              </w:rPr>
            </w:pPr>
          </w:p>
        </w:tc>
        <w:tc>
          <w:tcPr>
            <w:tcW w:w="3190" w:type="dxa"/>
            <w:tcBorders>
              <w:top w:val="nil"/>
              <w:bottom w:val="nil"/>
            </w:tcBorders>
          </w:tcPr>
          <w:p w:rsidR="00AD6F70" w:rsidRDefault="0063066C">
            <w:pPr>
              <w:pStyle w:val="TableParagraph"/>
              <w:tabs>
                <w:tab w:val="left" w:pos="2648"/>
              </w:tabs>
              <w:spacing w:line="302" w:lineRule="exact"/>
              <w:rPr>
                <w:sz w:val="28"/>
              </w:rPr>
            </w:pPr>
            <w:r>
              <w:rPr>
                <w:spacing w:val="-2"/>
                <w:sz w:val="28"/>
              </w:rPr>
              <w:t>выполнялись</w:t>
            </w:r>
            <w:r>
              <w:rPr>
                <w:sz w:val="28"/>
              </w:rPr>
              <w:tab/>
            </w:r>
            <w:r>
              <w:rPr>
                <w:spacing w:val="-5"/>
                <w:sz w:val="28"/>
              </w:rPr>
              <w:t>под</w:t>
            </w:r>
          </w:p>
        </w:tc>
        <w:tc>
          <w:tcPr>
            <w:tcW w:w="3192" w:type="dxa"/>
            <w:tcBorders>
              <w:top w:val="nil"/>
              <w:bottom w:val="nil"/>
            </w:tcBorders>
          </w:tcPr>
          <w:p w:rsidR="00AD6F70" w:rsidRDefault="0063066C">
            <w:pPr>
              <w:pStyle w:val="TableParagraph"/>
              <w:spacing w:line="302" w:lineRule="exact"/>
              <w:ind w:left="108"/>
              <w:rPr>
                <w:sz w:val="28"/>
              </w:rPr>
            </w:pPr>
            <w:r>
              <w:rPr>
                <w:spacing w:val="-2"/>
                <w:sz w:val="28"/>
              </w:rPr>
              <w:t>осуществлялись</w:t>
            </w:r>
          </w:p>
        </w:tc>
      </w:tr>
      <w:tr w:rsidR="00AD6F70">
        <w:trPr>
          <w:trHeight w:val="322"/>
        </w:trPr>
        <w:tc>
          <w:tcPr>
            <w:tcW w:w="3190" w:type="dxa"/>
            <w:tcBorders>
              <w:top w:val="nil"/>
              <w:bottom w:val="nil"/>
            </w:tcBorders>
          </w:tcPr>
          <w:p w:rsidR="00AD6F70" w:rsidRDefault="00AD6F70">
            <w:pPr>
              <w:pStyle w:val="TableParagraph"/>
              <w:spacing w:line="240" w:lineRule="auto"/>
              <w:ind w:left="0"/>
              <w:rPr>
                <w:sz w:val="24"/>
              </w:rPr>
            </w:pPr>
          </w:p>
        </w:tc>
        <w:tc>
          <w:tcPr>
            <w:tcW w:w="3190" w:type="dxa"/>
            <w:tcBorders>
              <w:top w:val="nil"/>
              <w:bottom w:val="nil"/>
            </w:tcBorders>
          </w:tcPr>
          <w:p w:rsidR="00AD6F70" w:rsidRDefault="0063066C">
            <w:pPr>
              <w:pStyle w:val="TableParagraph"/>
              <w:tabs>
                <w:tab w:val="left" w:pos="1935"/>
                <w:tab w:val="left" w:pos="2641"/>
              </w:tabs>
              <w:spacing w:line="303" w:lineRule="exact"/>
              <w:rPr>
                <w:sz w:val="28"/>
              </w:rPr>
            </w:pPr>
            <w:r>
              <w:rPr>
                <w:spacing w:val="-2"/>
                <w:sz w:val="28"/>
              </w:rPr>
              <w:t>контролем</w:t>
            </w:r>
            <w:r>
              <w:rPr>
                <w:sz w:val="28"/>
              </w:rPr>
              <w:tab/>
            </w:r>
            <w:r>
              <w:rPr>
                <w:spacing w:val="-10"/>
                <w:sz w:val="28"/>
              </w:rPr>
              <w:t>и</w:t>
            </w:r>
            <w:r>
              <w:rPr>
                <w:sz w:val="28"/>
              </w:rPr>
              <w:tab/>
            </w:r>
            <w:r>
              <w:rPr>
                <w:spacing w:val="-5"/>
                <w:sz w:val="28"/>
              </w:rPr>
              <w:t>при</w:t>
            </w:r>
          </w:p>
        </w:tc>
        <w:tc>
          <w:tcPr>
            <w:tcW w:w="3192" w:type="dxa"/>
            <w:tcBorders>
              <w:top w:val="nil"/>
              <w:bottom w:val="nil"/>
            </w:tcBorders>
          </w:tcPr>
          <w:p w:rsidR="00AD6F70" w:rsidRDefault="0063066C">
            <w:pPr>
              <w:pStyle w:val="TableParagraph"/>
              <w:spacing w:line="303" w:lineRule="exact"/>
              <w:ind w:left="108"/>
              <w:rPr>
                <w:sz w:val="28"/>
              </w:rPr>
            </w:pPr>
            <w:r>
              <w:rPr>
                <w:spacing w:val="-2"/>
                <w:sz w:val="28"/>
              </w:rPr>
              <w:t>самостоятельно</w:t>
            </w:r>
          </w:p>
        </w:tc>
      </w:tr>
      <w:tr w:rsidR="00AD6F70">
        <w:trPr>
          <w:trHeight w:val="323"/>
        </w:trPr>
        <w:tc>
          <w:tcPr>
            <w:tcW w:w="3190" w:type="dxa"/>
            <w:tcBorders>
              <w:top w:val="nil"/>
              <w:bottom w:val="nil"/>
            </w:tcBorders>
          </w:tcPr>
          <w:p w:rsidR="00AD6F70" w:rsidRDefault="00AD6F70">
            <w:pPr>
              <w:pStyle w:val="TableParagraph"/>
              <w:spacing w:line="240" w:lineRule="auto"/>
              <w:ind w:left="0"/>
              <w:rPr>
                <w:sz w:val="24"/>
              </w:rPr>
            </w:pPr>
          </w:p>
        </w:tc>
        <w:tc>
          <w:tcPr>
            <w:tcW w:w="3190" w:type="dxa"/>
            <w:tcBorders>
              <w:top w:val="nil"/>
              <w:bottom w:val="nil"/>
            </w:tcBorders>
          </w:tcPr>
          <w:p w:rsidR="00AD6F70" w:rsidRDefault="0063066C">
            <w:pPr>
              <w:pStyle w:val="TableParagraph"/>
              <w:spacing w:line="303" w:lineRule="exact"/>
              <w:rPr>
                <w:sz w:val="28"/>
              </w:rPr>
            </w:pPr>
            <w:r>
              <w:rPr>
                <w:spacing w:val="-2"/>
                <w:sz w:val="28"/>
              </w:rPr>
              <w:t>поддержке</w:t>
            </w:r>
          </w:p>
        </w:tc>
        <w:tc>
          <w:tcPr>
            <w:tcW w:w="3192" w:type="dxa"/>
            <w:tcBorders>
              <w:top w:val="nil"/>
              <w:bottom w:val="nil"/>
            </w:tcBorders>
          </w:tcPr>
          <w:p w:rsidR="00AD6F70" w:rsidRDefault="00AD6F70">
            <w:pPr>
              <w:pStyle w:val="TableParagraph"/>
              <w:spacing w:line="240" w:lineRule="auto"/>
              <w:ind w:left="0"/>
              <w:rPr>
                <w:sz w:val="24"/>
              </w:rPr>
            </w:pPr>
          </w:p>
        </w:tc>
      </w:tr>
      <w:tr w:rsidR="00AD6F70">
        <w:trPr>
          <w:trHeight w:val="321"/>
        </w:trPr>
        <w:tc>
          <w:tcPr>
            <w:tcW w:w="3190" w:type="dxa"/>
            <w:tcBorders>
              <w:top w:val="nil"/>
              <w:bottom w:val="nil"/>
            </w:tcBorders>
          </w:tcPr>
          <w:p w:rsidR="00AD6F70" w:rsidRDefault="00AD6F70">
            <w:pPr>
              <w:pStyle w:val="TableParagraph"/>
              <w:spacing w:line="240" w:lineRule="auto"/>
              <w:ind w:left="0"/>
              <w:rPr>
                <w:sz w:val="24"/>
              </w:rPr>
            </w:pPr>
          </w:p>
        </w:tc>
        <w:tc>
          <w:tcPr>
            <w:tcW w:w="3190" w:type="dxa"/>
            <w:tcBorders>
              <w:top w:val="nil"/>
              <w:bottom w:val="nil"/>
            </w:tcBorders>
          </w:tcPr>
          <w:p w:rsidR="00AD6F70" w:rsidRDefault="0063066C">
            <w:pPr>
              <w:pStyle w:val="TableParagraph"/>
              <w:spacing w:line="302" w:lineRule="exact"/>
              <w:rPr>
                <w:sz w:val="28"/>
              </w:rPr>
            </w:pPr>
            <w:r>
              <w:rPr>
                <w:sz w:val="28"/>
              </w:rPr>
              <w:t>руководителя.</w:t>
            </w:r>
            <w:r>
              <w:rPr>
                <w:spacing w:val="30"/>
                <w:sz w:val="28"/>
              </w:rPr>
              <w:t xml:space="preserve"> </w:t>
            </w:r>
            <w:r>
              <w:rPr>
                <w:sz w:val="28"/>
              </w:rPr>
              <w:t>При</w:t>
            </w:r>
            <w:r>
              <w:rPr>
                <w:spacing w:val="30"/>
                <w:sz w:val="28"/>
              </w:rPr>
              <w:t xml:space="preserve"> </w:t>
            </w:r>
            <w:r>
              <w:rPr>
                <w:spacing w:val="-4"/>
                <w:sz w:val="28"/>
              </w:rPr>
              <w:t>этом</w:t>
            </w:r>
          </w:p>
        </w:tc>
        <w:tc>
          <w:tcPr>
            <w:tcW w:w="3192" w:type="dxa"/>
            <w:tcBorders>
              <w:top w:val="nil"/>
              <w:bottom w:val="nil"/>
            </w:tcBorders>
          </w:tcPr>
          <w:p w:rsidR="00AD6F70" w:rsidRDefault="00AD6F70">
            <w:pPr>
              <w:pStyle w:val="TableParagraph"/>
              <w:spacing w:line="240" w:lineRule="auto"/>
              <w:ind w:left="0"/>
              <w:rPr>
                <w:sz w:val="24"/>
              </w:rPr>
            </w:pPr>
          </w:p>
        </w:tc>
      </w:tr>
      <w:tr w:rsidR="00AD6F70">
        <w:trPr>
          <w:trHeight w:val="321"/>
        </w:trPr>
        <w:tc>
          <w:tcPr>
            <w:tcW w:w="3190" w:type="dxa"/>
            <w:tcBorders>
              <w:top w:val="nil"/>
              <w:bottom w:val="nil"/>
            </w:tcBorders>
          </w:tcPr>
          <w:p w:rsidR="00AD6F70" w:rsidRDefault="00AD6F70">
            <w:pPr>
              <w:pStyle w:val="TableParagraph"/>
              <w:spacing w:line="240" w:lineRule="auto"/>
              <w:ind w:left="0"/>
              <w:rPr>
                <w:sz w:val="24"/>
              </w:rPr>
            </w:pPr>
          </w:p>
        </w:tc>
        <w:tc>
          <w:tcPr>
            <w:tcW w:w="3190" w:type="dxa"/>
            <w:tcBorders>
              <w:top w:val="nil"/>
              <w:bottom w:val="nil"/>
            </w:tcBorders>
          </w:tcPr>
          <w:p w:rsidR="00AD6F70" w:rsidRDefault="0063066C">
            <w:pPr>
              <w:pStyle w:val="TableParagraph"/>
              <w:spacing w:line="302" w:lineRule="exact"/>
              <w:rPr>
                <w:sz w:val="28"/>
              </w:rPr>
            </w:pPr>
            <w:r>
              <w:rPr>
                <w:sz w:val="28"/>
              </w:rPr>
              <w:t>проявляются</w:t>
            </w:r>
            <w:r>
              <w:rPr>
                <w:spacing w:val="57"/>
                <w:w w:val="150"/>
                <w:sz w:val="28"/>
              </w:rPr>
              <w:t xml:space="preserve"> </w:t>
            </w:r>
            <w:r>
              <w:rPr>
                <w:spacing w:val="-2"/>
                <w:sz w:val="28"/>
              </w:rPr>
              <w:t>отдельные</w:t>
            </w:r>
          </w:p>
        </w:tc>
        <w:tc>
          <w:tcPr>
            <w:tcW w:w="3192" w:type="dxa"/>
            <w:tcBorders>
              <w:top w:val="nil"/>
              <w:bottom w:val="nil"/>
            </w:tcBorders>
          </w:tcPr>
          <w:p w:rsidR="00AD6F70" w:rsidRDefault="00AD6F70">
            <w:pPr>
              <w:pStyle w:val="TableParagraph"/>
              <w:spacing w:line="240" w:lineRule="auto"/>
              <w:ind w:left="0"/>
              <w:rPr>
                <w:sz w:val="24"/>
              </w:rPr>
            </w:pPr>
          </w:p>
        </w:tc>
      </w:tr>
      <w:tr w:rsidR="00AD6F70">
        <w:trPr>
          <w:trHeight w:val="321"/>
        </w:trPr>
        <w:tc>
          <w:tcPr>
            <w:tcW w:w="3190" w:type="dxa"/>
            <w:tcBorders>
              <w:top w:val="nil"/>
              <w:bottom w:val="nil"/>
            </w:tcBorders>
          </w:tcPr>
          <w:p w:rsidR="00AD6F70" w:rsidRDefault="00AD6F70">
            <w:pPr>
              <w:pStyle w:val="TableParagraph"/>
              <w:spacing w:line="240" w:lineRule="auto"/>
              <w:ind w:left="0"/>
              <w:rPr>
                <w:sz w:val="24"/>
              </w:rPr>
            </w:pPr>
          </w:p>
        </w:tc>
        <w:tc>
          <w:tcPr>
            <w:tcW w:w="3190" w:type="dxa"/>
            <w:tcBorders>
              <w:top w:val="nil"/>
              <w:bottom w:val="nil"/>
            </w:tcBorders>
          </w:tcPr>
          <w:p w:rsidR="00AD6F70" w:rsidRDefault="0063066C">
            <w:pPr>
              <w:pStyle w:val="TableParagraph"/>
              <w:spacing w:line="302" w:lineRule="exact"/>
              <w:rPr>
                <w:sz w:val="28"/>
              </w:rPr>
            </w:pPr>
            <w:r>
              <w:rPr>
                <w:sz w:val="28"/>
              </w:rPr>
              <w:t>элементы</w:t>
            </w:r>
            <w:r>
              <w:rPr>
                <w:spacing w:val="53"/>
                <w:sz w:val="28"/>
              </w:rPr>
              <w:t xml:space="preserve"> </w:t>
            </w:r>
            <w:r>
              <w:rPr>
                <w:sz w:val="28"/>
              </w:rPr>
              <w:t>самооценки</w:t>
            </w:r>
            <w:r>
              <w:rPr>
                <w:spacing w:val="54"/>
                <w:sz w:val="28"/>
              </w:rPr>
              <w:t xml:space="preserve"> </w:t>
            </w:r>
            <w:r>
              <w:rPr>
                <w:spacing w:val="-10"/>
                <w:sz w:val="28"/>
              </w:rPr>
              <w:t>и</w:t>
            </w:r>
          </w:p>
        </w:tc>
        <w:tc>
          <w:tcPr>
            <w:tcW w:w="3192" w:type="dxa"/>
            <w:tcBorders>
              <w:top w:val="nil"/>
              <w:bottom w:val="nil"/>
            </w:tcBorders>
          </w:tcPr>
          <w:p w:rsidR="00AD6F70" w:rsidRDefault="00AD6F70">
            <w:pPr>
              <w:pStyle w:val="TableParagraph"/>
              <w:spacing w:line="240" w:lineRule="auto"/>
              <w:ind w:left="0"/>
              <w:rPr>
                <w:sz w:val="24"/>
              </w:rPr>
            </w:pPr>
          </w:p>
        </w:tc>
      </w:tr>
      <w:tr w:rsidR="00AD6F70">
        <w:trPr>
          <w:trHeight w:val="321"/>
        </w:trPr>
        <w:tc>
          <w:tcPr>
            <w:tcW w:w="3190" w:type="dxa"/>
            <w:tcBorders>
              <w:top w:val="nil"/>
              <w:bottom w:val="nil"/>
            </w:tcBorders>
          </w:tcPr>
          <w:p w:rsidR="00AD6F70" w:rsidRDefault="00AD6F70">
            <w:pPr>
              <w:pStyle w:val="TableParagraph"/>
              <w:spacing w:line="240" w:lineRule="auto"/>
              <w:ind w:left="0"/>
              <w:rPr>
                <w:sz w:val="24"/>
              </w:rPr>
            </w:pPr>
          </w:p>
        </w:tc>
        <w:tc>
          <w:tcPr>
            <w:tcW w:w="3190" w:type="dxa"/>
            <w:tcBorders>
              <w:top w:val="nil"/>
              <w:bottom w:val="nil"/>
            </w:tcBorders>
          </w:tcPr>
          <w:p w:rsidR="00AD6F70" w:rsidRDefault="0063066C">
            <w:pPr>
              <w:pStyle w:val="TableParagraph"/>
              <w:spacing w:line="302" w:lineRule="exact"/>
              <w:rPr>
                <w:sz w:val="28"/>
              </w:rPr>
            </w:pPr>
            <w:r>
              <w:rPr>
                <w:spacing w:val="-2"/>
                <w:sz w:val="28"/>
              </w:rPr>
              <w:t>самоконтроля</w:t>
            </w:r>
          </w:p>
        </w:tc>
        <w:tc>
          <w:tcPr>
            <w:tcW w:w="3192" w:type="dxa"/>
            <w:tcBorders>
              <w:top w:val="nil"/>
              <w:bottom w:val="nil"/>
            </w:tcBorders>
          </w:tcPr>
          <w:p w:rsidR="00AD6F70" w:rsidRDefault="00AD6F70">
            <w:pPr>
              <w:pStyle w:val="TableParagraph"/>
              <w:spacing w:line="240" w:lineRule="auto"/>
              <w:ind w:left="0"/>
              <w:rPr>
                <w:sz w:val="24"/>
              </w:rPr>
            </w:pPr>
          </w:p>
        </w:tc>
      </w:tr>
      <w:tr w:rsidR="00AD6F70">
        <w:trPr>
          <w:trHeight w:val="322"/>
        </w:trPr>
        <w:tc>
          <w:tcPr>
            <w:tcW w:w="3190" w:type="dxa"/>
            <w:tcBorders>
              <w:top w:val="nil"/>
            </w:tcBorders>
          </w:tcPr>
          <w:p w:rsidR="00AD6F70" w:rsidRDefault="00AD6F70">
            <w:pPr>
              <w:pStyle w:val="TableParagraph"/>
              <w:spacing w:line="240" w:lineRule="auto"/>
              <w:ind w:left="0"/>
              <w:rPr>
                <w:sz w:val="24"/>
              </w:rPr>
            </w:pPr>
          </w:p>
        </w:tc>
        <w:tc>
          <w:tcPr>
            <w:tcW w:w="3190" w:type="dxa"/>
            <w:tcBorders>
              <w:top w:val="nil"/>
            </w:tcBorders>
          </w:tcPr>
          <w:p w:rsidR="00AD6F70" w:rsidRDefault="0063066C">
            <w:pPr>
              <w:pStyle w:val="TableParagraph"/>
              <w:spacing w:line="303" w:lineRule="exact"/>
              <w:rPr>
                <w:sz w:val="28"/>
              </w:rPr>
            </w:pPr>
            <w:r>
              <w:rPr>
                <w:spacing w:val="-2"/>
                <w:sz w:val="28"/>
              </w:rPr>
              <w:t>обучающегося.</w:t>
            </w:r>
          </w:p>
        </w:tc>
        <w:tc>
          <w:tcPr>
            <w:tcW w:w="3192" w:type="dxa"/>
            <w:tcBorders>
              <w:top w:val="nil"/>
            </w:tcBorders>
          </w:tcPr>
          <w:p w:rsidR="00AD6F70" w:rsidRDefault="00AD6F70">
            <w:pPr>
              <w:pStyle w:val="TableParagraph"/>
              <w:spacing w:line="240" w:lineRule="auto"/>
              <w:ind w:left="0"/>
              <w:rPr>
                <w:sz w:val="24"/>
              </w:rPr>
            </w:pPr>
          </w:p>
        </w:tc>
      </w:tr>
      <w:tr w:rsidR="00AD6F70">
        <w:trPr>
          <w:trHeight w:val="322"/>
        </w:trPr>
        <w:tc>
          <w:tcPr>
            <w:tcW w:w="3190" w:type="dxa"/>
            <w:tcBorders>
              <w:bottom w:val="nil"/>
            </w:tcBorders>
          </w:tcPr>
          <w:p w:rsidR="00AD6F70" w:rsidRDefault="0063066C">
            <w:pPr>
              <w:pStyle w:val="TableParagraph"/>
              <w:spacing w:line="303" w:lineRule="exact"/>
              <w:rPr>
                <w:sz w:val="28"/>
              </w:rPr>
            </w:pPr>
            <w:r>
              <w:rPr>
                <w:spacing w:val="-2"/>
                <w:sz w:val="28"/>
              </w:rPr>
              <w:t>Коммуникативные</w:t>
            </w:r>
          </w:p>
        </w:tc>
        <w:tc>
          <w:tcPr>
            <w:tcW w:w="3190" w:type="dxa"/>
            <w:tcBorders>
              <w:bottom w:val="nil"/>
            </w:tcBorders>
          </w:tcPr>
          <w:p w:rsidR="00AD6F70" w:rsidRDefault="0063066C">
            <w:pPr>
              <w:pStyle w:val="TableParagraph"/>
              <w:spacing w:line="303" w:lineRule="exact"/>
              <w:rPr>
                <w:sz w:val="28"/>
              </w:rPr>
            </w:pPr>
            <w:r>
              <w:rPr>
                <w:spacing w:val="-2"/>
                <w:sz w:val="28"/>
              </w:rPr>
              <w:t>Продемонстрированы</w:t>
            </w:r>
          </w:p>
        </w:tc>
        <w:tc>
          <w:tcPr>
            <w:tcW w:w="3192" w:type="dxa"/>
            <w:tcBorders>
              <w:bottom w:val="nil"/>
            </w:tcBorders>
          </w:tcPr>
          <w:p w:rsidR="00AD6F70" w:rsidRDefault="0063066C">
            <w:pPr>
              <w:pStyle w:val="TableParagraph"/>
              <w:spacing w:line="303" w:lineRule="exact"/>
              <w:ind w:left="108"/>
              <w:rPr>
                <w:sz w:val="28"/>
              </w:rPr>
            </w:pPr>
            <w:r>
              <w:rPr>
                <w:sz w:val="28"/>
              </w:rPr>
              <w:t>Тема</w:t>
            </w:r>
            <w:r>
              <w:rPr>
                <w:spacing w:val="5"/>
                <w:sz w:val="28"/>
              </w:rPr>
              <w:t xml:space="preserve"> </w:t>
            </w:r>
            <w:r>
              <w:rPr>
                <w:sz w:val="28"/>
              </w:rPr>
              <w:t>ясно</w:t>
            </w:r>
            <w:r>
              <w:rPr>
                <w:spacing w:val="7"/>
                <w:sz w:val="28"/>
              </w:rPr>
              <w:t xml:space="preserve"> </w:t>
            </w:r>
            <w:r>
              <w:rPr>
                <w:sz w:val="28"/>
              </w:rPr>
              <w:t>определена</w:t>
            </w:r>
            <w:r>
              <w:rPr>
                <w:spacing w:val="51"/>
                <w:w w:val="150"/>
                <w:sz w:val="28"/>
              </w:rPr>
              <w:t xml:space="preserve"> </w:t>
            </w:r>
            <w:r>
              <w:rPr>
                <w:spacing w:val="-10"/>
                <w:sz w:val="28"/>
              </w:rPr>
              <w:t>и</w:t>
            </w:r>
          </w:p>
        </w:tc>
      </w:tr>
      <w:tr w:rsidR="00AD6F70">
        <w:trPr>
          <w:trHeight w:val="321"/>
        </w:trPr>
        <w:tc>
          <w:tcPr>
            <w:tcW w:w="3190" w:type="dxa"/>
            <w:tcBorders>
              <w:top w:val="nil"/>
              <w:bottom w:val="nil"/>
            </w:tcBorders>
          </w:tcPr>
          <w:p w:rsidR="00AD6F70" w:rsidRDefault="0063066C">
            <w:pPr>
              <w:pStyle w:val="TableParagraph"/>
              <w:spacing w:line="302" w:lineRule="exact"/>
              <w:rPr>
                <w:sz w:val="28"/>
              </w:rPr>
            </w:pPr>
            <w:r>
              <w:rPr>
                <w:spacing w:val="-2"/>
                <w:sz w:val="28"/>
              </w:rPr>
              <w:t>умения</w:t>
            </w:r>
          </w:p>
        </w:tc>
        <w:tc>
          <w:tcPr>
            <w:tcW w:w="3190" w:type="dxa"/>
            <w:tcBorders>
              <w:top w:val="nil"/>
              <w:bottom w:val="nil"/>
            </w:tcBorders>
          </w:tcPr>
          <w:p w:rsidR="00AD6F70" w:rsidRDefault="0063066C">
            <w:pPr>
              <w:pStyle w:val="TableParagraph"/>
              <w:tabs>
                <w:tab w:val="left" w:pos="1590"/>
              </w:tabs>
              <w:spacing w:line="302" w:lineRule="exact"/>
              <w:rPr>
                <w:sz w:val="28"/>
              </w:rPr>
            </w:pPr>
            <w:r>
              <w:rPr>
                <w:spacing w:val="-2"/>
                <w:sz w:val="28"/>
              </w:rPr>
              <w:t>навыки</w:t>
            </w:r>
            <w:r>
              <w:rPr>
                <w:sz w:val="28"/>
              </w:rPr>
              <w:tab/>
            </w:r>
            <w:r>
              <w:rPr>
                <w:spacing w:val="-2"/>
                <w:sz w:val="28"/>
              </w:rPr>
              <w:t>оформлении</w:t>
            </w:r>
          </w:p>
        </w:tc>
        <w:tc>
          <w:tcPr>
            <w:tcW w:w="3192" w:type="dxa"/>
            <w:tcBorders>
              <w:top w:val="nil"/>
              <w:bottom w:val="nil"/>
            </w:tcBorders>
          </w:tcPr>
          <w:p w:rsidR="00AD6F70" w:rsidRDefault="0063066C">
            <w:pPr>
              <w:pStyle w:val="TableParagraph"/>
              <w:tabs>
                <w:tab w:val="left" w:pos="1571"/>
                <w:tab w:val="left" w:pos="2306"/>
              </w:tabs>
              <w:spacing w:line="302" w:lineRule="exact"/>
              <w:ind w:left="108"/>
              <w:rPr>
                <w:sz w:val="28"/>
              </w:rPr>
            </w:pPr>
            <w:r>
              <w:rPr>
                <w:spacing w:val="-2"/>
                <w:sz w:val="28"/>
              </w:rPr>
              <w:t>пояснена.</w:t>
            </w:r>
            <w:r>
              <w:rPr>
                <w:sz w:val="28"/>
              </w:rPr>
              <w:tab/>
            </w:r>
            <w:r>
              <w:rPr>
                <w:spacing w:val="-5"/>
                <w:sz w:val="28"/>
              </w:rPr>
              <w:t>Все</w:t>
            </w:r>
            <w:r>
              <w:rPr>
                <w:sz w:val="28"/>
              </w:rPr>
              <w:tab/>
            </w:r>
            <w:r>
              <w:rPr>
                <w:spacing w:val="-4"/>
                <w:sz w:val="28"/>
              </w:rPr>
              <w:t>мысли</w:t>
            </w:r>
          </w:p>
        </w:tc>
      </w:tr>
      <w:tr w:rsidR="00AD6F70">
        <w:trPr>
          <w:trHeight w:val="321"/>
        </w:trPr>
        <w:tc>
          <w:tcPr>
            <w:tcW w:w="3190" w:type="dxa"/>
            <w:tcBorders>
              <w:top w:val="nil"/>
              <w:bottom w:val="nil"/>
            </w:tcBorders>
          </w:tcPr>
          <w:p w:rsidR="00AD6F70" w:rsidRDefault="00AD6F70">
            <w:pPr>
              <w:pStyle w:val="TableParagraph"/>
              <w:spacing w:line="240" w:lineRule="auto"/>
              <w:ind w:left="0"/>
              <w:rPr>
                <w:sz w:val="24"/>
              </w:rPr>
            </w:pPr>
          </w:p>
        </w:tc>
        <w:tc>
          <w:tcPr>
            <w:tcW w:w="3190" w:type="dxa"/>
            <w:tcBorders>
              <w:top w:val="nil"/>
              <w:bottom w:val="nil"/>
            </w:tcBorders>
          </w:tcPr>
          <w:p w:rsidR="00AD6F70" w:rsidRDefault="0063066C">
            <w:pPr>
              <w:pStyle w:val="TableParagraph"/>
              <w:tabs>
                <w:tab w:val="left" w:pos="1716"/>
                <w:tab w:val="left" w:pos="2929"/>
              </w:tabs>
              <w:spacing w:line="302" w:lineRule="exact"/>
              <w:rPr>
                <w:sz w:val="28"/>
              </w:rPr>
            </w:pPr>
            <w:r>
              <w:rPr>
                <w:spacing w:val="-2"/>
                <w:sz w:val="28"/>
              </w:rPr>
              <w:t>проектной</w:t>
            </w:r>
            <w:r>
              <w:rPr>
                <w:sz w:val="28"/>
              </w:rPr>
              <w:tab/>
            </w:r>
            <w:r>
              <w:rPr>
                <w:spacing w:val="-2"/>
                <w:sz w:val="28"/>
              </w:rPr>
              <w:t>работы</w:t>
            </w:r>
            <w:r>
              <w:rPr>
                <w:sz w:val="28"/>
              </w:rPr>
              <w:tab/>
            </w:r>
            <w:r>
              <w:rPr>
                <w:spacing w:val="-12"/>
                <w:sz w:val="28"/>
              </w:rPr>
              <w:t>и</w:t>
            </w:r>
          </w:p>
        </w:tc>
        <w:tc>
          <w:tcPr>
            <w:tcW w:w="3192" w:type="dxa"/>
            <w:tcBorders>
              <w:top w:val="nil"/>
              <w:bottom w:val="nil"/>
            </w:tcBorders>
          </w:tcPr>
          <w:p w:rsidR="00AD6F70" w:rsidRDefault="0063066C">
            <w:pPr>
              <w:pStyle w:val="TableParagraph"/>
              <w:tabs>
                <w:tab w:val="left" w:pos="2469"/>
              </w:tabs>
              <w:spacing w:line="302" w:lineRule="exact"/>
              <w:ind w:left="108"/>
              <w:rPr>
                <w:sz w:val="28"/>
              </w:rPr>
            </w:pPr>
            <w:r>
              <w:rPr>
                <w:spacing w:val="-2"/>
                <w:sz w:val="28"/>
              </w:rPr>
              <w:t>выражены</w:t>
            </w:r>
            <w:r>
              <w:rPr>
                <w:sz w:val="28"/>
              </w:rPr>
              <w:tab/>
            </w:r>
            <w:r>
              <w:rPr>
                <w:spacing w:val="-2"/>
                <w:sz w:val="28"/>
              </w:rPr>
              <w:t>ясно,</w:t>
            </w:r>
          </w:p>
        </w:tc>
      </w:tr>
      <w:tr w:rsidR="00AD6F70">
        <w:trPr>
          <w:trHeight w:val="321"/>
        </w:trPr>
        <w:tc>
          <w:tcPr>
            <w:tcW w:w="3190" w:type="dxa"/>
            <w:tcBorders>
              <w:top w:val="nil"/>
              <w:bottom w:val="nil"/>
            </w:tcBorders>
          </w:tcPr>
          <w:p w:rsidR="00AD6F70" w:rsidRDefault="00AD6F70">
            <w:pPr>
              <w:pStyle w:val="TableParagraph"/>
              <w:spacing w:line="240" w:lineRule="auto"/>
              <w:ind w:left="0"/>
              <w:rPr>
                <w:sz w:val="24"/>
              </w:rPr>
            </w:pPr>
          </w:p>
        </w:tc>
        <w:tc>
          <w:tcPr>
            <w:tcW w:w="3190" w:type="dxa"/>
            <w:tcBorders>
              <w:top w:val="nil"/>
              <w:bottom w:val="nil"/>
            </w:tcBorders>
          </w:tcPr>
          <w:p w:rsidR="00AD6F70" w:rsidRDefault="0063066C">
            <w:pPr>
              <w:pStyle w:val="TableParagraph"/>
              <w:spacing w:line="302" w:lineRule="exact"/>
              <w:rPr>
                <w:sz w:val="28"/>
              </w:rPr>
            </w:pPr>
            <w:r>
              <w:rPr>
                <w:sz w:val="28"/>
              </w:rPr>
              <w:t>пояснительной</w:t>
            </w:r>
            <w:r>
              <w:rPr>
                <w:spacing w:val="48"/>
                <w:w w:val="150"/>
                <w:sz w:val="28"/>
              </w:rPr>
              <w:t xml:space="preserve"> </w:t>
            </w:r>
            <w:r>
              <w:rPr>
                <w:spacing w:val="-2"/>
                <w:sz w:val="28"/>
              </w:rPr>
              <w:t>записки,</w:t>
            </w:r>
          </w:p>
        </w:tc>
        <w:tc>
          <w:tcPr>
            <w:tcW w:w="3192" w:type="dxa"/>
            <w:tcBorders>
              <w:top w:val="nil"/>
              <w:bottom w:val="nil"/>
            </w:tcBorders>
          </w:tcPr>
          <w:p w:rsidR="00AD6F70" w:rsidRDefault="0063066C">
            <w:pPr>
              <w:pStyle w:val="TableParagraph"/>
              <w:spacing w:line="302" w:lineRule="exact"/>
              <w:ind w:left="108"/>
              <w:rPr>
                <w:sz w:val="28"/>
              </w:rPr>
            </w:pPr>
            <w:r>
              <w:rPr>
                <w:spacing w:val="-2"/>
                <w:sz w:val="28"/>
              </w:rPr>
              <w:t>логично,</w:t>
            </w:r>
          </w:p>
        </w:tc>
      </w:tr>
      <w:tr w:rsidR="00AD6F70">
        <w:trPr>
          <w:trHeight w:val="321"/>
        </w:trPr>
        <w:tc>
          <w:tcPr>
            <w:tcW w:w="3190" w:type="dxa"/>
            <w:tcBorders>
              <w:top w:val="nil"/>
              <w:bottom w:val="nil"/>
            </w:tcBorders>
          </w:tcPr>
          <w:p w:rsidR="00AD6F70" w:rsidRDefault="00AD6F70">
            <w:pPr>
              <w:pStyle w:val="TableParagraph"/>
              <w:spacing w:line="240" w:lineRule="auto"/>
              <w:ind w:left="0"/>
              <w:rPr>
                <w:sz w:val="24"/>
              </w:rPr>
            </w:pPr>
          </w:p>
        </w:tc>
        <w:tc>
          <w:tcPr>
            <w:tcW w:w="3190" w:type="dxa"/>
            <w:tcBorders>
              <w:top w:val="nil"/>
              <w:bottom w:val="nil"/>
            </w:tcBorders>
          </w:tcPr>
          <w:p w:rsidR="00AD6F70" w:rsidRDefault="0063066C">
            <w:pPr>
              <w:pStyle w:val="TableParagraph"/>
              <w:tabs>
                <w:tab w:val="left" w:pos="623"/>
                <w:tab w:val="left" w:pos="1715"/>
              </w:tabs>
              <w:spacing w:line="302" w:lineRule="exact"/>
              <w:rPr>
                <w:sz w:val="28"/>
              </w:rPr>
            </w:pPr>
            <w:r>
              <w:rPr>
                <w:spacing w:val="-10"/>
                <w:sz w:val="28"/>
              </w:rPr>
              <w:t>а</w:t>
            </w:r>
            <w:r>
              <w:rPr>
                <w:sz w:val="28"/>
              </w:rPr>
              <w:tab/>
            </w:r>
            <w:r>
              <w:rPr>
                <w:spacing w:val="-2"/>
                <w:sz w:val="28"/>
              </w:rPr>
              <w:t>также</w:t>
            </w:r>
            <w:r>
              <w:rPr>
                <w:sz w:val="28"/>
              </w:rPr>
              <w:tab/>
            </w:r>
            <w:r>
              <w:rPr>
                <w:spacing w:val="-2"/>
                <w:sz w:val="28"/>
              </w:rPr>
              <w:t>подготовки</w:t>
            </w:r>
          </w:p>
        </w:tc>
        <w:tc>
          <w:tcPr>
            <w:tcW w:w="3192" w:type="dxa"/>
            <w:tcBorders>
              <w:top w:val="nil"/>
              <w:bottom w:val="nil"/>
            </w:tcBorders>
          </w:tcPr>
          <w:p w:rsidR="00AD6F70" w:rsidRDefault="0063066C">
            <w:pPr>
              <w:pStyle w:val="TableParagraph"/>
              <w:spacing w:line="302" w:lineRule="exact"/>
              <w:ind w:left="108"/>
              <w:rPr>
                <w:sz w:val="28"/>
              </w:rPr>
            </w:pPr>
            <w:r>
              <w:rPr>
                <w:spacing w:val="-2"/>
                <w:sz w:val="28"/>
              </w:rPr>
              <w:t>последовательно,</w:t>
            </w:r>
          </w:p>
        </w:tc>
      </w:tr>
      <w:tr w:rsidR="00AD6F70">
        <w:trPr>
          <w:trHeight w:val="323"/>
        </w:trPr>
        <w:tc>
          <w:tcPr>
            <w:tcW w:w="3190" w:type="dxa"/>
            <w:tcBorders>
              <w:top w:val="nil"/>
              <w:bottom w:val="nil"/>
            </w:tcBorders>
          </w:tcPr>
          <w:p w:rsidR="00AD6F70" w:rsidRDefault="00AD6F70">
            <w:pPr>
              <w:pStyle w:val="TableParagraph"/>
              <w:spacing w:line="240" w:lineRule="auto"/>
              <w:ind w:left="0"/>
              <w:rPr>
                <w:sz w:val="24"/>
              </w:rPr>
            </w:pPr>
          </w:p>
        </w:tc>
        <w:tc>
          <w:tcPr>
            <w:tcW w:w="3190" w:type="dxa"/>
            <w:tcBorders>
              <w:top w:val="nil"/>
              <w:bottom w:val="nil"/>
            </w:tcBorders>
          </w:tcPr>
          <w:p w:rsidR="00AD6F70" w:rsidRDefault="0063066C">
            <w:pPr>
              <w:pStyle w:val="TableParagraph"/>
              <w:tabs>
                <w:tab w:val="left" w:pos="1517"/>
              </w:tabs>
              <w:spacing w:line="303" w:lineRule="exact"/>
              <w:rPr>
                <w:sz w:val="28"/>
              </w:rPr>
            </w:pPr>
            <w:r>
              <w:rPr>
                <w:spacing w:val="-2"/>
                <w:sz w:val="28"/>
              </w:rPr>
              <w:t>простой</w:t>
            </w:r>
            <w:r>
              <w:rPr>
                <w:sz w:val="28"/>
              </w:rPr>
              <w:tab/>
            </w:r>
            <w:r>
              <w:rPr>
                <w:spacing w:val="-2"/>
                <w:sz w:val="28"/>
              </w:rPr>
              <w:t>презентации.</w:t>
            </w:r>
          </w:p>
        </w:tc>
        <w:tc>
          <w:tcPr>
            <w:tcW w:w="3192" w:type="dxa"/>
            <w:tcBorders>
              <w:top w:val="nil"/>
              <w:bottom w:val="nil"/>
            </w:tcBorders>
          </w:tcPr>
          <w:p w:rsidR="00AD6F70" w:rsidRDefault="0063066C">
            <w:pPr>
              <w:pStyle w:val="TableParagraph"/>
              <w:spacing w:line="303" w:lineRule="exact"/>
              <w:ind w:left="108"/>
              <w:rPr>
                <w:sz w:val="28"/>
              </w:rPr>
            </w:pPr>
            <w:r>
              <w:rPr>
                <w:spacing w:val="-2"/>
                <w:sz w:val="28"/>
              </w:rPr>
              <w:t>аргументированно.</w:t>
            </w:r>
          </w:p>
        </w:tc>
      </w:tr>
      <w:tr w:rsidR="00AD6F70">
        <w:trPr>
          <w:trHeight w:val="322"/>
        </w:trPr>
        <w:tc>
          <w:tcPr>
            <w:tcW w:w="3190" w:type="dxa"/>
            <w:tcBorders>
              <w:top w:val="nil"/>
              <w:bottom w:val="nil"/>
            </w:tcBorders>
          </w:tcPr>
          <w:p w:rsidR="00AD6F70" w:rsidRDefault="00AD6F70">
            <w:pPr>
              <w:pStyle w:val="TableParagraph"/>
              <w:spacing w:line="240" w:lineRule="auto"/>
              <w:ind w:left="0"/>
              <w:rPr>
                <w:sz w:val="24"/>
              </w:rPr>
            </w:pPr>
          </w:p>
        </w:tc>
        <w:tc>
          <w:tcPr>
            <w:tcW w:w="3190" w:type="dxa"/>
            <w:tcBorders>
              <w:top w:val="nil"/>
              <w:bottom w:val="nil"/>
            </w:tcBorders>
          </w:tcPr>
          <w:p w:rsidR="00AD6F70" w:rsidRDefault="0063066C">
            <w:pPr>
              <w:pStyle w:val="TableParagraph"/>
              <w:tabs>
                <w:tab w:val="left" w:pos="1311"/>
                <w:tab w:val="left" w:pos="2806"/>
              </w:tabs>
              <w:spacing w:line="303" w:lineRule="exact"/>
              <w:rPr>
                <w:sz w:val="28"/>
              </w:rPr>
            </w:pPr>
            <w:r>
              <w:rPr>
                <w:spacing w:val="-2"/>
                <w:sz w:val="28"/>
              </w:rPr>
              <w:t>Автор</w:t>
            </w:r>
            <w:r>
              <w:rPr>
                <w:sz w:val="28"/>
              </w:rPr>
              <w:tab/>
            </w:r>
            <w:r>
              <w:rPr>
                <w:spacing w:val="-2"/>
                <w:sz w:val="28"/>
              </w:rPr>
              <w:t>отвечает</w:t>
            </w:r>
            <w:r>
              <w:rPr>
                <w:sz w:val="28"/>
              </w:rPr>
              <w:tab/>
            </w:r>
            <w:r>
              <w:rPr>
                <w:spacing w:val="-5"/>
                <w:sz w:val="28"/>
              </w:rPr>
              <w:t>на</w:t>
            </w:r>
          </w:p>
        </w:tc>
        <w:tc>
          <w:tcPr>
            <w:tcW w:w="3192" w:type="dxa"/>
            <w:tcBorders>
              <w:top w:val="nil"/>
              <w:bottom w:val="nil"/>
            </w:tcBorders>
          </w:tcPr>
          <w:p w:rsidR="00AD6F70" w:rsidRDefault="0063066C">
            <w:pPr>
              <w:pStyle w:val="TableParagraph"/>
              <w:tabs>
                <w:tab w:val="left" w:pos="1962"/>
              </w:tabs>
              <w:spacing w:line="303" w:lineRule="exact"/>
              <w:ind w:left="108"/>
              <w:rPr>
                <w:sz w:val="28"/>
              </w:rPr>
            </w:pPr>
            <w:r>
              <w:rPr>
                <w:spacing w:val="-2"/>
                <w:sz w:val="28"/>
              </w:rPr>
              <w:t>Работа</w:t>
            </w:r>
            <w:r>
              <w:rPr>
                <w:sz w:val="28"/>
              </w:rPr>
              <w:tab/>
            </w:r>
            <w:r>
              <w:rPr>
                <w:spacing w:val="-2"/>
                <w:sz w:val="28"/>
              </w:rPr>
              <w:t>вызывает</w:t>
            </w:r>
          </w:p>
        </w:tc>
      </w:tr>
      <w:tr w:rsidR="00AD6F70">
        <w:trPr>
          <w:trHeight w:val="321"/>
        </w:trPr>
        <w:tc>
          <w:tcPr>
            <w:tcW w:w="3190" w:type="dxa"/>
            <w:tcBorders>
              <w:top w:val="nil"/>
              <w:bottom w:val="nil"/>
            </w:tcBorders>
          </w:tcPr>
          <w:p w:rsidR="00AD6F70" w:rsidRDefault="00AD6F70">
            <w:pPr>
              <w:pStyle w:val="TableParagraph"/>
              <w:spacing w:line="240" w:lineRule="auto"/>
              <w:ind w:left="0"/>
              <w:rPr>
                <w:sz w:val="24"/>
              </w:rPr>
            </w:pPr>
          </w:p>
        </w:tc>
        <w:tc>
          <w:tcPr>
            <w:tcW w:w="3190" w:type="dxa"/>
            <w:tcBorders>
              <w:top w:val="nil"/>
              <w:bottom w:val="nil"/>
            </w:tcBorders>
          </w:tcPr>
          <w:p w:rsidR="00AD6F70" w:rsidRDefault="0063066C">
            <w:pPr>
              <w:pStyle w:val="TableParagraph"/>
              <w:spacing w:line="302" w:lineRule="exact"/>
              <w:rPr>
                <w:sz w:val="28"/>
              </w:rPr>
            </w:pPr>
            <w:r>
              <w:rPr>
                <w:spacing w:val="-2"/>
                <w:sz w:val="28"/>
              </w:rPr>
              <w:t>вопросы</w:t>
            </w:r>
          </w:p>
        </w:tc>
        <w:tc>
          <w:tcPr>
            <w:tcW w:w="3192" w:type="dxa"/>
            <w:tcBorders>
              <w:top w:val="nil"/>
              <w:bottom w:val="nil"/>
            </w:tcBorders>
          </w:tcPr>
          <w:p w:rsidR="00AD6F70" w:rsidRDefault="0063066C">
            <w:pPr>
              <w:pStyle w:val="TableParagraph"/>
              <w:tabs>
                <w:tab w:val="left" w:pos="2349"/>
              </w:tabs>
              <w:spacing w:line="302" w:lineRule="exact"/>
              <w:ind w:left="108"/>
              <w:rPr>
                <w:sz w:val="28"/>
              </w:rPr>
            </w:pPr>
            <w:r>
              <w:rPr>
                <w:spacing w:val="-2"/>
                <w:sz w:val="28"/>
              </w:rPr>
              <w:t>интерес.</w:t>
            </w:r>
            <w:r>
              <w:rPr>
                <w:sz w:val="28"/>
              </w:rPr>
              <w:tab/>
            </w:r>
            <w:r>
              <w:rPr>
                <w:spacing w:val="-2"/>
                <w:sz w:val="28"/>
              </w:rPr>
              <w:t>Автор</w:t>
            </w:r>
          </w:p>
        </w:tc>
      </w:tr>
      <w:tr w:rsidR="00AD6F70">
        <w:trPr>
          <w:trHeight w:val="321"/>
        </w:trPr>
        <w:tc>
          <w:tcPr>
            <w:tcW w:w="3190" w:type="dxa"/>
            <w:tcBorders>
              <w:top w:val="nil"/>
              <w:bottom w:val="nil"/>
            </w:tcBorders>
          </w:tcPr>
          <w:p w:rsidR="00AD6F70" w:rsidRDefault="00AD6F70">
            <w:pPr>
              <w:pStyle w:val="TableParagraph"/>
              <w:spacing w:line="240" w:lineRule="auto"/>
              <w:ind w:left="0"/>
              <w:rPr>
                <w:sz w:val="24"/>
              </w:rPr>
            </w:pPr>
          </w:p>
        </w:tc>
        <w:tc>
          <w:tcPr>
            <w:tcW w:w="3190" w:type="dxa"/>
            <w:tcBorders>
              <w:top w:val="nil"/>
              <w:bottom w:val="nil"/>
            </w:tcBorders>
          </w:tcPr>
          <w:p w:rsidR="00AD6F70" w:rsidRDefault="00AD6F70">
            <w:pPr>
              <w:pStyle w:val="TableParagraph"/>
              <w:spacing w:line="240" w:lineRule="auto"/>
              <w:ind w:left="0"/>
              <w:rPr>
                <w:sz w:val="24"/>
              </w:rPr>
            </w:pPr>
          </w:p>
        </w:tc>
        <w:tc>
          <w:tcPr>
            <w:tcW w:w="3192" w:type="dxa"/>
            <w:tcBorders>
              <w:top w:val="nil"/>
              <w:bottom w:val="nil"/>
            </w:tcBorders>
          </w:tcPr>
          <w:p w:rsidR="00AD6F70" w:rsidRDefault="0063066C">
            <w:pPr>
              <w:pStyle w:val="TableParagraph"/>
              <w:tabs>
                <w:tab w:val="left" w:pos="1499"/>
                <w:tab w:val="left" w:pos="2808"/>
              </w:tabs>
              <w:spacing w:line="302" w:lineRule="exact"/>
              <w:ind w:left="108"/>
              <w:rPr>
                <w:sz w:val="28"/>
              </w:rPr>
            </w:pPr>
            <w:r>
              <w:rPr>
                <w:spacing w:val="-2"/>
                <w:sz w:val="28"/>
              </w:rPr>
              <w:t>свободно</w:t>
            </w:r>
            <w:r>
              <w:rPr>
                <w:sz w:val="28"/>
              </w:rPr>
              <w:tab/>
            </w:r>
            <w:r>
              <w:rPr>
                <w:spacing w:val="-2"/>
                <w:sz w:val="28"/>
              </w:rPr>
              <w:t>отвечает</w:t>
            </w:r>
            <w:r>
              <w:rPr>
                <w:sz w:val="28"/>
              </w:rPr>
              <w:tab/>
            </w:r>
            <w:r>
              <w:rPr>
                <w:spacing w:val="-5"/>
                <w:sz w:val="28"/>
              </w:rPr>
              <w:t>на</w:t>
            </w:r>
          </w:p>
        </w:tc>
      </w:tr>
      <w:tr w:rsidR="00AD6F70">
        <w:trPr>
          <w:trHeight w:val="322"/>
        </w:trPr>
        <w:tc>
          <w:tcPr>
            <w:tcW w:w="3190" w:type="dxa"/>
            <w:tcBorders>
              <w:top w:val="nil"/>
            </w:tcBorders>
          </w:tcPr>
          <w:p w:rsidR="00AD6F70" w:rsidRDefault="00AD6F70">
            <w:pPr>
              <w:pStyle w:val="TableParagraph"/>
              <w:spacing w:line="240" w:lineRule="auto"/>
              <w:ind w:left="0"/>
              <w:rPr>
                <w:sz w:val="24"/>
              </w:rPr>
            </w:pPr>
          </w:p>
        </w:tc>
        <w:tc>
          <w:tcPr>
            <w:tcW w:w="3190" w:type="dxa"/>
            <w:tcBorders>
              <w:top w:val="nil"/>
            </w:tcBorders>
          </w:tcPr>
          <w:p w:rsidR="00AD6F70" w:rsidRDefault="00AD6F70">
            <w:pPr>
              <w:pStyle w:val="TableParagraph"/>
              <w:spacing w:line="240" w:lineRule="auto"/>
              <w:ind w:left="0"/>
              <w:rPr>
                <w:sz w:val="24"/>
              </w:rPr>
            </w:pPr>
          </w:p>
        </w:tc>
        <w:tc>
          <w:tcPr>
            <w:tcW w:w="3192" w:type="dxa"/>
            <w:tcBorders>
              <w:top w:val="nil"/>
            </w:tcBorders>
          </w:tcPr>
          <w:p w:rsidR="00AD6F70" w:rsidRDefault="0063066C">
            <w:pPr>
              <w:pStyle w:val="TableParagraph"/>
              <w:spacing w:line="303" w:lineRule="exact"/>
              <w:ind w:left="108"/>
              <w:rPr>
                <w:sz w:val="28"/>
              </w:rPr>
            </w:pPr>
            <w:r>
              <w:rPr>
                <w:spacing w:val="-2"/>
                <w:sz w:val="28"/>
              </w:rPr>
              <w:t>вопросы.</w:t>
            </w:r>
          </w:p>
        </w:tc>
      </w:tr>
    </w:tbl>
    <w:p w:rsidR="00AD6F70" w:rsidRDefault="00AD6F70" w:rsidP="00B37ADA">
      <w:pPr>
        <w:spacing w:before="89"/>
        <w:rPr>
          <w:sz w:val="28"/>
        </w:rPr>
      </w:pPr>
    </w:p>
    <w:p w:rsidR="00AD6F70" w:rsidRDefault="0063066C">
      <w:pPr>
        <w:pStyle w:val="a3"/>
        <w:spacing w:before="48"/>
      </w:pPr>
      <w:r>
        <w:t>При</w:t>
      </w:r>
      <w:r>
        <w:rPr>
          <w:spacing w:val="12"/>
        </w:rPr>
        <w:t xml:space="preserve"> </w:t>
      </w:r>
      <w:r>
        <w:t>этом</w:t>
      </w:r>
      <w:r>
        <w:rPr>
          <w:spacing w:val="13"/>
        </w:rPr>
        <w:t xml:space="preserve"> </w:t>
      </w:r>
      <w:r>
        <w:t>максимальная</w:t>
      </w:r>
      <w:r>
        <w:rPr>
          <w:spacing w:val="13"/>
        </w:rPr>
        <w:t xml:space="preserve"> </w:t>
      </w:r>
      <w:r>
        <w:t>оценка</w:t>
      </w:r>
      <w:r>
        <w:rPr>
          <w:spacing w:val="13"/>
        </w:rPr>
        <w:t xml:space="preserve"> </w:t>
      </w:r>
      <w:r>
        <w:t>по</w:t>
      </w:r>
      <w:r>
        <w:rPr>
          <w:spacing w:val="13"/>
        </w:rPr>
        <w:t xml:space="preserve"> </w:t>
      </w:r>
      <w:r>
        <w:t>каждому</w:t>
      </w:r>
      <w:r>
        <w:rPr>
          <w:spacing w:val="11"/>
        </w:rPr>
        <w:t xml:space="preserve"> </w:t>
      </w:r>
      <w:r>
        <w:t>критерию</w:t>
      </w:r>
      <w:r>
        <w:rPr>
          <w:spacing w:val="12"/>
        </w:rPr>
        <w:t xml:space="preserve"> </w:t>
      </w:r>
      <w:r>
        <w:t>не</w:t>
      </w:r>
      <w:r>
        <w:rPr>
          <w:spacing w:val="13"/>
        </w:rPr>
        <w:t xml:space="preserve"> </w:t>
      </w:r>
      <w:r>
        <w:t>должна</w:t>
      </w:r>
      <w:r>
        <w:rPr>
          <w:spacing w:val="15"/>
        </w:rPr>
        <w:t xml:space="preserve"> </w:t>
      </w:r>
      <w:r>
        <w:rPr>
          <w:spacing w:val="-2"/>
        </w:rPr>
        <w:t>превышать</w:t>
      </w:r>
    </w:p>
    <w:p w:rsidR="00AD6F70" w:rsidRDefault="0063066C">
      <w:pPr>
        <w:pStyle w:val="a3"/>
        <w:tabs>
          <w:tab w:val="left" w:pos="630"/>
          <w:tab w:val="left" w:pos="1746"/>
          <w:tab w:val="left" w:pos="2465"/>
          <w:tab w:val="left" w:pos="3391"/>
          <w:tab w:val="left" w:pos="4597"/>
          <w:tab w:val="left" w:pos="6244"/>
          <w:tab w:val="left" w:pos="7513"/>
          <w:tab w:val="left" w:pos="8572"/>
        </w:tabs>
        <w:spacing w:before="47"/>
      </w:pPr>
      <w:r>
        <w:rPr>
          <w:spacing w:val="-10"/>
        </w:rPr>
        <w:t>3</w:t>
      </w:r>
      <w:r>
        <w:tab/>
      </w:r>
      <w:r>
        <w:rPr>
          <w:spacing w:val="-2"/>
        </w:rPr>
        <w:t>баллов.</w:t>
      </w:r>
      <w:r>
        <w:tab/>
      </w:r>
      <w:r>
        <w:rPr>
          <w:spacing w:val="-5"/>
        </w:rPr>
        <w:t>При</w:t>
      </w:r>
      <w:r>
        <w:tab/>
      </w:r>
      <w:r>
        <w:rPr>
          <w:spacing w:val="-4"/>
        </w:rPr>
        <w:t>таком</w:t>
      </w:r>
      <w:r>
        <w:tab/>
      </w:r>
      <w:r>
        <w:rPr>
          <w:spacing w:val="-2"/>
        </w:rPr>
        <w:t>подходе</w:t>
      </w:r>
      <w:r>
        <w:tab/>
      </w:r>
      <w:r>
        <w:rPr>
          <w:spacing w:val="-2"/>
        </w:rPr>
        <w:t>достижение</w:t>
      </w:r>
      <w:r>
        <w:tab/>
      </w:r>
      <w:r>
        <w:rPr>
          <w:spacing w:val="-2"/>
        </w:rPr>
        <w:t>базового</w:t>
      </w:r>
      <w:r>
        <w:tab/>
      </w:r>
      <w:r>
        <w:rPr>
          <w:spacing w:val="-2"/>
        </w:rPr>
        <w:t>уровня</w:t>
      </w:r>
      <w:proofErr w:type="gramStart"/>
      <w:r>
        <w:tab/>
      </w:r>
      <w:r>
        <w:rPr>
          <w:spacing w:val="-2"/>
        </w:rPr>
        <w:t>(</w:t>
      </w:r>
      <w:proofErr w:type="gramEnd"/>
      <w:r>
        <w:rPr>
          <w:spacing w:val="-2"/>
        </w:rPr>
        <w:t>отметка</w:t>
      </w:r>
    </w:p>
    <w:p w:rsidR="00AD6F70" w:rsidRDefault="0063066C">
      <w:pPr>
        <w:pStyle w:val="a3"/>
        <w:spacing w:before="48" w:line="276" w:lineRule="auto"/>
        <w:ind w:right="307"/>
        <w:jc w:val="both"/>
      </w:pPr>
      <w:r>
        <w:t>«удовлетворительно») соответствует получению 4 первичных баллов (по одному баллу за каждый из четырёх критериев), а достижение повышенных уровней</w:t>
      </w:r>
      <w:r>
        <w:rPr>
          <w:spacing w:val="63"/>
        </w:rPr>
        <w:t xml:space="preserve">  </w:t>
      </w:r>
      <w:r>
        <w:t>соответствует</w:t>
      </w:r>
      <w:r>
        <w:rPr>
          <w:spacing w:val="62"/>
        </w:rPr>
        <w:t xml:space="preserve">  </w:t>
      </w:r>
      <w:r>
        <w:t>получению</w:t>
      </w:r>
      <w:r>
        <w:rPr>
          <w:spacing w:val="62"/>
        </w:rPr>
        <w:t xml:space="preserve">  </w:t>
      </w:r>
      <w:r>
        <w:t>7—9</w:t>
      </w:r>
      <w:r>
        <w:rPr>
          <w:spacing w:val="63"/>
        </w:rPr>
        <w:t xml:space="preserve">  </w:t>
      </w:r>
      <w:r>
        <w:t>первичных</w:t>
      </w:r>
      <w:r>
        <w:rPr>
          <w:spacing w:val="62"/>
        </w:rPr>
        <w:t xml:space="preserve">  </w:t>
      </w:r>
      <w:r>
        <w:t>баллов</w:t>
      </w:r>
      <w:r>
        <w:rPr>
          <w:spacing w:val="62"/>
        </w:rPr>
        <w:t xml:space="preserve">  </w:t>
      </w:r>
      <w:r>
        <w:rPr>
          <w:spacing w:val="-2"/>
        </w:rPr>
        <w:t>(отметка</w:t>
      </w:r>
    </w:p>
    <w:p w:rsidR="00AD6F70" w:rsidRDefault="0063066C">
      <w:pPr>
        <w:pStyle w:val="a3"/>
        <w:spacing w:before="1"/>
        <w:jc w:val="both"/>
      </w:pPr>
      <w:r>
        <w:t>«хорошо»)</w:t>
      </w:r>
      <w:r>
        <w:rPr>
          <w:spacing w:val="-7"/>
        </w:rPr>
        <w:t xml:space="preserve"> </w:t>
      </w:r>
      <w:r>
        <w:t>или</w:t>
      </w:r>
      <w:r>
        <w:rPr>
          <w:spacing w:val="-5"/>
        </w:rPr>
        <w:t xml:space="preserve"> </w:t>
      </w:r>
      <w:r>
        <w:t>10—12</w:t>
      </w:r>
      <w:r>
        <w:rPr>
          <w:spacing w:val="-7"/>
        </w:rPr>
        <w:t xml:space="preserve"> </w:t>
      </w:r>
      <w:r>
        <w:t>первичных</w:t>
      </w:r>
      <w:r>
        <w:rPr>
          <w:spacing w:val="-7"/>
        </w:rPr>
        <w:t xml:space="preserve"> </w:t>
      </w:r>
      <w:r>
        <w:t>баллов</w:t>
      </w:r>
      <w:r>
        <w:rPr>
          <w:spacing w:val="-7"/>
        </w:rPr>
        <w:t xml:space="preserve"> </w:t>
      </w:r>
      <w:r>
        <w:t>(отметка</w:t>
      </w:r>
      <w:r>
        <w:rPr>
          <w:spacing w:val="-4"/>
        </w:rPr>
        <w:t xml:space="preserve"> </w:t>
      </w:r>
      <w:r>
        <w:rPr>
          <w:spacing w:val="-2"/>
        </w:rPr>
        <w:t>«отлично»).</w:t>
      </w:r>
    </w:p>
    <w:p w:rsidR="00AD6F70" w:rsidRDefault="00AD6F70">
      <w:pPr>
        <w:pStyle w:val="a3"/>
        <w:spacing w:before="5"/>
        <w:ind w:left="0"/>
        <w:rPr>
          <w:sz w:val="36"/>
        </w:rPr>
      </w:pPr>
    </w:p>
    <w:p w:rsidR="00AD6F70" w:rsidRDefault="0063066C">
      <w:pPr>
        <w:pStyle w:val="2"/>
        <w:spacing w:before="1"/>
        <w:jc w:val="left"/>
        <w:rPr>
          <w:b w:val="0"/>
        </w:rPr>
      </w:pPr>
      <w:r>
        <w:t>Критерии</w:t>
      </w:r>
      <w:r>
        <w:rPr>
          <w:spacing w:val="-6"/>
        </w:rPr>
        <w:t xml:space="preserve"> </w:t>
      </w:r>
      <w:r>
        <w:t>оценки</w:t>
      </w:r>
      <w:r>
        <w:rPr>
          <w:spacing w:val="-6"/>
        </w:rPr>
        <w:t xml:space="preserve"> </w:t>
      </w:r>
      <w:r>
        <w:rPr>
          <w:spacing w:val="-2"/>
        </w:rPr>
        <w:t>презентации</w:t>
      </w:r>
      <w:r>
        <w:rPr>
          <w:b w:val="0"/>
          <w:spacing w:val="-2"/>
        </w:rPr>
        <w:t>.</w:t>
      </w:r>
    </w:p>
    <w:p w:rsidR="00AD6F70" w:rsidRDefault="0063066C">
      <w:pPr>
        <w:pStyle w:val="a5"/>
        <w:numPr>
          <w:ilvl w:val="0"/>
          <w:numId w:val="5"/>
        </w:numPr>
        <w:tabs>
          <w:tab w:val="left" w:pos="495"/>
        </w:tabs>
        <w:spacing w:before="47"/>
        <w:rPr>
          <w:sz w:val="28"/>
        </w:rPr>
      </w:pPr>
      <w:r>
        <w:rPr>
          <w:sz w:val="28"/>
        </w:rPr>
        <w:t>Дизайн</w:t>
      </w:r>
      <w:r>
        <w:rPr>
          <w:spacing w:val="-4"/>
          <w:sz w:val="28"/>
        </w:rPr>
        <w:t xml:space="preserve"> </w:t>
      </w:r>
      <w:r>
        <w:rPr>
          <w:sz w:val="28"/>
        </w:rPr>
        <w:t>и</w:t>
      </w:r>
      <w:r>
        <w:rPr>
          <w:spacing w:val="-4"/>
          <w:sz w:val="28"/>
        </w:rPr>
        <w:t xml:space="preserve"> </w:t>
      </w:r>
      <w:r>
        <w:rPr>
          <w:sz w:val="28"/>
        </w:rPr>
        <w:t>мультимедиа-</w:t>
      </w:r>
      <w:r>
        <w:rPr>
          <w:spacing w:val="-2"/>
          <w:sz w:val="28"/>
        </w:rPr>
        <w:t>эффекты</w:t>
      </w:r>
    </w:p>
    <w:p w:rsidR="00AD6F70" w:rsidRDefault="0063066C">
      <w:pPr>
        <w:pStyle w:val="a5"/>
        <w:numPr>
          <w:ilvl w:val="1"/>
          <w:numId w:val="5"/>
        </w:numPr>
        <w:tabs>
          <w:tab w:val="left" w:pos="543"/>
        </w:tabs>
        <w:spacing w:before="48"/>
        <w:rPr>
          <w:sz w:val="28"/>
        </w:rPr>
      </w:pPr>
      <w:r>
        <w:rPr>
          <w:sz w:val="28"/>
        </w:rPr>
        <w:t>Цветовое</w:t>
      </w:r>
      <w:r>
        <w:rPr>
          <w:spacing w:val="-6"/>
          <w:sz w:val="28"/>
        </w:rPr>
        <w:t xml:space="preserve"> </w:t>
      </w:r>
      <w:r>
        <w:rPr>
          <w:sz w:val="28"/>
        </w:rPr>
        <w:t>соотношение</w:t>
      </w:r>
      <w:r>
        <w:rPr>
          <w:spacing w:val="-5"/>
          <w:sz w:val="28"/>
        </w:rPr>
        <w:t xml:space="preserve"> </w:t>
      </w:r>
      <w:r>
        <w:rPr>
          <w:sz w:val="28"/>
        </w:rPr>
        <w:t>фона</w:t>
      </w:r>
      <w:r>
        <w:rPr>
          <w:spacing w:val="-8"/>
          <w:sz w:val="28"/>
        </w:rPr>
        <w:t xml:space="preserve"> </w:t>
      </w:r>
      <w:r>
        <w:rPr>
          <w:sz w:val="28"/>
        </w:rPr>
        <w:t>и</w:t>
      </w:r>
      <w:r>
        <w:rPr>
          <w:spacing w:val="-5"/>
          <w:sz w:val="28"/>
        </w:rPr>
        <w:t xml:space="preserve"> </w:t>
      </w:r>
      <w:r>
        <w:rPr>
          <w:spacing w:val="-2"/>
          <w:sz w:val="28"/>
        </w:rPr>
        <w:t>текста;</w:t>
      </w:r>
    </w:p>
    <w:p w:rsidR="00AD6F70" w:rsidRDefault="0063066C">
      <w:pPr>
        <w:pStyle w:val="a5"/>
        <w:numPr>
          <w:ilvl w:val="1"/>
          <w:numId w:val="5"/>
        </w:numPr>
        <w:tabs>
          <w:tab w:val="left" w:pos="543"/>
        </w:tabs>
        <w:spacing w:before="50"/>
        <w:rPr>
          <w:sz w:val="28"/>
        </w:rPr>
      </w:pPr>
      <w:r>
        <w:rPr>
          <w:sz w:val="28"/>
        </w:rPr>
        <w:t>Использование</w:t>
      </w:r>
      <w:r>
        <w:rPr>
          <w:spacing w:val="-10"/>
          <w:sz w:val="28"/>
        </w:rPr>
        <w:t xml:space="preserve"> </w:t>
      </w:r>
      <w:r>
        <w:rPr>
          <w:sz w:val="28"/>
        </w:rPr>
        <w:t>оптимального</w:t>
      </w:r>
      <w:r>
        <w:rPr>
          <w:spacing w:val="-3"/>
          <w:sz w:val="28"/>
        </w:rPr>
        <w:t xml:space="preserve"> </w:t>
      </w:r>
      <w:r>
        <w:rPr>
          <w:sz w:val="28"/>
        </w:rPr>
        <w:t>количества</w:t>
      </w:r>
      <w:r>
        <w:rPr>
          <w:spacing w:val="-5"/>
          <w:sz w:val="28"/>
        </w:rPr>
        <w:t xml:space="preserve"> </w:t>
      </w:r>
      <w:r>
        <w:rPr>
          <w:sz w:val="28"/>
        </w:rPr>
        <w:t>цветов</w:t>
      </w:r>
      <w:r>
        <w:rPr>
          <w:spacing w:val="-6"/>
          <w:sz w:val="28"/>
        </w:rPr>
        <w:t xml:space="preserve"> </w:t>
      </w:r>
      <w:r>
        <w:rPr>
          <w:sz w:val="28"/>
        </w:rPr>
        <w:t>(не</w:t>
      </w:r>
      <w:r>
        <w:rPr>
          <w:spacing w:val="-4"/>
          <w:sz w:val="28"/>
        </w:rPr>
        <w:t xml:space="preserve"> </w:t>
      </w:r>
      <w:r>
        <w:rPr>
          <w:sz w:val="28"/>
        </w:rPr>
        <w:t>более</w:t>
      </w:r>
      <w:r>
        <w:rPr>
          <w:spacing w:val="-7"/>
          <w:sz w:val="28"/>
        </w:rPr>
        <w:t xml:space="preserve"> </w:t>
      </w:r>
      <w:r>
        <w:rPr>
          <w:sz w:val="28"/>
        </w:rPr>
        <w:t>3</w:t>
      </w:r>
      <w:r>
        <w:rPr>
          <w:spacing w:val="-4"/>
          <w:sz w:val="28"/>
        </w:rPr>
        <w:t xml:space="preserve"> </w:t>
      </w:r>
      <w:r>
        <w:rPr>
          <w:sz w:val="28"/>
        </w:rPr>
        <w:t>для</w:t>
      </w:r>
      <w:r>
        <w:rPr>
          <w:spacing w:val="-4"/>
          <w:sz w:val="28"/>
        </w:rPr>
        <w:t xml:space="preserve"> </w:t>
      </w:r>
      <w:r>
        <w:rPr>
          <w:spacing w:val="-2"/>
          <w:sz w:val="28"/>
        </w:rPr>
        <w:t>текста);</w:t>
      </w:r>
    </w:p>
    <w:p w:rsidR="00AD6F70" w:rsidRDefault="0063066C">
      <w:pPr>
        <w:pStyle w:val="a5"/>
        <w:numPr>
          <w:ilvl w:val="1"/>
          <w:numId w:val="5"/>
        </w:numPr>
        <w:tabs>
          <w:tab w:val="left" w:pos="543"/>
        </w:tabs>
        <w:spacing w:before="47"/>
        <w:rPr>
          <w:sz w:val="28"/>
        </w:rPr>
      </w:pPr>
      <w:r>
        <w:rPr>
          <w:sz w:val="28"/>
        </w:rPr>
        <w:t>Единство</w:t>
      </w:r>
      <w:r>
        <w:rPr>
          <w:spacing w:val="-4"/>
          <w:sz w:val="28"/>
        </w:rPr>
        <w:t xml:space="preserve"> </w:t>
      </w:r>
      <w:r>
        <w:rPr>
          <w:sz w:val="28"/>
        </w:rPr>
        <w:t>дизайна</w:t>
      </w:r>
      <w:r>
        <w:rPr>
          <w:spacing w:val="-7"/>
          <w:sz w:val="28"/>
        </w:rPr>
        <w:t xml:space="preserve"> </w:t>
      </w:r>
      <w:r>
        <w:rPr>
          <w:sz w:val="28"/>
        </w:rPr>
        <w:t>всех</w:t>
      </w:r>
      <w:r>
        <w:rPr>
          <w:spacing w:val="-3"/>
          <w:sz w:val="28"/>
        </w:rPr>
        <w:t xml:space="preserve"> </w:t>
      </w:r>
      <w:r>
        <w:rPr>
          <w:spacing w:val="-2"/>
          <w:sz w:val="28"/>
        </w:rPr>
        <w:t>слайдов;</w:t>
      </w:r>
    </w:p>
    <w:p w:rsidR="00AD6F70" w:rsidRDefault="0063066C">
      <w:pPr>
        <w:pStyle w:val="a5"/>
        <w:numPr>
          <w:ilvl w:val="1"/>
          <w:numId w:val="5"/>
        </w:numPr>
        <w:tabs>
          <w:tab w:val="left" w:pos="543"/>
        </w:tabs>
        <w:spacing w:before="48"/>
        <w:rPr>
          <w:sz w:val="28"/>
        </w:rPr>
      </w:pPr>
      <w:r>
        <w:rPr>
          <w:sz w:val="28"/>
        </w:rPr>
        <w:t>Обоснованное</w:t>
      </w:r>
      <w:r>
        <w:rPr>
          <w:spacing w:val="-12"/>
          <w:sz w:val="28"/>
        </w:rPr>
        <w:t xml:space="preserve"> </w:t>
      </w:r>
      <w:r>
        <w:rPr>
          <w:sz w:val="28"/>
        </w:rPr>
        <w:t>присутствие</w:t>
      </w:r>
      <w:r>
        <w:rPr>
          <w:spacing w:val="-11"/>
          <w:sz w:val="28"/>
        </w:rPr>
        <w:t xml:space="preserve"> </w:t>
      </w:r>
      <w:r>
        <w:rPr>
          <w:spacing w:val="-2"/>
          <w:sz w:val="28"/>
        </w:rPr>
        <w:t>анимации;</w:t>
      </w:r>
    </w:p>
    <w:p w:rsidR="00AD6F70" w:rsidRDefault="00AD6F70">
      <w:pPr>
        <w:rPr>
          <w:sz w:val="28"/>
        </w:rPr>
        <w:sectPr w:rsidR="00AD6F70">
          <w:type w:val="continuous"/>
          <w:pgSz w:w="11910" w:h="16840"/>
          <w:pgMar w:top="1100" w:right="540" w:bottom="280" w:left="1440" w:header="720" w:footer="720" w:gutter="0"/>
          <w:cols w:space="720"/>
        </w:sectPr>
      </w:pPr>
    </w:p>
    <w:p w:rsidR="00AD6F70" w:rsidRDefault="0063066C">
      <w:pPr>
        <w:pStyle w:val="a5"/>
        <w:numPr>
          <w:ilvl w:val="0"/>
          <w:numId w:val="5"/>
        </w:numPr>
        <w:tabs>
          <w:tab w:val="left" w:pos="589"/>
        </w:tabs>
        <w:spacing w:before="67"/>
        <w:ind w:left="588" w:hanging="327"/>
        <w:rPr>
          <w:sz w:val="28"/>
        </w:rPr>
      </w:pPr>
      <w:r>
        <w:rPr>
          <w:spacing w:val="-2"/>
          <w:sz w:val="28"/>
        </w:rPr>
        <w:lastRenderedPageBreak/>
        <w:t>Содержание</w:t>
      </w:r>
    </w:p>
    <w:p w:rsidR="00AD6F70" w:rsidRDefault="0063066C">
      <w:pPr>
        <w:pStyle w:val="a5"/>
        <w:numPr>
          <w:ilvl w:val="1"/>
          <w:numId w:val="5"/>
        </w:numPr>
        <w:tabs>
          <w:tab w:val="left" w:pos="543"/>
        </w:tabs>
        <w:spacing w:before="51"/>
        <w:rPr>
          <w:sz w:val="28"/>
        </w:rPr>
      </w:pPr>
      <w:r>
        <w:rPr>
          <w:sz w:val="28"/>
        </w:rPr>
        <w:t>Содержание</w:t>
      </w:r>
      <w:r>
        <w:rPr>
          <w:spacing w:val="-11"/>
          <w:sz w:val="28"/>
        </w:rPr>
        <w:t xml:space="preserve"> </w:t>
      </w:r>
      <w:r>
        <w:rPr>
          <w:sz w:val="28"/>
        </w:rPr>
        <w:t>соответствует</w:t>
      </w:r>
      <w:r>
        <w:rPr>
          <w:spacing w:val="-10"/>
          <w:sz w:val="28"/>
        </w:rPr>
        <w:t xml:space="preserve"> </w:t>
      </w:r>
      <w:r>
        <w:rPr>
          <w:sz w:val="28"/>
        </w:rPr>
        <w:t>поставленной</w:t>
      </w:r>
      <w:r>
        <w:rPr>
          <w:spacing w:val="-10"/>
          <w:sz w:val="28"/>
        </w:rPr>
        <w:t xml:space="preserve"> </w:t>
      </w:r>
      <w:r>
        <w:rPr>
          <w:spacing w:val="-2"/>
          <w:sz w:val="28"/>
        </w:rPr>
        <w:t>задаче;</w:t>
      </w:r>
    </w:p>
    <w:p w:rsidR="00AD6F70" w:rsidRDefault="0063066C">
      <w:pPr>
        <w:pStyle w:val="a5"/>
        <w:numPr>
          <w:ilvl w:val="1"/>
          <w:numId w:val="5"/>
        </w:numPr>
        <w:tabs>
          <w:tab w:val="left" w:pos="711"/>
        </w:tabs>
        <w:spacing w:before="47" w:line="276" w:lineRule="auto"/>
        <w:ind w:left="262" w:right="312" w:firstLine="69"/>
        <w:rPr>
          <w:sz w:val="28"/>
        </w:rPr>
      </w:pPr>
      <w:r>
        <w:rPr>
          <w:sz w:val="28"/>
        </w:rPr>
        <w:t>Информация</w:t>
      </w:r>
      <w:r>
        <w:rPr>
          <w:spacing w:val="80"/>
          <w:sz w:val="28"/>
        </w:rPr>
        <w:t xml:space="preserve"> </w:t>
      </w:r>
      <w:r>
        <w:rPr>
          <w:sz w:val="28"/>
        </w:rPr>
        <w:t>присутствует</w:t>
      </w:r>
      <w:r>
        <w:rPr>
          <w:spacing w:val="80"/>
          <w:sz w:val="28"/>
        </w:rPr>
        <w:t xml:space="preserve"> </w:t>
      </w:r>
      <w:r>
        <w:rPr>
          <w:sz w:val="28"/>
        </w:rPr>
        <w:t>в</w:t>
      </w:r>
      <w:r>
        <w:rPr>
          <w:spacing w:val="80"/>
          <w:sz w:val="28"/>
        </w:rPr>
        <w:t xml:space="preserve"> </w:t>
      </w:r>
      <w:r>
        <w:rPr>
          <w:sz w:val="28"/>
        </w:rPr>
        <w:t>достаточном</w:t>
      </w:r>
      <w:r>
        <w:rPr>
          <w:spacing w:val="80"/>
          <w:sz w:val="28"/>
        </w:rPr>
        <w:t xml:space="preserve"> </w:t>
      </w:r>
      <w:r>
        <w:rPr>
          <w:sz w:val="28"/>
        </w:rPr>
        <w:t>для</w:t>
      </w:r>
      <w:r>
        <w:rPr>
          <w:spacing w:val="80"/>
          <w:sz w:val="28"/>
        </w:rPr>
        <w:t xml:space="preserve"> </w:t>
      </w:r>
      <w:r>
        <w:rPr>
          <w:sz w:val="28"/>
        </w:rPr>
        <w:t>понимания</w:t>
      </w:r>
      <w:r>
        <w:rPr>
          <w:spacing w:val="80"/>
          <w:sz w:val="28"/>
        </w:rPr>
        <w:t xml:space="preserve"> </w:t>
      </w:r>
      <w:r>
        <w:rPr>
          <w:sz w:val="28"/>
        </w:rPr>
        <w:t>объёме,</w:t>
      </w:r>
      <w:r>
        <w:rPr>
          <w:spacing w:val="80"/>
          <w:sz w:val="28"/>
        </w:rPr>
        <w:t xml:space="preserve"> </w:t>
      </w:r>
      <w:r>
        <w:rPr>
          <w:sz w:val="28"/>
        </w:rPr>
        <w:t>но слайды не перегружены;</w:t>
      </w:r>
    </w:p>
    <w:p w:rsidR="00AD6F70" w:rsidRDefault="0063066C">
      <w:pPr>
        <w:pStyle w:val="a5"/>
        <w:numPr>
          <w:ilvl w:val="1"/>
          <w:numId w:val="5"/>
        </w:numPr>
        <w:tabs>
          <w:tab w:val="left" w:pos="613"/>
        </w:tabs>
        <w:spacing w:before="1"/>
        <w:ind w:left="612" w:hanging="282"/>
        <w:rPr>
          <w:sz w:val="28"/>
        </w:rPr>
      </w:pPr>
      <w:r>
        <w:rPr>
          <w:sz w:val="28"/>
        </w:rPr>
        <w:t>Имеют</w:t>
      </w:r>
      <w:r>
        <w:rPr>
          <w:spacing w:val="-9"/>
          <w:sz w:val="28"/>
        </w:rPr>
        <w:t xml:space="preserve"> </w:t>
      </w:r>
      <w:r>
        <w:rPr>
          <w:sz w:val="28"/>
        </w:rPr>
        <w:t>место</w:t>
      </w:r>
      <w:r>
        <w:rPr>
          <w:spacing w:val="-7"/>
          <w:sz w:val="28"/>
        </w:rPr>
        <w:t xml:space="preserve"> </w:t>
      </w:r>
      <w:r>
        <w:rPr>
          <w:sz w:val="28"/>
        </w:rPr>
        <w:t>обоснованные</w:t>
      </w:r>
      <w:r>
        <w:rPr>
          <w:spacing w:val="-6"/>
          <w:sz w:val="28"/>
        </w:rPr>
        <w:t xml:space="preserve"> </w:t>
      </w:r>
      <w:r>
        <w:rPr>
          <w:sz w:val="28"/>
        </w:rPr>
        <w:t>иллюстрации,</w:t>
      </w:r>
      <w:r>
        <w:rPr>
          <w:spacing w:val="-6"/>
          <w:sz w:val="28"/>
        </w:rPr>
        <w:t xml:space="preserve"> </w:t>
      </w:r>
      <w:r>
        <w:rPr>
          <w:sz w:val="28"/>
        </w:rPr>
        <w:t>графики,</w:t>
      </w:r>
      <w:r>
        <w:rPr>
          <w:spacing w:val="-6"/>
          <w:sz w:val="28"/>
        </w:rPr>
        <w:t xml:space="preserve"> </w:t>
      </w:r>
      <w:r>
        <w:rPr>
          <w:spacing w:val="-2"/>
          <w:sz w:val="28"/>
        </w:rPr>
        <w:t>таблицы;</w:t>
      </w:r>
    </w:p>
    <w:p w:rsidR="00AD6F70" w:rsidRDefault="0063066C">
      <w:pPr>
        <w:pStyle w:val="a5"/>
        <w:numPr>
          <w:ilvl w:val="1"/>
          <w:numId w:val="5"/>
        </w:numPr>
        <w:tabs>
          <w:tab w:val="left" w:pos="543"/>
        </w:tabs>
        <w:spacing w:before="48"/>
        <w:rPr>
          <w:sz w:val="28"/>
        </w:rPr>
      </w:pPr>
      <w:r>
        <w:rPr>
          <w:sz w:val="28"/>
        </w:rPr>
        <w:t>Текст</w:t>
      </w:r>
      <w:r>
        <w:rPr>
          <w:spacing w:val="-9"/>
          <w:sz w:val="28"/>
        </w:rPr>
        <w:t xml:space="preserve"> </w:t>
      </w:r>
      <w:r>
        <w:rPr>
          <w:sz w:val="28"/>
        </w:rPr>
        <w:t>оформлен</w:t>
      </w:r>
      <w:r>
        <w:rPr>
          <w:spacing w:val="-6"/>
          <w:sz w:val="28"/>
        </w:rPr>
        <w:t xml:space="preserve"> </w:t>
      </w:r>
      <w:r>
        <w:rPr>
          <w:sz w:val="28"/>
        </w:rPr>
        <w:t>грамотно</w:t>
      </w:r>
      <w:r>
        <w:rPr>
          <w:spacing w:val="-6"/>
          <w:sz w:val="28"/>
        </w:rPr>
        <w:t xml:space="preserve"> </w:t>
      </w:r>
      <w:r>
        <w:rPr>
          <w:sz w:val="28"/>
        </w:rPr>
        <w:t>с</w:t>
      </w:r>
      <w:r>
        <w:rPr>
          <w:spacing w:val="-7"/>
          <w:sz w:val="28"/>
        </w:rPr>
        <w:t xml:space="preserve"> </w:t>
      </w:r>
      <w:r>
        <w:rPr>
          <w:sz w:val="28"/>
        </w:rPr>
        <w:t>соблюдением</w:t>
      </w:r>
      <w:r>
        <w:rPr>
          <w:spacing w:val="-6"/>
          <w:sz w:val="28"/>
        </w:rPr>
        <w:t xml:space="preserve"> </w:t>
      </w:r>
      <w:r>
        <w:rPr>
          <w:sz w:val="28"/>
        </w:rPr>
        <w:t>орфографических</w:t>
      </w:r>
      <w:r>
        <w:rPr>
          <w:spacing w:val="-9"/>
          <w:sz w:val="28"/>
        </w:rPr>
        <w:t xml:space="preserve"> </w:t>
      </w:r>
      <w:r>
        <w:rPr>
          <w:spacing w:val="-2"/>
          <w:sz w:val="28"/>
        </w:rPr>
        <w:t>норм;</w:t>
      </w:r>
    </w:p>
    <w:p w:rsidR="00AD6F70" w:rsidRDefault="0063066C">
      <w:pPr>
        <w:pStyle w:val="a3"/>
        <w:spacing w:before="47" w:line="276" w:lineRule="auto"/>
      </w:pPr>
      <w:r>
        <w:t>Примечание.</w:t>
      </w:r>
      <w:r>
        <w:rPr>
          <w:spacing w:val="40"/>
        </w:rPr>
        <w:t xml:space="preserve"> </w:t>
      </w:r>
      <w:r>
        <w:t>По</w:t>
      </w:r>
      <w:r>
        <w:rPr>
          <w:spacing w:val="40"/>
        </w:rPr>
        <w:t xml:space="preserve"> </w:t>
      </w:r>
      <w:r>
        <w:t>каждому</w:t>
      </w:r>
      <w:r>
        <w:rPr>
          <w:spacing w:val="40"/>
        </w:rPr>
        <w:t xml:space="preserve"> </w:t>
      </w:r>
      <w:r>
        <w:t>пункту</w:t>
      </w:r>
      <w:r>
        <w:rPr>
          <w:spacing w:val="40"/>
        </w:rPr>
        <w:t xml:space="preserve"> </w:t>
      </w:r>
      <w:r>
        <w:t>I</w:t>
      </w:r>
      <w:r>
        <w:rPr>
          <w:spacing w:val="40"/>
        </w:rPr>
        <w:t xml:space="preserve"> </w:t>
      </w:r>
      <w:r>
        <w:t>и</w:t>
      </w:r>
      <w:r>
        <w:rPr>
          <w:spacing w:val="40"/>
        </w:rPr>
        <w:t xml:space="preserve"> </w:t>
      </w:r>
      <w:r>
        <w:t>II</w:t>
      </w:r>
      <w:r>
        <w:rPr>
          <w:spacing w:val="40"/>
        </w:rPr>
        <w:t xml:space="preserve"> </w:t>
      </w:r>
      <w:r>
        <w:t>разделов</w:t>
      </w:r>
      <w:r>
        <w:rPr>
          <w:spacing w:val="40"/>
        </w:rPr>
        <w:t xml:space="preserve"> </w:t>
      </w:r>
      <w:r>
        <w:t>презентация</w:t>
      </w:r>
      <w:r>
        <w:rPr>
          <w:spacing w:val="40"/>
        </w:rPr>
        <w:t xml:space="preserve"> </w:t>
      </w:r>
      <w:r>
        <w:t>оценивается отдельно от 0 до 3 баллов. Таким образом, максимальный балл — 24.</w:t>
      </w:r>
    </w:p>
    <w:p w:rsidR="00AD6F70" w:rsidRDefault="00AD6F70">
      <w:pPr>
        <w:pStyle w:val="a3"/>
        <w:spacing w:before="3"/>
        <w:ind w:left="0"/>
        <w:rPr>
          <w:sz w:val="32"/>
        </w:rPr>
      </w:pPr>
    </w:p>
    <w:p w:rsidR="00AD6F70" w:rsidRDefault="0063066C">
      <w:pPr>
        <w:pStyle w:val="a3"/>
      </w:pPr>
      <w:r>
        <w:t>Оценка</w:t>
      </w:r>
      <w:r>
        <w:rPr>
          <w:spacing w:val="-2"/>
        </w:rPr>
        <w:t xml:space="preserve"> </w:t>
      </w:r>
      <w:r>
        <w:t>5</w:t>
      </w:r>
      <w:r>
        <w:rPr>
          <w:spacing w:val="66"/>
        </w:rPr>
        <w:t xml:space="preserve"> </w:t>
      </w:r>
      <w:r>
        <w:t>-</w:t>
      </w:r>
      <w:r>
        <w:rPr>
          <w:spacing w:val="-3"/>
        </w:rPr>
        <w:t xml:space="preserve"> </w:t>
      </w:r>
      <w:r>
        <w:t>20-24</w:t>
      </w:r>
      <w:r>
        <w:rPr>
          <w:spacing w:val="-1"/>
        </w:rPr>
        <w:t xml:space="preserve"> </w:t>
      </w:r>
      <w:r>
        <w:rPr>
          <w:spacing w:val="-2"/>
        </w:rPr>
        <w:t>балла</w:t>
      </w:r>
    </w:p>
    <w:p w:rsidR="00AD6F70" w:rsidRDefault="0063066C">
      <w:pPr>
        <w:pStyle w:val="a3"/>
        <w:spacing w:before="48"/>
      </w:pPr>
      <w:r>
        <w:t>Оценка</w:t>
      </w:r>
      <w:r>
        <w:rPr>
          <w:spacing w:val="-4"/>
        </w:rPr>
        <w:t xml:space="preserve"> </w:t>
      </w:r>
      <w:r>
        <w:t>4</w:t>
      </w:r>
      <w:r>
        <w:rPr>
          <w:spacing w:val="-2"/>
        </w:rPr>
        <w:t xml:space="preserve"> </w:t>
      </w:r>
      <w:r>
        <w:t>-</w:t>
      </w:r>
      <w:r>
        <w:rPr>
          <w:spacing w:val="-5"/>
        </w:rPr>
        <w:t xml:space="preserve"> </w:t>
      </w:r>
      <w:r>
        <w:t>16-20</w:t>
      </w:r>
      <w:r>
        <w:rPr>
          <w:spacing w:val="-1"/>
        </w:rPr>
        <w:t xml:space="preserve"> </w:t>
      </w:r>
      <w:r>
        <w:rPr>
          <w:spacing w:val="-2"/>
        </w:rPr>
        <w:t>баллов</w:t>
      </w:r>
    </w:p>
    <w:p w:rsidR="00AD6F70" w:rsidRDefault="0063066C">
      <w:pPr>
        <w:pStyle w:val="a3"/>
        <w:spacing w:before="50"/>
      </w:pPr>
      <w:r>
        <w:t>Оценка</w:t>
      </w:r>
      <w:r>
        <w:rPr>
          <w:spacing w:val="-1"/>
        </w:rPr>
        <w:t xml:space="preserve"> </w:t>
      </w:r>
      <w:r>
        <w:t>3</w:t>
      </w:r>
      <w:r>
        <w:rPr>
          <w:spacing w:val="-1"/>
        </w:rPr>
        <w:t xml:space="preserve"> </w:t>
      </w:r>
      <w:r>
        <w:t>-</w:t>
      </w:r>
      <w:r>
        <w:rPr>
          <w:spacing w:val="-4"/>
        </w:rPr>
        <w:t xml:space="preserve"> </w:t>
      </w:r>
      <w:r>
        <w:t>12-</w:t>
      </w:r>
      <w:r>
        <w:rPr>
          <w:spacing w:val="-4"/>
        </w:rPr>
        <w:t xml:space="preserve"> </w:t>
      </w:r>
      <w:r>
        <w:t xml:space="preserve">16 </w:t>
      </w:r>
      <w:r>
        <w:rPr>
          <w:spacing w:val="-2"/>
        </w:rPr>
        <w:t>баллов</w:t>
      </w:r>
    </w:p>
    <w:p w:rsidR="00AD6F70" w:rsidRPr="00B37ADA" w:rsidRDefault="0063066C" w:rsidP="00B37ADA">
      <w:pPr>
        <w:pStyle w:val="a3"/>
        <w:spacing w:before="48"/>
      </w:pPr>
      <w:r>
        <w:t>Оценка</w:t>
      </w:r>
      <w:r>
        <w:rPr>
          <w:spacing w:val="-2"/>
        </w:rPr>
        <w:t xml:space="preserve"> </w:t>
      </w:r>
      <w:r>
        <w:t>2</w:t>
      </w:r>
      <w:r>
        <w:rPr>
          <w:spacing w:val="-4"/>
        </w:rPr>
        <w:t xml:space="preserve"> </w:t>
      </w:r>
      <w:r>
        <w:t>–</w:t>
      </w:r>
      <w:r>
        <w:rPr>
          <w:spacing w:val="-1"/>
        </w:rPr>
        <w:t xml:space="preserve"> </w:t>
      </w:r>
      <w:r>
        <w:t>до</w:t>
      </w:r>
      <w:r>
        <w:rPr>
          <w:spacing w:val="-1"/>
        </w:rPr>
        <w:t xml:space="preserve"> </w:t>
      </w:r>
      <w:r>
        <w:t xml:space="preserve">12 </w:t>
      </w:r>
      <w:r>
        <w:rPr>
          <w:spacing w:val="-2"/>
        </w:rPr>
        <w:t>баллов</w:t>
      </w:r>
    </w:p>
    <w:p w:rsidR="00AD6F70" w:rsidRDefault="0063066C">
      <w:pPr>
        <w:pStyle w:val="2"/>
      </w:pPr>
      <w:r>
        <w:t>Сообщение</w:t>
      </w:r>
      <w:r>
        <w:rPr>
          <w:spacing w:val="-8"/>
        </w:rPr>
        <w:t xml:space="preserve"> </w:t>
      </w:r>
      <w:r>
        <w:rPr>
          <w:spacing w:val="-2"/>
        </w:rPr>
        <w:t>учащегося:</w:t>
      </w:r>
    </w:p>
    <w:p w:rsidR="00AD6F70" w:rsidRDefault="0063066C">
      <w:pPr>
        <w:pStyle w:val="a5"/>
        <w:numPr>
          <w:ilvl w:val="0"/>
          <w:numId w:val="4"/>
        </w:numPr>
        <w:tabs>
          <w:tab w:val="left" w:pos="557"/>
        </w:tabs>
        <w:spacing w:before="45"/>
        <w:rPr>
          <w:sz w:val="28"/>
        </w:rPr>
      </w:pPr>
      <w:r>
        <w:rPr>
          <w:sz w:val="28"/>
        </w:rPr>
        <w:t>Содержательность,</w:t>
      </w:r>
      <w:r>
        <w:rPr>
          <w:spacing w:val="5"/>
          <w:sz w:val="28"/>
        </w:rPr>
        <w:t xml:space="preserve"> </w:t>
      </w:r>
      <w:r>
        <w:rPr>
          <w:sz w:val="28"/>
        </w:rPr>
        <w:t>глубина,</w:t>
      </w:r>
      <w:r>
        <w:rPr>
          <w:spacing w:val="7"/>
          <w:sz w:val="28"/>
        </w:rPr>
        <w:t xml:space="preserve"> </w:t>
      </w:r>
      <w:r>
        <w:rPr>
          <w:sz w:val="28"/>
        </w:rPr>
        <w:t>полнота</w:t>
      </w:r>
      <w:r>
        <w:rPr>
          <w:spacing w:val="13"/>
          <w:sz w:val="28"/>
        </w:rPr>
        <w:t xml:space="preserve"> </w:t>
      </w:r>
      <w:r>
        <w:rPr>
          <w:sz w:val="28"/>
        </w:rPr>
        <w:t>и</w:t>
      </w:r>
      <w:r>
        <w:rPr>
          <w:spacing w:val="8"/>
          <w:sz w:val="28"/>
        </w:rPr>
        <w:t xml:space="preserve"> </w:t>
      </w:r>
      <w:r>
        <w:rPr>
          <w:sz w:val="28"/>
        </w:rPr>
        <w:t>конкретность</w:t>
      </w:r>
      <w:r>
        <w:rPr>
          <w:spacing w:val="6"/>
          <w:sz w:val="28"/>
        </w:rPr>
        <w:t xml:space="preserve"> </w:t>
      </w:r>
      <w:r>
        <w:rPr>
          <w:sz w:val="28"/>
        </w:rPr>
        <w:t>освещения</w:t>
      </w:r>
      <w:r>
        <w:rPr>
          <w:spacing w:val="9"/>
          <w:sz w:val="28"/>
        </w:rPr>
        <w:t xml:space="preserve"> </w:t>
      </w:r>
      <w:r>
        <w:rPr>
          <w:spacing w:val="-2"/>
          <w:sz w:val="28"/>
        </w:rPr>
        <w:t>проблемы</w:t>
      </w:r>
    </w:p>
    <w:p w:rsidR="00AD6F70" w:rsidRDefault="0063066C">
      <w:pPr>
        <w:pStyle w:val="a3"/>
        <w:spacing w:before="48"/>
        <w:jc w:val="both"/>
      </w:pPr>
      <w:r>
        <w:t>-</w:t>
      </w:r>
      <w:r>
        <w:rPr>
          <w:spacing w:val="-1"/>
        </w:rPr>
        <w:t xml:space="preserve"> </w:t>
      </w:r>
      <w:r>
        <w:t>4</w:t>
      </w:r>
      <w:r>
        <w:rPr>
          <w:spacing w:val="1"/>
        </w:rPr>
        <w:t xml:space="preserve"> </w:t>
      </w:r>
      <w:r>
        <w:rPr>
          <w:spacing w:val="-2"/>
        </w:rPr>
        <w:t>балла</w:t>
      </w:r>
    </w:p>
    <w:p w:rsidR="00AD6F70" w:rsidRDefault="0063066C">
      <w:pPr>
        <w:pStyle w:val="a5"/>
        <w:numPr>
          <w:ilvl w:val="0"/>
          <w:numId w:val="4"/>
        </w:numPr>
        <w:tabs>
          <w:tab w:val="left" w:pos="665"/>
        </w:tabs>
        <w:spacing w:before="48" w:line="276" w:lineRule="auto"/>
        <w:ind w:left="262" w:right="311" w:firstLine="0"/>
        <w:rPr>
          <w:sz w:val="28"/>
        </w:rPr>
      </w:pPr>
      <w:r>
        <w:rPr>
          <w:sz w:val="28"/>
        </w:rPr>
        <w:t>Логичность: последовательность изложения, его пропорциональность, обоснование теоретических положений фактами или обобщение фактов и формулирование выводов - 4 балла</w:t>
      </w:r>
    </w:p>
    <w:p w:rsidR="00AD6F70" w:rsidRDefault="0063066C">
      <w:pPr>
        <w:pStyle w:val="a5"/>
        <w:numPr>
          <w:ilvl w:val="0"/>
          <w:numId w:val="4"/>
        </w:numPr>
        <w:tabs>
          <w:tab w:val="left" w:pos="584"/>
        </w:tabs>
        <w:spacing w:line="276" w:lineRule="auto"/>
        <w:ind w:left="262" w:right="312" w:firstLine="0"/>
        <w:rPr>
          <w:sz w:val="28"/>
        </w:rPr>
      </w:pPr>
      <w:r>
        <w:rPr>
          <w:sz w:val="28"/>
        </w:rPr>
        <w:t>Риторика (богатство речи): лаконичность, образное выражение мыслей и чувств путем выбора точных слов, эпитетов и т. п., правильность и чистота речи, владение, терминологией - 4 балла</w:t>
      </w:r>
    </w:p>
    <w:p w:rsidR="00AD6F70" w:rsidRDefault="0063066C">
      <w:pPr>
        <w:pStyle w:val="a3"/>
        <w:spacing w:before="1"/>
        <w:ind w:left="331"/>
        <w:jc w:val="both"/>
      </w:pPr>
      <w:r>
        <w:t>Итого:</w:t>
      </w:r>
      <w:r>
        <w:rPr>
          <w:spacing w:val="15"/>
        </w:rPr>
        <w:t xml:space="preserve"> </w:t>
      </w:r>
      <w:r>
        <w:t>12</w:t>
      </w:r>
      <w:r>
        <w:rPr>
          <w:spacing w:val="12"/>
        </w:rPr>
        <w:t xml:space="preserve"> </w:t>
      </w:r>
      <w:r>
        <w:t>баллов</w:t>
      </w:r>
      <w:r>
        <w:rPr>
          <w:spacing w:val="14"/>
        </w:rPr>
        <w:t xml:space="preserve"> </w:t>
      </w:r>
      <w:r>
        <w:t>–</w:t>
      </w:r>
      <w:r>
        <w:rPr>
          <w:spacing w:val="13"/>
        </w:rPr>
        <w:t xml:space="preserve"> </w:t>
      </w:r>
      <w:r>
        <w:t>оценка</w:t>
      </w:r>
      <w:r>
        <w:rPr>
          <w:spacing w:val="16"/>
        </w:rPr>
        <w:t xml:space="preserve"> </w:t>
      </w:r>
      <w:r>
        <w:t>«5»</w:t>
      </w:r>
      <w:r>
        <w:rPr>
          <w:spacing w:val="13"/>
        </w:rPr>
        <w:t xml:space="preserve"> </w:t>
      </w:r>
      <w:r>
        <w:t>,</w:t>
      </w:r>
      <w:r>
        <w:rPr>
          <w:spacing w:val="64"/>
          <w:w w:val="150"/>
        </w:rPr>
        <w:t xml:space="preserve"> </w:t>
      </w:r>
      <w:r>
        <w:t>9</w:t>
      </w:r>
      <w:r>
        <w:rPr>
          <w:spacing w:val="14"/>
        </w:rPr>
        <w:t xml:space="preserve"> </w:t>
      </w:r>
      <w:r>
        <w:t>–</w:t>
      </w:r>
      <w:r>
        <w:rPr>
          <w:spacing w:val="13"/>
        </w:rPr>
        <w:t xml:space="preserve"> </w:t>
      </w:r>
      <w:r>
        <w:t>11</w:t>
      </w:r>
      <w:r>
        <w:rPr>
          <w:spacing w:val="13"/>
        </w:rPr>
        <w:t xml:space="preserve"> </w:t>
      </w:r>
      <w:r>
        <w:t>баллов</w:t>
      </w:r>
      <w:r>
        <w:rPr>
          <w:spacing w:val="13"/>
        </w:rPr>
        <w:t xml:space="preserve"> </w:t>
      </w:r>
      <w:r>
        <w:t>–</w:t>
      </w:r>
      <w:r>
        <w:rPr>
          <w:spacing w:val="13"/>
        </w:rPr>
        <w:t xml:space="preserve"> </w:t>
      </w:r>
      <w:r>
        <w:t>оценка</w:t>
      </w:r>
      <w:r>
        <w:rPr>
          <w:spacing w:val="17"/>
        </w:rPr>
        <w:t xml:space="preserve"> </w:t>
      </w:r>
      <w:r>
        <w:t>«4»,</w:t>
      </w:r>
      <w:r>
        <w:rPr>
          <w:spacing w:val="64"/>
          <w:w w:val="150"/>
        </w:rPr>
        <w:t xml:space="preserve"> </w:t>
      </w:r>
      <w:r>
        <w:t>6</w:t>
      </w:r>
      <w:r>
        <w:rPr>
          <w:spacing w:val="15"/>
        </w:rPr>
        <w:t xml:space="preserve"> </w:t>
      </w:r>
      <w:r>
        <w:t>–</w:t>
      </w:r>
      <w:r>
        <w:rPr>
          <w:spacing w:val="14"/>
        </w:rPr>
        <w:t xml:space="preserve"> </w:t>
      </w:r>
      <w:r>
        <w:t>8</w:t>
      </w:r>
      <w:r>
        <w:rPr>
          <w:spacing w:val="13"/>
        </w:rPr>
        <w:t xml:space="preserve"> </w:t>
      </w:r>
      <w:r>
        <w:t>баллов</w:t>
      </w:r>
      <w:r>
        <w:rPr>
          <w:spacing w:val="12"/>
        </w:rPr>
        <w:t xml:space="preserve"> </w:t>
      </w:r>
      <w:r>
        <w:rPr>
          <w:spacing w:val="-10"/>
        </w:rPr>
        <w:t>–</w:t>
      </w:r>
    </w:p>
    <w:p w:rsidR="00AD6F70" w:rsidRPr="00B37ADA" w:rsidRDefault="0063066C" w:rsidP="00B37ADA">
      <w:pPr>
        <w:pStyle w:val="a3"/>
        <w:spacing w:before="47"/>
        <w:jc w:val="both"/>
      </w:pPr>
      <w:r>
        <w:t>оценка</w:t>
      </w:r>
      <w:r>
        <w:rPr>
          <w:spacing w:val="-5"/>
        </w:rPr>
        <w:t xml:space="preserve"> «3»</w:t>
      </w:r>
    </w:p>
    <w:p w:rsidR="00AD6F70" w:rsidRPr="00B37ADA" w:rsidRDefault="0063066C">
      <w:pPr>
        <w:pStyle w:val="1"/>
        <w:numPr>
          <w:ilvl w:val="1"/>
          <w:numId w:val="19"/>
        </w:numPr>
        <w:tabs>
          <w:tab w:val="left" w:pos="706"/>
        </w:tabs>
        <w:spacing w:line="276" w:lineRule="auto"/>
        <w:ind w:left="262" w:firstLine="0"/>
        <w:jc w:val="both"/>
        <w:rPr>
          <w:sz w:val="28"/>
          <w:szCs w:val="28"/>
        </w:rPr>
      </w:pPr>
      <w:r w:rsidRPr="00B37ADA">
        <w:rPr>
          <w:sz w:val="28"/>
          <w:szCs w:val="28"/>
        </w:rPr>
        <w:t>Система оценивания предметных результатов обучающихся на уровне основного</w:t>
      </w:r>
      <w:r w:rsidRPr="00B37ADA">
        <w:rPr>
          <w:spacing w:val="40"/>
          <w:sz w:val="28"/>
          <w:szCs w:val="28"/>
        </w:rPr>
        <w:t xml:space="preserve"> </w:t>
      </w:r>
      <w:r w:rsidRPr="00B37ADA">
        <w:rPr>
          <w:sz w:val="28"/>
          <w:szCs w:val="28"/>
        </w:rPr>
        <w:t>общего образования по технологии</w:t>
      </w:r>
    </w:p>
    <w:p w:rsidR="00AD6F70" w:rsidRDefault="00AD6F70">
      <w:pPr>
        <w:pStyle w:val="a3"/>
        <w:ind w:left="0"/>
        <w:rPr>
          <w:b/>
          <w:sz w:val="20"/>
        </w:rPr>
      </w:pPr>
    </w:p>
    <w:p w:rsidR="00AD6F70" w:rsidRDefault="00AD6F70">
      <w:pPr>
        <w:pStyle w:val="a3"/>
        <w:spacing w:before="4"/>
        <w:ind w:left="0"/>
        <w:rPr>
          <w:b/>
          <w:sz w:val="12"/>
        </w:rPr>
      </w:pPr>
    </w:p>
    <w:tbl>
      <w:tblPr>
        <w:tblStyle w:val="TableNormal"/>
        <w:tblW w:w="0" w:type="auto"/>
        <w:tblInd w:w="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943"/>
        <w:gridCol w:w="1419"/>
      </w:tblGrid>
      <w:tr w:rsidR="00AD6F70">
        <w:trPr>
          <w:trHeight w:val="806"/>
        </w:trPr>
        <w:tc>
          <w:tcPr>
            <w:tcW w:w="7943" w:type="dxa"/>
          </w:tcPr>
          <w:p w:rsidR="00AD6F70" w:rsidRDefault="0063066C">
            <w:pPr>
              <w:pStyle w:val="TableParagraph"/>
              <w:spacing w:line="278" w:lineRule="auto"/>
              <w:ind w:left="2345" w:hanging="2075"/>
              <w:rPr>
                <w:b/>
                <w:sz w:val="24"/>
              </w:rPr>
            </w:pPr>
            <w:r>
              <w:rPr>
                <w:b/>
                <w:color w:val="333333"/>
                <w:sz w:val="24"/>
              </w:rPr>
              <w:t>Список</w:t>
            </w:r>
            <w:r>
              <w:rPr>
                <w:b/>
                <w:color w:val="333333"/>
                <w:spacing w:val="40"/>
                <w:sz w:val="24"/>
              </w:rPr>
              <w:t xml:space="preserve"> </w:t>
            </w:r>
            <w:r>
              <w:rPr>
                <w:b/>
                <w:color w:val="333333"/>
                <w:sz w:val="24"/>
              </w:rPr>
              <w:t>итоговых</w:t>
            </w:r>
            <w:r>
              <w:rPr>
                <w:b/>
                <w:color w:val="333333"/>
                <w:spacing w:val="-5"/>
                <w:sz w:val="24"/>
              </w:rPr>
              <w:t xml:space="preserve"> </w:t>
            </w:r>
            <w:r>
              <w:rPr>
                <w:b/>
                <w:color w:val="333333"/>
                <w:sz w:val="24"/>
              </w:rPr>
              <w:t>планируемых</w:t>
            </w:r>
            <w:r>
              <w:rPr>
                <w:b/>
                <w:color w:val="333333"/>
                <w:spacing w:val="-6"/>
                <w:sz w:val="24"/>
              </w:rPr>
              <w:t xml:space="preserve"> </w:t>
            </w:r>
            <w:r>
              <w:rPr>
                <w:b/>
                <w:color w:val="333333"/>
                <w:sz w:val="24"/>
              </w:rPr>
              <w:t>результатов</w:t>
            </w:r>
            <w:r>
              <w:rPr>
                <w:b/>
                <w:color w:val="333333"/>
                <w:spacing w:val="-6"/>
                <w:sz w:val="24"/>
              </w:rPr>
              <w:t xml:space="preserve"> </w:t>
            </w:r>
            <w:r>
              <w:rPr>
                <w:b/>
                <w:color w:val="333333"/>
                <w:sz w:val="24"/>
              </w:rPr>
              <w:t>с</w:t>
            </w:r>
            <w:r>
              <w:rPr>
                <w:b/>
                <w:color w:val="333333"/>
                <w:spacing w:val="-6"/>
                <w:sz w:val="24"/>
              </w:rPr>
              <w:t xml:space="preserve"> </w:t>
            </w:r>
            <w:r>
              <w:rPr>
                <w:b/>
                <w:color w:val="333333"/>
                <w:sz w:val="24"/>
              </w:rPr>
              <w:t>указанием</w:t>
            </w:r>
            <w:r>
              <w:rPr>
                <w:b/>
                <w:color w:val="333333"/>
                <w:spacing w:val="-6"/>
                <w:sz w:val="24"/>
              </w:rPr>
              <w:t xml:space="preserve"> </w:t>
            </w:r>
            <w:r>
              <w:rPr>
                <w:b/>
                <w:color w:val="333333"/>
                <w:sz w:val="24"/>
              </w:rPr>
              <w:t>этапов</w:t>
            </w:r>
            <w:r>
              <w:rPr>
                <w:b/>
                <w:color w:val="333333"/>
                <w:spacing w:val="-7"/>
                <w:sz w:val="24"/>
              </w:rPr>
              <w:t xml:space="preserve"> </w:t>
            </w:r>
            <w:r>
              <w:rPr>
                <w:b/>
                <w:color w:val="333333"/>
                <w:sz w:val="24"/>
              </w:rPr>
              <w:t>их формирования по технологии</w:t>
            </w:r>
          </w:p>
        </w:tc>
        <w:tc>
          <w:tcPr>
            <w:tcW w:w="1419" w:type="dxa"/>
          </w:tcPr>
          <w:p w:rsidR="00AD6F70" w:rsidRDefault="0063066C">
            <w:pPr>
              <w:pStyle w:val="TableParagraph"/>
              <w:spacing w:line="278" w:lineRule="auto"/>
              <w:ind w:left="319" w:right="212" w:hanging="94"/>
              <w:rPr>
                <w:b/>
                <w:sz w:val="24"/>
              </w:rPr>
            </w:pPr>
            <w:r>
              <w:rPr>
                <w:b/>
                <w:color w:val="333333"/>
                <w:spacing w:val="-2"/>
                <w:sz w:val="24"/>
              </w:rPr>
              <w:t>Способы оценки</w:t>
            </w:r>
          </w:p>
        </w:tc>
      </w:tr>
      <w:tr w:rsidR="00AD6F70">
        <w:trPr>
          <w:trHeight w:val="316"/>
        </w:trPr>
        <w:tc>
          <w:tcPr>
            <w:tcW w:w="9362" w:type="dxa"/>
            <w:gridSpan w:val="2"/>
            <w:shd w:val="clear" w:color="auto" w:fill="D9D9D9"/>
          </w:tcPr>
          <w:p w:rsidR="00AD6F70" w:rsidRDefault="0063066C">
            <w:pPr>
              <w:pStyle w:val="TableParagraph"/>
              <w:spacing w:line="275" w:lineRule="exact"/>
              <w:ind w:left="4048" w:right="4044"/>
              <w:jc w:val="center"/>
              <w:rPr>
                <w:b/>
                <w:sz w:val="24"/>
              </w:rPr>
            </w:pPr>
            <w:r>
              <w:rPr>
                <w:b/>
                <w:color w:val="333333"/>
                <w:sz w:val="24"/>
              </w:rPr>
              <w:t>5-9</w:t>
            </w:r>
            <w:r>
              <w:rPr>
                <w:b/>
                <w:color w:val="333333"/>
                <w:spacing w:val="-1"/>
                <w:sz w:val="24"/>
              </w:rPr>
              <w:t xml:space="preserve"> </w:t>
            </w:r>
            <w:r>
              <w:rPr>
                <w:b/>
                <w:color w:val="333333"/>
                <w:spacing w:val="-2"/>
                <w:sz w:val="24"/>
              </w:rPr>
              <w:t>классы</w:t>
            </w:r>
          </w:p>
        </w:tc>
      </w:tr>
      <w:tr w:rsidR="00AD6F70">
        <w:trPr>
          <w:trHeight w:val="2221"/>
        </w:trPr>
        <w:tc>
          <w:tcPr>
            <w:tcW w:w="7943" w:type="dxa"/>
          </w:tcPr>
          <w:p w:rsidR="00AD6F70" w:rsidRDefault="0063066C">
            <w:pPr>
              <w:pStyle w:val="TableParagraph"/>
              <w:spacing w:line="276" w:lineRule="auto"/>
              <w:ind w:right="101"/>
              <w:jc w:val="both"/>
              <w:rPr>
                <w:sz w:val="24"/>
              </w:rPr>
            </w:pPr>
            <w:r>
              <w:rPr>
                <w:color w:val="333333"/>
                <w:sz w:val="24"/>
              </w:rPr>
              <w:t xml:space="preserve">1) </w:t>
            </w:r>
            <w:proofErr w:type="spellStart"/>
            <w:r>
              <w:rPr>
                <w:color w:val="333333"/>
                <w:sz w:val="24"/>
              </w:rPr>
              <w:t>сформированность</w:t>
            </w:r>
            <w:proofErr w:type="spellEnd"/>
            <w:r>
              <w:rPr>
                <w:color w:val="333333"/>
                <w:sz w:val="24"/>
              </w:rPr>
              <w:t xml:space="preserve"> целостного представления о </w:t>
            </w:r>
            <w:proofErr w:type="spellStart"/>
            <w:r>
              <w:rPr>
                <w:color w:val="333333"/>
                <w:sz w:val="24"/>
              </w:rPr>
              <w:t>техносфере</w:t>
            </w:r>
            <w:proofErr w:type="spellEnd"/>
            <w:r>
              <w:rPr>
                <w:color w:val="333333"/>
                <w:sz w:val="24"/>
              </w:rPr>
              <w:t xml:space="preserve">, сущности технологической культуры и культуры труда; осознание роли техники и технологий для прогрессивного развития общества; понимание социальных и экологических последствий развития технологий промышленного и сельскохозяйственного производства, энергетики и </w:t>
            </w:r>
            <w:r>
              <w:rPr>
                <w:color w:val="333333"/>
                <w:spacing w:val="-2"/>
                <w:sz w:val="24"/>
              </w:rPr>
              <w:t>транспорта;</w:t>
            </w:r>
          </w:p>
        </w:tc>
        <w:tc>
          <w:tcPr>
            <w:tcW w:w="1419" w:type="dxa"/>
          </w:tcPr>
          <w:p w:rsidR="00AD6F70" w:rsidRDefault="0063066C">
            <w:pPr>
              <w:pStyle w:val="TableParagraph"/>
              <w:spacing w:line="240" w:lineRule="auto"/>
              <w:ind w:right="123"/>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bl>
    <w:p w:rsidR="00AD6F70" w:rsidRDefault="00AD6F70">
      <w:pPr>
        <w:rPr>
          <w:sz w:val="24"/>
        </w:rPr>
        <w:sectPr w:rsidR="00AD6F70">
          <w:pgSz w:w="11910" w:h="16840"/>
          <w:pgMar w:top="1040" w:right="540" w:bottom="280" w:left="1440" w:header="720" w:footer="720" w:gutter="0"/>
          <w:cols w:space="720"/>
        </w:sectPr>
      </w:pPr>
    </w:p>
    <w:tbl>
      <w:tblPr>
        <w:tblStyle w:val="TableNormal"/>
        <w:tblW w:w="0" w:type="auto"/>
        <w:tblInd w:w="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943"/>
        <w:gridCol w:w="1419"/>
      </w:tblGrid>
      <w:tr w:rsidR="00AD6F70">
        <w:trPr>
          <w:trHeight w:val="2858"/>
        </w:trPr>
        <w:tc>
          <w:tcPr>
            <w:tcW w:w="7943" w:type="dxa"/>
          </w:tcPr>
          <w:p w:rsidR="00AD6F70" w:rsidRDefault="0063066C">
            <w:pPr>
              <w:pStyle w:val="TableParagraph"/>
              <w:spacing w:line="276" w:lineRule="auto"/>
              <w:ind w:right="96"/>
              <w:jc w:val="both"/>
              <w:rPr>
                <w:sz w:val="24"/>
              </w:rPr>
            </w:pPr>
            <w:r>
              <w:rPr>
                <w:color w:val="333333"/>
                <w:sz w:val="24"/>
              </w:rPr>
              <w:lastRenderedPageBreak/>
              <w:t xml:space="preserve">2) </w:t>
            </w:r>
            <w:proofErr w:type="spellStart"/>
            <w:r>
              <w:rPr>
                <w:color w:val="333333"/>
                <w:sz w:val="24"/>
              </w:rPr>
              <w:t>сформированность</w:t>
            </w:r>
            <w:proofErr w:type="spellEnd"/>
            <w:r>
              <w:rPr>
                <w:color w:val="333333"/>
                <w:sz w:val="24"/>
              </w:rPr>
              <w:t xml:space="preserve"> представлений о современном уровне развития технологий и понимания трендов технологического развития, в том числе в сфере цифровых технологий и искусственного интеллекта, роботизированных систем, ресурсосберегающей энергетики и другим приоритетным направлениям научно-технологического развития Российской Федерации; овладение основами анализа закономерностей развития технологий и навыками синтеза новых технологических</w:t>
            </w:r>
            <w:r>
              <w:rPr>
                <w:color w:val="333333"/>
                <w:spacing w:val="40"/>
                <w:sz w:val="24"/>
              </w:rPr>
              <w:t xml:space="preserve"> </w:t>
            </w:r>
            <w:r>
              <w:rPr>
                <w:color w:val="333333"/>
                <w:spacing w:val="-2"/>
                <w:sz w:val="24"/>
              </w:rPr>
              <w:t>решений;</w:t>
            </w:r>
          </w:p>
        </w:tc>
        <w:tc>
          <w:tcPr>
            <w:tcW w:w="1419" w:type="dxa"/>
          </w:tcPr>
          <w:p w:rsidR="00AD6F70" w:rsidRDefault="0063066C">
            <w:pPr>
              <w:pStyle w:val="TableParagraph"/>
              <w:spacing w:line="240" w:lineRule="auto"/>
              <w:ind w:right="123"/>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r w:rsidR="00AD6F70">
        <w:trPr>
          <w:trHeight w:val="1586"/>
        </w:trPr>
        <w:tc>
          <w:tcPr>
            <w:tcW w:w="7943" w:type="dxa"/>
          </w:tcPr>
          <w:p w:rsidR="00AD6F70" w:rsidRDefault="0063066C">
            <w:pPr>
              <w:pStyle w:val="TableParagraph"/>
              <w:spacing w:line="276" w:lineRule="auto"/>
              <w:ind w:right="97"/>
              <w:jc w:val="both"/>
              <w:rPr>
                <w:sz w:val="24"/>
              </w:rPr>
            </w:pPr>
            <w:r>
              <w:rPr>
                <w:color w:val="333333"/>
                <w:sz w:val="24"/>
              </w:rPr>
              <w:t>3) овладение методами учебно-исследовательской и проектной деятельности, решения творческих задач, моделирования, конструирования и эстетического оформления изделий, обеспечения сохранности продуктов труда;</w:t>
            </w:r>
          </w:p>
        </w:tc>
        <w:tc>
          <w:tcPr>
            <w:tcW w:w="1419" w:type="dxa"/>
          </w:tcPr>
          <w:p w:rsidR="00AD6F70" w:rsidRDefault="0063066C">
            <w:pPr>
              <w:pStyle w:val="TableParagraph"/>
              <w:spacing w:line="240" w:lineRule="auto"/>
              <w:ind w:right="123"/>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r w:rsidR="00AD6F70">
        <w:trPr>
          <w:trHeight w:val="1103"/>
        </w:trPr>
        <w:tc>
          <w:tcPr>
            <w:tcW w:w="7943" w:type="dxa"/>
          </w:tcPr>
          <w:p w:rsidR="00AD6F70" w:rsidRDefault="0063066C">
            <w:pPr>
              <w:pStyle w:val="TableParagraph"/>
              <w:spacing w:line="278" w:lineRule="auto"/>
              <w:rPr>
                <w:sz w:val="24"/>
              </w:rPr>
            </w:pPr>
            <w:r>
              <w:rPr>
                <w:color w:val="333333"/>
                <w:sz w:val="24"/>
              </w:rPr>
              <w:t>4) овладение средствами и формами графического отображения объектов или процессов, знаниями правил выполнения графической документации;</w:t>
            </w:r>
          </w:p>
        </w:tc>
        <w:tc>
          <w:tcPr>
            <w:tcW w:w="1419" w:type="dxa"/>
          </w:tcPr>
          <w:p w:rsidR="00AD6F70" w:rsidRDefault="0063066C">
            <w:pPr>
              <w:pStyle w:val="TableParagraph"/>
              <w:spacing w:line="240" w:lineRule="auto"/>
              <w:ind w:right="122"/>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2"/>
                <w:sz w:val="24"/>
              </w:rPr>
              <w:t xml:space="preserve"> устно,</w:t>
            </w:r>
          </w:p>
          <w:p w:rsidR="00AD6F70" w:rsidRDefault="0063066C">
            <w:pPr>
              <w:pStyle w:val="TableParagraph"/>
              <w:spacing w:line="264" w:lineRule="exact"/>
              <w:rPr>
                <w:sz w:val="24"/>
              </w:rPr>
            </w:pPr>
            <w:r>
              <w:rPr>
                <w:color w:val="333333"/>
                <w:spacing w:val="-2"/>
                <w:sz w:val="24"/>
              </w:rPr>
              <w:t>письменно</w:t>
            </w:r>
          </w:p>
        </w:tc>
      </w:tr>
      <w:tr w:rsidR="00AD6F70">
        <w:trPr>
          <w:trHeight w:val="1103"/>
        </w:trPr>
        <w:tc>
          <w:tcPr>
            <w:tcW w:w="7943" w:type="dxa"/>
          </w:tcPr>
          <w:p w:rsidR="00AD6F70" w:rsidRDefault="0063066C">
            <w:pPr>
              <w:pStyle w:val="TableParagraph"/>
              <w:spacing w:line="278" w:lineRule="auto"/>
              <w:rPr>
                <w:sz w:val="24"/>
              </w:rPr>
            </w:pPr>
            <w:r>
              <w:rPr>
                <w:color w:val="333333"/>
                <w:sz w:val="24"/>
              </w:rPr>
              <w:t>5)</w:t>
            </w:r>
            <w:r>
              <w:rPr>
                <w:color w:val="333333"/>
                <w:spacing w:val="80"/>
                <w:sz w:val="24"/>
              </w:rPr>
              <w:t xml:space="preserve"> </w:t>
            </w:r>
            <w:proofErr w:type="spellStart"/>
            <w:r>
              <w:rPr>
                <w:color w:val="333333"/>
                <w:sz w:val="24"/>
              </w:rPr>
              <w:t>сформированность</w:t>
            </w:r>
            <w:proofErr w:type="spellEnd"/>
            <w:r>
              <w:rPr>
                <w:color w:val="333333"/>
                <w:spacing w:val="80"/>
                <w:sz w:val="24"/>
              </w:rPr>
              <w:t xml:space="preserve"> </w:t>
            </w:r>
            <w:r>
              <w:rPr>
                <w:color w:val="333333"/>
                <w:sz w:val="24"/>
              </w:rPr>
              <w:t>умений</w:t>
            </w:r>
            <w:r>
              <w:rPr>
                <w:color w:val="333333"/>
                <w:spacing w:val="80"/>
                <w:sz w:val="24"/>
              </w:rPr>
              <w:t xml:space="preserve"> </w:t>
            </w:r>
            <w:r>
              <w:rPr>
                <w:color w:val="333333"/>
                <w:sz w:val="24"/>
              </w:rPr>
              <w:t>устанавливать</w:t>
            </w:r>
            <w:r>
              <w:rPr>
                <w:color w:val="333333"/>
                <w:spacing w:val="80"/>
                <w:sz w:val="24"/>
              </w:rPr>
              <w:t xml:space="preserve"> </w:t>
            </w:r>
            <w:r>
              <w:rPr>
                <w:color w:val="333333"/>
                <w:sz w:val="24"/>
              </w:rPr>
              <w:t>взаимосвязь</w:t>
            </w:r>
            <w:r>
              <w:rPr>
                <w:color w:val="333333"/>
                <w:spacing w:val="80"/>
                <w:sz w:val="24"/>
              </w:rPr>
              <w:t xml:space="preserve"> </w:t>
            </w:r>
            <w:r>
              <w:rPr>
                <w:color w:val="333333"/>
                <w:sz w:val="24"/>
              </w:rPr>
              <w:t>знаний</w:t>
            </w:r>
            <w:r>
              <w:rPr>
                <w:color w:val="333333"/>
                <w:spacing w:val="80"/>
                <w:sz w:val="24"/>
              </w:rPr>
              <w:t xml:space="preserve"> </w:t>
            </w:r>
            <w:r>
              <w:rPr>
                <w:color w:val="333333"/>
                <w:sz w:val="24"/>
              </w:rPr>
              <w:t>по</w:t>
            </w:r>
            <w:r>
              <w:rPr>
                <w:color w:val="333333"/>
                <w:spacing w:val="80"/>
                <w:sz w:val="24"/>
              </w:rPr>
              <w:t xml:space="preserve"> </w:t>
            </w:r>
            <w:r>
              <w:rPr>
                <w:color w:val="333333"/>
                <w:sz w:val="24"/>
              </w:rPr>
              <w:t>разным учебным предметам для решения прикладных учебных задач;</w:t>
            </w:r>
          </w:p>
        </w:tc>
        <w:tc>
          <w:tcPr>
            <w:tcW w:w="1419" w:type="dxa"/>
          </w:tcPr>
          <w:p w:rsidR="00AD6F70" w:rsidRDefault="0063066C">
            <w:pPr>
              <w:pStyle w:val="TableParagraph"/>
              <w:spacing w:line="240" w:lineRule="auto"/>
              <w:rPr>
                <w:sz w:val="24"/>
              </w:rPr>
            </w:pPr>
            <w:r>
              <w:rPr>
                <w:color w:val="333333"/>
                <w:spacing w:val="-2"/>
                <w:sz w:val="24"/>
              </w:rPr>
              <w:t>Текущая (</w:t>
            </w:r>
            <w:proofErr w:type="spellStart"/>
            <w:r>
              <w:rPr>
                <w:color w:val="333333"/>
                <w:spacing w:val="-2"/>
                <w:sz w:val="24"/>
              </w:rPr>
              <w:t>тематичес</w:t>
            </w:r>
            <w:proofErr w:type="spellEnd"/>
          </w:p>
          <w:p w:rsidR="00AD6F70" w:rsidRDefault="0063066C">
            <w:pPr>
              <w:pStyle w:val="TableParagraph"/>
              <w:spacing w:line="270" w:lineRule="atLeast"/>
              <w:ind w:right="123"/>
              <w:rPr>
                <w:sz w:val="24"/>
              </w:rPr>
            </w:pP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r w:rsidR="00AD6F70">
        <w:trPr>
          <w:trHeight w:val="1588"/>
        </w:trPr>
        <w:tc>
          <w:tcPr>
            <w:tcW w:w="7943" w:type="dxa"/>
          </w:tcPr>
          <w:p w:rsidR="00AD6F70" w:rsidRDefault="0063066C">
            <w:pPr>
              <w:pStyle w:val="TableParagraph"/>
              <w:spacing w:line="276" w:lineRule="auto"/>
              <w:ind w:right="99"/>
              <w:jc w:val="both"/>
              <w:rPr>
                <w:sz w:val="24"/>
              </w:rPr>
            </w:pPr>
            <w:r>
              <w:rPr>
                <w:color w:val="333333"/>
                <w:sz w:val="24"/>
              </w:rPr>
              <w:t xml:space="preserve">6) </w:t>
            </w:r>
            <w:proofErr w:type="spellStart"/>
            <w:r>
              <w:rPr>
                <w:color w:val="333333"/>
                <w:sz w:val="24"/>
              </w:rPr>
              <w:t>сформированность</w:t>
            </w:r>
            <w:proofErr w:type="spellEnd"/>
            <w:r>
              <w:rPr>
                <w:color w:val="333333"/>
                <w:sz w:val="24"/>
              </w:rPr>
              <w:t xml:space="preserve"> умений применять технологии представления, преобразования и использования информации, оценивать возможности и области применения средств и инструментов ИКТ в современном производстве или сфере обслуживания;</w:t>
            </w:r>
          </w:p>
        </w:tc>
        <w:tc>
          <w:tcPr>
            <w:tcW w:w="1419" w:type="dxa"/>
          </w:tcPr>
          <w:p w:rsidR="00AD6F70" w:rsidRDefault="0063066C">
            <w:pPr>
              <w:pStyle w:val="TableParagraph"/>
              <w:spacing w:line="240" w:lineRule="auto"/>
              <w:ind w:right="123"/>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r w:rsidR="00AD6F70">
        <w:trPr>
          <w:trHeight w:val="1269"/>
        </w:trPr>
        <w:tc>
          <w:tcPr>
            <w:tcW w:w="7943" w:type="dxa"/>
          </w:tcPr>
          <w:p w:rsidR="00AD6F70" w:rsidRDefault="0063066C">
            <w:pPr>
              <w:pStyle w:val="TableParagraph"/>
              <w:spacing w:line="276" w:lineRule="auto"/>
              <w:rPr>
                <w:sz w:val="24"/>
              </w:rPr>
            </w:pPr>
            <w:r>
              <w:rPr>
                <w:color w:val="333333"/>
                <w:sz w:val="24"/>
              </w:rPr>
              <w:t>7)</w:t>
            </w:r>
            <w:r>
              <w:rPr>
                <w:color w:val="333333"/>
                <w:spacing w:val="80"/>
                <w:sz w:val="24"/>
              </w:rPr>
              <w:t xml:space="preserve"> </w:t>
            </w:r>
            <w:proofErr w:type="spellStart"/>
            <w:r>
              <w:rPr>
                <w:color w:val="333333"/>
                <w:sz w:val="24"/>
              </w:rPr>
              <w:t>сформированность</w:t>
            </w:r>
            <w:proofErr w:type="spellEnd"/>
            <w:r>
              <w:rPr>
                <w:color w:val="333333"/>
                <w:spacing w:val="80"/>
                <w:sz w:val="24"/>
              </w:rPr>
              <w:t xml:space="preserve"> </w:t>
            </w:r>
            <w:r>
              <w:rPr>
                <w:color w:val="333333"/>
                <w:sz w:val="24"/>
              </w:rPr>
              <w:t>представлений</w:t>
            </w:r>
            <w:r>
              <w:rPr>
                <w:color w:val="333333"/>
                <w:spacing w:val="80"/>
                <w:sz w:val="24"/>
              </w:rPr>
              <w:t xml:space="preserve"> </w:t>
            </w:r>
            <w:r>
              <w:rPr>
                <w:color w:val="333333"/>
                <w:sz w:val="24"/>
              </w:rPr>
              <w:t>о</w:t>
            </w:r>
            <w:r>
              <w:rPr>
                <w:color w:val="333333"/>
                <w:spacing w:val="80"/>
                <w:sz w:val="24"/>
              </w:rPr>
              <w:t xml:space="preserve"> </w:t>
            </w:r>
            <w:r>
              <w:rPr>
                <w:color w:val="333333"/>
                <w:sz w:val="24"/>
              </w:rPr>
              <w:t>мире</w:t>
            </w:r>
            <w:r>
              <w:rPr>
                <w:color w:val="333333"/>
                <w:spacing w:val="80"/>
                <w:sz w:val="24"/>
              </w:rPr>
              <w:t xml:space="preserve"> </w:t>
            </w:r>
            <w:r>
              <w:rPr>
                <w:color w:val="333333"/>
                <w:sz w:val="24"/>
              </w:rPr>
              <w:t>профессий,</w:t>
            </w:r>
            <w:r>
              <w:rPr>
                <w:color w:val="333333"/>
                <w:spacing w:val="80"/>
                <w:sz w:val="24"/>
              </w:rPr>
              <w:t xml:space="preserve"> </w:t>
            </w:r>
            <w:r>
              <w:rPr>
                <w:color w:val="333333"/>
                <w:sz w:val="24"/>
              </w:rPr>
              <w:t>связанных</w:t>
            </w:r>
            <w:r>
              <w:rPr>
                <w:color w:val="333333"/>
                <w:spacing w:val="80"/>
                <w:sz w:val="24"/>
              </w:rPr>
              <w:t xml:space="preserve"> </w:t>
            </w:r>
            <w:r>
              <w:rPr>
                <w:color w:val="333333"/>
                <w:sz w:val="24"/>
              </w:rPr>
              <w:t>с изучаемыми технологиями, их востребованности на рынке труда.</w:t>
            </w:r>
          </w:p>
        </w:tc>
        <w:tc>
          <w:tcPr>
            <w:tcW w:w="1419" w:type="dxa"/>
          </w:tcPr>
          <w:p w:rsidR="00AD6F70" w:rsidRDefault="0063066C">
            <w:pPr>
              <w:pStyle w:val="TableParagraph"/>
              <w:spacing w:line="276" w:lineRule="auto"/>
              <w:ind w:right="122"/>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2"/>
                <w:sz w:val="24"/>
              </w:rPr>
              <w:t xml:space="preserve"> устно,</w:t>
            </w:r>
          </w:p>
          <w:p w:rsidR="00AD6F70" w:rsidRDefault="0063066C">
            <w:pPr>
              <w:pStyle w:val="TableParagraph"/>
              <w:spacing w:line="240" w:lineRule="auto"/>
              <w:rPr>
                <w:sz w:val="24"/>
              </w:rPr>
            </w:pPr>
            <w:r>
              <w:rPr>
                <w:color w:val="333333"/>
                <w:spacing w:val="-2"/>
                <w:sz w:val="24"/>
              </w:rPr>
              <w:t>письменно</w:t>
            </w:r>
          </w:p>
        </w:tc>
      </w:tr>
    </w:tbl>
    <w:p w:rsidR="00AD6F70" w:rsidRDefault="00AD6F70">
      <w:pPr>
        <w:pStyle w:val="a3"/>
        <w:ind w:left="0"/>
        <w:rPr>
          <w:b/>
          <w:sz w:val="18"/>
        </w:rPr>
      </w:pPr>
    </w:p>
    <w:p w:rsidR="00AD6F70" w:rsidRDefault="0063066C">
      <w:pPr>
        <w:pStyle w:val="2"/>
        <w:spacing w:before="89"/>
        <w:jc w:val="left"/>
      </w:pPr>
      <w:r>
        <w:t>Нормы</w:t>
      </w:r>
      <w:r>
        <w:rPr>
          <w:spacing w:val="-6"/>
        </w:rPr>
        <w:t xml:space="preserve"> </w:t>
      </w:r>
      <w:r>
        <w:t>оценок</w:t>
      </w:r>
      <w:r>
        <w:rPr>
          <w:spacing w:val="-4"/>
        </w:rPr>
        <w:t xml:space="preserve"> </w:t>
      </w:r>
      <w:r>
        <w:t>знаний</w:t>
      </w:r>
      <w:r>
        <w:rPr>
          <w:spacing w:val="-4"/>
        </w:rPr>
        <w:t xml:space="preserve"> </w:t>
      </w:r>
      <w:r>
        <w:t>и</w:t>
      </w:r>
      <w:r>
        <w:rPr>
          <w:spacing w:val="-5"/>
        </w:rPr>
        <w:t xml:space="preserve"> </w:t>
      </w:r>
      <w:r>
        <w:t>умений</w:t>
      </w:r>
      <w:r>
        <w:rPr>
          <w:spacing w:val="-4"/>
        </w:rPr>
        <w:t xml:space="preserve"> </w:t>
      </w:r>
      <w:r>
        <w:t>учащихся</w:t>
      </w:r>
      <w:r>
        <w:rPr>
          <w:spacing w:val="-4"/>
        </w:rPr>
        <w:t xml:space="preserve"> </w:t>
      </w:r>
      <w:r>
        <w:t>по</w:t>
      </w:r>
      <w:r>
        <w:rPr>
          <w:spacing w:val="-2"/>
        </w:rPr>
        <w:t xml:space="preserve"> </w:t>
      </w:r>
      <w:r>
        <w:t>устному</w:t>
      </w:r>
      <w:r>
        <w:rPr>
          <w:spacing w:val="-5"/>
        </w:rPr>
        <w:t xml:space="preserve"> </w:t>
      </w:r>
      <w:r>
        <w:rPr>
          <w:spacing w:val="-2"/>
        </w:rPr>
        <w:t>опросу</w:t>
      </w:r>
    </w:p>
    <w:p w:rsidR="00AD6F70" w:rsidRDefault="0063066C">
      <w:pPr>
        <w:pStyle w:val="a3"/>
        <w:spacing w:before="43"/>
      </w:pPr>
      <w:r>
        <w:t>Оценка</w:t>
      </w:r>
      <w:r>
        <w:rPr>
          <w:spacing w:val="-4"/>
        </w:rPr>
        <w:t xml:space="preserve"> </w:t>
      </w:r>
      <w:r>
        <w:t>«5»</w:t>
      </w:r>
      <w:r>
        <w:rPr>
          <w:spacing w:val="-4"/>
        </w:rPr>
        <w:t xml:space="preserve"> </w:t>
      </w:r>
      <w:r>
        <w:t>ставится,</w:t>
      </w:r>
      <w:r>
        <w:rPr>
          <w:spacing w:val="-3"/>
        </w:rPr>
        <w:t xml:space="preserve"> </w:t>
      </w:r>
      <w:r>
        <w:t>если</w:t>
      </w:r>
      <w:r>
        <w:rPr>
          <w:spacing w:val="-3"/>
        </w:rPr>
        <w:t xml:space="preserve"> </w:t>
      </w:r>
      <w:r>
        <w:rPr>
          <w:spacing w:val="-2"/>
        </w:rPr>
        <w:t>учащийся:</w:t>
      </w:r>
    </w:p>
    <w:p w:rsidR="00AD6F70" w:rsidRDefault="0063066C">
      <w:pPr>
        <w:pStyle w:val="a5"/>
        <w:numPr>
          <w:ilvl w:val="2"/>
          <w:numId w:val="19"/>
        </w:numPr>
        <w:tabs>
          <w:tab w:val="left" w:pos="426"/>
        </w:tabs>
        <w:spacing w:before="48"/>
        <w:ind w:left="425" w:hanging="164"/>
        <w:jc w:val="left"/>
        <w:rPr>
          <w:sz w:val="28"/>
        </w:rPr>
      </w:pPr>
      <w:r>
        <w:rPr>
          <w:sz w:val="28"/>
        </w:rPr>
        <w:t>полностью</w:t>
      </w:r>
      <w:r>
        <w:rPr>
          <w:spacing w:val="-9"/>
          <w:sz w:val="28"/>
        </w:rPr>
        <w:t xml:space="preserve"> </w:t>
      </w:r>
      <w:r>
        <w:rPr>
          <w:sz w:val="28"/>
        </w:rPr>
        <w:t>освоил</w:t>
      </w:r>
      <w:r>
        <w:rPr>
          <w:spacing w:val="-6"/>
          <w:sz w:val="28"/>
        </w:rPr>
        <w:t xml:space="preserve"> </w:t>
      </w:r>
      <w:r>
        <w:rPr>
          <w:sz w:val="28"/>
        </w:rPr>
        <w:t>учебный</w:t>
      </w:r>
      <w:r>
        <w:rPr>
          <w:spacing w:val="-4"/>
          <w:sz w:val="28"/>
        </w:rPr>
        <w:t xml:space="preserve"> </w:t>
      </w:r>
      <w:r>
        <w:rPr>
          <w:spacing w:val="-2"/>
          <w:sz w:val="28"/>
        </w:rPr>
        <w:t>материал;</w:t>
      </w:r>
    </w:p>
    <w:p w:rsidR="00AD6F70" w:rsidRDefault="0063066C">
      <w:pPr>
        <w:pStyle w:val="a5"/>
        <w:numPr>
          <w:ilvl w:val="2"/>
          <w:numId w:val="19"/>
        </w:numPr>
        <w:tabs>
          <w:tab w:val="left" w:pos="426"/>
        </w:tabs>
        <w:spacing w:before="48"/>
        <w:ind w:left="425" w:hanging="164"/>
        <w:jc w:val="left"/>
        <w:rPr>
          <w:sz w:val="28"/>
        </w:rPr>
      </w:pPr>
      <w:r>
        <w:rPr>
          <w:sz w:val="28"/>
        </w:rPr>
        <w:t>умеет</w:t>
      </w:r>
      <w:r>
        <w:rPr>
          <w:spacing w:val="-5"/>
          <w:sz w:val="28"/>
        </w:rPr>
        <w:t xml:space="preserve"> </w:t>
      </w:r>
      <w:r>
        <w:rPr>
          <w:sz w:val="28"/>
        </w:rPr>
        <w:t>изложить</w:t>
      </w:r>
      <w:r>
        <w:rPr>
          <w:spacing w:val="-5"/>
          <w:sz w:val="28"/>
        </w:rPr>
        <w:t xml:space="preserve"> </w:t>
      </w:r>
      <w:r>
        <w:rPr>
          <w:sz w:val="28"/>
        </w:rPr>
        <w:t>его</w:t>
      </w:r>
      <w:r>
        <w:rPr>
          <w:spacing w:val="-3"/>
          <w:sz w:val="28"/>
        </w:rPr>
        <w:t xml:space="preserve"> </w:t>
      </w:r>
      <w:r>
        <w:rPr>
          <w:sz w:val="28"/>
        </w:rPr>
        <w:t>своими</w:t>
      </w:r>
      <w:r>
        <w:rPr>
          <w:spacing w:val="-4"/>
          <w:sz w:val="28"/>
        </w:rPr>
        <w:t xml:space="preserve"> </w:t>
      </w:r>
      <w:r>
        <w:rPr>
          <w:spacing w:val="-2"/>
          <w:sz w:val="28"/>
        </w:rPr>
        <w:t>словами;</w:t>
      </w:r>
    </w:p>
    <w:p w:rsidR="00AD6F70" w:rsidRDefault="0063066C">
      <w:pPr>
        <w:pStyle w:val="a5"/>
        <w:numPr>
          <w:ilvl w:val="2"/>
          <w:numId w:val="19"/>
        </w:numPr>
        <w:tabs>
          <w:tab w:val="left" w:pos="426"/>
        </w:tabs>
        <w:spacing w:before="50"/>
        <w:ind w:left="425" w:hanging="164"/>
        <w:jc w:val="left"/>
        <w:rPr>
          <w:sz w:val="28"/>
        </w:rPr>
      </w:pPr>
      <w:r>
        <w:rPr>
          <w:sz w:val="28"/>
        </w:rPr>
        <w:t>самостоятельно</w:t>
      </w:r>
      <w:r>
        <w:rPr>
          <w:spacing w:val="-12"/>
          <w:sz w:val="28"/>
        </w:rPr>
        <w:t xml:space="preserve"> </w:t>
      </w:r>
      <w:r>
        <w:rPr>
          <w:sz w:val="28"/>
        </w:rPr>
        <w:t>подтверждает</w:t>
      </w:r>
      <w:r>
        <w:rPr>
          <w:spacing w:val="-7"/>
          <w:sz w:val="28"/>
        </w:rPr>
        <w:t xml:space="preserve"> </w:t>
      </w:r>
      <w:r>
        <w:rPr>
          <w:sz w:val="28"/>
        </w:rPr>
        <w:t>ответ</w:t>
      </w:r>
      <w:r>
        <w:rPr>
          <w:spacing w:val="-7"/>
          <w:sz w:val="28"/>
        </w:rPr>
        <w:t xml:space="preserve"> </w:t>
      </w:r>
      <w:r>
        <w:rPr>
          <w:sz w:val="28"/>
        </w:rPr>
        <w:t>конкретными</w:t>
      </w:r>
      <w:r>
        <w:rPr>
          <w:spacing w:val="-6"/>
          <w:sz w:val="28"/>
        </w:rPr>
        <w:t xml:space="preserve"> </w:t>
      </w:r>
      <w:r>
        <w:rPr>
          <w:spacing w:val="-2"/>
          <w:sz w:val="28"/>
        </w:rPr>
        <w:t>примерами;</w:t>
      </w:r>
    </w:p>
    <w:p w:rsidR="00AD6F70" w:rsidRDefault="0063066C">
      <w:pPr>
        <w:pStyle w:val="a5"/>
        <w:numPr>
          <w:ilvl w:val="2"/>
          <w:numId w:val="19"/>
        </w:numPr>
        <w:tabs>
          <w:tab w:val="left" w:pos="426"/>
        </w:tabs>
        <w:spacing w:before="48" w:line="276" w:lineRule="auto"/>
        <w:ind w:right="684" w:firstLine="0"/>
        <w:jc w:val="left"/>
        <w:rPr>
          <w:sz w:val="28"/>
        </w:rPr>
      </w:pPr>
      <w:r>
        <w:rPr>
          <w:sz w:val="28"/>
        </w:rPr>
        <w:t>правильно</w:t>
      </w:r>
      <w:r>
        <w:rPr>
          <w:spacing w:val="-4"/>
          <w:sz w:val="28"/>
        </w:rPr>
        <w:t xml:space="preserve"> </w:t>
      </w:r>
      <w:r>
        <w:rPr>
          <w:sz w:val="28"/>
        </w:rPr>
        <w:t>и</w:t>
      </w:r>
      <w:r>
        <w:rPr>
          <w:spacing w:val="-8"/>
          <w:sz w:val="28"/>
        </w:rPr>
        <w:t xml:space="preserve"> </w:t>
      </w:r>
      <w:r>
        <w:rPr>
          <w:sz w:val="28"/>
        </w:rPr>
        <w:t>обстоятельно</w:t>
      </w:r>
      <w:r>
        <w:rPr>
          <w:spacing w:val="-8"/>
          <w:sz w:val="28"/>
        </w:rPr>
        <w:t xml:space="preserve"> </w:t>
      </w:r>
      <w:r>
        <w:rPr>
          <w:sz w:val="28"/>
        </w:rPr>
        <w:t>отвечает</w:t>
      </w:r>
      <w:r>
        <w:rPr>
          <w:spacing w:val="-5"/>
          <w:sz w:val="28"/>
        </w:rPr>
        <w:t xml:space="preserve"> </w:t>
      </w:r>
      <w:r>
        <w:rPr>
          <w:sz w:val="28"/>
        </w:rPr>
        <w:t>на</w:t>
      </w:r>
      <w:r>
        <w:rPr>
          <w:spacing w:val="-8"/>
          <w:sz w:val="28"/>
        </w:rPr>
        <w:t xml:space="preserve"> </w:t>
      </w:r>
      <w:r>
        <w:rPr>
          <w:sz w:val="28"/>
        </w:rPr>
        <w:t>дополнительные</w:t>
      </w:r>
      <w:r>
        <w:rPr>
          <w:spacing w:val="-5"/>
          <w:sz w:val="28"/>
        </w:rPr>
        <w:t xml:space="preserve"> </w:t>
      </w:r>
      <w:r>
        <w:rPr>
          <w:sz w:val="28"/>
        </w:rPr>
        <w:t>вопросы</w:t>
      </w:r>
      <w:r>
        <w:rPr>
          <w:spacing w:val="-5"/>
          <w:sz w:val="28"/>
        </w:rPr>
        <w:t xml:space="preserve"> </w:t>
      </w:r>
      <w:r>
        <w:rPr>
          <w:sz w:val="28"/>
        </w:rPr>
        <w:t>учителя. Оценка «4» ставится, если учащийся:</w:t>
      </w:r>
    </w:p>
    <w:p w:rsidR="00AD6F70" w:rsidRDefault="0063066C">
      <w:pPr>
        <w:pStyle w:val="a3"/>
        <w:spacing w:before="1" w:line="276" w:lineRule="auto"/>
        <w:ind w:right="369"/>
      </w:pPr>
      <w:r>
        <w:t>-в</w:t>
      </w:r>
      <w:r>
        <w:rPr>
          <w:spacing w:val="40"/>
        </w:rPr>
        <w:t xml:space="preserve"> </w:t>
      </w:r>
      <w:r>
        <w:t>основном</w:t>
      </w:r>
      <w:r>
        <w:rPr>
          <w:spacing w:val="40"/>
        </w:rPr>
        <w:t xml:space="preserve"> </w:t>
      </w:r>
      <w:r>
        <w:t>усвоил</w:t>
      </w:r>
      <w:r>
        <w:rPr>
          <w:spacing w:val="40"/>
        </w:rPr>
        <w:t xml:space="preserve"> </w:t>
      </w:r>
      <w:r>
        <w:t>учебный</w:t>
      </w:r>
      <w:r>
        <w:rPr>
          <w:spacing w:val="40"/>
        </w:rPr>
        <w:t xml:space="preserve"> </w:t>
      </w:r>
      <w:r>
        <w:t>материал,</w:t>
      </w:r>
      <w:r>
        <w:rPr>
          <w:spacing w:val="40"/>
        </w:rPr>
        <w:t xml:space="preserve"> </w:t>
      </w:r>
      <w:r>
        <w:t>допускает</w:t>
      </w:r>
      <w:r>
        <w:rPr>
          <w:spacing w:val="40"/>
        </w:rPr>
        <w:t xml:space="preserve"> </w:t>
      </w:r>
      <w:r>
        <w:t>незначительные</w:t>
      </w:r>
      <w:r>
        <w:rPr>
          <w:spacing w:val="40"/>
        </w:rPr>
        <w:t xml:space="preserve"> </w:t>
      </w:r>
      <w:r>
        <w:t>ошибки при его изложении</w:t>
      </w:r>
      <w:r>
        <w:rPr>
          <w:spacing w:val="40"/>
        </w:rPr>
        <w:t xml:space="preserve"> </w:t>
      </w:r>
      <w:r>
        <w:t>своими словами;</w:t>
      </w:r>
    </w:p>
    <w:p w:rsidR="00AD6F70" w:rsidRDefault="0063066C">
      <w:pPr>
        <w:pStyle w:val="a5"/>
        <w:numPr>
          <w:ilvl w:val="2"/>
          <w:numId w:val="19"/>
        </w:numPr>
        <w:tabs>
          <w:tab w:val="left" w:pos="426"/>
        </w:tabs>
        <w:spacing w:line="321" w:lineRule="exact"/>
        <w:ind w:left="425" w:hanging="164"/>
        <w:jc w:val="left"/>
        <w:rPr>
          <w:sz w:val="28"/>
        </w:rPr>
      </w:pPr>
      <w:r>
        <w:rPr>
          <w:sz w:val="28"/>
        </w:rPr>
        <w:t>подтверждает</w:t>
      </w:r>
      <w:r>
        <w:rPr>
          <w:spacing w:val="-11"/>
          <w:sz w:val="28"/>
        </w:rPr>
        <w:t xml:space="preserve"> </w:t>
      </w:r>
      <w:r>
        <w:rPr>
          <w:sz w:val="28"/>
        </w:rPr>
        <w:t>ответ</w:t>
      </w:r>
      <w:r>
        <w:rPr>
          <w:spacing w:val="-6"/>
          <w:sz w:val="28"/>
        </w:rPr>
        <w:t xml:space="preserve"> </w:t>
      </w:r>
      <w:r>
        <w:rPr>
          <w:sz w:val="28"/>
        </w:rPr>
        <w:t>конкретными</w:t>
      </w:r>
      <w:r>
        <w:rPr>
          <w:spacing w:val="-7"/>
          <w:sz w:val="28"/>
        </w:rPr>
        <w:t xml:space="preserve"> </w:t>
      </w:r>
      <w:r>
        <w:rPr>
          <w:spacing w:val="-2"/>
          <w:sz w:val="28"/>
        </w:rPr>
        <w:t>примерами;</w:t>
      </w:r>
    </w:p>
    <w:p w:rsidR="00AD6F70" w:rsidRDefault="0063066C">
      <w:pPr>
        <w:pStyle w:val="a5"/>
        <w:numPr>
          <w:ilvl w:val="2"/>
          <w:numId w:val="19"/>
        </w:numPr>
        <w:tabs>
          <w:tab w:val="left" w:pos="426"/>
        </w:tabs>
        <w:spacing w:before="47"/>
        <w:ind w:left="425" w:hanging="164"/>
        <w:jc w:val="left"/>
        <w:rPr>
          <w:sz w:val="28"/>
        </w:rPr>
      </w:pPr>
      <w:r>
        <w:rPr>
          <w:sz w:val="28"/>
        </w:rPr>
        <w:t>правильно</w:t>
      </w:r>
      <w:r>
        <w:rPr>
          <w:spacing w:val="-8"/>
          <w:sz w:val="28"/>
        </w:rPr>
        <w:t xml:space="preserve"> </w:t>
      </w:r>
      <w:r>
        <w:rPr>
          <w:sz w:val="28"/>
        </w:rPr>
        <w:t>отвечает</w:t>
      </w:r>
      <w:r>
        <w:rPr>
          <w:spacing w:val="-7"/>
          <w:sz w:val="28"/>
        </w:rPr>
        <w:t xml:space="preserve"> </w:t>
      </w:r>
      <w:r>
        <w:rPr>
          <w:sz w:val="28"/>
        </w:rPr>
        <w:t>на</w:t>
      </w:r>
      <w:r>
        <w:rPr>
          <w:spacing w:val="-7"/>
          <w:sz w:val="28"/>
        </w:rPr>
        <w:t xml:space="preserve"> </w:t>
      </w:r>
      <w:r>
        <w:rPr>
          <w:sz w:val="28"/>
        </w:rPr>
        <w:t>дополнительные</w:t>
      </w:r>
      <w:r>
        <w:rPr>
          <w:spacing w:val="-6"/>
          <w:sz w:val="28"/>
        </w:rPr>
        <w:t xml:space="preserve"> </w:t>
      </w:r>
      <w:r>
        <w:rPr>
          <w:sz w:val="28"/>
        </w:rPr>
        <w:t>вопросы</w:t>
      </w:r>
      <w:r>
        <w:rPr>
          <w:spacing w:val="-5"/>
          <w:sz w:val="28"/>
        </w:rPr>
        <w:t xml:space="preserve"> </w:t>
      </w:r>
      <w:r>
        <w:rPr>
          <w:spacing w:val="-2"/>
          <w:sz w:val="28"/>
        </w:rPr>
        <w:t>учителя.</w:t>
      </w:r>
    </w:p>
    <w:p w:rsidR="00AD6F70" w:rsidRDefault="00AD6F70">
      <w:pPr>
        <w:rPr>
          <w:sz w:val="28"/>
        </w:rPr>
        <w:sectPr w:rsidR="00AD6F70">
          <w:type w:val="continuous"/>
          <w:pgSz w:w="11910" w:h="16840"/>
          <w:pgMar w:top="1100" w:right="540" w:bottom="280" w:left="1440" w:header="720" w:footer="720" w:gutter="0"/>
          <w:cols w:space="720"/>
        </w:sectPr>
      </w:pPr>
    </w:p>
    <w:p w:rsidR="00AD6F70" w:rsidRDefault="0063066C">
      <w:pPr>
        <w:pStyle w:val="a3"/>
        <w:spacing w:before="67"/>
      </w:pPr>
      <w:r>
        <w:lastRenderedPageBreak/>
        <w:t>Оценка</w:t>
      </w:r>
      <w:r>
        <w:rPr>
          <w:spacing w:val="-3"/>
        </w:rPr>
        <w:t xml:space="preserve"> </w:t>
      </w:r>
      <w:r>
        <w:t>«3»</w:t>
      </w:r>
      <w:r>
        <w:rPr>
          <w:spacing w:val="-4"/>
        </w:rPr>
        <w:t xml:space="preserve"> </w:t>
      </w:r>
      <w:r>
        <w:t>ставится,</w:t>
      </w:r>
      <w:r>
        <w:rPr>
          <w:spacing w:val="-3"/>
        </w:rPr>
        <w:t xml:space="preserve"> </w:t>
      </w:r>
      <w:r>
        <w:t>если</w:t>
      </w:r>
      <w:r>
        <w:rPr>
          <w:spacing w:val="-2"/>
        </w:rPr>
        <w:t xml:space="preserve"> учащийся:</w:t>
      </w:r>
    </w:p>
    <w:p w:rsidR="00AD6F70" w:rsidRDefault="0063066C">
      <w:pPr>
        <w:pStyle w:val="a5"/>
        <w:numPr>
          <w:ilvl w:val="2"/>
          <w:numId w:val="19"/>
        </w:numPr>
        <w:tabs>
          <w:tab w:val="left" w:pos="426"/>
        </w:tabs>
        <w:spacing w:before="51"/>
        <w:ind w:left="425" w:hanging="164"/>
        <w:jc w:val="left"/>
        <w:rPr>
          <w:sz w:val="28"/>
        </w:rPr>
      </w:pPr>
      <w:r>
        <w:rPr>
          <w:sz w:val="28"/>
        </w:rPr>
        <w:t>не</w:t>
      </w:r>
      <w:r>
        <w:rPr>
          <w:spacing w:val="-5"/>
          <w:sz w:val="28"/>
        </w:rPr>
        <w:t xml:space="preserve"> </w:t>
      </w:r>
      <w:r>
        <w:rPr>
          <w:sz w:val="28"/>
        </w:rPr>
        <w:t>усвоил</w:t>
      </w:r>
      <w:r>
        <w:rPr>
          <w:spacing w:val="-4"/>
          <w:sz w:val="28"/>
        </w:rPr>
        <w:t xml:space="preserve"> </w:t>
      </w:r>
      <w:r>
        <w:rPr>
          <w:sz w:val="28"/>
        </w:rPr>
        <w:t>существенную</w:t>
      </w:r>
      <w:r>
        <w:rPr>
          <w:spacing w:val="-5"/>
          <w:sz w:val="28"/>
        </w:rPr>
        <w:t xml:space="preserve"> </w:t>
      </w:r>
      <w:r>
        <w:rPr>
          <w:sz w:val="28"/>
        </w:rPr>
        <w:t>часть</w:t>
      </w:r>
      <w:r>
        <w:rPr>
          <w:spacing w:val="-5"/>
          <w:sz w:val="28"/>
        </w:rPr>
        <w:t xml:space="preserve"> </w:t>
      </w:r>
      <w:r>
        <w:rPr>
          <w:sz w:val="28"/>
        </w:rPr>
        <w:t>учебного</w:t>
      </w:r>
      <w:r>
        <w:rPr>
          <w:spacing w:val="-3"/>
          <w:sz w:val="28"/>
        </w:rPr>
        <w:t xml:space="preserve"> </w:t>
      </w:r>
      <w:r>
        <w:rPr>
          <w:spacing w:val="-2"/>
          <w:sz w:val="28"/>
        </w:rPr>
        <w:t>материала;</w:t>
      </w:r>
    </w:p>
    <w:p w:rsidR="00AD6F70" w:rsidRDefault="0063066C">
      <w:pPr>
        <w:pStyle w:val="a5"/>
        <w:numPr>
          <w:ilvl w:val="2"/>
          <w:numId w:val="19"/>
        </w:numPr>
        <w:tabs>
          <w:tab w:val="left" w:pos="426"/>
        </w:tabs>
        <w:spacing w:before="47"/>
        <w:ind w:left="425" w:hanging="164"/>
        <w:jc w:val="left"/>
        <w:rPr>
          <w:sz w:val="28"/>
        </w:rPr>
      </w:pPr>
      <w:r>
        <w:rPr>
          <w:sz w:val="28"/>
        </w:rPr>
        <w:t>допускает</w:t>
      </w:r>
      <w:r>
        <w:rPr>
          <w:spacing w:val="-6"/>
          <w:sz w:val="28"/>
        </w:rPr>
        <w:t xml:space="preserve"> </w:t>
      </w:r>
      <w:r>
        <w:rPr>
          <w:sz w:val="28"/>
        </w:rPr>
        <w:t>значительные</w:t>
      </w:r>
      <w:r>
        <w:rPr>
          <w:spacing w:val="-6"/>
          <w:sz w:val="28"/>
        </w:rPr>
        <w:t xml:space="preserve"> </w:t>
      </w:r>
      <w:r>
        <w:rPr>
          <w:sz w:val="28"/>
        </w:rPr>
        <w:t>ошибки</w:t>
      </w:r>
      <w:r>
        <w:rPr>
          <w:spacing w:val="-6"/>
          <w:sz w:val="28"/>
        </w:rPr>
        <w:t xml:space="preserve"> </w:t>
      </w:r>
      <w:r>
        <w:rPr>
          <w:sz w:val="28"/>
        </w:rPr>
        <w:t>при</w:t>
      </w:r>
      <w:r>
        <w:rPr>
          <w:spacing w:val="-6"/>
          <w:sz w:val="28"/>
        </w:rPr>
        <w:t xml:space="preserve"> </w:t>
      </w:r>
      <w:r>
        <w:rPr>
          <w:sz w:val="28"/>
        </w:rPr>
        <w:t>его</w:t>
      </w:r>
      <w:r>
        <w:rPr>
          <w:spacing w:val="-6"/>
          <w:sz w:val="28"/>
        </w:rPr>
        <w:t xml:space="preserve"> </w:t>
      </w:r>
      <w:r>
        <w:rPr>
          <w:sz w:val="28"/>
        </w:rPr>
        <w:t>изложении</w:t>
      </w:r>
      <w:r>
        <w:rPr>
          <w:spacing w:val="-6"/>
          <w:sz w:val="28"/>
        </w:rPr>
        <w:t xml:space="preserve"> </w:t>
      </w:r>
      <w:r>
        <w:rPr>
          <w:sz w:val="28"/>
        </w:rPr>
        <w:t>своими</w:t>
      </w:r>
      <w:r>
        <w:rPr>
          <w:spacing w:val="-5"/>
          <w:sz w:val="28"/>
        </w:rPr>
        <w:t xml:space="preserve"> </w:t>
      </w:r>
      <w:r>
        <w:rPr>
          <w:spacing w:val="-2"/>
          <w:sz w:val="28"/>
        </w:rPr>
        <w:t>словами;</w:t>
      </w:r>
    </w:p>
    <w:p w:rsidR="00AD6F70" w:rsidRDefault="0063066C">
      <w:pPr>
        <w:pStyle w:val="a5"/>
        <w:numPr>
          <w:ilvl w:val="2"/>
          <w:numId w:val="19"/>
        </w:numPr>
        <w:tabs>
          <w:tab w:val="left" w:pos="426"/>
        </w:tabs>
        <w:spacing w:before="48"/>
        <w:ind w:left="425" w:hanging="164"/>
        <w:jc w:val="left"/>
        <w:rPr>
          <w:sz w:val="28"/>
        </w:rPr>
      </w:pPr>
      <w:r>
        <w:rPr>
          <w:sz w:val="28"/>
        </w:rPr>
        <w:t>затрудняется</w:t>
      </w:r>
      <w:r>
        <w:rPr>
          <w:spacing w:val="-9"/>
          <w:sz w:val="28"/>
        </w:rPr>
        <w:t xml:space="preserve"> </w:t>
      </w:r>
      <w:r>
        <w:rPr>
          <w:sz w:val="28"/>
        </w:rPr>
        <w:t>подтвердить</w:t>
      </w:r>
      <w:r>
        <w:rPr>
          <w:spacing w:val="-8"/>
          <w:sz w:val="28"/>
        </w:rPr>
        <w:t xml:space="preserve"> </w:t>
      </w:r>
      <w:r>
        <w:rPr>
          <w:sz w:val="28"/>
        </w:rPr>
        <w:t>ответ</w:t>
      </w:r>
      <w:r>
        <w:rPr>
          <w:spacing w:val="-9"/>
          <w:sz w:val="28"/>
        </w:rPr>
        <w:t xml:space="preserve"> </w:t>
      </w:r>
      <w:r>
        <w:rPr>
          <w:sz w:val="28"/>
        </w:rPr>
        <w:t>конкретными</w:t>
      </w:r>
      <w:r>
        <w:rPr>
          <w:spacing w:val="-8"/>
          <w:sz w:val="28"/>
        </w:rPr>
        <w:t xml:space="preserve"> </w:t>
      </w:r>
      <w:r>
        <w:rPr>
          <w:spacing w:val="-2"/>
          <w:sz w:val="28"/>
        </w:rPr>
        <w:t>примерами;</w:t>
      </w:r>
    </w:p>
    <w:p w:rsidR="00AD6F70" w:rsidRDefault="0063066C">
      <w:pPr>
        <w:pStyle w:val="a5"/>
        <w:numPr>
          <w:ilvl w:val="2"/>
          <w:numId w:val="19"/>
        </w:numPr>
        <w:tabs>
          <w:tab w:val="left" w:pos="426"/>
        </w:tabs>
        <w:spacing w:before="50" w:line="276" w:lineRule="auto"/>
        <w:ind w:right="4171" w:firstLine="0"/>
        <w:jc w:val="left"/>
        <w:rPr>
          <w:sz w:val="28"/>
        </w:rPr>
      </w:pPr>
      <w:r>
        <w:rPr>
          <w:sz w:val="28"/>
        </w:rPr>
        <w:t>слабо</w:t>
      </w:r>
      <w:r>
        <w:rPr>
          <w:spacing w:val="-10"/>
          <w:sz w:val="28"/>
        </w:rPr>
        <w:t xml:space="preserve"> </w:t>
      </w:r>
      <w:r>
        <w:rPr>
          <w:sz w:val="28"/>
        </w:rPr>
        <w:t>отвечает</w:t>
      </w:r>
      <w:r>
        <w:rPr>
          <w:spacing w:val="-8"/>
          <w:sz w:val="28"/>
        </w:rPr>
        <w:t xml:space="preserve"> </w:t>
      </w:r>
      <w:r>
        <w:rPr>
          <w:sz w:val="28"/>
        </w:rPr>
        <w:t>на</w:t>
      </w:r>
      <w:r>
        <w:rPr>
          <w:spacing w:val="-11"/>
          <w:sz w:val="28"/>
        </w:rPr>
        <w:t xml:space="preserve"> </w:t>
      </w:r>
      <w:r>
        <w:rPr>
          <w:sz w:val="28"/>
        </w:rPr>
        <w:t>дополнительные</w:t>
      </w:r>
      <w:r>
        <w:rPr>
          <w:spacing w:val="-8"/>
          <w:sz w:val="28"/>
        </w:rPr>
        <w:t xml:space="preserve"> </w:t>
      </w:r>
      <w:r>
        <w:rPr>
          <w:sz w:val="28"/>
        </w:rPr>
        <w:t>вопросы. Оценка «2» ставится, если учащийся:</w:t>
      </w:r>
    </w:p>
    <w:p w:rsidR="00AD6F70" w:rsidRDefault="0063066C">
      <w:pPr>
        <w:pStyle w:val="a5"/>
        <w:numPr>
          <w:ilvl w:val="2"/>
          <w:numId w:val="19"/>
        </w:numPr>
        <w:tabs>
          <w:tab w:val="left" w:pos="426"/>
        </w:tabs>
        <w:spacing w:line="321" w:lineRule="exact"/>
        <w:ind w:left="425" w:hanging="164"/>
        <w:jc w:val="left"/>
        <w:rPr>
          <w:sz w:val="28"/>
        </w:rPr>
      </w:pPr>
      <w:r>
        <w:rPr>
          <w:sz w:val="28"/>
        </w:rPr>
        <w:t>почти</w:t>
      </w:r>
      <w:r>
        <w:rPr>
          <w:spacing w:val="-3"/>
          <w:sz w:val="28"/>
        </w:rPr>
        <w:t xml:space="preserve"> </w:t>
      </w:r>
      <w:r>
        <w:rPr>
          <w:sz w:val="28"/>
        </w:rPr>
        <w:t>не</w:t>
      </w:r>
      <w:r>
        <w:rPr>
          <w:spacing w:val="-3"/>
          <w:sz w:val="28"/>
        </w:rPr>
        <w:t xml:space="preserve"> </w:t>
      </w:r>
      <w:r>
        <w:rPr>
          <w:sz w:val="28"/>
        </w:rPr>
        <w:t>усвоил</w:t>
      </w:r>
      <w:r>
        <w:rPr>
          <w:spacing w:val="-4"/>
          <w:sz w:val="28"/>
        </w:rPr>
        <w:t xml:space="preserve"> </w:t>
      </w:r>
      <w:r>
        <w:rPr>
          <w:sz w:val="28"/>
        </w:rPr>
        <w:t>учебный</w:t>
      </w:r>
      <w:r>
        <w:rPr>
          <w:spacing w:val="-3"/>
          <w:sz w:val="28"/>
        </w:rPr>
        <w:t xml:space="preserve"> </w:t>
      </w:r>
      <w:r>
        <w:rPr>
          <w:spacing w:val="-2"/>
          <w:sz w:val="28"/>
        </w:rPr>
        <w:t>материал;</w:t>
      </w:r>
    </w:p>
    <w:p w:rsidR="00AD6F70" w:rsidRDefault="0063066C">
      <w:pPr>
        <w:pStyle w:val="a5"/>
        <w:numPr>
          <w:ilvl w:val="2"/>
          <w:numId w:val="19"/>
        </w:numPr>
        <w:tabs>
          <w:tab w:val="left" w:pos="426"/>
        </w:tabs>
        <w:spacing w:before="47"/>
        <w:ind w:left="425" w:hanging="164"/>
        <w:jc w:val="left"/>
        <w:rPr>
          <w:sz w:val="28"/>
        </w:rPr>
      </w:pPr>
      <w:r>
        <w:rPr>
          <w:sz w:val="28"/>
        </w:rPr>
        <w:t>не</w:t>
      </w:r>
      <w:r>
        <w:rPr>
          <w:spacing w:val="-4"/>
          <w:sz w:val="28"/>
        </w:rPr>
        <w:t xml:space="preserve"> </w:t>
      </w:r>
      <w:r>
        <w:rPr>
          <w:sz w:val="28"/>
        </w:rPr>
        <w:t>может</w:t>
      </w:r>
      <w:r>
        <w:rPr>
          <w:spacing w:val="-4"/>
          <w:sz w:val="28"/>
        </w:rPr>
        <w:t xml:space="preserve"> </w:t>
      </w:r>
      <w:r>
        <w:rPr>
          <w:sz w:val="28"/>
        </w:rPr>
        <w:t>изложить</w:t>
      </w:r>
      <w:r>
        <w:rPr>
          <w:spacing w:val="-4"/>
          <w:sz w:val="28"/>
        </w:rPr>
        <w:t xml:space="preserve"> </w:t>
      </w:r>
      <w:r>
        <w:rPr>
          <w:sz w:val="28"/>
        </w:rPr>
        <w:t>его</w:t>
      </w:r>
      <w:r>
        <w:rPr>
          <w:spacing w:val="-4"/>
          <w:sz w:val="28"/>
        </w:rPr>
        <w:t xml:space="preserve"> </w:t>
      </w:r>
      <w:r>
        <w:rPr>
          <w:sz w:val="28"/>
        </w:rPr>
        <w:t>своими</w:t>
      </w:r>
      <w:r>
        <w:rPr>
          <w:spacing w:val="-3"/>
          <w:sz w:val="28"/>
        </w:rPr>
        <w:t xml:space="preserve"> </w:t>
      </w:r>
      <w:r>
        <w:rPr>
          <w:spacing w:val="-2"/>
          <w:sz w:val="28"/>
        </w:rPr>
        <w:t>словами;</w:t>
      </w:r>
    </w:p>
    <w:p w:rsidR="00AD6F70" w:rsidRDefault="0063066C">
      <w:pPr>
        <w:pStyle w:val="a5"/>
        <w:numPr>
          <w:ilvl w:val="2"/>
          <w:numId w:val="19"/>
        </w:numPr>
        <w:tabs>
          <w:tab w:val="left" w:pos="495"/>
        </w:tabs>
        <w:spacing w:before="50"/>
        <w:ind w:left="494" w:hanging="164"/>
        <w:jc w:val="left"/>
        <w:rPr>
          <w:sz w:val="28"/>
        </w:rPr>
      </w:pPr>
      <w:r>
        <w:rPr>
          <w:sz w:val="28"/>
        </w:rPr>
        <w:t>не</w:t>
      </w:r>
      <w:r>
        <w:rPr>
          <w:spacing w:val="-7"/>
          <w:sz w:val="28"/>
        </w:rPr>
        <w:t xml:space="preserve"> </w:t>
      </w:r>
      <w:r>
        <w:rPr>
          <w:sz w:val="28"/>
        </w:rPr>
        <w:t>может</w:t>
      </w:r>
      <w:r>
        <w:rPr>
          <w:spacing w:val="-4"/>
          <w:sz w:val="28"/>
        </w:rPr>
        <w:t xml:space="preserve"> </w:t>
      </w:r>
      <w:r>
        <w:rPr>
          <w:sz w:val="28"/>
        </w:rPr>
        <w:t>подтвердить</w:t>
      </w:r>
      <w:r>
        <w:rPr>
          <w:spacing w:val="-5"/>
          <w:sz w:val="28"/>
        </w:rPr>
        <w:t xml:space="preserve"> </w:t>
      </w:r>
      <w:r>
        <w:rPr>
          <w:sz w:val="28"/>
        </w:rPr>
        <w:t>ответ</w:t>
      </w:r>
      <w:r>
        <w:rPr>
          <w:spacing w:val="-4"/>
          <w:sz w:val="28"/>
        </w:rPr>
        <w:t xml:space="preserve"> </w:t>
      </w:r>
      <w:r>
        <w:rPr>
          <w:sz w:val="28"/>
        </w:rPr>
        <w:t>конкретными</w:t>
      </w:r>
      <w:r>
        <w:rPr>
          <w:spacing w:val="-6"/>
          <w:sz w:val="28"/>
        </w:rPr>
        <w:t xml:space="preserve"> </w:t>
      </w:r>
      <w:r>
        <w:rPr>
          <w:spacing w:val="-2"/>
          <w:sz w:val="28"/>
        </w:rPr>
        <w:t>примерами;</w:t>
      </w:r>
    </w:p>
    <w:p w:rsidR="00AD6F70" w:rsidRDefault="0063066C">
      <w:pPr>
        <w:pStyle w:val="a5"/>
        <w:numPr>
          <w:ilvl w:val="2"/>
          <w:numId w:val="19"/>
        </w:numPr>
        <w:tabs>
          <w:tab w:val="left" w:pos="495"/>
        </w:tabs>
        <w:spacing w:before="48"/>
        <w:ind w:left="494" w:hanging="164"/>
        <w:jc w:val="left"/>
        <w:rPr>
          <w:sz w:val="28"/>
        </w:rPr>
      </w:pPr>
      <w:r>
        <w:rPr>
          <w:sz w:val="28"/>
        </w:rPr>
        <w:t>не</w:t>
      </w:r>
      <w:r>
        <w:rPr>
          <w:spacing w:val="-7"/>
          <w:sz w:val="28"/>
        </w:rPr>
        <w:t xml:space="preserve"> </w:t>
      </w:r>
      <w:r>
        <w:rPr>
          <w:sz w:val="28"/>
        </w:rPr>
        <w:t>отвечает</w:t>
      </w:r>
      <w:r>
        <w:rPr>
          <w:spacing w:val="-4"/>
          <w:sz w:val="28"/>
        </w:rPr>
        <w:t xml:space="preserve"> </w:t>
      </w:r>
      <w:r>
        <w:rPr>
          <w:sz w:val="28"/>
        </w:rPr>
        <w:t>на</w:t>
      </w:r>
      <w:r>
        <w:rPr>
          <w:spacing w:val="-4"/>
          <w:sz w:val="28"/>
        </w:rPr>
        <w:t xml:space="preserve"> </w:t>
      </w:r>
      <w:r>
        <w:rPr>
          <w:sz w:val="28"/>
        </w:rPr>
        <w:t>большую</w:t>
      </w:r>
      <w:r>
        <w:rPr>
          <w:spacing w:val="-5"/>
          <w:sz w:val="28"/>
        </w:rPr>
        <w:t xml:space="preserve"> </w:t>
      </w:r>
      <w:r>
        <w:rPr>
          <w:sz w:val="28"/>
        </w:rPr>
        <w:t>часть</w:t>
      </w:r>
      <w:r>
        <w:rPr>
          <w:spacing w:val="-5"/>
          <w:sz w:val="28"/>
        </w:rPr>
        <w:t xml:space="preserve"> </w:t>
      </w:r>
      <w:r>
        <w:rPr>
          <w:sz w:val="28"/>
        </w:rPr>
        <w:t>дополнительных</w:t>
      </w:r>
      <w:r>
        <w:rPr>
          <w:spacing w:val="-3"/>
          <w:sz w:val="28"/>
        </w:rPr>
        <w:t xml:space="preserve"> </w:t>
      </w:r>
      <w:r>
        <w:rPr>
          <w:sz w:val="28"/>
        </w:rPr>
        <w:t>вопросов</w:t>
      </w:r>
      <w:r>
        <w:rPr>
          <w:spacing w:val="-7"/>
          <w:sz w:val="28"/>
        </w:rPr>
        <w:t xml:space="preserve"> </w:t>
      </w:r>
      <w:r>
        <w:rPr>
          <w:spacing w:val="-2"/>
          <w:sz w:val="28"/>
        </w:rPr>
        <w:t>учителя.</w:t>
      </w:r>
    </w:p>
    <w:p w:rsidR="00AD6F70" w:rsidRDefault="00AD6F70">
      <w:pPr>
        <w:pStyle w:val="a3"/>
        <w:spacing w:before="11"/>
        <w:ind w:left="0"/>
        <w:rPr>
          <w:sz w:val="36"/>
        </w:rPr>
      </w:pPr>
    </w:p>
    <w:p w:rsidR="00AD6F70" w:rsidRDefault="0063066C">
      <w:pPr>
        <w:pStyle w:val="2"/>
        <w:tabs>
          <w:tab w:val="left" w:pos="2051"/>
          <w:tab w:val="left" w:pos="3193"/>
          <w:tab w:val="left" w:pos="4362"/>
          <w:tab w:val="left" w:pos="6226"/>
          <w:tab w:val="left" w:pos="7972"/>
        </w:tabs>
        <w:spacing w:line="276" w:lineRule="auto"/>
        <w:ind w:right="304"/>
        <w:jc w:val="left"/>
      </w:pPr>
      <w:r>
        <w:rPr>
          <w:spacing w:val="-2"/>
        </w:rPr>
        <w:t>Примерные</w:t>
      </w:r>
      <w:r>
        <w:tab/>
      </w:r>
      <w:r>
        <w:rPr>
          <w:spacing w:val="-4"/>
        </w:rPr>
        <w:t>нормы</w:t>
      </w:r>
      <w:r>
        <w:tab/>
      </w:r>
      <w:r>
        <w:rPr>
          <w:spacing w:val="-2"/>
        </w:rPr>
        <w:t>оценок</w:t>
      </w:r>
      <w:r>
        <w:tab/>
      </w:r>
      <w:r>
        <w:rPr>
          <w:spacing w:val="-2"/>
        </w:rPr>
        <w:t>выполнения</w:t>
      </w:r>
      <w:r>
        <w:tab/>
      </w:r>
      <w:r>
        <w:rPr>
          <w:spacing w:val="-2"/>
        </w:rPr>
        <w:t>учащимися</w:t>
      </w:r>
      <w:r>
        <w:tab/>
      </w:r>
      <w:r>
        <w:rPr>
          <w:spacing w:val="-2"/>
        </w:rPr>
        <w:t xml:space="preserve">графических </w:t>
      </w:r>
      <w:r>
        <w:t>заданий и практических работ</w:t>
      </w:r>
    </w:p>
    <w:p w:rsidR="00AD6F70" w:rsidRDefault="0063066C">
      <w:pPr>
        <w:pStyle w:val="a3"/>
        <w:spacing w:line="316" w:lineRule="exact"/>
      </w:pPr>
      <w:r>
        <w:t>Отметка</w:t>
      </w:r>
      <w:r>
        <w:rPr>
          <w:spacing w:val="-3"/>
        </w:rPr>
        <w:t xml:space="preserve"> </w:t>
      </w:r>
      <w:r>
        <w:t>«5»</w:t>
      </w:r>
      <w:r>
        <w:rPr>
          <w:spacing w:val="-4"/>
        </w:rPr>
        <w:t xml:space="preserve"> </w:t>
      </w:r>
      <w:r>
        <w:t>ставится,</w:t>
      </w:r>
      <w:r>
        <w:rPr>
          <w:spacing w:val="-3"/>
        </w:rPr>
        <w:t xml:space="preserve"> </w:t>
      </w:r>
      <w:r>
        <w:t>если</w:t>
      </w:r>
      <w:r>
        <w:rPr>
          <w:spacing w:val="-2"/>
        </w:rPr>
        <w:t xml:space="preserve"> учащийся:</w:t>
      </w:r>
    </w:p>
    <w:p w:rsidR="00AD6F70" w:rsidRDefault="0063066C">
      <w:pPr>
        <w:pStyle w:val="a5"/>
        <w:numPr>
          <w:ilvl w:val="2"/>
          <w:numId w:val="19"/>
        </w:numPr>
        <w:tabs>
          <w:tab w:val="left" w:pos="426"/>
        </w:tabs>
        <w:spacing w:before="48"/>
        <w:ind w:left="425" w:hanging="164"/>
        <w:jc w:val="left"/>
        <w:rPr>
          <w:sz w:val="28"/>
        </w:rPr>
      </w:pPr>
      <w:r>
        <w:rPr>
          <w:sz w:val="28"/>
        </w:rPr>
        <w:t>творчески</w:t>
      </w:r>
      <w:r>
        <w:rPr>
          <w:spacing w:val="-9"/>
          <w:sz w:val="28"/>
        </w:rPr>
        <w:t xml:space="preserve"> </w:t>
      </w:r>
      <w:r>
        <w:rPr>
          <w:sz w:val="28"/>
        </w:rPr>
        <w:t>планирует</w:t>
      </w:r>
      <w:r>
        <w:rPr>
          <w:spacing w:val="-9"/>
          <w:sz w:val="28"/>
        </w:rPr>
        <w:t xml:space="preserve"> </w:t>
      </w:r>
      <w:r>
        <w:rPr>
          <w:sz w:val="28"/>
        </w:rPr>
        <w:t>выполнение</w:t>
      </w:r>
      <w:r>
        <w:rPr>
          <w:spacing w:val="-8"/>
          <w:sz w:val="28"/>
        </w:rPr>
        <w:t xml:space="preserve"> </w:t>
      </w:r>
      <w:r>
        <w:rPr>
          <w:spacing w:val="-2"/>
          <w:sz w:val="28"/>
        </w:rPr>
        <w:t>работы;</w:t>
      </w:r>
    </w:p>
    <w:p w:rsidR="00AD6F70" w:rsidRDefault="0063066C">
      <w:pPr>
        <w:pStyle w:val="a5"/>
        <w:numPr>
          <w:ilvl w:val="2"/>
          <w:numId w:val="19"/>
        </w:numPr>
        <w:tabs>
          <w:tab w:val="left" w:pos="426"/>
        </w:tabs>
        <w:spacing w:before="50"/>
        <w:ind w:left="425" w:hanging="164"/>
        <w:jc w:val="left"/>
        <w:rPr>
          <w:sz w:val="28"/>
        </w:rPr>
      </w:pPr>
      <w:r>
        <w:rPr>
          <w:sz w:val="28"/>
        </w:rPr>
        <w:t>самостоятельно</w:t>
      </w:r>
      <w:r>
        <w:rPr>
          <w:spacing w:val="-9"/>
          <w:sz w:val="28"/>
        </w:rPr>
        <w:t xml:space="preserve"> </w:t>
      </w:r>
      <w:r>
        <w:rPr>
          <w:sz w:val="28"/>
        </w:rPr>
        <w:t>и</w:t>
      </w:r>
      <w:r>
        <w:rPr>
          <w:spacing w:val="-9"/>
          <w:sz w:val="28"/>
        </w:rPr>
        <w:t xml:space="preserve"> </w:t>
      </w:r>
      <w:r>
        <w:rPr>
          <w:sz w:val="28"/>
        </w:rPr>
        <w:t>полностью</w:t>
      </w:r>
      <w:r>
        <w:rPr>
          <w:spacing w:val="-7"/>
          <w:sz w:val="28"/>
        </w:rPr>
        <w:t xml:space="preserve"> </w:t>
      </w:r>
      <w:r>
        <w:rPr>
          <w:sz w:val="28"/>
        </w:rPr>
        <w:t>использует</w:t>
      </w:r>
      <w:r>
        <w:rPr>
          <w:spacing w:val="-6"/>
          <w:sz w:val="28"/>
        </w:rPr>
        <w:t xml:space="preserve"> </w:t>
      </w:r>
      <w:r>
        <w:rPr>
          <w:sz w:val="28"/>
        </w:rPr>
        <w:t>знания</w:t>
      </w:r>
      <w:r>
        <w:rPr>
          <w:spacing w:val="-9"/>
          <w:sz w:val="28"/>
        </w:rPr>
        <w:t xml:space="preserve"> </w:t>
      </w:r>
      <w:r>
        <w:rPr>
          <w:sz w:val="28"/>
        </w:rPr>
        <w:t>программного</w:t>
      </w:r>
      <w:r>
        <w:rPr>
          <w:spacing w:val="-5"/>
          <w:sz w:val="28"/>
        </w:rPr>
        <w:t xml:space="preserve"> </w:t>
      </w:r>
      <w:r>
        <w:rPr>
          <w:spacing w:val="-2"/>
          <w:sz w:val="28"/>
        </w:rPr>
        <w:t>материала;</w:t>
      </w:r>
    </w:p>
    <w:p w:rsidR="00AD6F70" w:rsidRDefault="0063066C">
      <w:pPr>
        <w:pStyle w:val="a5"/>
        <w:numPr>
          <w:ilvl w:val="2"/>
          <w:numId w:val="19"/>
        </w:numPr>
        <w:tabs>
          <w:tab w:val="left" w:pos="426"/>
        </w:tabs>
        <w:spacing w:before="47"/>
        <w:ind w:left="425" w:hanging="164"/>
        <w:jc w:val="left"/>
        <w:rPr>
          <w:sz w:val="28"/>
        </w:rPr>
      </w:pPr>
      <w:r>
        <w:rPr>
          <w:sz w:val="28"/>
        </w:rPr>
        <w:t>правильно</w:t>
      </w:r>
      <w:r>
        <w:rPr>
          <w:spacing w:val="-5"/>
          <w:sz w:val="28"/>
        </w:rPr>
        <w:t xml:space="preserve"> </w:t>
      </w:r>
      <w:r>
        <w:rPr>
          <w:sz w:val="28"/>
        </w:rPr>
        <w:t>и</w:t>
      </w:r>
      <w:r>
        <w:rPr>
          <w:spacing w:val="-6"/>
          <w:sz w:val="28"/>
        </w:rPr>
        <w:t xml:space="preserve"> </w:t>
      </w:r>
      <w:r>
        <w:rPr>
          <w:sz w:val="28"/>
        </w:rPr>
        <w:t>аккуратно</w:t>
      </w:r>
      <w:r>
        <w:rPr>
          <w:spacing w:val="-5"/>
          <w:sz w:val="28"/>
        </w:rPr>
        <w:t xml:space="preserve"> </w:t>
      </w:r>
      <w:r>
        <w:rPr>
          <w:sz w:val="28"/>
        </w:rPr>
        <w:t>выполняет</w:t>
      </w:r>
      <w:r>
        <w:rPr>
          <w:spacing w:val="-5"/>
          <w:sz w:val="28"/>
        </w:rPr>
        <w:t xml:space="preserve"> </w:t>
      </w:r>
      <w:r>
        <w:rPr>
          <w:spacing w:val="-2"/>
          <w:sz w:val="28"/>
        </w:rPr>
        <w:t>задание;</w:t>
      </w:r>
    </w:p>
    <w:p w:rsidR="00AD6F70" w:rsidRDefault="0063066C">
      <w:pPr>
        <w:pStyle w:val="a5"/>
        <w:numPr>
          <w:ilvl w:val="2"/>
          <w:numId w:val="19"/>
        </w:numPr>
        <w:tabs>
          <w:tab w:val="left" w:pos="559"/>
          <w:tab w:val="left" w:pos="560"/>
          <w:tab w:val="left" w:pos="1447"/>
          <w:tab w:val="left" w:pos="3218"/>
          <w:tab w:val="left" w:pos="4813"/>
          <w:tab w:val="left" w:pos="6576"/>
          <w:tab w:val="left" w:pos="8242"/>
        </w:tabs>
        <w:spacing w:before="48" w:line="278" w:lineRule="auto"/>
        <w:ind w:right="310" w:firstLine="0"/>
        <w:jc w:val="left"/>
        <w:rPr>
          <w:sz w:val="28"/>
        </w:rPr>
      </w:pPr>
      <w:r>
        <w:rPr>
          <w:spacing w:val="-2"/>
          <w:sz w:val="28"/>
        </w:rPr>
        <w:t>умеет</w:t>
      </w:r>
      <w:r>
        <w:rPr>
          <w:sz w:val="28"/>
        </w:rPr>
        <w:tab/>
      </w:r>
      <w:r>
        <w:rPr>
          <w:spacing w:val="-2"/>
          <w:sz w:val="28"/>
        </w:rPr>
        <w:t>пользоваться</w:t>
      </w:r>
      <w:r>
        <w:rPr>
          <w:sz w:val="28"/>
        </w:rPr>
        <w:tab/>
      </w:r>
      <w:r>
        <w:rPr>
          <w:spacing w:val="-2"/>
          <w:sz w:val="28"/>
        </w:rPr>
        <w:t>справочной</w:t>
      </w:r>
      <w:r>
        <w:rPr>
          <w:sz w:val="28"/>
        </w:rPr>
        <w:tab/>
      </w:r>
      <w:r>
        <w:rPr>
          <w:spacing w:val="-2"/>
          <w:sz w:val="28"/>
        </w:rPr>
        <w:t>литературой,</w:t>
      </w:r>
      <w:r>
        <w:rPr>
          <w:sz w:val="28"/>
        </w:rPr>
        <w:tab/>
      </w:r>
      <w:r>
        <w:rPr>
          <w:spacing w:val="-2"/>
          <w:sz w:val="28"/>
        </w:rPr>
        <w:t>наглядными</w:t>
      </w:r>
      <w:r>
        <w:rPr>
          <w:sz w:val="28"/>
        </w:rPr>
        <w:tab/>
      </w:r>
      <w:r>
        <w:rPr>
          <w:spacing w:val="-2"/>
          <w:sz w:val="28"/>
        </w:rPr>
        <w:t xml:space="preserve">пособиями, </w:t>
      </w:r>
      <w:r>
        <w:rPr>
          <w:sz w:val="28"/>
        </w:rPr>
        <w:t>приборами и другими</w:t>
      </w:r>
      <w:r>
        <w:rPr>
          <w:spacing w:val="40"/>
          <w:sz w:val="28"/>
        </w:rPr>
        <w:t xml:space="preserve"> </w:t>
      </w:r>
      <w:r>
        <w:rPr>
          <w:sz w:val="28"/>
        </w:rPr>
        <w:t>средствами.</w:t>
      </w:r>
    </w:p>
    <w:p w:rsidR="00AD6F70" w:rsidRDefault="0063066C">
      <w:pPr>
        <w:pStyle w:val="a3"/>
        <w:spacing w:line="317" w:lineRule="exact"/>
      </w:pPr>
      <w:r>
        <w:t>Отметка</w:t>
      </w:r>
      <w:r>
        <w:rPr>
          <w:spacing w:val="-3"/>
        </w:rPr>
        <w:t xml:space="preserve"> </w:t>
      </w:r>
      <w:r>
        <w:t>«4»</w:t>
      </w:r>
      <w:r>
        <w:rPr>
          <w:spacing w:val="-4"/>
        </w:rPr>
        <w:t xml:space="preserve"> </w:t>
      </w:r>
      <w:r>
        <w:t>ставится,</w:t>
      </w:r>
      <w:r>
        <w:rPr>
          <w:spacing w:val="-3"/>
        </w:rPr>
        <w:t xml:space="preserve"> </w:t>
      </w:r>
      <w:r>
        <w:t>если</w:t>
      </w:r>
      <w:r>
        <w:rPr>
          <w:spacing w:val="-2"/>
        </w:rPr>
        <w:t xml:space="preserve"> учащийся:</w:t>
      </w:r>
    </w:p>
    <w:p w:rsidR="00AD6F70" w:rsidRDefault="0063066C">
      <w:pPr>
        <w:pStyle w:val="a5"/>
        <w:numPr>
          <w:ilvl w:val="2"/>
          <w:numId w:val="19"/>
        </w:numPr>
        <w:tabs>
          <w:tab w:val="left" w:pos="426"/>
        </w:tabs>
        <w:spacing w:before="48"/>
        <w:ind w:left="425" w:hanging="164"/>
        <w:jc w:val="left"/>
        <w:rPr>
          <w:sz w:val="28"/>
        </w:rPr>
      </w:pPr>
      <w:r>
        <w:rPr>
          <w:sz w:val="28"/>
        </w:rPr>
        <w:t>правильно</w:t>
      </w:r>
      <w:r>
        <w:rPr>
          <w:spacing w:val="-8"/>
          <w:sz w:val="28"/>
        </w:rPr>
        <w:t xml:space="preserve"> </w:t>
      </w:r>
      <w:r>
        <w:rPr>
          <w:sz w:val="28"/>
        </w:rPr>
        <w:t>планирует</w:t>
      </w:r>
      <w:r>
        <w:rPr>
          <w:spacing w:val="-9"/>
          <w:sz w:val="28"/>
        </w:rPr>
        <w:t xml:space="preserve"> </w:t>
      </w:r>
      <w:r>
        <w:rPr>
          <w:sz w:val="28"/>
        </w:rPr>
        <w:t>выполнение</w:t>
      </w:r>
      <w:r>
        <w:rPr>
          <w:spacing w:val="-11"/>
          <w:sz w:val="28"/>
        </w:rPr>
        <w:t xml:space="preserve"> </w:t>
      </w:r>
      <w:r>
        <w:rPr>
          <w:spacing w:val="-2"/>
          <w:sz w:val="28"/>
        </w:rPr>
        <w:t>работы;</w:t>
      </w:r>
    </w:p>
    <w:p w:rsidR="00AD6F70" w:rsidRDefault="0063066C">
      <w:pPr>
        <w:pStyle w:val="a5"/>
        <w:numPr>
          <w:ilvl w:val="2"/>
          <w:numId w:val="19"/>
        </w:numPr>
        <w:tabs>
          <w:tab w:val="left" w:pos="426"/>
        </w:tabs>
        <w:spacing w:before="48"/>
        <w:ind w:left="425" w:hanging="164"/>
        <w:jc w:val="left"/>
        <w:rPr>
          <w:sz w:val="28"/>
        </w:rPr>
      </w:pPr>
      <w:r>
        <w:rPr>
          <w:sz w:val="28"/>
        </w:rPr>
        <w:t>самостоятельно</w:t>
      </w:r>
      <w:r>
        <w:rPr>
          <w:spacing w:val="-11"/>
          <w:sz w:val="28"/>
        </w:rPr>
        <w:t xml:space="preserve"> </w:t>
      </w:r>
      <w:r>
        <w:rPr>
          <w:sz w:val="28"/>
        </w:rPr>
        <w:t>использует</w:t>
      </w:r>
      <w:r>
        <w:rPr>
          <w:spacing w:val="-8"/>
          <w:sz w:val="28"/>
        </w:rPr>
        <w:t xml:space="preserve"> </w:t>
      </w:r>
      <w:r>
        <w:rPr>
          <w:sz w:val="28"/>
        </w:rPr>
        <w:t>знания</w:t>
      </w:r>
      <w:r>
        <w:rPr>
          <w:spacing w:val="-8"/>
          <w:sz w:val="28"/>
        </w:rPr>
        <w:t xml:space="preserve"> </w:t>
      </w:r>
      <w:r>
        <w:rPr>
          <w:sz w:val="28"/>
        </w:rPr>
        <w:t>программного</w:t>
      </w:r>
      <w:r>
        <w:rPr>
          <w:spacing w:val="-6"/>
          <w:sz w:val="28"/>
        </w:rPr>
        <w:t xml:space="preserve"> </w:t>
      </w:r>
      <w:r>
        <w:rPr>
          <w:spacing w:val="-2"/>
          <w:sz w:val="28"/>
        </w:rPr>
        <w:t>материала;</w:t>
      </w:r>
    </w:p>
    <w:p w:rsidR="00AD6F70" w:rsidRDefault="0063066C">
      <w:pPr>
        <w:pStyle w:val="a5"/>
        <w:numPr>
          <w:ilvl w:val="2"/>
          <w:numId w:val="19"/>
        </w:numPr>
        <w:tabs>
          <w:tab w:val="left" w:pos="426"/>
        </w:tabs>
        <w:spacing w:before="50"/>
        <w:ind w:left="425" w:hanging="164"/>
        <w:jc w:val="left"/>
        <w:rPr>
          <w:sz w:val="28"/>
        </w:rPr>
      </w:pPr>
      <w:r>
        <w:rPr>
          <w:sz w:val="28"/>
        </w:rPr>
        <w:t>в</w:t>
      </w:r>
      <w:r>
        <w:rPr>
          <w:spacing w:val="-9"/>
          <w:sz w:val="28"/>
        </w:rPr>
        <w:t xml:space="preserve"> </w:t>
      </w:r>
      <w:r>
        <w:rPr>
          <w:sz w:val="28"/>
        </w:rPr>
        <w:t>основном</w:t>
      </w:r>
      <w:r>
        <w:rPr>
          <w:spacing w:val="-8"/>
          <w:sz w:val="28"/>
        </w:rPr>
        <w:t xml:space="preserve"> </w:t>
      </w:r>
      <w:r>
        <w:rPr>
          <w:sz w:val="28"/>
        </w:rPr>
        <w:t>правильно</w:t>
      </w:r>
      <w:r>
        <w:rPr>
          <w:spacing w:val="-4"/>
          <w:sz w:val="28"/>
        </w:rPr>
        <w:t xml:space="preserve"> </w:t>
      </w:r>
      <w:r>
        <w:rPr>
          <w:sz w:val="28"/>
        </w:rPr>
        <w:t>и</w:t>
      </w:r>
      <w:r>
        <w:rPr>
          <w:spacing w:val="-5"/>
          <w:sz w:val="28"/>
        </w:rPr>
        <w:t xml:space="preserve"> </w:t>
      </w:r>
      <w:r>
        <w:rPr>
          <w:sz w:val="28"/>
        </w:rPr>
        <w:t>аккуратно</w:t>
      </w:r>
      <w:r>
        <w:rPr>
          <w:spacing w:val="-4"/>
          <w:sz w:val="28"/>
        </w:rPr>
        <w:t xml:space="preserve"> </w:t>
      </w:r>
      <w:r>
        <w:rPr>
          <w:sz w:val="28"/>
        </w:rPr>
        <w:t>выполняет</w:t>
      </w:r>
      <w:r>
        <w:rPr>
          <w:spacing w:val="-5"/>
          <w:sz w:val="28"/>
        </w:rPr>
        <w:t xml:space="preserve"> </w:t>
      </w:r>
      <w:r>
        <w:rPr>
          <w:spacing w:val="-2"/>
          <w:sz w:val="28"/>
        </w:rPr>
        <w:t>задание;</w:t>
      </w:r>
    </w:p>
    <w:p w:rsidR="00AD6F70" w:rsidRDefault="0063066C">
      <w:pPr>
        <w:pStyle w:val="a5"/>
        <w:numPr>
          <w:ilvl w:val="2"/>
          <w:numId w:val="19"/>
        </w:numPr>
        <w:tabs>
          <w:tab w:val="left" w:pos="559"/>
          <w:tab w:val="left" w:pos="560"/>
          <w:tab w:val="left" w:pos="1447"/>
          <w:tab w:val="left" w:pos="3217"/>
          <w:tab w:val="left" w:pos="4812"/>
          <w:tab w:val="left" w:pos="6575"/>
          <w:tab w:val="left" w:pos="8241"/>
        </w:tabs>
        <w:spacing w:before="47" w:line="276" w:lineRule="auto"/>
        <w:ind w:right="311" w:firstLine="0"/>
        <w:jc w:val="left"/>
        <w:rPr>
          <w:sz w:val="28"/>
        </w:rPr>
      </w:pPr>
      <w:r>
        <w:rPr>
          <w:spacing w:val="-2"/>
          <w:sz w:val="28"/>
        </w:rPr>
        <w:t>умеет</w:t>
      </w:r>
      <w:r>
        <w:rPr>
          <w:sz w:val="28"/>
        </w:rPr>
        <w:tab/>
      </w:r>
      <w:r>
        <w:rPr>
          <w:spacing w:val="-2"/>
          <w:sz w:val="28"/>
        </w:rPr>
        <w:t>пользоваться</w:t>
      </w:r>
      <w:r>
        <w:rPr>
          <w:sz w:val="28"/>
        </w:rPr>
        <w:tab/>
      </w:r>
      <w:r>
        <w:rPr>
          <w:spacing w:val="-2"/>
          <w:sz w:val="28"/>
        </w:rPr>
        <w:t>справочной</w:t>
      </w:r>
      <w:r>
        <w:rPr>
          <w:sz w:val="28"/>
        </w:rPr>
        <w:tab/>
      </w:r>
      <w:r>
        <w:rPr>
          <w:spacing w:val="-2"/>
          <w:sz w:val="28"/>
        </w:rPr>
        <w:t>литературой,</w:t>
      </w:r>
      <w:r>
        <w:rPr>
          <w:sz w:val="28"/>
        </w:rPr>
        <w:tab/>
      </w:r>
      <w:r>
        <w:rPr>
          <w:spacing w:val="-2"/>
          <w:sz w:val="28"/>
        </w:rPr>
        <w:t>наглядными</w:t>
      </w:r>
      <w:r>
        <w:rPr>
          <w:sz w:val="28"/>
        </w:rPr>
        <w:tab/>
      </w:r>
      <w:r>
        <w:rPr>
          <w:spacing w:val="-2"/>
          <w:sz w:val="28"/>
        </w:rPr>
        <w:t xml:space="preserve">пособиями, </w:t>
      </w:r>
      <w:r>
        <w:rPr>
          <w:sz w:val="28"/>
        </w:rPr>
        <w:t>приборами и другими</w:t>
      </w:r>
      <w:r>
        <w:rPr>
          <w:spacing w:val="40"/>
          <w:sz w:val="28"/>
        </w:rPr>
        <w:t xml:space="preserve"> </w:t>
      </w:r>
      <w:r>
        <w:rPr>
          <w:sz w:val="28"/>
        </w:rPr>
        <w:t>средствами.</w:t>
      </w:r>
    </w:p>
    <w:p w:rsidR="00AD6F70" w:rsidRDefault="0063066C">
      <w:pPr>
        <w:pStyle w:val="a3"/>
        <w:spacing w:line="321" w:lineRule="exact"/>
      </w:pPr>
      <w:r>
        <w:t>Отметка</w:t>
      </w:r>
      <w:r>
        <w:rPr>
          <w:spacing w:val="-3"/>
        </w:rPr>
        <w:t xml:space="preserve"> </w:t>
      </w:r>
      <w:r>
        <w:t>«3»</w:t>
      </w:r>
      <w:r>
        <w:rPr>
          <w:spacing w:val="-4"/>
        </w:rPr>
        <w:t xml:space="preserve"> </w:t>
      </w:r>
      <w:r>
        <w:t>ставится,</w:t>
      </w:r>
      <w:r>
        <w:rPr>
          <w:spacing w:val="-3"/>
        </w:rPr>
        <w:t xml:space="preserve"> </w:t>
      </w:r>
      <w:r>
        <w:t>если</w:t>
      </w:r>
      <w:r>
        <w:rPr>
          <w:spacing w:val="-2"/>
        </w:rPr>
        <w:t xml:space="preserve"> учащийся:</w:t>
      </w:r>
    </w:p>
    <w:p w:rsidR="00AD6F70" w:rsidRDefault="0063066C">
      <w:pPr>
        <w:pStyle w:val="a5"/>
        <w:numPr>
          <w:ilvl w:val="2"/>
          <w:numId w:val="19"/>
        </w:numPr>
        <w:tabs>
          <w:tab w:val="left" w:pos="426"/>
        </w:tabs>
        <w:spacing w:before="50"/>
        <w:ind w:left="425" w:hanging="164"/>
        <w:jc w:val="left"/>
        <w:rPr>
          <w:sz w:val="28"/>
        </w:rPr>
      </w:pPr>
      <w:r>
        <w:rPr>
          <w:sz w:val="28"/>
        </w:rPr>
        <w:t>допускает</w:t>
      </w:r>
      <w:r>
        <w:rPr>
          <w:spacing w:val="-10"/>
          <w:sz w:val="28"/>
        </w:rPr>
        <w:t xml:space="preserve"> </w:t>
      </w:r>
      <w:r>
        <w:rPr>
          <w:sz w:val="28"/>
        </w:rPr>
        <w:t>ошибки</w:t>
      </w:r>
      <w:r>
        <w:rPr>
          <w:spacing w:val="-10"/>
          <w:sz w:val="28"/>
        </w:rPr>
        <w:t xml:space="preserve"> </w:t>
      </w:r>
      <w:r>
        <w:rPr>
          <w:sz w:val="28"/>
        </w:rPr>
        <w:t>при</w:t>
      </w:r>
      <w:r>
        <w:rPr>
          <w:spacing w:val="-8"/>
          <w:sz w:val="28"/>
        </w:rPr>
        <w:t xml:space="preserve"> </w:t>
      </w:r>
      <w:r>
        <w:rPr>
          <w:sz w:val="28"/>
        </w:rPr>
        <w:t>планировании</w:t>
      </w:r>
      <w:r>
        <w:rPr>
          <w:spacing w:val="-8"/>
          <w:sz w:val="28"/>
        </w:rPr>
        <w:t xml:space="preserve"> </w:t>
      </w:r>
      <w:r>
        <w:rPr>
          <w:sz w:val="28"/>
        </w:rPr>
        <w:t>выполнения</w:t>
      </w:r>
      <w:r>
        <w:rPr>
          <w:spacing w:val="-7"/>
          <w:sz w:val="28"/>
        </w:rPr>
        <w:t xml:space="preserve"> </w:t>
      </w:r>
      <w:r>
        <w:rPr>
          <w:spacing w:val="-2"/>
          <w:sz w:val="28"/>
        </w:rPr>
        <w:t>работы;</w:t>
      </w:r>
    </w:p>
    <w:p w:rsidR="00AD6F70" w:rsidRDefault="0063066C">
      <w:pPr>
        <w:pStyle w:val="a5"/>
        <w:numPr>
          <w:ilvl w:val="2"/>
          <w:numId w:val="19"/>
        </w:numPr>
        <w:tabs>
          <w:tab w:val="left" w:pos="583"/>
          <w:tab w:val="left" w:pos="584"/>
          <w:tab w:val="left" w:pos="1087"/>
          <w:tab w:val="left" w:pos="2071"/>
          <w:tab w:val="left" w:pos="4181"/>
          <w:tab w:val="left" w:pos="5997"/>
          <w:tab w:val="left" w:pos="7912"/>
          <w:tab w:val="left" w:pos="8780"/>
        </w:tabs>
        <w:spacing w:before="48" w:line="276" w:lineRule="auto"/>
        <w:ind w:right="309" w:firstLine="0"/>
        <w:jc w:val="left"/>
        <w:rPr>
          <w:sz w:val="28"/>
        </w:rPr>
      </w:pPr>
      <w:r>
        <w:rPr>
          <w:spacing w:val="-6"/>
          <w:sz w:val="28"/>
        </w:rPr>
        <w:t>не</w:t>
      </w:r>
      <w:r>
        <w:rPr>
          <w:sz w:val="28"/>
        </w:rPr>
        <w:tab/>
      </w:r>
      <w:r>
        <w:rPr>
          <w:spacing w:val="-2"/>
          <w:sz w:val="28"/>
        </w:rPr>
        <w:t>может</w:t>
      </w:r>
      <w:r>
        <w:rPr>
          <w:sz w:val="28"/>
        </w:rPr>
        <w:tab/>
      </w:r>
      <w:r>
        <w:rPr>
          <w:spacing w:val="-2"/>
          <w:sz w:val="28"/>
        </w:rPr>
        <w:t>самостоятельно</w:t>
      </w:r>
      <w:r>
        <w:rPr>
          <w:sz w:val="28"/>
        </w:rPr>
        <w:tab/>
      </w:r>
      <w:r>
        <w:rPr>
          <w:spacing w:val="-2"/>
          <w:sz w:val="28"/>
        </w:rPr>
        <w:t>использовать</w:t>
      </w:r>
      <w:r>
        <w:rPr>
          <w:sz w:val="28"/>
        </w:rPr>
        <w:tab/>
      </w:r>
      <w:r>
        <w:rPr>
          <w:spacing w:val="-2"/>
          <w:sz w:val="28"/>
        </w:rPr>
        <w:t>значительную</w:t>
      </w:r>
      <w:r>
        <w:rPr>
          <w:sz w:val="28"/>
        </w:rPr>
        <w:tab/>
      </w:r>
      <w:r>
        <w:rPr>
          <w:spacing w:val="-2"/>
          <w:sz w:val="28"/>
        </w:rPr>
        <w:t>часть</w:t>
      </w:r>
      <w:r>
        <w:rPr>
          <w:sz w:val="28"/>
        </w:rPr>
        <w:tab/>
      </w:r>
      <w:r>
        <w:rPr>
          <w:spacing w:val="-2"/>
          <w:sz w:val="28"/>
        </w:rPr>
        <w:t xml:space="preserve">знаний </w:t>
      </w:r>
      <w:r>
        <w:rPr>
          <w:sz w:val="28"/>
        </w:rPr>
        <w:t>программного материала;</w:t>
      </w:r>
    </w:p>
    <w:p w:rsidR="00AD6F70" w:rsidRDefault="0063066C">
      <w:pPr>
        <w:pStyle w:val="a5"/>
        <w:numPr>
          <w:ilvl w:val="2"/>
          <w:numId w:val="19"/>
        </w:numPr>
        <w:tabs>
          <w:tab w:val="left" w:pos="426"/>
        </w:tabs>
        <w:spacing w:before="1"/>
        <w:ind w:left="425" w:hanging="164"/>
        <w:jc w:val="left"/>
        <w:rPr>
          <w:sz w:val="28"/>
        </w:rPr>
      </w:pPr>
      <w:r>
        <w:rPr>
          <w:sz w:val="28"/>
        </w:rPr>
        <w:t>допускает</w:t>
      </w:r>
      <w:r>
        <w:rPr>
          <w:spacing w:val="-8"/>
          <w:sz w:val="28"/>
        </w:rPr>
        <w:t xml:space="preserve"> </w:t>
      </w:r>
      <w:r>
        <w:rPr>
          <w:sz w:val="28"/>
        </w:rPr>
        <w:t>ошибки</w:t>
      </w:r>
      <w:r>
        <w:rPr>
          <w:spacing w:val="-7"/>
          <w:sz w:val="28"/>
        </w:rPr>
        <w:t xml:space="preserve"> </w:t>
      </w:r>
      <w:r>
        <w:rPr>
          <w:sz w:val="28"/>
        </w:rPr>
        <w:t>и</w:t>
      </w:r>
      <w:r>
        <w:rPr>
          <w:spacing w:val="-6"/>
          <w:sz w:val="28"/>
        </w:rPr>
        <w:t xml:space="preserve"> </w:t>
      </w:r>
      <w:r>
        <w:rPr>
          <w:sz w:val="28"/>
        </w:rPr>
        <w:t>неаккуратно</w:t>
      </w:r>
      <w:r>
        <w:rPr>
          <w:spacing w:val="-4"/>
          <w:sz w:val="28"/>
        </w:rPr>
        <w:t xml:space="preserve"> </w:t>
      </w:r>
      <w:r>
        <w:rPr>
          <w:sz w:val="28"/>
        </w:rPr>
        <w:t>выполняет</w:t>
      </w:r>
      <w:r>
        <w:rPr>
          <w:spacing w:val="-5"/>
          <w:sz w:val="28"/>
        </w:rPr>
        <w:t xml:space="preserve"> </w:t>
      </w:r>
      <w:r>
        <w:rPr>
          <w:spacing w:val="-2"/>
          <w:sz w:val="28"/>
        </w:rPr>
        <w:t>задание;</w:t>
      </w:r>
    </w:p>
    <w:p w:rsidR="00AD6F70" w:rsidRDefault="0063066C">
      <w:pPr>
        <w:pStyle w:val="a5"/>
        <w:numPr>
          <w:ilvl w:val="2"/>
          <w:numId w:val="19"/>
        </w:numPr>
        <w:tabs>
          <w:tab w:val="left" w:pos="629"/>
          <w:tab w:val="left" w:pos="630"/>
          <w:tab w:val="left" w:pos="2461"/>
          <w:tab w:val="left" w:pos="4616"/>
          <w:tab w:val="left" w:pos="6479"/>
          <w:tab w:val="left" w:pos="8198"/>
        </w:tabs>
        <w:spacing w:before="48" w:line="276" w:lineRule="auto"/>
        <w:ind w:right="311" w:firstLine="0"/>
        <w:jc w:val="left"/>
        <w:rPr>
          <w:sz w:val="28"/>
        </w:rPr>
      </w:pPr>
      <w:r>
        <w:rPr>
          <w:spacing w:val="-2"/>
          <w:sz w:val="28"/>
        </w:rPr>
        <w:t>затрудняется</w:t>
      </w:r>
      <w:r>
        <w:rPr>
          <w:sz w:val="28"/>
        </w:rPr>
        <w:tab/>
      </w:r>
      <w:r>
        <w:rPr>
          <w:spacing w:val="-2"/>
          <w:sz w:val="28"/>
        </w:rPr>
        <w:t>самостоятельно</w:t>
      </w:r>
      <w:r>
        <w:rPr>
          <w:sz w:val="28"/>
        </w:rPr>
        <w:tab/>
      </w:r>
      <w:r>
        <w:rPr>
          <w:spacing w:val="-2"/>
          <w:sz w:val="28"/>
        </w:rPr>
        <w:t>использовать</w:t>
      </w:r>
      <w:r>
        <w:rPr>
          <w:sz w:val="28"/>
        </w:rPr>
        <w:tab/>
      </w:r>
      <w:r>
        <w:rPr>
          <w:spacing w:val="-2"/>
          <w:sz w:val="28"/>
        </w:rPr>
        <w:t>справочную</w:t>
      </w:r>
      <w:r>
        <w:rPr>
          <w:sz w:val="28"/>
        </w:rPr>
        <w:tab/>
      </w:r>
      <w:r>
        <w:rPr>
          <w:spacing w:val="-2"/>
          <w:sz w:val="28"/>
        </w:rPr>
        <w:t xml:space="preserve">литературу, </w:t>
      </w:r>
      <w:r>
        <w:rPr>
          <w:sz w:val="28"/>
        </w:rPr>
        <w:t>наглядные пособия, приборы и другие средства.</w:t>
      </w:r>
    </w:p>
    <w:p w:rsidR="00AD6F70" w:rsidRDefault="0063066C">
      <w:pPr>
        <w:pStyle w:val="a3"/>
        <w:spacing w:line="321" w:lineRule="exact"/>
      </w:pPr>
      <w:r>
        <w:t>Отметка</w:t>
      </w:r>
      <w:r>
        <w:rPr>
          <w:spacing w:val="-4"/>
        </w:rPr>
        <w:t xml:space="preserve"> </w:t>
      </w:r>
      <w:r>
        <w:t>«2»</w:t>
      </w:r>
      <w:r>
        <w:rPr>
          <w:spacing w:val="-3"/>
        </w:rPr>
        <w:t xml:space="preserve"> </w:t>
      </w:r>
      <w:r>
        <w:t>ставится,</w:t>
      </w:r>
      <w:r>
        <w:rPr>
          <w:spacing w:val="-3"/>
        </w:rPr>
        <w:t xml:space="preserve"> </w:t>
      </w:r>
      <w:r>
        <w:t>если</w:t>
      </w:r>
      <w:r>
        <w:rPr>
          <w:spacing w:val="-3"/>
        </w:rPr>
        <w:t xml:space="preserve"> </w:t>
      </w:r>
      <w:r>
        <w:rPr>
          <w:spacing w:val="-2"/>
        </w:rPr>
        <w:t>учащийся:</w:t>
      </w:r>
    </w:p>
    <w:p w:rsidR="00AD6F70" w:rsidRDefault="0063066C">
      <w:pPr>
        <w:pStyle w:val="a5"/>
        <w:numPr>
          <w:ilvl w:val="2"/>
          <w:numId w:val="19"/>
        </w:numPr>
        <w:tabs>
          <w:tab w:val="left" w:pos="426"/>
        </w:tabs>
        <w:spacing w:before="50"/>
        <w:ind w:left="425" w:hanging="164"/>
        <w:jc w:val="left"/>
        <w:rPr>
          <w:sz w:val="28"/>
        </w:rPr>
      </w:pPr>
      <w:r>
        <w:rPr>
          <w:sz w:val="28"/>
        </w:rPr>
        <w:t>не</w:t>
      </w:r>
      <w:r>
        <w:rPr>
          <w:spacing w:val="-9"/>
          <w:sz w:val="28"/>
        </w:rPr>
        <w:t xml:space="preserve"> </w:t>
      </w:r>
      <w:r>
        <w:rPr>
          <w:sz w:val="28"/>
        </w:rPr>
        <w:t>может</w:t>
      </w:r>
      <w:r>
        <w:rPr>
          <w:spacing w:val="-7"/>
          <w:sz w:val="28"/>
        </w:rPr>
        <w:t xml:space="preserve"> </w:t>
      </w:r>
      <w:r>
        <w:rPr>
          <w:sz w:val="28"/>
        </w:rPr>
        <w:t>правильно</w:t>
      </w:r>
      <w:r>
        <w:rPr>
          <w:spacing w:val="-5"/>
          <w:sz w:val="28"/>
        </w:rPr>
        <w:t xml:space="preserve"> </w:t>
      </w:r>
      <w:r>
        <w:rPr>
          <w:sz w:val="28"/>
        </w:rPr>
        <w:t>спланировать</w:t>
      </w:r>
      <w:r>
        <w:rPr>
          <w:spacing w:val="-9"/>
          <w:sz w:val="28"/>
        </w:rPr>
        <w:t xml:space="preserve"> </w:t>
      </w:r>
      <w:r>
        <w:rPr>
          <w:sz w:val="28"/>
        </w:rPr>
        <w:t>выполнение</w:t>
      </w:r>
      <w:r>
        <w:rPr>
          <w:spacing w:val="-6"/>
          <w:sz w:val="28"/>
        </w:rPr>
        <w:t xml:space="preserve"> </w:t>
      </w:r>
      <w:r>
        <w:rPr>
          <w:spacing w:val="-2"/>
          <w:sz w:val="28"/>
        </w:rPr>
        <w:t>работы;</w:t>
      </w:r>
    </w:p>
    <w:p w:rsidR="00AD6F70" w:rsidRDefault="0063066C">
      <w:pPr>
        <w:pStyle w:val="a5"/>
        <w:numPr>
          <w:ilvl w:val="2"/>
          <w:numId w:val="19"/>
        </w:numPr>
        <w:tabs>
          <w:tab w:val="left" w:pos="426"/>
        </w:tabs>
        <w:spacing w:before="48"/>
        <w:ind w:left="425" w:hanging="164"/>
        <w:jc w:val="left"/>
        <w:rPr>
          <w:sz w:val="28"/>
        </w:rPr>
      </w:pPr>
      <w:r>
        <w:rPr>
          <w:sz w:val="28"/>
        </w:rPr>
        <w:t>не</w:t>
      </w:r>
      <w:r>
        <w:rPr>
          <w:spacing w:val="-6"/>
          <w:sz w:val="28"/>
        </w:rPr>
        <w:t xml:space="preserve"> </w:t>
      </w:r>
      <w:r>
        <w:rPr>
          <w:sz w:val="28"/>
        </w:rPr>
        <w:t>может</w:t>
      </w:r>
      <w:r>
        <w:rPr>
          <w:spacing w:val="-5"/>
          <w:sz w:val="28"/>
        </w:rPr>
        <w:t xml:space="preserve"> </w:t>
      </w:r>
      <w:r>
        <w:rPr>
          <w:sz w:val="28"/>
        </w:rPr>
        <w:t>использовать</w:t>
      </w:r>
      <w:r>
        <w:rPr>
          <w:spacing w:val="-8"/>
          <w:sz w:val="28"/>
        </w:rPr>
        <w:t xml:space="preserve"> </w:t>
      </w:r>
      <w:r>
        <w:rPr>
          <w:sz w:val="28"/>
        </w:rPr>
        <w:t>знания</w:t>
      </w:r>
      <w:r>
        <w:rPr>
          <w:spacing w:val="-5"/>
          <w:sz w:val="28"/>
        </w:rPr>
        <w:t xml:space="preserve"> </w:t>
      </w:r>
      <w:r>
        <w:rPr>
          <w:sz w:val="28"/>
        </w:rPr>
        <w:t>программного</w:t>
      </w:r>
      <w:r>
        <w:rPr>
          <w:spacing w:val="-5"/>
          <w:sz w:val="28"/>
        </w:rPr>
        <w:t xml:space="preserve"> </w:t>
      </w:r>
      <w:r>
        <w:rPr>
          <w:spacing w:val="-2"/>
          <w:sz w:val="28"/>
        </w:rPr>
        <w:t>материала;</w:t>
      </w:r>
    </w:p>
    <w:p w:rsidR="00AD6F70" w:rsidRDefault="0063066C">
      <w:pPr>
        <w:pStyle w:val="a5"/>
        <w:numPr>
          <w:ilvl w:val="2"/>
          <w:numId w:val="19"/>
        </w:numPr>
        <w:tabs>
          <w:tab w:val="left" w:pos="426"/>
        </w:tabs>
        <w:spacing w:before="48"/>
        <w:ind w:left="425" w:hanging="164"/>
        <w:jc w:val="left"/>
        <w:rPr>
          <w:sz w:val="28"/>
        </w:rPr>
      </w:pPr>
      <w:r>
        <w:rPr>
          <w:sz w:val="28"/>
        </w:rPr>
        <w:t>допускает</w:t>
      </w:r>
      <w:r>
        <w:rPr>
          <w:spacing w:val="-8"/>
          <w:sz w:val="28"/>
        </w:rPr>
        <w:t xml:space="preserve"> </w:t>
      </w:r>
      <w:r>
        <w:rPr>
          <w:sz w:val="28"/>
        </w:rPr>
        <w:t>грубые</w:t>
      </w:r>
      <w:r>
        <w:rPr>
          <w:spacing w:val="-7"/>
          <w:sz w:val="28"/>
        </w:rPr>
        <w:t xml:space="preserve"> </w:t>
      </w:r>
      <w:r>
        <w:rPr>
          <w:sz w:val="28"/>
        </w:rPr>
        <w:t>ошибки</w:t>
      </w:r>
      <w:r>
        <w:rPr>
          <w:spacing w:val="-5"/>
          <w:sz w:val="28"/>
        </w:rPr>
        <w:t xml:space="preserve"> </w:t>
      </w:r>
      <w:r>
        <w:rPr>
          <w:sz w:val="28"/>
        </w:rPr>
        <w:t>и</w:t>
      </w:r>
      <w:r>
        <w:rPr>
          <w:spacing w:val="-8"/>
          <w:sz w:val="28"/>
        </w:rPr>
        <w:t xml:space="preserve"> </w:t>
      </w:r>
      <w:r>
        <w:rPr>
          <w:sz w:val="28"/>
        </w:rPr>
        <w:t>неаккуратно</w:t>
      </w:r>
      <w:r>
        <w:rPr>
          <w:spacing w:val="-4"/>
          <w:sz w:val="28"/>
        </w:rPr>
        <w:t xml:space="preserve"> </w:t>
      </w:r>
      <w:r>
        <w:rPr>
          <w:sz w:val="28"/>
        </w:rPr>
        <w:t>выполняет</w:t>
      </w:r>
      <w:r>
        <w:rPr>
          <w:spacing w:val="-5"/>
          <w:sz w:val="28"/>
        </w:rPr>
        <w:t xml:space="preserve"> </w:t>
      </w:r>
      <w:r>
        <w:rPr>
          <w:spacing w:val="-2"/>
          <w:sz w:val="28"/>
        </w:rPr>
        <w:t>задание;</w:t>
      </w:r>
    </w:p>
    <w:p w:rsidR="00AD6F70" w:rsidRDefault="0063066C">
      <w:pPr>
        <w:pStyle w:val="a5"/>
        <w:numPr>
          <w:ilvl w:val="2"/>
          <w:numId w:val="19"/>
        </w:numPr>
        <w:tabs>
          <w:tab w:val="left" w:pos="447"/>
        </w:tabs>
        <w:spacing w:before="50" w:line="276" w:lineRule="auto"/>
        <w:ind w:right="304" w:firstLine="0"/>
        <w:jc w:val="left"/>
        <w:rPr>
          <w:sz w:val="28"/>
        </w:rPr>
      </w:pPr>
      <w:r>
        <w:rPr>
          <w:sz w:val="28"/>
        </w:rPr>
        <w:t>не может самостоятельно использовать справочную литературу, наглядные пособия, приборы и другие средства.</w:t>
      </w:r>
    </w:p>
    <w:p w:rsidR="00AD6F70" w:rsidRDefault="00AD6F70">
      <w:pPr>
        <w:spacing w:line="276" w:lineRule="auto"/>
        <w:rPr>
          <w:sz w:val="28"/>
        </w:rPr>
        <w:sectPr w:rsidR="00AD6F70">
          <w:pgSz w:w="11910" w:h="16840"/>
          <w:pgMar w:top="1040" w:right="540" w:bottom="280" w:left="1440" w:header="720" w:footer="720" w:gutter="0"/>
          <w:cols w:space="720"/>
        </w:sectPr>
      </w:pPr>
    </w:p>
    <w:p w:rsidR="00AD6F70" w:rsidRDefault="0063066C">
      <w:pPr>
        <w:pStyle w:val="a3"/>
        <w:spacing w:before="67" w:line="278" w:lineRule="auto"/>
        <w:ind w:right="753"/>
      </w:pPr>
      <w:r>
        <w:rPr>
          <w:b/>
        </w:rPr>
        <w:lastRenderedPageBreak/>
        <w:t xml:space="preserve">Оценивание теста </w:t>
      </w:r>
      <w:r>
        <w:t>учащихся производится по следующей системе Оценка</w:t>
      </w:r>
      <w:r>
        <w:rPr>
          <w:spacing w:val="-3"/>
        </w:rPr>
        <w:t xml:space="preserve"> </w:t>
      </w:r>
      <w:r>
        <w:t>«5»</w:t>
      </w:r>
      <w:r>
        <w:rPr>
          <w:spacing w:val="-5"/>
        </w:rPr>
        <w:t xml:space="preserve"> </w:t>
      </w:r>
      <w:r>
        <w:t>-</w:t>
      </w:r>
      <w:r>
        <w:rPr>
          <w:spacing w:val="-3"/>
        </w:rPr>
        <w:t xml:space="preserve"> </w:t>
      </w:r>
      <w:r>
        <w:t>получают</w:t>
      </w:r>
      <w:r>
        <w:rPr>
          <w:spacing w:val="-2"/>
        </w:rPr>
        <w:t xml:space="preserve"> </w:t>
      </w:r>
      <w:r>
        <w:t>учащиеся,</w:t>
      </w:r>
      <w:r>
        <w:rPr>
          <w:spacing w:val="-3"/>
        </w:rPr>
        <w:t xml:space="preserve"> </w:t>
      </w:r>
      <w:r>
        <w:t>справившиеся</w:t>
      </w:r>
      <w:r>
        <w:rPr>
          <w:spacing w:val="-3"/>
        </w:rPr>
        <w:t xml:space="preserve"> </w:t>
      </w:r>
      <w:r>
        <w:t>с</w:t>
      </w:r>
      <w:r>
        <w:rPr>
          <w:spacing w:val="-3"/>
        </w:rPr>
        <w:t xml:space="preserve"> </w:t>
      </w:r>
      <w:r>
        <w:t>работой</w:t>
      </w:r>
      <w:r>
        <w:rPr>
          <w:spacing w:val="-6"/>
        </w:rPr>
        <w:t xml:space="preserve"> </w:t>
      </w:r>
      <w:r>
        <w:t>100 -</w:t>
      </w:r>
      <w:r>
        <w:rPr>
          <w:spacing w:val="-4"/>
        </w:rPr>
        <w:t xml:space="preserve"> </w:t>
      </w:r>
      <w:r>
        <w:t>90</w:t>
      </w:r>
      <w:r>
        <w:rPr>
          <w:spacing w:val="-2"/>
        </w:rPr>
        <w:t xml:space="preserve"> </w:t>
      </w:r>
      <w:r>
        <w:t>%;</w:t>
      </w:r>
    </w:p>
    <w:p w:rsidR="00AD6F70" w:rsidRDefault="0063066C">
      <w:pPr>
        <w:pStyle w:val="a3"/>
        <w:spacing w:line="317" w:lineRule="exact"/>
      </w:pPr>
      <w:r>
        <w:t>Оценка</w:t>
      </w:r>
      <w:r>
        <w:rPr>
          <w:spacing w:val="7"/>
        </w:rPr>
        <w:t xml:space="preserve"> </w:t>
      </w:r>
      <w:r>
        <w:t>«4»</w:t>
      </w:r>
      <w:r>
        <w:rPr>
          <w:spacing w:val="7"/>
        </w:rPr>
        <w:t xml:space="preserve"> </w:t>
      </w:r>
      <w:r>
        <w:t>-</w:t>
      </w:r>
      <w:r>
        <w:rPr>
          <w:spacing w:val="9"/>
        </w:rPr>
        <w:t xml:space="preserve"> </w:t>
      </w:r>
      <w:r>
        <w:t>ставится</w:t>
      </w:r>
      <w:r>
        <w:rPr>
          <w:spacing w:val="10"/>
        </w:rPr>
        <w:t xml:space="preserve"> </w:t>
      </w:r>
      <w:r>
        <w:t>в</w:t>
      </w:r>
      <w:r>
        <w:rPr>
          <w:spacing w:val="7"/>
        </w:rPr>
        <w:t xml:space="preserve"> </w:t>
      </w:r>
      <w:r>
        <w:t>том</w:t>
      </w:r>
      <w:r>
        <w:rPr>
          <w:spacing w:val="8"/>
        </w:rPr>
        <w:t xml:space="preserve"> </w:t>
      </w:r>
      <w:r>
        <w:t>случае,</w:t>
      </w:r>
      <w:r>
        <w:rPr>
          <w:spacing w:val="9"/>
        </w:rPr>
        <w:t xml:space="preserve"> </w:t>
      </w:r>
      <w:r>
        <w:t>если</w:t>
      </w:r>
      <w:r>
        <w:rPr>
          <w:spacing w:val="8"/>
        </w:rPr>
        <w:t xml:space="preserve"> </w:t>
      </w:r>
      <w:r>
        <w:t>верные</w:t>
      </w:r>
      <w:r>
        <w:rPr>
          <w:spacing w:val="6"/>
        </w:rPr>
        <w:t xml:space="preserve"> </w:t>
      </w:r>
      <w:r>
        <w:t>ответы</w:t>
      </w:r>
      <w:r>
        <w:rPr>
          <w:spacing w:val="7"/>
        </w:rPr>
        <w:t xml:space="preserve"> </w:t>
      </w:r>
      <w:r>
        <w:t>составляют</w:t>
      </w:r>
      <w:r>
        <w:rPr>
          <w:spacing w:val="10"/>
        </w:rPr>
        <w:t xml:space="preserve"> </w:t>
      </w:r>
      <w:r>
        <w:t>71</w:t>
      </w:r>
      <w:r>
        <w:rPr>
          <w:spacing w:val="6"/>
        </w:rPr>
        <w:t xml:space="preserve"> </w:t>
      </w:r>
      <w:r>
        <w:t>до</w:t>
      </w:r>
      <w:r>
        <w:rPr>
          <w:spacing w:val="7"/>
        </w:rPr>
        <w:t xml:space="preserve"> </w:t>
      </w:r>
      <w:r>
        <w:rPr>
          <w:spacing w:val="-5"/>
        </w:rPr>
        <w:t>89</w:t>
      </w:r>
    </w:p>
    <w:p w:rsidR="00AD6F70" w:rsidRDefault="0063066C">
      <w:pPr>
        <w:pStyle w:val="a3"/>
        <w:spacing w:before="48"/>
      </w:pPr>
      <w:r>
        <w:t>%</w:t>
      </w:r>
      <w:r>
        <w:rPr>
          <w:spacing w:val="-3"/>
        </w:rPr>
        <w:t xml:space="preserve"> </w:t>
      </w:r>
      <w:r>
        <w:t>от</w:t>
      </w:r>
      <w:r>
        <w:rPr>
          <w:spacing w:val="-2"/>
        </w:rPr>
        <w:t xml:space="preserve"> </w:t>
      </w:r>
      <w:r>
        <w:t xml:space="preserve">общего </w:t>
      </w:r>
      <w:r>
        <w:rPr>
          <w:spacing w:val="-2"/>
        </w:rPr>
        <w:t>количества;</w:t>
      </w:r>
    </w:p>
    <w:p w:rsidR="00AD6F70" w:rsidRDefault="0063066C">
      <w:pPr>
        <w:pStyle w:val="a3"/>
        <w:spacing w:before="50" w:line="276" w:lineRule="auto"/>
      </w:pPr>
      <w:r>
        <w:t>Оценка</w:t>
      </w:r>
      <w:r>
        <w:rPr>
          <w:spacing w:val="80"/>
        </w:rPr>
        <w:t xml:space="preserve"> </w:t>
      </w:r>
      <w:r>
        <w:t>«3»</w:t>
      </w:r>
      <w:r>
        <w:rPr>
          <w:spacing w:val="80"/>
        </w:rPr>
        <w:t xml:space="preserve"> </w:t>
      </w:r>
      <w:r>
        <w:t>-</w:t>
      </w:r>
      <w:r>
        <w:rPr>
          <w:spacing w:val="80"/>
        </w:rPr>
        <w:t xml:space="preserve"> </w:t>
      </w:r>
      <w:r>
        <w:t>соответствует</w:t>
      </w:r>
      <w:r>
        <w:rPr>
          <w:spacing w:val="80"/>
        </w:rPr>
        <w:t xml:space="preserve"> </w:t>
      </w:r>
      <w:r>
        <w:t>работе,</w:t>
      </w:r>
      <w:r>
        <w:rPr>
          <w:spacing w:val="80"/>
        </w:rPr>
        <w:t xml:space="preserve"> </w:t>
      </w:r>
      <w:r>
        <w:t>содержащей</w:t>
      </w:r>
      <w:r>
        <w:rPr>
          <w:spacing w:val="80"/>
        </w:rPr>
        <w:t xml:space="preserve"> </w:t>
      </w:r>
      <w:r>
        <w:t>50</w:t>
      </w:r>
      <w:r>
        <w:rPr>
          <w:spacing w:val="80"/>
        </w:rPr>
        <w:t xml:space="preserve"> </w:t>
      </w:r>
      <w:r>
        <w:t>–</w:t>
      </w:r>
      <w:r>
        <w:rPr>
          <w:spacing w:val="80"/>
        </w:rPr>
        <w:t xml:space="preserve"> </w:t>
      </w:r>
      <w:r>
        <w:t>70</w:t>
      </w:r>
      <w:r>
        <w:rPr>
          <w:spacing w:val="80"/>
        </w:rPr>
        <w:t xml:space="preserve"> </w:t>
      </w:r>
      <w:r>
        <w:t>%</w:t>
      </w:r>
      <w:r>
        <w:rPr>
          <w:spacing w:val="80"/>
        </w:rPr>
        <w:t xml:space="preserve"> </w:t>
      </w:r>
      <w:r>
        <w:t xml:space="preserve">правильных </w:t>
      </w:r>
      <w:r>
        <w:rPr>
          <w:spacing w:val="-2"/>
        </w:rPr>
        <w:t>ответов.</w:t>
      </w:r>
    </w:p>
    <w:p w:rsidR="00AD6F70" w:rsidRDefault="0063066C">
      <w:pPr>
        <w:pStyle w:val="a3"/>
        <w:spacing w:line="276" w:lineRule="auto"/>
      </w:pPr>
      <w:r>
        <w:t>Оценка</w:t>
      </w:r>
      <w:r>
        <w:rPr>
          <w:spacing w:val="40"/>
        </w:rPr>
        <w:t xml:space="preserve"> </w:t>
      </w:r>
      <w:r>
        <w:t>«2»</w:t>
      </w:r>
      <w:r>
        <w:rPr>
          <w:spacing w:val="40"/>
        </w:rPr>
        <w:t xml:space="preserve"> </w:t>
      </w:r>
      <w:r>
        <w:t>-</w:t>
      </w:r>
      <w:r>
        <w:rPr>
          <w:spacing w:val="40"/>
        </w:rPr>
        <w:t xml:space="preserve"> </w:t>
      </w:r>
      <w:r>
        <w:t>соответствует</w:t>
      </w:r>
      <w:r>
        <w:rPr>
          <w:spacing w:val="40"/>
        </w:rPr>
        <w:t xml:space="preserve"> </w:t>
      </w:r>
      <w:r>
        <w:t>работе,</w:t>
      </w:r>
      <w:r>
        <w:rPr>
          <w:spacing w:val="40"/>
        </w:rPr>
        <w:t xml:space="preserve"> </w:t>
      </w:r>
      <w:r>
        <w:t>содержащей</w:t>
      </w:r>
      <w:r>
        <w:rPr>
          <w:spacing w:val="40"/>
        </w:rPr>
        <w:t xml:space="preserve"> </w:t>
      </w:r>
      <w:r>
        <w:t>менее</w:t>
      </w:r>
      <w:r>
        <w:rPr>
          <w:spacing w:val="40"/>
        </w:rPr>
        <w:t xml:space="preserve"> </w:t>
      </w:r>
      <w:r>
        <w:t>50</w:t>
      </w:r>
      <w:r>
        <w:rPr>
          <w:spacing w:val="40"/>
        </w:rPr>
        <w:t xml:space="preserve"> </w:t>
      </w:r>
      <w:r>
        <w:t>%</w:t>
      </w:r>
      <w:r>
        <w:rPr>
          <w:spacing w:val="40"/>
        </w:rPr>
        <w:t xml:space="preserve"> </w:t>
      </w:r>
      <w:r>
        <w:t>правильных</w:t>
      </w:r>
      <w:r>
        <w:rPr>
          <w:spacing w:val="40"/>
        </w:rPr>
        <w:t xml:space="preserve"> </w:t>
      </w:r>
      <w:r>
        <w:rPr>
          <w:spacing w:val="-2"/>
        </w:rPr>
        <w:t>ответов.</w:t>
      </w:r>
    </w:p>
    <w:p w:rsidR="00AD6F70" w:rsidRDefault="00AD6F70">
      <w:pPr>
        <w:pStyle w:val="a3"/>
        <w:spacing w:before="6"/>
        <w:ind w:left="0"/>
        <w:rPr>
          <w:sz w:val="32"/>
        </w:rPr>
      </w:pPr>
    </w:p>
    <w:p w:rsidR="00AD6F70" w:rsidRDefault="0063066C">
      <w:pPr>
        <w:pStyle w:val="2"/>
      </w:pPr>
      <w:r>
        <w:t>Критерии</w:t>
      </w:r>
      <w:r>
        <w:rPr>
          <w:spacing w:val="-6"/>
        </w:rPr>
        <w:t xml:space="preserve"> </w:t>
      </w:r>
      <w:r>
        <w:t>оценки</w:t>
      </w:r>
      <w:r>
        <w:rPr>
          <w:spacing w:val="-6"/>
        </w:rPr>
        <w:t xml:space="preserve"> </w:t>
      </w:r>
      <w:r>
        <w:rPr>
          <w:spacing w:val="-2"/>
        </w:rPr>
        <w:t>проекта</w:t>
      </w:r>
    </w:p>
    <w:p w:rsidR="00AD6F70" w:rsidRDefault="0063066C">
      <w:pPr>
        <w:pStyle w:val="a5"/>
        <w:numPr>
          <w:ilvl w:val="0"/>
          <w:numId w:val="3"/>
        </w:numPr>
        <w:tabs>
          <w:tab w:val="left" w:pos="543"/>
        </w:tabs>
        <w:spacing w:before="43"/>
        <w:jc w:val="both"/>
        <w:rPr>
          <w:sz w:val="28"/>
        </w:rPr>
      </w:pPr>
      <w:r>
        <w:rPr>
          <w:sz w:val="28"/>
        </w:rPr>
        <w:t>Оригинальность</w:t>
      </w:r>
      <w:r>
        <w:rPr>
          <w:spacing w:val="-5"/>
          <w:sz w:val="28"/>
        </w:rPr>
        <w:t xml:space="preserve"> </w:t>
      </w:r>
      <w:r>
        <w:rPr>
          <w:sz w:val="28"/>
        </w:rPr>
        <w:t>темы</w:t>
      </w:r>
      <w:r>
        <w:rPr>
          <w:spacing w:val="-4"/>
          <w:sz w:val="28"/>
        </w:rPr>
        <w:t xml:space="preserve"> </w:t>
      </w:r>
      <w:r>
        <w:rPr>
          <w:sz w:val="28"/>
        </w:rPr>
        <w:t>и</w:t>
      </w:r>
      <w:r>
        <w:rPr>
          <w:spacing w:val="-6"/>
          <w:sz w:val="28"/>
        </w:rPr>
        <w:t xml:space="preserve"> </w:t>
      </w:r>
      <w:r>
        <w:rPr>
          <w:sz w:val="28"/>
        </w:rPr>
        <w:t>идеи</w:t>
      </w:r>
      <w:r>
        <w:rPr>
          <w:spacing w:val="-5"/>
          <w:sz w:val="28"/>
        </w:rPr>
        <w:t xml:space="preserve"> </w:t>
      </w:r>
      <w:r>
        <w:rPr>
          <w:spacing w:val="-2"/>
          <w:sz w:val="28"/>
        </w:rPr>
        <w:t>проекта.</w:t>
      </w:r>
    </w:p>
    <w:p w:rsidR="00AD6F70" w:rsidRDefault="0063066C">
      <w:pPr>
        <w:pStyle w:val="a5"/>
        <w:numPr>
          <w:ilvl w:val="0"/>
          <w:numId w:val="3"/>
        </w:numPr>
        <w:tabs>
          <w:tab w:val="left" w:pos="855"/>
        </w:tabs>
        <w:spacing w:before="50" w:line="276" w:lineRule="auto"/>
        <w:ind w:left="262" w:right="312" w:firstLine="69"/>
        <w:jc w:val="both"/>
        <w:rPr>
          <w:sz w:val="28"/>
        </w:rPr>
      </w:pPr>
      <w:r>
        <w:rPr>
          <w:sz w:val="28"/>
        </w:rPr>
        <w:t>Конструктивные параметры (соответствие конструкции изделия; прочность, надежность; удобство использования).</w:t>
      </w:r>
    </w:p>
    <w:p w:rsidR="00AD6F70" w:rsidRDefault="0063066C">
      <w:pPr>
        <w:pStyle w:val="a5"/>
        <w:numPr>
          <w:ilvl w:val="0"/>
          <w:numId w:val="3"/>
        </w:numPr>
        <w:tabs>
          <w:tab w:val="left" w:pos="598"/>
        </w:tabs>
        <w:spacing w:line="276" w:lineRule="auto"/>
        <w:ind w:left="262" w:right="310" w:firstLine="0"/>
        <w:jc w:val="both"/>
        <w:rPr>
          <w:sz w:val="28"/>
        </w:rPr>
      </w:pPr>
      <w:r>
        <w:rPr>
          <w:sz w:val="28"/>
        </w:rPr>
        <w:t xml:space="preserve">Технологические критерии (соответствие документации; оригинальность применения и сочетание материалов; соблюдение правил техники </w:t>
      </w:r>
      <w:r>
        <w:rPr>
          <w:spacing w:val="-2"/>
          <w:sz w:val="28"/>
        </w:rPr>
        <w:t>безопасности).</w:t>
      </w:r>
    </w:p>
    <w:p w:rsidR="00AD6F70" w:rsidRDefault="0063066C">
      <w:pPr>
        <w:pStyle w:val="a5"/>
        <w:numPr>
          <w:ilvl w:val="0"/>
          <w:numId w:val="3"/>
        </w:numPr>
        <w:tabs>
          <w:tab w:val="left" w:pos="574"/>
        </w:tabs>
        <w:spacing w:line="276" w:lineRule="auto"/>
        <w:ind w:left="262" w:right="315" w:firstLine="0"/>
        <w:jc w:val="both"/>
        <w:rPr>
          <w:sz w:val="28"/>
        </w:rPr>
      </w:pPr>
      <w:r>
        <w:rPr>
          <w:sz w:val="28"/>
        </w:rPr>
        <w:t>Эстетические критерии (композиционная завершенность; дизайн изделия; использование традиций народной культуры).</w:t>
      </w:r>
    </w:p>
    <w:p w:rsidR="00AD6F70" w:rsidRDefault="0063066C">
      <w:pPr>
        <w:pStyle w:val="a5"/>
        <w:numPr>
          <w:ilvl w:val="0"/>
          <w:numId w:val="3"/>
        </w:numPr>
        <w:tabs>
          <w:tab w:val="left" w:pos="740"/>
        </w:tabs>
        <w:spacing w:line="276" w:lineRule="auto"/>
        <w:ind w:left="262" w:right="311" w:firstLine="0"/>
        <w:jc w:val="both"/>
        <w:rPr>
          <w:sz w:val="28"/>
        </w:rPr>
      </w:pPr>
      <w:r>
        <w:rPr>
          <w:sz w:val="28"/>
        </w:rPr>
        <w:t xml:space="preserve">Экономические критерии (потребность в изделии; экономическое обоснование; рекомендации к использованию; возможность массового </w:t>
      </w:r>
      <w:r>
        <w:rPr>
          <w:spacing w:val="-2"/>
          <w:sz w:val="28"/>
        </w:rPr>
        <w:t>производства).</w:t>
      </w:r>
    </w:p>
    <w:p w:rsidR="00AD6F70" w:rsidRDefault="0063066C">
      <w:pPr>
        <w:pStyle w:val="a5"/>
        <w:numPr>
          <w:ilvl w:val="0"/>
          <w:numId w:val="3"/>
        </w:numPr>
        <w:tabs>
          <w:tab w:val="left" w:pos="701"/>
        </w:tabs>
        <w:spacing w:line="276" w:lineRule="auto"/>
        <w:ind w:left="262" w:right="310" w:firstLine="0"/>
        <w:jc w:val="both"/>
        <w:rPr>
          <w:sz w:val="28"/>
        </w:rPr>
      </w:pPr>
      <w:r>
        <w:rPr>
          <w:sz w:val="28"/>
        </w:rPr>
        <w:t>Экологические критерии (наличие ущерба окружающей среде при производстве изделия; возможность использования вторичного сырья, отходов производства; экологическая безопасность).</w:t>
      </w:r>
    </w:p>
    <w:p w:rsidR="00AD6F70" w:rsidRPr="00B37ADA" w:rsidRDefault="0063066C" w:rsidP="00B37ADA">
      <w:pPr>
        <w:pStyle w:val="a5"/>
        <w:numPr>
          <w:ilvl w:val="0"/>
          <w:numId w:val="3"/>
        </w:numPr>
        <w:tabs>
          <w:tab w:val="left" w:pos="677"/>
        </w:tabs>
        <w:spacing w:line="276" w:lineRule="auto"/>
        <w:ind w:left="262" w:right="306" w:firstLine="0"/>
        <w:jc w:val="both"/>
        <w:rPr>
          <w:sz w:val="28"/>
        </w:rPr>
      </w:pPr>
      <w:r>
        <w:rPr>
          <w:sz w:val="28"/>
        </w:rPr>
        <w:t>Информационные критерии (стандартность проектной документации; использование дополнительной информации).</w:t>
      </w:r>
    </w:p>
    <w:p w:rsidR="00AD6F70" w:rsidRPr="00B37ADA" w:rsidRDefault="0063066C" w:rsidP="00B37ADA">
      <w:pPr>
        <w:pStyle w:val="1"/>
        <w:numPr>
          <w:ilvl w:val="1"/>
          <w:numId w:val="19"/>
        </w:numPr>
        <w:tabs>
          <w:tab w:val="left" w:pos="754"/>
        </w:tabs>
        <w:spacing w:line="276" w:lineRule="auto"/>
        <w:ind w:left="262" w:firstLine="0"/>
        <w:jc w:val="both"/>
        <w:rPr>
          <w:sz w:val="28"/>
          <w:szCs w:val="28"/>
        </w:rPr>
      </w:pPr>
      <w:r w:rsidRPr="00B37ADA">
        <w:rPr>
          <w:sz w:val="28"/>
          <w:szCs w:val="28"/>
        </w:rPr>
        <w:t>Система оценивания</w:t>
      </w:r>
      <w:r w:rsidRPr="00B37ADA">
        <w:rPr>
          <w:spacing w:val="-1"/>
          <w:sz w:val="28"/>
          <w:szCs w:val="28"/>
        </w:rPr>
        <w:t xml:space="preserve"> </w:t>
      </w:r>
      <w:r w:rsidRPr="00B37ADA">
        <w:rPr>
          <w:sz w:val="28"/>
          <w:szCs w:val="28"/>
        </w:rPr>
        <w:t>предметных результатов обучающихся на уровне основного</w:t>
      </w:r>
      <w:r w:rsidRPr="00B37ADA">
        <w:rPr>
          <w:spacing w:val="40"/>
          <w:sz w:val="28"/>
          <w:szCs w:val="28"/>
        </w:rPr>
        <w:t xml:space="preserve"> </w:t>
      </w:r>
      <w:r w:rsidRPr="00B37ADA">
        <w:rPr>
          <w:sz w:val="28"/>
          <w:szCs w:val="28"/>
        </w:rPr>
        <w:t>общего образования по основам безопасности жизнедеятельности</w:t>
      </w:r>
    </w:p>
    <w:p w:rsidR="00AD6F70" w:rsidRDefault="00AD6F70">
      <w:pPr>
        <w:pStyle w:val="a3"/>
        <w:spacing w:before="10"/>
        <w:ind w:left="0"/>
        <w:rPr>
          <w:b/>
          <w:sz w:val="13"/>
        </w:rPr>
      </w:pPr>
    </w:p>
    <w:tbl>
      <w:tblPr>
        <w:tblStyle w:val="TableNormal"/>
        <w:tblW w:w="0" w:type="auto"/>
        <w:tblInd w:w="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943"/>
        <w:gridCol w:w="1419"/>
      </w:tblGrid>
      <w:tr w:rsidR="00AD6F70">
        <w:trPr>
          <w:trHeight w:val="806"/>
        </w:trPr>
        <w:tc>
          <w:tcPr>
            <w:tcW w:w="7943" w:type="dxa"/>
          </w:tcPr>
          <w:p w:rsidR="00AD6F70" w:rsidRDefault="0063066C">
            <w:pPr>
              <w:pStyle w:val="TableParagraph"/>
              <w:spacing w:line="278" w:lineRule="auto"/>
              <w:ind w:left="652" w:hanging="382"/>
              <w:rPr>
                <w:b/>
                <w:sz w:val="24"/>
              </w:rPr>
            </w:pPr>
            <w:r>
              <w:rPr>
                <w:b/>
                <w:color w:val="333333"/>
                <w:sz w:val="24"/>
              </w:rPr>
              <w:t>Список</w:t>
            </w:r>
            <w:r>
              <w:rPr>
                <w:b/>
                <w:color w:val="333333"/>
                <w:spacing w:val="40"/>
                <w:sz w:val="24"/>
              </w:rPr>
              <w:t xml:space="preserve"> </w:t>
            </w:r>
            <w:r>
              <w:rPr>
                <w:b/>
                <w:color w:val="333333"/>
                <w:sz w:val="24"/>
              </w:rPr>
              <w:t>итоговых</w:t>
            </w:r>
            <w:r>
              <w:rPr>
                <w:b/>
                <w:color w:val="333333"/>
                <w:spacing w:val="-5"/>
                <w:sz w:val="24"/>
              </w:rPr>
              <w:t xml:space="preserve"> </w:t>
            </w:r>
            <w:r>
              <w:rPr>
                <w:b/>
                <w:color w:val="333333"/>
                <w:sz w:val="24"/>
              </w:rPr>
              <w:t>планируемых</w:t>
            </w:r>
            <w:r>
              <w:rPr>
                <w:b/>
                <w:color w:val="333333"/>
                <w:spacing w:val="-6"/>
                <w:sz w:val="24"/>
              </w:rPr>
              <w:t xml:space="preserve"> </w:t>
            </w:r>
            <w:r>
              <w:rPr>
                <w:b/>
                <w:color w:val="333333"/>
                <w:sz w:val="24"/>
              </w:rPr>
              <w:t>результатов</w:t>
            </w:r>
            <w:r>
              <w:rPr>
                <w:b/>
                <w:color w:val="333333"/>
                <w:spacing w:val="-6"/>
                <w:sz w:val="24"/>
              </w:rPr>
              <w:t xml:space="preserve"> </w:t>
            </w:r>
            <w:r>
              <w:rPr>
                <w:b/>
                <w:color w:val="333333"/>
                <w:sz w:val="24"/>
              </w:rPr>
              <w:t>с</w:t>
            </w:r>
            <w:r>
              <w:rPr>
                <w:b/>
                <w:color w:val="333333"/>
                <w:spacing w:val="-6"/>
                <w:sz w:val="24"/>
              </w:rPr>
              <w:t xml:space="preserve"> </w:t>
            </w:r>
            <w:r>
              <w:rPr>
                <w:b/>
                <w:color w:val="333333"/>
                <w:sz w:val="24"/>
              </w:rPr>
              <w:t>указанием</w:t>
            </w:r>
            <w:r>
              <w:rPr>
                <w:b/>
                <w:color w:val="333333"/>
                <w:spacing w:val="-6"/>
                <w:sz w:val="24"/>
              </w:rPr>
              <w:t xml:space="preserve"> </w:t>
            </w:r>
            <w:r>
              <w:rPr>
                <w:b/>
                <w:color w:val="333333"/>
                <w:sz w:val="24"/>
              </w:rPr>
              <w:t>этапов</w:t>
            </w:r>
            <w:r>
              <w:rPr>
                <w:b/>
                <w:color w:val="333333"/>
                <w:spacing w:val="-7"/>
                <w:sz w:val="24"/>
              </w:rPr>
              <w:t xml:space="preserve"> </w:t>
            </w:r>
            <w:r>
              <w:rPr>
                <w:b/>
                <w:color w:val="333333"/>
                <w:sz w:val="24"/>
              </w:rPr>
              <w:t>их формирования по</w:t>
            </w:r>
            <w:r>
              <w:rPr>
                <w:b/>
                <w:color w:val="333333"/>
                <w:spacing w:val="40"/>
                <w:sz w:val="24"/>
              </w:rPr>
              <w:t xml:space="preserve"> </w:t>
            </w:r>
            <w:r>
              <w:rPr>
                <w:b/>
                <w:color w:val="333333"/>
                <w:sz w:val="24"/>
              </w:rPr>
              <w:t>основам безопасности жизнедеятельности</w:t>
            </w:r>
          </w:p>
        </w:tc>
        <w:tc>
          <w:tcPr>
            <w:tcW w:w="1419" w:type="dxa"/>
          </w:tcPr>
          <w:p w:rsidR="00AD6F70" w:rsidRDefault="0063066C">
            <w:pPr>
              <w:pStyle w:val="TableParagraph"/>
              <w:spacing w:line="278" w:lineRule="auto"/>
              <w:ind w:left="319" w:right="212" w:hanging="94"/>
              <w:rPr>
                <w:b/>
                <w:sz w:val="24"/>
              </w:rPr>
            </w:pPr>
            <w:r>
              <w:rPr>
                <w:b/>
                <w:color w:val="333333"/>
                <w:spacing w:val="-2"/>
                <w:sz w:val="24"/>
              </w:rPr>
              <w:t>Способы оценки</w:t>
            </w:r>
          </w:p>
        </w:tc>
      </w:tr>
      <w:tr w:rsidR="00AD6F70">
        <w:trPr>
          <w:trHeight w:val="316"/>
        </w:trPr>
        <w:tc>
          <w:tcPr>
            <w:tcW w:w="9362" w:type="dxa"/>
            <w:gridSpan w:val="2"/>
            <w:shd w:val="clear" w:color="auto" w:fill="D9D9D9"/>
          </w:tcPr>
          <w:p w:rsidR="00AD6F70" w:rsidRDefault="0063066C">
            <w:pPr>
              <w:pStyle w:val="TableParagraph"/>
              <w:spacing w:line="275" w:lineRule="exact"/>
              <w:ind w:left="4048" w:right="4044"/>
              <w:jc w:val="center"/>
              <w:rPr>
                <w:b/>
                <w:sz w:val="24"/>
              </w:rPr>
            </w:pPr>
            <w:r>
              <w:rPr>
                <w:b/>
                <w:color w:val="333333"/>
                <w:sz w:val="24"/>
              </w:rPr>
              <w:t>8-9</w:t>
            </w:r>
            <w:r>
              <w:rPr>
                <w:b/>
                <w:color w:val="333333"/>
                <w:spacing w:val="-1"/>
                <w:sz w:val="24"/>
              </w:rPr>
              <w:t xml:space="preserve"> </w:t>
            </w:r>
            <w:r>
              <w:rPr>
                <w:b/>
                <w:color w:val="333333"/>
                <w:spacing w:val="-2"/>
                <w:sz w:val="24"/>
              </w:rPr>
              <w:t>классы</w:t>
            </w:r>
          </w:p>
        </w:tc>
      </w:tr>
      <w:tr w:rsidR="00AD6F70">
        <w:trPr>
          <w:trHeight w:val="827"/>
        </w:trPr>
        <w:tc>
          <w:tcPr>
            <w:tcW w:w="7943" w:type="dxa"/>
          </w:tcPr>
          <w:p w:rsidR="00AD6F70" w:rsidRDefault="0063066C">
            <w:pPr>
              <w:pStyle w:val="TableParagraph"/>
              <w:spacing w:line="278" w:lineRule="auto"/>
              <w:ind w:right="178"/>
              <w:rPr>
                <w:sz w:val="24"/>
              </w:rPr>
            </w:pPr>
            <w:r>
              <w:rPr>
                <w:color w:val="333333"/>
                <w:sz w:val="24"/>
              </w:rPr>
              <w:t>1)</w:t>
            </w:r>
            <w:r>
              <w:rPr>
                <w:color w:val="333333"/>
                <w:spacing w:val="-9"/>
                <w:sz w:val="24"/>
              </w:rPr>
              <w:t xml:space="preserve"> </w:t>
            </w:r>
            <w:proofErr w:type="spellStart"/>
            <w:r>
              <w:rPr>
                <w:color w:val="333333"/>
                <w:sz w:val="24"/>
              </w:rPr>
              <w:t>сформированность</w:t>
            </w:r>
            <w:proofErr w:type="spellEnd"/>
            <w:r>
              <w:rPr>
                <w:color w:val="333333"/>
                <w:spacing w:val="-6"/>
                <w:sz w:val="24"/>
              </w:rPr>
              <w:t xml:space="preserve"> </w:t>
            </w:r>
            <w:r>
              <w:rPr>
                <w:color w:val="333333"/>
                <w:sz w:val="24"/>
              </w:rPr>
              <w:t>культуры</w:t>
            </w:r>
            <w:r>
              <w:rPr>
                <w:color w:val="333333"/>
                <w:spacing w:val="-8"/>
                <w:sz w:val="24"/>
              </w:rPr>
              <w:t xml:space="preserve"> </w:t>
            </w:r>
            <w:r>
              <w:rPr>
                <w:color w:val="333333"/>
                <w:sz w:val="24"/>
              </w:rPr>
              <w:t>безопасности</w:t>
            </w:r>
            <w:r>
              <w:rPr>
                <w:color w:val="333333"/>
                <w:spacing w:val="-8"/>
                <w:sz w:val="24"/>
              </w:rPr>
              <w:t xml:space="preserve"> </w:t>
            </w:r>
            <w:r>
              <w:rPr>
                <w:color w:val="333333"/>
                <w:sz w:val="24"/>
              </w:rPr>
              <w:t>жизнедеятельности</w:t>
            </w:r>
            <w:r>
              <w:rPr>
                <w:color w:val="333333"/>
                <w:spacing w:val="-8"/>
                <w:sz w:val="24"/>
              </w:rPr>
              <w:t xml:space="preserve"> </w:t>
            </w:r>
            <w:r>
              <w:rPr>
                <w:color w:val="333333"/>
                <w:sz w:val="24"/>
              </w:rPr>
              <w:t>на основе освоенных знаний и умений, системного и комплексного</w:t>
            </w:r>
          </w:p>
        </w:tc>
        <w:tc>
          <w:tcPr>
            <w:tcW w:w="1419" w:type="dxa"/>
          </w:tcPr>
          <w:p w:rsidR="00AD6F70" w:rsidRDefault="0063066C">
            <w:pPr>
              <w:pStyle w:val="TableParagraph"/>
              <w:spacing w:line="240" w:lineRule="auto"/>
              <w:rPr>
                <w:sz w:val="24"/>
              </w:rPr>
            </w:pPr>
            <w:r>
              <w:rPr>
                <w:color w:val="333333"/>
                <w:spacing w:val="-2"/>
                <w:sz w:val="24"/>
              </w:rPr>
              <w:t>Текущая (</w:t>
            </w:r>
            <w:proofErr w:type="spellStart"/>
            <w:r>
              <w:rPr>
                <w:color w:val="333333"/>
                <w:spacing w:val="-2"/>
                <w:sz w:val="24"/>
              </w:rPr>
              <w:t>тематичес</w:t>
            </w:r>
            <w:proofErr w:type="spellEnd"/>
          </w:p>
          <w:p w:rsidR="00AD6F70" w:rsidRDefault="0063066C">
            <w:pPr>
              <w:pStyle w:val="TableParagraph"/>
              <w:spacing w:line="264" w:lineRule="exact"/>
              <w:rPr>
                <w:sz w:val="24"/>
              </w:rPr>
            </w:pPr>
            <w:r>
              <w:rPr>
                <w:color w:val="333333"/>
                <w:sz w:val="24"/>
              </w:rPr>
              <w:t>кая),</w:t>
            </w:r>
            <w:r>
              <w:rPr>
                <w:color w:val="333333"/>
                <w:spacing w:val="1"/>
                <w:sz w:val="24"/>
              </w:rPr>
              <w:t xml:space="preserve"> </w:t>
            </w:r>
            <w:r>
              <w:rPr>
                <w:color w:val="333333"/>
                <w:spacing w:val="-2"/>
                <w:sz w:val="24"/>
              </w:rPr>
              <w:t>устно,</w:t>
            </w:r>
          </w:p>
        </w:tc>
      </w:tr>
    </w:tbl>
    <w:p w:rsidR="00AD6F70" w:rsidRDefault="00AD6F70">
      <w:pPr>
        <w:spacing w:line="264" w:lineRule="exact"/>
        <w:rPr>
          <w:sz w:val="24"/>
        </w:rPr>
        <w:sectPr w:rsidR="00AD6F70">
          <w:pgSz w:w="11910" w:h="16840"/>
          <w:pgMar w:top="1040" w:right="540" w:bottom="773" w:left="1440" w:header="720" w:footer="720" w:gutter="0"/>
          <w:cols w:space="720"/>
        </w:sectPr>
      </w:pPr>
    </w:p>
    <w:tbl>
      <w:tblPr>
        <w:tblStyle w:val="TableNormal"/>
        <w:tblW w:w="0" w:type="auto"/>
        <w:tblInd w:w="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943"/>
        <w:gridCol w:w="1419"/>
      </w:tblGrid>
      <w:tr w:rsidR="00AD6F70">
        <w:trPr>
          <w:trHeight w:val="952"/>
        </w:trPr>
        <w:tc>
          <w:tcPr>
            <w:tcW w:w="7943" w:type="dxa"/>
          </w:tcPr>
          <w:p w:rsidR="00AD6F70" w:rsidRDefault="0063066C">
            <w:pPr>
              <w:pStyle w:val="TableParagraph"/>
              <w:spacing w:line="276" w:lineRule="auto"/>
              <w:rPr>
                <w:sz w:val="24"/>
              </w:rPr>
            </w:pPr>
            <w:r>
              <w:rPr>
                <w:color w:val="333333"/>
                <w:sz w:val="24"/>
              </w:rPr>
              <w:t>понимания</w:t>
            </w:r>
            <w:r>
              <w:rPr>
                <w:color w:val="333333"/>
                <w:spacing w:val="-6"/>
                <w:sz w:val="24"/>
              </w:rPr>
              <w:t xml:space="preserve"> </w:t>
            </w:r>
            <w:r>
              <w:rPr>
                <w:color w:val="333333"/>
                <w:sz w:val="24"/>
              </w:rPr>
              <w:t>значимости</w:t>
            </w:r>
            <w:r>
              <w:rPr>
                <w:color w:val="333333"/>
                <w:spacing w:val="-8"/>
                <w:sz w:val="24"/>
              </w:rPr>
              <w:t xml:space="preserve"> </w:t>
            </w:r>
            <w:r>
              <w:rPr>
                <w:color w:val="333333"/>
                <w:sz w:val="24"/>
              </w:rPr>
              <w:t>безопасного</w:t>
            </w:r>
            <w:r>
              <w:rPr>
                <w:color w:val="333333"/>
                <w:spacing w:val="-6"/>
                <w:sz w:val="24"/>
              </w:rPr>
              <w:t xml:space="preserve"> </w:t>
            </w:r>
            <w:r>
              <w:rPr>
                <w:color w:val="333333"/>
                <w:sz w:val="24"/>
              </w:rPr>
              <w:t>поведения</w:t>
            </w:r>
            <w:r>
              <w:rPr>
                <w:color w:val="333333"/>
                <w:spacing w:val="-9"/>
                <w:sz w:val="24"/>
              </w:rPr>
              <w:t xml:space="preserve"> </w:t>
            </w:r>
            <w:r>
              <w:rPr>
                <w:color w:val="333333"/>
                <w:sz w:val="24"/>
              </w:rPr>
              <w:t>в</w:t>
            </w:r>
            <w:r>
              <w:rPr>
                <w:color w:val="333333"/>
                <w:spacing w:val="-5"/>
                <w:sz w:val="24"/>
              </w:rPr>
              <w:t xml:space="preserve"> </w:t>
            </w:r>
            <w:r>
              <w:rPr>
                <w:color w:val="333333"/>
                <w:sz w:val="24"/>
              </w:rPr>
              <w:t>условиях</w:t>
            </w:r>
            <w:r>
              <w:rPr>
                <w:color w:val="333333"/>
                <w:spacing w:val="-5"/>
                <w:sz w:val="24"/>
              </w:rPr>
              <w:t xml:space="preserve"> </w:t>
            </w:r>
            <w:r>
              <w:rPr>
                <w:color w:val="333333"/>
                <w:sz w:val="24"/>
              </w:rPr>
              <w:t>опасных</w:t>
            </w:r>
            <w:r>
              <w:rPr>
                <w:color w:val="333333"/>
                <w:spacing w:val="-5"/>
                <w:sz w:val="24"/>
              </w:rPr>
              <w:t xml:space="preserve"> </w:t>
            </w:r>
            <w:r>
              <w:rPr>
                <w:color w:val="333333"/>
                <w:sz w:val="24"/>
              </w:rPr>
              <w:t>и чрезвычайных ситуаций для личности, общества и государства;</w:t>
            </w:r>
          </w:p>
        </w:tc>
        <w:tc>
          <w:tcPr>
            <w:tcW w:w="1419" w:type="dxa"/>
          </w:tcPr>
          <w:p w:rsidR="00AD6F70" w:rsidRDefault="0063066C">
            <w:pPr>
              <w:pStyle w:val="TableParagraph"/>
              <w:spacing w:line="270" w:lineRule="exact"/>
              <w:rPr>
                <w:sz w:val="24"/>
              </w:rPr>
            </w:pPr>
            <w:r>
              <w:rPr>
                <w:color w:val="333333"/>
                <w:spacing w:val="-2"/>
                <w:sz w:val="24"/>
              </w:rPr>
              <w:t>письменно</w:t>
            </w:r>
          </w:p>
        </w:tc>
      </w:tr>
      <w:tr w:rsidR="00AD6F70">
        <w:trPr>
          <w:trHeight w:val="1588"/>
        </w:trPr>
        <w:tc>
          <w:tcPr>
            <w:tcW w:w="7943" w:type="dxa"/>
          </w:tcPr>
          <w:p w:rsidR="00AD6F70" w:rsidRDefault="0063066C">
            <w:pPr>
              <w:pStyle w:val="TableParagraph"/>
              <w:spacing w:line="276" w:lineRule="auto"/>
              <w:rPr>
                <w:sz w:val="24"/>
              </w:rPr>
            </w:pPr>
            <w:r>
              <w:rPr>
                <w:color w:val="333333"/>
                <w:sz w:val="24"/>
              </w:rPr>
              <w:lastRenderedPageBreak/>
              <w:t>2)</w:t>
            </w:r>
            <w:r>
              <w:rPr>
                <w:color w:val="333333"/>
                <w:spacing w:val="-8"/>
                <w:sz w:val="24"/>
              </w:rPr>
              <w:t xml:space="preserve"> </w:t>
            </w:r>
            <w:proofErr w:type="spellStart"/>
            <w:r>
              <w:rPr>
                <w:color w:val="333333"/>
                <w:sz w:val="24"/>
              </w:rPr>
              <w:t>сформированность</w:t>
            </w:r>
            <w:proofErr w:type="spellEnd"/>
            <w:r>
              <w:rPr>
                <w:color w:val="333333"/>
                <w:spacing w:val="-7"/>
                <w:sz w:val="24"/>
              </w:rPr>
              <w:t xml:space="preserve"> </w:t>
            </w:r>
            <w:r>
              <w:rPr>
                <w:color w:val="333333"/>
                <w:sz w:val="24"/>
              </w:rPr>
              <w:t>социально</w:t>
            </w:r>
            <w:r>
              <w:rPr>
                <w:color w:val="333333"/>
                <w:spacing w:val="-7"/>
                <w:sz w:val="24"/>
              </w:rPr>
              <w:t xml:space="preserve"> </w:t>
            </w:r>
            <w:r>
              <w:rPr>
                <w:color w:val="333333"/>
                <w:sz w:val="24"/>
              </w:rPr>
              <w:t>ответственного</w:t>
            </w:r>
            <w:r>
              <w:rPr>
                <w:color w:val="333333"/>
                <w:spacing w:val="-8"/>
                <w:sz w:val="24"/>
              </w:rPr>
              <w:t xml:space="preserve"> </w:t>
            </w:r>
            <w:r>
              <w:rPr>
                <w:color w:val="333333"/>
                <w:sz w:val="24"/>
              </w:rPr>
              <w:t>отношения</w:t>
            </w:r>
            <w:r>
              <w:rPr>
                <w:color w:val="333333"/>
                <w:spacing w:val="-9"/>
                <w:sz w:val="24"/>
              </w:rPr>
              <w:t xml:space="preserve"> </w:t>
            </w:r>
            <w:r>
              <w:rPr>
                <w:color w:val="333333"/>
                <w:sz w:val="24"/>
              </w:rPr>
              <w:t>к</w:t>
            </w:r>
            <w:r>
              <w:rPr>
                <w:color w:val="333333"/>
                <w:spacing w:val="-7"/>
                <w:sz w:val="24"/>
              </w:rPr>
              <w:t xml:space="preserve"> </w:t>
            </w:r>
            <w:r>
              <w:rPr>
                <w:color w:val="333333"/>
                <w:sz w:val="24"/>
              </w:rPr>
              <w:t>ведению здорового образа жизни, исключающего употребление наркотиков, алкоголя, курения и нанесения иного вреда собственному здоровью и здоровью окружающих;</w:t>
            </w:r>
          </w:p>
        </w:tc>
        <w:tc>
          <w:tcPr>
            <w:tcW w:w="1419" w:type="dxa"/>
          </w:tcPr>
          <w:p w:rsidR="00AD6F70" w:rsidRDefault="0063066C">
            <w:pPr>
              <w:pStyle w:val="TableParagraph"/>
              <w:spacing w:line="240" w:lineRule="auto"/>
              <w:ind w:right="123"/>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r w:rsidR="00AD6F70">
        <w:trPr>
          <w:trHeight w:val="1269"/>
        </w:trPr>
        <w:tc>
          <w:tcPr>
            <w:tcW w:w="7943" w:type="dxa"/>
          </w:tcPr>
          <w:p w:rsidR="00AD6F70" w:rsidRDefault="0063066C">
            <w:pPr>
              <w:pStyle w:val="TableParagraph"/>
              <w:spacing w:line="276" w:lineRule="auto"/>
              <w:rPr>
                <w:sz w:val="24"/>
              </w:rPr>
            </w:pPr>
            <w:r>
              <w:rPr>
                <w:color w:val="333333"/>
                <w:sz w:val="24"/>
              </w:rPr>
              <w:t xml:space="preserve">3) </w:t>
            </w:r>
            <w:proofErr w:type="spellStart"/>
            <w:r>
              <w:rPr>
                <w:color w:val="333333"/>
                <w:sz w:val="24"/>
              </w:rPr>
              <w:t>сформированность</w:t>
            </w:r>
            <w:proofErr w:type="spellEnd"/>
            <w:r>
              <w:rPr>
                <w:color w:val="333333"/>
                <w:sz w:val="24"/>
              </w:rPr>
              <w:t xml:space="preserve"> активной жизненной позиции, умений и навыков личного</w:t>
            </w:r>
            <w:r>
              <w:rPr>
                <w:color w:val="333333"/>
                <w:spacing w:val="-4"/>
                <w:sz w:val="24"/>
              </w:rPr>
              <w:t xml:space="preserve"> </w:t>
            </w:r>
            <w:r>
              <w:rPr>
                <w:color w:val="333333"/>
                <w:sz w:val="24"/>
              </w:rPr>
              <w:t>участия</w:t>
            </w:r>
            <w:r>
              <w:rPr>
                <w:color w:val="333333"/>
                <w:spacing w:val="-6"/>
                <w:sz w:val="24"/>
              </w:rPr>
              <w:t xml:space="preserve"> </w:t>
            </w:r>
            <w:r>
              <w:rPr>
                <w:color w:val="333333"/>
                <w:sz w:val="24"/>
              </w:rPr>
              <w:t>в</w:t>
            </w:r>
            <w:r>
              <w:rPr>
                <w:color w:val="333333"/>
                <w:spacing w:val="-7"/>
                <w:sz w:val="24"/>
              </w:rPr>
              <w:t xml:space="preserve"> </w:t>
            </w:r>
            <w:r>
              <w:rPr>
                <w:color w:val="333333"/>
                <w:sz w:val="24"/>
              </w:rPr>
              <w:t>обеспечении</w:t>
            </w:r>
            <w:r>
              <w:rPr>
                <w:color w:val="333333"/>
                <w:spacing w:val="-6"/>
                <w:sz w:val="24"/>
              </w:rPr>
              <w:t xml:space="preserve"> </w:t>
            </w:r>
            <w:r>
              <w:rPr>
                <w:color w:val="333333"/>
                <w:sz w:val="24"/>
              </w:rPr>
              <w:t>мер</w:t>
            </w:r>
            <w:r>
              <w:rPr>
                <w:color w:val="333333"/>
                <w:spacing w:val="-6"/>
                <w:sz w:val="24"/>
              </w:rPr>
              <w:t xml:space="preserve"> </w:t>
            </w:r>
            <w:r>
              <w:rPr>
                <w:color w:val="333333"/>
                <w:sz w:val="24"/>
              </w:rPr>
              <w:t>безопасности</w:t>
            </w:r>
            <w:r>
              <w:rPr>
                <w:color w:val="333333"/>
                <w:spacing w:val="-6"/>
                <w:sz w:val="24"/>
              </w:rPr>
              <w:t xml:space="preserve"> </w:t>
            </w:r>
            <w:r>
              <w:rPr>
                <w:color w:val="333333"/>
                <w:sz w:val="24"/>
              </w:rPr>
              <w:t>личности,</w:t>
            </w:r>
            <w:r>
              <w:rPr>
                <w:color w:val="333333"/>
                <w:spacing w:val="-6"/>
                <w:sz w:val="24"/>
              </w:rPr>
              <w:t xml:space="preserve"> </w:t>
            </w:r>
            <w:r>
              <w:rPr>
                <w:color w:val="333333"/>
                <w:sz w:val="24"/>
              </w:rPr>
              <w:t>общества</w:t>
            </w:r>
            <w:r>
              <w:rPr>
                <w:color w:val="333333"/>
                <w:spacing w:val="-8"/>
                <w:sz w:val="24"/>
              </w:rPr>
              <w:t xml:space="preserve"> </w:t>
            </w:r>
            <w:r>
              <w:rPr>
                <w:color w:val="333333"/>
                <w:sz w:val="24"/>
              </w:rPr>
              <w:t xml:space="preserve">и </w:t>
            </w:r>
            <w:r>
              <w:rPr>
                <w:color w:val="333333"/>
                <w:spacing w:val="-2"/>
                <w:sz w:val="24"/>
              </w:rPr>
              <w:t>государства;</w:t>
            </w:r>
          </w:p>
        </w:tc>
        <w:tc>
          <w:tcPr>
            <w:tcW w:w="1419" w:type="dxa"/>
          </w:tcPr>
          <w:p w:rsidR="00AD6F70" w:rsidRDefault="0063066C">
            <w:pPr>
              <w:pStyle w:val="TableParagraph"/>
              <w:spacing w:line="240" w:lineRule="auto"/>
              <w:ind w:right="123"/>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r w:rsidR="00AD6F70">
        <w:trPr>
          <w:trHeight w:val="1586"/>
        </w:trPr>
        <w:tc>
          <w:tcPr>
            <w:tcW w:w="7943" w:type="dxa"/>
          </w:tcPr>
          <w:p w:rsidR="00AD6F70" w:rsidRDefault="0063066C">
            <w:pPr>
              <w:pStyle w:val="TableParagraph"/>
              <w:spacing w:line="276" w:lineRule="auto"/>
              <w:rPr>
                <w:sz w:val="24"/>
              </w:rPr>
            </w:pPr>
            <w:r>
              <w:rPr>
                <w:color w:val="333333"/>
                <w:sz w:val="24"/>
              </w:rPr>
              <w:t>4) понимание и признание особой роли России в обеспечении государственной</w:t>
            </w:r>
            <w:r>
              <w:rPr>
                <w:color w:val="333333"/>
                <w:spacing w:val="-4"/>
                <w:sz w:val="24"/>
              </w:rPr>
              <w:t xml:space="preserve"> </w:t>
            </w:r>
            <w:r>
              <w:rPr>
                <w:color w:val="333333"/>
                <w:sz w:val="24"/>
              </w:rPr>
              <w:t>и</w:t>
            </w:r>
            <w:r>
              <w:rPr>
                <w:color w:val="333333"/>
                <w:spacing w:val="-4"/>
                <w:sz w:val="24"/>
              </w:rPr>
              <w:t xml:space="preserve"> </w:t>
            </w:r>
            <w:r>
              <w:rPr>
                <w:color w:val="333333"/>
                <w:sz w:val="24"/>
              </w:rPr>
              <w:t>международной</w:t>
            </w:r>
            <w:r>
              <w:rPr>
                <w:color w:val="333333"/>
                <w:spacing w:val="-4"/>
                <w:sz w:val="24"/>
              </w:rPr>
              <w:t xml:space="preserve"> </w:t>
            </w:r>
            <w:r>
              <w:rPr>
                <w:color w:val="333333"/>
                <w:sz w:val="24"/>
              </w:rPr>
              <w:t>безопасности,</w:t>
            </w:r>
            <w:r>
              <w:rPr>
                <w:color w:val="333333"/>
                <w:spacing w:val="-4"/>
                <w:sz w:val="24"/>
              </w:rPr>
              <w:t xml:space="preserve"> </w:t>
            </w:r>
            <w:r>
              <w:rPr>
                <w:color w:val="333333"/>
                <w:sz w:val="24"/>
              </w:rPr>
              <w:t>обороны</w:t>
            </w:r>
            <w:r>
              <w:rPr>
                <w:color w:val="333333"/>
                <w:spacing w:val="-4"/>
                <w:sz w:val="24"/>
              </w:rPr>
              <w:t xml:space="preserve"> </w:t>
            </w:r>
            <w:r>
              <w:rPr>
                <w:color w:val="333333"/>
                <w:sz w:val="24"/>
              </w:rPr>
              <w:t>страны,</w:t>
            </w:r>
            <w:r>
              <w:rPr>
                <w:color w:val="333333"/>
                <w:spacing w:val="-4"/>
                <w:sz w:val="24"/>
              </w:rPr>
              <w:t xml:space="preserve"> </w:t>
            </w:r>
            <w:r>
              <w:rPr>
                <w:color w:val="333333"/>
                <w:sz w:val="24"/>
              </w:rPr>
              <w:t>в противодействии основным вызовам современности: терроризму, экстремизму,</w:t>
            </w:r>
            <w:r>
              <w:rPr>
                <w:color w:val="333333"/>
                <w:spacing w:val="-11"/>
                <w:sz w:val="24"/>
              </w:rPr>
              <w:t xml:space="preserve"> </w:t>
            </w:r>
            <w:r>
              <w:rPr>
                <w:color w:val="333333"/>
                <w:sz w:val="24"/>
              </w:rPr>
              <w:t>незаконному</w:t>
            </w:r>
            <w:r>
              <w:rPr>
                <w:color w:val="333333"/>
                <w:spacing w:val="-15"/>
                <w:sz w:val="24"/>
              </w:rPr>
              <w:t xml:space="preserve"> </w:t>
            </w:r>
            <w:r>
              <w:rPr>
                <w:color w:val="333333"/>
                <w:sz w:val="24"/>
              </w:rPr>
              <w:t>распространению</w:t>
            </w:r>
            <w:r>
              <w:rPr>
                <w:color w:val="333333"/>
                <w:spacing w:val="-11"/>
                <w:sz w:val="24"/>
              </w:rPr>
              <w:t xml:space="preserve"> </w:t>
            </w:r>
            <w:r>
              <w:rPr>
                <w:color w:val="333333"/>
                <w:sz w:val="24"/>
              </w:rPr>
              <w:t>наркотических</w:t>
            </w:r>
            <w:r>
              <w:rPr>
                <w:color w:val="333333"/>
                <w:spacing w:val="-9"/>
                <w:sz w:val="24"/>
              </w:rPr>
              <w:t xml:space="preserve"> </w:t>
            </w:r>
            <w:r>
              <w:rPr>
                <w:color w:val="333333"/>
                <w:sz w:val="24"/>
              </w:rPr>
              <w:t>средств;</w:t>
            </w:r>
          </w:p>
        </w:tc>
        <w:tc>
          <w:tcPr>
            <w:tcW w:w="1419" w:type="dxa"/>
          </w:tcPr>
          <w:p w:rsidR="00AD6F70" w:rsidRDefault="0063066C">
            <w:pPr>
              <w:pStyle w:val="TableParagraph"/>
              <w:spacing w:line="240" w:lineRule="auto"/>
              <w:ind w:right="123"/>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r w:rsidR="00AD6F70">
        <w:trPr>
          <w:trHeight w:val="1103"/>
        </w:trPr>
        <w:tc>
          <w:tcPr>
            <w:tcW w:w="7943" w:type="dxa"/>
          </w:tcPr>
          <w:p w:rsidR="00AD6F70" w:rsidRDefault="0063066C">
            <w:pPr>
              <w:pStyle w:val="TableParagraph"/>
              <w:spacing w:line="278" w:lineRule="auto"/>
              <w:rPr>
                <w:sz w:val="24"/>
              </w:rPr>
            </w:pPr>
            <w:r>
              <w:rPr>
                <w:color w:val="333333"/>
                <w:sz w:val="24"/>
              </w:rPr>
              <w:t>5)</w:t>
            </w:r>
            <w:r>
              <w:rPr>
                <w:color w:val="333333"/>
                <w:spacing w:val="-7"/>
                <w:sz w:val="24"/>
              </w:rPr>
              <w:t xml:space="preserve"> </w:t>
            </w:r>
            <w:proofErr w:type="spellStart"/>
            <w:r>
              <w:rPr>
                <w:color w:val="333333"/>
                <w:sz w:val="24"/>
              </w:rPr>
              <w:t>сформированность</w:t>
            </w:r>
            <w:proofErr w:type="spellEnd"/>
            <w:r>
              <w:rPr>
                <w:color w:val="333333"/>
                <w:spacing w:val="-6"/>
                <w:sz w:val="24"/>
              </w:rPr>
              <w:t xml:space="preserve"> </w:t>
            </w:r>
            <w:r>
              <w:rPr>
                <w:color w:val="333333"/>
                <w:sz w:val="24"/>
              </w:rPr>
              <w:t>чувства</w:t>
            </w:r>
            <w:r>
              <w:rPr>
                <w:color w:val="333333"/>
                <w:spacing w:val="-7"/>
                <w:sz w:val="24"/>
              </w:rPr>
              <w:t xml:space="preserve"> </w:t>
            </w:r>
            <w:r>
              <w:rPr>
                <w:color w:val="333333"/>
                <w:sz w:val="24"/>
              </w:rPr>
              <w:t>гордости</w:t>
            </w:r>
            <w:r>
              <w:rPr>
                <w:color w:val="333333"/>
                <w:spacing w:val="-6"/>
                <w:sz w:val="24"/>
              </w:rPr>
              <w:t xml:space="preserve"> </w:t>
            </w:r>
            <w:r>
              <w:rPr>
                <w:color w:val="333333"/>
                <w:sz w:val="24"/>
              </w:rPr>
              <w:t>за</w:t>
            </w:r>
            <w:r>
              <w:rPr>
                <w:color w:val="333333"/>
                <w:spacing w:val="-7"/>
                <w:sz w:val="24"/>
              </w:rPr>
              <w:t xml:space="preserve"> </w:t>
            </w:r>
            <w:r>
              <w:rPr>
                <w:color w:val="333333"/>
                <w:sz w:val="24"/>
              </w:rPr>
              <w:t>свою</w:t>
            </w:r>
            <w:r>
              <w:rPr>
                <w:color w:val="333333"/>
                <w:spacing w:val="-6"/>
                <w:sz w:val="24"/>
              </w:rPr>
              <w:t xml:space="preserve"> </w:t>
            </w:r>
            <w:r>
              <w:rPr>
                <w:color w:val="333333"/>
                <w:sz w:val="24"/>
              </w:rPr>
              <w:t>Родину,</w:t>
            </w:r>
            <w:r>
              <w:rPr>
                <w:color w:val="333333"/>
                <w:spacing w:val="-6"/>
                <w:sz w:val="24"/>
              </w:rPr>
              <w:t xml:space="preserve"> </w:t>
            </w:r>
            <w:r>
              <w:rPr>
                <w:color w:val="333333"/>
                <w:sz w:val="24"/>
              </w:rPr>
              <w:t>ответственного отношения</w:t>
            </w:r>
            <w:r>
              <w:rPr>
                <w:color w:val="333333"/>
                <w:spacing w:val="-8"/>
                <w:sz w:val="24"/>
              </w:rPr>
              <w:t xml:space="preserve"> </w:t>
            </w:r>
            <w:r>
              <w:rPr>
                <w:color w:val="333333"/>
                <w:sz w:val="24"/>
              </w:rPr>
              <w:t>к</w:t>
            </w:r>
            <w:r>
              <w:rPr>
                <w:color w:val="333333"/>
                <w:spacing w:val="-3"/>
                <w:sz w:val="24"/>
              </w:rPr>
              <w:t xml:space="preserve"> </w:t>
            </w:r>
            <w:r>
              <w:rPr>
                <w:color w:val="333333"/>
                <w:sz w:val="24"/>
              </w:rPr>
              <w:t>выполнению</w:t>
            </w:r>
            <w:r>
              <w:rPr>
                <w:color w:val="333333"/>
                <w:spacing w:val="-2"/>
                <w:sz w:val="24"/>
              </w:rPr>
              <w:t xml:space="preserve"> </w:t>
            </w:r>
            <w:r>
              <w:rPr>
                <w:color w:val="333333"/>
                <w:sz w:val="24"/>
              </w:rPr>
              <w:t>конституционного</w:t>
            </w:r>
            <w:r>
              <w:rPr>
                <w:color w:val="333333"/>
                <w:spacing w:val="-3"/>
                <w:sz w:val="24"/>
              </w:rPr>
              <w:t xml:space="preserve"> </w:t>
            </w:r>
            <w:r>
              <w:rPr>
                <w:color w:val="333333"/>
                <w:sz w:val="24"/>
              </w:rPr>
              <w:t>долга</w:t>
            </w:r>
            <w:r>
              <w:rPr>
                <w:color w:val="333333"/>
                <w:spacing w:val="2"/>
                <w:sz w:val="24"/>
              </w:rPr>
              <w:t xml:space="preserve"> </w:t>
            </w:r>
            <w:r>
              <w:rPr>
                <w:color w:val="333333"/>
                <w:sz w:val="24"/>
              </w:rPr>
              <w:t>-</w:t>
            </w:r>
            <w:r>
              <w:rPr>
                <w:color w:val="333333"/>
                <w:spacing w:val="-4"/>
                <w:sz w:val="24"/>
              </w:rPr>
              <w:t xml:space="preserve"> </w:t>
            </w:r>
            <w:r>
              <w:rPr>
                <w:color w:val="333333"/>
                <w:sz w:val="24"/>
              </w:rPr>
              <w:t>защите</w:t>
            </w:r>
            <w:r>
              <w:rPr>
                <w:color w:val="333333"/>
                <w:spacing w:val="-3"/>
                <w:sz w:val="24"/>
              </w:rPr>
              <w:t xml:space="preserve"> </w:t>
            </w:r>
            <w:r>
              <w:rPr>
                <w:color w:val="333333"/>
                <w:spacing w:val="-2"/>
                <w:sz w:val="24"/>
              </w:rPr>
              <w:t>Отечества;</w:t>
            </w:r>
          </w:p>
        </w:tc>
        <w:tc>
          <w:tcPr>
            <w:tcW w:w="1419" w:type="dxa"/>
          </w:tcPr>
          <w:p w:rsidR="00AD6F70" w:rsidRDefault="0063066C">
            <w:pPr>
              <w:pStyle w:val="TableParagraph"/>
              <w:spacing w:line="240" w:lineRule="auto"/>
              <w:ind w:right="122"/>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2"/>
                <w:sz w:val="24"/>
              </w:rPr>
              <w:t xml:space="preserve"> устно,</w:t>
            </w:r>
          </w:p>
          <w:p w:rsidR="00AD6F70" w:rsidRDefault="0063066C">
            <w:pPr>
              <w:pStyle w:val="TableParagraph"/>
              <w:spacing w:line="264" w:lineRule="exact"/>
              <w:rPr>
                <w:sz w:val="24"/>
              </w:rPr>
            </w:pPr>
            <w:r>
              <w:rPr>
                <w:color w:val="333333"/>
                <w:spacing w:val="-2"/>
                <w:sz w:val="24"/>
              </w:rPr>
              <w:t>письменно</w:t>
            </w:r>
          </w:p>
        </w:tc>
      </w:tr>
      <w:tr w:rsidR="00AD6F70">
        <w:trPr>
          <w:trHeight w:val="1588"/>
        </w:trPr>
        <w:tc>
          <w:tcPr>
            <w:tcW w:w="7943" w:type="dxa"/>
          </w:tcPr>
          <w:p w:rsidR="00AD6F70" w:rsidRDefault="0063066C">
            <w:pPr>
              <w:pStyle w:val="TableParagraph"/>
              <w:spacing w:line="276" w:lineRule="auto"/>
              <w:ind w:right="140"/>
              <w:rPr>
                <w:sz w:val="24"/>
              </w:rPr>
            </w:pPr>
            <w:r>
              <w:rPr>
                <w:color w:val="333333"/>
                <w:sz w:val="24"/>
              </w:rPr>
              <w:t>6) знание и понимание роли государства и общества в решении задачи обеспечения национальной безопасности и защиты населения от опасных и</w:t>
            </w:r>
            <w:r>
              <w:rPr>
                <w:color w:val="333333"/>
                <w:spacing w:val="-5"/>
                <w:sz w:val="24"/>
              </w:rPr>
              <w:t xml:space="preserve"> </w:t>
            </w:r>
            <w:r>
              <w:rPr>
                <w:color w:val="333333"/>
                <w:sz w:val="24"/>
              </w:rPr>
              <w:t>чрезвычайных</w:t>
            </w:r>
            <w:r>
              <w:rPr>
                <w:color w:val="333333"/>
                <w:spacing w:val="-4"/>
                <w:sz w:val="24"/>
              </w:rPr>
              <w:t xml:space="preserve"> </w:t>
            </w:r>
            <w:r>
              <w:rPr>
                <w:color w:val="333333"/>
                <w:sz w:val="24"/>
              </w:rPr>
              <w:t>ситуаций</w:t>
            </w:r>
            <w:r>
              <w:rPr>
                <w:color w:val="333333"/>
                <w:spacing w:val="-5"/>
                <w:sz w:val="24"/>
              </w:rPr>
              <w:t xml:space="preserve"> </w:t>
            </w:r>
            <w:r>
              <w:rPr>
                <w:color w:val="333333"/>
                <w:sz w:val="24"/>
              </w:rPr>
              <w:t>природного,</w:t>
            </w:r>
            <w:r>
              <w:rPr>
                <w:color w:val="333333"/>
                <w:spacing w:val="-5"/>
                <w:sz w:val="24"/>
              </w:rPr>
              <w:t xml:space="preserve"> </w:t>
            </w:r>
            <w:r>
              <w:rPr>
                <w:color w:val="333333"/>
                <w:sz w:val="24"/>
              </w:rPr>
              <w:t>техногенного</w:t>
            </w:r>
            <w:r>
              <w:rPr>
                <w:color w:val="333333"/>
                <w:spacing w:val="-5"/>
                <w:sz w:val="24"/>
              </w:rPr>
              <w:t xml:space="preserve"> </w:t>
            </w:r>
            <w:r>
              <w:rPr>
                <w:color w:val="333333"/>
                <w:sz w:val="24"/>
              </w:rPr>
              <w:t>и</w:t>
            </w:r>
            <w:r>
              <w:rPr>
                <w:color w:val="333333"/>
                <w:spacing w:val="-5"/>
                <w:sz w:val="24"/>
              </w:rPr>
              <w:t xml:space="preserve"> </w:t>
            </w:r>
            <w:r>
              <w:rPr>
                <w:color w:val="333333"/>
                <w:sz w:val="24"/>
              </w:rPr>
              <w:t>социального</w:t>
            </w:r>
            <w:r>
              <w:rPr>
                <w:color w:val="333333"/>
                <w:spacing w:val="-5"/>
                <w:sz w:val="24"/>
              </w:rPr>
              <w:t xml:space="preserve"> </w:t>
            </w:r>
            <w:r>
              <w:rPr>
                <w:color w:val="333333"/>
                <w:sz w:val="24"/>
              </w:rPr>
              <w:t>(в</w:t>
            </w:r>
            <w:r>
              <w:rPr>
                <w:color w:val="333333"/>
                <w:spacing w:val="-7"/>
                <w:sz w:val="24"/>
              </w:rPr>
              <w:t xml:space="preserve"> </w:t>
            </w:r>
            <w:r>
              <w:rPr>
                <w:color w:val="333333"/>
                <w:sz w:val="24"/>
              </w:rPr>
              <w:t>том числе террористического) характера;</w:t>
            </w:r>
          </w:p>
        </w:tc>
        <w:tc>
          <w:tcPr>
            <w:tcW w:w="1419" w:type="dxa"/>
          </w:tcPr>
          <w:p w:rsidR="00AD6F70" w:rsidRDefault="0063066C">
            <w:pPr>
              <w:pStyle w:val="TableParagraph"/>
              <w:spacing w:line="240" w:lineRule="auto"/>
              <w:ind w:right="123"/>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r w:rsidR="00AD6F70">
        <w:trPr>
          <w:trHeight w:val="2221"/>
        </w:trPr>
        <w:tc>
          <w:tcPr>
            <w:tcW w:w="7943" w:type="dxa"/>
          </w:tcPr>
          <w:p w:rsidR="00AD6F70" w:rsidRDefault="0063066C">
            <w:pPr>
              <w:pStyle w:val="TableParagraph"/>
              <w:spacing w:line="276" w:lineRule="auto"/>
              <w:ind w:right="167"/>
              <w:rPr>
                <w:sz w:val="24"/>
              </w:rPr>
            </w:pPr>
            <w:r>
              <w:rPr>
                <w:color w:val="333333"/>
                <w:sz w:val="24"/>
              </w:rPr>
              <w:t>7) понимание причин, механизмов возникновения и последствий распространенных видов опасных и чрезвычайных ситуаций, которые могут</w:t>
            </w:r>
            <w:r>
              <w:rPr>
                <w:color w:val="333333"/>
                <w:spacing w:val="-5"/>
                <w:sz w:val="24"/>
              </w:rPr>
              <w:t xml:space="preserve"> </w:t>
            </w:r>
            <w:r>
              <w:rPr>
                <w:color w:val="333333"/>
                <w:sz w:val="24"/>
              </w:rPr>
              <w:t>произойти</w:t>
            </w:r>
            <w:r>
              <w:rPr>
                <w:color w:val="333333"/>
                <w:spacing w:val="-5"/>
                <w:sz w:val="24"/>
              </w:rPr>
              <w:t xml:space="preserve"> </w:t>
            </w:r>
            <w:r>
              <w:rPr>
                <w:color w:val="333333"/>
                <w:sz w:val="24"/>
              </w:rPr>
              <w:t>во</w:t>
            </w:r>
            <w:r>
              <w:rPr>
                <w:color w:val="333333"/>
                <w:spacing w:val="-6"/>
                <w:sz w:val="24"/>
              </w:rPr>
              <w:t xml:space="preserve"> </w:t>
            </w:r>
            <w:r>
              <w:rPr>
                <w:color w:val="333333"/>
                <w:sz w:val="24"/>
              </w:rPr>
              <w:t>время</w:t>
            </w:r>
            <w:r>
              <w:rPr>
                <w:color w:val="333333"/>
                <w:spacing w:val="-5"/>
                <w:sz w:val="24"/>
              </w:rPr>
              <w:t xml:space="preserve"> </w:t>
            </w:r>
            <w:r>
              <w:rPr>
                <w:color w:val="333333"/>
                <w:sz w:val="24"/>
              </w:rPr>
              <w:t>пребывания</w:t>
            </w:r>
            <w:r>
              <w:rPr>
                <w:color w:val="333333"/>
                <w:spacing w:val="-5"/>
                <w:sz w:val="24"/>
              </w:rPr>
              <w:t xml:space="preserve"> </w:t>
            </w:r>
            <w:r>
              <w:rPr>
                <w:color w:val="333333"/>
                <w:sz w:val="24"/>
              </w:rPr>
              <w:t>в</w:t>
            </w:r>
            <w:r>
              <w:rPr>
                <w:color w:val="333333"/>
                <w:spacing w:val="-6"/>
                <w:sz w:val="24"/>
              </w:rPr>
              <w:t xml:space="preserve"> </w:t>
            </w:r>
            <w:r>
              <w:rPr>
                <w:color w:val="333333"/>
                <w:sz w:val="24"/>
              </w:rPr>
              <w:t>различных</w:t>
            </w:r>
            <w:r>
              <w:rPr>
                <w:color w:val="333333"/>
                <w:spacing w:val="-4"/>
                <w:sz w:val="24"/>
              </w:rPr>
              <w:t xml:space="preserve"> </w:t>
            </w:r>
            <w:r>
              <w:rPr>
                <w:color w:val="333333"/>
                <w:sz w:val="24"/>
              </w:rPr>
              <w:t>средах</w:t>
            </w:r>
            <w:r>
              <w:rPr>
                <w:color w:val="333333"/>
                <w:spacing w:val="-3"/>
                <w:sz w:val="24"/>
              </w:rPr>
              <w:t xml:space="preserve"> </w:t>
            </w:r>
            <w:r>
              <w:rPr>
                <w:color w:val="333333"/>
                <w:sz w:val="24"/>
              </w:rPr>
              <w:t>(в</w:t>
            </w:r>
            <w:r>
              <w:rPr>
                <w:color w:val="333333"/>
                <w:spacing w:val="-6"/>
                <w:sz w:val="24"/>
              </w:rPr>
              <w:t xml:space="preserve"> </w:t>
            </w:r>
            <w:r>
              <w:rPr>
                <w:color w:val="333333"/>
                <w:sz w:val="24"/>
              </w:rPr>
              <w:t>помещении, на улице, на природе, в общественных местах и на массовых</w:t>
            </w:r>
          </w:p>
          <w:p w:rsidR="00AD6F70" w:rsidRDefault="0063066C">
            <w:pPr>
              <w:pStyle w:val="TableParagraph"/>
              <w:spacing w:line="276" w:lineRule="auto"/>
              <w:rPr>
                <w:sz w:val="24"/>
              </w:rPr>
            </w:pPr>
            <w:r>
              <w:rPr>
                <w:color w:val="333333"/>
                <w:sz w:val="24"/>
              </w:rPr>
              <w:t>мероприятиях,</w:t>
            </w:r>
            <w:r>
              <w:rPr>
                <w:color w:val="333333"/>
                <w:spacing w:val="-10"/>
                <w:sz w:val="24"/>
              </w:rPr>
              <w:t xml:space="preserve"> </w:t>
            </w:r>
            <w:r>
              <w:rPr>
                <w:color w:val="333333"/>
                <w:sz w:val="24"/>
              </w:rPr>
              <w:t>при</w:t>
            </w:r>
            <w:r>
              <w:rPr>
                <w:color w:val="333333"/>
                <w:spacing w:val="-7"/>
                <w:sz w:val="24"/>
              </w:rPr>
              <w:t xml:space="preserve"> </w:t>
            </w:r>
            <w:r>
              <w:rPr>
                <w:color w:val="333333"/>
                <w:sz w:val="24"/>
              </w:rPr>
              <w:t>коммуникации,</w:t>
            </w:r>
            <w:r>
              <w:rPr>
                <w:color w:val="333333"/>
                <w:spacing w:val="-10"/>
                <w:sz w:val="24"/>
              </w:rPr>
              <w:t xml:space="preserve"> </w:t>
            </w:r>
            <w:r>
              <w:rPr>
                <w:color w:val="333333"/>
                <w:sz w:val="24"/>
              </w:rPr>
              <w:t>при</w:t>
            </w:r>
            <w:r>
              <w:rPr>
                <w:color w:val="333333"/>
                <w:spacing w:val="-7"/>
                <w:sz w:val="24"/>
              </w:rPr>
              <w:t xml:space="preserve"> </w:t>
            </w:r>
            <w:r>
              <w:rPr>
                <w:color w:val="333333"/>
                <w:sz w:val="24"/>
              </w:rPr>
              <w:t>воздействии</w:t>
            </w:r>
            <w:r>
              <w:rPr>
                <w:color w:val="333333"/>
                <w:spacing w:val="-7"/>
                <w:sz w:val="24"/>
              </w:rPr>
              <w:t xml:space="preserve"> </w:t>
            </w:r>
            <w:r>
              <w:rPr>
                <w:color w:val="333333"/>
                <w:sz w:val="24"/>
              </w:rPr>
              <w:t>рисков</w:t>
            </w:r>
            <w:r>
              <w:rPr>
                <w:color w:val="333333"/>
                <w:spacing w:val="-7"/>
                <w:sz w:val="24"/>
              </w:rPr>
              <w:t xml:space="preserve"> </w:t>
            </w:r>
            <w:r>
              <w:rPr>
                <w:color w:val="333333"/>
                <w:sz w:val="24"/>
              </w:rPr>
              <w:t xml:space="preserve">культурной </w:t>
            </w:r>
            <w:r>
              <w:rPr>
                <w:color w:val="333333"/>
                <w:spacing w:val="-2"/>
                <w:sz w:val="24"/>
              </w:rPr>
              <w:t>среды);</w:t>
            </w:r>
          </w:p>
        </w:tc>
        <w:tc>
          <w:tcPr>
            <w:tcW w:w="1419" w:type="dxa"/>
          </w:tcPr>
          <w:p w:rsidR="00AD6F70" w:rsidRDefault="0063066C">
            <w:pPr>
              <w:pStyle w:val="TableParagraph"/>
              <w:spacing w:line="240" w:lineRule="auto"/>
              <w:ind w:right="123"/>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r w:rsidR="00AD6F70">
        <w:trPr>
          <w:trHeight w:val="1269"/>
        </w:trPr>
        <w:tc>
          <w:tcPr>
            <w:tcW w:w="7943" w:type="dxa"/>
          </w:tcPr>
          <w:p w:rsidR="00AD6F70" w:rsidRDefault="0063066C">
            <w:pPr>
              <w:pStyle w:val="TableParagraph"/>
              <w:spacing w:line="276" w:lineRule="auto"/>
              <w:ind w:right="136"/>
              <w:rPr>
                <w:sz w:val="24"/>
              </w:rPr>
            </w:pPr>
            <w:r>
              <w:rPr>
                <w:color w:val="333333"/>
                <w:sz w:val="24"/>
              </w:rPr>
              <w:t>8) овладение знаниями и умениями применять и (или) использовать меры и</w:t>
            </w:r>
            <w:r>
              <w:rPr>
                <w:color w:val="333333"/>
                <w:spacing w:val="-5"/>
                <w:sz w:val="24"/>
              </w:rPr>
              <w:t xml:space="preserve"> </w:t>
            </w:r>
            <w:r>
              <w:rPr>
                <w:color w:val="333333"/>
                <w:sz w:val="24"/>
              </w:rPr>
              <w:t>средства</w:t>
            </w:r>
            <w:r>
              <w:rPr>
                <w:color w:val="333333"/>
                <w:spacing w:val="-7"/>
                <w:sz w:val="24"/>
              </w:rPr>
              <w:t xml:space="preserve"> </w:t>
            </w:r>
            <w:r>
              <w:rPr>
                <w:color w:val="333333"/>
                <w:sz w:val="24"/>
              </w:rPr>
              <w:t>индивидуальной</w:t>
            </w:r>
            <w:r>
              <w:rPr>
                <w:color w:val="333333"/>
                <w:spacing w:val="-7"/>
                <w:sz w:val="24"/>
              </w:rPr>
              <w:t xml:space="preserve"> </w:t>
            </w:r>
            <w:r>
              <w:rPr>
                <w:color w:val="333333"/>
                <w:sz w:val="24"/>
              </w:rPr>
              <w:t>защиты,</w:t>
            </w:r>
            <w:r>
              <w:rPr>
                <w:color w:val="333333"/>
                <w:spacing w:val="-8"/>
                <w:sz w:val="24"/>
              </w:rPr>
              <w:t xml:space="preserve"> </w:t>
            </w:r>
            <w:r>
              <w:rPr>
                <w:color w:val="333333"/>
                <w:sz w:val="24"/>
              </w:rPr>
              <w:t>приемы</w:t>
            </w:r>
            <w:r>
              <w:rPr>
                <w:color w:val="333333"/>
                <w:spacing w:val="-5"/>
                <w:sz w:val="24"/>
              </w:rPr>
              <w:t xml:space="preserve"> </w:t>
            </w:r>
            <w:r>
              <w:rPr>
                <w:color w:val="333333"/>
                <w:sz w:val="24"/>
              </w:rPr>
              <w:t>рационального</w:t>
            </w:r>
            <w:r>
              <w:rPr>
                <w:color w:val="333333"/>
                <w:spacing w:val="-5"/>
                <w:sz w:val="24"/>
              </w:rPr>
              <w:t xml:space="preserve"> </w:t>
            </w:r>
            <w:r>
              <w:rPr>
                <w:color w:val="333333"/>
                <w:sz w:val="24"/>
              </w:rPr>
              <w:t>и</w:t>
            </w:r>
            <w:r>
              <w:rPr>
                <w:color w:val="333333"/>
                <w:spacing w:val="-5"/>
                <w:sz w:val="24"/>
              </w:rPr>
              <w:t xml:space="preserve"> </w:t>
            </w:r>
            <w:r>
              <w:rPr>
                <w:color w:val="333333"/>
                <w:sz w:val="24"/>
              </w:rPr>
              <w:t>безопасного поведения в опасных и чрезвычайных ситуациях;</w:t>
            </w:r>
          </w:p>
        </w:tc>
        <w:tc>
          <w:tcPr>
            <w:tcW w:w="1419" w:type="dxa"/>
          </w:tcPr>
          <w:p w:rsidR="00AD6F70" w:rsidRDefault="0063066C">
            <w:pPr>
              <w:pStyle w:val="TableParagraph"/>
              <w:spacing w:line="240" w:lineRule="auto"/>
              <w:ind w:right="123"/>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r w:rsidR="00AD6F70">
        <w:trPr>
          <w:trHeight w:val="1902"/>
        </w:trPr>
        <w:tc>
          <w:tcPr>
            <w:tcW w:w="7943" w:type="dxa"/>
          </w:tcPr>
          <w:p w:rsidR="00AD6F70" w:rsidRDefault="0063066C">
            <w:pPr>
              <w:pStyle w:val="TableParagraph"/>
              <w:spacing w:line="276" w:lineRule="auto"/>
              <w:rPr>
                <w:sz w:val="24"/>
              </w:rPr>
            </w:pPr>
            <w:r>
              <w:rPr>
                <w:color w:val="333333"/>
                <w:sz w:val="24"/>
              </w:rPr>
              <w:t>9) освоение основ медицинских знаний и владение умениями оказывать первую</w:t>
            </w:r>
            <w:r>
              <w:rPr>
                <w:color w:val="333333"/>
                <w:spacing w:val="-6"/>
                <w:sz w:val="24"/>
              </w:rPr>
              <w:t xml:space="preserve"> </w:t>
            </w:r>
            <w:r>
              <w:rPr>
                <w:color w:val="333333"/>
                <w:sz w:val="24"/>
              </w:rPr>
              <w:t>помощь</w:t>
            </w:r>
            <w:r>
              <w:rPr>
                <w:color w:val="333333"/>
                <w:spacing w:val="-6"/>
                <w:sz w:val="24"/>
              </w:rPr>
              <w:t xml:space="preserve"> </w:t>
            </w:r>
            <w:r>
              <w:rPr>
                <w:color w:val="333333"/>
                <w:sz w:val="24"/>
              </w:rPr>
              <w:t>пострадавшим</w:t>
            </w:r>
            <w:r>
              <w:rPr>
                <w:color w:val="333333"/>
                <w:spacing w:val="-7"/>
                <w:sz w:val="24"/>
              </w:rPr>
              <w:t xml:space="preserve"> </w:t>
            </w:r>
            <w:r>
              <w:rPr>
                <w:color w:val="333333"/>
                <w:sz w:val="24"/>
              </w:rPr>
              <w:t>при</w:t>
            </w:r>
            <w:r>
              <w:rPr>
                <w:color w:val="333333"/>
                <w:spacing w:val="-6"/>
                <w:sz w:val="24"/>
              </w:rPr>
              <w:t xml:space="preserve"> </w:t>
            </w:r>
            <w:r>
              <w:rPr>
                <w:color w:val="333333"/>
                <w:sz w:val="24"/>
              </w:rPr>
              <w:t>потере</w:t>
            </w:r>
            <w:r>
              <w:rPr>
                <w:color w:val="333333"/>
                <w:spacing w:val="-8"/>
                <w:sz w:val="24"/>
              </w:rPr>
              <w:t xml:space="preserve"> </w:t>
            </w:r>
            <w:r>
              <w:rPr>
                <w:color w:val="333333"/>
                <w:sz w:val="24"/>
              </w:rPr>
              <w:t>сознания,</w:t>
            </w:r>
            <w:r>
              <w:rPr>
                <w:color w:val="333333"/>
                <w:spacing w:val="-6"/>
                <w:sz w:val="24"/>
              </w:rPr>
              <w:t xml:space="preserve"> </w:t>
            </w:r>
            <w:r>
              <w:rPr>
                <w:color w:val="333333"/>
                <w:sz w:val="24"/>
              </w:rPr>
              <w:t>остановке</w:t>
            </w:r>
            <w:r>
              <w:rPr>
                <w:color w:val="333333"/>
                <w:spacing w:val="-6"/>
                <w:sz w:val="24"/>
              </w:rPr>
              <w:t xml:space="preserve"> </w:t>
            </w:r>
            <w:r>
              <w:rPr>
                <w:color w:val="333333"/>
                <w:sz w:val="24"/>
              </w:rPr>
              <w:t>дыхания, наружных кровотечениях, попадании инородных тел в верхние</w:t>
            </w:r>
          </w:p>
          <w:p w:rsidR="00AD6F70" w:rsidRDefault="0063066C">
            <w:pPr>
              <w:pStyle w:val="TableParagraph"/>
              <w:spacing w:line="276" w:lineRule="auto"/>
              <w:rPr>
                <w:sz w:val="24"/>
              </w:rPr>
            </w:pPr>
            <w:r>
              <w:rPr>
                <w:color w:val="333333"/>
                <w:sz w:val="24"/>
              </w:rPr>
              <w:t>дыхательные</w:t>
            </w:r>
            <w:r>
              <w:rPr>
                <w:color w:val="333333"/>
                <w:spacing w:val="-9"/>
                <w:sz w:val="24"/>
              </w:rPr>
              <w:t xml:space="preserve"> </w:t>
            </w:r>
            <w:r>
              <w:rPr>
                <w:color w:val="333333"/>
                <w:sz w:val="24"/>
              </w:rPr>
              <w:t>пути,</w:t>
            </w:r>
            <w:r>
              <w:rPr>
                <w:color w:val="333333"/>
                <w:spacing w:val="-7"/>
                <w:sz w:val="24"/>
              </w:rPr>
              <w:t xml:space="preserve"> </w:t>
            </w:r>
            <w:r>
              <w:rPr>
                <w:color w:val="333333"/>
                <w:sz w:val="24"/>
              </w:rPr>
              <w:t>травмах</w:t>
            </w:r>
            <w:r>
              <w:rPr>
                <w:color w:val="333333"/>
                <w:spacing w:val="-6"/>
                <w:sz w:val="24"/>
              </w:rPr>
              <w:t xml:space="preserve"> </w:t>
            </w:r>
            <w:r>
              <w:rPr>
                <w:color w:val="333333"/>
                <w:sz w:val="24"/>
              </w:rPr>
              <w:t>различных</w:t>
            </w:r>
            <w:r>
              <w:rPr>
                <w:color w:val="333333"/>
                <w:spacing w:val="-6"/>
                <w:sz w:val="24"/>
              </w:rPr>
              <w:t xml:space="preserve"> </w:t>
            </w:r>
            <w:r>
              <w:rPr>
                <w:color w:val="333333"/>
                <w:sz w:val="24"/>
              </w:rPr>
              <w:t>областей</w:t>
            </w:r>
            <w:r>
              <w:rPr>
                <w:color w:val="333333"/>
                <w:spacing w:val="-3"/>
                <w:sz w:val="24"/>
              </w:rPr>
              <w:t xml:space="preserve"> </w:t>
            </w:r>
            <w:r>
              <w:rPr>
                <w:color w:val="333333"/>
                <w:sz w:val="24"/>
              </w:rPr>
              <w:t>тела,</w:t>
            </w:r>
            <w:r>
              <w:rPr>
                <w:color w:val="333333"/>
                <w:spacing w:val="-7"/>
                <w:sz w:val="24"/>
              </w:rPr>
              <w:t xml:space="preserve"> </w:t>
            </w:r>
            <w:r>
              <w:rPr>
                <w:color w:val="333333"/>
                <w:sz w:val="24"/>
              </w:rPr>
              <w:t>ожогах, отморожениях, отравлениях;</w:t>
            </w:r>
          </w:p>
        </w:tc>
        <w:tc>
          <w:tcPr>
            <w:tcW w:w="1419" w:type="dxa"/>
          </w:tcPr>
          <w:p w:rsidR="00AD6F70" w:rsidRDefault="0063066C">
            <w:pPr>
              <w:pStyle w:val="TableParagraph"/>
              <w:spacing w:line="240" w:lineRule="auto"/>
              <w:ind w:right="123"/>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r w:rsidR="00AD6F70">
        <w:trPr>
          <w:trHeight w:val="952"/>
        </w:trPr>
        <w:tc>
          <w:tcPr>
            <w:tcW w:w="7943" w:type="dxa"/>
          </w:tcPr>
          <w:p w:rsidR="00AD6F70" w:rsidRDefault="0063066C">
            <w:pPr>
              <w:pStyle w:val="TableParagraph"/>
              <w:spacing w:line="270" w:lineRule="exact"/>
              <w:rPr>
                <w:sz w:val="24"/>
              </w:rPr>
            </w:pPr>
            <w:r>
              <w:rPr>
                <w:color w:val="333333"/>
                <w:sz w:val="24"/>
              </w:rPr>
              <w:t>10)</w:t>
            </w:r>
            <w:r>
              <w:rPr>
                <w:color w:val="333333"/>
                <w:spacing w:val="-5"/>
                <w:sz w:val="24"/>
              </w:rPr>
              <w:t xml:space="preserve"> </w:t>
            </w:r>
            <w:r>
              <w:rPr>
                <w:color w:val="333333"/>
                <w:sz w:val="24"/>
              </w:rPr>
              <w:t>умение</w:t>
            </w:r>
            <w:r>
              <w:rPr>
                <w:color w:val="333333"/>
                <w:spacing w:val="-4"/>
                <w:sz w:val="24"/>
              </w:rPr>
              <w:t xml:space="preserve"> </w:t>
            </w:r>
            <w:r>
              <w:rPr>
                <w:color w:val="333333"/>
                <w:sz w:val="24"/>
              </w:rPr>
              <w:t>оценивать</w:t>
            </w:r>
            <w:r>
              <w:rPr>
                <w:color w:val="333333"/>
                <w:spacing w:val="-3"/>
                <w:sz w:val="24"/>
              </w:rPr>
              <w:t xml:space="preserve"> </w:t>
            </w:r>
            <w:r>
              <w:rPr>
                <w:color w:val="333333"/>
                <w:sz w:val="24"/>
              </w:rPr>
              <w:t>и</w:t>
            </w:r>
            <w:r>
              <w:rPr>
                <w:color w:val="333333"/>
                <w:spacing w:val="-5"/>
                <w:sz w:val="24"/>
              </w:rPr>
              <w:t xml:space="preserve"> </w:t>
            </w:r>
            <w:r>
              <w:rPr>
                <w:color w:val="333333"/>
                <w:sz w:val="24"/>
              </w:rPr>
              <w:t>прогнозировать</w:t>
            </w:r>
            <w:r>
              <w:rPr>
                <w:color w:val="333333"/>
                <w:spacing w:val="-3"/>
                <w:sz w:val="24"/>
              </w:rPr>
              <w:t xml:space="preserve"> </w:t>
            </w:r>
            <w:r>
              <w:rPr>
                <w:color w:val="333333"/>
                <w:sz w:val="24"/>
              </w:rPr>
              <w:t>неблагоприятные</w:t>
            </w:r>
            <w:r>
              <w:rPr>
                <w:color w:val="333333"/>
                <w:spacing w:val="-5"/>
                <w:sz w:val="24"/>
              </w:rPr>
              <w:t xml:space="preserve"> </w:t>
            </w:r>
            <w:r>
              <w:rPr>
                <w:color w:val="333333"/>
                <w:spacing w:val="-2"/>
                <w:sz w:val="24"/>
              </w:rPr>
              <w:t>факторы</w:t>
            </w:r>
          </w:p>
          <w:p w:rsidR="00AD6F70" w:rsidRDefault="0063066C">
            <w:pPr>
              <w:pStyle w:val="TableParagraph"/>
              <w:spacing w:before="9" w:line="310" w:lineRule="atLeast"/>
              <w:ind w:right="178"/>
              <w:rPr>
                <w:sz w:val="24"/>
              </w:rPr>
            </w:pPr>
            <w:r>
              <w:rPr>
                <w:color w:val="333333"/>
                <w:sz w:val="24"/>
              </w:rPr>
              <w:t>обстановки и принимать обоснованные решения в опасной (чрезвычайной)</w:t>
            </w:r>
            <w:r>
              <w:rPr>
                <w:color w:val="333333"/>
                <w:spacing w:val="-7"/>
                <w:sz w:val="24"/>
              </w:rPr>
              <w:t xml:space="preserve"> </w:t>
            </w:r>
            <w:r>
              <w:rPr>
                <w:color w:val="333333"/>
                <w:sz w:val="24"/>
              </w:rPr>
              <w:t>ситуации</w:t>
            </w:r>
            <w:r>
              <w:rPr>
                <w:color w:val="333333"/>
                <w:spacing w:val="-7"/>
                <w:sz w:val="24"/>
              </w:rPr>
              <w:t xml:space="preserve"> </w:t>
            </w:r>
            <w:r>
              <w:rPr>
                <w:color w:val="333333"/>
                <w:sz w:val="24"/>
              </w:rPr>
              <w:t>с</w:t>
            </w:r>
            <w:r>
              <w:rPr>
                <w:color w:val="333333"/>
                <w:spacing w:val="-6"/>
                <w:sz w:val="24"/>
              </w:rPr>
              <w:t xml:space="preserve"> </w:t>
            </w:r>
            <w:r>
              <w:rPr>
                <w:color w:val="333333"/>
                <w:sz w:val="24"/>
              </w:rPr>
              <w:t>учетом</w:t>
            </w:r>
            <w:r>
              <w:rPr>
                <w:color w:val="333333"/>
                <w:spacing w:val="-8"/>
                <w:sz w:val="24"/>
              </w:rPr>
              <w:t xml:space="preserve"> </w:t>
            </w:r>
            <w:r>
              <w:rPr>
                <w:color w:val="333333"/>
                <w:sz w:val="24"/>
              </w:rPr>
              <w:t>реальных</w:t>
            </w:r>
            <w:r>
              <w:rPr>
                <w:color w:val="333333"/>
                <w:spacing w:val="-4"/>
                <w:sz w:val="24"/>
              </w:rPr>
              <w:t xml:space="preserve"> </w:t>
            </w:r>
            <w:r>
              <w:rPr>
                <w:color w:val="333333"/>
                <w:sz w:val="24"/>
              </w:rPr>
              <w:t>условий</w:t>
            </w:r>
            <w:r>
              <w:rPr>
                <w:color w:val="333333"/>
                <w:spacing w:val="-7"/>
                <w:sz w:val="24"/>
              </w:rPr>
              <w:t xml:space="preserve"> </w:t>
            </w:r>
            <w:r>
              <w:rPr>
                <w:color w:val="333333"/>
                <w:sz w:val="24"/>
              </w:rPr>
              <w:t>и</w:t>
            </w:r>
            <w:r>
              <w:rPr>
                <w:color w:val="333333"/>
                <w:spacing w:val="-1"/>
                <w:sz w:val="24"/>
              </w:rPr>
              <w:t xml:space="preserve"> </w:t>
            </w:r>
            <w:r>
              <w:rPr>
                <w:color w:val="333333"/>
                <w:sz w:val="24"/>
              </w:rPr>
              <w:t>возможностей;</w:t>
            </w:r>
          </w:p>
        </w:tc>
        <w:tc>
          <w:tcPr>
            <w:tcW w:w="1419" w:type="dxa"/>
          </w:tcPr>
          <w:p w:rsidR="00AD6F70" w:rsidRDefault="0063066C">
            <w:pPr>
              <w:pStyle w:val="TableParagraph"/>
              <w:spacing w:line="240" w:lineRule="auto"/>
              <w:ind w:right="122"/>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2"/>
                <w:sz w:val="24"/>
              </w:rPr>
              <w:t xml:space="preserve"> устно,</w:t>
            </w:r>
          </w:p>
        </w:tc>
      </w:tr>
    </w:tbl>
    <w:p w:rsidR="00AD6F70" w:rsidRDefault="00AD6F70">
      <w:pPr>
        <w:rPr>
          <w:sz w:val="24"/>
        </w:rPr>
        <w:sectPr w:rsidR="00AD6F70">
          <w:type w:val="continuous"/>
          <w:pgSz w:w="11910" w:h="16840"/>
          <w:pgMar w:top="1100" w:right="540" w:bottom="796" w:left="1440" w:header="720" w:footer="720" w:gutter="0"/>
          <w:cols w:space="720"/>
        </w:sectPr>
      </w:pPr>
    </w:p>
    <w:tbl>
      <w:tblPr>
        <w:tblStyle w:val="TableNormal"/>
        <w:tblW w:w="0" w:type="auto"/>
        <w:tblInd w:w="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943"/>
        <w:gridCol w:w="1419"/>
      </w:tblGrid>
      <w:tr w:rsidR="00AD6F70">
        <w:trPr>
          <w:trHeight w:val="806"/>
        </w:trPr>
        <w:tc>
          <w:tcPr>
            <w:tcW w:w="7943" w:type="dxa"/>
          </w:tcPr>
          <w:p w:rsidR="00AD6F70" w:rsidRDefault="00AD6F70">
            <w:pPr>
              <w:pStyle w:val="TableParagraph"/>
              <w:spacing w:line="240" w:lineRule="auto"/>
              <w:ind w:left="0"/>
              <w:rPr>
                <w:sz w:val="26"/>
              </w:rPr>
            </w:pPr>
          </w:p>
        </w:tc>
        <w:tc>
          <w:tcPr>
            <w:tcW w:w="1419" w:type="dxa"/>
          </w:tcPr>
          <w:p w:rsidR="00AD6F70" w:rsidRDefault="0063066C">
            <w:pPr>
              <w:pStyle w:val="TableParagraph"/>
              <w:spacing w:line="270" w:lineRule="exact"/>
              <w:rPr>
                <w:sz w:val="24"/>
              </w:rPr>
            </w:pPr>
            <w:r>
              <w:rPr>
                <w:color w:val="333333"/>
                <w:spacing w:val="-2"/>
                <w:sz w:val="24"/>
              </w:rPr>
              <w:t>письменно</w:t>
            </w:r>
          </w:p>
        </w:tc>
      </w:tr>
      <w:tr w:rsidR="00AD6F70">
        <w:trPr>
          <w:trHeight w:val="1269"/>
        </w:trPr>
        <w:tc>
          <w:tcPr>
            <w:tcW w:w="7943" w:type="dxa"/>
          </w:tcPr>
          <w:p w:rsidR="00AD6F70" w:rsidRDefault="0063066C">
            <w:pPr>
              <w:pStyle w:val="TableParagraph"/>
              <w:spacing w:line="276" w:lineRule="auto"/>
              <w:rPr>
                <w:sz w:val="24"/>
              </w:rPr>
            </w:pPr>
            <w:r>
              <w:rPr>
                <w:color w:val="333333"/>
                <w:sz w:val="24"/>
              </w:rPr>
              <w:lastRenderedPageBreak/>
              <w:t>11)</w:t>
            </w:r>
            <w:r>
              <w:rPr>
                <w:color w:val="333333"/>
                <w:spacing w:val="-7"/>
                <w:sz w:val="24"/>
              </w:rPr>
              <w:t xml:space="preserve"> </w:t>
            </w:r>
            <w:r>
              <w:rPr>
                <w:color w:val="333333"/>
                <w:sz w:val="24"/>
              </w:rPr>
              <w:t>освоение</w:t>
            </w:r>
            <w:r>
              <w:rPr>
                <w:color w:val="333333"/>
                <w:spacing w:val="-8"/>
                <w:sz w:val="24"/>
              </w:rPr>
              <w:t xml:space="preserve"> </w:t>
            </w:r>
            <w:r>
              <w:rPr>
                <w:color w:val="333333"/>
                <w:sz w:val="24"/>
              </w:rPr>
              <w:t>основ</w:t>
            </w:r>
            <w:r>
              <w:rPr>
                <w:color w:val="333333"/>
                <w:spacing w:val="-7"/>
                <w:sz w:val="24"/>
              </w:rPr>
              <w:t xml:space="preserve"> </w:t>
            </w:r>
            <w:r>
              <w:rPr>
                <w:color w:val="333333"/>
                <w:sz w:val="24"/>
              </w:rPr>
              <w:t>экологической</w:t>
            </w:r>
            <w:r>
              <w:rPr>
                <w:color w:val="333333"/>
                <w:spacing w:val="-7"/>
                <w:sz w:val="24"/>
              </w:rPr>
              <w:t xml:space="preserve"> </w:t>
            </w:r>
            <w:r>
              <w:rPr>
                <w:color w:val="333333"/>
                <w:sz w:val="24"/>
              </w:rPr>
              <w:t>культуры,</w:t>
            </w:r>
            <w:r>
              <w:rPr>
                <w:color w:val="333333"/>
                <w:spacing w:val="-6"/>
                <w:sz w:val="24"/>
              </w:rPr>
              <w:t xml:space="preserve"> </w:t>
            </w:r>
            <w:r>
              <w:rPr>
                <w:color w:val="333333"/>
                <w:sz w:val="24"/>
              </w:rPr>
              <w:t>методов</w:t>
            </w:r>
            <w:r>
              <w:rPr>
                <w:color w:val="333333"/>
                <w:spacing w:val="-7"/>
                <w:sz w:val="24"/>
              </w:rPr>
              <w:t xml:space="preserve"> </w:t>
            </w:r>
            <w:r>
              <w:rPr>
                <w:color w:val="333333"/>
                <w:sz w:val="24"/>
              </w:rPr>
              <w:t>проектирования собственной безопасной жизнедеятельности с учетом природных, техногенных и социальных рисков на территории проживания;</w:t>
            </w:r>
          </w:p>
        </w:tc>
        <w:tc>
          <w:tcPr>
            <w:tcW w:w="1419" w:type="dxa"/>
          </w:tcPr>
          <w:p w:rsidR="00AD6F70" w:rsidRDefault="0063066C">
            <w:pPr>
              <w:pStyle w:val="TableParagraph"/>
              <w:spacing w:line="240" w:lineRule="auto"/>
              <w:ind w:right="123"/>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r w:rsidR="00AD6F70">
        <w:trPr>
          <w:trHeight w:val="1905"/>
        </w:trPr>
        <w:tc>
          <w:tcPr>
            <w:tcW w:w="7943" w:type="dxa"/>
          </w:tcPr>
          <w:p w:rsidR="00AD6F70" w:rsidRDefault="0063066C">
            <w:pPr>
              <w:pStyle w:val="TableParagraph"/>
              <w:spacing w:line="276" w:lineRule="auto"/>
              <w:rPr>
                <w:sz w:val="24"/>
              </w:rPr>
            </w:pPr>
            <w:r>
              <w:rPr>
                <w:color w:val="333333"/>
                <w:sz w:val="24"/>
              </w:rPr>
              <w:t>12) овладение знаниями и умениями предупреждения опасных и чрезвычайных ситуаций, во время пребывания в различных средах (в помещении,</w:t>
            </w:r>
            <w:r>
              <w:rPr>
                <w:color w:val="333333"/>
                <w:spacing w:val="-5"/>
                <w:sz w:val="24"/>
              </w:rPr>
              <w:t xml:space="preserve"> </w:t>
            </w:r>
            <w:r>
              <w:rPr>
                <w:color w:val="333333"/>
                <w:sz w:val="24"/>
              </w:rPr>
              <w:t>на</w:t>
            </w:r>
            <w:r>
              <w:rPr>
                <w:color w:val="333333"/>
                <w:spacing w:val="-4"/>
                <w:sz w:val="24"/>
              </w:rPr>
              <w:t xml:space="preserve"> </w:t>
            </w:r>
            <w:r>
              <w:rPr>
                <w:color w:val="333333"/>
                <w:sz w:val="24"/>
              </w:rPr>
              <w:t>улице,</w:t>
            </w:r>
            <w:r>
              <w:rPr>
                <w:color w:val="333333"/>
                <w:spacing w:val="-5"/>
                <w:sz w:val="24"/>
              </w:rPr>
              <w:t xml:space="preserve"> </w:t>
            </w:r>
            <w:r>
              <w:rPr>
                <w:color w:val="333333"/>
                <w:sz w:val="24"/>
              </w:rPr>
              <w:t>на</w:t>
            </w:r>
            <w:r>
              <w:rPr>
                <w:color w:val="333333"/>
                <w:spacing w:val="-5"/>
                <w:sz w:val="24"/>
              </w:rPr>
              <w:t xml:space="preserve"> </w:t>
            </w:r>
            <w:r>
              <w:rPr>
                <w:color w:val="333333"/>
                <w:sz w:val="24"/>
              </w:rPr>
              <w:t>природе,</w:t>
            </w:r>
            <w:r>
              <w:rPr>
                <w:color w:val="333333"/>
                <w:spacing w:val="-5"/>
                <w:sz w:val="24"/>
              </w:rPr>
              <w:t xml:space="preserve"> </w:t>
            </w:r>
            <w:r>
              <w:rPr>
                <w:color w:val="333333"/>
                <w:sz w:val="24"/>
              </w:rPr>
              <w:t>в</w:t>
            </w:r>
            <w:r>
              <w:rPr>
                <w:color w:val="333333"/>
                <w:spacing w:val="-5"/>
                <w:sz w:val="24"/>
              </w:rPr>
              <w:t xml:space="preserve"> </w:t>
            </w:r>
            <w:r>
              <w:rPr>
                <w:color w:val="333333"/>
                <w:sz w:val="24"/>
              </w:rPr>
              <w:t>общественных</w:t>
            </w:r>
            <w:r>
              <w:rPr>
                <w:color w:val="333333"/>
                <w:spacing w:val="-4"/>
                <w:sz w:val="24"/>
              </w:rPr>
              <w:t xml:space="preserve"> </w:t>
            </w:r>
            <w:r>
              <w:rPr>
                <w:color w:val="333333"/>
                <w:sz w:val="24"/>
              </w:rPr>
              <w:t>местах</w:t>
            </w:r>
            <w:r>
              <w:rPr>
                <w:color w:val="333333"/>
                <w:spacing w:val="-5"/>
                <w:sz w:val="24"/>
              </w:rPr>
              <w:t xml:space="preserve"> </w:t>
            </w:r>
            <w:r>
              <w:rPr>
                <w:color w:val="333333"/>
                <w:sz w:val="24"/>
              </w:rPr>
              <w:t>и</w:t>
            </w:r>
            <w:r>
              <w:rPr>
                <w:color w:val="333333"/>
                <w:spacing w:val="-5"/>
                <w:sz w:val="24"/>
              </w:rPr>
              <w:t xml:space="preserve"> </w:t>
            </w:r>
            <w:r>
              <w:rPr>
                <w:color w:val="333333"/>
                <w:sz w:val="24"/>
              </w:rPr>
              <w:t>на</w:t>
            </w:r>
            <w:r>
              <w:rPr>
                <w:color w:val="333333"/>
                <w:spacing w:val="-5"/>
                <w:sz w:val="24"/>
              </w:rPr>
              <w:t xml:space="preserve"> </w:t>
            </w:r>
            <w:r>
              <w:rPr>
                <w:color w:val="333333"/>
                <w:sz w:val="24"/>
              </w:rPr>
              <w:t xml:space="preserve">массовых мероприятиях, при коммуникации, при воздействии рисков культурной </w:t>
            </w:r>
            <w:r>
              <w:rPr>
                <w:color w:val="333333"/>
                <w:spacing w:val="-2"/>
                <w:sz w:val="24"/>
              </w:rPr>
              <w:t>среды).</w:t>
            </w:r>
          </w:p>
        </w:tc>
        <w:tc>
          <w:tcPr>
            <w:tcW w:w="1419" w:type="dxa"/>
          </w:tcPr>
          <w:p w:rsidR="00AD6F70" w:rsidRDefault="0063066C">
            <w:pPr>
              <w:pStyle w:val="TableParagraph"/>
              <w:spacing w:line="240" w:lineRule="auto"/>
              <w:ind w:right="123"/>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bl>
    <w:p w:rsidR="00AD6F70" w:rsidRDefault="00AD6F70">
      <w:pPr>
        <w:pStyle w:val="a3"/>
        <w:ind w:left="0"/>
        <w:rPr>
          <w:b/>
          <w:sz w:val="20"/>
        </w:rPr>
      </w:pPr>
    </w:p>
    <w:p w:rsidR="00AD6F70" w:rsidRDefault="0063066C">
      <w:pPr>
        <w:pStyle w:val="2"/>
        <w:spacing w:before="205"/>
      </w:pPr>
      <w:r>
        <w:t>Оценка</w:t>
      </w:r>
      <w:r>
        <w:rPr>
          <w:spacing w:val="-4"/>
        </w:rPr>
        <w:t xml:space="preserve"> </w:t>
      </w:r>
      <w:r>
        <w:t>устных</w:t>
      </w:r>
      <w:r>
        <w:rPr>
          <w:spacing w:val="-7"/>
        </w:rPr>
        <w:t xml:space="preserve"> </w:t>
      </w:r>
      <w:r>
        <w:t>ответов</w:t>
      </w:r>
      <w:r>
        <w:rPr>
          <w:spacing w:val="-5"/>
        </w:rPr>
        <w:t xml:space="preserve"> </w:t>
      </w:r>
      <w:r>
        <w:rPr>
          <w:spacing w:val="-2"/>
        </w:rPr>
        <w:t>учащихся.</w:t>
      </w:r>
    </w:p>
    <w:p w:rsidR="00AD6F70" w:rsidRDefault="0063066C">
      <w:pPr>
        <w:pStyle w:val="a3"/>
        <w:spacing w:before="46" w:line="276" w:lineRule="auto"/>
        <w:ind w:right="305"/>
        <w:jc w:val="both"/>
      </w:pPr>
      <w:r>
        <w:t>Оценка «5» ставится в том случае, если учащийся показывает верное понимание рассматриваемых вопросов, дает точные формулировки и истолкование основных понятий, строит ответ по собственному плану, сопровождает рассказ примерами, умеет применить знания в новой ситуации при выполнении практических заданий; может установить связь между изучаемым и ранее изученным материалом по курсу ОБЖ, а также с материалом, усвоенным при изучении других предметов.</w:t>
      </w:r>
    </w:p>
    <w:p w:rsidR="00AD6F70" w:rsidRDefault="0063066C">
      <w:pPr>
        <w:pStyle w:val="a3"/>
        <w:spacing w:line="276" w:lineRule="auto"/>
        <w:ind w:right="302"/>
        <w:jc w:val="both"/>
      </w:pPr>
      <w:r>
        <w:t>Оценка «4» ставится, если ответ ученика удовлетворяет основным требованиям к ответу на оценку «5», но дан без использования собственного плана, новых примеров, без применения знаний в новой ситуации, без использования связей с ранее изученным материалом и материалом, усвоенным при изучении других предметов; если учащийся допустил одну ошибку или не более двух недочетов и может их исправить самостоятельно или с небольшой помощью учителя.</w:t>
      </w:r>
    </w:p>
    <w:p w:rsidR="00AD6F70" w:rsidRDefault="0063066C">
      <w:pPr>
        <w:pStyle w:val="a3"/>
        <w:spacing w:line="276" w:lineRule="auto"/>
        <w:ind w:right="305"/>
        <w:jc w:val="both"/>
      </w:pPr>
      <w:r>
        <w:t>Оценка «3» ставится, если учащийся правильно понимает суть рассматриваемого вопроса, но в ответе имеются отдельные пробелы в усвоении вопросов курса ОБЖ, не препятствующие дальнейшему усвоению программного материала; умеет применять полученные знания при решении простых задач с использованием стереотипных решений, но затрудняется</w:t>
      </w:r>
      <w:r>
        <w:rPr>
          <w:spacing w:val="80"/>
        </w:rPr>
        <w:t xml:space="preserve"> </w:t>
      </w:r>
      <w:r>
        <w:t>при решении задач, требующих более глубоких подходов в оценке явлений и событий;</w:t>
      </w:r>
      <w:r>
        <w:rPr>
          <w:spacing w:val="-1"/>
        </w:rPr>
        <w:t xml:space="preserve"> </w:t>
      </w:r>
      <w:r>
        <w:t>допустил</w:t>
      </w:r>
      <w:r>
        <w:rPr>
          <w:spacing w:val="-1"/>
        </w:rPr>
        <w:t xml:space="preserve"> </w:t>
      </w:r>
      <w:r>
        <w:t>не</w:t>
      </w:r>
      <w:r>
        <w:rPr>
          <w:spacing w:val="-2"/>
        </w:rPr>
        <w:t xml:space="preserve"> </w:t>
      </w:r>
      <w:r>
        <w:t>более</w:t>
      </w:r>
      <w:r>
        <w:rPr>
          <w:spacing w:val="-3"/>
        </w:rPr>
        <w:t xml:space="preserve"> </w:t>
      </w:r>
      <w:r>
        <w:t>одной грубой</w:t>
      </w:r>
      <w:r>
        <w:rPr>
          <w:spacing w:val="-2"/>
        </w:rPr>
        <w:t xml:space="preserve"> </w:t>
      </w:r>
      <w:r>
        <w:t>ошибки</w:t>
      </w:r>
      <w:r>
        <w:rPr>
          <w:spacing w:val="-1"/>
        </w:rPr>
        <w:t xml:space="preserve"> </w:t>
      </w:r>
      <w:r>
        <w:t>и</w:t>
      </w:r>
      <w:r>
        <w:rPr>
          <w:spacing w:val="-2"/>
        </w:rPr>
        <w:t xml:space="preserve"> </w:t>
      </w:r>
      <w:r>
        <w:t>двух недочетов,</w:t>
      </w:r>
      <w:r>
        <w:rPr>
          <w:spacing w:val="-2"/>
        </w:rPr>
        <w:t xml:space="preserve"> </w:t>
      </w:r>
      <w:r>
        <w:t>не</w:t>
      </w:r>
      <w:r>
        <w:rPr>
          <w:spacing w:val="-3"/>
        </w:rPr>
        <w:t xml:space="preserve"> </w:t>
      </w:r>
      <w:r>
        <w:t>более одной грубой и одной негрубой ошибки, не более двух-трех негрубых ошибок,</w:t>
      </w:r>
      <w:r>
        <w:rPr>
          <w:spacing w:val="-4"/>
        </w:rPr>
        <w:t xml:space="preserve"> </w:t>
      </w:r>
      <w:r>
        <w:t>одной</w:t>
      </w:r>
      <w:r>
        <w:rPr>
          <w:spacing w:val="-3"/>
        </w:rPr>
        <w:t xml:space="preserve"> </w:t>
      </w:r>
      <w:r>
        <w:t>негрубой</w:t>
      </w:r>
      <w:r>
        <w:rPr>
          <w:spacing w:val="-1"/>
        </w:rPr>
        <w:t xml:space="preserve"> </w:t>
      </w:r>
      <w:r>
        <w:t>ошибки</w:t>
      </w:r>
      <w:r>
        <w:rPr>
          <w:spacing w:val="-1"/>
        </w:rPr>
        <w:t xml:space="preserve"> </w:t>
      </w:r>
      <w:r>
        <w:t>и</w:t>
      </w:r>
      <w:r>
        <w:rPr>
          <w:spacing w:val="-1"/>
        </w:rPr>
        <w:t xml:space="preserve"> </w:t>
      </w:r>
      <w:r>
        <w:t>трех</w:t>
      </w:r>
      <w:r>
        <w:rPr>
          <w:spacing w:val="-3"/>
        </w:rPr>
        <w:t xml:space="preserve"> </w:t>
      </w:r>
      <w:r>
        <w:t>недочетов;</w:t>
      </w:r>
      <w:r>
        <w:rPr>
          <w:spacing w:val="-2"/>
        </w:rPr>
        <w:t xml:space="preserve"> </w:t>
      </w:r>
      <w:r>
        <w:t>допустил</w:t>
      </w:r>
      <w:r>
        <w:rPr>
          <w:spacing w:val="-2"/>
        </w:rPr>
        <w:t xml:space="preserve"> </w:t>
      </w:r>
      <w:r>
        <w:t>четыре</w:t>
      </w:r>
      <w:r>
        <w:rPr>
          <w:spacing w:val="-3"/>
        </w:rPr>
        <w:t xml:space="preserve"> </w:t>
      </w:r>
      <w:r>
        <w:t>или</w:t>
      </w:r>
      <w:r>
        <w:rPr>
          <w:spacing w:val="-3"/>
        </w:rPr>
        <w:t xml:space="preserve"> </w:t>
      </w:r>
      <w:r>
        <w:t xml:space="preserve">пять </w:t>
      </w:r>
      <w:r>
        <w:rPr>
          <w:spacing w:val="-2"/>
        </w:rPr>
        <w:t>недочетов.</w:t>
      </w:r>
    </w:p>
    <w:p w:rsidR="00AD6F70" w:rsidRDefault="0063066C">
      <w:pPr>
        <w:pStyle w:val="a3"/>
        <w:spacing w:line="278" w:lineRule="auto"/>
        <w:ind w:right="313"/>
        <w:jc w:val="both"/>
      </w:pPr>
      <w:r>
        <w:t>Оценка «2» ставится, если учащийся не овладел основными знаниями и умениями</w:t>
      </w:r>
      <w:r>
        <w:rPr>
          <w:spacing w:val="66"/>
        </w:rPr>
        <w:t xml:space="preserve"> </w:t>
      </w:r>
      <w:r>
        <w:t>в</w:t>
      </w:r>
      <w:r>
        <w:rPr>
          <w:spacing w:val="65"/>
        </w:rPr>
        <w:t xml:space="preserve"> </w:t>
      </w:r>
      <w:r>
        <w:t>соответствии</w:t>
      </w:r>
      <w:r>
        <w:rPr>
          <w:spacing w:val="66"/>
        </w:rPr>
        <w:t xml:space="preserve"> </w:t>
      </w:r>
      <w:r>
        <w:t>с</w:t>
      </w:r>
      <w:r>
        <w:rPr>
          <w:spacing w:val="66"/>
        </w:rPr>
        <w:t xml:space="preserve"> </w:t>
      </w:r>
      <w:r>
        <w:t>требованиями</w:t>
      </w:r>
      <w:r>
        <w:rPr>
          <w:spacing w:val="67"/>
        </w:rPr>
        <w:t xml:space="preserve"> </w:t>
      </w:r>
      <w:r>
        <w:t>программы</w:t>
      </w:r>
      <w:r>
        <w:rPr>
          <w:spacing w:val="66"/>
        </w:rPr>
        <w:t xml:space="preserve"> </w:t>
      </w:r>
      <w:r>
        <w:t>и</w:t>
      </w:r>
      <w:r>
        <w:rPr>
          <w:spacing w:val="64"/>
        </w:rPr>
        <w:t xml:space="preserve"> </w:t>
      </w:r>
      <w:r>
        <w:t>допустил</w:t>
      </w:r>
      <w:r>
        <w:rPr>
          <w:spacing w:val="66"/>
        </w:rPr>
        <w:t xml:space="preserve"> </w:t>
      </w:r>
      <w:r>
        <w:rPr>
          <w:spacing w:val="-2"/>
        </w:rPr>
        <w:t>больше</w:t>
      </w:r>
    </w:p>
    <w:p w:rsidR="00AD6F70" w:rsidRDefault="00AD6F70">
      <w:pPr>
        <w:spacing w:line="278" w:lineRule="auto"/>
        <w:jc w:val="both"/>
        <w:sectPr w:rsidR="00AD6F70">
          <w:type w:val="continuous"/>
          <w:pgSz w:w="11910" w:h="16840"/>
          <w:pgMar w:top="1100" w:right="540" w:bottom="280" w:left="1440" w:header="720" w:footer="720" w:gutter="0"/>
          <w:cols w:space="720"/>
        </w:sectPr>
      </w:pPr>
    </w:p>
    <w:p w:rsidR="00AD6F70" w:rsidRPr="00B37ADA" w:rsidRDefault="0063066C" w:rsidP="00B37ADA">
      <w:pPr>
        <w:pStyle w:val="a3"/>
        <w:spacing w:before="67" w:line="276" w:lineRule="auto"/>
        <w:ind w:right="304"/>
        <w:jc w:val="both"/>
      </w:pPr>
      <w:r>
        <w:lastRenderedPageBreak/>
        <w:t>ошибок и недочетов, чем необходимо для оценки 3. При оценивании устных ответов учащихся целесообразно проведение поэлементного анализа ответа на основе программных требований к основным знаниям и умениям учащихся, а также структурных элементов некоторых видов знаний и</w:t>
      </w:r>
      <w:r>
        <w:rPr>
          <w:spacing w:val="40"/>
        </w:rPr>
        <w:t xml:space="preserve"> </w:t>
      </w:r>
      <w:r>
        <w:t xml:space="preserve">умений, усвоение которых целесообразно считать обязательными результатами обучения. Ниже приведены обобщенные планы основных </w:t>
      </w:r>
      <w:r>
        <w:rPr>
          <w:spacing w:val="-2"/>
        </w:rPr>
        <w:t>элементов</w:t>
      </w:r>
    </w:p>
    <w:p w:rsidR="00AD6F70" w:rsidRDefault="0063066C">
      <w:pPr>
        <w:pStyle w:val="2"/>
        <w:spacing w:before="1"/>
        <w:rPr>
          <w:b w:val="0"/>
        </w:rPr>
      </w:pPr>
      <w:r>
        <w:t>Оценка</w:t>
      </w:r>
      <w:r>
        <w:rPr>
          <w:spacing w:val="-7"/>
        </w:rPr>
        <w:t xml:space="preserve"> </w:t>
      </w:r>
      <w:r>
        <w:t>письменных</w:t>
      </w:r>
      <w:r>
        <w:rPr>
          <w:spacing w:val="-6"/>
        </w:rPr>
        <w:t xml:space="preserve"> </w:t>
      </w:r>
      <w:r>
        <w:t>контрольных</w:t>
      </w:r>
      <w:r>
        <w:rPr>
          <w:spacing w:val="-6"/>
        </w:rPr>
        <w:t xml:space="preserve"> </w:t>
      </w:r>
      <w:r>
        <w:rPr>
          <w:spacing w:val="-2"/>
        </w:rPr>
        <w:t>работ</w:t>
      </w:r>
      <w:r>
        <w:rPr>
          <w:b w:val="0"/>
          <w:spacing w:val="-2"/>
        </w:rPr>
        <w:t>.</w:t>
      </w:r>
    </w:p>
    <w:p w:rsidR="00AD6F70" w:rsidRDefault="0063066C">
      <w:pPr>
        <w:pStyle w:val="a3"/>
        <w:spacing w:before="47" w:line="276" w:lineRule="auto"/>
        <w:ind w:right="312" w:firstLine="69"/>
        <w:jc w:val="both"/>
      </w:pPr>
      <w:r>
        <w:t xml:space="preserve">Оценка «5» ставится за работу, выполненную полностью без ошибок и </w:t>
      </w:r>
      <w:r>
        <w:rPr>
          <w:spacing w:val="-2"/>
        </w:rPr>
        <w:t>недочетов.</w:t>
      </w:r>
    </w:p>
    <w:p w:rsidR="00AD6F70" w:rsidRDefault="0063066C">
      <w:pPr>
        <w:pStyle w:val="a3"/>
        <w:spacing w:before="2" w:line="276" w:lineRule="auto"/>
        <w:ind w:right="307"/>
        <w:jc w:val="both"/>
      </w:pPr>
      <w:r>
        <w:t xml:space="preserve">Оценка «4» ставится за работу, выполненную полностью, но при наличии в ней не более одной негрубой ошибки и одного недочета, не более трех </w:t>
      </w:r>
      <w:r>
        <w:rPr>
          <w:spacing w:val="-2"/>
        </w:rPr>
        <w:t>недочетов.</w:t>
      </w:r>
    </w:p>
    <w:p w:rsidR="00AD6F70" w:rsidRDefault="0063066C">
      <w:pPr>
        <w:pStyle w:val="a3"/>
        <w:spacing w:line="276" w:lineRule="auto"/>
        <w:ind w:right="302" w:firstLine="69"/>
        <w:jc w:val="both"/>
      </w:pPr>
      <w:r>
        <w:t>Оценка «3» ставится, если ученик правильно выполнил не менее 2/3 всей работы или допустил не более одной грубой ошибки и двух недочетов, не более одной грубой и одной негрубой ошибки, не более трех негрубых ошибок, одной негрубой ошибки и трех недочетов, при наличии четырех- пяти недочетов.</w:t>
      </w:r>
    </w:p>
    <w:p w:rsidR="00AD6F70" w:rsidRDefault="0063066C">
      <w:pPr>
        <w:pStyle w:val="a3"/>
        <w:spacing w:line="276" w:lineRule="auto"/>
        <w:ind w:right="314"/>
        <w:jc w:val="both"/>
      </w:pPr>
      <w:r>
        <w:t>Оценка «2» ставится, если число ошибок и недочетов превысило норму для оценки 3 или правильно выполнено менее 2/3 всей работы.</w:t>
      </w:r>
    </w:p>
    <w:p w:rsidR="00AD6F70" w:rsidRDefault="00AD6F70">
      <w:pPr>
        <w:pStyle w:val="a3"/>
        <w:spacing w:before="2"/>
        <w:ind w:left="0"/>
        <w:rPr>
          <w:sz w:val="32"/>
        </w:rPr>
      </w:pPr>
    </w:p>
    <w:p w:rsidR="00AD6F70" w:rsidRDefault="0063066C">
      <w:pPr>
        <w:pStyle w:val="2"/>
        <w:rPr>
          <w:b w:val="0"/>
        </w:rPr>
      </w:pPr>
      <w:r>
        <w:t>Оценка</w:t>
      </w:r>
      <w:r>
        <w:rPr>
          <w:spacing w:val="-7"/>
        </w:rPr>
        <w:t xml:space="preserve"> </w:t>
      </w:r>
      <w:r>
        <w:t>практических</w:t>
      </w:r>
      <w:r>
        <w:rPr>
          <w:spacing w:val="-7"/>
        </w:rPr>
        <w:t xml:space="preserve"> </w:t>
      </w:r>
      <w:r>
        <w:rPr>
          <w:spacing w:val="-2"/>
        </w:rPr>
        <w:t>работ</w:t>
      </w:r>
      <w:r>
        <w:rPr>
          <w:b w:val="0"/>
          <w:spacing w:val="-2"/>
        </w:rPr>
        <w:t>.</w:t>
      </w:r>
    </w:p>
    <w:p w:rsidR="00AD6F70" w:rsidRDefault="0063066C">
      <w:pPr>
        <w:pStyle w:val="a3"/>
        <w:spacing w:before="48" w:line="276" w:lineRule="auto"/>
        <w:ind w:right="309"/>
        <w:jc w:val="both"/>
      </w:pPr>
      <w:r>
        <w:t xml:space="preserve">Оценка «5» ставится, если учащийся выполняет практическую работу в полном объеме с соблюдением необходимой последовательности действий, самостоятельно и правильно выбирает необходимое оборудование; все приемы проводит в условиях и режимах, обеспечивающих получение правильных результатов и выводов; соблюдает требования правил техники </w:t>
      </w:r>
      <w:r>
        <w:rPr>
          <w:spacing w:val="-2"/>
        </w:rPr>
        <w:t>безопасности.</w:t>
      </w:r>
    </w:p>
    <w:p w:rsidR="00AD6F70" w:rsidRDefault="0063066C">
      <w:pPr>
        <w:pStyle w:val="a3"/>
        <w:spacing w:before="1" w:line="276" w:lineRule="auto"/>
        <w:ind w:right="311"/>
        <w:jc w:val="both"/>
      </w:pPr>
      <w:r>
        <w:t>Оценка «</w:t>
      </w:r>
      <w:proofErr w:type="gramStart"/>
      <w:r>
        <w:t>4»ставится</w:t>
      </w:r>
      <w:proofErr w:type="gramEnd"/>
      <w:r>
        <w:t xml:space="preserve">, если выполнены требования к оценке 5, но было допущено два- три недочета, не более одной негрубой ошибки и одного </w:t>
      </w:r>
      <w:r>
        <w:rPr>
          <w:spacing w:val="-2"/>
        </w:rPr>
        <w:t>недочета.</w:t>
      </w:r>
    </w:p>
    <w:p w:rsidR="00AD6F70" w:rsidRDefault="0063066C">
      <w:pPr>
        <w:pStyle w:val="a3"/>
        <w:spacing w:line="276" w:lineRule="auto"/>
        <w:ind w:right="306"/>
        <w:jc w:val="both"/>
      </w:pPr>
      <w:r>
        <w:t>Оценка «3» ставится, если работа выполнена не полностью, но объем выполненной части таков, что позволяет получить правильный результат и вывод; если в ходе выполнения приема были допущены ошибки.</w:t>
      </w:r>
    </w:p>
    <w:p w:rsidR="00AD6F70" w:rsidRDefault="0063066C">
      <w:pPr>
        <w:pStyle w:val="a3"/>
        <w:spacing w:line="276" w:lineRule="auto"/>
        <w:ind w:right="307"/>
        <w:jc w:val="both"/>
      </w:pPr>
      <w:r>
        <w:t>Оценка «2» ставится, если работа выполнена не полностью и объем выполненной части работ не позволяет сделать правильных выводов; если приемы выполнялись неправильно. Во всех случаях оценка снижается, если ученик не соблюдал правила техники безопасности.</w:t>
      </w:r>
    </w:p>
    <w:p w:rsidR="00AD6F70" w:rsidRDefault="00AD6F70">
      <w:pPr>
        <w:spacing w:line="276" w:lineRule="auto"/>
        <w:jc w:val="both"/>
        <w:sectPr w:rsidR="00AD6F70">
          <w:pgSz w:w="11910" w:h="16840"/>
          <w:pgMar w:top="1040" w:right="540" w:bottom="280" w:left="1440" w:header="720" w:footer="720" w:gutter="0"/>
          <w:cols w:space="720"/>
        </w:sectPr>
      </w:pPr>
    </w:p>
    <w:p w:rsidR="00AD6F70" w:rsidRDefault="0063066C">
      <w:pPr>
        <w:pStyle w:val="2"/>
        <w:spacing w:before="72"/>
        <w:jc w:val="left"/>
      </w:pPr>
      <w:r>
        <w:lastRenderedPageBreak/>
        <w:t>Оценка</w:t>
      </w:r>
      <w:r>
        <w:rPr>
          <w:spacing w:val="-6"/>
        </w:rPr>
        <w:t xml:space="preserve"> </w:t>
      </w:r>
      <w:r>
        <w:t>тестовых</w:t>
      </w:r>
      <w:r>
        <w:rPr>
          <w:spacing w:val="-5"/>
        </w:rPr>
        <w:t xml:space="preserve"> </w:t>
      </w:r>
      <w:r>
        <w:rPr>
          <w:spacing w:val="-2"/>
        </w:rPr>
        <w:t>работ.</w:t>
      </w:r>
    </w:p>
    <w:p w:rsidR="00AD6F70" w:rsidRDefault="0063066C">
      <w:pPr>
        <w:pStyle w:val="a3"/>
        <w:spacing w:before="46"/>
      </w:pPr>
      <w:r>
        <w:t>При</w:t>
      </w:r>
      <w:r>
        <w:rPr>
          <w:spacing w:val="-10"/>
        </w:rPr>
        <w:t xml:space="preserve"> </w:t>
      </w:r>
      <w:r>
        <w:t>оценивании</w:t>
      </w:r>
      <w:r>
        <w:rPr>
          <w:spacing w:val="-10"/>
        </w:rPr>
        <w:t xml:space="preserve"> </w:t>
      </w:r>
      <w:r>
        <w:t>используется</w:t>
      </w:r>
      <w:r>
        <w:rPr>
          <w:spacing w:val="-8"/>
        </w:rPr>
        <w:t xml:space="preserve"> </w:t>
      </w:r>
      <w:r>
        <w:t>следующая</w:t>
      </w:r>
      <w:r>
        <w:rPr>
          <w:spacing w:val="-7"/>
        </w:rPr>
        <w:t xml:space="preserve"> </w:t>
      </w:r>
      <w:r>
        <w:rPr>
          <w:spacing w:val="-2"/>
        </w:rPr>
        <w:t>шкала:</w:t>
      </w:r>
    </w:p>
    <w:p w:rsidR="00AD6F70" w:rsidRDefault="0063066C">
      <w:pPr>
        <w:pStyle w:val="a3"/>
        <w:spacing w:before="47"/>
      </w:pPr>
      <w:r>
        <w:t>Оценка</w:t>
      </w:r>
      <w:r>
        <w:rPr>
          <w:spacing w:val="-5"/>
        </w:rPr>
        <w:t xml:space="preserve"> </w:t>
      </w:r>
      <w:r>
        <w:t>«5»</w:t>
      </w:r>
      <w:r>
        <w:rPr>
          <w:spacing w:val="-5"/>
        </w:rPr>
        <w:t xml:space="preserve"> </w:t>
      </w:r>
      <w:r>
        <w:t>-</w:t>
      </w:r>
      <w:r>
        <w:rPr>
          <w:spacing w:val="-5"/>
        </w:rPr>
        <w:t xml:space="preserve"> </w:t>
      </w:r>
      <w:r>
        <w:t>выполнено</w:t>
      </w:r>
      <w:r>
        <w:rPr>
          <w:spacing w:val="-3"/>
        </w:rPr>
        <w:t xml:space="preserve"> </w:t>
      </w:r>
      <w:r>
        <w:t>80-100%</w:t>
      </w:r>
      <w:r>
        <w:rPr>
          <w:spacing w:val="-7"/>
        </w:rPr>
        <w:t xml:space="preserve"> </w:t>
      </w:r>
      <w:r>
        <w:rPr>
          <w:spacing w:val="-2"/>
        </w:rPr>
        <w:t>работы;</w:t>
      </w:r>
    </w:p>
    <w:p w:rsidR="00AD6F70" w:rsidRPr="00B37ADA" w:rsidRDefault="0063066C" w:rsidP="00B37ADA">
      <w:pPr>
        <w:pStyle w:val="a3"/>
        <w:spacing w:before="48" w:line="276" w:lineRule="auto"/>
        <w:ind w:right="4234" w:firstLine="69"/>
      </w:pPr>
      <w:r>
        <w:t>Оценка «4» - выполнено 60-80% работы; Оценка «З» - выполнено 40-60% работы; Оценка</w:t>
      </w:r>
      <w:r>
        <w:rPr>
          <w:spacing w:val="-5"/>
        </w:rPr>
        <w:t xml:space="preserve"> </w:t>
      </w:r>
      <w:r>
        <w:t>«2»</w:t>
      </w:r>
      <w:r>
        <w:rPr>
          <w:spacing w:val="-6"/>
        </w:rPr>
        <w:t xml:space="preserve"> </w:t>
      </w:r>
      <w:r>
        <w:t>-</w:t>
      </w:r>
      <w:r>
        <w:rPr>
          <w:spacing w:val="-5"/>
        </w:rPr>
        <w:t xml:space="preserve"> </w:t>
      </w:r>
      <w:r>
        <w:t>выполнено</w:t>
      </w:r>
      <w:r>
        <w:rPr>
          <w:spacing w:val="-4"/>
        </w:rPr>
        <w:t xml:space="preserve"> </w:t>
      </w:r>
      <w:r>
        <w:t>менее</w:t>
      </w:r>
      <w:r>
        <w:rPr>
          <w:spacing w:val="-8"/>
        </w:rPr>
        <w:t xml:space="preserve"> </w:t>
      </w:r>
      <w:r>
        <w:t>40%</w:t>
      </w:r>
      <w:r>
        <w:rPr>
          <w:spacing w:val="-8"/>
        </w:rPr>
        <w:t xml:space="preserve"> </w:t>
      </w:r>
      <w:r>
        <w:t>работы;</w:t>
      </w:r>
    </w:p>
    <w:p w:rsidR="00AD6F70" w:rsidRPr="00B37ADA" w:rsidRDefault="0063066C" w:rsidP="00B37ADA">
      <w:pPr>
        <w:pStyle w:val="1"/>
        <w:numPr>
          <w:ilvl w:val="1"/>
          <w:numId w:val="19"/>
        </w:numPr>
        <w:tabs>
          <w:tab w:val="left" w:pos="754"/>
        </w:tabs>
        <w:spacing w:line="276" w:lineRule="auto"/>
        <w:ind w:left="262" w:firstLine="0"/>
        <w:jc w:val="both"/>
        <w:rPr>
          <w:sz w:val="28"/>
          <w:szCs w:val="28"/>
        </w:rPr>
      </w:pPr>
      <w:r w:rsidRPr="00B37ADA">
        <w:rPr>
          <w:sz w:val="28"/>
          <w:szCs w:val="28"/>
        </w:rPr>
        <w:t>Система оценивания</w:t>
      </w:r>
      <w:r w:rsidRPr="00B37ADA">
        <w:rPr>
          <w:spacing w:val="-1"/>
          <w:sz w:val="28"/>
          <w:szCs w:val="28"/>
        </w:rPr>
        <w:t xml:space="preserve"> </w:t>
      </w:r>
      <w:r w:rsidRPr="00B37ADA">
        <w:rPr>
          <w:sz w:val="28"/>
          <w:szCs w:val="28"/>
        </w:rPr>
        <w:t>предметных результатов обучающихся на уровне основного</w:t>
      </w:r>
      <w:r w:rsidRPr="00B37ADA">
        <w:rPr>
          <w:spacing w:val="40"/>
          <w:sz w:val="28"/>
          <w:szCs w:val="28"/>
        </w:rPr>
        <w:t xml:space="preserve"> </w:t>
      </w:r>
      <w:r w:rsidRPr="00B37ADA">
        <w:rPr>
          <w:sz w:val="28"/>
          <w:szCs w:val="28"/>
        </w:rPr>
        <w:t xml:space="preserve">общего образования по физической </w:t>
      </w:r>
      <w:r w:rsidRPr="00B37ADA">
        <w:rPr>
          <w:spacing w:val="-2"/>
          <w:sz w:val="28"/>
          <w:szCs w:val="28"/>
        </w:rPr>
        <w:t>культуре</w:t>
      </w:r>
    </w:p>
    <w:p w:rsidR="00AD6F70" w:rsidRDefault="00AD6F70">
      <w:pPr>
        <w:pStyle w:val="a3"/>
        <w:spacing w:before="1"/>
        <w:ind w:left="0"/>
        <w:rPr>
          <w:b/>
          <w:sz w:val="17"/>
        </w:rPr>
      </w:pPr>
    </w:p>
    <w:tbl>
      <w:tblPr>
        <w:tblStyle w:val="TableNormal"/>
        <w:tblW w:w="0" w:type="auto"/>
        <w:tblInd w:w="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943"/>
        <w:gridCol w:w="1419"/>
      </w:tblGrid>
      <w:tr w:rsidR="00AD6F70">
        <w:trPr>
          <w:trHeight w:val="803"/>
        </w:trPr>
        <w:tc>
          <w:tcPr>
            <w:tcW w:w="7943" w:type="dxa"/>
          </w:tcPr>
          <w:p w:rsidR="00AD6F70" w:rsidRDefault="0063066C">
            <w:pPr>
              <w:pStyle w:val="TableParagraph"/>
              <w:spacing w:line="276" w:lineRule="auto"/>
              <w:ind w:left="1764" w:hanging="1494"/>
              <w:rPr>
                <w:b/>
                <w:sz w:val="24"/>
              </w:rPr>
            </w:pPr>
            <w:r>
              <w:rPr>
                <w:b/>
                <w:color w:val="333333"/>
                <w:sz w:val="24"/>
              </w:rPr>
              <w:t>Список</w:t>
            </w:r>
            <w:r>
              <w:rPr>
                <w:b/>
                <w:color w:val="333333"/>
                <w:spacing w:val="40"/>
                <w:sz w:val="24"/>
              </w:rPr>
              <w:t xml:space="preserve"> </w:t>
            </w:r>
            <w:r>
              <w:rPr>
                <w:b/>
                <w:color w:val="333333"/>
                <w:sz w:val="24"/>
              </w:rPr>
              <w:t>итоговых</w:t>
            </w:r>
            <w:r>
              <w:rPr>
                <w:b/>
                <w:color w:val="333333"/>
                <w:spacing w:val="-5"/>
                <w:sz w:val="24"/>
              </w:rPr>
              <w:t xml:space="preserve"> </w:t>
            </w:r>
            <w:r>
              <w:rPr>
                <w:b/>
                <w:color w:val="333333"/>
                <w:sz w:val="24"/>
              </w:rPr>
              <w:t>планируемых</w:t>
            </w:r>
            <w:r>
              <w:rPr>
                <w:b/>
                <w:color w:val="333333"/>
                <w:spacing w:val="-6"/>
                <w:sz w:val="24"/>
              </w:rPr>
              <w:t xml:space="preserve"> </w:t>
            </w:r>
            <w:r>
              <w:rPr>
                <w:b/>
                <w:color w:val="333333"/>
                <w:sz w:val="24"/>
              </w:rPr>
              <w:t>результатов</w:t>
            </w:r>
            <w:r>
              <w:rPr>
                <w:b/>
                <w:color w:val="333333"/>
                <w:spacing w:val="-6"/>
                <w:sz w:val="24"/>
              </w:rPr>
              <w:t xml:space="preserve"> </w:t>
            </w:r>
            <w:r>
              <w:rPr>
                <w:b/>
                <w:color w:val="333333"/>
                <w:sz w:val="24"/>
              </w:rPr>
              <w:t>с</w:t>
            </w:r>
            <w:r>
              <w:rPr>
                <w:b/>
                <w:color w:val="333333"/>
                <w:spacing w:val="-6"/>
                <w:sz w:val="24"/>
              </w:rPr>
              <w:t xml:space="preserve"> </w:t>
            </w:r>
            <w:r>
              <w:rPr>
                <w:b/>
                <w:color w:val="333333"/>
                <w:sz w:val="24"/>
              </w:rPr>
              <w:t>указанием</w:t>
            </w:r>
            <w:r>
              <w:rPr>
                <w:b/>
                <w:color w:val="333333"/>
                <w:spacing w:val="-6"/>
                <w:sz w:val="24"/>
              </w:rPr>
              <w:t xml:space="preserve"> </w:t>
            </w:r>
            <w:r>
              <w:rPr>
                <w:b/>
                <w:color w:val="333333"/>
                <w:sz w:val="24"/>
              </w:rPr>
              <w:t>этапов</w:t>
            </w:r>
            <w:r>
              <w:rPr>
                <w:b/>
                <w:color w:val="333333"/>
                <w:spacing w:val="-7"/>
                <w:sz w:val="24"/>
              </w:rPr>
              <w:t xml:space="preserve"> </w:t>
            </w:r>
            <w:r>
              <w:rPr>
                <w:b/>
                <w:color w:val="333333"/>
                <w:sz w:val="24"/>
              </w:rPr>
              <w:t>их формирования</w:t>
            </w:r>
            <w:r>
              <w:rPr>
                <w:b/>
                <w:color w:val="333333"/>
                <w:spacing w:val="40"/>
                <w:sz w:val="24"/>
              </w:rPr>
              <w:t xml:space="preserve"> </w:t>
            </w:r>
            <w:r>
              <w:rPr>
                <w:b/>
                <w:color w:val="333333"/>
                <w:sz w:val="24"/>
              </w:rPr>
              <w:t>по физической культуре</w:t>
            </w:r>
          </w:p>
        </w:tc>
        <w:tc>
          <w:tcPr>
            <w:tcW w:w="1419" w:type="dxa"/>
          </w:tcPr>
          <w:p w:rsidR="00AD6F70" w:rsidRDefault="0063066C">
            <w:pPr>
              <w:pStyle w:val="TableParagraph"/>
              <w:spacing w:line="276" w:lineRule="auto"/>
              <w:ind w:right="330"/>
              <w:rPr>
                <w:b/>
                <w:sz w:val="24"/>
              </w:rPr>
            </w:pPr>
            <w:r>
              <w:rPr>
                <w:b/>
                <w:color w:val="333333"/>
                <w:spacing w:val="-2"/>
                <w:sz w:val="24"/>
              </w:rPr>
              <w:t>Способы оценки</w:t>
            </w:r>
          </w:p>
        </w:tc>
      </w:tr>
      <w:tr w:rsidR="00AD6F70">
        <w:trPr>
          <w:trHeight w:val="450"/>
        </w:trPr>
        <w:tc>
          <w:tcPr>
            <w:tcW w:w="9362" w:type="dxa"/>
            <w:gridSpan w:val="2"/>
            <w:shd w:val="clear" w:color="auto" w:fill="D9D9D9"/>
          </w:tcPr>
          <w:p w:rsidR="00AD6F70" w:rsidRDefault="0063066C">
            <w:pPr>
              <w:pStyle w:val="TableParagraph"/>
              <w:spacing w:line="275" w:lineRule="exact"/>
              <w:ind w:left="4048" w:right="4044"/>
              <w:jc w:val="center"/>
              <w:rPr>
                <w:b/>
                <w:sz w:val="24"/>
              </w:rPr>
            </w:pPr>
            <w:r>
              <w:rPr>
                <w:b/>
                <w:color w:val="333333"/>
                <w:sz w:val="24"/>
              </w:rPr>
              <w:t>5-9</w:t>
            </w:r>
            <w:r>
              <w:rPr>
                <w:b/>
                <w:color w:val="333333"/>
                <w:spacing w:val="-1"/>
                <w:sz w:val="24"/>
              </w:rPr>
              <w:t xml:space="preserve"> </w:t>
            </w:r>
            <w:r>
              <w:rPr>
                <w:b/>
                <w:color w:val="333333"/>
                <w:spacing w:val="-2"/>
                <w:sz w:val="24"/>
              </w:rPr>
              <w:t>классы</w:t>
            </w:r>
          </w:p>
        </w:tc>
      </w:tr>
      <w:tr w:rsidR="00AD6F70">
        <w:trPr>
          <w:trHeight w:val="1103"/>
        </w:trPr>
        <w:tc>
          <w:tcPr>
            <w:tcW w:w="7943" w:type="dxa"/>
          </w:tcPr>
          <w:p w:rsidR="00AD6F70" w:rsidRDefault="0063066C">
            <w:pPr>
              <w:pStyle w:val="TableParagraph"/>
              <w:spacing w:line="276" w:lineRule="auto"/>
              <w:rPr>
                <w:sz w:val="24"/>
              </w:rPr>
            </w:pPr>
            <w:r>
              <w:rPr>
                <w:color w:val="333333"/>
                <w:sz w:val="24"/>
              </w:rPr>
              <w:t>1)</w:t>
            </w:r>
            <w:r>
              <w:rPr>
                <w:color w:val="333333"/>
                <w:spacing w:val="80"/>
                <w:sz w:val="24"/>
              </w:rPr>
              <w:t xml:space="preserve"> </w:t>
            </w:r>
            <w:r>
              <w:rPr>
                <w:color w:val="333333"/>
                <w:sz w:val="24"/>
              </w:rPr>
              <w:t>формирование</w:t>
            </w:r>
            <w:r>
              <w:rPr>
                <w:color w:val="333333"/>
                <w:spacing w:val="80"/>
                <w:sz w:val="24"/>
              </w:rPr>
              <w:t xml:space="preserve"> </w:t>
            </w:r>
            <w:r>
              <w:rPr>
                <w:color w:val="333333"/>
                <w:sz w:val="24"/>
              </w:rPr>
              <w:t>привычки</w:t>
            </w:r>
            <w:r>
              <w:rPr>
                <w:color w:val="333333"/>
                <w:spacing w:val="80"/>
                <w:sz w:val="24"/>
              </w:rPr>
              <w:t xml:space="preserve"> </w:t>
            </w:r>
            <w:r>
              <w:rPr>
                <w:color w:val="333333"/>
                <w:sz w:val="24"/>
              </w:rPr>
              <w:t>к</w:t>
            </w:r>
            <w:r>
              <w:rPr>
                <w:color w:val="333333"/>
                <w:spacing w:val="80"/>
                <w:sz w:val="24"/>
              </w:rPr>
              <w:t xml:space="preserve"> </w:t>
            </w:r>
            <w:r>
              <w:rPr>
                <w:color w:val="333333"/>
                <w:sz w:val="24"/>
              </w:rPr>
              <w:t>здоровому</w:t>
            </w:r>
            <w:r>
              <w:rPr>
                <w:color w:val="333333"/>
                <w:spacing w:val="80"/>
                <w:sz w:val="24"/>
              </w:rPr>
              <w:t xml:space="preserve"> </w:t>
            </w:r>
            <w:r>
              <w:rPr>
                <w:color w:val="333333"/>
                <w:sz w:val="24"/>
              </w:rPr>
              <w:t>образу</w:t>
            </w:r>
            <w:r>
              <w:rPr>
                <w:color w:val="333333"/>
                <w:spacing w:val="80"/>
                <w:sz w:val="24"/>
              </w:rPr>
              <w:t xml:space="preserve"> </w:t>
            </w:r>
            <w:r>
              <w:rPr>
                <w:color w:val="333333"/>
                <w:sz w:val="24"/>
              </w:rPr>
              <w:t>жизни</w:t>
            </w:r>
            <w:r>
              <w:rPr>
                <w:color w:val="333333"/>
                <w:spacing w:val="80"/>
                <w:sz w:val="24"/>
              </w:rPr>
              <w:t xml:space="preserve"> </w:t>
            </w:r>
            <w:r>
              <w:rPr>
                <w:color w:val="333333"/>
                <w:sz w:val="24"/>
              </w:rPr>
              <w:t>и</w:t>
            </w:r>
            <w:r>
              <w:rPr>
                <w:color w:val="333333"/>
                <w:spacing w:val="80"/>
                <w:sz w:val="24"/>
              </w:rPr>
              <w:t xml:space="preserve"> </w:t>
            </w:r>
            <w:r>
              <w:rPr>
                <w:color w:val="333333"/>
                <w:sz w:val="24"/>
              </w:rPr>
              <w:t>занятиям</w:t>
            </w:r>
            <w:r>
              <w:rPr>
                <w:color w:val="333333"/>
                <w:spacing w:val="80"/>
                <w:sz w:val="24"/>
              </w:rPr>
              <w:t xml:space="preserve"> </w:t>
            </w:r>
            <w:r>
              <w:rPr>
                <w:color w:val="333333"/>
                <w:sz w:val="24"/>
              </w:rPr>
              <w:t>физической культурой;</w:t>
            </w:r>
          </w:p>
        </w:tc>
        <w:tc>
          <w:tcPr>
            <w:tcW w:w="1419" w:type="dxa"/>
          </w:tcPr>
          <w:p w:rsidR="00AD6F70" w:rsidRDefault="0063066C">
            <w:pPr>
              <w:pStyle w:val="TableParagraph"/>
              <w:spacing w:line="240" w:lineRule="auto"/>
              <w:ind w:right="122"/>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2"/>
                <w:sz w:val="24"/>
              </w:rPr>
              <w:t xml:space="preserve"> устно,</w:t>
            </w:r>
          </w:p>
          <w:p w:rsidR="00AD6F70" w:rsidRDefault="0063066C">
            <w:pPr>
              <w:pStyle w:val="TableParagraph"/>
              <w:spacing w:line="262" w:lineRule="exact"/>
              <w:rPr>
                <w:sz w:val="24"/>
              </w:rPr>
            </w:pPr>
            <w:r>
              <w:rPr>
                <w:color w:val="333333"/>
                <w:spacing w:val="-2"/>
                <w:sz w:val="24"/>
              </w:rPr>
              <w:t>письменно</w:t>
            </w:r>
          </w:p>
        </w:tc>
      </w:tr>
      <w:tr w:rsidR="00AD6F70">
        <w:trPr>
          <w:trHeight w:val="1272"/>
        </w:trPr>
        <w:tc>
          <w:tcPr>
            <w:tcW w:w="7943" w:type="dxa"/>
          </w:tcPr>
          <w:p w:rsidR="00AD6F70" w:rsidRDefault="0063066C">
            <w:pPr>
              <w:pStyle w:val="TableParagraph"/>
              <w:spacing w:line="276" w:lineRule="auto"/>
              <w:ind w:right="100"/>
              <w:jc w:val="both"/>
              <w:rPr>
                <w:sz w:val="24"/>
              </w:rPr>
            </w:pPr>
            <w:r>
              <w:rPr>
                <w:color w:val="333333"/>
                <w:sz w:val="24"/>
              </w:rPr>
              <w:t xml:space="preserve">2) умение планировать самостоятельные занятия физической культурой и строить индивидуальные программы оздоровления и физического </w:t>
            </w:r>
            <w:r>
              <w:rPr>
                <w:color w:val="333333"/>
                <w:spacing w:val="-2"/>
                <w:sz w:val="24"/>
              </w:rPr>
              <w:t>развития;</w:t>
            </w:r>
          </w:p>
        </w:tc>
        <w:tc>
          <w:tcPr>
            <w:tcW w:w="1419" w:type="dxa"/>
          </w:tcPr>
          <w:p w:rsidR="00AD6F70" w:rsidRDefault="0063066C">
            <w:pPr>
              <w:pStyle w:val="TableParagraph"/>
              <w:spacing w:line="240" w:lineRule="auto"/>
              <w:ind w:right="123"/>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r w:rsidR="00AD6F70">
        <w:trPr>
          <w:trHeight w:val="1902"/>
        </w:trPr>
        <w:tc>
          <w:tcPr>
            <w:tcW w:w="7943" w:type="dxa"/>
          </w:tcPr>
          <w:p w:rsidR="00AD6F70" w:rsidRDefault="0063066C">
            <w:pPr>
              <w:pStyle w:val="TableParagraph"/>
              <w:spacing w:line="276" w:lineRule="auto"/>
              <w:ind w:right="96"/>
              <w:jc w:val="both"/>
              <w:rPr>
                <w:sz w:val="24"/>
              </w:rPr>
            </w:pPr>
            <w:r>
              <w:rPr>
                <w:color w:val="333333"/>
                <w:sz w:val="24"/>
              </w:rPr>
              <w:t>3) умение отбирать физические упражнения и регулировать физические нагрузки для самостоятельных систематических занятий с различной функциональной направленностью с учетом индивидуальных возможностей и особенностей обучающихся, планировать содержание этих занятий, включать их в режим учебного дня и учебной недели;</w:t>
            </w:r>
          </w:p>
        </w:tc>
        <w:tc>
          <w:tcPr>
            <w:tcW w:w="1419" w:type="dxa"/>
          </w:tcPr>
          <w:p w:rsidR="00AD6F70" w:rsidRDefault="0063066C">
            <w:pPr>
              <w:pStyle w:val="TableParagraph"/>
              <w:spacing w:line="240" w:lineRule="auto"/>
              <w:ind w:right="123"/>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r w:rsidR="00AD6F70">
        <w:trPr>
          <w:trHeight w:val="1269"/>
        </w:trPr>
        <w:tc>
          <w:tcPr>
            <w:tcW w:w="7943" w:type="dxa"/>
          </w:tcPr>
          <w:p w:rsidR="00AD6F70" w:rsidRDefault="0063066C">
            <w:pPr>
              <w:pStyle w:val="TableParagraph"/>
              <w:spacing w:line="276" w:lineRule="auto"/>
              <w:ind w:right="102"/>
              <w:jc w:val="both"/>
              <w:rPr>
                <w:sz w:val="24"/>
              </w:rPr>
            </w:pPr>
            <w:r>
              <w:rPr>
                <w:color w:val="333333"/>
                <w:sz w:val="24"/>
              </w:rPr>
              <w:t>4) организацию самостоятельных систематических занятий физическими упражнениями с соблюдением правил техники безопасности и профилактики травматизма;</w:t>
            </w:r>
          </w:p>
        </w:tc>
        <w:tc>
          <w:tcPr>
            <w:tcW w:w="1419" w:type="dxa"/>
          </w:tcPr>
          <w:p w:rsidR="00AD6F70" w:rsidRDefault="0063066C">
            <w:pPr>
              <w:pStyle w:val="TableParagraph"/>
              <w:spacing w:line="240" w:lineRule="auto"/>
              <w:ind w:right="123"/>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r w:rsidR="00AD6F70">
        <w:trPr>
          <w:trHeight w:val="1588"/>
        </w:trPr>
        <w:tc>
          <w:tcPr>
            <w:tcW w:w="7943" w:type="dxa"/>
          </w:tcPr>
          <w:p w:rsidR="00AD6F70" w:rsidRDefault="0063066C">
            <w:pPr>
              <w:pStyle w:val="TableParagraph"/>
              <w:spacing w:line="276" w:lineRule="auto"/>
              <w:ind w:right="100"/>
              <w:jc w:val="both"/>
              <w:rPr>
                <w:sz w:val="24"/>
              </w:rPr>
            </w:pPr>
            <w:r>
              <w:rPr>
                <w:color w:val="333333"/>
                <w:sz w:val="24"/>
              </w:rPr>
              <w:t>5)</w:t>
            </w:r>
            <w:r>
              <w:rPr>
                <w:color w:val="333333"/>
                <w:spacing w:val="-1"/>
                <w:sz w:val="24"/>
              </w:rPr>
              <w:t xml:space="preserve"> </w:t>
            </w:r>
            <w:r>
              <w:rPr>
                <w:color w:val="333333"/>
                <w:sz w:val="24"/>
              </w:rPr>
              <w:t>умение</w:t>
            </w:r>
            <w:r>
              <w:rPr>
                <w:color w:val="333333"/>
                <w:spacing w:val="-5"/>
                <w:sz w:val="24"/>
              </w:rPr>
              <w:t xml:space="preserve"> </w:t>
            </w:r>
            <w:r>
              <w:rPr>
                <w:color w:val="333333"/>
                <w:sz w:val="24"/>
              </w:rPr>
              <w:t>оказывать</w:t>
            </w:r>
            <w:r>
              <w:rPr>
                <w:color w:val="333333"/>
                <w:spacing w:val="-4"/>
                <w:sz w:val="24"/>
              </w:rPr>
              <w:t xml:space="preserve"> </w:t>
            </w:r>
            <w:r>
              <w:rPr>
                <w:color w:val="333333"/>
                <w:sz w:val="24"/>
              </w:rPr>
              <w:t>первую</w:t>
            </w:r>
            <w:r>
              <w:rPr>
                <w:color w:val="333333"/>
                <w:spacing w:val="-4"/>
                <w:sz w:val="24"/>
              </w:rPr>
              <w:t xml:space="preserve"> </w:t>
            </w:r>
            <w:r>
              <w:rPr>
                <w:color w:val="333333"/>
                <w:sz w:val="24"/>
              </w:rPr>
              <w:t>помощь</w:t>
            </w:r>
            <w:r>
              <w:rPr>
                <w:color w:val="333333"/>
                <w:spacing w:val="-4"/>
                <w:sz w:val="24"/>
              </w:rPr>
              <w:t xml:space="preserve"> </w:t>
            </w:r>
            <w:r>
              <w:rPr>
                <w:color w:val="333333"/>
                <w:sz w:val="24"/>
              </w:rPr>
              <w:t>при</w:t>
            </w:r>
            <w:r>
              <w:rPr>
                <w:color w:val="333333"/>
                <w:spacing w:val="-4"/>
                <w:sz w:val="24"/>
              </w:rPr>
              <w:t xml:space="preserve"> </w:t>
            </w:r>
            <w:r>
              <w:rPr>
                <w:color w:val="333333"/>
                <w:sz w:val="24"/>
              </w:rPr>
              <w:t>травмах</w:t>
            </w:r>
            <w:r>
              <w:rPr>
                <w:color w:val="333333"/>
                <w:spacing w:val="-2"/>
                <w:sz w:val="24"/>
              </w:rPr>
              <w:t xml:space="preserve"> </w:t>
            </w:r>
            <w:r>
              <w:rPr>
                <w:color w:val="333333"/>
                <w:sz w:val="24"/>
              </w:rPr>
              <w:t>(например:</w:t>
            </w:r>
            <w:r>
              <w:rPr>
                <w:color w:val="333333"/>
                <w:spacing w:val="-4"/>
                <w:sz w:val="24"/>
              </w:rPr>
              <w:t xml:space="preserve"> </w:t>
            </w:r>
            <w:r>
              <w:rPr>
                <w:color w:val="333333"/>
                <w:sz w:val="24"/>
              </w:rPr>
              <w:t>извлечение</w:t>
            </w:r>
            <w:r>
              <w:rPr>
                <w:color w:val="333333"/>
                <w:spacing w:val="-5"/>
                <w:sz w:val="24"/>
              </w:rPr>
              <w:t xml:space="preserve"> </w:t>
            </w:r>
            <w:r>
              <w:rPr>
                <w:color w:val="333333"/>
                <w:sz w:val="24"/>
              </w:rPr>
              <w:t>и перемещение пострадавших, проведение иммобилизации с помощью подручных средств, выполнение осмотра пострадавшего на наличие наружных кровотечений и мероприятий по их остановке);</w:t>
            </w:r>
          </w:p>
        </w:tc>
        <w:tc>
          <w:tcPr>
            <w:tcW w:w="1419" w:type="dxa"/>
          </w:tcPr>
          <w:p w:rsidR="00AD6F70" w:rsidRDefault="0063066C">
            <w:pPr>
              <w:pStyle w:val="TableParagraph"/>
              <w:spacing w:line="240" w:lineRule="auto"/>
              <w:ind w:right="123"/>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r w:rsidR="00AD6F70">
        <w:trPr>
          <w:trHeight w:val="952"/>
        </w:trPr>
        <w:tc>
          <w:tcPr>
            <w:tcW w:w="7943" w:type="dxa"/>
          </w:tcPr>
          <w:p w:rsidR="00AD6F70" w:rsidRDefault="0063066C">
            <w:pPr>
              <w:pStyle w:val="TableParagraph"/>
              <w:spacing w:line="270" w:lineRule="exact"/>
              <w:rPr>
                <w:sz w:val="24"/>
              </w:rPr>
            </w:pPr>
            <w:r>
              <w:rPr>
                <w:color w:val="333333"/>
                <w:sz w:val="24"/>
              </w:rPr>
              <w:t>6)</w:t>
            </w:r>
            <w:r>
              <w:rPr>
                <w:color w:val="333333"/>
                <w:spacing w:val="73"/>
                <w:sz w:val="24"/>
              </w:rPr>
              <w:t xml:space="preserve"> </w:t>
            </w:r>
            <w:r>
              <w:rPr>
                <w:color w:val="333333"/>
                <w:sz w:val="24"/>
              </w:rPr>
              <w:t>умение</w:t>
            </w:r>
            <w:r>
              <w:rPr>
                <w:color w:val="333333"/>
                <w:spacing w:val="72"/>
                <w:sz w:val="24"/>
              </w:rPr>
              <w:t xml:space="preserve"> </w:t>
            </w:r>
            <w:r>
              <w:rPr>
                <w:color w:val="333333"/>
                <w:sz w:val="24"/>
              </w:rPr>
              <w:t>проводить</w:t>
            </w:r>
            <w:r>
              <w:rPr>
                <w:color w:val="333333"/>
                <w:spacing w:val="71"/>
                <w:sz w:val="24"/>
              </w:rPr>
              <w:t xml:space="preserve"> </w:t>
            </w:r>
            <w:r>
              <w:rPr>
                <w:color w:val="333333"/>
                <w:sz w:val="24"/>
              </w:rPr>
              <w:t>мониторинг</w:t>
            </w:r>
            <w:r>
              <w:rPr>
                <w:color w:val="333333"/>
                <w:spacing w:val="74"/>
                <w:sz w:val="24"/>
              </w:rPr>
              <w:t xml:space="preserve"> </w:t>
            </w:r>
            <w:r>
              <w:rPr>
                <w:color w:val="333333"/>
                <w:sz w:val="24"/>
              </w:rPr>
              <w:t>физического</w:t>
            </w:r>
            <w:r>
              <w:rPr>
                <w:color w:val="333333"/>
                <w:spacing w:val="73"/>
                <w:sz w:val="24"/>
              </w:rPr>
              <w:t xml:space="preserve"> </w:t>
            </w:r>
            <w:r>
              <w:rPr>
                <w:color w:val="333333"/>
                <w:sz w:val="24"/>
              </w:rPr>
              <w:t>развития</w:t>
            </w:r>
            <w:r>
              <w:rPr>
                <w:color w:val="333333"/>
                <w:spacing w:val="71"/>
                <w:sz w:val="24"/>
              </w:rPr>
              <w:t xml:space="preserve"> </w:t>
            </w:r>
            <w:r>
              <w:rPr>
                <w:color w:val="333333"/>
                <w:sz w:val="24"/>
              </w:rPr>
              <w:t>и</w:t>
            </w:r>
            <w:r>
              <w:rPr>
                <w:color w:val="333333"/>
                <w:spacing w:val="73"/>
                <w:sz w:val="24"/>
              </w:rPr>
              <w:t xml:space="preserve"> </w:t>
            </w:r>
            <w:r>
              <w:rPr>
                <w:color w:val="333333"/>
                <w:spacing w:val="-2"/>
                <w:sz w:val="24"/>
              </w:rPr>
              <w:t>физической</w:t>
            </w:r>
          </w:p>
          <w:p w:rsidR="00AD6F70" w:rsidRDefault="0063066C">
            <w:pPr>
              <w:pStyle w:val="TableParagraph"/>
              <w:spacing w:before="7" w:line="310" w:lineRule="atLeast"/>
              <w:rPr>
                <w:sz w:val="24"/>
              </w:rPr>
            </w:pPr>
            <w:r>
              <w:rPr>
                <w:color w:val="333333"/>
                <w:sz w:val="24"/>
              </w:rPr>
              <w:t>подготовленности, наблюдение за динамикой развития своих физических качеств</w:t>
            </w:r>
            <w:r>
              <w:rPr>
                <w:color w:val="333333"/>
                <w:spacing w:val="32"/>
                <w:sz w:val="24"/>
              </w:rPr>
              <w:t xml:space="preserve"> </w:t>
            </w:r>
            <w:r>
              <w:rPr>
                <w:color w:val="333333"/>
                <w:sz w:val="24"/>
              </w:rPr>
              <w:t>и</w:t>
            </w:r>
            <w:r>
              <w:rPr>
                <w:color w:val="333333"/>
                <w:spacing w:val="35"/>
                <w:sz w:val="24"/>
              </w:rPr>
              <w:t xml:space="preserve"> </w:t>
            </w:r>
            <w:r>
              <w:rPr>
                <w:color w:val="333333"/>
                <w:sz w:val="24"/>
              </w:rPr>
              <w:t>двигательных</w:t>
            </w:r>
            <w:r>
              <w:rPr>
                <w:color w:val="333333"/>
                <w:spacing w:val="35"/>
                <w:sz w:val="24"/>
              </w:rPr>
              <w:t xml:space="preserve"> </w:t>
            </w:r>
            <w:r>
              <w:rPr>
                <w:color w:val="333333"/>
                <w:sz w:val="24"/>
              </w:rPr>
              <w:t>способностей,</w:t>
            </w:r>
            <w:r>
              <w:rPr>
                <w:color w:val="333333"/>
                <w:spacing w:val="34"/>
                <w:sz w:val="24"/>
              </w:rPr>
              <w:t xml:space="preserve"> </w:t>
            </w:r>
            <w:r>
              <w:rPr>
                <w:color w:val="333333"/>
                <w:sz w:val="24"/>
              </w:rPr>
              <w:t>оценивать</w:t>
            </w:r>
            <w:r>
              <w:rPr>
                <w:color w:val="333333"/>
                <w:spacing w:val="33"/>
                <w:sz w:val="24"/>
              </w:rPr>
              <w:t xml:space="preserve"> </w:t>
            </w:r>
            <w:r>
              <w:rPr>
                <w:color w:val="333333"/>
                <w:sz w:val="24"/>
              </w:rPr>
              <w:t>состояние</w:t>
            </w:r>
            <w:r>
              <w:rPr>
                <w:color w:val="333333"/>
                <w:spacing w:val="33"/>
                <w:sz w:val="24"/>
              </w:rPr>
              <w:t xml:space="preserve"> </w:t>
            </w:r>
            <w:r>
              <w:rPr>
                <w:color w:val="333333"/>
                <w:sz w:val="24"/>
              </w:rPr>
              <w:t>организма</w:t>
            </w:r>
            <w:r>
              <w:rPr>
                <w:color w:val="333333"/>
                <w:spacing w:val="33"/>
                <w:sz w:val="24"/>
              </w:rPr>
              <w:t xml:space="preserve"> </w:t>
            </w:r>
            <w:r>
              <w:rPr>
                <w:color w:val="333333"/>
                <w:spacing w:val="-10"/>
                <w:sz w:val="24"/>
              </w:rPr>
              <w:t>и</w:t>
            </w:r>
          </w:p>
        </w:tc>
        <w:tc>
          <w:tcPr>
            <w:tcW w:w="1419" w:type="dxa"/>
          </w:tcPr>
          <w:p w:rsidR="00AD6F70" w:rsidRDefault="0063066C">
            <w:pPr>
              <w:pStyle w:val="TableParagraph"/>
              <w:spacing w:line="240" w:lineRule="auto"/>
              <w:ind w:right="122"/>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2"/>
                <w:sz w:val="24"/>
              </w:rPr>
              <w:t xml:space="preserve"> устно,</w:t>
            </w:r>
          </w:p>
        </w:tc>
      </w:tr>
    </w:tbl>
    <w:p w:rsidR="00AD6F70" w:rsidRDefault="00AD6F70">
      <w:pPr>
        <w:rPr>
          <w:sz w:val="24"/>
        </w:rPr>
        <w:sectPr w:rsidR="00AD6F70">
          <w:pgSz w:w="11910" w:h="16840"/>
          <w:pgMar w:top="1040" w:right="540" w:bottom="280" w:left="1440" w:header="720" w:footer="720" w:gutter="0"/>
          <w:cols w:space="720"/>
        </w:sectPr>
      </w:pPr>
    </w:p>
    <w:tbl>
      <w:tblPr>
        <w:tblStyle w:val="TableNormal"/>
        <w:tblW w:w="0" w:type="auto"/>
        <w:tblInd w:w="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943"/>
        <w:gridCol w:w="1419"/>
      </w:tblGrid>
      <w:tr w:rsidR="00AD6F70">
        <w:trPr>
          <w:trHeight w:val="2222"/>
        </w:trPr>
        <w:tc>
          <w:tcPr>
            <w:tcW w:w="7943" w:type="dxa"/>
          </w:tcPr>
          <w:p w:rsidR="00AD6F70" w:rsidRDefault="0063066C">
            <w:pPr>
              <w:pStyle w:val="TableParagraph"/>
              <w:spacing w:line="276" w:lineRule="auto"/>
              <w:ind w:right="97"/>
              <w:jc w:val="both"/>
              <w:rPr>
                <w:sz w:val="24"/>
              </w:rPr>
            </w:pPr>
            <w:r>
              <w:rPr>
                <w:color w:val="333333"/>
                <w:sz w:val="24"/>
              </w:rPr>
              <w:t>определять тренирующее воздействие занятий физическими упражнениями, определять индивидуальные режимы физической</w:t>
            </w:r>
            <w:r>
              <w:rPr>
                <w:color w:val="333333"/>
                <w:spacing w:val="40"/>
                <w:sz w:val="24"/>
              </w:rPr>
              <w:t xml:space="preserve"> </w:t>
            </w:r>
            <w:r>
              <w:rPr>
                <w:color w:val="333333"/>
                <w:sz w:val="24"/>
              </w:rPr>
              <w:t>нагрузки, контролировать направленность ее воздействия на организм во время самостоятельных занятий физическими упражнениями;</w:t>
            </w:r>
          </w:p>
          <w:p w:rsidR="00AD6F70" w:rsidRDefault="0063066C">
            <w:pPr>
              <w:pStyle w:val="TableParagraph"/>
              <w:spacing w:line="276" w:lineRule="auto"/>
              <w:ind w:right="97"/>
              <w:jc w:val="both"/>
              <w:rPr>
                <w:sz w:val="24"/>
              </w:rPr>
            </w:pPr>
            <w:r>
              <w:rPr>
                <w:color w:val="333333"/>
                <w:sz w:val="24"/>
              </w:rPr>
              <w:t xml:space="preserve">7) умение выполнять комплексы общеразвивающих и корригирующих </w:t>
            </w:r>
            <w:r>
              <w:rPr>
                <w:color w:val="333333"/>
                <w:spacing w:val="-2"/>
                <w:sz w:val="24"/>
              </w:rPr>
              <w:t>упражнений;</w:t>
            </w:r>
          </w:p>
        </w:tc>
        <w:tc>
          <w:tcPr>
            <w:tcW w:w="1419" w:type="dxa"/>
          </w:tcPr>
          <w:p w:rsidR="00AD6F70" w:rsidRDefault="0063066C">
            <w:pPr>
              <w:pStyle w:val="TableParagraph"/>
              <w:spacing w:line="270" w:lineRule="exact"/>
              <w:rPr>
                <w:sz w:val="24"/>
              </w:rPr>
            </w:pPr>
            <w:r>
              <w:rPr>
                <w:color w:val="333333"/>
                <w:spacing w:val="-2"/>
                <w:sz w:val="24"/>
              </w:rPr>
              <w:t>письменно</w:t>
            </w:r>
          </w:p>
        </w:tc>
      </w:tr>
      <w:tr w:rsidR="00AD6F70">
        <w:trPr>
          <w:trHeight w:val="1103"/>
        </w:trPr>
        <w:tc>
          <w:tcPr>
            <w:tcW w:w="7943" w:type="dxa"/>
          </w:tcPr>
          <w:p w:rsidR="00AD6F70" w:rsidRDefault="0063066C">
            <w:pPr>
              <w:pStyle w:val="TableParagraph"/>
              <w:spacing w:line="276" w:lineRule="auto"/>
              <w:rPr>
                <w:sz w:val="24"/>
              </w:rPr>
            </w:pPr>
            <w:r>
              <w:rPr>
                <w:color w:val="333333"/>
                <w:sz w:val="24"/>
              </w:rPr>
              <w:lastRenderedPageBreak/>
              <w:t>8) владение основами технических действий и приемами различных видов спорта, их использование в игровой и соревновательной деятельности;</w:t>
            </w:r>
          </w:p>
        </w:tc>
        <w:tc>
          <w:tcPr>
            <w:tcW w:w="1419" w:type="dxa"/>
          </w:tcPr>
          <w:p w:rsidR="00AD6F70" w:rsidRDefault="0063066C">
            <w:pPr>
              <w:pStyle w:val="TableParagraph"/>
              <w:spacing w:line="240" w:lineRule="auto"/>
              <w:ind w:right="122"/>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2"/>
                <w:sz w:val="24"/>
              </w:rPr>
              <w:t xml:space="preserve"> устно,</w:t>
            </w:r>
          </w:p>
          <w:p w:rsidR="00AD6F70" w:rsidRDefault="0063066C">
            <w:pPr>
              <w:pStyle w:val="TableParagraph"/>
              <w:spacing w:line="262" w:lineRule="exact"/>
              <w:rPr>
                <w:sz w:val="24"/>
              </w:rPr>
            </w:pPr>
            <w:r>
              <w:rPr>
                <w:color w:val="333333"/>
                <w:spacing w:val="-2"/>
                <w:sz w:val="24"/>
              </w:rPr>
              <w:t>письменно</w:t>
            </w:r>
          </w:p>
        </w:tc>
      </w:tr>
      <w:tr w:rsidR="00AD6F70">
        <w:trPr>
          <w:trHeight w:val="1272"/>
        </w:trPr>
        <w:tc>
          <w:tcPr>
            <w:tcW w:w="7943" w:type="dxa"/>
          </w:tcPr>
          <w:p w:rsidR="00AD6F70" w:rsidRDefault="0063066C">
            <w:pPr>
              <w:pStyle w:val="TableParagraph"/>
              <w:spacing w:line="276" w:lineRule="auto"/>
              <w:ind w:right="95"/>
              <w:jc w:val="both"/>
              <w:rPr>
                <w:sz w:val="24"/>
              </w:rPr>
            </w:pPr>
            <w:r>
              <w:rPr>
                <w:color w:val="333333"/>
                <w:sz w:val="24"/>
              </w:rPr>
              <w:t>9) умение повышать функциональные возможности систем организма при подготовке к выполнению нормативов Всероссийского физкультурно- спортивного комплекса «Готов к труду и обороне» (ГТО).</w:t>
            </w:r>
          </w:p>
        </w:tc>
        <w:tc>
          <w:tcPr>
            <w:tcW w:w="1419" w:type="dxa"/>
          </w:tcPr>
          <w:p w:rsidR="00AD6F70" w:rsidRDefault="0063066C">
            <w:pPr>
              <w:pStyle w:val="TableParagraph"/>
              <w:spacing w:line="240" w:lineRule="auto"/>
              <w:ind w:right="123"/>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bl>
    <w:p w:rsidR="00AD6F70" w:rsidRDefault="00AD6F70">
      <w:pPr>
        <w:pStyle w:val="a3"/>
        <w:spacing w:before="1"/>
        <w:ind w:left="0"/>
        <w:rPr>
          <w:b/>
          <w:sz w:val="25"/>
        </w:rPr>
      </w:pPr>
    </w:p>
    <w:p w:rsidR="00AD6F70" w:rsidRPr="00B37ADA" w:rsidRDefault="0063066C" w:rsidP="00B37ADA">
      <w:pPr>
        <w:pStyle w:val="a3"/>
        <w:spacing w:before="89" w:line="276" w:lineRule="auto"/>
        <w:ind w:right="304"/>
        <w:jc w:val="both"/>
      </w:pPr>
      <w:r>
        <w:t xml:space="preserve">Текущие оценки выставляются за выявленные знания по содержанию программы и знаний в области физической культуры и здорового образа жизни, уровень овладения двигательными умениями и навыками, уровень владения способами и умения осуществлять физкультурно-оздоровительную </w:t>
      </w:r>
      <w:r>
        <w:rPr>
          <w:spacing w:val="-2"/>
        </w:rPr>
        <w:t>деятельность.</w:t>
      </w:r>
    </w:p>
    <w:p w:rsidR="00AD6F70" w:rsidRDefault="0063066C">
      <w:pPr>
        <w:spacing w:line="278" w:lineRule="auto"/>
        <w:ind w:left="262" w:right="304"/>
        <w:jc w:val="both"/>
        <w:rPr>
          <w:b/>
          <w:sz w:val="28"/>
        </w:rPr>
      </w:pPr>
      <w:r>
        <w:rPr>
          <w:sz w:val="28"/>
        </w:rPr>
        <w:t xml:space="preserve">Для оценивания уровня знаний используются </w:t>
      </w:r>
      <w:r>
        <w:rPr>
          <w:b/>
          <w:sz w:val="28"/>
        </w:rPr>
        <w:t>опрос, проверочные беседы (без вызова из строя), тестирование</w:t>
      </w:r>
    </w:p>
    <w:p w:rsidR="00AD6F70" w:rsidRDefault="0063066C">
      <w:pPr>
        <w:pStyle w:val="a3"/>
        <w:spacing w:line="276" w:lineRule="auto"/>
        <w:ind w:right="313"/>
        <w:jc w:val="both"/>
      </w:pPr>
      <w:r>
        <w:t xml:space="preserve">Оценка «5» За ответ, в котором учащийся демонстрирует глубокое понимание сущности материала; логично его излагает, используя в </w:t>
      </w:r>
      <w:r>
        <w:rPr>
          <w:spacing w:val="-2"/>
        </w:rPr>
        <w:t>деятельности.</w:t>
      </w:r>
    </w:p>
    <w:p w:rsidR="00AD6F70" w:rsidRDefault="0063066C">
      <w:pPr>
        <w:pStyle w:val="a3"/>
        <w:spacing w:line="276" w:lineRule="auto"/>
        <w:ind w:right="310"/>
        <w:jc w:val="both"/>
      </w:pPr>
      <w:r>
        <w:t>Оценка «4» За ответ, если в нем содержатся небольшие неточности и незначительные ошибки.</w:t>
      </w:r>
    </w:p>
    <w:p w:rsidR="00AD6F70" w:rsidRDefault="0063066C">
      <w:pPr>
        <w:pStyle w:val="a3"/>
        <w:spacing w:line="276" w:lineRule="auto"/>
        <w:ind w:right="309"/>
        <w:jc w:val="both"/>
      </w:pPr>
      <w:r>
        <w:t>Оценка «3» За ответ, в котором отсутствует логическая последовательность, имеются пробелы в знании материала, нет должной аргументации и умения использовать знания на практике.</w:t>
      </w:r>
    </w:p>
    <w:p w:rsidR="00AD6F70" w:rsidRPr="00B37ADA" w:rsidRDefault="0063066C" w:rsidP="00B37ADA">
      <w:pPr>
        <w:pStyle w:val="a3"/>
        <w:spacing w:line="321" w:lineRule="exact"/>
        <w:jc w:val="both"/>
      </w:pPr>
      <w:r>
        <w:t>Оценка</w:t>
      </w:r>
      <w:r>
        <w:rPr>
          <w:spacing w:val="-6"/>
        </w:rPr>
        <w:t xml:space="preserve"> </w:t>
      </w:r>
      <w:r>
        <w:t>«2»</w:t>
      </w:r>
      <w:r>
        <w:rPr>
          <w:spacing w:val="-5"/>
        </w:rPr>
        <w:t xml:space="preserve"> </w:t>
      </w:r>
      <w:r>
        <w:t>За</w:t>
      </w:r>
      <w:r>
        <w:rPr>
          <w:spacing w:val="-4"/>
        </w:rPr>
        <w:t xml:space="preserve"> </w:t>
      </w:r>
      <w:r>
        <w:t>непонимание</w:t>
      </w:r>
      <w:r>
        <w:rPr>
          <w:spacing w:val="-3"/>
        </w:rPr>
        <w:t xml:space="preserve"> </w:t>
      </w:r>
      <w:r>
        <w:t>и</w:t>
      </w:r>
      <w:r>
        <w:rPr>
          <w:spacing w:val="-7"/>
        </w:rPr>
        <w:t xml:space="preserve"> </w:t>
      </w:r>
      <w:r>
        <w:t>незнание</w:t>
      </w:r>
      <w:r>
        <w:rPr>
          <w:spacing w:val="-5"/>
        </w:rPr>
        <w:t xml:space="preserve"> </w:t>
      </w:r>
      <w:r>
        <w:t>материала</w:t>
      </w:r>
      <w:r>
        <w:rPr>
          <w:spacing w:val="-5"/>
        </w:rPr>
        <w:t xml:space="preserve"> </w:t>
      </w:r>
      <w:r>
        <w:rPr>
          <w:spacing w:val="-2"/>
        </w:rPr>
        <w:t>программы.</w:t>
      </w:r>
    </w:p>
    <w:p w:rsidR="00AD6F70" w:rsidRDefault="0063066C">
      <w:pPr>
        <w:pStyle w:val="2"/>
        <w:spacing w:before="1"/>
      </w:pPr>
      <w:r>
        <w:t>Техника</w:t>
      </w:r>
      <w:r>
        <w:rPr>
          <w:spacing w:val="-6"/>
        </w:rPr>
        <w:t xml:space="preserve"> </w:t>
      </w:r>
      <w:r>
        <w:t>владения</w:t>
      </w:r>
      <w:r>
        <w:rPr>
          <w:spacing w:val="-8"/>
        </w:rPr>
        <w:t xml:space="preserve"> </w:t>
      </w:r>
      <w:r>
        <w:t>двигательными</w:t>
      </w:r>
      <w:r>
        <w:rPr>
          <w:spacing w:val="-8"/>
        </w:rPr>
        <w:t xml:space="preserve"> </w:t>
      </w:r>
      <w:r>
        <w:t>умениями</w:t>
      </w:r>
      <w:r>
        <w:rPr>
          <w:spacing w:val="-5"/>
        </w:rPr>
        <w:t xml:space="preserve"> </w:t>
      </w:r>
      <w:r>
        <w:t>и</w:t>
      </w:r>
      <w:r>
        <w:rPr>
          <w:spacing w:val="-6"/>
        </w:rPr>
        <w:t xml:space="preserve"> </w:t>
      </w:r>
      <w:r>
        <w:rPr>
          <w:spacing w:val="-2"/>
        </w:rPr>
        <w:t>навыками</w:t>
      </w:r>
    </w:p>
    <w:p w:rsidR="00AD6F70" w:rsidRDefault="0063066C">
      <w:pPr>
        <w:pStyle w:val="a3"/>
        <w:spacing w:before="42" w:line="276" w:lineRule="auto"/>
        <w:ind w:right="302"/>
        <w:jc w:val="both"/>
      </w:pPr>
      <w:r>
        <w:t>Оценка «5» Движение или отдельные его элементы выполнены правильно, с соблюдением</w:t>
      </w:r>
      <w:r>
        <w:rPr>
          <w:spacing w:val="-1"/>
        </w:rPr>
        <w:t xml:space="preserve"> </w:t>
      </w:r>
      <w:r>
        <w:t>всех требований,</w:t>
      </w:r>
      <w:r>
        <w:rPr>
          <w:spacing w:val="-1"/>
        </w:rPr>
        <w:t xml:space="preserve"> </w:t>
      </w:r>
      <w:r>
        <w:t>без</w:t>
      </w:r>
      <w:r>
        <w:rPr>
          <w:spacing w:val="-1"/>
        </w:rPr>
        <w:t xml:space="preserve"> </w:t>
      </w:r>
      <w:r>
        <w:t>ошибок,</w:t>
      </w:r>
      <w:r>
        <w:rPr>
          <w:spacing w:val="-1"/>
        </w:rPr>
        <w:t xml:space="preserve"> </w:t>
      </w:r>
      <w:r>
        <w:t>легко,</w:t>
      </w:r>
      <w:r>
        <w:rPr>
          <w:spacing w:val="-1"/>
        </w:rPr>
        <w:t xml:space="preserve"> </w:t>
      </w:r>
      <w:r>
        <w:t>свободно,</w:t>
      </w:r>
      <w:r>
        <w:rPr>
          <w:spacing w:val="-1"/>
        </w:rPr>
        <w:t xml:space="preserve"> </w:t>
      </w:r>
      <w:r>
        <w:t>четко,</w:t>
      </w:r>
      <w:r>
        <w:rPr>
          <w:spacing w:val="-1"/>
        </w:rPr>
        <w:t xml:space="preserve"> </w:t>
      </w:r>
      <w:r>
        <w:t>уверенно, слитно, с отличной осанкой, в надлежащем ритме; Ученик понимает сущность движения, его назначение, может разобраться в движении, объяснить,</w:t>
      </w:r>
      <w:r>
        <w:rPr>
          <w:spacing w:val="78"/>
        </w:rPr>
        <w:t xml:space="preserve"> </w:t>
      </w:r>
      <w:r>
        <w:t>как</w:t>
      </w:r>
      <w:r>
        <w:rPr>
          <w:spacing w:val="77"/>
        </w:rPr>
        <w:t xml:space="preserve"> </w:t>
      </w:r>
      <w:r>
        <w:t>оно</w:t>
      </w:r>
      <w:r>
        <w:rPr>
          <w:spacing w:val="77"/>
        </w:rPr>
        <w:t xml:space="preserve"> </w:t>
      </w:r>
      <w:r>
        <w:t>выполняется,</w:t>
      </w:r>
      <w:r>
        <w:rPr>
          <w:spacing w:val="78"/>
        </w:rPr>
        <w:t xml:space="preserve"> </w:t>
      </w:r>
      <w:r>
        <w:t>и</w:t>
      </w:r>
      <w:r>
        <w:rPr>
          <w:spacing w:val="77"/>
        </w:rPr>
        <w:t xml:space="preserve"> </w:t>
      </w:r>
      <w:r>
        <w:t>продемонстрировать</w:t>
      </w:r>
      <w:r>
        <w:rPr>
          <w:spacing w:val="74"/>
        </w:rPr>
        <w:t xml:space="preserve"> </w:t>
      </w:r>
      <w:r>
        <w:t>в</w:t>
      </w:r>
      <w:r>
        <w:rPr>
          <w:spacing w:val="78"/>
        </w:rPr>
        <w:t xml:space="preserve"> </w:t>
      </w:r>
      <w:r>
        <w:t>нестандартных</w:t>
      </w:r>
    </w:p>
    <w:p w:rsidR="00AD6F70" w:rsidRDefault="00AD6F70">
      <w:pPr>
        <w:spacing w:line="276" w:lineRule="auto"/>
        <w:jc w:val="both"/>
        <w:sectPr w:rsidR="00AD6F70">
          <w:type w:val="continuous"/>
          <w:pgSz w:w="11910" w:h="16840"/>
          <w:pgMar w:top="1100" w:right="540" w:bottom="280" w:left="1440" w:header="720" w:footer="720" w:gutter="0"/>
          <w:cols w:space="720"/>
        </w:sectPr>
      </w:pPr>
    </w:p>
    <w:p w:rsidR="00AD6F70" w:rsidRDefault="0063066C">
      <w:pPr>
        <w:pStyle w:val="a3"/>
        <w:spacing w:before="67" w:line="278" w:lineRule="auto"/>
        <w:ind w:right="303"/>
        <w:jc w:val="both"/>
      </w:pPr>
      <w:r>
        <w:lastRenderedPageBreak/>
        <w:t>условиях; может определиться исправить ошибки, допущенные другим учеником; уверенно выполняет учебный норматив</w:t>
      </w:r>
    </w:p>
    <w:p w:rsidR="00AD6F70" w:rsidRDefault="0063066C">
      <w:pPr>
        <w:pStyle w:val="a3"/>
        <w:spacing w:line="276" w:lineRule="auto"/>
        <w:ind w:right="310" w:firstLine="69"/>
        <w:jc w:val="both"/>
      </w:pPr>
      <w:r>
        <w:t>Оценка «4» При выполнении ученик действует так же, как и в предыдущем случае, но допустил не более двух незначительных ошибок</w:t>
      </w:r>
    </w:p>
    <w:p w:rsidR="00AD6F70" w:rsidRDefault="0063066C">
      <w:pPr>
        <w:pStyle w:val="a3"/>
        <w:spacing w:line="276" w:lineRule="auto"/>
        <w:ind w:right="310"/>
        <w:jc w:val="both"/>
      </w:pPr>
      <w:r>
        <w:t>Оценка «3» Двигательное действие в основном выполнено правильно, но допущена одна грубая или несколько мелких ошибок, приведших к скованности движений, неуверенности. Учащийся не может выполнить движение в нестандартных и сложных в сравнении с уроком условиях</w:t>
      </w:r>
    </w:p>
    <w:p w:rsidR="00AD6F70" w:rsidRDefault="0063066C">
      <w:pPr>
        <w:pStyle w:val="a3"/>
        <w:spacing w:line="276" w:lineRule="auto"/>
        <w:ind w:right="302"/>
        <w:jc w:val="both"/>
      </w:pPr>
      <w:r>
        <w:t>Оценка «2» Движение или отдельные его элементы выполнены неправильно, допущено более двух значительных или одна грубая ошибка</w:t>
      </w:r>
    </w:p>
    <w:p w:rsidR="00AD6F70" w:rsidRDefault="0063066C">
      <w:pPr>
        <w:spacing w:line="276" w:lineRule="auto"/>
        <w:ind w:left="262" w:right="306"/>
        <w:jc w:val="both"/>
        <w:rPr>
          <w:sz w:val="28"/>
        </w:rPr>
      </w:pPr>
      <w:r>
        <w:rPr>
          <w:b/>
          <w:sz w:val="28"/>
        </w:rPr>
        <w:t xml:space="preserve">Для оценивания техники владения двигательными умениями и навыками </w:t>
      </w:r>
      <w:r>
        <w:rPr>
          <w:sz w:val="28"/>
        </w:rPr>
        <w:t>используются: наблюдение, вызов из строя для показа, выполнение упражнений и комбинированный метод.</w:t>
      </w:r>
    </w:p>
    <w:p w:rsidR="00AD6F70" w:rsidRDefault="0063066C">
      <w:pPr>
        <w:pStyle w:val="2"/>
        <w:spacing w:line="276" w:lineRule="auto"/>
        <w:ind w:right="305"/>
      </w:pPr>
      <w:r>
        <w:t>Владение способами и умение осуществлять физкультурно- оздоровительную деятельность</w:t>
      </w:r>
    </w:p>
    <w:p w:rsidR="00AD6F70" w:rsidRDefault="0063066C">
      <w:pPr>
        <w:pStyle w:val="a3"/>
        <w:spacing w:line="318" w:lineRule="exact"/>
        <w:jc w:val="both"/>
      </w:pPr>
      <w:r>
        <w:t>Оценка</w:t>
      </w:r>
      <w:r>
        <w:rPr>
          <w:spacing w:val="-6"/>
        </w:rPr>
        <w:t xml:space="preserve"> </w:t>
      </w:r>
      <w:r>
        <w:t>«5»</w:t>
      </w:r>
      <w:r>
        <w:rPr>
          <w:spacing w:val="-5"/>
        </w:rPr>
        <w:t xml:space="preserve"> </w:t>
      </w:r>
      <w:r>
        <w:t>Учащийся</w:t>
      </w:r>
      <w:r>
        <w:rPr>
          <w:spacing w:val="-3"/>
        </w:rPr>
        <w:t xml:space="preserve"> </w:t>
      </w:r>
      <w:r>
        <w:rPr>
          <w:spacing w:val="-2"/>
        </w:rPr>
        <w:t>умеет:</w:t>
      </w:r>
    </w:p>
    <w:p w:rsidR="00AD6F70" w:rsidRDefault="0063066C">
      <w:pPr>
        <w:pStyle w:val="a5"/>
        <w:numPr>
          <w:ilvl w:val="0"/>
          <w:numId w:val="2"/>
        </w:numPr>
        <w:tabs>
          <w:tab w:val="left" w:pos="426"/>
        </w:tabs>
        <w:spacing w:before="48"/>
        <w:ind w:left="425"/>
        <w:rPr>
          <w:sz w:val="28"/>
        </w:rPr>
      </w:pPr>
      <w:r>
        <w:rPr>
          <w:sz w:val="28"/>
        </w:rPr>
        <w:t>самостоятельно</w:t>
      </w:r>
      <w:r>
        <w:rPr>
          <w:spacing w:val="-11"/>
          <w:sz w:val="28"/>
        </w:rPr>
        <w:t xml:space="preserve"> </w:t>
      </w:r>
      <w:r>
        <w:rPr>
          <w:sz w:val="28"/>
        </w:rPr>
        <w:t>организовать</w:t>
      </w:r>
      <w:r>
        <w:rPr>
          <w:spacing w:val="-10"/>
          <w:sz w:val="28"/>
        </w:rPr>
        <w:t xml:space="preserve"> </w:t>
      </w:r>
      <w:r>
        <w:rPr>
          <w:sz w:val="28"/>
        </w:rPr>
        <w:t>место</w:t>
      </w:r>
      <w:r>
        <w:rPr>
          <w:spacing w:val="-6"/>
          <w:sz w:val="28"/>
        </w:rPr>
        <w:t xml:space="preserve"> </w:t>
      </w:r>
      <w:r>
        <w:rPr>
          <w:spacing w:val="-2"/>
          <w:sz w:val="28"/>
        </w:rPr>
        <w:t>занятий;</w:t>
      </w:r>
    </w:p>
    <w:p w:rsidR="00AD6F70" w:rsidRDefault="0063066C">
      <w:pPr>
        <w:pStyle w:val="a5"/>
        <w:numPr>
          <w:ilvl w:val="0"/>
          <w:numId w:val="2"/>
        </w:numPr>
        <w:tabs>
          <w:tab w:val="left" w:pos="474"/>
        </w:tabs>
        <w:spacing w:before="48" w:line="278" w:lineRule="auto"/>
        <w:ind w:right="313" w:firstLine="0"/>
        <w:rPr>
          <w:sz w:val="28"/>
        </w:rPr>
      </w:pPr>
      <w:r>
        <w:rPr>
          <w:sz w:val="28"/>
        </w:rPr>
        <w:t>подбирать средства и инвентарь и применять их в конкретных условиях; контролировать ход выполнения деятельности и оценивать итоги</w:t>
      </w:r>
    </w:p>
    <w:p w:rsidR="00AD6F70" w:rsidRDefault="0063066C">
      <w:pPr>
        <w:pStyle w:val="a3"/>
        <w:spacing w:line="317" w:lineRule="exact"/>
        <w:jc w:val="both"/>
      </w:pPr>
      <w:r>
        <w:t>Оценка</w:t>
      </w:r>
      <w:r>
        <w:rPr>
          <w:spacing w:val="-4"/>
        </w:rPr>
        <w:t xml:space="preserve"> </w:t>
      </w:r>
      <w:r>
        <w:t>«4»</w:t>
      </w:r>
      <w:r>
        <w:rPr>
          <w:spacing w:val="-3"/>
        </w:rPr>
        <w:t xml:space="preserve"> </w:t>
      </w:r>
      <w:r>
        <w:rPr>
          <w:spacing w:val="-2"/>
        </w:rPr>
        <w:t>Учащийся:</w:t>
      </w:r>
    </w:p>
    <w:p w:rsidR="00AD6F70" w:rsidRDefault="0063066C">
      <w:pPr>
        <w:pStyle w:val="a5"/>
        <w:numPr>
          <w:ilvl w:val="0"/>
          <w:numId w:val="2"/>
        </w:numPr>
        <w:tabs>
          <w:tab w:val="left" w:pos="646"/>
        </w:tabs>
        <w:spacing w:before="48" w:line="276" w:lineRule="auto"/>
        <w:ind w:right="310" w:firstLine="0"/>
        <w:rPr>
          <w:sz w:val="28"/>
        </w:rPr>
      </w:pPr>
      <w:r>
        <w:rPr>
          <w:sz w:val="28"/>
        </w:rPr>
        <w:t>организует место занятий в основном самостоятельно, лишь с незначительной помощью;</w:t>
      </w:r>
    </w:p>
    <w:p w:rsidR="00AD6F70" w:rsidRDefault="0063066C">
      <w:pPr>
        <w:pStyle w:val="a5"/>
        <w:numPr>
          <w:ilvl w:val="0"/>
          <w:numId w:val="2"/>
        </w:numPr>
        <w:tabs>
          <w:tab w:val="left" w:pos="486"/>
        </w:tabs>
        <w:spacing w:before="1" w:line="276" w:lineRule="auto"/>
        <w:ind w:right="312" w:firstLine="0"/>
        <w:jc w:val="left"/>
        <w:rPr>
          <w:sz w:val="28"/>
        </w:rPr>
      </w:pPr>
      <w:r>
        <w:rPr>
          <w:sz w:val="28"/>
        </w:rPr>
        <w:t>допускает</w:t>
      </w:r>
      <w:r>
        <w:rPr>
          <w:spacing w:val="40"/>
          <w:sz w:val="28"/>
        </w:rPr>
        <w:t xml:space="preserve"> </w:t>
      </w:r>
      <w:r>
        <w:rPr>
          <w:sz w:val="28"/>
        </w:rPr>
        <w:t>незначительные</w:t>
      </w:r>
      <w:r>
        <w:rPr>
          <w:spacing w:val="40"/>
          <w:sz w:val="28"/>
        </w:rPr>
        <w:t xml:space="preserve"> </w:t>
      </w:r>
      <w:r>
        <w:rPr>
          <w:sz w:val="28"/>
        </w:rPr>
        <w:t>ошибки</w:t>
      </w:r>
      <w:r>
        <w:rPr>
          <w:spacing w:val="40"/>
          <w:sz w:val="28"/>
        </w:rPr>
        <w:t xml:space="preserve"> </w:t>
      </w:r>
      <w:r>
        <w:rPr>
          <w:sz w:val="28"/>
        </w:rPr>
        <w:t>в</w:t>
      </w:r>
      <w:r>
        <w:rPr>
          <w:spacing w:val="40"/>
          <w:sz w:val="28"/>
        </w:rPr>
        <w:t xml:space="preserve"> </w:t>
      </w:r>
      <w:r>
        <w:rPr>
          <w:sz w:val="28"/>
        </w:rPr>
        <w:t>подборе</w:t>
      </w:r>
      <w:r>
        <w:rPr>
          <w:spacing w:val="40"/>
          <w:sz w:val="28"/>
        </w:rPr>
        <w:t xml:space="preserve"> </w:t>
      </w:r>
      <w:r>
        <w:rPr>
          <w:sz w:val="28"/>
        </w:rPr>
        <w:t>средств;</w:t>
      </w:r>
      <w:r>
        <w:rPr>
          <w:spacing w:val="40"/>
          <w:sz w:val="28"/>
        </w:rPr>
        <w:t xml:space="preserve"> </w:t>
      </w:r>
      <w:r>
        <w:rPr>
          <w:sz w:val="28"/>
        </w:rPr>
        <w:t>контролирует</w:t>
      </w:r>
      <w:r>
        <w:rPr>
          <w:spacing w:val="40"/>
          <w:sz w:val="28"/>
        </w:rPr>
        <w:t xml:space="preserve"> </w:t>
      </w:r>
      <w:r>
        <w:rPr>
          <w:sz w:val="28"/>
        </w:rPr>
        <w:t>ход выполнения деятельности и оценивает итоги</w:t>
      </w:r>
    </w:p>
    <w:p w:rsidR="00AD6F70" w:rsidRDefault="0063066C">
      <w:pPr>
        <w:pStyle w:val="a3"/>
        <w:tabs>
          <w:tab w:val="left" w:pos="1456"/>
          <w:tab w:val="left" w:pos="2184"/>
          <w:tab w:val="left" w:pos="3180"/>
          <w:tab w:val="left" w:pos="4676"/>
          <w:tab w:val="left" w:pos="5681"/>
          <w:tab w:val="left" w:pos="8019"/>
        </w:tabs>
        <w:spacing w:line="276" w:lineRule="auto"/>
        <w:ind w:right="309"/>
      </w:pPr>
      <w:r>
        <w:rPr>
          <w:spacing w:val="-2"/>
        </w:rPr>
        <w:t>Оценка</w:t>
      </w:r>
      <w:r>
        <w:tab/>
      </w:r>
      <w:r>
        <w:rPr>
          <w:spacing w:val="-4"/>
        </w:rPr>
        <w:t>«3»</w:t>
      </w:r>
      <w:r>
        <w:tab/>
      </w:r>
      <w:r>
        <w:rPr>
          <w:spacing w:val="-2"/>
        </w:rPr>
        <w:t>Более</w:t>
      </w:r>
      <w:r>
        <w:tab/>
      </w:r>
      <w:r>
        <w:rPr>
          <w:spacing w:val="-2"/>
        </w:rPr>
        <w:t>половины</w:t>
      </w:r>
      <w:r>
        <w:tab/>
      </w:r>
      <w:r>
        <w:rPr>
          <w:spacing w:val="-4"/>
        </w:rPr>
        <w:t>видов</w:t>
      </w:r>
      <w:r>
        <w:tab/>
      </w:r>
      <w:r>
        <w:rPr>
          <w:spacing w:val="-2"/>
        </w:rPr>
        <w:t>самостоятельной</w:t>
      </w:r>
      <w:r>
        <w:tab/>
      </w:r>
      <w:r>
        <w:rPr>
          <w:spacing w:val="-2"/>
        </w:rPr>
        <w:t xml:space="preserve">деятельности </w:t>
      </w:r>
      <w:r>
        <w:t>выполнены с помощью учителя или не выполняется один из пунктов</w:t>
      </w:r>
    </w:p>
    <w:p w:rsidR="00AD6F70" w:rsidRPr="00887DD0" w:rsidRDefault="0063066C" w:rsidP="00887DD0">
      <w:pPr>
        <w:pStyle w:val="a3"/>
        <w:spacing w:line="276" w:lineRule="auto"/>
      </w:pPr>
      <w:r>
        <w:t>Оценка«2»</w:t>
      </w:r>
      <w:r>
        <w:rPr>
          <w:spacing w:val="80"/>
        </w:rPr>
        <w:t xml:space="preserve"> </w:t>
      </w:r>
      <w:r>
        <w:t>Учащийся</w:t>
      </w:r>
      <w:r>
        <w:rPr>
          <w:spacing w:val="80"/>
        </w:rPr>
        <w:t xml:space="preserve"> </w:t>
      </w:r>
      <w:r>
        <w:t>не</w:t>
      </w:r>
      <w:r>
        <w:rPr>
          <w:spacing w:val="80"/>
        </w:rPr>
        <w:t xml:space="preserve"> </w:t>
      </w:r>
      <w:r>
        <w:t>может</w:t>
      </w:r>
      <w:r>
        <w:rPr>
          <w:spacing w:val="80"/>
        </w:rPr>
        <w:t xml:space="preserve"> </w:t>
      </w:r>
      <w:r>
        <w:t>выполнить</w:t>
      </w:r>
      <w:r>
        <w:rPr>
          <w:spacing w:val="80"/>
        </w:rPr>
        <w:t xml:space="preserve"> </w:t>
      </w:r>
      <w:r>
        <w:t>самостоятельно</w:t>
      </w:r>
      <w:r>
        <w:rPr>
          <w:spacing w:val="80"/>
        </w:rPr>
        <w:t xml:space="preserve"> </w:t>
      </w:r>
      <w:r>
        <w:t>ни</w:t>
      </w:r>
      <w:r>
        <w:rPr>
          <w:spacing w:val="80"/>
        </w:rPr>
        <w:t xml:space="preserve"> </w:t>
      </w:r>
      <w:r>
        <w:t>один</w:t>
      </w:r>
      <w:r>
        <w:rPr>
          <w:spacing w:val="80"/>
        </w:rPr>
        <w:t xml:space="preserve"> </w:t>
      </w:r>
      <w:r>
        <w:t>из</w:t>
      </w:r>
      <w:r>
        <w:rPr>
          <w:spacing w:val="40"/>
        </w:rPr>
        <w:t xml:space="preserve"> </w:t>
      </w:r>
      <w:r>
        <w:rPr>
          <w:spacing w:val="-2"/>
        </w:rPr>
        <w:t>пунктов</w:t>
      </w:r>
    </w:p>
    <w:p w:rsidR="00AD6F70" w:rsidRPr="00887DD0" w:rsidRDefault="0063066C" w:rsidP="00887DD0">
      <w:pPr>
        <w:spacing w:line="276" w:lineRule="auto"/>
        <w:ind w:left="262" w:right="2170"/>
        <w:rPr>
          <w:b/>
          <w:sz w:val="28"/>
        </w:rPr>
      </w:pPr>
      <w:r>
        <w:rPr>
          <w:b/>
          <w:sz w:val="28"/>
        </w:rPr>
        <w:t>Уровень</w:t>
      </w:r>
      <w:r>
        <w:rPr>
          <w:b/>
          <w:spacing w:val="-12"/>
          <w:sz w:val="28"/>
        </w:rPr>
        <w:t xml:space="preserve"> </w:t>
      </w:r>
      <w:r>
        <w:rPr>
          <w:b/>
          <w:sz w:val="28"/>
        </w:rPr>
        <w:t>физической</w:t>
      </w:r>
      <w:r>
        <w:rPr>
          <w:b/>
          <w:spacing w:val="-12"/>
          <w:sz w:val="28"/>
        </w:rPr>
        <w:t xml:space="preserve"> </w:t>
      </w:r>
      <w:r>
        <w:rPr>
          <w:b/>
          <w:sz w:val="28"/>
        </w:rPr>
        <w:t>подготовленности</w:t>
      </w:r>
      <w:r>
        <w:rPr>
          <w:b/>
          <w:spacing w:val="-12"/>
          <w:sz w:val="28"/>
        </w:rPr>
        <w:t xml:space="preserve"> </w:t>
      </w:r>
      <w:r>
        <w:rPr>
          <w:b/>
          <w:sz w:val="28"/>
        </w:rPr>
        <w:t>учащихся. Учебные нормативы</w:t>
      </w:r>
      <w:r>
        <w:rPr>
          <w:b/>
          <w:spacing w:val="40"/>
          <w:sz w:val="28"/>
        </w:rPr>
        <w:t xml:space="preserve"> </w:t>
      </w:r>
      <w:r>
        <w:rPr>
          <w:b/>
          <w:sz w:val="28"/>
        </w:rPr>
        <w:t>5 класс</w:t>
      </w:r>
    </w:p>
    <w:p w:rsidR="00AD6F70" w:rsidRDefault="00AD6F70">
      <w:pPr>
        <w:pStyle w:val="a3"/>
        <w:spacing w:before="3"/>
        <w:ind w:left="0"/>
        <w:rPr>
          <w:b/>
          <w:sz w:val="12"/>
        </w:rPr>
      </w:pPr>
    </w:p>
    <w:tbl>
      <w:tblPr>
        <w:tblStyle w:val="TableNormal"/>
        <w:tblW w:w="0" w:type="auto"/>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15"/>
        <w:gridCol w:w="680"/>
        <w:gridCol w:w="617"/>
        <w:gridCol w:w="567"/>
        <w:gridCol w:w="617"/>
        <w:gridCol w:w="565"/>
        <w:gridCol w:w="668"/>
      </w:tblGrid>
      <w:tr w:rsidR="00AD6F70">
        <w:trPr>
          <w:trHeight w:val="241"/>
        </w:trPr>
        <w:tc>
          <w:tcPr>
            <w:tcW w:w="5615" w:type="dxa"/>
            <w:vMerge w:val="restart"/>
          </w:tcPr>
          <w:p w:rsidR="00AD6F70" w:rsidRDefault="0063066C">
            <w:pPr>
              <w:pStyle w:val="TableParagraph"/>
              <w:spacing w:line="225" w:lineRule="exact"/>
              <w:ind w:left="2089" w:right="2086"/>
              <w:jc w:val="center"/>
              <w:rPr>
                <w:sz w:val="20"/>
              </w:rPr>
            </w:pPr>
            <w:r>
              <w:rPr>
                <w:sz w:val="20"/>
              </w:rPr>
              <w:t xml:space="preserve">5 </w:t>
            </w:r>
            <w:r>
              <w:rPr>
                <w:spacing w:val="-2"/>
                <w:sz w:val="20"/>
              </w:rPr>
              <w:t>класс</w:t>
            </w:r>
          </w:p>
        </w:tc>
        <w:tc>
          <w:tcPr>
            <w:tcW w:w="1864" w:type="dxa"/>
            <w:gridSpan w:val="3"/>
          </w:tcPr>
          <w:p w:rsidR="00AD6F70" w:rsidRDefault="0063066C">
            <w:pPr>
              <w:pStyle w:val="TableParagraph"/>
              <w:spacing w:line="222" w:lineRule="exact"/>
              <w:rPr>
                <w:sz w:val="20"/>
              </w:rPr>
            </w:pPr>
            <w:r>
              <w:rPr>
                <w:spacing w:val="-2"/>
                <w:sz w:val="20"/>
              </w:rPr>
              <w:t>мальчики</w:t>
            </w:r>
          </w:p>
        </w:tc>
        <w:tc>
          <w:tcPr>
            <w:tcW w:w="1850" w:type="dxa"/>
            <w:gridSpan w:val="3"/>
          </w:tcPr>
          <w:p w:rsidR="00AD6F70" w:rsidRDefault="0063066C">
            <w:pPr>
              <w:pStyle w:val="TableParagraph"/>
              <w:spacing w:line="222" w:lineRule="exact"/>
              <w:ind w:left="106"/>
              <w:rPr>
                <w:sz w:val="20"/>
              </w:rPr>
            </w:pPr>
            <w:r>
              <w:rPr>
                <w:spacing w:val="-2"/>
                <w:sz w:val="20"/>
              </w:rPr>
              <w:t>девочки</w:t>
            </w:r>
          </w:p>
        </w:tc>
      </w:tr>
      <w:tr w:rsidR="00AD6F70">
        <w:trPr>
          <w:trHeight w:val="230"/>
        </w:trPr>
        <w:tc>
          <w:tcPr>
            <w:tcW w:w="5615" w:type="dxa"/>
            <w:vMerge/>
            <w:tcBorders>
              <w:top w:val="nil"/>
            </w:tcBorders>
          </w:tcPr>
          <w:p w:rsidR="00AD6F70" w:rsidRDefault="00AD6F70">
            <w:pPr>
              <w:rPr>
                <w:sz w:val="2"/>
                <w:szCs w:val="2"/>
              </w:rPr>
            </w:pPr>
          </w:p>
        </w:tc>
        <w:tc>
          <w:tcPr>
            <w:tcW w:w="680" w:type="dxa"/>
          </w:tcPr>
          <w:p w:rsidR="00AD6F70" w:rsidRDefault="0063066C">
            <w:pPr>
              <w:pStyle w:val="TableParagraph"/>
              <w:rPr>
                <w:sz w:val="20"/>
              </w:rPr>
            </w:pPr>
            <w:r>
              <w:rPr>
                <w:w w:val="99"/>
                <w:sz w:val="20"/>
              </w:rPr>
              <w:t>5</w:t>
            </w:r>
          </w:p>
        </w:tc>
        <w:tc>
          <w:tcPr>
            <w:tcW w:w="617" w:type="dxa"/>
          </w:tcPr>
          <w:p w:rsidR="00AD6F70" w:rsidRDefault="0063066C">
            <w:pPr>
              <w:pStyle w:val="TableParagraph"/>
              <w:rPr>
                <w:sz w:val="20"/>
              </w:rPr>
            </w:pPr>
            <w:r>
              <w:rPr>
                <w:w w:val="99"/>
                <w:sz w:val="20"/>
              </w:rPr>
              <w:t>4</w:t>
            </w:r>
          </w:p>
        </w:tc>
        <w:tc>
          <w:tcPr>
            <w:tcW w:w="567" w:type="dxa"/>
          </w:tcPr>
          <w:p w:rsidR="00AD6F70" w:rsidRDefault="0063066C">
            <w:pPr>
              <w:pStyle w:val="TableParagraph"/>
              <w:ind w:left="106"/>
              <w:rPr>
                <w:sz w:val="20"/>
              </w:rPr>
            </w:pPr>
            <w:r>
              <w:rPr>
                <w:w w:val="99"/>
                <w:sz w:val="20"/>
              </w:rPr>
              <w:t>3</w:t>
            </w:r>
          </w:p>
        </w:tc>
        <w:tc>
          <w:tcPr>
            <w:tcW w:w="617" w:type="dxa"/>
          </w:tcPr>
          <w:p w:rsidR="00AD6F70" w:rsidRDefault="0063066C">
            <w:pPr>
              <w:pStyle w:val="TableParagraph"/>
              <w:ind w:left="106"/>
              <w:rPr>
                <w:sz w:val="20"/>
              </w:rPr>
            </w:pPr>
            <w:r>
              <w:rPr>
                <w:w w:val="99"/>
                <w:sz w:val="20"/>
              </w:rPr>
              <w:t>5</w:t>
            </w:r>
          </w:p>
        </w:tc>
        <w:tc>
          <w:tcPr>
            <w:tcW w:w="565" w:type="dxa"/>
          </w:tcPr>
          <w:p w:rsidR="00AD6F70" w:rsidRDefault="0063066C">
            <w:pPr>
              <w:pStyle w:val="TableParagraph"/>
              <w:ind w:left="103"/>
              <w:rPr>
                <w:sz w:val="20"/>
              </w:rPr>
            </w:pPr>
            <w:r>
              <w:rPr>
                <w:w w:val="99"/>
                <w:sz w:val="20"/>
              </w:rPr>
              <w:t>4</w:t>
            </w:r>
          </w:p>
        </w:tc>
        <w:tc>
          <w:tcPr>
            <w:tcW w:w="668" w:type="dxa"/>
          </w:tcPr>
          <w:p w:rsidR="00AD6F70" w:rsidRDefault="0063066C">
            <w:pPr>
              <w:pStyle w:val="TableParagraph"/>
              <w:ind w:left="105"/>
              <w:rPr>
                <w:sz w:val="20"/>
              </w:rPr>
            </w:pPr>
            <w:r>
              <w:rPr>
                <w:w w:val="99"/>
                <w:sz w:val="20"/>
              </w:rPr>
              <w:t>3</w:t>
            </w:r>
          </w:p>
        </w:tc>
      </w:tr>
      <w:tr w:rsidR="00AD6F70">
        <w:trPr>
          <w:trHeight w:val="230"/>
        </w:trPr>
        <w:tc>
          <w:tcPr>
            <w:tcW w:w="5615" w:type="dxa"/>
          </w:tcPr>
          <w:p w:rsidR="00AD6F70" w:rsidRDefault="0063066C">
            <w:pPr>
              <w:pStyle w:val="TableParagraph"/>
              <w:ind w:left="2091" w:right="2086"/>
              <w:jc w:val="center"/>
              <w:rPr>
                <w:sz w:val="20"/>
              </w:rPr>
            </w:pPr>
            <w:r>
              <w:rPr>
                <w:sz w:val="20"/>
              </w:rPr>
              <w:t>Экспресс</w:t>
            </w:r>
            <w:r>
              <w:rPr>
                <w:spacing w:val="-12"/>
                <w:sz w:val="20"/>
              </w:rPr>
              <w:t xml:space="preserve"> </w:t>
            </w:r>
            <w:r>
              <w:rPr>
                <w:spacing w:val="-2"/>
                <w:sz w:val="20"/>
              </w:rPr>
              <w:t>тесты</w:t>
            </w:r>
          </w:p>
        </w:tc>
        <w:tc>
          <w:tcPr>
            <w:tcW w:w="680" w:type="dxa"/>
          </w:tcPr>
          <w:p w:rsidR="00AD6F70" w:rsidRDefault="00AD6F70">
            <w:pPr>
              <w:pStyle w:val="TableParagraph"/>
              <w:spacing w:line="240" w:lineRule="auto"/>
              <w:ind w:left="0"/>
              <w:rPr>
                <w:sz w:val="16"/>
              </w:rPr>
            </w:pPr>
          </w:p>
        </w:tc>
        <w:tc>
          <w:tcPr>
            <w:tcW w:w="617" w:type="dxa"/>
          </w:tcPr>
          <w:p w:rsidR="00AD6F70" w:rsidRDefault="00AD6F70">
            <w:pPr>
              <w:pStyle w:val="TableParagraph"/>
              <w:spacing w:line="240" w:lineRule="auto"/>
              <w:ind w:left="0"/>
              <w:rPr>
                <w:sz w:val="16"/>
              </w:rPr>
            </w:pPr>
          </w:p>
        </w:tc>
        <w:tc>
          <w:tcPr>
            <w:tcW w:w="567" w:type="dxa"/>
          </w:tcPr>
          <w:p w:rsidR="00AD6F70" w:rsidRDefault="00AD6F70">
            <w:pPr>
              <w:pStyle w:val="TableParagraph"/>
              <w:spacing w:line="240" w:lineRule="auto"/>
              <w:ind w:left="0"/>
              <w:rPr>
                <w:sz w:val="16"/>
              </w:rPr>
            </w:pPr>
          </w:p>
        </w:tc>
        <w:tc>
          <w:tcPr>
            <w:tcW w:w="617" w:type="dxa"/>
          </w:tcPr>
          <w:p w:rsidR="00AD6F70" w:rsidRDefault="00AD6F70">
            <w:pPr>
              <w:pStyle w:val="TableParagraph"/>
              <w:spacing w:line="240" w:lineRule="auto"/>
              <w:ind w:left="0"/>
              <w:rPr>
                <w:sz w:val="16"/>
              </w:rPr>
            </w:pPr>
          </w:p>
        </w:tc>
        <w:tc>
          <w:tcPr>
            <w:tcW w:w="565" w:type="dxa"/>
          </w:tcPr>
          <w:p w:rsidR="00AD6F70" w:rsidRDefault="00AD6F70">
            <w:pPr>
              <w:pStyle w:val="TableParagraph"/>
              <w:spacing w:line="240" w:lineRule="auto"/>
              <w:ind w:left="0"/>
              <w:rPr>
                <w:sz w:val="16"/>
              </w:rPr>
            </w:pPr>
          </w:p>
        </w:tc>
        <w:tc>
          <w:tcPr>
            <w:tcW w:w="668" w:type="dxa"/>
          </w:tcPr>
          <w:p w:rsidR="00AD6F70" w:rsidRDefault="00AD6F70">
            <w:pPr>
              <w:pStyle w:val="TableParagraph"/>
              <w:spacing w:line="240" w:lineRule="auto"/>
              <w:ind w:left="0"/>
              <w:rPr>
                <w:sz w:val="16"/>
              </w:rPr>
            </w:pPr>
          </w:p>
        </w:tc>
      </w:tr>
      <w:tr w:rsidR="00AD6F70">
        <w:trPr>
          <w:trHeight w:val="230"/>
        </w:trPr>
        <w:tc>
          <w:tcPr>
            <w:tcW w:w="5615" w:type="dxa"/>
          </w:tcPr>
          <w:p w:rsidR="00AD6F70" w:rsidRDefault="0063066C">
            <w:pPr>
              <w:pStyle w:val="TableParagraph"/>
              <w:rPr>
                <w:sz w:val="20"/>
              </w:rPr>
            </w:pPr>
            <w:r>
              <w:rPr>
                <w:sz w:val="20"/>
              </w:rPr>
              <w:t>1.</w:t>
            </w:r>
            <w:r>
              <w:rPr>
                <w:spacing w:val="-2"/>
                <w:sz w:val="20"/>
              </w:rPr>
              <w:t xml:space="preserve"> </w:t>
            </w:r>
            <w:r>
              <w:rPr>
                <w:sz w:val="20"/>
              </w:rPr>
              <w:t>Бег 30</w:t>
            </w:r>
            <w:r>
              <w:rPr>
                <w:spacing w:val="-2"/>
                <w:sz w:val="20"/>
              </w:rPr>
              <w:t xml:space="preserve"> </w:t>
            </w:r>
            <w:r>
              <w:rPr>
                <w:sz w:val="20"/>
              </w:rPr>
              <w:t>м,</w:t>
            </w:r>
            <w:r>
              <w:rPr>
                <w:spacing w:val="-2"/>
                <w:sz w:val="20"/>
              </w:rPr>
              <w:t xml:space="preserve"> </w:t>
            </w:r>
            <w:r>
              <w:rPr>
                <w:spacing w:val="-10"/>
                <w:sz w:val="20"/>
              </w:rPr>
              <w:t>с</w:t>
            </w:r>
          </w:p>
        </w:tc>
        <w:tc>
          <w:tcPr>
            <w:tcW w:w="680" w:type="dxa"/>
          </w:tcPr>
          <w:p w:rsidR="00AD6F70" w:rsidRDefault="0063066C">
            <w:pPr>
              <w:pStyle w:val="TableParagraph"/>
              <w:rPr>
                <w:sz w:val="20"/>
              </w:rPr>
            </w:pPr>
            <w:r>
              <w:rPr>
                <w:spacing w:val="-5"/>
                <w:sz w:val="20"/>
              </w:rPr>
              <w:t>5,4</w:t>
            </w:r>
          </w:p>
        </w:tc>
        <w:tc>
          <w:tcPr>
            <w:tcW w:w="617" w:type="dxa"/>
          </w:tcPr>
          <w:p w:rsidR="00AD6F70" w:rsidRDefault="0063066C">
            <w:pPr>
              <w:pStyle w:val="TableParagraph"/>
              <w:rPr>
                <w:sz w:val="20"/>
              </w:rPr>
            </w:pPr>
            <w:r>
              <w:rPr>
                <w:spacing w:val="-5"/>
                <w:sz w:val="20"/>
              </w:rPr>
              <w:t>6,0</w:t>
            </w:r>
          </w:p>
        </w:tc>
        <w:tc>
          <w:tcPr>
            <w:tcW w:w="567" w:type="dxa"/>
          </w:tcPr>
          <w:p w:rsidR="00AD6F70" w:rsidRDefault="0063066C">
            <w:pPr>
              <w:pStyle w:val="TableParagraph"/>
              <w:ind w:left="106"/>
              <w:rPr>
                <w:sz w:val="20"/>
              </w:rPr>
            </w:pPr>
            <w:r>
              <w:rPr>
                <w:spacing w:val="-5"/>
                <w:sz w:val="20"/>
              </w:rPr>
              <w:t>6,5</w:t>
            </w:r>
          </w:p>
        </w:tc>
        <w:tc>
          <w:tcPr>
            <w:tcW w:w="617" w:type="dxa"/>
          </w:tcPr>
          <w:p w:rsidR="00AD6F70" w:rsidRDefault="0063066C">
            <w:pPr>
              <w:pStyle w:val="TableParagraph"/>
              <w:ind w:left="106"/>
              <w:rPr>
                <w:sz w:val="20"/>
              </w:rPr>
            </w:pPr>
            <w:r>
              <w:rPr>
                <w:spacing w:val="-5"/>
                <w:sz w:val="20"/>
              </w:rPr>
              <w:t>5,6</w:t>
            </w:r>
          </w:p>
        </w:tc>
        <w:tc>
          <w:tcPr>
            <w:tcW w:w="565" w:type="dxa"/>
          </w:tcPr>
          <w:p w:rsidR="00AD6F70" w:rsidRDefault="0063066C">
            <w:pPr>
              <w:pStyle w:val="TableParagraph"/>
              <w:ind w:left="103"/>
              <w:rPr>
                <w:sz w:val="20"/>
              </w:rPr>
            </w:pPr>
            <w:r>
              <w:rPr>
                <w:spacing w:val="-5"/>
                <w:sz w:val="20"/>
              </w:rPr>
              <w:t>6,2</w:t>
            </w:r>
          </w:p>
        </w:tc>
        <w:tc>
          <w:tcPr>
            <w:tcW w:w="668" w:type="dxa"/>
          </w:tcPr>
          <w:p w:rsidR="00AD6F70" w:rsidRDefault="0063066C">
            <w:pPr>
              <w:pStyle w:val="TableParagraph"/>
              <w:ind w:left="105"/>
              <w:rPr>
                <w:sz w:val="20"/>
              </w:rPr>
            </w:pPr>
            <w:r>
              <w:rPr>
                <w:spacing w:val="-5"/>
                <w:sz w:val="20"/>
              </w:rPr>
              <w:t>6,4</w:t>
            </w:r>
          </w:p>
        </w:tc>
      </w:tr>
      <w:tr w:rsidR="00AD6F70">
        <w:trPr>
          <w:trHeight w:val="230"/>
        </w:trPr>
        <w:tc>
          <w:tcPr>
            <w:tcW w:w="5615" w:type="dxa"/>
          </w:tcPr>
          <w:p w:rsidR="00AD6F70" w:rsidRDefault="0063066C">
            <w:pPr>
              <w:pStyle w:val="TableParagraph"/>
              <w:rPr>
                <w:sz w:val="20"/>
              </w:rPr>
            </w:pPr>
            <w:r>
              <w:rPr>
                <w:sz w:val="20"/>
              </w:rPr>
              <w:t>«Челночный</w:t>
            </w:r>
            <w:r>
              <w:rPr>
                <w:spacing w:val="-6"/>
                <w:sz w:val="20"/>
              </w:rPr>
              <w:t xml:space="preserve"> </w:t>
            </w:r>
            <w:r>
              <w:rPr>
                <w:sz w:val="20"/>
              </w:rPr>
              <w:t>бег»</w:t>
            </w:r>
            <w:r>
              <w:rPr>
                <w:spacing w:val="-8"/>
                <w:sz w:val="20"/>
              </w:rPr>
              <w:t xml:space="preserve"> </w:t>
            </w:r>
            <w:r>
              <w:rPr>
                <w:sz w:val="20"/>
              </w:rPr>
              <w:t>4х9</w:t>
            </w:r>
            <w:r>
              <w:rPr>
                <w:spacing w:val="-4"/>
                <w:sz w:val="20"/>
              </w:rPr>
              <w:t xml:space="preserve"> </w:t>
            </w:r>
            <w:r>
              <w:rPr>
                <w:sz w:val="20"/>
              </w:rPr>
              <w:t>м</w:t>
            </w:r>
            <w:r>
              <w:rPr>
                <w:spacing w:val="-3"/>
                <w:sz w:val="20"/>
              </w:rPr>
              <w:t xml:space="preserve"> </w:t>
            </w:r>
            <w:r>
              <w:rPr>
                <w:spacing w:val="-2"/>
                <w:sz w:val="20"/>
              </w:rPr>
              <w:t>(сек.)</w:t>
            </w:r>
          </w:p>
        </w:tc>
        <w:tc>
          <w:tcPr>
            <w:tcW w:w="680" w:type="dxa"/>
          </w:tcPr>
          <w:p w:rsidR="00AD6F70" w:rsidRDefault="0063066C">
            <w:pPr>
              <w:pStyle w:val="TableParagraph"/>
              <w:rPr>
                <w:sz w:val="20"/>
              </w:rPr>
            </w:pPr>
            <w:r>
              <w:rPr>
                <w:spacing w:val="-4"/>
                <w:sz w:val="20"/>
              </w:rPr>
              <w:t>11.0</w:t>
            </w:r>
          </w:p>
        </w:tc>
        <w:tc>
          <w:tcPr>
            <w:tcW w:w="617" w:type="dxa"/>
          </w:tcPr>
          <w:p w:rsidR="00AD6F70" w:rsidRDefault="0063066C">
            <w:pPr>
              <w:pStyle w:val="TableParagraph"/>
              <w:rPr>
                <w:sz w:val="20"/>
              </w:rPr>
            </w:pPr>
            <w:r>
              <w:rPr>
                <w:spacing w:val="-4"/>
                <w:sz w:val="20"/>
              </w:rPr>
              <w:t>11.2</w:t>
            </w:r>
          </w:p>
        </w:tc>
        <w:tc>
          <w:tcPr>
            <w:tcW w:w="567" w:type="dxa"/>
          </w:tcPr>
          <w:p w:rsidR="00AD6F70" w:rsidRDefault="0063066C">
            <w:pPr>
              <w:pStyle w:val="TableParagraph"/>
              <w:ind w:left="106"/>
              <w:rPr>
                <w:sz w:val="20"/>
              </w:rPr>
            </w:pPr>
            <w:r>
              <w:rPr>
                <w:spacing w:val="-4"/>
                <w:sz w:val="20"/>
              </w:rPr>
              <w:t>11.4</w:t>
            </w:r>
          </w:p>
        </w:tc>
        <w:tc>
          <w:tcPr>
            <w:tcW w:w="617" w:type="dxa"/>
          </w:tcPr>
          <w:p w:rsidR="00AD6F70" w:rsidRDefault="0063066C">
            <w:pPr>
              <w:pStyle w:val="TableParagraph"/>
              <w:ind w:left="106"/>
              <w:rPr>
                <w:sz w:val="20"/>
              </w:rPr>
            </w:pPr>
            <w:r>
              <w:rPr>
                <w:spacing w:val="-4"/>
                <w:sz w:val="20"/>
              </w:rPr>
              <w:t>11.3</w:t>
            </w:r>
          </w:p>
        </w:tc>
        <w:tc>
          <w:tcPr>
            <w:tcW w:w="565" w:type="dxa"/>
          </w:tcPr>
          <w:p w:rsidR="00AD6F70" w:rsidRDefault="0063066C">
            <w:pPr>
              <w:pStyle w:val="TableParagraph"/>
              <w:ind w:left="103"/>
              <w:rPr>
                <w:sz w:val="20"/>
              </w:rPr>
            </w:pPr>
            <w:r>
              <w:rPr>
                <w:spacing w:val="-4"/>
                <w:sz w:val="20"/>
              </w:rPr>
              <w:t>11.4</w:t>
            </w:r>
          </w:p>
        </w:tc>
        <w:tc>
          <w:tcPr>
            <w:tcW w:w="668" w:type="dxa"/>
          </w:tcPr>
          <w:p w:rsidR="00AD6F70" w:rsidRDefault="0063066C">
            <w:pPr>
              <w:pStyle w:val="TableParagraph"/>
              <w:ind w:left="105"/>
              <w:rPr>
                <w:sz w:val="20"/>
              </w:rPr>
            </w:pPr>
            <w:r>
              <w:rPr>
                <w:spacing w:val="-4"/>
                <w:sz w:val="20"/>
              </w:rPr>
              <w:t>12.0</w:t>
            </w:r>
          </w:p>
        </w:tc>
      </w:tr>
      <w:tr w:rsidR="00AD6F70">
        <w:trPr>
          <w:trHeight w:val="230"/>
        </w:trPr>
        <w:tc>
          <w:tcPr>
            <w:tcW w:w="5615" w:type="dxa"/>
          </w:tcPr>
          <w:p w:rsidR="00AD6F70" w:rsidRDefault="0063066C">
            <w:pPr>
              <w:pStyle w:val="TableParagraph"/>
              <w:rPr>
                <w:sz w:val="20"/>
              </w:rPr>
            </w:pPr>
            <w:r>
              <w:rPr>
                <w:sz w:val="20"/>
              </w:rPr>
              <w:t>6</w:t>
            </w:r>
            <w:r>
              <w:rPr>
                <w:spacing w:val="-3"/>
                <w:sz w:val="20"/>
              </w:rPr>
              <w:t xml:space="preserve"> </w:t>
            </w:r>
            <w:r>
              <w:rPr>
                <w:sz w:val="20"/>
              </w:rPr>
              <w:t>мин.</w:t>
            </w:r>
            <w:r>
              <w:rPr>
                <w:spacing w:val="-4"/>
                <w:sz w:val="20"/>
              </w:rPr>
              <w:t xml:space="preserve"> </w:t>
            </w:r>
            <w:r>
              <w:rPr>
                <w:spacing w:val="-5"/>
                <w:sz w:val="20"/>
              </w:rPr>
              <w:t>бег</w:t>
            </w:r>
          </w:p>
        </w:tc>
        <w:tc>
          <w:tcPr>
            <w:tcW w:w="680" w:type="dxa"/>
          </w:tcPr>
          <w:p w:rsidR="00AD6F70" w:rsidRDefault="0063066C">
            <w:pPr>
              <w:pStyle w:val="TableParagraph"/>
              <w:rPr>
                <w:sz w:val="20"/>
              </w:rPr>
            </w:pPr>
            <w:r>
              <w:rPr>
                <w:spacing w:val="-4"/>
                <w:sz w:val="20"/>
              </w:rPr>
              <w:t>1200</w:t>
            </w:r>
          </w:p>
        </w:tc>
        <w:tc>
          <w:tcPr>
            <w:tcW w:w="617" w:type="dxa"/>
          </w:tcPr>
          <w:p w:rsidR="00AD6F70" w:rsidRDefault="0063066C">
            <w:pPr>
              <w:pStyle w:val="TableParagraph"/>
              <w:rPr>
                <w:sz w:val="20"/>
              </w:rPr>
            </w:pPr>
            <w:r>
              <w:rPr>
                <w:spacing w:val="-4"/>
                <w:sz w:val="20"/>
              </w:rPr>
              <w:t>1000</w:t>
            </w:r>
          </w:p>
        </w:tc>
        <w:tc>
          <w:tcPr>
            <w:tcW w:w="567" w:type="dxa"/>
          </w:tcPr>
          <w:p w:rsidR="00AD6F70" w:rsidRDefault="0063066C">
            <w:pPr>
              <w:pStyle w:val="TableParagraph"/>
              <w:ind w:left="106"/>
              <w:rPr>
                <w:sz w:val="20"/>
              </w:rPr>
            </w:pPr>
            <w:r>
              <w:rPr>
                <w:spacing w:val="-5"/>
                <w:sz w:val="20"/>
              </w:rPr>
              <w:t>900</w:t>
            </w:r>
          </w:p>
        </w:tc>
        <w:tc>
          <w:tcPr>
            <w:tcW w:w="617" w:type="dxa"/>
          </w:tcPr>
          <w:p w:rsidR="00AD6F70" w:rsidRDefault="0063066C">
            <w:pPr>
              <w:pStyle w:val="TableParagraph"/>
              <w:ind w:left="106"/>
              <w:rPr>
                <w:sz w:val="20"/>
              </w:rPr>
            </w:pPr>
            <w:r>
              <w:rPr>
                <w:spacing w:val="-4"/>
                <w:sz w:val="20"/>
              </w:rPr>
              <w:t>1050</w:t>
            </w:r>
          </w:p>
        </w:tc>
        <w:tc>
          <w:tcPr>
            <w:tcW w:w="565" w:type="dxa"/>
          </w:tcPr>
          <w:p w:rsidR="00AD6F70" w:rsidRDefault="0063066C">
            <w:pPr>
              <w:pStyle w:val="TableParagraph"/>
              <w:ind w:left="103"/>
              <w:rPr>
                <w:sz w:val="20"/>
              </w:rPr>
            </w:pPr>
            <w:r>
              <w:rPr>
                <w:spacing w:val="-5"/>
                <w:sz w:val="20"/>
              </w:rPr>
              <w:t>850</w:t>
            </w:r>
          </w:p>
        </w:tc>
        <w:tc>
          <w:tcPr>
            <w:tcW w:w="668" w:type="dxa"/>
          </w:tcPr>
          <w:p w:rsidR="00AD6F70" w:rsidRDefault="0063066C">
            <w:pPr>
              <w:pStyle w:val="TableParagraph"/>
              <w:ind w:left="105"/>
              <w:rPr>
                <w:sz w:val="20"/>
              </w:rPr>
            </w:pPr>
            <w:r>
              <w:rPr>
                <w:spacing w:val="-5"/>
                <w:sz w:val="20"/>
              </w:rPr>
              <w:t>700</w:t>
            </w:r>
          </w:p>
        </w:tc>
      </w:tr>
      <w:tr w:rsidR="00AD6F70">
        <w:trPr>
          <w:trHeight w:val="230"/>
        </w:trPr>
        <w:tc>
          <w:tcPr>
            <w:tcW w:w="5615" w:type="dxa"/>
          </w:tcPr>
          <w:p w:rsidR="00AD6F70" w:rsidRDefault="0063066C">
            <w:pPr>
              <w:pStyle w:val="TableParagraph"/>
              <w:rPr>
                <w:sz w:val="20"/>
              </w:rPr>
            </w:pPr>
            <w:r>
              <w:rPr>
                <w:sz w:val="20"/>
              </w:rPr>
              <w:t>2.</w:t>
            </w:r>
            <w:r>
              <w:rPr>
                <w:spacing w:val="-8"/>
                <w:sz w:val="20"/>
              </w:rPr>
              <w:t xml:space="preserve"> </w:t>
            </w:r>
            <w:r>
              <w:rPr>
                <w:sz w:val="20"/>
              </w:rPr>
              <w:t>Подтягивание</w:t>
            </w:r>
            <w:r>
              <w:rPr>
                <w:spacing w:val="-7"/>
                <w:sz w:val="20"/>
              </w:rPr>
              <w:t xml:space="preserve"> </w:t>
            </w:r>
            <w:r>
              <w:rPr>
                <w:sz w:val="20"/>
              </w:rPr>
              <w:t>на</w:t>
            </w:r>
            <w:r>
              <w:rPr>
                <w:spacing w:val="-7"/>
                <w:sz w:val="20"/>
              </w:rPr>
              <w:t xml:space="preserve"> </w:t>
            </w:r>
            <w:r>
              <w:rPr>
                <w:sz w:val="20"/>
              </w:rPr>
              <w:t>высокой</w:t>
            </w:r>
            <w:r>
              <w:rPr>
                <w:spacing w:val="-4"/>
                <w:sz w:val="20"/>
              </w:rPr>
              <w:t xml:space="preserve"> </w:t>
            </w:r>
            <w:r>
              <w:rPr>
                <w:sz w:val="20"/>
              </w:rPr>
              <w:t>перекладине</w:t>
            </w:r>
            <w:r>
              <w:rPr>
                <w:spacing w:val="-7"/>
                <w:sz w:val="20"/>
              </w:rPr>
              <w:t xml:space="preserve"> </w:t>
            </w:r>
            <w:r>
              <w:rPr>
                <w:sz w:val="20"/>
              </w:rPr>
              <w:t>из</w:t>
            </w:r>
            <w:r>
              <w:rPr>
                <w:spacing w:val="-7"/>
                <w:sz w:val="20"/>
              </w:rPr>
              <w:t xml:space="preserve"> </w:t>
            </w:r>
            <w:r>
              <w:rPr>
                <w:sz w:val="20"/>
              </w:rPr>
              <w:t>виса,</w:t>
            </w:r>
            <w:r>
              <w:rPr>
                <w:spacing w:val="-7"/>
                <w:sz w:val="20"/>
              </w:rPr>
              <w:t xml:space="preserve"> </w:t>
            </w:r>
            <w:r>
              <w:rPr>
                <w:spacing w:val="-5"/>
                <w:sz w:val="20"/>
              </w:rPr>
              <w:t>раз</w:t>
            </w:r>
          </w:p>
        </w:tc>
        <w:tc>
          <w:tcPr>
            <w:tcW w:w="680" w:type="dxa"/>
          </w:tcPr>
          <w:p w:rsidR="00AD6F70" w:rsidRDefault="0063066C">
            <w:pPr>
              <w:pStyle w:val="TableParagraph"/>
              <w:rPr>
                <w:sz w:val="20"/>
              </w:rPr>
            </w:pPr>
            <w:r>
              <w:rPr>
                <w:w w:val="99"/>
                <w:sz w:val="20"/>
              </w:rPr>
              <w:t>6</w:t>
            </w:r>
          </w:p>
        </w:tc>
        <w:tc>
          <w:tcPr>
            <w:tcW w:w="617" w:type="dxa"/>
          </w:tcPr>
          <w:p w:rsidR="00AD6F70" w:rsidRDefault="0063066C">
            <w:pPr>
              <w:pStyle w:val="TableParagraph"/>
              <w:rPr>
                <w:sz w:val="20"/>
              </w:rPr>
            </w:pPr>
            <w:r>
              <w:rPr>
                <w:w w:val="99"/>
                <w:sz w:val="20"/>
              </w:rPr>
              <w:t>4</w:t>
            </w:r>
          </w:p>
        </w:tc>
        <w:tc>
          <w:tcPr>
            <w:tcW w:w="567" w:type="dxa"/>
          </w:tcPr>
          <w:p w:rsidR="00AD6F70" w:rsidRDefault="0063066C">
            <w:pPr>
              <w:pStyle w:val="TableParagraph"/>
              <w:ind w:left="106"/>
              <w:rPr>
                <w:sz w:val="20"/>
              </w:rPr>
            </w:pPr>
            <w:r>
              <w:rPr>
                <w:w w:val="99"/>
                <w:sz w:val="20"/>
              </w:rPr>
              <w:t>3</w:t>
            </w:r>
          </w:p>
        </w:tc>
        <w:tc>
          <w:tcPr>
            <w:tcW w:w="617" w:type="dxa"/>
          </w:tcPr>
          <w:p w:rsidR="00AD6F70" w:rsidRDefault="0063066C">
            <w:pPr>
              <w:pStyle w:val="TableParagraph"/>
              <w:ind w:left="106"/>
              <w:rPr>
                <w:sz w:val="20"/>
              </w:rPr>
            </w:pPr>
            <w:r>
              <w:rPr>
                <w:w w:val="99"/>
                <w:sz w:val="20"/>
              </w:rPr>
              <w:t>-</w:t>
            </w:r>
          </w:p>
        </w:tc>
        <w:tc>
          <w:tcPr>
            <w:tcW w:w="565" w:type="dxa"/>
          </w:tcPr>
          <w:p w:rsidR="00AD6F70" w:rsidRDefault="0063066C">
            <w:pPr>
              <w:pStyle w:val="TableParagraph"/>
              <w:ind w:left="103"/>
              <w:rPr>
                <w:sz w:val="20"/>
              </w:rPr>
            </w:pPr>
            <w:r>
              <w:rPr>
                <w:w w:val="99"/>
                <w:sz w:val="20"/>
              </w:rPr>
              <w:t>-</w:t>
            </w:r>
          </w:p>
        </w:tc>
        <w:tc>
          <w:tcPr>
            <w:tcW w:w="668" w:type="dxa"/>
          </w:tcPr>
          <w:p w:rsidR="00AD6F70" w:rsidRDefault="0063066C">
            <w:pPr>
              <w:pStyle w:val="TableParagraph"/>
              <w:ind w:left="105"/>
              <w:rPr>
                <w:sz w:val="20"/>
              </w:rPr>
            </w:pPr>
            <w:r>
              <w:rPr>
                <w:w w:val="99"/>
                <w:sz w:val="20"/>
              </w:rPr>
              <w:t>-</w:t>
            </w:r>
          </w:p>
        </w:tc>
      </w:tr>
      <w:tr w:rsidR="00AD6F70">
        <w:trPr>
          <w:trHeight w:val="229"/>
        </w:trPr>
        <w:tc>
          <w:tcPr>
            <w:tcW w:w="5615" w:type="dxa"/>
          </w:tcPr>
          <w:p w:rsidR="00AD6F70" w:rsidRDefault="0063066C">
            <w:pPr>
              <w:pStyle w:val="TableParagraph"/>
              <w:rPr>
                <w:sz w:val="20"/>
              </w:rPr>
            </w:pPr>
            <w:r>
              <w:rPr>
                <w:sz w:val="20"/>
              </w:rPr>
              <w:t>3.</w:t>
            </w:r>
            <w:r>
              <w:rPr>
                <w:spacing w:val="-8"/>
                <w:sz w:val="20"/>
              </w:rPr>
              <w:t xml:space="preserve"> </w:t>
            </w:r>
            <w:r>
              <w:rPr>
                <w:sz w:val="20"/>
              </w:rPr>
              <w:t>Подтягивание</w:t>
            </w:r>
            <w:r>
              <w:rPr>
                <w:spacing w:val="-7"/>
                <w:sz w:val="20"/>
              </w:rPr>
              <w:t xml:space="preserve"> </w:t>
            </w:r>
            <w:r>
              <w:rPr>
                <w:sz w:val="20"/>
              </w:rPr>
              <w:t>на</w:t>
            </w:r>
            <w:r>
              <w:rPr>
                <w:spacing w:val="-4"/>
                <w:sz w:val="20"/>
              </w:rPr>
              <w:t xml:space="preserve"> </w:t>
            </w:r>
            <w:r>
              <w:rPr>
                <w:sz w:val="20"/>
              </w:rPr>
              <w:t>низкой</w:t>
            </w:r>
            <w:r>
              <w:rPr>
                <w:spacing w:val="-8"/>
                <w:sz w:val="20"/>
              </w:rPr>
              <w:t xml:space="preserve"> </w:t>
            </w:r>
            <w:r>
              <w:rPr>
                <w:sz w:val="20"/>
              </w:rPr>
              <w:t>перекладине</w:t>
            </w:r>
            <w:r>
              <w:rPr>
                <w:spacing w:val="-4"/>
                <w:sz w:val="20"/>
              </w:rPr>
              <w:t xml:space="preserve"> </w:t>
            </w:r>
            <w:r>
              <w:rPr>
                <w:sz w:val="20"/>
              </w:rPr>
              <w:t>из</w:t>
            </w:r>
            <w:r>
              <w:rPr>
                <w:spacing w:val="-7"/>
                <w:sz w:val="20"/>
              </w:rPr>
              <w:t xml:space="preserve"> </w:t>
            </w:r>
            <w:r>
              <w:rPr>
                <w:sz w:val="20"/>
              </w:rPr>
              <w:t>виса</w:t>
            </w:r>
            <w:r>
              <w:rPr>
                <w:spacing w:val="-5"/>
                <w:sz w:val="20"/>
              </w:rPr>
              <w:t xml:space="preserve"> </w:t>
            </w:r>
            <w:r>
              <w:rPr>
                <w:sz w:val="20"/>
              </w:rPr>
              <w:t>лежа,</w:t>
            </w:r>
            <w:r>
              <w:rPr>
                <w:spacing w:val="-7"/>
                <w:sz w:val="20"/>
              </w:rPr>
              <w:t xml:space="preserve"> </w:t>
            </w:r>
            <w:r>
              <w:rPr>
                <w:spacing w:val="-5"/>
                <w:sz w:val="20"/>
              </w:rPr>
              <w:t>раз</w:t>
            </w:r>
          </w:p>
        </w:tc>
        <w:tc>
          <w:tcPr>
            <w:tcW w:w="680" w:type="dxa"/>
          </w:tcPr>
          <w:p w:rsidR="00AD6F70" w:rsidRDefault="0063066C">
            <w:pPr>
              <w:pStyle w:val="TableParagraph"/>
              <w:rPr>
                <w:sz w:val="20"/>
              </w:rPr>
            </w:pPr>
            <w:r>
              <w:rPr>
                <w:w w:val="99"/>
                <w:sz w:val="20"/>
              </w:rPr>
              <w:t>-</w:t>
            </w:r>
          </w:p>
        </w:tc>
        <w:tc>
          <w:tcPr>
            <w:tcW w:w="617" w:type="dxa"/>
          </w:tcPr>
          <w:p w:rsidR="00AD6F70" w:rsidRDefault="0063066C">
            <w:pPr>
              <w:pStyle w:val="TableParagraph"/>
              <w:rPr>
                <w:sz w:val="20"/>
              </w:rPr>
            </w:pPr>
            <w:r>
              <w:rPr>
                <w:w w:val="99"/>
                <w:sz w:val="20"/>
              </w:rPr>
              <w:t>-</w:t>
            </w:r>
          </w:p>
        </w:tc>
        <w:tc>
          <w:tcPr>
            <w:tcW w:w="567" w:type="dxa"/>
          </w:tcPr>
          <w:p w:rsidR="00AD6F70" w:rsidRDefault="0063066C">
            <w:pPr>
              <w:pStyle w:val="TableParagraph"/>
              <w:ind w:left="106"/>
              <w:rPr>
                <w:sz w:val="20"/>
              </w:rPr>
            </w:pPr>
            <w:r>
              <w:rPr>
                <w:w w:val="99"/>
                <w:sz w:val="20"/>
              </w:rPr>
              <w:t>-</w:t>
            </w:r>
          </w:p>
        </w:tc>
        <w:tc>
          <w:tcPr>
            <w:tcW w:w="617" w:type="dxa"/>
          </w:tcPr>
          <w:p w:rsidR="00AD6F70" w:rsidRDefault="0063066C">
            <w:pPr>
              <w:pStyle w:val="TableParagraph"/>
              <w:ind w:left="106"/>
              <w:rPr>
                <w:sz w:val="20"/>
              </w:rPr>
            </w:pPr>
            <w:r>
              <w:rPr>
                <w:spacing w:val="-5"/>
                <w:sz w:val="20"/>
              </w:rPr>
              <w:t>15</w:t>
            </w:r>
          </w:p>
        </w:tc>
        <w:tc>
          <w:tcPr>
            <w:tcW w:w="565" w:type="dxa"/>
          </w:tcPr>
          <w:p w:rsidR="00AD6F70" w:rsidRDefault="0063066C">
            <w:pPr>
              <w:pStyle w:val="TableParagraph"/>
              <w:ind w:left="103"/>
              <w:rPr>
                <w:sz w:val="20"/>
              </w:rPr>
            </w:pPr>
            <w:r>
              <w:rPr>
                <w:spacing w:val="-5"/>
                <w:sz w:val="20"/>
              </w:rPr>
              <w:t>10</w:t>
            </w:r>
          </w:p>
        </w:tc>
        <w:tc>
          <w:tcPr>
            <w:tcW w:w="668" w:type="dxa"/>
          </w:tcPr>
          <w:p w:rsidR="00AD6F70" w:rsidRDefault="0063066C">
            <w:pPr>
              <w:pStyle w:val="TableParagraph"/>
              <w:ind w:left="105"/>
              <w:rPr>
                <w:sz w:val="20"/>
              </w:rPr>
            </w:pPr>
            <w:r>
              <w:rPr>
                <w:w w:val="99"/>
                <w:sz w:val="20"/>
              </w:rPr>
              <w:t>8</w:t>
            </w:r>
          </w:p>
        </w:tc>
      </w:tr>
      <w:tr w:rsidR="00AD6F70">
        <w:trPr>
          <w:trHeight w:val="230"/>
        </w:trPr>
        <w:tc>
          <w:tcPr>
            <w:tcW w:w="5615" w:type="dxa"/>
          </w:tcPr>
          <w:p w:rsidR="00AD6F70" w:rsidRDefault="0063066C">
            <w:pPr>
              <w:pStyle w:val="TableParagraph"/>
              <w:rPr>
                <w:sz w:val="20"/>
              </w:rPr>
            </w:pPr>
            <w:r>
              <w:rPr>
                <w:sz w:val="20"/>
              </w:rPr>
              <w:t>4.</w:t>
            </w:r>
            <w:r>
              <w:rPr>
                <w:spacing w:val="-4"/>
                <w:sz w:val="20"/>
              </w:rPr>
              <w:t xml:space="preserve"> </w:t>
            </w:r>
            <w:r>
              <w:rPr>
                <w:sz w:val="20"/>
              </w:rPr>
              <w:t>Прыжок</w:t>
            </w:r>
            <w:r>
              <w:rPr>
                <w:spacing w:val="-4"/>
                <w:sz w:val="20"/>
              </w:rPr>
              <w:t xml:space="preserve"> </w:t>
            </w:r>
            <w:r>
              <w:rPr>
                <w:sz w:val="20"/>
              </w:rPr>
              <w:t>в</w:t>
            </w:r>
            <w:r>
              <w:rPr>
                <w:spacing w:val="-5"/>
                <w:sz w:val="20"/>
              </w:rPr>
              <w:t xml:space="preserve"> </w:t>
            </w:r>
            <w:r>
              <w:rPr>
                <w:sz w:val="20"/>
              </w:rPr>
              <w:t>длину</w:t>
            </w:r>
            <w:r>
              <w:rPr>
                <w:spacing w:val="-4"/>
                <w:sz w:val="20"/>
              </w:rPr>
              <w:t xml:space="preserve"> </w:t>
            </w:r>
            <w:r>
              <w:rPr>
                <w:sz w:val="20"/>
              </w:rPr>
              <w:t>с</w:t>
            </w:r>
            <w:r>
              <w:rPr>
                <w:spacing w:val="-4"/>
                <w:sz w:val="20"/>
              </w:rPr>
              <w:t xml:space="preserve"> </w:t>
            </w:r>
            <w:r>
              <w:rPr>
                <w:sz w:val="20"/>
              </w:rPr>
              <w:t>места,</w:t>
            </w:r>
            <w:r>
              <w:rPr>
                <w:spacing w:val="-2"/>
                <w:sz w:val="20"/>
              </w:rPr>
              <w:t xml:space="preserve"> </w:t>
            </w:r>
            <w:r>
              <w:rPr>
                <w:spacing w:val="-5"/>
                <w:sz w:val="20"/>
              </w:rPr>
              <w:t>см</w:t>
            </w:r>
          </w:p>
        </w:tc>
        <w:tc>
          <w:tcPr>
            <w:tcW w:w="680" w:type="dxa"/>
          </w:tcPr>
          <w:p w:rsidR="00AD6F70" w:rsidRDefault="0063066C">
            <w:pPr>
              <w:pStyle w:val="TableParagraph"/>
              <w:rPr>
                <w:sz w:val="20"/>
              </w:rPr>
            </w:pPr>
            <w:r>
              <w:rPr>
                <w:spacing w:val="-5"/>
                <w:sz w:val="20"/>
              </w:rPr>
              <w:t>185</w:t>
            </w:r>
          </w:p>
        </w:tc>
        <w:tc>
          <w:tcPr>
            <w:tcW w:w="617" w:type="dxa"/>
          </w:tcPr>
          <w:p w:rsidR="00AD6F70" w:rsidRDefault="0063066C">
            <w:pPr>
              <w:pStyle w:val="TableParagraph"/>
              <w:rPr>
                <w:sz w:val="20"/>
              </w:rPr>
            </w:pPr>
            <w:r>
              <w:rPr>
                <w:spacing w:val="-5"/>
                <w:sz w:val="20"/>
              </w:rPr>
              <w:t>160</w:t>
            </w:r>
          </w:p>
        </w:tc>
        <w:tc>
          <w:tcPr>
            <w:tcW w:w="567" w:type="dxa"/>
          </w:tcPr>
          <w:p w:rsidR="00AD6F70" w:rsidRDefault="0063066C">
            <w:pPr>
              <w:pStyle w:val="TableParagraph"/>
              <w:ind w:left="106"/>
              <w:rPr>
                <w:sz w:val="20"/>
              </w:rPr>
            </w:pPr>
            <w:r>
              <w:rPr>
                <w:spacing w:val="-5"/>
                <w:sz w:val="20"/>
              </w:rPr>
              <w:t>140</w:t>
            </w:r>
          </w:p>
        </w:tc>
        <w:tc>
          <w:tcPr>
            <w:tcW w:w="617" w:type="dxa"/>
          </w:tcPr>
          <w:p w:rsidR="00AD6F70" w:rsidRDefault="0063066C">
            <w:pPr>
              <w:pStyle w:val="TableParagraph"/>
              <w:ind w:left="106"/>
              <w:rPr>
                <w:sz w:val="20"/>
              </w:rPr>
            </w:pPr>
            <w:r>
              <w:rPr>
                <w:spacing w:val="-5"/>
                <w:sz w:val="20"/>
              </w:rPr>
              <w:t>180</w:t>
            </w:r>
          </w:p>
        </w:tc>
        <w:tc>
          <w:tcPr>
            <w:tcW w:w="565" w:type="dxa"/>
          </w:tcPr>
          <w:p w:rsidR="00AD6F70" w:rsidRDefault="0063066C">
            <w:pPr>
              <w:pStyle w:val="TableParagraph"/>
              <w:ind w:left="103"/>
              <w:rPr>
                <w:sz w:val="20"/>
              </w:rPr>
            </w:pPr>
            <w:r>
              <w:rPr>
                <w:spacing w:val="-5"/>
                <w:sz w:val="20"/>
              </w:rPr>
              <w:t>150</w:t>
            </w:r>
          </w:p>
        </w:tc>
        <w:tc>
          <w:tcPr>
            <w:tcW w:w="668" w:type="dxa"/>
          </w:tcPr>
          <w:p w:rsidR="00AD6F70" w:rsidRDefault="0063066C">
            <w:pPr>
              <w:pStyle w:val="TableParagraph"/>
              <w:ind w:left="105"/>
              <w:rPr>
                <w:sz w:val="20"/>
              </w:rPr>
            </w:pPr>
            <w:r>
              <w:rPr>
                <w:spacing w:val="-5"/>
                <w:sz w:val="20"/>
              </w:rPr>
              <w:t>130</w:t>
            </w:r>
          </w:p>
        </w:tc>
      </w:tr>
      <w:tr w:rsidR="00AD6F70">
        <w:trPr>
          <w:trHeight w:val="460"/>
        </w:trPr>
        <w:tc>
          <w:tcPr>
            <w:tcW w:w="5615" w:type="dxa"/>
          </w:tcPr>
          <w:p w:rsidR="00AD6F70" w:rsidRDefault="0063066C">
            <w:pPr>
              <w:pStyle w:val="TableParagraph"/>
              <w:spacing w:line="223" w:lineRule="exact"/>
              <w:rPr>
                <w:sz w:val="20"/>
              </w:rPr>
            </w:pPr>
            <w:r>
              <w:rPr>
                <w:sz w:val="20"/>
              </w:rPr>
              <w:t>5.</w:t>
            </w:r>
            <w:r>
              <w:rPr>
                <w:spacing w:val="-7"/>
                <w:sz w:val="20"/>
              </w:rPr>
              <w:t xml:space="preserve"> </w:t>
            </w:r>
            <w:r>
              <w:rPr>
                <w:sz w:val="20"/>
              </w:rPr>
              <w:t>Поднимание</w:t>
            </w:r>
            <w:r>
              <w:rPr>
                <w:spacing w:val="-6"/>
                <w:sz w:val="20"/>
              </w:rPr>
              <w:t xml:space="preserve"> </w:t>
            </w:r>
            <w:r>
              <w:rPr>
                <w:sz w:val="20"/>
              </w:rPr>
              <w:t>туловища</w:t>
            </w:r>
            <w:r>
              <w:rPr>
                <w:spacing w:val="-7"/>
                <w:sz w:val="20"/>
              </w:rPr>
              <w:t xml:space="preserve"> </w:t>
            </w:r>
            <w:r>
              <w:rPr>
                <w:sz w:val="20"/>
              </w:rPr>
              <w:t>из</w:t>
            </w:r>
            <w:r>
              <w:rPr>
                <w:spacing w:val="-3"/>
                <w:sz w:val="20"/>
              </w:rPr>
              <w:t xml:space="preserve"> </w:t>
            </w:r>
            <w:r>
              <w:rPr>
                <w:sz w:val="20"/>
              </w:rPr>
              <w:t>положения</w:t>
            </w:r>
            <w:r>
              <w:rPr>
                <w:spacing w:val="-8"/>
                <w:sz w:val="20"/>
              </w:rPr>
              <w:t xml:space="preserve"> </w:t>
            </w:r>
            <w:r>
              <w:rPr>
                <w:sz w:val="20"/>
              </w:rPr>
              <w:t>лежа</w:t>
            </w:r>
            <w:r>
              <w:rPr>
                <w:spacing w:val="-6"/>
                <w:sz w:val="20"/>
              </w:rPr>
              <w:t xml:space="preserve"> </w:t>
            </w:r>
            <w:r>
              <w:rPr>
                <w:sz w:val="20"/>
              </w:rPr>
              <w:t>на</w:t>
            </w:r>
            <w:r>
              <w:rPr>
                <w:spacing w:val="-6"/>
                <w:sz w:val="20"/>
              </w:rPr>
              <w:t xml:space="preserve"> </w:t>
            </w:r>
            <w:r>
              <w:rPr>
                <w:sz w:val="20"/>
              </w:rPr>
              <w:t>спине,</w:t>
            </w:r>
            <w:r>
              <w:rPr>
                <w:spacing w:val="-6"/>
                <w:sz w:val="20"/>
              </w:rPr>
              <w:t xml:space="preserve"> </w:t>
            </w:r>
            <w:r>
              <w:rPr>
                <w:sz w:val="20"/>
              </w:rPr>
              <w:t>руки</w:t>
            </w:r>
            <w:r>
              <w:rPr>
                <w:spacing w:val="-7"/>
                <w:sz w:val="20"/>
              </w:rPr>
              <w:t xml:space="preserve"> </w:t>
            </w:r>
            <w:r>
              <w:rPr>
                <w:spacing w:val="-5"/>
                <w:sz w:val="20"/>
              </w:rPr>
              <w:t>на</w:t>
            </w:r>
          </w:p>
          <w:p w:rsidR="00AD6F70" w:rsidRDefault="0063066C">
            <w:pPr>
              <w:pStyle w:val="TableParagraph"/>
              <w:spacing w:line="217" w:lineRule="exact"/>
              <w:rPr>
                <w:sz w:val="20"/>
              </w:rPr>
            </w:pPr>
            <w:r>
              <w:rPr>
                <w:sz w:val="20"/>
              </w:rPr>
              <w:t>груди</w:t>
            </w:r>
            <w:r>
              <w:rPr>
                <w:spacing w:val="-6"/>
                <w:sz w:val="20"/>
              </w:rPr>
              <w:t xml:space="preserve"> </w:t>
            </w:r>
            <w:proofErr w:type="spellStart"/>
            <w:r>
              <w:rPr>
                <w:sz w:val="20"/>
              </w:rPr>
              <w:t>скрестно</w:t>
            </w:r>
            <w:proofErr w:type="spellEnd"/>
            <w:r>
              <w:rPr>
                <w:spacing w:val="-4"/>
                <w:sz w:val="20"/>
              </w:rPr>
              <w:t xml:space="preserve"> </w:t>
            </w:r>
            <w:r>
              <w:rPr>
                <w:sz w:val="20"/>
              </w:rPr>
              <w:t>за</w:t>
            </w:r>
            <w:r>
              <w:rPr>
                <w:spacing w:val="-5"/>
                <w:sz w:val="20"/>
              </w:rPr>
              <w:t xml:space="preserve"> </w:t>
            </w:r>
            <w:r>
              <w:rPr>
                <w:sz w:val="20"/>
              </w:rPr>
              <w:t>1</w:t>
            </w:r>
            <w:r>
              <w:rPr>
                <w:spacing w:val="-4"/>
                <w:sz w:val="20"/>
              </w:rPr>
              <w:t xml:space="preserve"> </w:t>
            </w:r>
            <w:r>
              <w:rPr>
                <w:sz w:val="20"/>
              </w:rPr>
              <w:t>мин,</w:t>
            </w:r>
            <w:r>
              <w:rPr>
                <w:spacing w:val="-5"/>
                <w:sz w:val="20"/>
              </w:rPr>
              <w:t xml:space="preserve"> раз</w:t>
            </w:r>
          </w:p>
        </w:tc>
        <w:tc>
          <w:tcPr>
            <w:tcW w:w="680" w:type="dxa"/>
          </w:tcPr>
          <w:p w:rsidR="00AD6F70" w:rsidRDefault="0063066C">
            <w:pPr>
              <w:pStyle w:val="TableParagraph"/>
              <w:spacing w:line="223" w:lineRule="exact"/>
              <w:rPr>
                <w:sz w:val="20"/>
              </w:rPr>
            </w:pPr>
            <w:r>
              <w:rPr>
                <w:spacing w:val="-5"/>
                <w:sz w:val="20"/>
              </w:rPr>
              <w:t>39</w:t>
            </w:r>
          </w:p>
        </w:tc>
        <w:tc>
          <w:tcPr>
            <w:tcW w:w="617" w:type="dxa"/>
          </w:tcPr>
          <w:p w:rsidR="00AD6F70" w:rsidRDefault="0063066C">
            <w:pPr>
              <w:pStyle w:val="TableParagraph"/>
              <w:spacing w:line="223" w:lineRule="exact"/>
              <w:rPr>
                <w:sz w:val="20"/>
              </w:rPr>
            </w:pPr>
            <w:r>
              <w:rPr>
                <w:spacing w:val="-5"/>
                <w:sz w:val="20"/>
              </w:rPr>
              <w:t>33</w:t>
            </w:r>
          </w:p>
        </w:tc>
        <w:tc>
          <w:tcPr>
            <w:tcW w:w="567" w:type="dxa"/>
          </w:tcPr>
          <w:p w:rsidR="00AD6F70" w:rsidRDefault="0063066C">
            <w:pPr>
              <w:pStyle w:val="TableParagraph"/>
              <w:spacing w:line="223" w:lineRule="exact"/>
              <w:ind w:left="106"/>
              <w:rPr>
                <w:sz w:val="20"/>
              </w:rPr>
            </w:pPr>
            <w:r>
              <w:rPr>
                <w:spacing w:val="-5"/>
                <w:sz w:val="20"/>
              </w:rPr>
              <w:t>27</w:t>
            </w:r>
          </w:p>
        </w:tc>
        <w:tc>
          <w:tcPr>
            <w:tcW w:w="617" w:type="dxa"/>
          </w:tcPr>
          <w:p w:rsidR="00AD6F70" w:rsidRDefault="0063066C">
            <w:pPr>
              <w:pStyle w:val="TableParagraph"/>
              <w:spacing w:line="223" w:lineRule="exact"/>
              <w:ind w:left="106"/>
              <w:rPr>
                <w:sz w:val="20"/>
              </w:rPr>
            </w:pPr>
            <w:r>
              <w:rPr>
                <w:spacing w:val="-5"/>
                <w:sz w:val="20"/>
              </w:rPr>
              <w:t>28</w:t>
            </w:r>
          </w:p>
        </w:tc>
        <w:tc>
          <w:tcPr>
            <w:tcW w:w="565" w:type="dxa"/>
          </w:tcPr>
          <w:p w:rsidR="00AD6F70" w:rsidRDefault="0063066C">
            <w:pPr>
              <w:pStyle w:val="TableParagraph"/>
              <w:spacing w:line="223" w:lineRule="exact"/>
              <w:ind w:left="103"/>
              <w:rPr>
                <w:sz w:val="20"/>
              </w:rPr>
            </w:pPr>
            <w:r>
              <w:rPr>
                <w:spacing w:val="-5"/>
                <w:sz w:val="20"/>
              </w:rPr>
              <w:t>23</w:t>
            </w:r>
          </w:p>
        </w:tc>
        <w:tc>
          <w:tcPr>
            <w:tcW w:w="668" w:type="dxa"/>
          </w:tcPr>
          <w:p w:rsidR="00AD6F70" w:rsidRDefault="0063066C">
            <w:pPr>
              <w:pStyle w:val="TableParagraph"/>
              <w:spacing w:line="223" w:lineRule="exact"/>
              <w:ind w:left="105"/>
              <w:rPr>
                <w:sz w:val="20"/>
              </w:rPr>
            </w:pPr>
            <w:r>
              <w:rPr>
                <w:spacing w:val="-5"/>
                <w:sz w:val="20"/>
              </w:rPr>
              <w:t>20</w:t>
            </w:r>
          </w:p>
        </w:tc>
      </w:tr>
    </w:tbl>
    <w:p w:rsidR="00AD6F70" w:rsidRDefault="00AD6F70">
      <w:pPr>
        <w:spacing w:line="223" w:lineRule="exact"/>
        <w:rPr>
          <w:sz w:val="20"/>
        </w:rPr>
        <w:sectPr w:rsidR="00AD6F70">
          <w:pgSz w:w="11910" w:h="16840"/>
          <w:pgMar w:top="1040" w:right="540" w:bottom="1109" w:left="1440" w:header="720" w:footer="720" w:gutter="0"/>
          <w:cols w:space="720"/>
        </w:sectPr>
      </w:pPr>
    </w:p>
    <w:tbl>
      <w:tblPr>
        <w:tblStyle w:val="TableNormal"/>
        <w:tblW w:w="0" w:type="auto"/>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15"/>
        <w:gridCol w:w="680"/>
        <w:gridCol w:w="617"/>
        <w:gridCol w:w="567"/>
        <w:gridCol w:w="308"/>
        <w:gridCol w:w="310"/>
        <w:gridCol w:w="565"/>
        <w:gridCol w:w="668"/>
      </w:tblGrid>
      <w:tr w:rsidR="00AD6F70">
        <w:trPr>
          <w:trHeight w:val="230"/>
        </w:trPr>
        <w:tc>
          <w:tcPr>
            <w:tcW w:w="5615" w:type="dxa"/>
          </w:tcPr>
          <w:p w:rsidR="00AD6F70" w:rsidRDefault="0063066C">
            <w:pPr>
              <w:pStyle w:val="TableParagraph"/>
              <w:ind w:left="2092" w:right="2086"/>
              <w:jc w:val="center"/>
              <w:rPr>
                <w:sz w:val="20"/>
              </w:rPr>
            </w:pPr>
            <w:r>
              <w:rPr>
                <w:sz w:val="20"/>
              </w:rPr>
              <w:t>Легкая</w:t>
            </w:r>
            <w:r>
              <w:rPr>
                <w:spacing w:val="-6"/>
                <w:sz w:val="20"/>
              </w:rPr>
              <w:t xml:space="preserve"> </w:t>
            </w:r>
            <w:r>
              <w:rPr>
                <w:spacing w:val="-2"/>
                <w:sz w:val="20"/>
              </w:rPr>
              <w:t>атлетика</w:t>
            </w:r>
          </w:p>
        </w:tc>
        <w:tc>
          <w:tcPr>
            <w:tcW w:w="680" w:type="dxa"/>
          </w:tcPr>
          <w:p w:rsidR="00AD6F70" w:rsidRDefault="00AD6F70">
            <w:pPr>
              <w:pStyle w:val="TableParagraph"/>
              <w:spacing w:line="240" w:lineRule="auto"/>
              <w:ind w:left="0"/>
              <w:rPr>
                <w:sz w:val="16"/>
              </w:rPr>
            </w:pPr>
          </w:p>
        </w:tc>
        <w:tc>
          <w:tcPr>
            <w:tcW w:w="617" w:type="dxa"/>
          </w:tcPr>
          <w:p w:rsidR="00AD6F70" w:rsidRDefault="00AD6F70">
            <w:pPr>
              <w:pStyle w:val="TableParagraph"/>
              <w:spacing w:line="240" w:lineRule="auto"/>
              <w:ind w:left="0"/>
              <w:rPr>
                <w:sz w:val="16"/>
              </w:rPr>
            </w:pPr>
          </w:p>
        </w:tc>
        <w:tc>
          <w:tcPr>
            <w:tcW w:w="567" w:type="dxa"/>
          </w:tcPr>
          <w:p w:rsidR="00AD6F70" w:rsidRDefault="00AD6F70">
            <w:pPr>
              <w:pStyle w:val="TableParagraph"/>
              <w:spacing w:line="240" w:lineRule="auto"/>
              <w:ind w:left="0"/>
              <w:rPr>
                <w:sz w:val="16"/>
              </w:rPr>
            </w:pPr>
          </w:p>
        </w:tc>
        <w:tc>
          <w:tcPr>
            <w:tcW w:w="618" w:type="dxa"/>
            <w:gridSpan w:val="2"/>
          </w:tcPr>
          <w:p w:rsidR="00AD6F70" w:rsidRDefault="00AD6F70">
            <w:pPr>
              <w:pStyle w:val="TableParagraph"/>
              <w:spacing w:line="240" w:lineRule="auto"/>
              <w:ind w:left="0"/>
              <w:rPr>
                <w:sz w:val="16"/>
              </w:rPr>
            </w:pPr>
          </w:p>
        </w:tc>
        <w:tc>
          <w:tcPr>
            <w:tcW w:w="565" w:type="dxa"/>
          </w:tcPr>
          <w:p w:rsidR="00AD6F70" w:rsidRDefault="00AD6F70">
            <w:pPr>
              <w:pStyle w:val="TableParagraph"/>
              <w:spacing w:line="240" w:lineRule="auto"/>
              <w:ind w:left="0"/>
              <w:rPr>
                <w:sz w:val="16"/>
              </w:rPr>
            </w:pPr>
          </w:p>
        </w:tc>
        <w:tc>
          <w:tcPr>
            <w:tcW w:w="668" w:type="dxa"/>
          </w:tcPr>
          <w:p w:rsidR="00AD6F70" w:rsidRDefault="00AD6F70">
            <w:pPr>
              <w:pStyle w:val="TableParagraph"/>
              <w:spacing w:line="240" w:lineRule="auto"/>
              <w:ind w:left="0"/>
              <w:rPr>
                <w:sz w:val="16"/>
              </w:rPr>
            </w:pPr>
          </w:p>
        </w:tc>
      </w:tr>
      <w:tr w:rsidR="00AD6F70">
        <w:trPr>
          <w:trHeight w:val="246"/>
        </w:trPr>
        <w:tc>
          <w:tcPr>
            <w:tcW w:w="5615" w:type="dxa"/>
          </w:tcPr>
          <w:p w:rsidR="00AD6F70" w:rsidRDefault="0063066C">
            <w:pPr>
              <w:pStyle w:val="TableParagraph"/>
              <w:spacing w:line="225" w:lineRule="exact"/>
              <w:rPr>
                <w:sz w:val="20"/>
              </w:rPr>
            </w:pPr>
            <w:r>
              <w:rPr>
                <w:sz w:val="20"/>
              </w:rPr>
              <w:lastRenderedPageBreak/>
              <w:t>Челночный</w:t>
            </w:r>
            <w:r>
              <w:rPr>
                <w:spacing w:val="-6"/>
                <w:sz w:val="20"/>
              </w:rPr>
              <w:t xml:space="preserve"> </w:t>
            </w:r>
            <w:r>
              <w:rPr>
                <w:sz w:val="20"/>
              </w:rPr>
              <w:t>бег</w:t>
            </w:r>
            <w:r>
              <w:rPr>
                <w:spacing w:val="-5"/>
                <w:sz w:val="20"/>
              </w:rPr>
              <w:t xml:space="preserve"> </w:t>
            </w:r>
            <w:r>
              <w:rPr>
                <w:sz w:val="20"/>
              </w:rPr>
              <w:t>3х10</w:t>
            </w:r>
            <w:r>
              <w:rPr>
                <w:spacing w:val="-3"/>
                <w:sz w:val="20"/>
              </w:rPr>
              <w:t xml:space="preserve"> </w:t>
            </w:r>
            <w:r>
              <w:rPr>
                <w:sz w:val="20"/>
              </w:rPr>
              <w:t>м</w:t>
            </w:r>
            <w:r>
              <w:rPr>
                <w:spacing w:val="-3"/>
                <w:sz w:val="20"/>
              </w:rPr>
              <w:t xml:space="preserve"> </w:t>
            </w:r>
            <w:r>
              <w:rPr>
                <w:spacing w:val="-2"/>
                <w:sz w:val="20"/>
              </w:rPr>
              <w:t>(сек.)</w:t>
            </w:r>
          </w:p>
        </w:tc>
        <w:tc>
          <w:tcPr>
            <w:tcW w:w="680" w:type="dxa"/>
          </w:tcPr>
          <w:p w:rsidR="00AD6F70" w:rsidRDefault="0063066C">
            <w:pPr>
              <w:pStyle w:val="TableParagraph"/>
              <w:spacing w:line="225" w:lineRule="exact"/>
              <w:rPr>
                <w:sz w:val="20"/>
              </w:rPr>
            </w:pPr>
            <w:r>
              <w:rPr>
                <w:spacing w:val="-5"/>
                <w:sz w:val="20"/>
              </w:rPr>
              <w:t>8,6</w:t>
            </w:r>
          </w:p>
        </w:tc>
        <w:tc>
          <w:tcPr>
            <w:tcW w:w="617" w:type="dxa"/>
          </w:tcPr>
          <w:p w:rsidR="00AD6F70" w:rsidRDefault="0063066C">
            <w:pPr>
              <w:pStyle w:val="TableParagraph"/>
              <w:spacing w:line="225" w:lineRule="exact"/>
              <w:rPr>
                <w:sz w:val="20"/>
              </w:rPr>
            </w:pPr>
            <w:r>
              <w:rPr>
                <w:spacing w:val="-5"/>
                <w:sz w:val="20"/>
              </w:rPr>
              <w:t>9,3</w:t>
            </w:r>
          </w:p>
        </w:tc>
        <w:tc>
          <w:tcPr>
            <w:tcW w:w="567" w:type="dxa"/>
          </w:tcPr>
          <w:p w:rsidR="00AD6F70" w:rsidRDefault="0063066C">
            <w:pPr>
              <w:pStyle w:val="TableParagraph"/>
              <w:spacing w:line="225" w:lineRule="exact"/>
              <w:ind w:left="106"/>
              <w:rPr>
                <w:sz w:val="20"/>
              </w:rPr>
            </w:pPr>
            <w:r>
              <w:rPr>
                <w:spacing w:val="-5"/>
                <w:sz w:val="20"/>
              </w:rPr>
              <w:t>9,8</w:t>
            </w:r>
          </w:p>
        </w:tc>
        <w:tc>
          <w:tcPr>
            <w:tcW w:w="618" w:type="dxa"/>
            <w:gridSpan w:val="2"/>
          </w:tcPr>
          <w:p w:rsidR="00AD6F70" w:rsidRDefault="0063066C">
            <w:pPr>
              <w:pStyle w:val="TableParagraph"/>
              <w:spacing w:line="225" w:lineRule="exact"/>
              <w:ind w:left="106"/>
              <w:rPr>
                <w:sz w:val="20"/>
              </w:rPr>
            </w:pPr>
            <w:r>
              <w:rPr>
                <w:spacing w:val="-5"/>
                <w:sz w:val="20"/>
              </w:rPr>
              <w:t>9,1</w:t>
            </w:r>
          </w:p>
        </w:tc>
        <w:tc>
          <w:tcPr>
            <w:tcW w:w="565" w:type="dxa"/>
          </w:tcPr>
          <w:p w:rsidR="00AD6F70" w:rsidRDefault="0063066C">
            <w:pPr>
              <w:pStyle w:val="TableParagraph"/>
              <w:spacing w:line="225" w:lineRule="exact"/>
              <w:ind w:left="102"/>
              <w:rPr>
                <w:sz w:val="20"/>
              </w:rPr>
            </w:pPr>
            <w:r>
              <w:rPr>
                <w:spacing w:val="-5"/>
                <w:sz w:val="20"/>
              </w:rPr>
              <w:t>9,6</w:t>
            </w:r>
          </w:p>
        </w:tc>
        <w:tc>
          <w:tcPr>
            <w:tcW w:w="668" w:type="dxa"/>
          </w:tcPr>
          <w:p w:rsidR="00AD6F70" w:rsidRDefault="0063066C">
            <w:pPr>
              <w:pStyle w:val="TableParagraph"/>
              <w:spacing w:line="225" w:lineRule="exact"/>
              <w:ind w:left="104"/>
              <w:rPr>
                <w:sz w:val="20"/>
              </w:rPr>
            </w:pPr>
            <w:r>
              <w:rPr>
                <w:spacing w:val="-4"/>
                <w:sz w:val="20"/>
              </w:rPr>
              <w:t>10,1</w:t>
            </w:r>
          </w:p>
        </w:tc>
      </w:tr>
      <w:tr w:rsidR="00AD6F70">
        <w:trPr>
          <w:trHeight w:val="247"/>
        </w:trPr>
        <w:tc>
          <w:tcPr>
            <w:tcW w:w="5615" w:type="dxa"/>
          </w:tcPr>
          <w:p w:rsidR="00AD6F70" w:rsidRDefault="0063066C">
            <w:pPr>
              <w:pStyle w:val="TableParagraph"/>
              <w:spacing w:line="223" w:lineRule="exact"/>
              <w:rPr>
                <w:sz w:val="20"/>
              </w:rPr>
            </w:pPr>
            <w:r>
              <w:rPr>
                <w:sz w:val="20"/>
              </w:rPr>
              <w:t>Челночный</w:t>
            </w:r>
            <w:r>
              <w:rPr>
                <w:spacing w:val="-6"/>
                <w:sz w:val="20"/>
              </w:rPr>
              <w:t xml:space="preserve"> </w:t>
            </w:r>
            <w:r>
              <w:rPr>
                <w:sz w:val="20"/>
              </w:rPr>
              <w:t>бег</w:t>
            </w:r>
            <w:r>
              <w:rPr>
                <w:spacing w:val="-5"/>
                <w:sz w:val="20"/>
              </w:rPr>
              <w:t xml:space="preserve"> </w:t>
            </w:r>
            <w:r>
              <w:rPr>
                <w:sz w:val="20"/>
              </w:rPr>
              <w:t>4х10</w:t>
            </w:r>
            <w:r>
              <w:rPr>
                <w:spacing w:val="-3"/>
                <w:sz w:val="20"/>
              </w:rPr>
              <w:t xml:space="preserve"> </w:t>
            </w:r>
            <w:r>
              <w:rPr>
                <w:sz w:val="20"/>
              </w:rPr>
              <w:t>м</w:t>
            </w:r>
            <w:r>
              <w:rPr>
                <w:spacing w:val="-3"/>
                <w:sz w:val="20"/>
              </w:rPr>
              <w:t xml:space="preserve"> </w:t>
            </w:r>
            <w:r>
              <w:rPr>
                <w:spacing w:val="-2"/>
                <w:sz w:val="20"/>
              </w:rPr>
              <w:t>(сек.)</w:t>
            </w:r>
          </w:p>
        </w:tc>
        <w:tc>
          <w:tcPr>
            <w:tcW w:w="680" w:type="dxa"/>
          </w:tcPr>
          <w:p w:rsidR="00AD6F70" w:rsidRDefault="0063066C">
            <w:pPr>
              <w:pStyle w:val="TableParagraph"/>
              <w:spacing w:line="223" w:lineRule="exact"/>
              <w:rPr>
                <w:sz w:val="20"/>
              </w:rPr>
            </w:pPr>
            <w:r>
              <w:rPr>
                <w:spacing w:val="-4"/>
                <w:sz w:val="20"/>
              </w:rPr>
              <w:t>11,5</w:t>
            </w:r>
          </w:p>
        </w:tc>
        <w:tc>
          <w:tcPr>
            <w:tcW w:w="617" w:type="dxa"/>
          </w:tcPr>
          <w:p w:rsidR="00AD6F70" w:rsidRDefault="0063066C">
            <w:pPr>
              <w:pStyle w:val="TableParagraph"/>
              <w:spacing w:line="223" w:lineRule="exact"/>
              <w:rPr>
                <w:sz w:val="20"/>
              </w:rPr>
            </w:pPr>
            <w:r>
              <w:rPr>
                <w:spacing w:val="-4"/>
                <w:sz w:val="20"/>
              </w:rPr>
              <w:t>12,0</w:t>
            </w:r>
          </w:p>
        </w:tc>
        <w:tc>
          <w:tcPr>
            <w:tcW w:w="567" w:type="dxa"/>
          </w:tcPr>
          <w:p w:rsidR="00AD6F70" w:rsidRDefault="0063066C">
            <w:pPr>
              <w:pStyle w:val="TableParagraph"/>
              <w:spacing w:line="223" w:lineRule="exact"/>
              <w:ind w:left="106"/>
              <w:rPr>
                <w:sz w:val="20"/>
              </w:rPr>
            </w:pPr>
            <w:r>
              <w:rPr>
                <w:spacing w:val="-4"/>
                <w:sz w:val="20"/>
              </w:rPr>
              <w:t>12,5</w:t>
            </w:r>
          </w:p>
        </w:tc>
        <w:tc>
          <w:tcPr>
            <w:tcW w:w="618" w:type="dxa"/>
            <w:gridSpan w:val="2"/>
          </w:tcPr>
          <w:p w:rsidR="00AD6F70" w:rsidRDefault="0063066C">
            <w:pPr>
              <w:pStyle w:val="TableParagraph"/>
              <w:spacing w:line="223" w:lineRule="exact"/>
              <w:ind w:left="106"/>
              <w:rPr>
                <w:sz w:val="20"/>
              </w:rPr>
            </w:pPr>
            <w:r>
              <w:rPr>
                <w:spacing w:val="-4"/>
                <w:sz w:val="20"/>
              </w:rPr>
              <w:t>11,7</w:t>
            </w:r>
          </w:p>
        </w:tc>
        <w:tc>
          <w:tcPr>
            <w:tcW w:w="565" w:type="dxa"/>
          </w:tcPr>
          <w:p w:rsidR="00AD6F70" w:rsidRDefault="0063066C">
            <w:pPr>
              <w:pStyle w:val="TableParagraph"/>
              <w:spacing w:line="223" w:lineRule="exact"/>
              <w:ind w:left="102"/>
              <w:rPr>
                <w:sz w:val="20"/>
              </w:rPr>
            </w:pPr>
            <w:r>
              <w:rPr>
                <w:spacing w:val="-4"/>
                <w:sz w:val="20"/>
              </w:rPr>
              <w:t>12,2</w:t>
            </w:r>
          </w:p>
        </w:tc>
        <w:tc>
          <w:tcPr>
            <w:tcW w:w="668" w:type="dxa"/>
          </w:tcPr>
          <w:p w:rsidR="00AD6F70" w:rsidRDefault="0063066C">
            <w:pPr>
              <w:pStyle w:val="TableParagraph"/>
              <w:spacing w:line="223" w:lineRule="exact"/>
              <w:ind w:left="104"/>
              <w:rPr>
                <w:sz w:val="20"/>
              </w:rPr>
            </w:pPr>
            <w:r>
              <w:rPr>
                <w:spacing w:val="-4"/>
                <w:sz w:val="20"/>
              </w:rPr>
              <w:t>12,7</w:t>
            </w:r>
          </w:p>
        </w:tc>
      </w:tr>
      <w:tr w:rsidR="00AD6F70">
        <w:trPr>
          <w:trHeight w:val="230"/>
        </w:trPr>
        <w:tc>
          <w:tcPr>
            <w:tcW w:w="5615" w:type="dxa"/>
          </w:tcPr>
          <w:p w:rsidR="00AD6F70" w:rsidRDefault="0063066C">
            <w:pPr>
              <w:pStyle w:val="TableParagraph"/>
              <w:rPr>
                <w:sz w:val="20"/>
              </w:rPr>
            </w:pPr>
            <w:r>
              <w:rPr>
                <w:sz w:val="20"/>
              </w:rPr>
              <w:t>1.</w:t>
            </w:r>
            <w:r>
              <w:rPr>
                <w:spacing w:val="-2"/>
                <w:sz w:val="20"/>
              </w:rPr>
              <w:t xml:space="preserve"> </w:t>
            </w:r>
            <w:r>
              <w:rPr>
                <w:sz w:val="20"/>
              </w:rPr>
              <w:t>Бег 60</w:t>
            </w:r>
            <w:r>
              <w:rPr>
                <w:spacing w:val="-2"/>
                <w:sz w:val="20"/>
              </w:rPr>
              <w:t xml:space="preserve"> </w:t>
            </w:r>
            <w:r>
              <w:rPr>
                <w:sz w:val="20"/>
              </w:rPr>
              <w:t>м,</w:t>
            </w:r>
            <w:r>
              <w:rPr>
                <w:spacing w:val="-2"/>
                <w:sz w:val="20"/>
              </w:rPr>
              <w:t xml:space="preserve"> </w:t>
            </w:r>
            <w:r>
              <w:rPr>
                <w:spacing w:val="-10"/>
                <w:sz w:val="20"/>
              </w:rPr>
              <w:t>с</w:t>
            </w:r>
          </w:p>
        </w:tc>
        <w:tc>
          <w:tcPr>
            <w:tcW w:w="680" w:type="dxa"/>
          </w:tcPr>
          <w:p w:rsidR="00AD6F70" w:rsidRDefault="0063066C">
            <w:pPr>
              <w:pStyle w:val="TableParagraph"/>
              <w:rPr>
                <w:sz w:val="20"/>
              </w:rPr>
            </w:pPr>
            <w:r>
              <w:rPr>
                <w:spacing w:val="-4"/>
                <w:sz w:val="20"/>
              </w:rPr>
              <w:t>10,0</w:t>
            </w:r>
          </w:p>
        </w:tc>
        <w:tc>
          <w:tcPr>
            <w:tcW w:w="617" w:type="dxa"/>
          </w:tcPr>
          <w:p w:rsidR="00AD6F70" w:rsidRDefault="0063066C">
            <w:pPr>
              <w:pStyle w:val="TableParagraph"/>
              <w:rPr>
                <w:sz w:val="20"/>
              </w:rPr>
            </w:pPr>
            <w:r>
              <w:rPr>
                <w:spacing w:val="-4"/>
                <w:sz w:val="20"/>
              </w:rPr>
              <w:t>10,6</w:t>
            </w:r>
          </w:p>
        </w:tc>
        <w:tc>
          <w:tcPr>
            <w:tcW w:w="567" w:type="dxa"/>
          </w:tcPr>
          <w:p w:rsidR="00AD6F70" w:rsidRDefault="0063066C">
            <w:pPr>
              <w:pStyle w:val="TableParagraph"/>
              <w:ind w:left="106"/>
              <w:rPr>
                <w:sz w:val="20"/>
              </w:rPr>
            </w:pPr>
            <w:r>
              <w:rPr>
                <w:spacing w:val="-4"/>
                <w:sz w:val="20"/>
              </w:rPr>
              <w:t>11,2</w:t>
            </w:r>
          </w:p>
        </w:tc>
        <w:tc>
          <w:tcPr>
            <w:tcW w:w="618" w:type="dxa"/>
            <w:gridSpan w:val="2"/>
          </w:tcPr>
          <w:p w:rsidR="00AD6F70" w:rsidRDefault="0063066C">
            <w:pPr>
              <w:pStyle w:val="TableParagraph"/>
              <w:ind w:left="106"/>
              <w:rPr>
                <w:sz w:val="20"/>
              </w:rPr>
            </w:pPr>
            <w:r>
              <w:rPr>
                <w:spacing w:val="-4"/>
                <w:sz w:val="20"/>
              </w:rPr>
              <w:t>10,4</w:t>
            </w:r>
          </w:p>
        </w:tc>
        <w:tc>
          <w:tcPr>
            <w:tcW w:w="565" w:type="dxa"/>
          </w:tcPr>
          <w:p w:rsidR="00AD6F70" w:rsidRDefault="0063066C">
            <w:pPr>
              <w:pStyle w:val="TableParagraph"/>
              <w:ind w:left="102"/>
              <w:rPr>
                <w:sz w:val="20"/>
              </w:rPr>
            </w:pPr>
            <w:r>
              <w:rPr>
                <w:spacing w:val="-4"/>
                <w:sz w:val="20"/>
              </w:rPr>
              <w:t>10,8</w:t>
            </w:r>
          </w:p>
        </w:tc>
        <w:tc>
          <w:tcPr>
            <w:tcW w:w="668" w:type="dxa"/>
          </w:tcPr>
          <w:p w:rsidR="00AD6F70" w:rsidRDefault="0063066C">
            <w:pPr>
              <w:pStyle w:val="TableParagraph"/>
              <w:ind w:left="104"/>
              <w:rPr>
                <w:sz w:val="20"/>
              </w:rPr>
            </w:pPr>
            <w:r>
              <w:rPr>
                <w:spacing w:val="-4"/>
                <w:sz w:val="20"/>
              </w:rPr>
              <w:t>11,4</w:t>
            </w:r>
          </w:p>
        </w:tc>
      </w:tr>
      <w:tr w:rsidR="00AD6F70">
        <w:trPr>
          <w:trHeight w:val="230"/>
        </w:trPr>
        <w:tc>
          <w:tcPr>
            <w:tcW w:w="5615" w:type="dxa"/>
          </w:tcPr>
          <w:p w:rsidR="00AD6F70" w:rsidRDefault="0063066C">
            <w:pPr>
              <w:pStyle w:val="TableParagraph"/>
              <w:rPr>
                <w:sz w:val="20"/>
              </w:rPr>
            </w:pPr>
            <w:r>
              <w:rPr>
                <w:sz w:val="20"/>
              </w:rPr>
              <w:t>2.</w:t>
            </w:r>
            <w:r>
              <w:rPr>
                <w:spacing w:val="-3"/>
                <w:sz w:val="20"/>
              </w:rPr>
              <w:t xml:space="preserve"> </w:t>
            </w:r>
            <w:r>
              <w:rPr>
                <w:sz w:val="20"/>
              </w:rPr>
              <w:t>Бег</w:t>
            </w:r>
            <w:r>
              <w:rPr>
                <w:spacing w:val="-3"/>
                <w:sz w:val="20"/>
              </w:rPr>
              <w:t xml:space="preserve"> </w:t>
            </w:r>
            <w:r>
              <w:rPr>
                <w:sz w:val="20"/>
              </w:rPr>
              <w:t>300</w:t>
            </w:r>
            <w:r>
              <w:rPr>
                <w:spacing w:val="-2"/>
                <w:sz w:val="20"/>
              </w:rPr>
              <w:t xml:space="preserve"> </w:t>
            </w:r>
            <w:r>
              <w:rPr>
                <w:sz w:val="20"/>
              </w:rPr>
              <w:t>м,</w:t>
            </w:r>
            <w:r>
              <w:rPr>
                <w:spacing w:val="-5"/>
                <w:sz w:val="20"/>
              </w:rPr>
              <w:t xml:space="preserve"> </w:t>
            </w:r>
            <w:r>
              <w:rPr>
                <w:sz w:val="20"/>
              </w:rPr>
              <w:t>мин,</w:t>
            </w:r>
            <w:r>
              <w:rPr>
                <w:spacing w:val="-3"/>
                <w:sz w:val="20"/>
              </w:rPr>
              <w:t xml:space="preserve"> </w:t>
            </w:r>
            <w:r>
              <w:rPr>
                <w:spacing w:val="-10"/>
                <w:sz w:val="20"/>
              </w:rPr>
              <w:t>с</w:t>
            </w:r>
          </w:p>
        </w:tc>
        <w:tc>
          <w:tcPr>
            <w:tcW w:w="680" w:type="dxa"/>
          </w:tcPr>
          <w:p w:rsidR="00AD6F70" w:rsidRDefault="0063066C">
            <w:pPr>
              <w:pStyle w:val="TableParagraph"/>
              <w:rPr>
                <w:sz w:val="20"/>
              </w:rPr>
            </w:pPr>
            <w:r>
              <w:rPr>
                <w:spacing w:val="-4"/>
                <w:sz w:val="20"/>
              </w:rPr>
              <w:t>1,02</w:t>
            </w:r>
          </w:p>
        </w:tc>
        <w:tc>
          <w:tcPr>
            <w:tcW w:w="617" w:type="dxa"/>
          </w:tcPr>
          <w:p w:rsidR="00AD6F70" w:rsidRDefault="0063066C">
            <w:pPr>
              <w:pStyle w:val="TableParagraph"/>
              <w:rPr>
                <w:sz w:val="20"/>
              </w:rPr>
            </w:pPr>
            <w:r>
              <w:rPr>
                <w:spacing w:val="-4"/>
                <w:sz w:val="20"/>
              </w:rPr>
              <w:t>1.06</w:t>
            </w:r>
          </w:p>
        </w:tc>
        <w:tc>
          <w:tcPr>
            <w:tcW w:w="567" w:type="dxa"/>
          </w:tcPr>
          <w:p w:rsidR="00AD6F70" w:rsidRDefault="0063066C">
            <w:pPr>
              <w:pStyle w:val="TableParagraph"/>
              <w:ind w:left="106"/>
              <w:rPr>
                <w:sz w:val="20"/>
              </w:rPr>
            </w:pPr>
            <w:r>
              <w:rPr>
                <w:spacing w:val="-4"/>
                <w:sz w:val="20"/>
              </w:rPr>
              <w:t>1.12</w:t>
            </w:r>
          </w:p>
        </w:tc>
        <w:tc>
          <w:tcPr>
            <w:tcW w:w="618" w:type="dxa"/>
            <w:gridSpan w:val="2"/>
          </w:tcPr>
          <w:p w:rsidR="00AD6F70" w:rsidRDefault="0063066C">
            <w:pPr>
              <w:pStyle w:val="TableParagraph"/>
              <w:ind w:left="106"/>
              <w:rPr>
                <w:sz w:val="20"/>
              </w:rPr>
            </w:pPr>
            <w:r>
              <w:rPr>
                <w:spacing w:val="-4"/>
                <w:sz w:val="20"/>
              </w:rPr>
              <w:t>1.05</w:t>
            </w:r>
          </w:p>
        </w:tc>
        <w:tc>
          <w:tcPr>
            <w:tcW w:w="565" w:type="dxa"/>
          </w:tcPr>
          <w:p w:rsidR="00AD6F70" w:rsidRDefault="0063066C">
            <w:pPr>
              <w:pStyle w:val="TableParagraph"/>
              <w:ind w:left="102"/>
              <w:rPr>
                <w:sz w:val="20"/>
              </w:rPr>
            </w:pPr>
            <w:r>
              <w:rPr>
                <w:spacing w:val="-4"/>
                <w:sz w:val="20"/>
              </w:rPr>
              <w:t>1.10</w:t>
            </w:r>
          </w:p>
        </w:tc>
        <w:tc>
          <w:tcPr>
            <w:tcW w:w="668" w:type="dxa"/>
          </w:tcPr>
          <w:p w:rsidR="00AD6F70" w:rsidRDefault="0063066C">
            <w:pPr>
              <w:pStyle w:val="TableParagraph"/>
              <w:ind w:left="104"/>
              <w:rPr>
                <w:sz w:val="20"/>
              </w:rPr>
            </w:pPr>
            <w:r>
              <w:rPr>
                <w:spacing w:val="-4"/>
                <w:sz w:val="20"/>
              </w:rPr>
              <w:t>1.15</w:t>
            </w:r>
          </w:p>
        </w:tc>
      </w:tr>
      <w:tr w:rsidR="00AD6F70">
        <w:trPr>
          <w:trHeight w:val="229"/>
        </w:trPr>
        <w:tc>
          <w:tcPr>
            <w:tcW w:w="5615" w:type="dxa"/>
          </w:tcPr>
          <w:p w:rsidR="00AD6F70" w:rsidRDefault="0063066C">
            <w:pPr>
              <w:pStyle w:val="TableParagraph"/>
              <w:rPr>
                <w:sz w:val="20"/>
              </w:rPr>
            </w:pPr>
            <w:r>
              <w:rPr>
                <w:sz w:val="20"/>
              </w:rPr>
              <w:t>3.</w:t>
            </w:r>
            <w:r>
              <w:rPr>
                <w:spacing w:val="-3"/>
                <w:sz w:val="20"/>
              </w:rPr>
              <w:t xml:space="preserve"> </w:t>
            </w:r>
            <w:r>
              <w:rPr>
                <w:sz w:val="20"/>
              </w:rPr>
              <w:t>Бег</w:t>
            </w:r>
            <w:r>
              <w:rPr>
                <w:spacing w:val="-3"/>
                <w:sz w:val="20"/>
              </w:rPr>
              <w:t xml:space="preserve"> </w:t>
            </w:r>
            <w:r>
              <w:rPr>
                <w:sz w:val="20"/>
              </w:rPr>
              <w:t>1000</w:t>
            </w:r>
            <w:r>
              <w:rPr>
                <w:spacing w:val="-4"/>
                <w:sz w:val="20"/>
              </w:rPr>
              <w:t xml:space="preserve"> </w:t>
            </w:r>
            <w:r>
              <w:rPr>
                <w:sz w:val="20"/>
              </w:rPr>
              <w:t>м,</w:t>
            </w:r>
            <w:r>
              <w:rPr>
                <w:spacing w:val="-3"/>
                <w:sz w:val="20"/>
              </w:rPr>
              <w:t xml:space="preserve"> </w:t>
            </w:r>
            <w:r>
              <w:rPr>
                <w:sz w:val="20"/>
              </w:rPr>
              <w:t>мин,</w:t>
            </w:r>
            <w:r>
              <w:rPr>
                <w:spacing w:val="-3"/>
                <w:sz w:val="20"/>
              </w:rPr>
              <w:t xml:space="preserve"> </w:t>
            </w:r>
            <w:r>
              <w:rPr>
                <w:spacing w:val="-10"/>
                <w:sz w:val="20"/>
              </w:rPr>
              <w:t>с</w:t>
            </w:r>
          </w:p>
        </w:tc>
        <w:tc>
          <w:tcPr>
            <w:tcW w:w="680" w:type="dxa"/>
          </w:tcPr>
          <w:p w:rsidR="00AD6F70" w:rsidRDefault="0063066C">
            <w:pPr>
              <w:pStyle w:val="TableParagraph"/>
              <w:rPr>
                <w:sz w:val="20"/>
              </w:rPr>
            </w:pPr>
            <w:r>
              <w:rPr>
                <w:spacing w:val="-4"/>
                <w:sz w:val="20"/>
              </w:rPr>
              <w:t>4.30</w:t>
            </w:r>
          </w:p>
        </w:tc>
        <w:tc>
          <w:tcPr>
            <w:tcW w:w="617" w:type="dxa"/>
          </w:tcPr>
          <w:p w:rsidR="00AD6F70" w:rsidRDefault="0063066C">
            <w:pPr>
              <w:pStyle w:val="TableParagraph"/>
              <w:rPr>
                <w:sz w:val="20"/>
              </w:rPr>
            </w:pPr>
            <w:r>
              <w:rPr>
                <w:spacing w:val="-4"/>
                <w:sz w:val="20"/>
              </w:rPr>
              <w:t>4.50</w:t>
            </w:r>
          </w:p>
        </w:tc>
        <w:tc>
          <w:tcPr>
            <w:tcW w:w="567" w:type="dxa"/>
          </w:tcPr>
          <w:p w:rsidR="00AD6F70" w:rsidRDefault="0063066C">
            <w:pPr>
              <w:pStyle w:val="TableParagraph"/>
              <w:ind w:left="106"/>
              <w:rPr>
                <w:sz w:val="20"/>
              </w:rPr>
            </w:pPr>
            <w:r>
              <w:rPr>
                <w:spacing w:val="-4"/>
                <w:sz w:val="20"/>
              </w:rPr>
              <w:t>5.20</w:t>
            </w:r>
          </w:p>
        </w:tc>
        <w:tc>
          <w:tcPr>
            <w:tcW w:w="618" w:type="dxa"/>
            <w:gridSpan w:val="2"/>
          </w:tcPr>
          <w:p w:rsidR="00AD6F70" w:rsidRDefault="0063066C">
            <w:pPr>
              <w:pStyle w:val="TableParagraph"/>
              <w:ind w:left="106"/>
              <w:rPr>
                <w:sz w:val="20"/>
              </w:rPr>
            </w:pPr>
            <w:r>
              <w:rPr>
                <w:spacing w:val="-4"/>
                <w:sz w:val="20"/>
              </w:rPr>
              <w:t>4.50</w:t>
            </w:r>
          </w:p>
        </w:tc>
        <w:tc>
          <w:tcPr>
            <w:tcW w:w="565" w:type="dxa"/>
          </w:tcPr>
          <w:p w:rsidR="00AD6F70" w:rsidRDefault="0063066C">
            <w:pPr>
              <w:pStyle w:val="TableParagraph"/>
              <w:ind w:left="102"/>
              <w:rPr>
                <w:sz w:val="20"/>
              </w:rPr>
            </w:pPr>
            <w:r>
              <w:rPr>
                <w:spacing w:val="-4"/>
                <w:sz w:val="20"/>
              </w:rPr>
              <w:t>5.10</w:t>
            </w:r>
          </w:p>
        </w:tc>
        <w:tc>
          <w:tcPr>
            <w:tcW w:w="668" w:type="dxa"/>
          </w:tcPr>
          <w:p w:rsidR="00AD6F70" w:rsidRDefault="0063066C">
            <w:pPr>
              <w:pStyle w:val="TableParagraph"/>
              <w:ind w:left="104"/>
              <w:rPr>
                <w:sz w:val="20"/>
              </w:rPr>
            </w:pPr>
            <w:r>
              <w:rPr>
                <w:spacing w:val="-4"/>
                <w:sz w:val="20"/>
              </w:rPr>
              <w:t>5.40</w:t>
            </w:r>
          </w:p>
        </w:tc>
      </w:tr>
      <w:tr w:rsidR="00AD6F70">
        <w:trPr>
          <w:trHeight w:val="230"/>
        </w:trPr>
        <w:tc>
          <w:tcPr>
            <w:tcW w:w="5615" w:type="dxa"/>
          </w:tcPr>
          <w:p w:rsidR="00AD6F70" w:rsidRDefault="0063066C">
            <w:pPr>
              <w:pStyle w:val="TableParagraph"/>
              <w:rPr>
                <w:sz w:val="20"/>
              </w:rPr>
            </w:pPr>
            <w:r>
              <w:rPr>
                <w:sz w:val="20"/>
              </w:rPr>
              <w:t>4.</w:t>
            </w:r>
            <w:r>
              <w:rPr>
                <w:spacing w:val="-3"/>
                <w:sz w:val="20"/>
              </w:rPr>
              <w:t xml:space="preserve"> </w:t>
            </w:r>
            <w:r>
              <w:rPr>
                <w:sz w:val="20"/>
              </w:rPr>
              <w:t>Бег</w:t>
            </w:r>
            <w:r>
              <w:rPr>
                <w:spacing w:val="-1"/>
                <w:sz w:val="20"/>
              </w:rPr>
              <w:t xml:space="preserve"> </w:t>
            </w:r>
            <w:r>
              <w:rPr>
                <w:sz w:val="20"/>
              </w:rPr>
              <w:t>2000</w:t>
            </w:r>
            <w:r>
              <w:rPr>
                <w:spacing w:val="-4"/>
                <w:sz w:val="20"/>
              </w:rPr>
              <w:t xml:space="preserve"> </w:t>
            </w:r>
            <w:r>
              <w:rPr>
                <w:spacing w:val="-10"/>
                <w:sz w:val="20"/>
              </w:rPr>
              <w:t>м</w:t>
            </w:r>
          </w:p>
        </w:tc>
        <w:tc>
          <w:tcPr>
            <w:tcW w:w="3715" w:type="dxa"/>
            <w:gridSpan w:val="7"/>
          </w:tcPr>
          <w:p w:rsidR="00AD6F70" w:rsidRDefault="0063066C">
            <w:pPr>
              <w:pStyle w:val="TableParagraph"/>
              <w:rPr>
                <w:sz w:val="20"/>
              </w:rPr>
            </w:pPr>
            <w:r>
              <w:rPr>
                <w:sz w:val="20"/>
              </w:rPr>
              <w:t>Без</w:t>
            </w:r>
            <w:r>
              <w:rPr>
                <w:spacing w:val="-6"/>
                <w:sz w:val="20"/>
              </w:rPr>
              <w:t xml:space="preserve"> </w:t>
            </w:r>
            <w:r>
              <w:rPr>
                <w:sz w:val="20"/>
              </w:rPr>
              <w:t>учета</w:t>
            </w:r>
            <w:r>
              <w:rPr>
                <w:spacing w:val="-5"/>
                <w:sz w:val="20"/>
              </w:rPr>
              <w:t xml:space="preserve"> </w:t>
            </w:r>
            <w:r>
              <w:rPr>
                <w:spacing w:val="-2"/>
                <w:sz w:val="20"/>
              </w:rPr>
              <w:t>времени</w:t>
            </w:r>
          </w:p>
        </w:tc>
      </w:tr>
      <w:tr w:rsidR="00AD6F70">
        <w:trPr>
          <w:trHeight w:val="230"/>
        </w:trPr>
        <w:tc>
          <w:tcPr>
            <w:tcW w:w="5615" w:type="dxa"/>
          </w:tcPr>
          <w:p w:rsidR="00AD6F70" w:rsidRDefault="0063066C">
            <w:pPr>
              <w:pStyle w:val="TableParagraph"/>
              <w:rPr>
                <w:sz w:val="20"/>
              </w:rPr>
            </w:pPr>
            <w:r>
              <w:rPr>
                <w:sz w:val="20"/>
              </w:rPr>
              <w:t>5.</w:t>
            </w:r>
            <w:r>
              <w:rPr>
                <w:spacing w:val="-4"/>
                <w:sz w:val="20"/>
              </w:rPr>
              <w:t xml:space="preserve"> </w:t>
            </w:r>
            <w:r>
              <w:rPr>
                <w:sz w:val="20"/>
              </w:rPr>
              <w:t>Кросс</w:t>
            </w:r>
            <w:r>
              <w:rPr>
                <w:spacing w:val="-2"/>
                <w:sz w:val="20"/>
              </w:rPr>
              <w:t xml:space="preserve"> </w:t>
            </w:r>
            <w:r>
              <w:rPr>
                <w:sz w:val="20"/>
              </w:rPr>
              <w:t>1,5</w:t>
            </w:r>
            <w:r>
              <w:rPr>
                <w:spacing w:val="-2"/>
                <w:sz w:val="20"/>
              </w:rPr>
              <w:t xml:space="preserve"> </w:t>
            </w:r>
            <w:r>
              <w:rPr>
                <w:sz w:val="20"/>
              </w:rPr>
              <w:t>км,</w:t>
            </w:r>
            <w:r>
              <w:rPr>
                <w:spacing w:val="-4"/>
                <w:sz w:val="20"/>
              </w:rPr>
              <w:t xml:space="preserve"> </w:t>
            </w:r>
            <w:r>
              <w:rPr>
                <w:sz w:val="20"/>
              </w:rPr>
              <w:t>мин,</w:t>
            </w:r>
            <w:r>
              <w:rPr>
                <w:spacing w:val="-3"/>
                <w:sz w:val="20"/>
              </w:rPr>
              <w:t xml:space="preserve"> </w:t>
            </w:r>
            <w:r>
              <w:rPr>
                <w:spacing w:val="-10"/>
                <w:sz w:val="20"/>
              </w:rPr>
              <w:t>с</w:t>
            </w:r>
          </w:p>
        </w:tc>
        <w:tc>
          <w:tcPr>
            <w:tcW w:w="680" w:type="dxa"/>
          </w:tcPr>
          <w:p w:rsidR="00AD6F70" w:rsidRDefault="0063066C">
            <w:pPr>
              <w:pStyle w:val="TableParagraph"/>
              <w:rPr>
                <w:sz w:val="20"/>
              </w:rPr>
            </w:pPr>
            <w:r>
              <w:rPr>
                <w:spacing w:val="-4"/>
                <w:sz w:val="20"/>
              </w:rPr>
              <w:t>8.50</w:t>
            </w:r>
          </w:p>
        </w:tc>
        <w:tc>
          <w:tcPr>
            <w:tcW w:w="617" w:type="dxa"/>
          </w:tcPr>
          <w:p w:rsidR="00AD6F70" w:rsidRDefault="0063066C">
            <w:pPr>
              <w:pStyle w:val="TableParagraph"/>
              <w:rPr>
                <w:sz w:val="20"/>
              </w:rPr>
            </w:pPr>
            <w:r>
              <w:rPr>
                <w:spacing w:val="-4"/>
                <w:sz w:val="20"/>
              </w:rPr>
              <w:t>9.30</w:t>
            </w:r>
          </w:p>
        </w:tc>
        <w:tc>
          <w:tcPr>
            <w:tcW w:w="567" w:type="dxa"/>
          </w:tcPr>
          <w:p w:rsidR="00AD6F70" w:rsidRDefault="0063066C">
            <w:pPr>
              <w:pStyle w:val="TableParagraph"/>
              <w:ind w:left="106"/>
              <w:rPr>
                <w:sz w:val="20"/>
              </w:rPr>
            </w:pPr>
            <w:r>
              <w:rPr>
                <w:spacing w:val="-4"/>
                <w:sz w:val="20"/>
              </w:rPr>
              <w:t>10.0</w:t>
            </w:r>
          </w:p>
        </w:tc>
        <w:tc>
          <w:tcPr>
            <w:tcW w:w="618" w:type="dxa"/>
            <w:gridSpan w:val="2"/>
          </w:tcPr>
          <w:p w:rsidR="00AD6F70" w:rsidRDefault="0063066C">
            <w:pPr>
              <w:pStyle w:val="TableParagraph"/>
              <w:ind w:left="106"/>
              <w:rPr>
                <w:sz w:val="20"/>
              </w:rPr>
            </w:pPr>
            <w:r>
              <w:rPr>
                <w:spacing w:val="-4"/>
                <w:sz w:val="20"/>
              </w:rPr>
              <w:t>9.00</w:t>
            </w:r>
          </w:p>
        </w:tc>
        <w:tc>
          <w:tcPr>
            <w:tcW w:w="565" w:type="dxa"/>
          </w:tcPr>
          <w:p w:rsidR="00AD6F70" w:rsidRDefault="0063066C">
            <w:pPr>
              <w:pStyle w:val="TableParagraph"/>
              <w:ind w:left="102"/>
              <w:rPr>
                <w:sz w:val="20"/>
              </w:rPr>
            </w:pPr>
            <w:r>
              <w:rPr>
                <w:spacing w:val="-4"/>
                <w:sz w:val="20"/>
              </w:rPr>
              <w:t>9.40</w:t>
            </w:r>
          </w:p>
        </w:tc>
        <w:tc>
          <w:tcPr>
            <w:tcW w:w="668" w:type="dxa"/>
          </w:tcPr>
          <w:p w:rsidR="00AD6F70" w:rsidRDefault="0063066C">
            <w:pPr>
              <w:pStyle w:val="TableParagraph"/>
              <w:ind w:left="104"/>
              <w:rPr>
                <w:sz w:val="20"/>
              </w:rPr>
            </w:pPr>
            <w:r>
              <w:rPr>
                <w:spacing w:val="-2"/>
                <w:sz w:val="20"/>
              </w:rPr>
              <w:t>10.30</w:t>
            </w:r>
          </w:p>
        </w:tc>
      </w:tr>
      <w:tr w:rsidR="00AD6F70">
        <w:trPr>
          <w:trHeight w:val="230"/>
        </w:trPr>
        <w:tc>
          <w:tcPr>
            <w:tcW w:w="5615" w:type="dxa"/>
          </w:tcPr>
          <w:p w:rsidR="00AD6F70" w:rsidRDefault="0063066C">
            <w:pPr>
              <w:pStyle w:val="TableParagraph"/>
              <w:rPr>
                <w:sz w:val="20"/>
              </w:rPr>
            </w:pPr>
            <w:r>
              <w:rPr>
                <w:sz w:val="20"/>
              </w:rPr>
              <w:t>6.</w:t>
            </w:r>
            <w:r>
              <w:rPr>
                <w:spacing w:val="-4"/>
                <w:sz w:val="20"/>
              </w:rPr>
              <w:t xml:space="preserve"> </w:t>
            </w:r>
            <w:r>
              <w:rPr>
                <w:sz w:val="20"/>
              </w:rPr>
              <w:t>Прыжок</w:t>
            </w:r>
            <w:r>
              <w:rPr>
                <w:spacing w:val="-4"/>
                <w:sz w:val="20"/>
              </w:rPr>
              <w:t xml:space="preserve"> </w:t>
            </w:r>
            <w:r>
              <w:rPr>
                <w:sz w:val="20"/>
              </w:rPr>
              <w:t>в</w:t>
            </w:r>
            <w:r>
              <w:rPr>
                <w:spacing w:val="-4"/>
                <w:sz w:val="20"/>
              </w:rPr>
              <w:t xml:space="preserve"> </w:t>
            </w:r>
            <w:r>
              <w:rPr>
                <w:sz w:val="20"/>
              </w:rPr>
              <w:t>длину</w:t>
            </w:r>
            <w:r>
              <w:rPr>
                <w:spacing w:val="-4"/>
                <w:sz w:val="20"/>
              </w:rPr>
              <w:t xml:space="preserve"> </w:t>
            </w:r>
            <w:r>
              <w:rPr>
                <w:sz w:val="20"/>
              </w:rPr>
              <w:t>с</w:t>
            </w:r>
            <w:r>
              <w:rPr>
                <w:spacing w:val="-4"/>
                <w:sz w:val="20"/>
              </w:rPr>
              <w:t xml:space="preserve"> </w:t>
            </w:r>
            <w:r>
              <w:rPr>
                <w:sz w:val="20"/>
              </w:rPr>
              <w:t>разбега,</w:t>
            </w:r>
            <w:r>
              <w:rPr>
                <w:spacing w:val="-3"/>
                <w:sz w:val="20"/>
              </w:rPr>
              <w:t xml:space="preserve"> </w:t>
            </w:r>
            <w:r>
              <w:rPr>
                <w:spacing w:val="-5"/>
                <w:sz w:val="20"/>
              </w:rPr>
              <w:t>см</w:t>
            </w:r>
          </w:p>
        </w:tc>
        <w:tc>
          <w:tcPr>
            <w:tcW w:w="680" w:type="dxa"/>
          </w:tcPr>
          <w:p w:rsidR="00AD6F70" w:rsidRDefault="0063066C">
            <w:pPr>
              <w:pStyle w:val="TableParagraph"/>
              <w:rPr>
                <w:sz w:val="20"/>
              </w:rPr>
            </w:pPr>
            <w:r>
              <w:rPr>
                <w:spacing w:val="-5"/>
                <w:sz w:val="20"/>
              </w:rPr>
              <w:t>340</w:t>
            </w:r>
          </w:p>
        </w:tc>
        <w:tc>
          <w:tcPr>
            <w:tcW w:w="617" w:type="dxa"/>
          </w:tcPr>
          <w:p w:rsidR="00AD6F70" w:rsidRDefault="0063066C">
            <w:pPr>
              <w:pStyle w:val="TableParagraph"/>
              <w:rPr>
                <w:sz w:val="20"/>
              </w:rPr>
            </w:pPr>
            <w:r>
              <w:rPr>
                <w:spacing w:val="-5"/>
                <w:sz w:val="20"/>
              </w:rPr>
              <w:t>300</w:t>
            </w:r>
          </w:p>
        </w:tc>
        <w:tc>
          <w:tcPr>
            <w:tcW w:w="567" w:type="dxa"/>
          </w:tcPr>
          <w:p w:rsidR="00AD6F70" w:rsidRDefault="0063066C">
            <w:pPr>
              <w:pStyle w:val="TableParagraph"/>
              <w:ind w:left="106"/>
              <w:rPr>
                <w:sz w:val="20"/>
              </w:rPr>
            </w:pPr>
            <w:r>
              <w:rPr>
                <w:spacing w:val="-5"/>
                <w:sz w:val="20"/>
              </w:rPr>
              <w:t>260</w:t>
            </w:r>
          </w:p>
        </w:tc>
        <w:tc>
          <w:tcPr>
            <w:tcW w:w="618" w:type="dxa"/>
            <w:gridSpan w:val="2"/>
          </w:tcPr>
          <w:p w:rsidR="00AD6F70" w:rsidRDefault="0063066C">
            <w:pPr>
              <w:pStyle w:val="TableParagraph"/>
              <w:ind w:left="106"/>
              <w:rPr>
                <w:sz w:val="20"/>
              </w:rPr>
            </w:pPr>
            <w:r>
              <w:rPr>
                <w:spacing w:val="-5"/>
                <w:sz w:val="20"/>
              </w:rPr>
              <w:t>300</w:t>
            </w:r>
          </w:p>
        </w:tc>
        <w:tc>
          <w:tcPr>
            <w:tcW w:w="565" w:type="dxa"/>
          </w:tcPr>
          <w:p w:rsidR="00AD6F70" w:rsidRDefault="0063066C">
            <w:pPr>
              <w:pStyle w:val="TableParagraph"/>
              <w:ind w:left="102"/>
              <w:rPr>
                <w:sz w:val="20"/>
              </w:rPr>
            </w:pPr>
            <w:r>
              <w:rPr>
                <w:spacing w:val="-5"/>
                <w:sz w:val="20"/>
              </w:rPr>
              <w:t>260</w:t>
            </w:r>
          </w:p>
        </w:tc>
        <w:tc>
          <w:tcPr>
            <w:tcW w:w="668" w:type="dxa"/>
          </w:tcPr>
          <w:p w:rsidR="00AD6F70" w:rsidRDefault="0063066C">
            <w:pPr>
              <w:pStyle w:val="TableParagraph"/>
              <w:ind w:left="104"/>
              <w:rPr>
                <w:sz w:val="20"/>
              </w:rPr>
            </w:pPr>
            <w:r>
              <w:rPr>
                <w:spacing w:val="-5"/>
                <w:sz w:val="20"/>
              </w:rPr>
              <w:t>220</w:t>
            </w:r>
          </w:p>
        </w:tc>
      </w:tr>
      <w:tr w:rsidR="00AD6F70">
        <w:trPr>
          <w:trHeight w:val="230"/>
        </w:trPr>
        <w:tc>
          <w:tcPr>
            <w:tcW w:w="5615" w:type="dxa"/>
          </w:tcPr>
          <w:p w:rsidR="00AD6F70" w:rsidRDefault="0063066C">
            <w:pPr>
              <w:pStyle w:val="TableParagraph"/>
              <w:rPr>
                <w:sz w:val="20"/>
              </w:rPr>
            </w:pPr>
            <w:r>
              <w:rPr>
                <w:sz w:val="20"/>
              </w:rPr>
              <w:t>7.</w:t>
            </w:r>
            <w:r>
              <w:rPr>
                <w:spacing w:val="-4"/>
                <w:sz w:val="20"/>
              </w:rPr>
              <w:t xml:space="preserve"> </w:t>
            </w:r>
            <w:r>
              <w:rPr>
                <w:sz w:val="20"/>
              </w:rPr>
              <w:t>Прыжок</w:t>
            </w:r>
            <w:r>
              <w:rPr>
                <w:spacing w:val="-4"/>
                <w:sz w:val="20"/>
              </w:rPr>
              <w:t xml:space="preserve"> </w:t>
            </w:r>
            <w:r>
              <w:rPr>
                <w:sz w:val="20"/>
              </w:rPr>
              <w:t>в</w:t>
            </w:r>
            <w:r>
              <w:rPr>
                <w:spacing w:val="-5"/>
                <w:sz w:val="20"/>
              </w:rPr>
              <w:t xml:space="preserve"> </w:t>
            </w:r>
            <w:r>
              <w:rPr>
                <w:sz w:val="20"/>
              </w:rPr>
              <w:t>высоту</w:t>
            </w:r>
            <w:r>
              <w:rPr>
                <w:spacing w:val="-7"/>
                <w:sz w:val="20"/>
              </w:rPr>
              <w:t xml:space="preserve"> </w:t>
            </w:r>
            <w:r>
              <w:rPr>
                <w:sz w:val="20"/>
              </w:rPr>
              <w:t>с</w:t>
            </w:r>
            <w:r>
              <w:rPr>
                <w:spacing w:val="-3"/>
                <w:sz w:val="20"/>
              </w:rPr>
              <w:t xml:space="preserve"> </w:t>
            </w:r>
            <w:r>
              <w:rPr>
                <w:sz w:val="20"/>
              </w:rPr>
              <w:t>разбега,</w:t>
            </w:r>
            <w:r>
              <w:rPr>
                <w:spacing w:val="-3"/>
                <w:sz w:val="20"/>
              </w:rPr>
              <w:t xml:space="preserve"> </w:t>
            </w:r>
            <w:r>
              <w:rPr>
                <w:spacing w:val="-5"/>
                <w:sz w:val="20"/>
              </w:rPr>
              <w:t>см</w:t>
            </w:r>
          </w:p>
        </w:tc>
        <w:tc>
          <w:tcPr>
            <w:tcW w:w="680" w:type="dxa"/>
          </w:tcPr>
          <w:p w:rsidR="00AD6F70" w:rsidRDefault="0063066C">
            <w:pPr>
              <w:pStyle w:val="TableParagraph"/>
              <w:rPr>
                <w:sz w:val="20"/>
              </w:rPr>
            </w:pPr>
            <w:r>
              <w:rPr>
                <w:spacing w:val="-5"/>
                <w:sz w:val="20"/>
              </w:rPr>
              <w:t>110</w:t>
            </w:r>
          </w:p>
        </w:tc>
        <w:tc>
          <w:tcPr>
            <w:tcW w:w="617" w:type="dxa"/>
          </w:tcPr>
          <w:p w:rsidR="00AD6F70" w:rsidRDefault="0063066C">
            <w:pPr>
              <w:pStyle w:val="TableParagraph"/>
              <w:rPr>
                <w:sz w:val="20"/>
              </w:rPr>
            </w:pPr>
            <w:r>
              <w:rPr>
                <w:spacing w:val="-5"/>
                <w:sz w:val="20"/>
              </w:rPr>
              <w:t>100</w:t>
            </w:r>
          </w:p>
        </w:tc>
        <w:tc>
          <w:tcPr>
            <w:tcW w:w="567" w:type="dxa"/>
          </w:tcPr>
          <w:p w:rsidR="00AD6F70" w:rsidRDefault="0063066C">
            <w:pPr>
              <w:pStyle w:val="TableParagraph"/>
              <w:ind w:left="106"/>
              <w:rPr>
                <w:sz w:val="20"/>
              </w:rPr>
            </w:pPr>
            <w:r>
              <w:rPr>
                <w:spacing w:val="-5"/>
                <w:sz w:val="20"/>
              </w:rPr>
              <w:t>85</w:t>
            </w:r>
          </w:p>
        </w:tc>
        <w:tc>
          <w:tcPr>
            <w:tcW w:w="618" w:type="dxa"/>
            <w:gridSpan w:val="2"/>
          </w:tcPr>
          <w:p w:rsidR="00AD6F70" w:rsidRDefault="0063066C">
            <w:pPr>
              <w:pStyle w:val="TableParagraph"/>
              <w:ind w:left="106"/>
              <w:rPr>
                <w:sz w:val="20"/>
              </w:rPr>
            </w:pPr>
            <w:r>
              <w:rPr>
                <w:spacing w:val="-5"/>
                <w:sz w:val="20"/>
              </w:rPr>
              <w:t>105</w:t>
            </w:r>
          </w:p>
        </w:tc>
        <w:tc>
          <w:tcPr>
            <w:tcW w:w="565" w:type="dxa"/>
          </w:tcPr>
          <w:p w:rsidR="00AD6F70" w:rsidRDefault="0063066C">
            <w:pPr>
              <w:pStyle w:val="TableParagraph"/>
              <w:ind w:left="102"/>
              <w:rPr>
                <w:sz w:val="20"/>
              </w:rPr>
            </w:pPr>
            <w:r>
              <w:rPr>
                <w:spacing w:val="-5"/>
                <w:sz w:val="20"/>
              </w:rPr>
              <w:t>95</w:t>
            </w:r>
          </w:p>
        </w:tc>
        <w:tc>
          <w:tcPr>
            <w:tcW w:w="668" w:type="dxa"/>
          </w:tcPr>
          <w:p w:rsidR="00AD6F70" w:rsidRDefault="0063066C">
            <w:pPr>
              <w:pStyle w:val="TableParagraph"/>
              <w:ind w:left="104"/>
              <w:rPr>
                <w:sz w:val="20"/>
              </w:rPr>
            </w:pPr>
            <w:r>
              <w:rPr>
                <w:spacing w:val="-5"/>
                <w:sz w:val="20"/>
              </w:rPr>
              <w:t>80</w:t>
            </w:r>
          </w:p>
        </w:tc>
      </w:tr>
      <w:tr w:rsidR="00AD6F70">
        <w:trPr>
          <w:trHeight w:val="230"/>
        </w:trPr>
        <w:tc>
          <w:tcPr>
            <w:tcW w:w="5615" w:type="dxa"/>
          </w:tcPr>
          <w:p w:rsidR="00AD6F70" w:rsidRDefault="0063066C">
            <w:pPr>
              <w:pStyle w:val="TableParagraph"/>
              <w:rPr>
                <w:sz w:val="20"/>
              </w:rPr>
            </w:pPr>
            <w:r>
              <w:rPr>
                <w:sz w:val="20"/>
              </w:rPr>
              <w:t>8.</w:t>
            </w:r>
            <w:r>
              <w:rPr>
                <w:spacing w:val="-3"/>
                <w:sz w:val="20"/>
              </w:rPr>
              <w:t xml:space="preserve"> </w:t>
            </w:r>
            <w:r>
              <w:rPr>
                <w:sz w:val="20"/>
              </w:rPr>
              <w:t>Метание</w:t>
            </w:r>
            <w:r>
              <w:rPr>
                <w:spacing w:val="-4"/>
                <w:sz w:val="20"/>
              </w:rPr>
              <w:t xml:space="preserve"> </w:t>
            </w:r>
            <w:r>
              <w:rPr>
                <w:sz w:val="20"/>
              </w:rPr>
              <w:t>мяча</w:t>
            </w:r>
            <w:r>
              <w:rPr>
                <w:spacing w:val="-3"/>
                <w:sz w:val="20"/>
              </w:rPr>
              <w:t xml:space="preserve"> </w:t>
            </w:r>
            <w:r>
              <w:rPr>
                <w:sz w:val="20"/>
              </w:rPr>
              <w:t>150</w:t>
            </w:r>
            <w:r>
              <w:rPr>
                <w:spacing w:val="-3"/>
                <w:sz w:val="20"/>
              </w:rPr>
              <w:t xml:space="preserve"> </w:t>
            </w:r>
            <w:r>
              <w:rPr>
                <w:sz w:val="20"/>
              </w:rPr>
              <w:t>г,</w:t>
            </w:r>
            <w:r>
              <w:rPr>
                <w:spacing w:val="-4"/>
                <w:sz w:val="20"/>
              </w:rPr>
              <w:t xml:space="preserve"> </w:t>
            </w:r>
            <w:r>
              <w:rPr>
                <w:spacing w:val="-10"/>
                <w:sz w:val="20"/>
              </w:rPr>
              <w:t>м</w:t>
            </w:r>
          </w:p>
        </w:tc>
        <w:tc>
          <w:tcPr>
            <w:tcW w:w="680" w:type="dxa"/>
          </w:tcPr>
          <w:p w:rsidR="00AD6F70" w:rsidRDefault="0063066C">
            <w:pPr>
              <w:pStyle w:val="TableParagraph"/>
              <w:rPr>
                <w:sz w:val="20"/>
              </w:rPr>
            </w:pPr>
            <w:r>
              <w:rPr>
                <w:spacing w:val="-5"/>
                <w:sz w:val="20"/>
              </w:rPr>
              <w:t>34</w:t>
            </w:r>
          </w:p>
        </w:tc>
        <w:tc>
          <w:tcPr>
            <w:tcW w:w="617" w:type="dxa"/>
          </w:tcPr>
          <w:p w:rsidR="00AD6F70" w:rsidRDefault="0063066C">
            <w:pPr>
              <w:pStyle w:val="TableParagraph"/>
              <w:rPr>
                <w:sz w:val="20"/>
              </w:rPr>
            </w:pPr>
            <w:r>
              <w:rPr>
                <w:spacing w:val="-5"/>
                <w:sz w:val="20"/>
              </w:rPr>
              <w:t>27</w:t>
            </w:r>
          </w:p>
        </w:tc>
        <w:tc>
          <w:tcPr>
            <w:tcW w:w="567" w:type="dxa"/>
          </w:tcPr>
          <w:p w:rsidR="00AD6F70" w:rsidRDefault="0063066C">
            <w:pPr>
              <w:pStyle w:val="TableParagraph"/>
              <w:ind w:left="106"/>
              <w:rPr>
                <w:sz w:val="20"/>
              </w:rPr>
            </w:pPr>
            <w:r>
              <w:rPr>
                <w:spacing w:val="-5"/>
                <w:sz w:val="20"/>
              </w:rPr>
              <w:t>20</w:t>
            </w:r>
          </w:p>
        </w:tc>
        <w:tc>
          <w:tcPr>
            <w:tcW w:w="618" w:type="dxa"/>
            <w:gridSpan w:val="2"/>
          </w:tcPr>
          <w:p w:rsidR="00AD6F70" w:rsidRDefault="0063066C">
            <w:pPr>
              <w:pStyle w:val="TableParagraph"/>
              <w:ind w:left="106"/>
              <w:rPr>
                <w:sz w:val="20"/>
              </w:rPr>
            </w:pPr>
            <w:r>
              <w:rPr>
                <w:spacing w:val="-5"/>
                <w:sz w:val="20"/>
              </w:rPr>
              <w:t>21</w:t>
            </w:r>
          </w:p>
        </w:tc>
        <w:tc>
          <w:tcPr>
            <w:tcW w:w="565" w:type="dxa"/>
          </w:tcPr>
          <w:p w:rsidR="00AD6F70" w:rsidRDefault="0063066C">
            <w:pPr>
              <w:pStyle w:val="TableParagraph"/>
              <w:ind w:left="102"/>
              <w:rPr>
                <w:sz w:val="20"/>
              </w:rPr>
            </w:pPr>
            <w:r>
              <w:rPr>
                <w:spacing w:val="-5"/>
                <w:sz w:val="20"/>
              </w:rPr>
              <w:t>17</w:t>
            </w:r>
          </w:p>
        </w:tc>
        <w:tc>
          <w:tcPr>
            <w:tcW w:w="668" w:type="dxa"/>
          </w:tcPr>
          <w:p w:rsidR="00AD6F70" w:rsidRDefault="0063066C">
            <w:pPr>
              <w:pStyle w:val="TableParagraph"/>
              <w:ind w:left="104"/>
              <w:rPr>
                <w:sz w:val="20"/>
              </w:rPr>
            </w:pPr>
            <w:r>
              <w:rPr>
                <w:spacing w:val="-5"/>
                <w:sz w:val="20"/>
              </w:rPr>
              <w:t>14</w:t>
            </w:r>
          </w:p>
        </w:tc>
      </w:tr>
      <w:tr w:rsidR="00AD6F70">
        <w:trPr>
          <w:trHeight w:val="290"/>
        </w:trPr>
        <w:tc>
          <w:tcPr>
            <w:tcW w:w="5615" w:type="dxa"/>
          </w:tcPr>
          <w:p w:rsidR="00AD6F70" w:rsidRDefault="0063066C">
            <w:pPr>
              <w:pStyle w:val="TableParagraph"/>
              <w:spacing w:line="223" w:lineRule="exact"/>
              <w:rPr>
                <w:sz w:val="20"/>
              </w:rPr>
            </w:pPr>
            <w:r>
              <w:rPr>
                <w:sz w:val="20"/>
              </w:rPr>
              <w:t>Метание</w:t>
            </w:r>
            <w:r>
              <w:rPr>
                <w:spacing w:val="-9"/>
                <w:sz w:val="20"/>
              </w:rPr>
              <w:t xml:space="preserve"> </w:t>
            </w:r>
            <w:r>
              <w:rPr>
                <w:sz w:val="20"/>
              </w:rPr>
              <w:t>набивного</w:t>
            </w:r>
            <w:r>
              <w:rPr>
                <w:spacing w:val="-7"/>
                <w:sz w:val="20"/>
              </w:rPr>
              <w:t xml:space="preserve"> </w:t>
            </w:r>
            <w:r>
              <w:rPr>
                <w:sz w:val="20"/>
              </w:rPr>
              <w:t>мяча</w:t>
            </w:r>
            <w:r>
              <w:rPr>
                <w:spacing w:val="-9"/>
                <w:sz w:val="20"/>
              </w:rPr>
              <w:t xml:space="preserve"> </w:t>
            </w:r>
            <w:r>
              <w:rPr>
                <w:spacing w:val="-4"/>
                <w:sz w:val="20"/>
              </w:rPr>
              <w:t>(см)</w:t>
            </w:r>
          </w:p>
        </w:tc>
        <w:tc>
          <w:tcPr>
            <w:tcW w:w="680" w:type="dxa"/>
          </w:tcPr>
          <w:p w:rsidR="00AD6F70" w:rsidRDefault="0063066C">
            <w:pPr>
              <w:pStyle w:val="TableParagraph"/>
              <w:spacing w:line="223" w:lineRule="exact"/>
              <w:rPr>
                <w:sz w:val="20"/>
              </w:rPr>
            </w:pPr>
            <w:r>
              <w:rPr>
                <w:spacing w:val="-5"/>
                <w:sz w:val="20"/>
              </w:rPr>
              <w:t>380</w:t>
            </w:r>
          </w:p>
        </w:tc>
        <w:tc>
          <w:tcPr>
            <w:tcW w:w="617" w:type="dxa"/>
          </w:tcPr>
          <w:p w:rsidR="00AD6F70" w:rsidRDefault="0063066C">
            <w:pPr>
              <w:pStyle w:val="TableParagraph"/>
              <w:spacing w:line="223" w:lineRule="exact"/>
              <w:rPr>
                <w:sz w:val="20"/>
              </w:rPr>
            </w:pPr>
            <w:r>
              <w:rPr>
                <w:spacing w:val="-5"/>
                <w:sz w:val="20"/>
              </w:rPr>
              <w:t>310</w:t>
            </w:r>
          </w:p>
        </w:tc>
        <w:tc>
          <w:tcPr>
            <w:tcW w:w="567" w:type="dxa"/>
          </w:tcPr>
          <w:p w:rsidR="00AD6F70" w:rsidRDefault="0063066C">
            <w:pPr>
              <w:pStyle w:val="TableParagraph"/>
              <w:spacing w:line="223" w:lineRule="exact"/>
              <w:ind w:left="106"/>
              <w:rPr>
                <w:sz w:val="20"/>
              </w:rPr>
            </w:pPr>
            <w:r>
              <w:rPr>
                <w:spacing w:val="-5"/>
                <w:sz w:val="20"/>
              </w:rPr>
              <w:t>270</w:t>
            </w:r>
          </w:p>
        </w:tc>
        <w:tc>
          <w:tcPr>
            <w:tcW w:w="618" w:type="dxa"/>
            <w:gridSpan w:val="2"/>
          </w:tcPr>
          <w:p w:rsidR="00AD6F70" w:rsidRDefault="0063066C">
            <w:pPr>
              <w:pStyle w:val="TableParagraph"/>
              <w:spacing w:line="223" w:lineRule="exact"/>
              <w:ind w:left="106"/>
              <w:rPr>
                <w:sz w:val="20"/>
              </w:rPr>
            </w:pPr>
            <w:r>
              <w:rPr>
                <w:spacing w:val="-5"/>
                <w:sz w:val="20"/>
              </w:rPr>
              <w:t>350</w:t>
            </w:r>
          </w:p>
        </w:tc>
        <w:tc>
          <w:tcPr>
            <w:tcW w:w="565" w:type="dxa"/>
          </w:tcPr>
          <w:p w:rsidR="00AD6F70" w:rsidRDefault="0063066C">
            <w:pPr>
              <w:pStyle w:val="TableParagraph"/>
              <w:spacing w:line="223" w:lineRule="exact"/>
              <w:ind w:left="102"/>
              <w:rPr>
                <w:sz w:val="20"/>
              </w:rPr>
            </w:pPr>
            <w:r>
              <w:rPr>
                <w:spacing w:val="-5"/>
                <w:sz w:val="20"/>
              </w:rPr>
              <w:t>275</w:t>
            </w:r>
          </w:p>
        </w:tc>
        <w:tc>
          <w:tcPr>
            <w:tcW w:w="668" w:type="dxa"/>
          </w:tcPr>
          <w:p w:rsidR="00AD6F70" w:rsidRDefault="0063066C">
            <w:pPr>
              <w:pStyle w:val="TableParagraph"/>
              <w:spacing w:line="223" w:lineRule="exact"/>
              <w:ind w:left="104"/>
              <w:rPr>
                <w:sz w:val="20"/>
              </w:rPr>
            </w:pPr>
            <w:r>
              <w:rPr>
                <w:spacing w:val="-5"/>
                <w:sz w:val="20"/>
              </w:rPr>
              <w:t>235</w:t>
            </w:r>
          </w:p>
        </w:tc>
      </w:tr>
      <w:tr w:rsidR="00AD6F70">
        <w:trPr>
          <w:trHeight w:val="230"/>
        </w:trPr>
        <w:tc>
          <w:tcPr>
            <w:tcW w:w="5615" w:type="dxa"/>
          </w:tcPr>
          <w:p w:rsidR="00AD6F70" w:rsidRDefault="0063066C">
            <w:pPr>
              <w:pStyle w:val="TableParagraph"/>
              <w:ind w:left="2093" w:right="2086"/>
              <w:jc w:val="center"/>
              <w:rPr>
                <w:sz w:val="20"/>
              </w:rPr>
            </w:pPr>
            <w:r>
              <w:rPr>
                <w:spacing w:val="-4"/>
                <w:sz w:val="20"/>
              </w:rPr>
              <w:t>Лыжи</w:t>
            </w:r>
          </w:p>
        </w:tc>
        <w:tc>
          <w:tcPr>
            <w:tcW w:w="3715" w:type="dxa"/>
            <w:gridSpan w:val="7"/>
          </w:tcPr>
          <w:p w:rsidR="00AD6F70" w:rsidRDefault="00AD6F70">
            <w:pPr>
              <w:pStyle w:val="TableParagraph"/>
              <w:spacing w:line="240" w:lineRule="auto"/>
              <w:ind w:left="0"/>
              <w:rPr>
                <w:sz w:val="16"/>
              </w:rPr>
            </w:pPr>
          </w:p>
        </w:tc>
      </w:tr>
      <w:tr w:rsidR="00AD6F70">
        <w:trPr>
          <w:trHeight w:val="230"/>
        </w:trPr>
        <w:tc>
          <w:tcPr>
            <w:tcW w:w="5615" w:type="dxa"/>
          </w:tcPr>
          <w:p w:rsidR="00AD6F70" w:rsidRDefault="0063066C">
            <w:pPr>
              <w:pStyle w:val="TableParagraph"/>
              <w:rPr>
                <w:sz w:val="20"/>
              </w:rPr>
            </w:pPr>
            <w:r>
              <w:rPr>
                <w:spacing w:val="-2"/>
                <w:sz w:val="20"/>
              </w:rPr>
              <w:t>1.Одновременный</w:t>
            </w:r>
            <w:r>
              <w:rPr>
                <w:spacing w:val="10"/>
                <w:sz w:val="20"/>
              </w:rPr>
              <w:t xml:space="preserve"> </w:t>
            </w:r>
            <w:proofErr w:type="spellStart"/>
            <w:r>
              <w:rPr>
                <w:spacing w:val="-2"/>
                <w:sz w:val="20"/>
              </w:rPr>
              <w:t>бесшажный</w:t>
            </w:r>
            <w:proofErr w:type="spellEnd"/>
            <w:r>
              <w:rPr>
                <w:spacing w:val="10"/>
                <w:sz w:val="20"/>
              </w:rPr>
              <w:t xml:space="preserve"> </w:t>
            </w:r>
            <w:r>
              <w:rPr>
                <w:spacing w:val="-5"/>
                <w:sz w:val="20"/>
              </w:rPr>
              <w:t>ход</w:t>
            </w:r>
          </w:p>
        </w:tc>
        <w:tc>
          <w:tcPr>
            <w:tcW w:w="3715" w:type="dxa"/>
            <w:gridSpan w:val="7"/>
          </w:tcPr>
          <w:p w:rsidR="00AD6F70" w:rsidRDefault="0063066C">
            <w:pPr>
              <w:pStyle w:val="TableParagraph"/>
              <w:rPr>
                <w:sz w:val="20"/>
              </w:rPr>
            </w:pPr>
            <w:r>
              <w:rPr>
                <w:spacing w:val="-2"/>
                <w:sz w:val="20"/>
              </w:rPr>
              <w:t>Техника</w:t>
            </w:r>
          </w:p>
        </w:tc>
      </w:tr>
      <w:tr w:rsidR="00AD6F70">
        <w:trPr>
          <w:trHeight w:val="230"/>
        </w:trPr>
        <w:tc>
          <w:tcPr>
            <w:tcW w:w="5615" w:type="dxa"/>
          </w:tcPr>
          <w:p w:rsidR="00AD6F70" w:rsidRDefault="0063066C">
            <w:pPr>
              <w:pStyle w:val="TableParagraph"/>
              <w:rPr>
                <w:sz w:val="20"/>
              </w:rPr>
            </w:pPr>
            <w:r>
              <w:rPr>
                <w:sz w:val="20"/>
              </w:rPr>
              <w:t>2.</w:t>
            </w:r>
            <w:r>
              <w:rPr>
                <w:spacing w:val="-4"/>
                <w:sz w:val="20"/>
              </w:rPr>
              <w:t xml:space="preserve"> </w:t>
            </w:r>
            <w:r>
              <w:rPr>
                <w:sz w:val="20"/>
              </w:rPr>
              <w:t>Подъем</w:t>
            </w:r>
            <w:r>
              <w:rPr>
                <w:spacing w:val="-1"/>
                <w:sz w:val="20"/>
              </w:rPr>
              <w:t xml:space="preserve"> </w:t>
            </w:r>
            <w:r>
              <w:rPr>
                <w:spacing w:val="-2"/>
                <w:sz w:val="20"/>
              </w:rPr>
              <w:t>«елочкой»</w:t>
            </w:r>
          </w:p>
        </w:tc>
        <w:tc>
          <w:tcPr>
            <w:tcW w:w="3715" w:type="dxa"/>
            <w:gridSpan w:val="7"/>
          </w:tcPr>
          <w:p w:rsidR="00AD6F70" w:rsidRDefault="0063066C">
            <w:pPr>
              <w:pStyle w:val="TableParagraph"/>
              <w:rPr>
                <w:sz w:val="20"/>
              </w:rPr>
            </w:pPr>
            <w:r>
              <w:rPr>
                <w:spacing w:val="-2"/>
                <w:sz w:val="20"/>
              </w:rPr>
              <w:t>Техника</w:t>
            </w:r>
          </w:p>
        </w:tc>
      </w:tr>
      <w:tr w:rsidR="00AD6F70">
        <w:trPr>
          <w:trHeight w:val="230"/>
        </w:trPr>
        <w:tc>
          <w:tcPr>
            <w:tcW w:w="5615" w:type="dxa"/>
          </w:tcPr>
          <w:p w:rsidR="00AD6F70" w:rsidRDefault="0063066C">
            <w:pPr>
              <w:pStyle w:val="TableParagraph"/>
              <w:rPr>
                <w:sz w:val="20"/>
              </w:rPr>
            </w:pPr>
            <w:r>
              <w:rPr>
                <w:sz w:val="20"/>
              </w:rPr>
              <w:t>3.</w:t>
            </w:r>
            <w:r>
              <w:rPr>
                <w:spacing w:val="-4"/>
                <w:sz w:val="20"/>
              </w:rPr>
              <w:t xml:space="preserve"> </w:t>
            </w:r>
            <w:r>
              <w:rPr>
                <w:sz w:val="20"/>
              </w:rPr>
              <w:t>Спуск</w:t>
            </w:r>
            <w:r>
              <w:rPr>
                <w:spacing w:val="-5"/>
                <w:sz w:val="20"/>
              </w:rPr>
              <w:t xml:space="preserve"> </w:t>
            </w:r>
            <w:r>
              <w:rPr>
                <w:sz w:val="20"/>
              </w:rPr>
              <w:t>в</w:t>
            </w:r>
            <w:r>
              <w:rPr>
                <w:spacing w:val="-2"/>
                <w:sz w:val="20"/>
              </w:rPr>
              <w:t xml:space="preserve"> </w:t>
            </w:r>
            <w:r>
              <w:rPr>
                <w:sz w:val="20"/>
              </w:rPr>
              <w:t>«ворота»</w:t>
            </w:r>
            <w:r>
              <w:rPr>
                <w:spacing w:val="-8"/>
                <w:sz w:val="20"/>
              </w:rPr>
              <w:t xml:space="preserve"> </w:t>
            </w:r>
            <w:r>
              <w:rPr>
                <w:sz w:val="20"/>
              </w:rPr>
              <w:t>из</w:t>
            </w:r>
            <w:r>
              <w:rPr>
                <w:spacing w:val="-1"/>
                <w:sz w:val="20"/>
              </w:rPr>
              <w:t xml:space="preserve"> </w:t>
            </w:r>
            <w:r>
              <w:rPr>
                <w:spacing w:val="-4"/>
                <w:sz w:val="20"/>
              </w:rPr>
              <w:t>палок</w:t>
            </w:r>
          </w:p>
        </w:tc>
        <w:tc>
          <w:tcPr>
            <w:tcW w:w="3715" w:type="dxa"/>
            <w:gridSpan w:val="7"/>
          </w:tcPr>
          <w:p w:rsidR="00AD6F70" w:rsidRDefault="0063066C">
            <w:pPr>
              <w:pStyle w:val="TableParagraph"/>
              <w:rPr>
                <w:sz w:val="20"/>
              </w:rPr>
            </w:pPr>
            <w:r>
              <w:rPr>
                <w:spacing w:val="-2"/>
                <w:sz w:val="20"/>
              </w:rPr>
              <w:t>Техника</w:t>
            </w:r>
          </w:p>
        </w:tc>
      </w:tr>
      <w:tr w:rsidR="00AD6F70">
        <w:trPr>
          <w:trHeight w:val="230"/>
        </w:trPr>
        <w:tc>
          <w:tcPr>
            <w:tcW w:w="5615" w:type="dxa"/>
          </w:tcPr>
          <w:p w:rsidR="00AD6F70" w:rsidRDefault="0063066C">
            <w:pPr>
              <w:pStyle w:val="TableParagraph"/>
              <w:spacing w:line="211" w:lineRule="exact"/>
              <w:rPr>
                <w:sz w:val="20"/>
              </w:rPr>
            </w:pPr>
            <w:r>
              <w:rPr>
                <w:sz w:val="20"/>
              </w:rPr>
              <w:t>4.</w:t>
            </w:r>
            <w:r>
              <w:rPr>
                <w:spacing w:val="-8"/>
                <w:sz w:val="20"/>
              </w:rPr>
              <w:t xml:space="preserve"> </w:t>
            </w:r>
            <w:r>
              <w:rPr>
                <w:sz w:val="20"/>
              </w:rPr>
              <w:t>Торможение</w:t>
            </w:r>
            <w:r>
              <w:rPr>
                <w:spacing w:val="-3"/>
                <w:sz w:val="20"/>
              </w:rPr>
              <w:t xml:space="preserve"> </w:t>
            </w:r>
            <w:r>
              <w:rPr>
                <w:spacing w:val="-2"/>
                <w:sz w:val="20"/>
              </w:rPr>
              <w:t>«плугом»</w:t>
            </w:r>
          </w:p>
        </w:tc>
        <w:tc>
          <w:tcPr>
            <w:tcW w:w="3715" w:type="dxa"/>
            <w:gridSpan w:val="7"/>
          </w:tcPr>
          <w:p w:rsidR="00AD6F70" w:rsidRDefault="0063066C">
            <w:pPr>
              <w:pStyle w:val="TableParagraph"/>
              <w:spacing w:line="211" w:lineRule="exact"/>
              <w:rPr>
                <w:sz w:val="20"/>
              </w:rPr>
            </w:pPr>
            <w:r>
              <w:rPr>
                <w:spacing w:val="-2"/>
                <w:sz w:val="20"/>
              </w:rPr>
              <w:t>Техника</w:t>
            </w:r>
          </w:p>
        </w:tc>
      </w:tr>
      <w:tr w:rsidR="00AD6F70">
        <w:trPr>
          <w:trHeight w:val="230"/>
        </w:trPr>
        <w:tc>
          <w:tcPr>
            <w:tcW w:w="5615" w:type="dxa"/>
          </w:tcPr>
          <w:p w:rsidR="00AD6F70" w:rsidRDefault="0063066C">
            <w:pPr>
              <w:pStyle w:val="TableParagraph"/>
              <w:rPr>
                <w:sz w:val="20"/>
              </w:rPr>
            </w:pPr>
            <w:r>
              <w:rPr>
                <w:sz w:val="20"/>
              </w:rPr>
              <w:t>5.</w:t>
            </w:r>
            <w:r>
              <w:rPr>
                <w:spacing w:val="-4"/>
                <w:sz w:val="20"/>
              </w:rPr>
              <w:t xml:space="preserve"> </w:t>
            </w:r>
            <w:r>
              <w:rPr>
                <w:sz w:val="20"/>
              </w:rPr>
              <w:t>Бег</w:t>
            </w:r>
            <w:r>
              <w:rPr>
                <w:spacing w:val="-3"/>
                <w:sz w:val="20"/>
              </w:rPr>
              <w:t xml:space="preserve"> </w:t>
            </w:r>
            <w:r>
              <w:rPr>
                <w:sz w:val="20"/>
              </w:rPr>
              <w:t>на</w:t>
            </w:r>
            <w:r>
              <w:rPr>
                <w:spacing w:val="-2"/>
                <w:sz w:val="20"/>
              </w:rPr>
              <w:t xml:space="preserve"> </w:t>
            </w:r>
            <w:r>
              <w:rPr>
                <w:sz w:val="20"/>
              </w:rPr>
              <w:t>лыжах</w:t>
            </w:r>
            <w:r>
              <w:rPr>
                <w:spacing w:val="-4"/>
                <w:sz w:val="20"/>
              </w:rPr>
              <w:t xml:space="preserve"> </w:t>
            </w:r>
            <w:r>
              <w:rPr>
                <w:sz w:val="20"/>
              </w:rPr>
              <w:t>1</w:t>
            </w:r>
            <w:r>
              <w:rPr>
                <w:spacing w:val="-3"/>
                <w:sz w:val="20"/>
              </w:rPr>
              <w:t xml:space="preserve"> </w:t>
            </w:r>
            <w:proofErr w:type="gramStart"/>
            <w:r>
              <w:rPr>
                <w:sz w:val="20"/>
              </w:rPr>
              <w:t>км</w:t>
            </w:r>
            <w:r>
              <w:rPr>
                <w:spacing w:val="-1"/>
                <w:sz w:val="20"/>
              </w:rPr>
              <w:t xml:space="preserve"> </w:t>
            </w:r>
            <w:r>
              <w:rPr>
                <w:sz w:val="20"/>
              </w:rPr>
              <w:t>,мин</w:t>
            </w:r>
            <w:proofErr w:type="gramEnd"/>
            <w:r>
              <w:rPr>
                <w:sz w:val="20"/>
              </w:rPr>
              <w:t>,</w:t>
            </w:r>
            <w:r>
              <w:rPr>
                <w:spacing w:val="-3"/>
                <w:sz w:val="20"/>
              </w:rPr>
              <w:t xml:space="preserve"> </w:t>
            </w:r>
            <w:r>
              <w:rPr>
                <w:spacing w:val="-5"/>
                <w:sz w:val="20"/>
              </w:rPr>
              <w:t>сек</w:t>
            </w:r>
          </w:p>
        </w:tc>
        <w:tc>
          <w:tcPr>
            <w:tcW w:w="680" w:type="dxa"/>
          </w:tcPr>
          <w:p w:rsidR="00AD6F70" w:rsidRDefault="0063066C">
            <w:pPr>
              <w:pStyle w:val="TableParagraph"/>
              <w:rPr>
                <w:sz w:val="20"/>
              </w:rPr>
            </w:pPr>
            <w:r>
              <w:rPr>
                <w:spacing w:val="-4"/>
                <w:sz w:val="20"/>
              </w:rPr>
              <w:t>6.30</w:t>
            </w:r>
          </w:p>
        </w:tc>
        <w:tc>
          <w:tcPr>
            <w:tcW w:w="617" w:type="dxa"/>
          </w:tcPr>
          <w:p w:rsidR="00AD6F70" w:rsidRDefault="0063066C">
            <w:pPr>
              <w:pStyle w:val="TableParagraph"/>
              <w:rPr>
                <w:sz w:val="20"/>
              </w:rPr>
            </w:pPr>
            <w:r>
              <w:rPr>
                <w:spacing w:val="-4"/>
                <w:sz w:val="20"/>
              </w:rPr>
              <w:t>7.00</w:t>
            </w:r>
          </w:p>
        </w:tc>
        <w:tc>
          <w:tcPr>
            <w:tcW w:w="567" w:type="dxa"/>
          </w:tcPr>
          <w:p w:rsidR="00AD6F70" w:rsidRDefault="0063066C">
            <w:pPr>
              <w:pStyle w:val="TableParagraph"/>
              <w:ind w:left="106"/>
              <w:rPr>
                <w:sz w:val="20"/>
              </w:rPr>
            </w:pPr>
            <w:r>
              <w:rPr>
                <w:spacing w:val="-4"/>
                <w:sz w:val="20"/>
              </w:rPr>
              <w:t>7.40</w:t>
            </w:r>
          </w:p>
        </w:tc>
        <w:tc>
          <w:tcPr>
            <w:tcW w:w="618" w:type="dxa"/>
            <w:gridSpan w:val="2"/>
          </w:tcPr>
          <w:p w:rsidR="00AD6F70" w:rsidRDefault="0063066C">
            <w:pPr>
              <w:pStyle w:val="TableParagraph"/>
              <w:ind w:left="106"/>
              <w:rPr>
                <w:sz w:val="20"/>
              </w:rPr>
            </w:pPr>
            <w:r>
              <w:rPr>
                <w:spacing w:val="-4"/>
                <w:sz w:val="20"/>
              </w:rPr>
              <w:t>7.00</w:t>
            </w:r>
          </w:p>
        </w:tc>
        <w:tc>
          <w:tcPr>
            <w:tcW w:w="565" w:type="dxa"/>
          </w:tcPr>
          <w:p w:rsidR="00AD6F70" w:rsidRDefault="0063066C">
            <w:pPr>
              <w:pStyle w:val="TableParagraph"/>
              <w:ind w:left="102"/>
              <w:rPr>
                <w:sz w:val="20"/>
              </w:rPr>
            </w:pPr>
            <w:r>
              <w:rPr>
                <w:spacing w:val="-4"/>
                <w:sz w:val="20"/>
              </w:rPr>
              <w:t>7.30</w:t>
            </w:r>
          </w:p>
        </w:tc>
        <w:tc>
          <w:tcPr>
            <w:tcW w:w="668" w:type="dxa"/>
          </w:tcPr>
          <w:p w:rsidR="00AD6F70" w:rsidRDefault="0063066C">
            <w:pPr>
              <w:pStyle w:val="TableParagraph"/>
              <w:ind w:left="104"/>
              <w:rPr>
                <w:sz w:val="20"/>
              </w:rPr>
            </w:pPr>
            <w:r>
              <w:rPr>
                <w:spacing w:val="-4"/>
                <w:sz w:val="20"/>
              </w:rPr>
              <w:t>8.10</w:t>
            </w:r>
          </w:p>
        </w:tc>
      </w:tr>
      <w:tr w:rsidR="00AD6F70">
        <w:trPr>
          <w:trHeight w:val="230"/>
        </w:trPr>
        <w:tc>
          <w:tcPr>
            <w:tcW w:w="5615" w:type="dxa"/>
          </w:tcPr>
          <w:p w:rsidR="00AD6F70" w:rsidRDefault="0063066C">
            <w:pPr>
              <w:pStyle w:val="TableParagraph"/>
              <w:rPr>
                <w:sz w:val="20"/>
              </w:rPr>
            </w:pPr>
            <w:r>
              <w:rPr>
                <w:sz w:val="20"/>
              </w:rPr>
              <w:t>6.</w:t>
            </w:r>
            <w:r>
              <w:rPr>
                <w:spacing w:val="-4"/>
                <w:sz w:val="20"/>
              </w:rPr>
              <w:t xml:space="preserve"> </w:t>
            </w:r>
            <w:r>
              <w:rPr>
                <w:sz w:val="20"/>
              </w:rPr>
              <w:t>Бег</w:t>
            </w:r>
            <w:r>
              <w:rPr>
                <w:spacing w:val="-3"/>
                <w:sz w:val="20"/>
              </w:rPr>
              <w:t xml:space="preserve"> </w:t>
            </w:r>
            <w:r>
              <w:rPr>
                <w:sz w:val="20"/>
              </w:rPr>
              <w:t>на</w:t>
            </w:r>
            <w:r>
              <w:rPr>
                <w:spacing w:val="-3"/>
                <w:sz w:val="20"/>
              </w:rPr>
              <w:t xml:space="preserve"> </w:t>
            </w:r>
            <w:r>
              <w:rPr>
                <w:sz w:val="20"/>
              </w:rPr>
              <w:t>лыжах</w:t>
            </w:r>
            <w:r>
              <w:rPr>
                <w:spacing w:val="-3"/>
                <w:sz w:val="20"/>
              </w:rPr>
              <w:t xml:space="preserve"> </w:t>
            </w:r>
            <w:r>
              <w:rPr>
                <w:sz w:val="20"/>
              </w:rPr>
              <w:t>2</w:t>
            </w:r>
            <w:r>
              <w:rPr>
                <w:spacing w:val="-3"/>
                <w:sz w:val="20"/>
              </w:rPr>
              <w:t xml:space="preserve"> </w:t>
            </w:r>
            <w:proofErr w:type="gramStart"/>
            <w:r>
              <w:rPr>
                <w:sz w:val="20"/>
              </w:rPr>
              <w:t>км</w:t>
            </w:r>
            <w:r>
              <w:rPr>
                <w:spacing w:val="-1"/>
                <w:sz w:val="20"/>
              </w:rPr>
              <w:t xml:space="preserve"> </w:t>
            </w:r>
            <w:r>
              <w:rPr>
                <w:sz w:val="20"/>
              </w:rPr>
              <w:t>,мин</w:t>
            </w:r>
            <w:proofErr w:type="gramEnd"/>
            <w:r>
              <w:rPr>
                <w:sz w:val="20"/>
              </w:rPr>
              <w:t>,</w:t>
            </w:r>
            <w:r>
              <w:rPr>
                <w:spacing w:val="-3"/>
                <w:sz w:val="20"/>
              </w:rPr>
              <w:t xml:space="preserve"> </w:t>
            </w:r>
            <w:r>
              <w:rPr>
                <w:spacing w:val="-5"/>
                <w:sz w:val="20"/>
              </w:rPr>
              <w:t>сек</w:t>
            </w:r>
          </w:p>
        </w:tc>
        <w:tc>
          <w:tcPr>
            <w:tcW w:w="3715" w:type="dxa"/>
            <w:gridSpan w:val="7"/>
          </w:tcPr>
          <w:p w:rsidR="00AD6F70" w:rsidRDefault="0063066C">
            <w:pPr>
              <w:pStyle w:val="TableParagraph"/>
              <w:rPr>
                <w:sz w:val="20"/>
              </w:rPr>
            </w:pPr>
            <w:r>
              <w:rPr>
                <w:sz w:val="20"/>
              </w:rPr>
              <w:t>Без</w:t>
            </w:r>
            <w:r>
              <w:rPr>
                <w:spacing w:val="-6"/>
                <w:sz w:val="20"/>
              </w:rPr>
              <w:t xml:space="preserve"> </w:t>
            </w:r>
            <w:r>
              <w:rPr>
                <w:sz w:val="20"/>
              </w:rPr>
              <w:t>учета</w:t>
            </w:r>
            <w:r>
              <w:rPr>
                <w:spacing w:val="-5"/>
                <w:sz w:val="20"/>
              </w:rPr>
              <w:t xml:space="preserve"> </w:t>
            </w:r>
            <w:r>
              <w:rPr>
                <w:spacing w:val="-2"/>
                <w:sz w:val="20"/>
              </w:rPr>
              <w:t>времени</w:t>
            </w:r>
          </w:p>
        </w:tc>
      </w:tr>
      <w:tr w:rsidR="00AD6F70">
        <w:trPr>
          <w:trHeight w:val="230"/>
        </w:trPr>
        <w:tc>
          <w:tcPr>
            <w:tcW w:w="5615" w:type="dxa"/>
          </w:tcPr>
          <w:p w:rsidR="00AD6F70" w:rsidRDefault="0063066C">
            <w:pPr>
              <w:pStyle w:val="TableParagraph"/>
              <w:ind w:left="2090" w:right="2086"/>
              <w:jc w:val="center"/>
              <w:rPr>
                <w:sz w:val="20"/>
              </w:rPr>
            </w:pPr>
            <w:r>
              <w:rPr>
                <w:spacing w:val="-2"/>
                <w:sz w:val="20"/>
              </w:rPr>
              <w:t>БАСКЕТБОЛ</w:t>
            </w:r>
          </w:p>
        </w:tc>
        <w:tc>
          <w:tcPr>
            <w:tcW w:w="680" w:type="dxa"/>
          </w:tcPr>
          <w:p w:rsidR="00AD6F70" w:rsidRDefault="00AD6F70">
            <w:pPr>
              <w:pStyle w:val="TableParagraph"/>
              <w:spacing w:line="240" w:lineRule="auto"/>
              <w:ind w:left="0"/>
              <w:rPr>
                <w:sz w:val="16"/>
              </w:rPr>
            </w:pPr>
          </w:p>
        </w:tc>
        <w:tc>
          <w:tcPr>
            <w:tcW w:w="617" w:type="dxa"/>
          </w:tcPr>
          <w:p w:rsidR="00AD6F70" w:rsidRDefault="00AD6F70">
            <w:pPr>
              <w:pStyle w:val="TableParagraph"/>
              <w:spacing w:line="240" w:lineRule="auto"/>
              <w:ind w:left="0"/>
              <w:rPr>
                <w:sz w:val="16"/>
              </w:rPr>
            </w:pPr>
          </w:p>
        </w:tc>
        <w:tc>
          <w:tcPr>
            <w:tcW w:w="567" w:type="dxa"/>
          </w:tcPr>
          <w:p w:rsidR="00AD6F70" w:rsidRDefault="00AD6F70">
            <w:pPr>
              <w:pStyle w:val="TableParagraph"/>
              <w:spacing w:line="240" w:lineRule="auto"/>
              <w:ind w:left="0"/>
              <w:rPr>
                <w:sz w:val="16"/>
              </w:rPr>
            </w:pPr>
          </w:p>
        </w:tc>
        <w:tc>
          <w:tcPr>
            <w:tcW w:w="618" w:type="dxa"/>
            <w:gridSpan w:val="2"/>
          </w:tcPr>
          <w:p w:rsidR="00AD6F70" w:rsidRDefault="00AD6F70">
            <w:pPr>
              <w:pStyle w:val="TableParagraph"/>
              <w:spacing w:line="240" w:lineRule="auto"/>
              <w:ind w:left="0"/>
              <w:rPr>
                <w:sz w:val="16"/>
              </w:rPr>
            </w:pPr>
          </w:p>
        </w:tc>
        <w:tc>
          <w:tcPr>
            <w:tcW w:w="565" w:type="dxa"/>
          </w:tcPr>
          <w:p w:rsidR="00AD6F70" w:rsidRDefault="00AD6F70">
            <w:pPr>
              <w:pStyle w:val="TableParagraph"/>
              <w:spacing w:line="240" w:lineRule="auto"/>
              <w:ind w:left="0"/>
              <w:rPr>
                <w:sz w:val="16"/>
              </w:rPr>
            </w:pPr>
          </w:p>
        </w:tc>
        <w:tc>
          <w:tcPr>
            <w:tcW w:w="668" w:type="dxa"/>
          </w:tcPr>
          <w:p w:rsidR="00AD6F70" w:rsidRDefault="00AD6F70">
            <w:pPr>
              <w:pStyle w:val="TableParagraph"/>
              <w:spacing w:line="240" w:lineRule="auto"/>
              <w:ind w:left="0"/>
              <w:rPr>
                <w:sz w:val="16"/>
              </w:rPr>
            </w:pPr>
          </w:p>
        </w:tc>
      </w:tr>
      <w:tr w:rsidR="00AD6F70">
        <w:trPr>
          <w:trHeight w:val="230"/>
        </w:trPr>
        <w:tc>
          <w:tcPr>
            <w:tcW w:w="5615" w:type="dxa"/>
          </w:tcPr>
          <w:p w:rsidR="00AD6F70" w:rsidRDefault="0063066C">
            <w:pPr>
              <w:pStyle w:val="TableParagraph"/>
              <w:rPr>
                <w:sz w:val="20"/>
              </w:rPr>
            </w:pPr>
            <w:r>
              <w:rPr>
                <w:sz w:val="20"/>
              </w:rPr>
              <w:t>1.</w:t>
            </w:r>
            <w:r>
              <w:rPr>
                <w:spacing w:val="-5"/>
                <w:sz w:val="20"/>
              </w:rPr>
              <w:t xml:space="preserve"> </w:t>
            </w:r>
            <w:r>
              <w:rPr>
                <w:sz w:val="20"/>
              </w:rPr>
              <w:t>Ведение</w:t>
            </w:r>
            <w:r>
              <w:rPr>
                <w:spacing w:val="-4"/>
                <w:sz w:val="20"/>
              </w:rPr>
              <w:t xml:space="preserve"> </w:t>
            </w:r>
            <w:r>
              <w:rPr>
                <w:sz w:val="20"/>
              </w:rPr>
              <w:t>мяча</w:t>
            </w:r>
            <w:r>
              <w:rPr>
                <w:spacing w:val="-4"/>
                <w:sz w:val="20"/>
              </w:rPr>
              <w:t xml:space="preserve"> </w:t>
            </w:r>
            <w:r>
              <w:rPr>
                <w:spacing w:val="-2"/>
                <w:sz w:val="20"/>
              </w:rPr>
              <w:t>бегом</w:t>
            </w:r>
          </w:p>
        </w:tc>
        <w:tc>
          <w:tcPr>
            <w:tcW w:w="3715" w:type="dxa"/>
            <w:gridSpan w:val="7"/>
          </w:tcPr>
          <w:p w:rsidR="00AD6F70" w:rsidRDefault="0063066C">
            <w:pPr>
              <w:pStyle w:val="TableParagraph"/>
              <w:ind w:left="1485" w:right="1483"/>
              <w:jc w:val="center"/>
              <w:rPr>
                <w:sz w:val="20"/>
              </w:rPr>
            </w:pPr>
            <w:r>
              <w:rPr>
                <w:spacing w:val="-2"/>
                <w:sz w:val="20"/>
              </w:rPr>
              <w:t>Техника</w:t>
            </w:r>
          </w:p>
        </w:tc>
      </w:tr>
      <w:tr w:rsidR="00AD6F70">
        <w:trPr>
          <w:trHeight w:val="230"/>
        </w:trPr>
        <w:tc>
          <w:tcPr>
            <w:tcW w:w="5615" w:type="dxa"/>
          </w:tcPr>
          <w:p w:rsidR="00AD6F70" w:rsidRDefault="0063066C">
            <w:pPr>
              <w:pStyle w:val="TableParagraph"/>
              <w:rPr>
                <w:sz w:val="20"/>
              </w:rPr>
            </w:pPr>
            <w:r>
              <w:rPr>
                <w:sz w:val="20"/>
              </w:rPr>
              <w:t>Бросок</w:t>
            </w:r>
            <w:r>
              <w:rPr>
                <w:spacing w:val="-5"/>
                <w:sz w:val="20"/>
              </w:rPr>
              <w:t xml:space="preserve"> </w:t>
            </w:r>
            <w:r>
              <w:rPr>
                <w:sz w:val="20"/>
              </w:rPr>
              <w:t>в</w:t>
            </w:r>
            <w:r>
              <w:rPr>
                <w:spacing w:val="-4"/>
                <w:sz w:val="20"/>
              </w:rPr>
              <w:t xml:space="preserve"> </w:t>
            </w:r>
            <w:r>
              <w:rPr>
                <w:sz w:val="20"/>
              </w:rPr>
              <w:t>кольцо</w:t>
            </w:r>
            <w:r>
              <w:rPr>
                <w:spacing w:val="-3"/>
                <w:sz w:val="20"/>
              </w:rPr>
              <w:t xml:space="preserve"> </w:t>
            </w:r>
            <w:r>
              <w:rPr>
                <w:sz w:val="20"/>
              </w:rPr>
              <w:t>с</w:t>
            </w:r>
            <w:r>
              <w:rPr>
                <w:spacing w:val="-3"/>
                <w:sz w:val="20"/>
              </w:rPr>
              <w:t xml:space="preserve"> </w:t>
            </w:r>
            <w:r>
              <w:rPr>
                <w:sz w:val="20"/>
              </w:rPr>
              <w:t>5-ти</w:t>
            </w:r>
            <w:r>
              <w:rPr>
                <w:spacing w:val="-3"/>
                <w:sz w:val="20"/>
              </w:rPr>
              <w:t xml:space="preserve"> </w:t>
            </w:r>
            <w:r>
              <w:rPr>
                <w:spacing w:val="-2"/>
                <w:sz w:val="20"/>
              </w:rPr>
              <w:t>точек</w:t>
            </w:r>
          </w:p>
        </w:tc>
        <w:tc>
          <w:tcPr>
            <w:tcW w:w="680" w:type="dxa"/>
          </w:tcPr>
          <w:p w:rsidR="00AD6F70" w:rsidRDefault="0063066C">
            <w:pPr>
              <w:pStyle w:val="TableParagraph"/>
              <w:rPr>
                <w:sz w:val="20"/>
              </w:rPr>
            </w:pPr>
            <w:r>
              <w:rPr>
                <w:w w:val="99"/>
                <w:sz w:val="20"/>
              </w:rPr>
              <w:t>8</w:t>
            </w:r>
          </w:p>
        </w:tc>
        <w:tc>
          <w:tcPr>
            <w:tcW w:w="617" w:type="dxa"/>
          </w:tcPr>
          <w:p w:rsidR="00AD6F70" w:rsidRDefault="0063066C">
            <w:pPr>
              <w:pStyle w:val="TableParagraph"/>
              <w:rPr>
                <w:sz w:val="20"/>
              </w:rPr>
            </w:pPr>
            <w:r>
              <w:rPr>
                <w:w w:val="99"/>
                <w:sz w:val="20"/>
              </w:rPr>
              <w:t>5</w:t>
            </w:r>
          </w:p>
        </w:tc>
        <w:tc>
          <w:tcPr>
            <w:tcW w:w="567" w:type="dxa"/>
          </w:tcPr>
          <w:p w:rsidR="00AD6F70" w:rsidRDefault="0063066C">
            <w:pPr>
              <w:pStyle w:val="TableParagraph"/>
              <w:ind w:left="106"/>
              <w:rPr>
                <w:sz w:val="20"/>
              </w:rPr>
            </w:pPr>
            <w:r>
              <w:rPr>
                <w:w w:val="99"/>
                <w:sz w:val="20"/>
              </w:rPr>
              <w:t>3</w:t>
            </w:r>
          </w:p>
        </w:tc>
        <w:tc>
          <w:tcPr>
            <w:tcW w:w="618" w:type="dxa"/>
            <w:gridSpan w:val="2"/>
          </w:tcPr>
          <w:p w:rsidR="00AD6F70" w:rsidRDefault="0063066C">
            <w:pPr>
              <w:pStyle w:val="TableParagraph"/>
              <w:ind w:left="106"/>
              <w:rPr>
                <w:sz w:val="20"/>
              </w:rPr>
            </w:pPr>
            <w:r>
              <w:rPr>
                <w:w w:val="99"/>
                <w:sz w:val="20"/>
              </w:rPr>
              <w:t>6</w:t>
            </w:r>
          </w:p>
        </w:tc>
        <w:tc>
          <w:tcPr>
            <w:tcW w:w="565" w:type="dxa"/>
          </w:tcPr>
          <w:p w:rsidR="00AD6F70" w:rsidRDefault="0063066C">
            <w:pPr>
              <w:pStyle w:val="TableParagraph"/>
              <w:ind w:left="102"/>
              <w:rPr>
                <w:sz w:val="20"/>
              </w:rPr>
            </w:pPr>
            <w:r>
              <w:rPr>
                <w:w w:val="99"/>
                <w:sz w:val="20"/>
              </w:rPr>
              <w:t>4</w:t>
            </w:r>
          </w:p>
        </w:tc>
        <w:tc>
          <w:tcPr>
            <w:tcW w:w="668" w:type="dxa"/>
          </w:tcPr>
          <w:p w:rsidR="00AD6F70" w:rsidRDefault="0063066C">
            <w:pPr>
              <w:pStyle w:val="TableParagraph"/>
              <w:ind w:left="104"/>
              <w:rPr>
                <w:sz w:val="20"/>
              </w:rPr>
            </w:pPr>
            <w:r>
              <w:rPr>
                <w:w w:val="99"/>
                <w:sz w:val="20"/>
              </w:rPr>
              <w:t>2</w:t>
            </w:r>
          </w:p>
        </w:tc>
      </w:tr>
      <w:tr w:rsidR="00AD6F70">
        <w:trPr>
          <w:trHeight w:val="230"/>
        </w:trPr>
        <w:tc>
          <w:tcPr>
            <w:tcW w:w="5615" w:type="dxa"/>
          </w:tcPr>
          <w:p w:rsidR="00AD6F70" w:rsidRDefault="0063066C">
            <w:pPr>
              <w:pStyle w:val="TableParagraph"/>
              <w:rPr>
                <w:sz w:val="20"/>
              </w:rPr>
            </w:pPr>
            <w:r>
              <w:rPr>
                <w:sz w:val="20"/>
              </w:rPr>
              <w:t>Штрафной</w:t>
            </w:r>
            <w:r>
              <w:rPr>
                <w:spacing w:val="-6"/>
                <w:sz w:val="20"/>
              </w:rPr>
              <w:t xml:space="preserve"> </w:t>
            </w:r>
            <w:r>
              <w:rPr>
                <w:sz w:val="20"/>
              </w:rPr>
              <w:t>бросок</w:t>
            </w:r>
            <w:r>
              <w:rPr>
                <w:spacing w:val="-6"/>
                <w:sz w:val="20"/>
              </w:rPr>
              <w:t xml:space="preserve"> </w:t>
            </w:r>
            <w:r>
              <w:rPr>
                <w:sz w:val="20"/>
              </w:rPr>
              <w:t>(из</w:t>
            </w:r>
            <w:r>
              <w:rPr>
                <w:spacing w:val="-5"/>
                <w:sz w:val="20"/>
              </w:rPr>
              <w:t xml:space="preserve"> </w:t>
            </w:r>
            <w:r>
              <w:rPr>
                <w:sz w:val="20"/>
              </w:rPr>
              <w:t>10</w:t>
            </w:r>
            <w:r>
              <w:rPr>
                <w:spacing w:val="-4"/>
                <w:sz w:val="20"/>
              </w:rPr>
              <w:t xml:space="preserve"> </w:t>
            </w:r>
            <w:r>
              <w:rPr>
                <w:spacing w:val="-2"/>
                <w:sz w:val="20"/>
              </w:rPr>
              <w:t>бросков)</w:t>
            </w:r>
          </w:p>
        </w:tc>
        <w:tc>
          <w:tcPr>
            <w:tcW w:w="680" w:type="dxa"/>
          </w:tcPr>
          <w:p w:rsidR="00AD6F70" w:rsidRDefault="0063066C">
            <w:pPr>
              <w:pStyle w:val="TableParagraph"/>
              <w:rPr>
                <w:sz w:val="20"/>
              </w:rPr>
            </w:pPr>
            <w:r>
              <w:rPr>
                <w:w w:val="99"/>
                <w:sz w:val="20"/>
              </w:rPr>
              <w:t>5</w:t>
            </w:r>
          </w:p>
        </w:tc>
        <w:tc>
          <w:tcPr>
            <w:tcW w:w="617" w:type="dxa"/>
          </w:tcPr>
          <w:p w:rsidR="00AD6F70" w:rsidRDefault="0063066C">
            <w:pPr>
              <w:pStyle w:val="TableParagraph"/>
              <w:rPr>
                <w:sz w:val="20"/>
              </w:rPr>
            </w:pPr>
            <w:r>
              <w:rPr>
                <w:w w:val="99"/>
                <w:sz w:val="20"/>
              </w:rPr>
              <w:t>2</w:t>
            </w:r>
          </w:p>
        </w:tc>
        <w:tc>
          <w:tcPr>
            <w:tcW w:w="567" w:type="dxa"/>
          </w:tcPr>
          <w:p w:rsidR="00AD6F70" w:rsidRDefault="0063066C">
            <w:pPr>
              <w:pStyle w:val="TableParagraph"/>
              <w:ind w:left="106"/>
              <w:rPr>
                <w:sz w:val="20"/>
              </w:rPr>
            </w:pPr>
            <w:r>
              <w:rPr>
                <w:w w:val="99"/>
                <w:sz w:val="20"/>
              </w:rPr>
              <w:t>1</w:t>
            </w:r>
          </w:p>
        </w:tc>
        <w:tc>
          <w:tcPr>
            <w:tcW w:w="618" w:type="dxa"/>
            <w:gridSpan w:val="2"/>
          </w:tcPr>
          <w:p w:rsidR="00AD6F70" w:rsidRDefault="0063066C">
            <w:pPr>
              <w:pStyle w:val="TableParagraph"/>
              <w:ind w:left="106"/>
              <w:rPr>
                <w:sz w:val="20"/>
              </w:rPr>
            </w:pPr>
            <w:r>
              <w:rPr>
                <w:w w:val="99"/>
                <w:sz w:val="20"/>
              </w:rPr>
              <w:t>4</w:t>
            </w:r>
          </w:p>
        </w:tc>
        <w:tc>
          <w:tcPr>
            <w:tcW w:w="565" w:type="dxa"/>
          </w:tcPr>
          <w:p w:rsidR="00AD6F70" w:rsidRDefault="0063066C">
            <w:pPr>
              <w:pStyle w:val="TableParagraph"/>
              <w:ind w:left="102"/>
              <w:rPr>
                <w:sz w:val="20"/>
              </w:rPr>
            </w:pPr>
            <w:r>
              <w:rPr>
                <w:w w:val="99"/>
                <w:sz w:val="20"/>
              </w:rPr>
              <w:t>2</w:t>
            </w:r>
          </w:p>
        </w:tc>
        <w:tc>
          <w:tcPr>
            <w:tcW w:w="668" w:type="dxa"/>
          </w:tcPr>
          <w:p w:rsidR="00AD6F70" w:rsidRDefault="0063066C">
            <w:pPr>
              <w:pStyle w:val="TableParagraph"/>
              <w:ind w:left="104"/>
              <w:rPr>
                <w:sz w:val="20"/>
              </w:rPr>
            </w:pPr>
            <w:r>
              <w:rPr>
                <w:w w:val="99"/>
                <w:sz w:val="20"/>
              </w:rPr>
              <w:t>1</w:t>
            </w:r>
          </w:p>
        </w:tc>
      </w:tr>
      <w:tr w:rsidR="00AD6F70">
        <w:trPr>
          <w:trHeight w:val="230"/>
        </w:trPr>
        <w:tc>
          <w:tcPr>
            <w:tcW w:w="5615" w:type="dxa"/>
          </w:tcPr>
          <w:p w:rsidR="00AD6F70" w:rsidRDefault="0063066C">
            <w:pPr>
              <w:pStyle w:val="TableParagraph"/>
              <w:rPr>
                <w:sz w:val="20"/>
              </w:rPr>
            </w:pPr>
            <w:r>
              <w:rPr>
                <w:sz w:val="20"/>
              </w:rPr>
              <w:t>Передача</w:t>
            </w:r>
            <w:r>
              <w:rPr>
                <w:spacing w:val="-3"/>
                <w:sz w:val="20"/>
              </w:rPr>
              <w:t xml:space="preserve"> </w:t>
            </w:r>
            <w:r>
              <w:rPr>
                <w:sz w:val="20"/>
              </w:rPr>
              <w:t>мяча</w:t>
            </w:r>
            <w:r>
              <w:rPr>
                <w:spacing w:val="-3"/>
                <w:sz w:val="20"/>
              </w:rPr>
              <w:t xml:space="preserve"> </w:t>
            </w:r>
            <w:r>
              <w:rPr>
                <w:sz w:val="20"/>
              </w:rPr>
              <w:t>в</w:t>
            </w:r>
            <w:r>
              <w:rPr>
                <w:spacing w:val="-3"/>
                <w:sz w:val="20"/>
              </w:rPr>
              <w:t xml:space="preserve"> </w:t>
            </w:r>
            <w:r>
              <w:rPr>
                <w:sz w:val="20"/>
              </w:rPr>
              <w:t>круг</w:t>
            </w:r>
            <w:r>
              <w:rPr>
                <w:spacing w:val="-4"/>
                <w:sz w:val="20"/>
              </w:rPr>
              <w:t xml:space="preserve"> </w:t>
            </w:r>
            <w:r>
              <w:rPr>
                <w:sz w:val="20"/>
              </w:rPr>
              <w:t>(за</w:t>
            </w:r>
            <w:r>
              <w:rPr>
                <w:spacing w:val="-2"/>
                <w:sz w:val="20"/>
              </w:rPr>
              <w:t xml:space="preserve"> </w:t>
            </w:r>
            <w:r>
              <w:rPr>
                <w:sz w:val="20"/>
              </w:rPr>
              <w:t>30</w:t>
            </w:r>
            <w:r>
              <w:rPr>
                <w:spacing w:val="-4"/>
                <w:sz w:val="20"/>
              </w:rPr>
              <w:t xml:space="preserve"> </w:t>
            </w:r>
            <w:r>
              <w:rPr>
                <w:sz w:val="20"/>
              </w:rPr>
              <w:t>сек.)</w:t>
            </w:r>
            <w:r>
              <w:rPr>
                <w:spacing w:val="1"/>
                <w:sz w:val="20"/>
              </w:rPr>
              <w:t xml:space="preserve"> </w:t>
            </w:r>
            <w:r>
              <w:rPr>
                <w:sz w:val="20"/>
              </w:rPr>
              <w:t>D</w:t>
            </w:r>
            <w:r>
              <w:rPr>
                <w:spacing w:val="-2"/>
                <w:sz w:val="20"/>
              </w:rPr>
              <w:t xml:space="preserve"> </w:t>
            </w:r>
            <w:r>
              <w:rPr>
                <w:sz w:val="20"/>
              </w:rPr>
              <w:t>–</w:t>
            </w:r>
            <w:r>
              <w:rPr>
                <w:spacing w:val="-2"/>
                <w:sz w:val="20"/>
              </w:rPr>
              <w:t xml:space="preserve"> </w:t>
            </w:r>
            <w:r>
              <w:rPr>
                <w:sz w:val="20"/>
              </w:rPr>
              <w:t>30</w:t>
            </w:r>
            <w:r>
              <w:rPr>
                <w:spacing w:val="-2"/>
                <w:sz w:val="20"/>
              </w:rPr>
              <w:t xml:space="preserve"> </w:t>
            </w:r>
            <w:r>
              <w:rPr>
                <w:sz w:val="20"/>
              </w:rPr>
              <w:t>см S</w:t>
            </w:r>
            <w:r>
              <w:rPr>
                <w:spacing w:val="-3"/>
                <w:sz w:val="20"/>
              </w:rPr>
              <w:t xml:space="preserve"> </w:t>
            </w:r>
            <w:r>
              <w:rPr>
                <w:sz w:val="20"/>
              </w:rPr>
              <w:t>–</w:t>
            </w:r>
            <w:r>
              <w:rPr>
                <w:spacing w:val="-2"/>
                <w:sz w:val="20"/>
              </w:rPr>
              <w:t xml:space="preserve"> </w:t>
            </w:r>
            <w:r>
              <w:rPr>
                <w:sz w:val="20"/>
              </w:rPr>
              <w:t>2</w:t>
            </w:r>
            <w:r>
              <w:rPr>
                <w:spacing w:val="-3"/>
                <w:sz w:val="20"/>
              </w:rPr>
              <w:t xml:space="preserve"> </w:t>
            </w:r>
            <w:r>
              <w:rPr>
                <w:spacing w:val="-10"/>
                <w:sz w:val="20"/>
              </w:rPr>
              <w:t>м</w:t>
            </w:r>
          </w:p>
        </w:tc>
        <w:tc>
          <w:tcPr>
            <w:tcW w:w="680" w:type="dxa"/>
          </w:tcPr>
          <w:p w:rsidR="00AD6F70" w:rsidRDefault="0063066C">
            <w:pPr>
              <w:pStyle w:val="TableParagraph"/>
              <w:rPr>
                <w:sz w:val="20"/>
              </w:rPr>
            </w:pPr>
            <w:r>
              <w:rPr>
                <w:spacing w:val="-5"/>
                <w:sz w:val="20"/>
              </w:rPr>
              <w:t>11</w:t>
            </w:r>
          </w:p>
        </w:tc>
        <w:tc>
          <w:tcPr>
            <w:tcW w:w="617" w:type="dxa"/>
          </w:tcPr>
          <w:p w:rsidR="00AD6F70" w:rsidRDefault="0063066C">
            <w:pPr>
              <w:pStyle w:val="TableParagraph"/>
              <w:rPr>
                <w:sz w:val="20"/>
              </w:rPr>
            </w:pPr>
            <w:r>
              <w:rPr>
                <w:spacing w:val="-5"/>
                <w:sz w:val="20"/>
              </w:rPr>
              <w:t>10</w:t>
            </w:r>
          </w:p>
        </w:tc>
        <w:tc>
          <w:tcPr>
            <w:tcW w:w="567" w:type="dxa"/>
          </w:tcPr>
          <w:p w:rsidR="00AD6F70" w:rsidRDefault="0063066C">
            <w:pPr>
              <w:pStyle w:val="TableParagraph"/>
              <w:ind w:left="106"/>
              <w:rPr>
                <w:sz w:val="20"/>
              </w:rPr>
            </w:pPr>
            <w:r>
              <w:rPr>
                <w:w w:val="99"/>
                <w:sz w:val="20"/>
              </w:rPr>
              <w:t>8</w:t>
            </w:r>
          </w:p>
        </w:tc>
        <w:tc>
          <w:tcPr>
            <w:tcW w:w="618" w:type="dxa"/>
            <w:gridSpan w:val="2"/>
          </w:tcPr>
          <w:p w:rsidR="00AD6F70" w:rsidRDefault="0063066C">
            <w:pPr>
              <w:pStyle w:val="TableParagraph"/>
              <w:ind w:left="106"/>
              <w:rPr>
                <w:sz w:val="20"/>
              </w:rPr>
            </w:pPr>
            <w:r>
              <w:rPr>
                <w:spacing w:val="-5"/>
                <w:sz w:val="20"/>
              </w:rPr>
              <w:t>10</w:t>
            </w:r>
          </w:p>
        </w:tc>
        <w:tc>
          <w:tcPr>
            <w:tcW w:w="565" w:type="dxa"/>
          </w:tcPr>
          <w:p w:rsidR="00AD6F70" w:rsidRDefault="0063066C">
            <w:pPr>
              <w:pStyle w:val="TableParagraph"/>
              <w:ind w:left="102"/>
              <w:rPr>
                <w:sz w:val="20"/>
              </w:rPr>
            </w:pPr>
            <w:r>
              <w:rPr>
                <w:w w:val="99"/>
                <w:sz w:val="20"/>
              </w:rPr>
              <w:t>7</w:t>
            </w:r>
          </w:p>
        </w:tc>
        <w:tc>
          <w:tcPr>
            <w:tcW w:w="668" w:type="dxa"/>
          </w:tcPr>
          <w:p w:rsidR="00AD6F70" w:rsidRDefault="0063066C">
            <w:pPr>
              <w:pStyle w:val="TableParagraph"/>
              <w:ind w:left="104"/>
              <w:rPr>
                <w:sz w:val="20"/>
              </w:rPr>
            </w:pPr>
            <w:r>
              <w:rPr>
                <w:w w:val="99"/>
                <w:sz w:val="20"/>
              </w:rPr>
              <w:t>5</w:t>
            </w:r>
          </w:p>
        </w:tc>
      </w:tr>
      <w:tr w:rsidR="00AD6F70">
        <w:trPr>
          <w:trHeight w:val="230"/>
        </w:trPr>
        <w:tc>
          <w:tcPr>
            <w:tcW w:w="5615" w:type="dxa"/>
          </w:tcPr>
          <w:p w:rsidR="00AD6F70" w:rsidRDefault="0063066C">
            <w:pPr>
              <w:pStyle w:val="TableParagraph"/>
              <w:ind w:left="2094" w:right="2086"/>
              <w:jc w:val="center"/>
              <w:rPr>
                <w:sz w:val="20"/>
              </w:rPr>
            </w:pPr>
            <w:r>
              <w:rPr>
                <w:spacing w:val="-2"/>
                <w:sz w:val="20"/>
              </w:rPr>
              <w:t>ГИМНАСТИКА</w:t>
            </w:r>
          </w:p>
        </w:tc>
        <w:tc>
          <w:tcPr>
            <w:tcW w:w="3715" w:type="dxa"/>
            <w:gridSpan w:val="7"/>
          </w:tcPr>
          <w:p w:rsidR="00AD6F70" w:rsidRDefault="00AD6F70">
            <w:pPr>
              <w:pStyle w:val="TableParagraph"/>
              <w:spacing w:line="240" w:lineRule="auto"/>
              <w:ind w:left="0"/>
              <w:rPr>
                <w:sz w:val="16"/>
              </w:rPr>
            </w:pPr>
          </w:p>
        </w:tc>
      </w:tr>
      <w:tr w:rsidR="00AD6F70">
        <w:trPr>
          <w:trHeight w:val="249"/>
        </w:trPr>
        <w:tc>
          <w:tcPr>
            <w:tcW w:w="5615" w:type="dxa"/>
          </w:tcPr>
          <w:p w:rsidR="00AD6F70" w:rsidRDefault="0063066C">
            <w:pPr>
              <w:pStyle w:val="TableParagraph"/>
              <w:spacing w:line="223" w:lineRule="exact"/>
              <w:rPr>
                <w:sz w:val="20"/>
              </w:rPr>
            </w:pPr>
            <w:r>
              <w:rPr>
                <w:sz w:val="20"/>
              </w:rPr>
              <w:t>1.</w:t>
            </w:r>
            <w:r>
              <w:rPr>
                <w:spacing w:val="-4"/>
                <w:sz w:val="20"/>
              </w:rPr>
              <w:t xml:space="preserve"> </w:t>
            </w:r>
            <w:r>
              <w:rPr>
                <w:sz w:val="20"/>
              </w:rPr>
              <w:t>Лазание</w:t>
            </w:r>
            <w:r>
              <w:rPr>
                <w:spacing w:val="-4"/>
                <w:sz w:val="20"/>
              </w:rPr>
              <w:t xml:space="preserve"> </w:t>
            </w:r>
            <w:r>
              <w:rPr>
                <w:sz w:val="20"/>
              </w:rPr>
              <w:t>по</w:t>
            </w:r>
            <w:r>
              <w:rPr>
                <w:spacing w:val="-3"/>
                <w:sz w:val="20"/>
              </w:rPr>
              <w:t xml:space="preserve"> </w:t>
            </w:r>
            <w:r>
              <w:rPr>
                <w:sz w:val="20"/>
              </w:rPr>
              <w:t>канату</w:t>
            </w:r>
            <w:r>
              <w:rPr>
                <w:spacing w:val="-5"/>
                <w:sz w:val="20"/>
              </w:rPr>
              <w:t xml:space="preserve"> </w:t>
            </w:r>
            <w:r>
              <w:rPr>
                <w:sz w:val="20"/>
              </w:rPr>
              <w:t>в</w:t>
            </w:r>
            <w:r>
              <w:rPr>
                <w:spacing w:val="-4"/>
                <w:sz w:val="20"/>
              </w:rPr>
              <w:t xml:space="preserve"> </w:t>
            </w:r>
            <w:r>
              <w:rPr>
                <w:sz w:val="20"/>
              </w:rPr>
              <w:t>два</w:t>
            </w:r>
            <w:r>
              <w:rPr>
                <w:spacing w:val="-5"/>
                <w:sz w:val="20"/>
              </w:rPr>
              <w:t xml:space="preserve"> </w:t>
            </w:r>
            <w:r>
              <w:rPr>
                <w:sz w:val="20"/>
              </w:rPr>
              <w:t>приема</w:t>
            </w:r>
            <w:r>
              <w:rPr>
                <w:spacing w:val="-4"/>
                <w:sz w:val="20"/>
              </w:rPr>
              <w:t xml:space="preserve"> </w:t>
            </w:r>
            <w:r>
              <w:rPr>
                <w:sz w:val="20"/>
              </w:rPr>
              <w:t>и</w:t>
            </w:r>
            <w:r>
              <w:rPr>
                <w:spacing w:val="-5"/>
                <w:sz w:val="20"/>
              </w:rPr>
              <w:t xml:space="preserve"> </w:t>
            </w:r>
            <w:r>
              <w:rPr>
                <w:spacing w:val="-4"/>
                <w:sz w:val="20"/>
              </w:rPr>
              <w:t>спуск</w:t>
            </w:r>
          </w:p>
        </w:tc>
        <w:tc>
          <w:tcPr>
            <w:tcW w:w="3715" w:type="dxa"/>
            <w:gridSpan w:val="7"/>
          </w:tcPr>
          <w:p w:rsidR="00AD6F70" w:rsidRDefault="0063066C">
            <w:pPr>
              <w:pStyle w:val="TableParagraph"/>
              <w:spacing w:line="223" w:lineRule="exact"/>
              <w:rPr>
                <w:sz w:val="20"/>
              </w:rPr>
            </w:pPr>
            <w:r>
              <w:rPr>
                <w:spacing w:val="-2"/>
                <w:sz w:val="20"/>
              </w:rPr>
              <w:t>Техника</w:t>
            </w:r>
          </w:p>
        </w:tc>
      </w:tr>
      <w:tr w:rsidR="00AD6F70">
        <w:trPr>
          <w:trHeight w:val="299"/>
        </w:trPr>
        <w:tc>
          <w:tcPr>
            <w:tcW w:w="5615" w:type="dxa"/>
          </w:tcPr>
          <w:p w:rsidR="00AD6F70" w:rsidRDefault="00AD6F70">
            <w:pPr>
              <w:pStyle w:val="TableParagraph"/>
              <w:spacing w:line="240" w:lineRule="auto"/>
              <w:ind w:left="0"/>
              <w:rPr>
                <w:sz w:val="20"/>
              </w:rPr>
            </w:pPr>
          </w:p>
        </w:tc>
        <w:tc>
          <w:tcPr>
            <w:tcW w:w="2172" w:type="dxa"/>
            <w:gridSpan w:val="4"/>
          </w:tcPr>
          <w:p w:rsidR="00AD6F70" w:rsidRDefault="0063066C">
            <w:pPr>
              <w:pStyle w:val="TableParagraph"/>
              <w:spacing w:line="223" w:lineRule="exact"/>
              <w:rPr>
                <w:sz w:val="20"/>
              </w:rPr>
            </w:pPr>
            <w:r>
              <w:rPr>
                <w:sz w:val="20"/>
              </w:rPr>
              <w:t>5,</w:t>
            </w:r>
            <w:r>
              <w:rPr>
                <w:spacing w:val="-1"/>
                <w:sz w:val="20"/>
              </w:rPr>
              <w:t xml:space="preserve"> </w:t>
            </w:r>
            <w:r>
              <w:rPr>
                <w:sz w:val="20"/>
              </w:rPr>
              <w:t>4,</w:t>
            </w:r>
            <w:r>
              <w:rPr>
                <w:spacing w:val="-2"/>
                <w:sz w:val="20"/>
              </w:rPr>
              <w:t xml:space="preserve"> </w:t>
            </w:r>
            <w:r>
              <w:rPr>
                <w:spacing w:val="-10"/>
                <w:sz w:val="20"/>
              </w:rPr>
              <w:t>3</w:t>
            </w:r>
          </w:p>
        </w:tc>
        <w:tc>
          <w:tcPr>
            <w:tcW w:w="1543" w:type="dxa"/>
            <w:gridSpan w:val="3"/>
          </w:tcPr>
          <w:p w:rsidR="00AD6F70" w:rsidRDefault="0063066C">
            <w:pPr>
              <w:pStyle w:val="TableParagraph"/>
              <w:spacing w:line="223" w:lineRule="exact"/>
              <w:ind w:left="105"/>
              <w:rPr>
                <w:sz w:val="20"/>
              </w:rPr>
            </w:pPr>
            <w:r>
              <w:rPr>
                <w:sz w:val="20"/>
              </w:rPr>
              <w:t>4,</w:t>
            </w:r>
            <w:r>
              <w:rPr>
                <w:spacing w:val="-1"/>
                <w:sz w:val="20"/>
              </w:rPr>
              <w:t xml:space="preserve"> </w:t>
            </w:r>
            <w:r>
              <w:rPr>
                <w:sz w:val="20"/>
              </w:rPr>
              <w:t>3,</w:t>
            </w:r>
            <w:r>
              <w:rPr>
                <w:spacing w:val="-2"/>
                <w:sz w:val="20"/>
              </w:rPr>
              <w:t xml:space="preserve"> </w:t>
            </w:r>
            <w:r>
              <w:rPr>
                <w:spacing w:val="-10"/>
                <w:sz w:val="20"/>
              </w:rPr>
              <w:t>2</w:t>
            </w:r>
          </w:p>
        </w:tc>
      </w:tr>
      <w:tr w:rsidR="00AD6F70">
        <w:trPr>
          <w:trHeight w:val="230"/>
        </w:trPr>
        <w:tc>
          <w:tcPr>
            <w:tcW w:w="5615" w:type="dxa"/>
          </w:tcPr>
          <w:p w:rsidR="00AD6F70" w:rsidRDefault="0063066C">
            <w:pPr>
              <w:pStyle w:val="TableParagraph"/>
              <w:rPr>
                <w:sz w:val="20"/>
              </w:rPr>
            </w:pPr>
            <w:r>
              <w:rPr>
                <w:sz w:val="20"/>
              </w:rPr>
              <w:t>2.</w:t>
            </w:r>
            <w:r>
              <w:rPr>
                <w:spacing w:val="-7"/>
                <w:sz w:val="20"/>
              </w:rPr>
              <w:t xml:space="preserve"> </w:t>
            </w:r>
            <w:r>
              <w:rPr>
                <w:sz w:val="20"/>
              </w:rPr>
              <w:t>Акробатическое</w:t>
            </w:r>
            <w:r>
              <w:rPr>
                <w:spacing w:val="-7"/>
                <w:sz w:val="20"/>
              </w:rPr>
              <w:t xml:space="preserve"> </w:t>
            </w:r>
            <w:r>
              <w:rPr>
                <w:sz w:val="20"/>
              </w:rPr>
              <w:t>соединение</w:t>
            </w:r>
            <w:r>
              <w:rPr>
                <w:spacing w:val="-6"/>
                <w:sz w:val="20"/>
              </w:rPr>
              <w:t xml:space="preserve"> </w:t>
            </w:r>
            <w:r>
              <w:rPr>
                <w:sz w:val="20"/>
              </w:rPr>
              <w:t>из</w:t>
            </w:r>
            <w:r>
              <w:rPr>
                <w:spacing w:val="-7"/>
                <w:sz w:val="20"/>
              </w:rPr>
              <w:t xml:space="preserve"> </w:t>
            </w:r>
            <w:r>
              <w:rPr>
                <w:sz w:val="20"/>
              </w:rPr>
              <w:t>3-4</w:t>
            </w:r>
            <w:r>
              <w:rPr>
                <w:spacing w:val="-5"/>
                <w:sz w:val="20"/>
              </w:rPr>
              <w:t xml:space="preserve"> </w:t>
            </w:r>
            <w:r>
              <w:rPr>
                <w:spacing w:val="-2"/>
                <w:sz w:val="20"/>
              </w:rPr>
              <w:t>элементов</w:t>
            </w:r>
          </w:p>
        </w:tc>
        <w:tc>
          <w:tcPr>
            <w:tcW w:w="3715" w:type="dxa"/>
            <w:gridSpan w:val="7"/>
          </w:tcPr>
          <w:p w:rsidR="00AD6F70" w:rsidRDefault="0063066C">
            <w:pPr>
              <w:pStyle w:val="TableParagraph"/>
              <w:ind w:left="1485" w:right="1483"/>
              <w:jc w:val="center"/>
              <w:rPr>
                <w:sz w:val="20"/>
              </w:rPr>
            </w:pPr>
            <w:r>
              <w:rPr>
                <w:spacing w:val="-2"/>
                <w:sz w:val="20"/>
              </w:rPr>
              <w:t>Техника</w:t>
            </w:r>
          </w:p>
        </w:tc>
      </w:tr>
      <w:tr w:rsidR="00AD6F70">
        <w:trPr>
          <w:trHeight w:val="230"/>
        </w:trPr>
        <w:tc>
          <w:tcPr>
            <w:tcW w:w="5615" w:type="dxa"/>
          </w:tcPr>
          <w:p w:rsidR="00AD6F70" w:rsidRDefault="0063066C">
            <w:pPr>
              <w:pStyle w:val="TableParagraph"/>
              <w:rPr>
                <w:sz w:val="20"/>
              </w:rPr>
            </w:pPr>
            <w:r>
              <w:rPr>
                <w:sz w:val="20"/>
              </w:rPr>
              <w:t>3.</w:t>
            </w:r>
            <w:r>
              <w:rPr>
                <w:spacing w:val="-6"/>
                <w:sz w:val="20"/>
              </w:rPr>
              <w:t xml:space="preserve"> </w:t>
            </w:r>
            <w:r>
              <w:rPr>
                <w:sz w:val="20"/>
              </w:rPr>
              <w:t>Опорный</w:t>
            </w:r>
            <w:r>
              <w:rPr>
                <w:spacing w:val="-6"/>
                <w:sz w:val="20"/>
              </w:rPr>
              <w:t xml:space="preserve"> </w:t>
            </w:r>
            <w:r>
              <w:rPr>
                <w:sz w:val="20"/>
              </w:rPr>
              <w:t>прыжок</w:t>
            </w:r>
            <w:r>
              <w:rPr>
                <w:spacing w:val="-6"/>
                <w:sz w:val="20"/>
              </w:rPr>
              <w:t xml:space="preserve"> </w:t>
            </w:r>
            <w:r>
              <w:rPr>
                <w:sz w:val="20"/>
              </w:rPr>
              <w:t>через</w:t>
            </w:r>
            <w:r>
              <w:rPr>
                <w:spacing w:val="-5"/>
                <w:sz w:val="20"/>
              </w:rPr>
              <w:t xml:space="preserve"> </w:t>
            </w:r>
            <w:r>
              <w:rPr>
                <w:spacing w:val="-2"/>
                <w:sz w:val="20"/>
              </w:rPr>
              <w:t>козла</w:t>
            </w:r>
          </w:p>
        </w:tc>
        <w:tc>
          <w:tcPr>
            <w:tcW w:w="3715" w:type="dxa"/>
            <w:gridSpan w:val="7"/>
          </w:tcPr>
          <w:p w:rsidR="00AD6F70" w:rsidRDefault="0063066C">
            <w:pPr>
              <w:pStyle w:val="TableParagraph"/>
              <w:rPr>
                <w:sz w:val="20"/>
              </w:rPr>
            </w:pPr>
            <w:r>
              <w:rPr>
                <w:spacing w:val="-2"/>
                <w:sz w:val="20"/>
              </w:rPr>
              <w:t>Техника</w:t>
            </w:r>
          </w:p>
        </w:tc>
      </w:tr>
      <w:tr w:rsidR="00AD6F70">
        <w:trPr>
          <w:trHeight w:val="282"/>
        </w:trPr>
        <w:tc>
          <w:tcPr>
            <w:tcW w:w="5615" w:type="dxa"/>
          </w:tcPr>
          <w:p w:rsidR="00AD6F70" w:rsidRDefault="0063066C">
            <w:pPr>
              <w:pStyle w:val="TableParagraph"/>
              <w:spacing w:line="223" w:lineRule="exact"/>
              <w:rPr>
                <w:sz w:val="20"/>
              </w:rPr>
            </w:pPr>
            <w:r>
              <w:rPr>
                <w:sz w:val="20"/>
              </w:rPr>
              <w:t>4.</w:t>
            </w:r>
            <w:r>
              <w:rPr>
                <w:spacing w:val="-4"/>
                <w:sz w:val="20"/>
              </w:rPr>
              <w:t xml:space="preserve"> </w:t>
            </w:r>
            <w:r>
              <w:rPr>
                <w:sz w:val="20"/>
              </w:rPr>
              <w:t>Прыжки</w:t>
            </w:r>
            <w:r>
              <w:rPr>
                <w:spacing w:val="-4"/>
                <w:sz w:val="20"/>
              </w:rPr>
              <w:t xml:space="preserve"> </w:t>
            </w:r>
            <w:r>
              <w:rPr>
                <w:sz w:val="20"/>
              </w:rPr>
              <w:t>со</w:t>
            </w:r>
            <w:r>
              <w:rPr>
                <w:spacing w:val="-3"/>
                <w:sz w:val="20"/>
              </w:rPr>
              <w:t xml:space="preserve"> </w:t>
            </w:r>
            <w:r>
              <w:rPr>
                <w:sz w:val="20"/>
              </w:rPr>
              <w:t>скакалкой</w:t>
            </w:r>
            <w:r>
              <w:rPr>
                <w:spacing w:val="-5"/>
                <w:sz w:val="20"/>
              </w:rPr>
              <w:t xml:space="preserve"> </w:t>
            </w:r>
            <w:r>
              <w:rPr>
                <w:sz w:val="20"/>
              </w:rPr>
              <w:t>за</w:t>
            </w:r>
            <w:r>
              <w:rPr>
                <w:spacing w:val="-3"/>
                <w:sz w:val="20"/>
              </w:rPr>
              <w:t xml:space="preserve"> </w:t>
            </w:r>
            <w:r>
              <w:rPr>
                <w:sz w:val="20"/>
              </w:rPr>
              <w:t>1</w:t>
            </w:r>
            <w:r>
              <w:rPr>
                <w:spacing w:val="-1"/>
                <w:sz w:val="20"/>
              </w:rPr>
              <w:t xml:space="preserve"> </w:t>
            </w:r>
            <w:r>
              <w:rPr>
                <w:spacing w:val="-5"/>
                <w:sz w:val="20"/>
              </w:rPr>
              <w:t>мин</w:t>
            </w:r>
          </w:p>
        </w:tc>
        <w:tc>
          <w:tcPr>
            <w:tcW w:w="680" w:type="dxa"/>
          </w:tcPr>
          <w:p w:rsidR="00AD6F70" w:rsidRDefault="0063066C">
            <w:pPr>
              <w:pStyle w:val="TableParagraph"/>
              <w:spacing w:line="223" w:lineRule="exact"/>
              <w:rPr>
                <w:sz w:val="20"/>
              </w:rPr>
            </w:pPr>
            <w:r>
              <w:rPr>
                <w:spacing w:val="-5"/>
                <w:sz w:val="20"/>
              </w:rPr>
              <w:t>70</w:t>
            </w:r>
          </w:p>
        </w:tc>
        <w:tc>
          <w:tcPr>
            <w:tcW w:w="617" w:type="dxa"/>
          </w:tcPr>
          <w:p w:rsidR="00AD6F70" w:rsidRDefault="0063066C">
            <w:pPr>
              <w:pStyle w:val="TableParagraph"/>
              <w:spacing w:line="223" w:lineRule="exact"/>
              <w:rPr>
                <w:sz w:val="20"/>
              </w:rPr>
            </w:pPr>
            <w:r>
              <w:rPr>
                <w:spacing w:val="-5"/>
                <w:sz w:val="20"/>
              </w:rPr>
              <w:t>60</w:t>
            </w:r>
          </w:p>
        </w:tc>
        <w:tc>
          <w:tcPr>
            <w:tcW w:w="567" w:type="dxa"/>
          </w:tcPr>
          <w:p w:rsidR="00AD6F70" w:rsidRDefault="0063066C">
            <w:pPr>
              <w:pStyle w:val="TableParagraph"/>
              <w:spacing w:line="223" w:lineRule="exact"/>
              <w:ind w:left="106"/>
              <w:rPr>
                <w:sz w:val="20"/>
              </w:rPr>
            </w:pPr>
            <w:r>
              <w:rPr>
                <w:spacing w:val="-5"/>
                <w:sz w:val="20"/>
              </w:rPr>
              <w:t>55</w:t>
            </w:r>
          </w:p>
        </w:tc>
        <w:tc>
          <w:tcPr>
            <w:tcW w:w="618" w:type="dxa"/>
            <w:gridSpan w:val="2"/>
          </w:tcPr>
          <w:p w:rsidR="00AD6F70" w:rsidRDefault="0063066C">
            <w:pPr>
              <w:pStyle w:val="TableParagraph"/>
              <w:spacing w:line="223" w:lineRule="exact"/>
              <w:ind w:left="106"/>
              <w:rPr>
                <w:sz w:val="20"/>
              </w:rPr>
            </w:pPr>
            <w:r>
              <w:rPr>
                <w:spacing w:val="-5"/>
                <w:sz w:val="20"/>
              </w:rPr>
              <w:t>100</w:t>
            </w:r>
          </w:p>
        </w:tc>
        <w:tc>
          <w:tcPr>
            <w:tcW w:w="565" w:type="dxa"/>
          </w:tcPr>
          <w:p w:rsidR="00AD6F70" w:rsidRDefault="0063066C">
            <w:pPr>
              <w:pStyle w:val="TableParagraph"/>
              <w:spacing w:line="223" w:lineRule="exact"/>
              <w:ind w:left="102"/>
              <w:rPr>
                <w:sz w:val="20"/>
              </w:rPr>
            </w:pPr>
            <w:r>
              <w:rPr>
                <w:spacing w:val="-5"/>
                <w:sz w:val="20"/>
              </w:rPr>
              <w:t>50</w:t>
            </w:r>
          </w:p>
        </w:tc>
        <w:tc>
          <w:tcPr>
            <w:tcW w:w="668" w:type="dxa"/>
          </w:tcPr>
          <w:p w:rsidR="00AD6F70" w:rsidRDefault="0063066C">
            <w:pPr>
              <w:pStyle w:val="TableParagraph"/>
              <w:spacing w:line="223" w:lineRule="exact"/>
              <w:ind w:left="104"/>
              <w:rPr>
                <w:sz w:val="20"/>
              </w:rPr>
            </w:pPr>
            <w:r>
              <w:rPr>
                <w:spacing w:val="-5"/>
                <w:sz w:val="20"/>
              </w:rPr>
              <w:t>30</w:t>
            </w:r>
          </w:p>
        </w:tc>
      </w:tr>
      <w:tr w:rsidR="00AD6F70">
        <w:trPr>
          <w:trHeight w:val="247"/>
        </w:trPr>
        <w:tc>
          <w:tcPr>
            <w:tcW w:w="5615" w:type="dxa"/>
          </w:tcPr>
          <w:p w:rsidR="00AD6F70" w:rsidRDefault="0063066C">
            <w:pPr>
              <w:pStyle w:val="TableParagraph"/>
              <w:spacing w:line="223" w:lineRule="exact"/>
              <w:rPr>
                <w:sz w:val="20"/>
              </w:rPr>
            </w:pPr>
            <w:r>
              <w:rPr>
                <w:sz w:val="20"/>
              </w:rPr>
              <w:t>Лазание</w:t>
            </w:r>
            <w:r>
              <w:rPr>
                <w:spacing w:val="-6"/>
                <w:sz w:val="20"/>
              </w:rPr>
              <w:t xml:space="preserve"> </w:t>
            </w:r>
            <w:r>
              <w:rPr>
                <w:sz w:val="20"/>
              </w:rPr>
              <w:t>по</w:t>
            </w:r>
            <w:r>
              <w:rPr>
                <w:spacing w:val="-5"/>
                <w:sz w:val="20"/>
              </w:rPr>
              <w:t xml:space="preserve"> </w:t>
            </w:r>
            <w:r>
              <w:rPr>
                <w:sz w:val="20"/>
              </w:rPr>
              <w:t>канату</w:t>
            </w:r>
            <w:r>
              <w:rPr>
                <w:spacing w:val="-7"/>
                <w:sz w:val="20"/>
              </w:rPr>
              <w:t xml:space="preserve"> </w:t>
            </w:r>
            <w:r>
              <w:rPr>
                <w:spacing w:val="-5"/>
                <w:sz w:val="20"/>
              </w:rPr>
              <w:t>(м)</w:t>
            </w:r>
          </w:p>
        </w:tc>
        <w:tc>
          <w:tcPr>
            <w:tcW w:w="680" w:type="dxa"/>
          </w:tcPr>
          <w:p w:rsidR="00AD6F70" w:rsidRDefault="0063066C">
            <w:pPr>
              <w:pStyle w:val="TableParagraph"/>
              <w:spacing w:line="223" w:lineRule="exact"/>
              <w:rPr>
                <w:sz w:val="20"/>
              </w:rPr>
            </w:pPr>
            <w:r>
              <w:rPr>
                <w:w w:val="99"/>
                <w:sz w:val="20"/>
              </w:rPr>
              <w:t>5</w:t>
            </w:r>
          </w:p>
        </w:tc>
        <w:tc>
          <w:tcPr>
            <w:tcW w:w="617" w:type="dxa"/>
          </w:tcPr>
          <w:p w:rsidR="00AD6F70" w:rsidRDefault="0063066C">
            <w:pPr>
              <w:pStyle w:val="TableParagraph"/>
              <w:spacing w:line="223" w:lineRule="exact"/>
              <w:rPr>
                <w:sz w:val="20"/>
              </w:rPr>
            </w:pPr>
            <w:r>
              <w:rPr>
                <w:w w:val="99"/>
                <w:sz w:val="20"/>
              </w:rPr>
              <w:t>4</w:t>
            </w:r>
          </w:p>
        </w:tc>
        <w:tc>
          <w:tcPr>
            <w:tcW w:w="567" w:type="dxa"/>
          </w:tcPr>
          <w:p w:rsidR="00AD6F70" w:rsidRDefault="0063066C">
            <w:pPr>
              <w:pStyle w:val="TableParagraph"/>
              <w:spacing w:line="223" w:lineRule="exact"/>
              <w:ind w:left="106"/>
              <w:rPr>
                <w:sz w:val="20"/>
              </w:rPr>
            </w:pPr>
            <w:r>
              <w:rPr>
                <w:w w:val="99"/>
                <w:sz w:val="20"/>
              </w:rPr>
              <w:t>3</w:t>
            </w:r>
          </w:p>
        </w:tc>
        <w:tc>
          <w:tcPr>
            <w:tcW w:w="618" w:type="dxa"/>
            <w:gridSpan w:val="2"/>
          </w:tcPr>
          <w:p w:rsidR="00AD6F70" w:rsidRDefault="0063066C">
            <w:pPr>
              <w:pStyle w:val="TableParagraph"/>
              <w:spacing w:line="223" w:lineRule="exact"/>
              <w:ind w:left="106"/>
              <w:rPr>
                <w:sz w:val="20"/>
              </w:rPr>
            </w:pPr>
            <w:r>
              <w:rPr>
                <w:w w:val="99"/>
                <w:sz w:val="20"/>
              </w:rPr>
              <w:t>4</w:t>
            </w:r>
          </w:p>
        </w:tc>
        <w:tc>
          <w:tcPr>
            <w:tcW w:w="565" w:type="dxa"/>
          </w:tcPr>
          <w:p w:rsidR="00AD6F70" w:rsidRDefault="0063066C">
            <w:pPr>
              <w:pStyle w:val="TableParagraph"/>
              <w:spacing w:line="223" w:lineRule="exact"/>
              <w:ind w:left="102"/>
              <w:rPr>
                <w:sz w:val="20"/>
              </w:rPr>
            </w:pPr>
            <w:r>
              <w:rPr>
                <w:w w:val="99"/>
                <w:sz w:val="20"/>
              </w:rPr>
              <w:t>3</w:t>
            </w:r>
          </w:p>
        </w:tc>
        <w:tc>
          <w:tcPr>
            <w:tcW w:w="668" w:type="dxa"/>
          </w:tcPr>
          <w:p w:rsidR="00AD6F70" w:rsidRDefault="0063066C">
            <w:pPr>
              <w:pStyle w:val="TableParagraph"/>
              <w:spacing w:line="223" w:lineRule="exact"/>
              <w:ind w:left="104"/>
              <w:rPr>
                <w:sz w:val="20"/>
              </w:rPr>
            </w:pPr>
            <w:r>
              <w:rPr>
                <w:w w:val="99"/>
                <w:sz w:val="20"/>
              </w:rPr>
              <w:t>2</w:t>
            </w:r>
          </w:p>
        </w:tc>
      </w:tr>
      <w:tr w:rsidR="00AD6F70">
        <w:trPr>
          <w:trHeight w:val="230"/>
        </w:trPr>
        <w:tc>
          <w:tcPr>
            <w:tcW w:w="5615" w:type="dxa"/>
          </w:tcPr>
          <w:p w:rsidR="00AD6F70" w:rsidRDefault="0063066C">
            <w:pPr>
              <w:pStyle w:val="TableParagraph"/>
              <w:rPr>
                <w:sz w:val="20"/>
              </w:rPr>
            </w:pPr>
            <w:r>
              <w:rPr>
                <w:sz w:val="20"/>
              </w:rPr>
              <w:t>Наклон</w:t>
            </w:r>
            <w:r>
              <w:rPr>
                <w:spacing w:val="-8"/>
                <w:sz w:val="20"/>
              </w:rPr>
              <w:t xml:space="preserve"> </w:t>
            </w:r>
            <w:r>
              <w:rPr>
                <w:sz w:val="20"/>
              </w:rPr>
              <w:t>вперёд</w:t>
            </w:r>
            <w:r>
              <w:rPr>
                <w:spacing w:val="-7"/>
                <w:sz w:val="20"/>
              </w:rPr>
              <w:t xml:space="preserve"> </w:t>
            </w:r>
            <w:r>
              <w:rPr>
                <w:sz w:val="20"/>
              </w:rPr>
              <w:t>сидя</w:t>
            </w:r>
            <w:r>
              <w:rPr>
                <w:spacing w:val="-7"/>
                <w:sz w:val="20"/>
              </w:rPr>
              <w:t xml:space="preserve"> </w:t>
            </w:r>
            <w:r>
              <w:rPr>
                <w:spacing w:val="-4"/>
                <w:sz w:val="20"/>
              </w:rPr>
              <w:t>(см)</w:t>
            </w:r>
          </w:p>
        </w:tc>
        <w:tc>
          <w:tcPr>
            <w:tcW w:w="680" w:type="dxa"/>
          </w:tcPr>
          <w:p w:rsidR="00AD6F70" w:rsidRDefault="0063066C">
            <w:pPr>
              <w:pStyle w:val="TableParagraph"/>
              <w:rPr>
                <w:sz w:val="20"/>
              </w:rPr>
            </w:pPr>
            <w:r>
              <w:rPr>
                <w:spacing w:val="-5"/>
                <w:sz w:val="20"/>
              </w:rPr>
              <w:t>+9</w:t>
            </w:r>
          </w:p>
        </w:tc>
        <w:tc>
          <w:tcPr>
            <w:tcW w:w="617" w:type="dxa"/>
          </w:tcPr>
          <w:p w:rsidR="00AD6F70" w:rsidRDefault="0063066C">
            <w:pPr>
              <w:pStyle w:val="TableParagraph"/>
              <w:rPr>
                <w:sz w:val="20"/>
              </w:rPr>
            </w:pPr>
            <w:r>
              <w:rPr>
                <w:spacing w:val="-5"/>
                <w:sz w:val="20"/>
              </w:rPr>
              <w:t>+6</w:t>
            </w:r>
          </w:p>
        </w:tc>
        <w:tc>
          <w:tcPr>
            <w:tcW w:w="567" w:type="dxa"/>
          </w:tcPr>
          <w:p w:rsidR="00AD6F70" w:rsidRDefault="0063066C">
            <w:pPr>
              <w:pStyle w:val="TableParagraph"/>
              <w:ind w:left="106"/>
              <w:rPr>
                <w:sz w:val="20"/>
              </w:rPr>
            </w:pPr>
            <w:r>
              <w:rPr>
                <w:spacing w:val="-5"/>
                <w:sz w:val="20"/>
              </w:rPr>
              <w:t>+2</w:t>
            </w:r>
          </w:p>
        </w:tc>
        <w:tc>
          <w:tcPr>
            <w:tcW w:w="618" w:type="dxa"/>
            <w:gridSpan w:val="2"/>
          </w:tcPr>
          <w:p w:rsidR="00AD6F70" w:rsidRDefault="0063066C">
            <w:pPr>
              <w:pStyle w:val="TableParagraph"/>
              <w:ind w:left="106"/>
              <w:rPr>
                <w:sz w:val="20"/>
              </w:rPr>
            </w:pPr>
            <w:r>
              <w:rPr>
                <w:spacing w:val="-5"/>
                <w:sz w:val="20"/>
              </w:rPr>
              <w:t>+12</w:t>
            </w:r>
          </w:p>
        </w:tc>
        <w:tc>
          <w:tcPr>
            <w:tcW w:w="565" w:type="dxa"/>
          </w:tcPr>
          <w:p w:rsidR="00AD6F70" w:rsidRDefault="0063066C">
            <w:pPr>
              <w:pStyle w:val="TableParagraph"/>
              <w:ind w:left="102"/>
              <w:rPr>
                <w:sz w:val="20"/>
              </w:rPr>
            </w:pPr>
            <w:r>
              <w:rPr>
                <w:spacing w:val="-5"/>
                <w:sz w:val="20"/>
              </w:rPr>
              <w:t>+8</w:t>
            </w:r>
          </w:p>
        </w:tc>
        <w:tc>
          <w:tcPr>
            <w:tcW w:w="668" w:type="dxa"/>
          </w:tcPr>
          <w:p w:rsidR="00AD6F70" w:rsidRDefault="0063066C">
            <w:pPr>
              <w:pStyle w:val="TableParagraph"/>
              <w:ind w:left="104"/>
              <w:rPr>
                <w:sz w:val="20"/>
              </w:rPr>
            </w:pPr>
            <w:r>
              <w:rPr>
                <w:spacing w:val="-5"/>
                <w:sz w:val="20"/>
              </w:rPr>
              <w:t>+4</w:t>
            </w:r>
          </w:p>
        </w:tc>
      </w:tr>
      <w:tr w:rsidR="00AD6F70">
        <w:trPr>
          <w:trHeight w:val="256"/>
        </w:trPr>
        <w:tc>
          <w:tcPr>
            <w:tcW w:w="5615" w:type="dxa"/>
          </w:tcPr>
          <w:p w:rsidR="00AD6F70" w:rsidRDefault="0063066C">
            <w:pPr>
              <w:pStyle w:val="TableParagraph"/>
              <w:spacing w:line="223" w:lineRule="exact"/>
              <w:rPr>
                <w:sz w:val="20"/>
              </w:rPr>
            </w:pPr>
            <w:r>
              <w:rPr>
                <w:sz w:val="20"/>
              </w:rPr>
              <w:t>Отжимания</w:t>
            </w:r>
            <w:r>
              <w:rPr>
                <w:spacing w:val="-12"/>
                <w:sz w:val="20"/>
              </w:rPr>
              <w:t xml:space="preserve"> </w:t>
            </w:r>
            <w:r>
              <w:rPr>
                <w:sz w:val="20"/>
              </w:rPr>
              <w:t>(кол-во</w:t>
            </w:r>
            <w:r>
              <w:rPr>
                <w:spacing w:val="-11"/>
                <w:sz w:val="20"/>
              </w:rPr>
              <w:t xml:space="preserve"> </w:t>
            </w:r>
            <w:r>
              <w:rPr>
                <w:spacing w:val="-4"/>
                <w:sz w:val="20"/>
              </w:rPr>
              <w:t>раз)</w:t>
            </w:r>
          </w:p>
        </w:tc>
        <w:tc>
          <w:tcPr>
            <w:tcW w:w="680" w:type="dxa"/>
          </w:tcPr>
          <w:p w:rsidR="00AD6F70" w:rsidRDefault="0063066C">
            <w:pPr>
              <w:pStyle w:val="TableParagraph"/>
              <w:spacing w:line="223" w:lineRule="exact"/>
              <w:rPr>
                <w:sz w:val="20"/>
              </w:rPr>
            </w:pPr>
            <w:r>
              <w:rPr>
                <w:spacing w:val="-5"/>
                <w:sz w:val="20"/>
              </w:rPr>
              <w:t>18</w:t>
            </w:r>
          </w:p>
        </w:tc>
        <w:tc>
          <w:tcPr>
            <w:tcW w:w="617" w:type="dxa"/>
          </w:tcPr>
          <w:p w:rsidR="00AD6F70" w:rsidRDefault="0063066C">
            <w:pPr>
              <w:pStyle w:val="TableParagraph"/>
              <w:spacing w:line="223" w:lineRule="exact"/>
              <w:rPr>
                <w:sz w:val="20"/>
              </w:rPr>
            </w:pPr>
            <w:r>
              <w:rPr>
                <w:spacing w:val="-5"/>
                <w:sz w:val="20"/>
              </w:rPr>
              <w:t>16</w:t>
            </w:r>
          </w:p>
        </w:tc>
        <w:tc>
          <w:tcPr>
            <w:tcW w:w="567" w:type="dxa"/>
          </w:tcPr>
          <w:p w:rsidR="00AD6F70" w:rsidRDefault="0063066C">
            <w:pPr>
              <w:pStyle w:val="TableParagraph"/>
              <w:spacing w:line="223" w:lineRule="exact"/>
              <w:ind w:left="106"/>
              <w:rPr>
                <w:sz w:val="20"/>
              </w:rPr>
            </w:pPr>
            <w:r>
              <w:rPr>
                <w:spacing w:val="-5"/>
                <w:sz w:val="20"/>
              </w:rPr>
              <w:t>14</w:t>
            </w:r>
          </w:p>
        </w:tc>
        <w:tc>
          <w:tcPr>
            <w:tcW w:w="618" w:type="dxa"/>
            <w:gridSpan w:val="2"/>
          </w:tcPr>
          <w:p w:rsidR="00AD6F70" w:rsidRDefault="0063066C">
            <w:pPr>
              <w:pStyle w:val="TableParagraph"/>
              <w:spacing w:line="223" w:lineRule="exact"/>
              <w:ind w:left="106"/>
              <w:rPr>
                <w:sz w:val="20"/>
              </w:rPr>
            </w:pPr>
            <w:r>
              <w:rPr>
                <w:spacing w:val="-5"/>
                <w:sz w:val="20"/>
              </w:rPr>
              <w:t>16</w:t>
            </w:r>
          </w:p>
        </w:tc>
        <w:tc>
          <w:tcPr>
            <w:tcW w:w="565" w:type="dxa"/>
          </w:tcPr>
          <w:p w:rsidR="00AD6F70" w:rsidRDefault="0063066C">
            <w:pPr>
              <w:pStyle w:val="TableParagraph"/>
              <w:spacing w:line="223" w:lineRule="exact"/>
              <w:ind w:left="102"/>
              <w:rPr>
                <w:sz w:val="20"/>
              </w:rPr>
            </w:pPr>
            <w:r>
              <w:rPr>
                <w:spacing w:val="-5"/>
                <w:sz w:val="20"/>
              </w:rPr>
              <w:t>14</w:t>
            </w:r>
          </w:p>
        </w:tc>
        <w:tc>
          <w:tcPr>
            <w:tcW w:w="668" w:type="dxa"/>
          </w:tcPr>
          <w:p w:rsidR="00AD6F70" w:rsidRDefault="0063066C">
            <w:pPr>
              <w:pStyle w:val="TableParagraph"/>
              <w:spacing w:line="223" w:lineRule="exact"/>
              <w:ind w:left="104"/>
              <w:rPr>
                <w:sz w:val="20"/>
              </w:rPr>
            </w:pPr>
            <w:r>
              <w:rPr>
                <w:spacing w:val="-5"/>
                <w:sz w:val="20"/>
              </w:rPr>
              <w:t>10</w:t>
            </w:r>
          </w:p>
        </w:tc>
      </w:tr>
      <w:tr w:rsidR="00AD6F70">
        <w:trPr>
          <w:trHeight w:val="261"/>
        </w:trPr>
        <w:tc>
          <w:tcPr>
            <w:tcW w:w="5615" w:type="dxa"/>
          </w:tcPr>
          <w:p w:rsidR="00AD6F70" w:rsidRDefault="0063066C">
            <w:pPr>
              <w:pStyle w:val="TableParagraph"/>
              <w:spacing w:line="223" w:lineRule="exact"/>
              <w:rPr>
                <w:sz w:val="20"/>
              </w:rPr>
            </w:pPr>
            <w:r>
              <w:rPr>
                <w:sz w:val="20"/>
              </w:rPr>
              <w:t>Подъем</w:t>
            </w:r>
            <w:r>
              <w:rPr>
                <w:spacing w:val="-5"/>
                <w:sz w:val="20"/>
              </w:rPr>
              <w:t xml:space="preserve"> </w:t>
            </w:r>
            <w:r>
              <w:rPr>
                <w:sz w:val="20"/>
              </w:rPr>
              <w:t>ног</w:t>
            </w:r>
            <w:r>
              <w:rPr>
                <w:spacing w:val="-6"/>
                <w:sz w:val="20"/>
              </w:rPr>
              <w:t xml:space="preserve"> </w:t>
            </w:r>
            <w:r>
              <w:rPr>
                <w:sz w:val="20"/>
              </w:rPr>
              <w:t>из</w:t>
            </w:r>
            <w:r>
              <w:rPr>
                <w:spacing w:val="-6"/>
                <w:sz w:val="20"/>
              </w:rPr>
              <w:t xml:space="preserve"> </w:t>
            </w:r>
            <w:r>
              <w:rPr>
                <w:sz w:val="20"/>
              </w:rPr>
              <w:t>положения</w:t>
            </w:r>
            <w:r>
              <w:rPr>
                <w:spacing w:val="-6"/>
                <w:sz w:val="20"/>
              </w:rPr>
              <w:t xml:space="preserve"> </w:t>
            </w:r>
            <w:r>
              <w:rPr>
                <w:sz w:val="20"/>
              </w:rPr>
              <w:t>виса</w:t>
            </w:r>
            <w:r>
              <w:rPr>
                <w:spacing w:val="-6"/>
                <w:sz w:val="20"/>
              </w:rPr>
              <w:t xml:space="preserve"> </w:t>
            </w:r>
            <w:r>
              <w:rPr>
                <w:sz w:val="20"/>
              </w:rPr>
              <w:t>на</w:t>
            </w:r>
            <w:r>
              <w:rPr>
                <w:spacing w:val="-5"/>
                <w:sz w:val="20"/>
              </w:rPr>
              <w:t xml:space="preserve"> </w:t>
            </w:r>
            <w:r>
              <w:rPr>
                <w:sz w:val="20"/>
              </w:rPr>
              <w:t>ш/стенке</w:t>
            </w:r>
            <w:r>
              <w:rPr>
                <w:spacing w:val="-6"/>
                <w:sz w:val="20"/>
              </w:rPr>
              <w:t xml:space="preserve"> </w:t>
            </w:r>
            <w:r>
              <w:rPr>
                <w:sz w:val="20"/>
              </w:rPr>
              <w:t>(кол-во</w:t>
            </w:r>
            <w:r>
              <w:rPr>
                <w:spacing w:val="-5"/>
                <w:sz w:val="20"/>
              </w:rPr>
              <w:t xml:space="preserve"> </w:t>
            </w:r>
            <w:r>
              <w:rPr>
                <w:spacing w:val="-4"/>
                <w:sz w:val="20"/>
              </w:rPr>
              <w:t>раз)</w:t>
            </w:r>
          </w:p>
        </w:tc>
        <w:tc>
          <w:tcPr>
            <w:tcW w:w="680" w:type="dxa"/>
          </w:tcPr>
          <w:p w:rsidR="00AD6F70" w:rsidRDefault="0063066C">
            <w:pPr>
              <w:pStyle w:val="TableParagraph"/>
              <w:spacing w:line="223" w:lineRule="exact"/>
              <w:rPr>
                <w:sz w:val="20"/>
              </w:rPr>
            </w:pPr>
            <w:r>
              <w:rPr>
                <w:w w:val="99"/>
                <w:sz w:val="20"/>
              </w:rPr>
              <w:t>8</w:t>
            </w:r>
          </w:p>
        </w:tc>
        <w:tc>
          <w:tcPr>
            <w:tcW w:w="617" w:type="dxa"/>
          </w:tcPr>
          <w:p w:rsidR="00AD6F70" w:rsidRDefault="0063066C">
            <w:pPr>
              <w:pStyle w:val="TableParagraph"/>
              <w:spacing w:line="223" w:lineRule="exact"/>
              <w:rPr>
                <w:sz w:val="20"/>
              </w:rPr>
            </w:pPr>
            <w:r>
              <w:rPr>
                <w:w w:val="99"/>
                <w:sz w:val="20"/>
              </w:rPr>
              <w:t>6</w:t>
            </w:r>
          </w:p>
        </w:tc>
        <w:tc>
          <w:tcPr>
            <w:tcW w:w="567" w:type="dxa"/>
          </w:tcPr>
          <w:p w:rsidR="00AD6F70" w:rsidRDefault="0063066C">
            <w:pPr>
              <w:pStyle w:val="TableParagraph"/>
              <w:spacing w:line="223" w:lineRule="exact"/>
              <w:ind w:left="106"/>
              <w:rPr>
                <w:sz w:val="20"/>
              </w:rPr>
            </w:pPr>
            <w:r>
              <w:rPr>
                <w:w w:val="99"/>
                <w:sz w:val="20"/>
              </w:rPr>
              <w:t>4</w:t>
            </w:r>
          </w:p>
        </w:tc>
        <w:tc>
          <w:tcPr>
            <w:tcW w:w="618" w:type="dxa"/>
            <w:gridSpan w:val="2"/>
          </w:tcPr>
          <w:p w:rsidR="00AD6F70" w:rsidRDefault="0063066C">
            <w:pPr>
              <w:pStyle w:val="TableParagraph"/>
              <w:spacing w:line="223" w:lineRule="exact"/>
              <w:ind w:left="106"/>
              <w:rPr>
                <w:sz w:val="20"/>
              </w:rPr>
            </w:pPr>
            <w:r>
              <w:rPr>
                <w:spacing w:val="-5"/>
                <w:sz w:val="20"/>
              </w:rPr>
              <w:t>11</w:t>
            </w:r>
          </w:p>
        </w:tc>
        <w:tc>
          <w:tcPr>
            <w:tcW w:w="565" w:type="dxa"/>
          </w:tcPr>
          <w:p w:rsidR="00AD6F70" w:rsidRDefault="0063066C">
            <w:pPr>
              <w:pStyle w:val="TableParagraph"/>
              <w:spacing w:line="223" w:lineRule="exact"/>
              <w:ind w:left="102"/>
              <w:rPr>
                <w:sz w:val="20"/>
              </w:rPr>
            </w:pPr>
            <w:r>
              <w:rPr>
                <w:w w:val="99"/>
                <w:sz w:val="20"/>
              </w:rPr>
              <w:t>9</w:t>
            </w:r>
          </w:p>
        </w:tc>
        <w:tc>
          <w:tcPr>
            <w:tcW w:w="668" w:type="dxa"/>
          </w:tcPr>
          <w:p w:rsidR="00AD6F70" w:rsidRDefault="0063066C">
            <w:pPr>
              <w:pStyle w:val="TableParagraph"/>
              <w:spacing w:line="223" w:lineRule="exact"/>
              <w:ind w:left="104"/>
              <w:rPr>
                <w:sz w:val="20"/>
              </w:rPr>
            </w:pPr>
            <w:r>
              <w:rPr>
                <w:w w:val="99"/>
                <w:sz w:val="20"/>
              </w:rPr>
              <w:t>7</w:t>
            </w:r>
          </w:p>
        </w:tc>
      </w:tr>
      <w:tr w:rsidR="00AD6F70">
        <w:trPr>
          <w:trHeight w:val="249"/>
        </w:trPr>
        <w:tc>
          <w:tcPr>
            <w:tcW w:w="5615" w:type="dxa"/>
          </w:tcPr>
          <w:p w:rsidR="00AD6F70" w:rsidRDefault="0063066C">
            <w:pPr>
              <w:pStyle w:val="TableParagraph"/>
              <w:spacing w:line="223" w:lineRule="exact"/>
              <w:rPr>
                <w:sz w:val="20"/>
              </w:rPr>
            </w:pPr>
            <w:r>
              <w:rPr>
                <w:sz w:val="20"/>
              </w:rPr>
              <w:t>Удержание</w:t>
            </w:r>
            <w:r>
              <w:rPr>
                <w:spacing w:val="-6"/>
                <w:sz w:val="20"/>
              </w:rPr>
              <w:t xml:space="preserve"> </w:t>
            </w:r>
            <w:r>
              <w:rPr>
                <w:sz w:val="20"/>
              </w:rPr>
              <w:t>ног</w:t>
            </w:r>
            <w:r>
              <w:rPr>
                <w:spacing w:val="-3"/>
                <w:sz w:val="20"/>
              </w:rPr>
              <w:t xml:space="preserve"> </w:t>
            </w:r>
            <w:r>
              <w:rPr>
                <w:sz w:val="20"/>
              </w:rPr>
              <w:t>под</w:t>
            </w:r>
            <w:r>
              <w:rPr>
                <w:spacing w:val="-4"/>
                <w:sz w:val="20"/>
              </w:rPr>
              <w:t xml:space="preserve"> </w:t>
            </w:r>
            <w:r>
              <w:rPr>
                <w:sz w:val="20"/>
              </w:rPr>
              <w:t>углом</w:t>
            </w:r>
            <w:r>
              <w:rPr>
                <w:spacing w:val="-2"/>
                <w:sz w:val="20"/>
              </w:rPr>
              <w:t xml:space="preserve"> </w:t>
            </w:r>
            <w:r>
              <w:rPr>
                <w:sz w:val="20"/>
              </w:rPr>
              <w:t>90º</w:t>
            </w:r>
            <w:r>
              <w:rPr>
                <w:spacing w:val="-6"/>
                <w:sz w:val="20"/>
              </w:rPr>
              <w:t xml:space="preserve"> </w:t>
            </w:r>
            <w:r>
              <w:rPr>
                <w:sz w:val="20"/>
              </w:rPr>
              <w:t>на</w:t>
            </w:r>
            <w:r>
              <w:rPr>
                <w:spacing w:val="-5"/>
                <w:sz w:val="20"/>
              </w:rPr>
              <w:t xml:space="preserve"> </w:t>
            </w:r>
            <w:r>
              <w:rPr>
                <w:sz w:val="20"/>
              </w:rPr>
              <w:t>шведской</w:t>
            </w:r>
            <w:r>
              <w:rPr>
                <w:spacing w:val="-6"/>
                <w:sz w:val="20"/>
              </w:rPr>
              <w:t xml:space="preserve"> </w:t>
            </w:r>
            <w:r>
              <w:rPr>
                <w:sz w:val="20"/>
              </w:rPr>
              <w:t>стенке</w:t>
            </w:r>
            <w:r>
              <w:rPr>
                <w:spacing w:val="-6"/>
                <w:sz w:val="20"/>
              </w:rPr>
              <w:t xml:space="preserve"> </w:t>
            </w:r>
            <w:r>
              <w:rPr>
                <w:spacing w:val="-2"/>
                <w:sz w:val="20"/>
              </w:rPr>
              <w:t>(сек.)</w:t>
            </w:r>
          </w:p>
        </w:tc>
        <w:tc>
          <w:tcPr>
            <w:tcW w:w="680" w:type="dxa"/>
          </w:tcPr>
          <w:p w:rsidR="00AD6F70" w:rsidRDefault="0063066C">
            <w:pPr>
              <w:pStyle w:val="TableParagraph"/>
              <w:spacing w:line="223" w:lineRule="exact"/>
              <w:rPr>
                <w:sz w:val="20"/>
              </w:rPr>
            </w:pPr>
            <w:r>
              <w:rPr>
                <w:w w:val="99"/>
                <w:sz w:val="20"/>
              </w:rPr>
              <w:t>9</w:t>
            </w:r>
          </w:p>
        </w:tc>
        <w:tc>
          <w:tcPr>
            <w:tcW w:w="617" w:type="dxa"/>
          </w:tcPr>
          <w:p w:rsidR="00AD6F70" w:rsidRDefault="0063066C">
            <w:pPr>
              <w:pStyle w:val="TableParagraph"/>
              <w:spacing w:line="223" w:lineRule="exact"/>
              <w:rPr>
                <w:sz w:val="20"/>
              </w:rPr>
            </w:pPr>
            <w:r>
              <w:rPr>
                <w:w w:val="99"/>
                <w:sz w:val="20"/>
              </w:rPr>
              <w:t>7</w:t>
            </w:r>
          </w:p>
        </w:tc>
        <w:tc>
          <w:tcPr>
            <w:tcW w:w="567" w:type="dxa"/>
          </w:tcPr>
          <w:p w:rsidR="00AD6F70" w:rsidRDefault="0063066C">
            <w:pPr>
              <w:pStyle w:val="TableParagraph"/>
              <w:spacing w:line="223" w:lineRule="exact"/>
              <w:ind w:left="106"/>
              <w:rPr>
                <w:sz w:val="20"/>
              </w:rPr>
            </w:pPr>
            <w:r>
              <w:rPr>
                <w:w w:val="99"/>
                <w:sz w:val="20"/>
              </w:rPr>
              <w:t>5</w:t>
            </w:r>
          </w:p>
        </w:tc>
        <w:tc>
          <w:tcPr>
            <w:tcW w:w="618" w:type="dxa"/>
            <w:gridSpan w:val="2"/>
          </w:tcPr>
          <w:p w:rsidR="00AD6F70" w:rsidRDefault="0063066C">
            <w:pPr>
              <w:pStyle w:val="TableParagraph"/>
              <w:spacing w:line="223" w:lineRule="exact"/>
              <w:ind w:left="106"/>
              <w:rPr>
                <w:sz w:val="20"/>
              </w:rPr>
            </w:pPr>
            <w:r>
              <w:rPr>
                <w:spacing w:val="-5"/>
                <w:sz w:val="20"/>
              </w:rPr>
              <w:t>10</w:t>
            </w:r>
          </w:p>
        </w:tc>
        <w:tc>
          <w:tcPr>
            <w:tcW w:w="565" w:type="dxa"/>
          </w:tcPr>
          <w:p w:rsidR="00AD6F70" w:rsidRDefault="0063066C">
            <w:pPr>
              <w:pStyle w:val="TableParagraph"/>
              <w:spacing w:line="223" w:lineRule="exact"/>
              <w:ind w:left="102"/>
              <w:rPr>
                <w:sz w:val="20"/>
              </w:rPr>
            </w:pPr>
            <w:r>
              <w:rPr>
                <w:w w:val="99"/>
                <w:sz w:val="20"/>
              </w:rPr>
              <w:t>8</w:t>
            </w:r>
          </w:p>
        </w:tc>
        <w:tc>
          <w:tcPr>
            <w:tcW w:w="668" w:type="dxa"/>
          </w:tcPr>
          <w:p w:rsidR="00AD6F70" w:rsidRDefault="0063066C">
            <w:pPr>
              <w:pStyle w:val="TableParagraph"/>
              <w:spacing w:line="223" w:lineRule="exact"/>
              <w:ind w:left="104"/>
              <w:rPr>
                <w:sz w:val="20"/>
              </w:rPr>
            </w:pPr>
            <w:r>
              <w:rPr>
                <w:w w:val="99"/>
                <w:sz w:val="20"/>
              </w:rPr>
              <w:t>6</w:t>
            </w:r>
          </w:p>
        </w:tc>
      </w:tr>
      <w:tr w:rsidR="00AD6F70">
        <w:trPr>
          <w:trHeight w:val="230"/>
        </w:trPr>
        <w:tc>
          <w:tcPr>
            <w:tcW w:w="5615" w:type="dxa"/>
          </w:tcPr>
          <w:p w:rsidR="00AD6F70" w:rsidRDefault="0063066C">
            <w:pPr>
              <w:pStyle w:val="TableParagraph"/>
              <w:rPr>
                <w:sz w:val="20"/>
              </w:rPr>
            </w:pPr>
            <w:r>
              <w:rPr>
                <w:sz w:val="20"/>
              </w:rPr>
              <w:t>Приседания</w:t>
            </w:r>
            <w:r>
              <w:rPr>
                <w:spacing w:val="-11"/>
                <w:sz w:val="20"/>
              </w:rPr>
              <w:t xml:space="preserve"> </w:t>
            </w:r>
            <w:r>
              <w:rPr>
                <w:sz w:val="20"/>
              </w:rPr>
              <w:t>(кол-во</w:t>
            </w:r>
            <w:r>
              <w:rPr>
                <w:spacing w:val="-10"/>
                <w:sz w:val="20"/>
              </w:rPr>
              <w:t xml:space="preserve"> </w:t>
            </w:r>
            <w:r>
              <w:rPr>
                <w:spacing w:val="-2"/>
                <w:sz w:val="20"/>
              </w:rPr>
              <w:t>раз/мин)</w:t>
            </w:r>
          </w:p>
        </w:tc>
        <w:tc>
          <w:tcPr>
            <w:tcW w:w="680" w:type="dxa"/>
          </w:tcPr>
          <w:p w:rsidR="00AD6F70" w:rsidRDefault="0063066C">
            <w:pPr>
              <w:pStyle w:val="TableParagraph"/>
              <w:rPr>
                <w:sz w:val="20"/>
              </w:rPr>
            </w:pPr>
            <w:r>
              <w:rPr>
                <w:spacing w:val="-5"/>
                <w:sz w:val="20"/>
              </w:rPr>
              <w:t>46</w:t>
            </w:r>
          </w:p>
        </w:tc>
        <w:tc>
          <w:tcPr>
            <w:tcW w:w="617" w:type="dxa"/>
          </w:tcPr>
          <w:p w:rsidR="00AD6F70" w:rsidRDefault="0063066C">
            <w:pPr>
              <w:pStyle w:val="TableParagraph"/>
              <w:rPr>
                <w:sz w:val="20"/>
              </w:rPr>
            </w:pPr>
            <w:r>
              <w:rPr>
                <w:spacing w:val="-5"/>
                <w:sz w:val="20"/>
              </w:rPr>
              <w:t>44</w:t>
            </w:r>
          </w:p>
        </w:tc>
        <w:tc>
          <w:tcPr>
            <w:tcW w:w="567" w:type="dxa"/>
          </w:tcPr>
          <w:p w:rsidR="00AD6F70" w:rsidRDefault="0063066C">
            <w:pPr>
              <w:pStyle w:val="TableParagraph"/>
              <w:ind w:left="106"/>
              <w:rPr>
                <w:sz w:val="20"/>
              </w:rPr>
            </w:pPr>
            <w:r>
              <w:rPr>
                <w:spacing w:val="-5"/>
                <w:sz w:val="20"/>
              </w:rPr>
              <w:t>42</w:t>
            </w:r>
          </w:p>
        </w:tc>
        <w:tc>
          <w:tcPr>
            <w:tcW w:w="618" w:type="dxa"/>
            <w:gridSpan w:val="2"/>
          </w:tcPr>
          <w:p w:rsidR="00AD6F70" w:rsidRDefault="0063066C">
            <w:pPr>
              <w:pStyle w:val="TableParagraph"/>
              <w:ind w:left="106"/>
              <w:rPr>
                <w:sz w:val="20"/>
              </w:rPr>
            </w:pPr>
            <w:r>
              <w:rPr>
                <w:spacing w:val="-5"/>
                <w:sz w:val="20"/>
              </w:rPr>
              <w:t>44</w:t>
            </w:r>
          </w:p>
        </w:tc>
        <w:tc>
          <w:tcPr>
            <w:tcW w:w="565" w:type="dxa"/>
          </w:tcPr>
          <w:p w:rsidR="00AD6F70" w:rsidRDefault="0063066C">
            <w:pPr>
              <w:pStyle w:val="TableParagraph"/>
              <w:ind w:left="102"/>
              <w:rPr>
                <w:sz w:val="20"/>
              </w:rPr>
            </w:pPr>
            <w:r>
              <w:rPr>
                <w:spacing w:val="-5"/>
                <w:sz w:val="20"/>
              </w:rPr>
              <w:t>42</w:t>
            </w:r>
          </w:p>
        </w:tc>
        <w:tc>
          <w:tcPr>
            <w:tcW w:w="668" w:type="dxa"/>
          </w:tcPr>
          <w:p w:rsidR="00AD6F70" w:rsidRDefault="0063066C">
            <w:pPr>
              <w:pStyle w:val="TableParagraph"/>
              <w:ind w:left="104"/>
              <w:rPr>
                <w:sz w:val="20"/>
              </w:rPr>
            </w:pPr>
            <w:r>
              <w:rPr>
                <w:spacing w:val="-5"/>
                <w:sz w:val="20"/>
              </w:rPr>
              <w:t>40</w:t>
            </w:r>
          </w:p>
        </w:tc>
      </w:tr>
    </w:tbl>
    <w:p w:rsidR="00AD6F70" w:rsidRDefault="0063066C" w:rsidP="00887DD0">
      <w:pPr>
        <w:spacing w:before="247"/>
        <w:ind w:right="1637"/>
        <w:jc w:val="center"/>
        <w:rPr>
          <w:b/>
          <w:sz w:val="28"/>
        </w:rPr>
      </w:pPr>
      <w:r>
        <w:rPr>
          <w:b/>
          <w:sz w:val="28"/>
        </w:rPr>
        <w:t>Учебные</w:t>
      </w:r>
      <w:r>
        <w:rPr>
          <w:b/>
          <w:spacing w:val="-3"/>
          <w:sz w:val="28"/>
        </w:rPr>
        <w:t xml:space="preserve"> </w:t>
      </w:r>
      <w:r>
        <w:rPr>
          <w:b/>
          <w:sz w:val="28"/>
        </w:rPr>
        <w:t>нормативы</w:t>
      </w:r>
      <w:r>
        <w:rPr>
          <w:b/>
          <w:spacing w:val="62"/>
          <w:sz w:val="28"/>
        </w:rPr>
        <w:t xml:space="preserve"> </w:t>
      </w:r>
      <w:r>
        <w:rPr>
          <w:b/>
          <w:sz w:val="28"/>
        </w:rPr>
        <w:t>6</w:t>
      </w:r>
      <w:r>
        <w:rPr>
          <w:b/>
          <w:spacing w:val="-2"/>
          <w:sz w:val="28"/>
        </w:rPr>
        <w:t xml:space="preserve"> класс</w:t>
      </w:r>
    </w:p>
    <w:p w:rsidR="00AD6F70" w:rsidRDefault="00AD6F70">
      <w:pPr>
        <w:pStyle w:val="a3"/>
        <w:spacing w:before="3" w:after="1"/>
        <w:ind w:left="0"/>
        <w:rPr>
          <w:b/>
        </w:rPr>
      </w:pPr>
    </w:p>
    <w:tbl>
      <w:tblPr>
        <w:tblStyle w:val="TableNormal"/>
        <w:tblW w:w="0" w:type="auto"/>
        <w:tblInd w:w="1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295"/>
        <w:gridCol w:w="664"/>
        <w:gridCol w:w="667"/>
        <w:gridCol w:w="664"/>
        <w:gridCol w:w="666"/>
        <w:gridCol w:w="664"/>
        <w:gridCol w:w="666"/>
      </w:tblGrid>
      <w:tr w:rsidR="00AD6F70">
        <w:trPr>
          <w:trHeight w:val="230"/>
        </w:trPr>
        <w:tc>
          <w:tcPr>
            <w:tcW w:w="5295" w:type="dxa"/>
            <w:vMerge w:val="restart"/>
          </w:tcPr>
          <w:p w:rsidR="00AD6F70" w:rsidRDefault="0063066C">
            <w:pPr>
              <w:pStyle w:val="TableParagraph"/>
              <w:spacing w:line="223" w:lineRule="exact"/>
              <w:ind w:left="102" w:right="96"/>
              <w:jc w:val="center"/>
              <w:rPr>
                <w:sz w:val="20"/>
              </w:rPr>
            </w:pPr>
            <w:r>
              <w:rPr>
                <w:sz w:val="20"/>
              </w:rPr>
              <w:t xml:space="preserve">6 </w:t>
            </w:r>
            <w:r>
              <w:rPr>
                <w:spacing w:val="-2"/>
                <w:sz w:val="20"/>
              </w:rPr>
              <w:t>класс</w:t>
            </w:r>
          </w:p>
          <w:p w:rsidR="00AD6F70" w:rsidRDefault="0063066C">
            <w:pPr>
              <w:pStyle w:val="TableParagraph"/>
              <w:spacing w:line="227" w:lineRule="exact"/>
              <w:ind w:left="102" w:right="2938"/>
              <w:jc w:val="center"/>
              <w:rPr>
                <w:sz w:val="20"/>
              </w:rPr>
            </w:pPr>
            <w:r>
              <w:rPr>
                <w:sz w:val="20"/>
              </w:rPr>
              <w:t>Контрольные</w:t>
            </w:r>
            <w:r>
              <w:rPr>
                <w:spacing w:val="-11"/>
                <w:sz w:val="20"/>
              </w:rPr>
              <w:t xml:space="preserve"> </w:t>
            </w:r>
            <w:r>
              <w:rPr>
                <w:spacing w:val="-2"/>
                <w:sz w:val="20"/>
              </w:rPr>
              <w:t>упражнения</w:t>
            </w:r>
          </w:p>
        </w:tc>
        <w:tc>
          <w:tcPr>
            <w:tcW w:w="1995" w:type="dxa"/>
            <w:gridSpan w:val="3"/>
          </w:tcPr>
          <w:p w:rsidR="00AD6F70" w:rsidRDefault="0063066C">
            <w:pPr>
              <w:pStyle w:val="TableParagraph"/>
              <w:ind w:left="108"/>
              <w:rPr>
                <w:sz w:val="20"/>
              </w:rPr>
            </w:pPr>
            <w:r>
              <w:rPr>
                <w:spacing w:val="-2"/>
                <w:sz w:val="20"/>
              </w:rPr>
              <w:t>Мальчики</w:t>
            </w:r>
          </w:p>
        </w:tc>
        <w:tc>
          <w:tcPr>
            <w:tcW w:w="1996" w:type="dxa"/>
            <w:gridSpan w:val="3"/>
          </w:tcPr>
          <w:p w:rsidR="00AD6F70" w:rsidRDefault="0063066C">
            <w:pPr>
              <w:pStyle w:val="TableParagraph"/>
              <w:ind w:left="110"/>
              <w:rPr>
                <w:sz w:val="20"/>
              </w:rPr>
            </w:pPr>
            <w:r>
              <w:rPr>
                <w:spacing w:val="-2"/>
                <w:sz w:val="20"/>
              </w:rPr>
              <w:t>Девочки</w:t>
            </w:r>
          </w:p>
        </w:tc>
      </w:tr>
      <w:tr w:rsidR="00AD6F70">
        <w:trPr>
          <w:trHeight w:val="230"/>
        </w:trPr>
        <w:tc>
          <w:tcPr>
            <w:tcW w:w="5295" w:type="dxa"/>
            <w:vMerge/>
            <w:tcBorders>
              <w:top w:val="nil"/>
            </w:tcBorders>
          </w:tcPr>
          <w:p w:rsidR="00AD6F70" w:rsidRDefault="00AD6F70">
            <w:pPr>
              <w:rPr>
                <w:sz w:val="2"/>
                <w:szCs w:val="2"/>
              </w:rPr>
            </w:pPr>
          </w:p>
        </w:tc>
        <w:tc>
          <w:tcPr>
            <w:tcW w:w="664" w:type="dxa"/>
          </w:tcPr>
          <w:p w:rsidR="00AD6F70" w:rsidRDefault="0063066C">
            <w:pPr>
              <w:pStyle w:val="TableParagraph"/>
              <w:ind w:left="108"/>
              <w:rPr>
                <w:sz w:val="20"/>
              </w:rPr>
            </w:pPr>
            <w:r>
              <w:rPr>
                <w:spacing w:val="-5"/>
                <w:sz w:val="20"/>
              </w:rPr>
              <w:t>«5»</w:t>
            </w:r>
          </w:p>
        </w:tc>
        <w:tc>
          <w:tcPr>
            <w:tcW w:w="667" w:type="dxa"/>
          </w:tcPr>
          <w:p w:rsidR="00AD6F70" w:rsidRDefault="0063066C">
            <w:pPr>
              <w:pStyle w:val="TableParagraph"/>
              <w:ind w:left="108"/>
              <w:rPr>
                <w:sz w:val="20"/>
              </w:rPr>
            </w:pPr>
            <w:r>
              <w:rPr>
                <w:spacing w:val="-5"/>
                <w:sz w:val="20"/>
              </w:rPr>
              <w:t>«4»</w:t>
            </w:r>
          </w:p>
        </w:tc>
        <w:tc>
          <w:tcPr>
            <w:tcW w:w="664" w:type="dxa"/>
          </w:tcPr>
          <w:p w:rsidR="00AD6F70" w:rsidRDefault="0063066C">
            <w:pPr>
              <w:pStyle w:val="TableParagraph"/>
              <w:ind w:left="109"/>
              <w:rPr>
                <w:sz w:val="20"/>
              </w:rPr>
            </w:pPr>
            <w:r>
              <w:rPr>
                <w:spacing w:val="-5"/>
                <w:sz w:val="20"/>
              </w:rPr>
              <w:t>«3»</w:t>
            </w:r>
          </w:p>
        </w:tc>
        <w:tc>
          <w:tcPr>
            <w:tcW w:w="666" w:type="dxa"/>
          </w:tcPr>
          <w:p w:rsidR="00AD6F70" w:rsidRDefault="0063066C">
            <w:pPr>
              <w:pStyle w:val="TableParagraph"/>
              <w:ind w:left="110"/>
              <w:rPr>
                <w:sz w:val="20"/>
              </w:rPr>
            </w:pPr>
            <w:r>
              <w:rPr>
                <w:spacing w:val="-5"/>
                <w:sz w:val="20"/>
              </w:rPr>
              <w:t>«5»</w:t>
            </w:r>
          </w:p>
        </w:tc>
        <w:tc>
          <w:tcPr>
            <w:tcW w:w="664" w:type="dxa"/>
          </w:tcPr>
          <w:p w:rsidR="00AD6F70" w:rsidRDefault="0063066C">
            <w:pPr>
              <w:pStyle w:val="TableParagraph"/>
              <w:ind w:left="111"/>
              <w:rPr>
                <w:sz w:val="20"/>
              </w:rPr>
            </w:pPr>
            <w:r>
              <w:rPr>
                <w:spacing w:val="-5"/>
                <w:sz w:val="20"/>
              </w:rPr>
              <w:t>«4»</w:t>
            </w:r>
          </w:p>
        </w:tc>
        <w:tc>
          <w:tcPr>
            <w:tcW w:w="666" w:type="dxa"/>
          </w:tcPr>
          <w:p w:rsidR="00AD6F70" w:rsidRDefault="0063066C">
            <w:pPr>
              <w:pStyle w:val="TableParagraph"/>
              <w:ind w:left="112"/>
              <w:rPr>
                <w:sz w:val="20"/>
              </w:rPr>
            </w:pPr>
            <w:r>
              <w:rPr>
                <w:spacing w:val="-5"/>
                <w:sz w:val="20"/>
              </w:rPr>
              <w:t>«3»</w:t>
            </w:r>
          </w:p>
        </w:tc>
      </w:tr>
      <w:tr w:rsidR="00AD6F70">
        <w:trPr>
          <w:trHeight w:val="230"/>
        </w:trPr>
        <w:tc>
          <w:tcPr>
            <w:tcW w:w="5295" w:type="dxa"/>
          </w:tcPr>
          <w:p w:rsidR="00AD6F70" w:rsidRDefault="0063066C">
            <w:pPr>
              <w:pStyle w:val="TableParagraph"/>
              <w:ind w:left="102" w:right="98"/>
              <w:jc w:val="center"/>
              <w:rPr>
                <w:sz w:val="20"/>
              </w:rPr>
            </w:pPr>
            <w:r>
              <w:rPr>
                <w:sz w:val="20"/>
              </w:rPr>
              <w:t>Экспресс</w:t>
            </w:r>
            <w:r>
              <w:rPr>
                <w:spacing w:val="-12"/>
                <w:sz w:val="20"/>
              </w:rPr>
              <w:t xml:space="preserve"> </w:t>
            </w:r>
            <w:r>
              <w:rPr>
                <w:spacing w:val="-2"/>
                <w:sz w:val="20"/>
              </w:rPr>
              <w:t>тесты</w:t>
            </w:r>
          </w:p>
        </w:tc>
        <w:tc>
          <w:tcPr>
            <w:tcW w:w="664" w:type="dxa"/>
          </w:tcPr>
          <w:p w:rsidR="00AD6F70" w:rsidRDefault="00AD6F70">
            <w:pPr>
              <w:pStyle w:val="TableParagraph"/>
              <w:spacing w:line="240" w:lineRule="auto"/>
              <w:ind w:left="0"/>
              <w:rPr>
                <w:sz w:val="16"/>
              </w:rPr>
            </w:pPr>
          </w:p>
        </w:tc>
        <w:tc>
          <w:tcPr>
            <w:tcW w:w="667" w:type="dxa"/>
          </w:tcPr>
          <w:p w:rsidR="00AD6F70" w:rsidRDefault="00AD6F70">
            <w:pPr>
              <w:pStyle w:val="TableParagraph"/>
              <w:spacing w:line="240" w:lineRule="auto"/>
              <w:ind w:left="0"/>
              <w:rPr>
                <w:sz w:val="16"/>
              </w:rPr>
            </w:pPr>
          </w:p>
        </w:tc>
        <w:tc>
          <w:tcPr>
            <w:tcW w:w="664" w:type="dxa"/>
          </w:tcPr>
          <w:p w:rsidR="00AD6F70" w:rsidRDefault="00AD6F70">
            <w:pPr>
              <w:pStyle w:val="TableParagraph"/>
              <w:spacing w:line="240" w:lineRule="auto"/>
              <w:ind w:left="0"/>
              <w:rPr>
                <w:sz w:val="16"/>
              </w:rPr>
            </w:pPr>
          </w:p>
        </w:tc>
        <w:tc>
          <w:tcPr>
            <w:tcW w:w="666" w:type="dxa"/>
          </w:tcPr>
          <w:p w:rsidR="00AD6F70" w:rsidRDefault="00AD6F70">
            <w:pPr>
              <w:pStyle w:val="TableParagraph"/>
              <w:spacing w:line="240" w:lineRule="auto"/>
              <w:ind w:left="0"/>
              <w:rPr>
                <w:sz w:val="16"/>
              </w:rPr>
            </w:pPr>
          </w:p>
        </w:tc>
        <w:tc>
          <w:tcPr>
            <w:tcW w:w="664" w:type="dxa"/>
          </w:tcPr>
          <w:p w:rsidR="00AD6F70" w:rsidRDefault="00AD6F70">
            <w:pPr>
              <w:pStyle w:val="TableParagraph"/>
              <w:spacing w:line="240" w:lineRule="auto"/>
              <w:ind w:left="0"/>
              <w:rPr>
                <w:sz w:val="16"/>
              </w:rPr>
            </w:pPr>
          </w:p>
        </w:tc>
        <w:tc>
          <w:tcPr>
            <w:tcW w:w="666" w:type="dxa"/>
          </w:tcPr>
          <w:p w:rsidR="00AD6F70" w:rsidRDefault="00AD6F70">
            <w:pPr>
              <w:pStyle w:val="TableParagraph"/>
              <w:spacing w:line="240" w:lineRule="auto"/>
              <w:ind w:left="0"/>
              <w:rPr>
                <w:sz w:val="16"/>
              </w:rPr>
            </w:pPr>
          </w:p>
        </w:tc>
      </w:tr>
      <w:tr w:rsidR="00AD6F70">
        <w:trPr>
          <w:trHeight w:val="230"/>
        </w:trPr>
        <w:tc>
          <w:tcPr>
            <w:tcW w:w="5295" w:type="dxa"/>
          </w:tcPr>
          <w:p w:rsidR="00AD6F70" w:rsidRDefault="0063066C">
            <w:pPr>
              <w:pStyle w:val="TableParagraph"/>
              <w:rPr>
                <w:sz w:val="20"/>
              </w:rPr>
            </w:pPr>
            <w:r>
              <w:rPr>
                <w:sz w:val="20"/>
              </w:rPr>
              <w:t>1.</w:t>
            </w:r>
            <w:r>
              <w:rPr>
                <w:spacing w:val="-2"/>
                <w:sz w:val="20"/>
              </w:rPr>
              <w:t xml:space="preserve"> </w:t>
            </w:r>
            <w:r>
              <w:rPr>
                <w:sz w:val="20"/>
              </w:rPr>
              <w:t>Бег 30</w:t>
            </w:r>
            <w:r>
              <w:rPr>
                <w:spacing w:val="-2"/>
                <w:sz w:val="20"/>
              </w:rPr>
              <w:t xml:space="preserve"> </w:t>
            </w:r>
            <w:r>
              <w:rPr>
                <w:sz w:val="20"/>
              </w:rPr>
              <w:t>м,</w:t>
            </w:r>
            <w:r>
              <w:rPr>
                <w:spacing w:val="-2"/>
                <w:sz w:val="20"/>
              </w:rPr>
              <w:t xml:space="preserve"> </w:t>
            </w:r>
            <w:r>
              <w:rPr>
                <w:spacing w:val="-10"/>
                <w:sz w:val="20"/>
              </w:rPr>
              <w:t>с</w:t>
            </w:r>
          </w:p>
        </w:tc>
        <w:tc>
          <w:tcPr>
            <w:tcW w:w="664" w:type="dxa"/>
          </w:tcPr>
          <w:p w:rsidR="00AD6F70" w:rsidRDefault="0063066C">
            <w:pPr>
              <w:pStyle w:val="TableParagraph"/>
              <w:ind w:left="108"/>
              <w:rPr>
                <w:sz w:val="20"/>
              </w:rPr>
            </w:pPr>
            <w:r>
              <w:rPr>
                <w:spacing w:val="-5"/>
                <w:sz w:val="20"/>
              </w:rPr>
              <w:t>5,2</w:t>
            </w:r>
          </w:p>
        </w:tc>
        <w:tc>
          <w:tcPr>
            <w:tcW w:w="667" w:type="dxa"/>
          </w:tcPr>
          <w:p w:rsidR="00AD6F70" w:rsidRDefault="0063066C">
            <w:pPr>
              <w:pStyle w:val="TableParagraph"/>
              <w:ind w:left="108"/>
              <w:rPr>
                <w:sz w:val="20"/>
              </w:rPr>
            </w:pPr>
            <w:r>
              <w:rPr>
                <w:spacing w:val="-5"/>
                <w:sz w:val="20"/>
              </w:rPr>
              <w:t>5,8</w:t>
            </w:r>
          </w:p>
        </w:tc>
        <w:tc>
          <w:tcPr>
            <w:tcW w:w="664" w:type="dxa"/>
          </w:tcPr>
          <w:p w:rsidR="00AD6F70" w:rsidRDefault="0063066C">
            <w:pPr>
              <w:pStyle w:val="TableParagraph"/>
              <w:ind w:left="109"/>
              <w:rPr>
                <w:sz w:val="20"/>
              </w:rPr>
            </w:pPr>
            <w:r>
              <w:rPr>
                <w:spacing w:val="-5"/>
                <w:sz w:val="20"/>
              </w:rPr>
              <w:t>6,0</w:t>
            </w:r>
          </w:p>
        </w:tc>
        <w:tc>
          <w:tcPr>
            <w:tcW w:w="666" w:type="dxa"/>
          </w:tcPr>
          <w:p w:rsidR="00AD6F70" w:rsidRDefault="0063066C">
            <w:pPr>
              <w:pStyle w:val="TableParagraph"/>
              <w:ind w:left="110"/>
              <w:rPr>
                <w:sz w:val="20"/>
              </w:rPr>
            </w:pPr>
            <w:r>
              <w:rPr>
                <w:spacing w:val="-5"/>
                <w:sz w:val="20"/>
              </w:rPr>
              <w:t>5,3</w:t>
            </w:r>
          </w:p>
        </w:tc>
        <w:tc>
          <w:tcPr>
            <w:tcW w:w="664" w:type="dxa"/>
          </w:tcPr>
          <w:p w:rsidR="00AD6F70" w:rsidRDefault="0063066C">
            <w:pPr>
              <w:pStyle w:val="TableParagraph"/>
              <w:ind w:left="111"/>
              <w:rPr>
                <w:sz w:val="20"/>
              </w:rPr>
            </w:pPr>
            <w:r>
              <w:rPr>
                <w:spacing w:val="-5"/>
                <w:sz w:val="20"/>
              </w:rPr>
              <w:t>6,0</w:t>
            </w:r>
          </w:p>
        </w:tc>
        <w:tc>
          <w:tcPr>
            <w:tcW w:w="666" w:type="dxa"/>
          </w:tcPr>
          <w:p w:rsidR="00AD6F70" w:rsidRDefault="0063066C">
            <w:pPr>
              <w:pStyle w:val="TableParagraph"/>
              <w:ind w:left="112"/>
              <w:rPr>
                <w:sz w:val="20"/>
              </w:rPr>
            </w:pPr>
            <w:r>
              <w:rPr>
                <w:spacing w:val="-5"/>
                <w:sz w:val="20"/>
              </w:rPr>
              <w:t>6,2</w:t>
            </w:r>
          </w:p>
        </w:tc>
      </w:tr>
      <w:tr w:rsidR="00AD6F70">
        <w:trPr>
          <w:trHeight w:val="230"/>
        </w:trPr>
        <w:tc>
          <w:tcPr>
            <w:tcW w:w="5295" w:type="dxa"/>
            <w:vMerge w:val="restart"/>
          </w:tcPr>
          <w:p w:rsidR="00AD6F70" w:rsidRDefault="0063066C">
            <w:pPr>
              <w:pStyle w:val="TableParagraph"/>
              <w:spacing w:line="223" w:lineRule="exact"/>
              <w:rPr>
                <w:sz w:val="20"/>
              </w:rPr>
            </w:pPr>
            <w:r>
              <w:rPr>
                <w:sz w:val="20"/>
              </w:rPr>
              <w:t>2.</w:t>
            </w:r>
            <w:r>
              <w:rPr>
                <w:spacing w:val="-8"/>
                <w:sz w:val="20"/>
              </w:rPr>
              <w:t xml:space="preserve"> </w:t>
            </w:r>
            <w:r>
              <w:rPr>
                <w:sz w:val="20"/>
              </w:rPr>
              <w:t>Подтягивание</w:t>
            </w:r>
            <w:r>
              <w:rPr>
                <w:spacing w:val="-7"/>
                <w:sz w:val="20"/>
              </w:rPr>
              <w:t xml:space="preserve"> </w:t>
            </w:r>
            <w:r>
              <w:rPr>
                <w:sz w:val="20"/>
              </w:rPr>
              <w:t>на</w:t>
            </w:r>
            <w:r>
              <w:rPr>
                <w:spacing w:val="-7"/>
                <w:sz w:val="20"/>
              </w:rPr>
              <w:t xml:space="preserve"> </w:t>
            </w:r>
            <w:r>
              <w:rPr>
                <w:sz w:val="20"/>
              </w:rPr>
              <w:t>высокой</w:t>
            </w:r>
            <w:r>
              <w:rPr>
                <w:spacing w:val="-6"/>
                <w:sz w:val="20"/>
              </w:rPr>
              <w:t xml:space="preserve"> </w:t>
            </w:r>
            <w:r>
              <w:rPr>
                <w:sz w:val="20"/>
              </w:rPr>
              <w:t>перекладине</w:t>
            </w:r>
            <w:r>
              <w:rPr>
                <w:spacing w:val="-8"/>
                <w:sz w:val="20"/>
              </w:rPr>
              <w:t xml:space="preserve"> </w:t>
            </w:r>
            <w:r>
              <w:rPr>
                <w:sz w:val="20"/>
              </w:rPr>
              <w:t>из</w:t>
            </w:r>
            <w:r>
              <w:rPr>
                <w:spacing w:val="-7"/>
                <w:sz w:val="20"/>
              </w:rPr>
              <w:t xml:space="preserve"> </w:t>
            </w:r>
            <w:r>
              <w:rPr>
                <w:sz w:val="20"/>
              </w:rPr>
              <w:t>виса,</w:t>
            </w:r>
            <w:r>
              <w:rPr>
                <w:spacing w:val="-7"/>
                <w:sz w:val="20"/>
              </w:rPr>
              <w:t xml:space="preserve"> </w:t>
            </w:r>
            <w:r>
              <w:rPr>
                <w:spacing w:val="-5"/>
                <w:sz w:val="20"/>
              </w:rPr>
              <w:t>раз</w:t>
            </w:r>
          </w:p>
          <w:p w:rsidR="00AD6F70" w:rsidRDefault="0063066C">
            <w:pPr>
              <w:pStyle w:val="TableParagraph"/>
              <w:spacing w:line="227" w:lineRule="exact"/>
              <w:rPr>
                <w:sz w:val="20"/>
              </w:rPr>
            </w:pPr>
            <w:r>
              <w:rPr>
                <w:sz w:val="20"/>
              </w:rPr>
              <w:t>Подтягивание</w:t>
            </w:r>
            <w:r>
              <w:rPr>
                <w:spacing w:val="-5"/>
                <w:sz w:val="20"/>
              </w:rPr>
              <w:t xml:space="preserve"> </w:t>
            </w:r>
            <w:r>
              <w:rPr>
                <w:sz w:val="20"/>
              </w:rPr>
              <w:t>на</w:t>
            </w:r>
            <w:r>
              <w:rPr>
                <w:spacing w:val="-8"/>
                <w:sz w:val="20"/>
              </w:rPr>
              <w:t xml:space="preserve"> </w:t>
            </w:r>
            <w:r>
              <w:rPr>
                <w:sz w:val="20"/>
              </w:rPr>
              <w:t>низкой</w:t>
            </w:r>
            <w:r>
              <w:rPr>
                <w:spacing w:val="-6"/>
                <w:sz w:val="20"/>
              </w:rPr>
              <w:t xml:space="preserve"> </w:t>
            </w:r>
            <w:r>
              <w:rPr>
                <w:sz w:val="20"/>
              </w:rPr>
              <w:t>перекладине</w:t>
            </w:r>
            <w:r>
              <w:rPr>
                <w:spacing w:val="-8"/>
                <w:sz w:val="20"/>
              </w:rPr>
              <w:t xml:space="preserve"> </w:t>
            </w:r>
            <w:r>
              <w:rPr>
                <w:sz w:val="20"/>
              </w:rPr>
              <w:t>из</w:t>
            </w:r>
            <w:r>
              <w:rPr>
                <w:spacing w:val="-7"/>
                <w:sz w:val="20"/>
              </w:rPr>
              <w:t xml:space="preserve"> </w:t>
            </w:r>
            <w:r>
              <w:rPr>
                <w:sz w:val="20"/>
              </w:rPr>
              <w:t>виса</w:t>
            </w:r>
            <w:r>
              <w:rPr>
                <w:spacing w:val="-8"/>
                <w:sz w:val="20"/>
              </w:rPr>
              <w:t xml:space="preserve"> </w:t>
            </w:r>
            <w:r>
              <w:rPr>
                <w:sz w:val="20"/>
              </w:rPr>
              <w:t>лежа,</w:t>
            </w:r>
            <w:r>
              <w:rPr>
                <w:spacing w:val="-6"/>
                <w:sz w:val="20"/>
              </w:rPr>
              <w:t xml:space="preserve"> </w:t>
            </w:r>
            <w:r>
              <w:rPr>
                <w:spacing w:val="-5"/>
                <w:sz w:val="20"/>
              </w:rPr>
              <w:t>раз</w:t>
            </w:r>
          </w:p>
        </w:tc>
        <w:tc>
          <w:tcPr>
            <w:tcW w:w="664" w:type="dxa"/>
          </w:tcPr>
          <w:p w:rsidR="00AD6F70" w:rsidRDefault="0063066C">
            <w:pPr>
              <w:pStyle w:val="TableParagraph"/>
              <w:ind w:left="108"/>
              <w:rPr>
                <w:sz w:val="20"/>
              </w:rPr>
            </w:pPr>
            <w:r>
              <w:rPr>
                <w:w w:val="99"/>
                <w:sz w:val="20"/>
              </w:rPr>
              <w:t>7</w:t>
            </w:r>
          </w:p>
        </w:tc>
        <w:tc>
          <w:tcPr>
            <w:tcW w:w="667" w:type="dxa"/>
          </w:tcPr>
          <w:p w:rsidR="00AD6F70" w:rsidRDefault="0063066C">
            <w:pPr>
              <w:pStyle w:val="TableParagraph"/>
              <w:ind w:left="108"/>
              <w:rPr>
                <w:sz w:val="20"/>
              </w:rPr>
            </w:pPr>
            <w:r>
              <w:rPr>
                <w:w w:val="99"/>
                <w:sz w:val="20"/>
              </w:rPr>
              <w:t>4</w:t>
            </w:r>
          </w:p>
        </w:tc>
        <w:tc>
          <w:tcPr>
            <w:tcW w:w="664" w:type="dxa"/>
          </w:tcPr>
          <w:p w:rsidR="00AD6F70" w:rsidRDefault="0063066C">
            <w:pPr>
              <w:pStyle w:val="TableParagraph"/>
              <w:ind w:left="109"/>
              <w:rPr>
                <w:sz w:val="20"/>
              </w:rPr>
            </w:pPr>
            <w:r>
              <w:rPr>
                <w:w w:val="99"/>
                <w:sz w:val="20"/>
              </w:rPr>
              <w:t>1</w:t>
            </w:r>
          </w:p>
        </w:tc>
        <w:tc>
          <w:tcPr>
            <w:tcW w:w="666" w:type="dxa"/>
          </w:tcPr>
          <w:p w:rsidR="00AD6F70" w:rsidRDefault="0063066C">
            <w:pPr>
              <w:pStyle w:val="TableParagraph"/>
              <w:ind w:left="110"/>
              <w:rPr>
                <w:sz w:val="20"/>
              </w:rPr>
            </w:pPr>
            <w:r>
              <w:rPr>
                <w:w w:val="99"/>
                <w:sz w:val="20"/>
              </w:rPr>
              <w:t>-</w:t>
            </w:r>
          </w:p>
        </w:tc>
        <w:tc>
          <w:tcPr>
            <w:tcW w:w="664" w:type="dxa"/>
          </w:tcPr>
          <w:p w:rsidR="00AD6F70" w:rsidRDefault="0063066C">
            <w:pPr>
              <w:pStyle w:val="TableParagraph"/>
              <w:ind w:left="111"/>
              <w:rPr>
                <w:sz w:val="20"/>
              </w:rPr>
            </w:pPr>
            <w:r>
              <w:rPr>
                <w:w w:val="99"/>
                <w:sz w:val="20"/>
              </w:rPr>
              <w:t>-</w:t>
            </w:r>
          </w:p>
        </w:tc>
        <w:tc>
          <w:tcPr>
            <w:tcW w:w="666" w:type="dxa"/>
          </w:tcPr>
          <w:p w:rsidR="00AD6F70" w:rsidRDefault="0063066C">
            <w:pPr>
              <w:pStyle w:val="TableParagraph"/>
              <w:ind w:left="112"/>
              <w:rPr>
                <w:sz w:val="20"/>
              </w:rPr>
            </w:pPr>
            <w:r>
              <w:rPr>
                <w:w w:val="99"/>
                <w:sz w:val="20"/>
              </w:rPr>
              <w:t>-</w:t>
            </w:r>
          </w:p>
        </w:tc>
      </w:tr>
      <w:tr w:rsidR="00AD6F70">
        <w:trPr>
          <w:trHeight w:val="230"/>
        </w:trPr>
        <w:tc>
          <w:tcPr>
            <w:tcW w:w="5295" w:type="dxa"/>
            <w:vMerge/>
            <w:tcBorders>
              <w:top w:val="nil"/>
            </w:tcBorders>
          </w:tcPr>
          <w:p w:rsidR="00AD6F70" w:rsidRDefault="00AD6F70">
            <w:pPr>
              <w:rPr>
                <w:sz w:val="2"/>
                <w:szCs w:val="2"/>
              </w:rPr>
            </w:pPr>
          </w:p>
        </w:tc>
        <w:tc>
          <w:tcPr>
            <w:tcW w:w="664" w:type="dxa"/>
          </w:tcPr>
          <w:p w:rsidR="00AD6F70" w:rsidRDefault="0063066C">
            <w:pPr>
              <w:pStyle w:val="TableParagraph"/>
              <w:ind w:left="108"/>
              <w:rPr>
                <w:sz w:val="20"/>
              </w:rPr>
            </w:pPr>
            <w:r>
              <w:rPr>
                <w:w w:val="99"/>
                <w:sz w:val="20"/>
              </w:rPr>
              <w:t>-</w:t>
            </w:r>
          </w:p>
        </w:tc>
        <w:tc>
          <w:tcPr>
            <w:tcW w:w="667" w:type="dxa"/>
          </w:tcPr>
          <w:p w:rsidR="00AD6F70" w:rsidRDefault="0063066C">
            <w:pPr>
              <w:pStyle w:val="TableParagraph"/>
              <w:ind w:left="108"/>
              <w:rPr>
                <w:sz w:val="20"/>
              </w:rPr>
            </w:pPr>
            <w:r>
              <w:rPr>
                <w:w w:val="99"/>
                <w:sz w:val="20"/>
              </w:rPr>
              <w:t>-</w:t>
            </w:r>
          </w:p>
        </w:tc>
        <w:tc>
          <w:tcPr>
            <w:tcW w:w="664" w:type="dxa"/>
          </w:tcPr>
          <w:p w:rsidR="00AD6F70" w:rsidRDefault="0063066C">
            <w:pPr>
              <w:pStyle w:val="TableParagraph"/>
              <w:ind w:left="109"/>
              <w:rPr>
                <w:sz w:val="20"/>
              </w:rPr>
            </w:pPr>
            <w:r>
              <w:rPr>
                <w:w w:val="99"/>
                <w:sz w:val="20"/>
              </w:rPr>
              <w:t>-</w:t>
            </w:r>
          </w:p>
        </w:tc>
        <w:tc>
          <w:tcPr>
            <w:tcW w:w="666" w:type="dxa"/>
          </w:tcPr>
          <w:p w:rsidR="00AD6F70" w:rsidRDefault="0063066C">
            <w:pPr>
              <w:pStyle w:val="TableParagraph"/>
              <w:ind w:left="110"/>
              <w:rPr>
                <w:sz w:val="20"/>
              </w:rPr>
            </w:pPr>
            <w:r>
              <w:rPr>
                <w:spacing w:val="-5"/>
                <w:sz w:val="20"/>
              </w:rPr>
              <w:t>16</w:t>
            </w:r>
          </w:p>
        </w:tc>
        <w:tc>
          <w:tcPr>
            <w:tcW w:w="664" w:type="dxa"/>
          </w:tcPr>
          <w:p w:rsidR="00AD6F70" w:rsidRDefault="0063066C">
            <w:pPr>
              <w:pStyle w:val="TableParagraph"/>
              <w:ind w:left="111"/>
              <w:rPr>
                <w:sz w:val="20"/>
              </w:rPr>
            </w:pPr>
            <w:r>
              <w:rPr>
                <w:spacing w:val="-5"/>
                <w:sz w:val="20"/>
              </w:rPr>
              <w:t>11</w:t>
            </w:r>
          </w:p>
        </w:tc>
        <w:tc>
          <w:tcPr>
            <w:tcW w:w="666" w:type="dxa"/>
          </w:tcPr>
          <w:p w:rsidR="00AD6F70" w:rsidRDefault="0063066C">
            <w:pPr>
              <w:pStyle w:val="TableParagraph"/>
              <w:ind w:left="112"/>
              <w:rPr>
                <w:sz w:val="20"/>
              </w:rPr>
            </w:pPr>
            <w:r>
              <w:rPr>
                <w:w w:val="99"/>
                <w:sz w:val="20"/>
              </w:rPr>
              <w:t>5</w:t>
            </w:r>
          </w:p>
        </w:tc>
      </w:tr>
      <w:tr w:rsidR="00AD6F70">
        <w:trPr>
          <w:trHeight w:val="230"/>
        </w:trPr>
        <w:tc>
          <w:tcPr>
            <w:tcW w:w="5295" w:type="dxa"/>
          </w:tcPr>
          <w:p w:rsidR="00AD6F70" w:rsidRDefault="0063066C">
            <w:pPr>
              <w:pStyle w:val="TableParagraph"/>
              <w:rPr>
                <w:sz w:val="20"/>
              </w:rPr>
            </w:pPr>
            <w:r>
              <w:rPr>
                <w:sz w:val="20"/>
              </w:rPr>
              <w:t>3.</w:t>
            </w:r>
            <w:r>
              <w:rPr>
                <w:spacing w:val="-4"/>
                <w:sz w:val="20"/>
              </w:rPr>
              <w:t xml:space="preserve"> </w:t>
            </w:r>
            <w:r>
              <w:rPr>
                <w:sz w:val="20"/>
              </w:rPr>
              <w:t>Прыжок</w:t>
            </w:r>
            <w:r>
              <w:rPr>
                <w:spacing w:val="-4"/>
                <w:sz w:val="20"/>
              </w:rPr>
              <w:t xml:space="preserve"> </w:t>
            </w:r>
            <w:r>
              <w:rPr>
                <w:sz w:val="20"/>
              </w:rPr>
              <w:t>в</w:t>
            </w:r>
            <w:r>
              <w:rPr>
                <w:spacing w:val="-5"/>
                <w:sz w:val="20"/>
              </w:rPr>
              <w:t xml:space="preserve"> </w:t>
            </w:r>
            <w:r>
              <w:rPr>
                <w:sz w:val="20"/>
              </w:rPr>
              <w:t>длину</w:t>
            </w:r>
            <w:r>
              <w:rPr>
                <w:spacing w:val="-4"/>
                <w:sz w:val="20"/>
              </w:rPr>
              <w:t xml:space="preserve"> </w:t>
            </w:r>
            <w:r>
              <w:rPr>
                <w:sz w:val="20"/>
              </w:rPr>
              <w:t>с</w:t>
            </w:r>
            <w:r>
              <w:rPr>
                <w:spacing w:val="-4"/>
                <w:sz w:val="20"/>
              </w:rPr>
              <w:t xml:space="preserve"> </w:t>
            </w:r>
            <w:r>
              <w:rPr>
                <w:sz w:val="20"/>
              </w:rPr>
              <w:t>места,</w:t>
            </w:r>
            <w:r>
              <w:rPr>
                <w:spacing w:val="-2"/>
                <w:sz w:val="20"/>
              </w:rPr>
              <w:t xml:space="preserve"> </w:t>
            </w:r>
            <w:r>
              <w:rPr>
                <w:spacing w:val="-5"/>
                <w:sz w:val="20"/>
              </w:rPr>
              <w:t>см</w:t>
            </w:r>
          </w:p>
        </w:tc>
        <w:tc>
          <w:tcPr>
            <w:tcW w:w="664" w:type="dxa"/>
          </w:tcPr>
          <w:p w:rsidR="00AD6F70" w:rsidRDefault="0063066C">
            <w:pPr>
              <w:pStyle w:val="TableParagraph"/>
              <w:ind w:left="108"/>
              <w:rPr>
                <w:sz w:val="20"/>
              </w:rPr>
            </w:pPr>
            <w:r>
              <w:rPr>
                <w:spacing w:val="-5"/>
                <w:sz w:val="20"/>
              </w:rPr>
              <w:t>185</w:t>
            </w:r>
          </w:p>
        </w:tc>
        <w:tc>
          <w:tcPr>
            <w:tcW w:w="667" w:type="dxa"/>
          </w:tcPr>
          <w:p w:rsidR="00AD6F70" w:rsidRDefault="0063066C">
            <w:pPr>
              <w:pStyle w:val="TableParagraph"/>
              <w:ind w:left="108"/>
              <w:rPr>
                <w:sz w:val="20"/>
              </w:rPr>
            </w:pPr>
            <w:r>
              <w:rPr>
                <w:spacing w:val="-5"/>
                <w:sz w:val="20"/>
              </w:rPr>
              <w:t>165</w:t>
            </w:r>
          </w:p>
        </w:tc>
        <w:tc>
          <w:tcPr>
            <w:tcW w:w="664" w:type="dxa"/>
          </w:tcPr>
          <w:p w:rsidR="00AD6F70" w:rsidRDefault="0063066C">
            <w:pPr>
              <w:pStyle w:val="TableParagraph"/>
              <w:ind w:left="109"/>
              <w:rPr>
                <w:sz w:val="20"/>
              </w:rPr>
            </w:pPr>
            <w:r>
              <w:rPr>
                <w:spacing w:val="-5"/>
                <w:sz w:val="20"/>
              </w:rPr>
              <w:t>145</w:t>
            </w:r>
          </w:p>
        </w:tc>
        <w:tc>
          <w:tcPr>
            <w:tcW w:w="666" w:type="dxa"/>
          </w:tcPr>
          <w:p w:rsidR="00AD6F70" w:rsidRDefault="0063066C">
            <w:pPr>
              <w:pStyle w:val="TableParagraph"/>
              <w:ind w:left="110"/>
              <w:rPr>
                <w:sz w:val="20"/>
              </w:rPr>
            </w:pPr>
            <w:r>
              <w:rPr>
                <w:spacing w:val="-5"/>
                <w:sz w:val="20"/>
              </w:rPr>
              <w:t>180</w:t>
            </w:r>
          </w:p>
        </w:tc>
        <w:tc>
          <w:tcPr>
            <w:tcW w:w="664" w:type="dxa"/>
          </w:tcPr>
          <w:p w:rsidR="00AD6F70" w:rsidRDefault="0063066C">
            <w:pPr>
              <w:pStyle w:val="TableParagraph"/>
              <w:ind w:left="111"/>
              <w:rPr>
                <w:sz w:val="20"/>
              </w:rPr>
            </w:pPr>
            <w:r>
              <w:rPr>
                <w:spacing w:val="-5"/>
                <w:sz w:val="20"/>
              </w:rPr>
              <w:t>155</w:t>
            </w:r>
          </w:p>
        </w:tc>
        <w:tc>
          <w:tcPr>
            <w:tcW w:w="666" w:type="dxa"/>
          </w:tcPr>
          <w:p w:rsidR="00AD6F70" w:rsidRDefault="0063066C">
            <w:pPr>
              <w:pStyle w:val="TableParagraph"/>
              <w:ind w:left="112"/>
              <w:rPr>
                <w:sz w:val="20"/>
              </w:rPr>
            </w:pPr>
            <w:r>
              <w:rPr>
                <w:spacing w:val="-5"/>
                <w:sz w:val="20"/>
              </w:rPr>
              <w:t>135</w:t>
            </w:r>
          </w:p>
        </w:tc>
      </w:tr>
      <w:tr w:rsidR="00AD6F70">
        <w:trPr>
          <w:trHeight w:val="229"/>
        </w:trPr>
        <w:tc>
          <w:tcPr>
            <w:tcW w:w="5295" w:type="dxa"/>
            <w:vMerge w:val="restart"/>
          </w:tcPr>
          <w:p w:rsidR="00AD6F70" w:rsidRDefault="0063066C">
            <w:pPr>
              <w:pStyle w:val="TableParagraph"/>
              <w:spacing w:line="223" w:lineRule="exact"/>
              <w:rPr>
                <w:sz w:val="20"/>
              </w:rPr>
            </w:pPr>
            <w:r>
              <w:rPr>
                <w:sz w:val="20"/>
              </w:rPr>
              <w:t>5.</w:t>
            </w:r>
            <w:r>
              <w:rPr>
                <w:spacing w:val="-7"/>
                <w:sz w:val="20"/>
              </w:rPr>
              <w:t xml:space="preserve"> </w:t>
            </w:r>
            <w:r>
              <w:rPr>
                <w:sz w:val="20"/>
              </w:rPr>
              <w:t>Поднимание</w:t>
            </w:r>
            <w:r>
              <w:rPr>
                <w:spacing w:val="-7"/>
                <w:sz w:val="20"/>
              </w:rPr>
              <w:t xml:space="preserve"> </w:t>
            </w:r>
            <w:r>
              <w:rPr>
                <w:sz w:val="20"/>
              </w:rPr>
              <w:t>туловища</w:t>
            </w:r>
            <w:r>
              <w:rPr>
                <w:spacing w:val="-7"/>
                <w:sz w:val="20"/>
              </w:rPr>
              <w:t xml:space="preserve"> </w:t>
            </w:r>
            <w:r>
              <w:rPr>
                <w:sz w:val="20"/>
              </w:rPr>
              <w:t>из</w:t>
            </w:r>
            <w:r>
              <w:rPr>
                <w:spacing w:val="-4"/>
                <w:sz w:val="20"/>
              </w:rPr>
              <w:t xml:space="preserve"> </w:t>
            </w:r>
            <w:r>
              <w:rPr>
                <w:sz w:val="20"/>
              </w:rPr>
              <w:t>положения</w:t>
            </w:r>
            <w:r>
              <w:rPr>
                <w:spacing w:val="-4"/>
                <w:sz w:val="20"/>
              </w:rPr>
              <w:t xml:space="preserve"> </w:t>
            </w:r>
            <w:r>
              <w:rPr>
                <w:sz w:val="20"/>
              </w:rPr>
              <w:t>лежа</w:t>
            </w:r>
            <w:r>
              <w:rPr>
                <w:spacing w:val="-7"/>
                <w:sz w:val="20"/>
              </w:rPr>
              <w:t xml:space="preserve"> </w:t>
            </w:r>
            <w:r>
              <w:rPr>
                <w:sz w:val="20"/>
              </w:rPr>
              <w:t>на</w:t>
            </w:r>
            <w:r>
              <w:rPr>
                <w:spacing w:val="-6"/>
                <w:sz w:val="20"/>
              </w:rPr>
              <w:t xml:space="preserve"> </w:t>
            </w:r>
            <w:r>
              <w:rPr>
                <w:spacing w:val="-2"/>
                <w:sz w:val="20"/>
              </w:rPr>
              <w:t>спине,</w:t>
            </w:r>
          </w:p>
          <w:p w:rsidR="00AD6F70" w:rsidRDefault="0063066C">
            <w:pPr>
              <w:pStyle w:val="TableParagraph"/>
              <w:spacing w:line="227" w:lineRule="exact"/>
              <w:rPr>
                <w:sz w:val="20"/>
              </w:rPr>
            </w:pPr>
            <w:r>
              <w:rPr>
                <w:sz w:val="20"/>
              </w:rPr>
              <w:t>руки</w:t>
            </w:r>
            <w:r>
              <w:rPr>
                <w:spacing w:val="-4"/>
                <w:sz w:val="20"/>
              </w:rPr>
              <w:t xml:space="preserve"> </w:t>
            </w:r>
            <w:r>
              <w:rPr>
                <w:sz w:val="20"/>
              </w:rPr>
              <w:t>на</w:t>
            </w:r>
            <w:r>
              <w:rPr>
                <w:spacing w:val="-4"/>
                <w:sz w:val="20"/>
              </w:rPr>
              <w:t xml:space="preserve"> </w:t>
            </w:r>
            <w:r>
              <w:rPr>
                <w:sz w:val="20"/>
              </w:rPr>
              <w:t>груди</w:t>
            </w:r>
            <w:r>
              <w:rPr>
                <w:spacing w:val="-5"/>
                <w:sz w:val="20"/>
              </w:rPr>
              <w:t xml:space="preserve"> </w:t>
            </w:r>
            <w:proofErr w:type="spellStart"/>
            <w:r>
              <w:rPr>
                <w:sz w:val="20"/>
              </w:rPr>
              <w:t>скрестно</w:t>
            </w:r>
            <w:proofErr w:type="spellEnd"/>
            <w:r>
              <w:rPr>
                <w:spacing w:val="-4"/>
                <w:sz w:val="20"/>
              </w:rPr>
              <w:t xml:space="preserve"> </w:t>
            </w:r>
            <w:r>
              <w:rPr>
                <w:sz w:val="20"/>
              </w:rPr>
              <w:t>за</w:t>
            </w:r>
            <w:r>
              <w:rPr>
                <w:spacing w:val="-4"/>
                <w:sz w:val="20"/>
              </w:rPr>
              <w:t xml:space="preserve"> </w:t>
            </w:r>
            <w:r>
              <w:rPr>
                <w:sz w:val="20"/>
              </w:rPr>
              <w:t>1</w:t>
            </w:r>
            <w:r>
              <w:rPr>
                <w:spacing w:val="-3"/>
                <w:sz w:val="20"/>
              </w:rPr>
              <w:t xml:space="preserve"> </w:t>
            </w:r>
            <w:r>
              <w:rPr>
                <w:sz w:val="20"/>
              </w:rPr>
              <w:t>мин,</w:t>
            </w:r>
            <w:r>
              <w:rPr>
                <w:spacing w:val="-4"/>
                <w:sz w:val="20"/>
              </w:rPr>
              <w:t xml:space="preserve"> </w:t>
            </w:r>
            <w:r>
              <w:rPr>
                <w:sz w:val="20"/>
              </w:rPr>
              <w:t>раз/</w:t>
            </w:r>
            <w:r>
              <w:rPr>
                <w:spacing w:val="-5"/>
                <w:sz w:val="20"/>
              </w:rPr>
              <w:t xml:space="preserve"> </w:t>
            </w:r>
            <w:r>
              <w:rPr>
                <w:sz w:val="20"/>
              </w:rPr>
              <w:t>30</w:t>
            </w:r>
            <w:r>
              <w:rPr>
                <w:spacing w:val="-3"/>
                <w:sz w:val="20"/>
              </w:rPr>
              <w:t xml:space="preserve"> </w:t>
            </w:r>
            <w:r>
              <w:rPr>
                <w:spacing w:val="-4"/>
                <w:sz w:val="20"/>
              </w:rPr>
              <w:t>сек.</w:t>
            </w:r>
          </w:p>
        </w:tc>
        <w:tc>
          <w:tcPr>
            <w:tcW w:w="664" w:type="dxa"/>
          </w:tcPr>
          <w:p w:rsidR="00AD6F70" w:rsidRDefault="0063066C">
            <w:pPr>
              <w:pStyle w:val="TableParagraph"/>
              <w:ind w:left="108"/>
              <w:rPr>
                <w:sz w:val="20"/>
              </w:rPr>
            </w:pPr>
            <w:r>
              <w:rPr>
                <w:spacing w:val="-5"/>
                <w:sz w:val="20"/>
              </w:rPr>
              <w:t>42</w:t>
            </w:r>
          </w:p>
        </w:tc>
        <w:tc>
          <w:tcPr>
            <w:tcW w:w="667" w:type="dxa"/>
          </w:tcPr>
          <w:p w:rsidR="00AD6F70" w:rsidRDefault="0063066C">
            <w:pPr>
              <w:pStyle w:val="TableParagraph"/>
              <w:ind w:left="108"/>
              <w:rPr>
                <w:sz w:val="20"/>
              </w:rPr>
            </w:pPr>
            <w:r>
              <w:rPr>
                <w:spacing w:val="-5"/>
                <w:sz w:val="20"/>
              </w:rPr>
              <w:t>36</w:t>
            </w:r>
          </w:p>
        </w:tc>
        <w:tc>
          <w:tcPr>
            <w:tcW w:w="664" w:type="dxa"/>
          </w:tcPr>
          <w:p w:rsidR="00AD6F70" w:rsidRDefault="0063066C">
            <w:pPr>
              <w:pStyle w:val="TableParagraph"/>
              <w:ind w:left="109"/>
              <w:rPr>
                <w:sz w:val="20"/>
              </w:rPr>
            </w:pPr>
            <w:r>
              <w:rPr>
                <w:spacing w:val="-5"/>
                <w:sz w:val="20"/>
              </w:rPr>
              <w:t>30</w:t>
            </w:r>
          </w:p>
        </w:tc>
        <w:tc>
          <w:tcPr>
            <w:tcW w:w="666" w:type="dxa"/>
          </w:tcPr>
          <w:p w:rsidR="00AD6F70" w:rsidRDefault="0063066C">
            <w:pPr>
              <w:pStyle w:val="TableParagraph"/>
              <w:ind w:left="110"/>
              <w:rPr>
                <w:sz w:val="20"/>
              </w:rPr>
            </w:pPr>
            <w:r>
              <w:rPr>
                <w:spacing w:val="-5"/>
                <w:sz w:val="20"/>
              </w:rPr>
              <w:t>32</w:t>
            </w:r>
          </w:p>
        </w:tc>
        <w:tc>
          <w:tcPr>
            <w:tcW w:w="664" w:type="dxa"/>
          </w:tcPr>
          <w:p w:rsidR="00AD6F70" w:rsidRDefault="0063066C">
            <w:pPr>
              <w:pStyle w:val="TableParagraph"/>
              <w:ind w:left="111"/>
              <w:rPr>
                <w:sz w:val="20"/>
              </w:rPr>
            </w:pPr>
            <w:r>
              <w:rPr>
                <w:spacing w:val="-5"/>
                <w:sz w:val="20"/>
              </w:rPr>
              <w:t>27</w:t>
            </w:r>
          </w:p>
        </w:tc>
        <w:tc>
          <w:tcPr>
            <w:tcW w:w="666" w:type="dxa"/>
          </w:tcPr>
          <w:p w:rsidR="00AD6F70" w:rsidRDefault="0063066C">
            <w:pPr>
              <w:pStyle w:val="TableParagraph"/>
              <w:ind w:left="112"/>
              <w:rPr>
                <w:sz w:val="20"/>
              </w:rPr>
            </w:pPr>
            <w:r>
              <w:rPr>
                <w:spacing w:val="-5"/>
                <w:sz w:val="20"/>
              </w:rPr>
              <w:t>23</w:t>
            </w:r>
          </w:p>
        </w:tc>
      </w:tr>
      <w:tr w:rsidR="00AD6F70">
        <w:trPr>
          <w:trHeight w:val="230"/>
        </w:trPr>
        <w:tc>
          <w:tcPr>
            <w:tcW w:w="5295" w:type="dxa"/>
            <w:vMerge/>
            <w:tcBorders>
              <w:top w:val="nil"/>
            </w:tcBorders>
          </w:tcPr>
          <w:p w:rsidR="00AD6F70" w:rsidRDefault="00AD6F70">
            <w:pPr>
              <w:rPr>
                <w:sz w:val="2"/>
                <w:szCs w:val="2"/>
              </w:rPr>
            </w:pPr>
          </w:p>
        </w:tc>
        <w:tc>
          <w:tcPr>
            <w:tcW w:w="664" w:type="dxa"/>
          </w:tcPr>
          <w:p w:rsidR="00AD6F70" w:rsidRDefault="0063066C">
            <w:pPr>
              <w:pStyle w:val="TableParagraph"/>
              <w:ind w:left="108"/>
              <w:rPr>
                <w:sz w:val="20"/>
              </w:rPr>
            </w:pPr>
            <w:r>
              <w:rPr>
                <w:spacing w:val="-5"/>
                <w:sz w:val="20"/>
              </w:rPr>
              <w:t>22</w:t>
            </w:r>
          </w:p>
        </w:tc>
        <w:tc>
          <w:tcPr>
            <w:tcW w:w="667" w:type="dxa"/>
          </w:tcPr>
          <w:p w:rsidR="00AD6F70" w:rsidRDefault="0063066C">
            <w:pPr>
              <w:pStyle w:val="TableParagraph"/>
              <w:ind w:left="108"/>
              <w:rPr>
                <w:sz w:val="20"/>
              </w:rPr>
            </w:pPr>
            <w:r>
              <w:rPr>
                <w:spacing w:val="-5"/>
                <w:sz w:val="20"/>
              </w:rPr>
              <w:t>17</w:t>
            </w:r>
          </w:p>
        </w:tc>
        <w:tc>
          <w:tcPr>
            <w:tcW w:w="664" w:type="dxa"/>
          </w:tcPr>
          <w:p w:rsidR="00AD6F70" w:rsidRDefault="0063066C">
            <w:pPr>
              <w:pStyle w:val="TableParagraph"/>
              <w:ind w:left="109"/>
              <w:rPr>
                <w:sz w:val="20"/>
              </w:rPr>
            </w:pPr>
            <w:r>
              <w:rPr>
                <w:spacing w:val="-5"/>
                <w:sz w:val="20"/>
              </w:rPr>
              <w:t>11</w:t>
            </w:r>
          </w:p>
        </w:tc>
        <w:tc>
          <w:tcPr>
            <w:tcW w:w="666" w:type="dxa"/>
          </w:tcPr>
          <w:p w:rsidR="00AD6F70" w:rsidRDefault="0063066C">
            <w:pPr>
              <w:pStyle w:val="TableParagraph"/>
              <w:ind w:left="110"/>
              <w:rPr>
                <w:sz w:val="20"/>
              </w:rPr>
            </w:pPr>
            <w:r>
              <w:rPr>
                <w:spacing w:val="-5"/>
                <w:sz w:val="20"/>
              </w:rPr>
              <w:t>16</w:t>
            </w:r>
          </w:p>
        </w:tc>
        <w:tc>
          <w:tcPr>
            <w:tcW w:w="664" w:type="dxa"/>
          </w:tcPr>
          <w:p w:rsidR="00AD6F70" w:rsidRDefault="0063066C">
            <w:pPr>
              <w:pStyle w:val="TableParagraph"/>
              <w:ind w:left="111"/>
              <w:rPr>
                <w:sz w:val="20"/>
              </w:rPr>
            </w:pPr>
            <w:r>
              <w:rPr>
                <w:spacing w:val="-5"/>
                <w:sz w:val="20"/>
              </w:rPr>
              <w:t>13</w:t>
            </w:r>
          </w:p>
        </w:tc>
        <w:tc>
          <w:tcPr>
            <w:tcW w:w="666" w:type="dxa"/>
          </w:tcPr>
          <w:p w:rsidR="00AD6F70" w:rsidRDefault="0063066C">
            <w:pPr>
              <w:pStyle w:val="TableParagraph"/>
              <w:ind w:left="112"/>
              <w:rPr>
                <w:sz w:val="20"/>
              </w:rPr>
            </w:pPr>
            <w:r>
              <w:rPr>
                <w:w w:val="99"/>
                <w:sz w:val="20"/>
              </w:rPr>
              <w:t>9</w:t>
            </w:r>
          </w:p>
        </w:tc>
      </w:tr>
      <w:tr w:rsidR="00AD6F70">
        <w:trPr>
          <w:trHeight w:val="230"/>
        </w:trPr>
        <w:tc>
          <w:tcPr>
            <w:tcW w:w="5295" w:type="dxa"/>
          </w:tcPr>
          <w:p w:rsidR="00AD6F70" w:rsidRDefault="0063066C">
            <w:pPr>
              <w:pStyle w:val="TableParagraph"/>
              <w:rPr>
                <w:sz w:val="20"/>
              </w:rPr>
            </w:pPr>
            <w:r>
              <w:rPr>
                <w:sz w:val="20"/>
              </w:rPr>
              <w:t>6.</w:t>
            </w:r>
            <w:r>
              <w:rPr>
                <w:spacing w:val="-4"/>
                <w:sz w:val="20"/>
              </w:rPr>
              <w:t xml:space="preserve"> </w:t>
            </w:r>
            <w:r>
              <w:rPr>
                <w:sz w:val="20"/>
              </w:rPr>
              <w:t>Челночный</w:t>
            </w:r>
            <w:r>
              <w:rPr>
                <w:spacing w:val="-2"/>
                <w:sz w:val="20"/>
              </w:rPr>
              <w:t xml:space="preserve"> </w:t>
            </w:r>
            <w:r>
              <w:rPr>
                <w:sz w:val="20"/>
              </w:rPr>
              <w:t>бег</w:t>
            </w:r>
            <w:r>
              <w:rPr>
                <w:spacing w:val="-4"/>
                <w:sz w:val="20"/>
              </w:rPr>
              <w:t xml:space="preserve"> </w:t>
            </w:r>
            <w:r>
              <w:rPr>
                <w:sz w:val="20"/>
              </w:rPr>
              <w:t>4х9</w:t>
            </w:r>
            <w:r>
              <w:rPr>
                <w:spacing w:val="-3"/>
                <w:sz w:val="20"/>
              </w:rPr>
              <w:t xml:space="preserve"> </w:t>
            </w:r>
            <w:proofErr w:type="gramStart"/>
            <w:r>
              <w:rPr>
                <w:sz w:val="20"/>
              </w:rPr>
              <w:t>м</w:t>
            </w:r>
            <w:r>
              <w:rPr>
                <w:spacing w:val="-3"/>
                <w:sz w:val="20"/>
              </w:rPr>
              <w:t xml:space="preserve"> </w:t>
            </w:r>
            <w:r>
              <w:rPr>
                <w:sz w:val="20"/>
              </w:rPr>
              <w:t>,</w:t>
            </w:r>
            <w:proofErr w:type="gramEnd"/>
            <w:r>
              <w:rPr>
                <w:spacing w:val="-3"/>
                <w:sz w:val="20"/>
              </w:rPr>
              <w:t xml:space="preserve"> </w:t>
            </w:r>
            <w:r>
              <w:rPr>
                <w:spacing w:val="-10"/>
                <w:sz w:val="20"/>
              </w:rPr>
              <w:t>с</w:t>
            </w:r>
          </w:p>
        </w:tc>
        <w:tc>
          <w:tcPr>
            <w:tcW w:w="664" w:type="dxa"/>
          </w:tcPr>
          <w:p w:rsidR="00AD6F70" w:rsidRDefault="0063066C">
            <w:pPr>
              <w:pStyle w:val="TableParagraph"/>
              <w:ind w:left="108"/>
              <w:rPr>
                <w:sz w:val="20"/>
              </w:rPr>
            </w:pPr>
            <w:r>
              <w:rPr>
                <w:spacing w:val="-4"/>
                <w:sz w:val="20"/>
              </w:rPr>
              <w:t>10,6</w:t>
            </w:r>
          </w:p>
        </w:tc>
        <w:tc>
          <w:tcPr>
            <w:tcW w:w="667" w:type="dxa"/>
          </w:tcPr>
          <w:p w:rsidR="00AD6F70" w:rsidRDefault="0063066C">
            <w:pPr>
              <w:pStyle w:val="TableParagraph"/>
              <w:ind w:left="108"/>
              <w:rPr>
                <w:sz w:val="20"/>
              </w:rPr>
            </w:pPr>
            <w:r>
              <w:rPr>
                <w:spacing w:val="-4"/>
                <w:sz w:val="20"/>
              </w:rPr>
              <w:t>11,0</w:t>
            </w:r>
          </w:p>
        </w:tc>
        <w:tc>
          <w:tcPr>
            <w:tcW w:w="664" w:type="dxa"/>
          </w:tcPr>
          <w:p w:rsidR="00AD6F70" w:rsidRDefault="0063066C">
            <w:pPr>
              <w:pStyle w:val="TableParagraph"/>
              <w:ind w:left="109"/>
              <w:rPr>
                <w:sz w:val="20"/>
              </w:rPr>
            </w:pPr>
            <w:r>
              <w:rPr>
                <w:spacing w:val="-4"/>
                <w:sz w:val="20"/>
              </w:rPr>
              <w:t>11,2</w:t>
            </w:r>
          </w:p>
        </w:tc>
        <w:tc>
          <w:tcPr>
            <w:tcW w:w="666" w:type="dxa"/>
          </w:tcPr>
          <w:p w:rsidR="00AD6F70" w:rsidRDefault="0063066C">
            <w:pPr>
              <w:pStyle w:val="TableParagraph"/>
              <w:ind w:left="110"/>
              <w:rPr>
                <w:sz w:val="20"/>
              </w:rPr>
            </w:pPr>
            <w:r>
              <w:rPr>
                <w:spacing w:val="-4"/>
                <w:sz w:val="20"/>
              </w:rPr>
              <w:t>11,1</w:t>
            </w:r>
          </w:p>
        </w:tc>
        <w:tc>
          <w:tcPr>
            <w:tcW w:w="664" w:type="dxa"/>
          </w:tcPr>
          <w:p w:rsidR="00AD6F70" w:rsidRDefault="0063066C">
            <w:pPr>
              <w:pStyle w:val="TableParagraph"/>
              <w:ind w:left="111"/>
              <w:rPr>
                <w:sz w:val="20"/>
              </w:rPr>
            </w:pPr>
            <w:r>
              <w:rPr>
                <w:spacing w:val="-4"/>
                <w:sz w:val="20"/>
              </w:rPr>
              <w:t>11,4</w:t>
            </w:r>
          </w:p>
        </w:tc>
        <w:tc>
          <w:tcPr>
            <w:tcW w:w="666" w:type="dxa"/>
          </w:tcPr>
          <w:p w:rsidR="00AD6F70" w:rsidRDefault="0063066C">
            <w:pPr>
              <w:pStyle w:val="TableParagraph"/>
              <w:ind w:left="112"/>
              <w:rPr>
                <w:sz w:val="20"/>
              </w:rPr>
            </w:pPr>
            <w:r>
              <w:rPr>
                <w:spacing w:val="-4"/>
                <w:sz w:val="20"/>
              </w:rPr>
              <w:t>11,7</w:t>
            </w:r>
          </w:p>
        </w:tc>
      </w:tr>
    </w:tbl>
    <w:p w:rsidR="00AD6F70" w:rsidRDefault="00AD6F70">
      <w:pPr>
        <w:rPr>
          <w:sz w:val="20"/>
        </w:rPr>
        <w:sectPr w:rsidR="00AD6F70">
          <w:type w:val="continuous"/>
          <w:pgSz w:w="11910" w:h="16840"/>
          <w:pgMar w:top="1100" w:right="540" w:bottom="1276" w:left="1440" w:header="720" w:footer="720" w:gutter="0"/>
          <w:cols w:space="720"/>
        </w:sectPr>
      </w:pPr>
    </w:p>
    <w:tbl>
      <w:tblPr>
        <w:tblStyle w:val="TableNormal"/>
        <w:tblW w:w="0" w:type="auto"/>
        <w:tblInd w:w="1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295"/>
        <w:gridCol w:w="664"/>
        <w:gridCol w:w="667"/>
        <w:gridCol w:w="664"/>
        <w:gridCol w:w="666"/>
        <w:gridCol w:w="664"/>
        <w:gridCol w:w="666"/>
      </w:tblGrid>
      <w:tr w:rsidR="00AD6F70">
        <w:trPr>
          <w:trHeight w:val="230"/>
        </w:trPr>
        <w:tc>
          <w:tcPr>
            <w:tcW w:w="5295" w:type="dxa"/>
          </w:tcPr>
          <w:p w:rsidR="00AD6F70" w:rsidRDefault="0063066C">
            <w:pPr>
              <w:pStyle w:val="TableParagraph"/>
              <w:rPr>
                <w:sz w:val="20"/>
              </w:rPr>
            </w:pPr>
            <w:r>
              <w:rPr>
                <w:sz w:val="20"/>
              </w:rPr>
              <w:t>Наклон</w:t>
            </w:r>
            <w:r>
              <w:rPr>
                <w:spacing w:val="-8"/>
                <w:sz w:val="20"/>
              </w:rPr>
              <w:t xml:space="preserve"> </w:t>
            </w:r>
            <w:r>
              <w:rPr>
                <w:sz w:val="20"/>
              </w:rPr>
              <w:t>вперёд</w:t>
            </w:r>
            <w:r>
              <w:rPr>
                <w:spacing w:val="-7"/>
                <w:sz w:val="20"/>
              </w:rPr>
              <w:t xml:space="preserve"> </w:t>
            </w:r>
            <w:r>
              <w:rPr>
                <w:sz w:val="20"/>
              </w:rPr>
              <w:t>сидя</w:t>
            </w:r>
            <w:r>
              <w:rPr>
                <w:spacing w:val="-7"/>
                <w:sz w:val="20"/>
              </w:rPr>
              <w:t xml:space="preserve"> </w:t>
            </w:r>
            <w:r>
              <w:rPr>
                <w:spacing w:val="-4"/>
                <w:sz w:val="20"/>
              </w:rPr>
              <w:t>(см)</w:t>
            </w:r>
          </w:p>
        </w:tc>
        <w:tc>
          <w:tcPr>
            <w:tcW w:w="664" w:type="dxa"/>
          </w:tcPr>
          <w:p w:rsidR="00AD6F70" w:rsidRDefault="0063066C">
            <w:pPr>
              <w:pStyle w:val="TableParagraph"/>
              <w:ind w:left="108"/>
              <w:rPr>
                <w:sz w:val="20"/>
              </w:rPr>
            </w:pPr>
            <w:r>
              <w:rPr>
                <w:spacing w:val="-5"/>
                <w:sz w:val="20"/>
              </w:rPr>
              <w:t>+9</w:t>
            </w:r>
          </w:p>
        </w:tc>
        <w:tc>
          <w:tcPr>
            <w:tcW w:w="667" w:type="dxa"/>
          </w:tcPr>
          <w:p w:rsidR="00AD6F70" w:rsidRDefault="0063066C">
            <w:pPr>
              <w:pStyle w:val="TableParagraph"/>
              <w:ind w:left="108"/>
              <w:rPr>
                <w:sz w:val="20"/>
              </w:rPr>
            </w:pPr>
            <w:r>
              <w:rPr>
                <w:spacing w:val="-5"/>
                <w:sz w:val="20"/>
              </w:rPr>
              <w:t>+6</w:t>
            </w:r>
          </w:p>
        </w:tc>
        <w:tc>
          <w:tcPr>
            <w:tcW w:w="664" w:type="dxa"/>
          </w:tcPr>
          <w:p w:rsidR="00AD6F70" w:rsidRDefault="0063066C">
            <w:pPr>
              <w:pStyle w:val="TableParagraph"/>
              <w:ind w:left="109"/>
              <w:rPr>
                <w:sz w:val="20"/>
              </w:rPr>
            </w:pPr>
            <w:r>
              <w:rPr>
                <w:spacing w:val="-5"/>
                <w:sz w:val="20"/>
              </w:rPr>
              <w:t>+2</w:t>
            </w:r>
          </w:p>
        </w:tc>
        <w:tc>
          <w:tcPr>
            <w:tcW w:w="666" w:type="dxa"/>
          </w:tcPr>
          <w:p w:rsidR="00AD6F70" w:rsidRDefault="0063066C">
            <w:pPr>
              <w:pStyle w:val="TableParagraph"/>
              <w:ind w:left="110"/>
              <w:rPr>
                <w:sz w:val="20"/>
              </w:rPr>
            </w:pPr>
            <w:r>
              <w:rPr>
                <w:spacing w:val="-5"/>
                <w:sz w:val="20"/>
              </w:rPr>
              <w:t>+12</w:t>
            </w:r>
          </w:p>
        </w:tc>
        <w:tc>
          <w:tcPr>
            <w:tcW w:w="664" w:type="dxa"/>
          </w:tcPr>
          <w:p w:rsidR="00AD6F70" w:rsidRDefault="0063066C">
            <w:pPr>
              <w:pStyle w:val="TableParagraph"/>
              <w:ind w:left="111"/>
              <w:rPr>
                <w:sz w:val="20"/>
              </w:rPr>
            </w:pPr>
            <w:r>
              <w:rPr>
                <w:spacing w:val="-5"/>
                <w:sz w:val="20"/>
              </w:rPr>
              <w:t>+9</w:t>
            </w:r>
          </w:p>
        </w:tc>
        <w:tc>
          <w:tcPr>
            <w:tcW w:w="666" w:type="dxa"/>
          </w:tcPr>
          <w:p w:rsidR="00AD6F70" w:rsidRDefault="0063066C">
            <w:pPr>
              <w:pStyle w:val="TableParagraph"/>
              <w:ind w:left="112"/>
              <w:rPr>
                <w:sz w:val="20"/>
              </w:rPr>
            </w:pPr>
            <w:r>
              <w:rPr>
                <w:spacing w:val="-5"/>
                <w:sz w:val="20"/>
              </w:rPr>
              <w:t>+5</w:t>
            </w:r>
          </w:p>
        </w:tc>
      </w:tr>
      <w:tr w:rsidR="00AD6F70">
        <w:trPr>
          <w:trHeight w:val="230"/>
        </w:trPr>
        <w:tc>
          <w:tcPr>
            <w:tcW w:w="5295" w:type="dxa"/>
          </w:tcPr>
          <w:p w:rsidR="00AD6F70" w:rsidRDefault="0063066C">
            <w:pPr>
              <w:pStyle w:val="TableParagraph"/>
              <w:rPr>
                <w:sz w:val="20"/>
              </w:rPr>
            </w:pPr>
            <w:r>
              <w:rPr>
                <w:sz w:val="20"/>
              </w:rPr>
              <w:t>Метание</w:t>
            </w:r>
            <w:r>
              <w:rPr>
                <w:spacing w:val="-9"/>
                <w:sz w:val="20"/>
              </w:rPr>
              <w:t xml:space="preserve"> </w:t>
            </w:r>
            <w:r>
              <w:rPr>
                <w:sz w:val="20"/>
              </w:rPr>
              <w:t>набивного</w:t>
            </w:r>
            <w:r>
              <w:rPr>
                <w:spacing w:val="-7"/>
                <w:sz w:val="20"/>
              </w:rPr>
              <w:t xml:space="preserve"> </w:t>
            </w:r>
            <w:r>
              <w:rPr>
                <w:sz w:val="20"/>
              </w:rPr>
              <w:t>мяча</w:t>
            </w:r>
            <w:r>
              <w:rPr>
                <w:spacing w:val="-9"/>
                <w:sz w:val="20"/>
              </w:rPr>
              <w:t xml:space="preserve"> </w:t>
            </w:r>
            <w:r>
              <w:rPr>
                <w:spacing w:val="-4"/>
                <w:sz w:val="20"/>
              </w:rPr>
              <w:t>(см)</w:t>
            </w:r>
          </w:p>
        </w:tc>
        <w:tc>
          <w:tcPr>
            <w:tcW w:w="664" w:type="dxa"/>
          </w:tcPr>
          <w:p w:rsidR="00AD6F70" w:rsidRDefault="0063066C">
            <w:pPr>
              <w:pStyle w:val="TableParagraph"/>
              <w:ind w:left="108"/>
              <w:rPr>
                <w:sz w:val="20"/>
              </w:rPr>
            </w:pPr>
            <w:r>
              <w:rPr>
                <w:spacing w:val="-5"/>
                <w:sz w:val="20"/>
              </w:rPr>
              <w:t>430</w:t>
            </w:r>
          </w:p>
        </w:tc>
        <w:tc>
          <w:tcPr>
            <w:tcW w:w="667" w:type="dxa"/>
          </w:tcPr>
          <w:p w:rsidR="00AD6F70" w:rsidRDefault="0063066C">
            <w:pPr>
              <w:pStyle w:val="TableParagraph"/>
              <w:ind w:left="108"/>
              <w:rPr>
                <w:sz w:val="20"/>
              </w:rPr>
            </w:pPr>
            <w:r>
              <w:rPr>
                <w:spacing w:val="-5"/>
                <w:sz w:val="20"/>
              </w:rPr>
              <w:t>350</w:t>
            </w:r>
          </w:p>
        </w:tc>
        <w:tc>
          <w:tcPr>
            <w:tcW w:w="664" w:type="dxa"/>
          </w:tcPr>
          <w:p w:rsidR="00AD6F70" w:rsidRDefault="0063066C">
            <w:pPr>
              <w:pStyle w:val="TableParagraph"/>
              <w:ind w:left="109"/>
              <w:rPr>
                <w:sz w:val="20"/>
              </w:rPr>
            </w:pPr>
            <w:r>
              <w:rPr>
                <w:spacing w:val="-5"/>
                <w:sz w:val="20"/>
              </w:rPr>
              <w:t>305</w:t>
            </w:r>
          </w:p>
        </w:tc>
        <w:tc>
          <w:tcPr>
            <w:tcW w:w="666" w:type="dxa"/>
          </w:tcPr>
          <w:p w:rsidR="00AD6F70" w:rsidRDefault="0063066C">
            <w:pPr>
              <w:pStyle w:val="TableParagraph"/>
              <w:ind w:left="110"/>
              <w:rPr>
                <w:sz w:val="20"/>
              </w:rPr>
            </w:pPr>
            <w:r>
              <w:rPr>
                <w:spacing w:val="-5"/>
                <w:sz w:val="20"/>
              </w:rPr>
              <w:t>355</w:t>
            </w:r>
          </w:p>
        </w:tc>
        <w:tc>
          <w:tcPr>
            <w:tcW w:w="664" w:type="dxa"/>
          </w:tcPr>
          <w:p w:rsidR="00AD6F70" w:rsidRDefault="0063066C">
            <w:pPr>
              <w:pStyle w:val="TableParagraph"/>
              <w:ind w:left="111"/>
              <w:rPr>
                <w:sz w:val="20"/>
              </w:rPr>
            </w:pPr>
            <w:r>
              <w:rPr>
                <w:spacing w:val="-5"/>
                <w:sz w:val="20"/>
              </w:rPr>
              <w:t>300</w:t>
            </w:r>
          </w:p>
        </w:tc>
        <w:tc>
          <w:tcPr>
            <w:tcW w:w="666" w:type="dxa"/>
          </w:tcPr>
          <w:p w:rsidR="00AD6F70" w:rsidRDefault="0063066C">
            <w:pPr>
              <w:pStyle w:val="TableParagraph"/>
              <w:ind w:left="112"/>
              <w:rPr>
                <w:sz w:val="20"/>
              </w:rPr>
            </w:pPr>
            <w:r>
              <w:rPr>
                <w:spacing w:val="-5"/>
                <w:sz w:val="20"/>
              </w:rPr>
              <w:t>250</w:t>
            </w:r>
          </w:p>
        </w:tc>
      </w:tr>
      <w:tr w:rsidR="00AD6F70">
        <w:trPr>
          <w:trHeight w:val="230"/>
        </w:trPr>
        <w:tc>
          <w:tcPr>
            <w:tcW w:w="5295" w:type="dxa"/>
          </w:tcPr>
          <w:p w:rsidR="00AD6F70" w:rsidRDefault="0063066C">
            <w:pPr>
              <w:pStyle w:val="TableParagraph"/>
              <w:ind w:left="1694"/>
              <w:rPr>
                <w:sz w:val="20"/>
              </w:rPr>
            </w:pPr>
            <w:r>
              <w:rPr>
                <w:sz w:val="20"/>
              </w:rPr>
              <w:t>ЛЕГКАЯ</w:t>
            </w:r>
            <w:r>
              <w:rPr>
                <w:spacing w:val="-9"/>
                <w:sz w:val="20"/>
              </w:rPr>
              <w:t xml:space="preserve"> </w:t>
            </w:r>
            <w:r>
              <w:rPr>
                <w:spacing w:val="-2"/>
                <w:sz w:val="20"/>
              </w:rPr>
              <w:t>АТЛЕТИКА</w:t>
            </w:r>
          </w:p>
        </w:tc>
        <w:tc>
          <w:tcPr>
            <w:tcW w:w="664" w:type="dxa"/>
          </w:tcPr>
          <w:p w:rsidR="00AD6F70" w:rsidRDefault="00AD6F70">
            <w:pPr>
              <w:pStyle w:val="TableParagraph"/>
              <w:spacing w:line="240" w:lineRule="auto"/>
              <w:ind w:left="0"/>
              <w:rPr>
                <w:sz w:val="16"/>
              </w:rPr>
            </w:pPr>
          </w:p>
        </w:tc>
        <w:tc>
          <w:tcPr>
            <w:tcW w:w="667" w:type="dxa"/>
          </w:tcPr>
          <w:p w:rsidR="00AD6F70" w:rsidRDefault="00AD6F70">
            <w:pPr>
              <w:pStyle w:val="TableParagraph"/>
              <w:spacing w:line="240" w:lineRule="auto"/>
              <w:ind w:left="0"/>
              <w:rPr>
                <w:sz w:val="16"/>
              </w:rPr>
            </w:pPr>
          </w:p>
        </w:tc>
        <w:tc>
          <w:tcPr>
            <w:tcW w:w="664" w:type="dxa"/>
          </w:tcPr>
          <w:p w:rsidR="00AD6F70" w:rsidRDefault="00AD6F70">
            <w:pPr>
              <w:pStyle w:val="TableParagraph"/>
              <w:spacing w:line="240" w:lineRule="auto"/>
              <w:ind w:left="0"/>
              <w:rPr>
                <w:sz w:val="16"/>
              </w:rPr>
            </w:pPr>
          </w:p>
        </w:tc>
        <w:tc>
          <w:tcPr>
            <w:tcW w:w="666" w:type="dxa"/>
          </w:tcPr>
          <w:p w:rsidR="00AD6F70" w:rsidRDefault="00AD6F70">
            <w:pPr>
              <w:pStyle w:val="TableParagraph"/>
              <w:spacing w:line="240" w:lineRule="auto"/>
              <w:ind w:left="0"/>
              <w:rPr>
                <w:sz w:val="16"/>
              </w:rPr>
            </w:pPr>
          </w:p>
        </w:tc>
        <w:tc>
          <w:tcPr>
            <w:tcW w:w="664" w:type="dxa"/>
          </w:tcPr>
          <w:p w:rsidR="00AD6F70" w:rsidRDefault="00AD6F70">
            <w:pPr>
              <w:pStyle w:val="TableParagraph"/>
              <w:spacing w:line="240" w:lineRule="auto"/>
              <w:ind w:left="0"/>
              <w:rPr>
                <w:sz w:val="16"/>
              </w:rPr>
            </w:pPr>
          </w:p>
        </w:tc>
        <w:tc>
          <w:tcPr>
            <w:tcW w:w="666" w:type="dxa"/>
          </w:tcPr>
          <w:p w:rsidR="00AD6F70" w:rsidRDefault="00AD6F70">
            <w:pPr>
              <w:pStyle w:val="TableParagraph"/>
              <w:spacing w:line="240" w:lineRule="auto"/>
              <w:ind w:left="0"/>
              <w:rPr>
                <w:sz w:val="16"/>
              </w:rPr>
            </w:pPr>
          </w:p>
        </w:tc>
      </w:tr>
      <w:tr w:rsidR="00AD6F70">
        <w:trPr>
          <w:trHeight w:val="230"/>
        </w:trPr>
        <w:tc>
          <w:tcPr>
            <w:tcW w:w="5295" w:type="dxa"/>
          </w:tcPr>
          <w:p w:rsidR="00AD6F70" w:rsidRDefault="0063066C">
            <w:pPr>
              <w:pStyle w:val="TableParagraph"/>
              <w:rPr>
                <w:sz w:val="20"/>
              </w:rPr>
            </w:pPr>
            <w:r>
              <w:rPr>
                <w:sz w:val="20"/>
              </w:rPr>
              <w:t>Челночный</w:t>
            </w:r>
            <w:r>
              <w:rPr>
                <w:spacing w:val="-6"/>
                <w:sz w:val="20"/>
              </w:rPr>
              <w:t xml:space="preserve"> </w:t>
            </w:r>
            <w:r>
              <w:rPr>
                <w:sz w:val="20"/>
              </w:rPr>
              <w:t>бег</w:t>
            </w:r>
            <w:r>
              <w:rPr>
                <w:spacing w:val="-5"/>
                <w:sz w:val="20"/>
              </w:rPr>
              <w:t xml:space="preserve"> </w:t>
            </w:r>
            <w:r>
              <w:rPr>
                <w:sz w:val="20"/>
              </w:rPr>
              <w:t>3х10</w:t>
            </w:r>
            <w:r>
              <w:rPr>
                <w:spacing w:val="-3"/>
                <w:sz w:val="20"/>
              </w:rPr>
              <w:t xml:space="preserve"> </w:t>
            </w:r>
            <w:r>
              <w:rPr>
                <w:sz w:val="20"/>
              </w:rPr>
              <w:t>м</w:t>
            </w:r>
            <w:r>
              <w:rPr>
                <w:spacing w:val="-3"/>
                <w:sz w:val="20"/>
              </w:rPr>
              <w:t xml:space="preserve"> </w:t>
            </w:r>
            <w:r>
              <w:rPr>
                <w:spacing w:val="-2"/>
                <w:sz w:val="20"/>
              </w:rPr>
              <w:t>(сек.)</w:t>
            </w:r>
          </w:p>
        </w:tc>
        <w:tc>
          <w:tcPr>
            <w:tcW w:w="664" w:type="dxa"/>
          </w:tcPr>
          <w:p w:rsidR="00AD6F70" w:rsidRDefault="0063066C">
            <w:pPr>
              <w:pStyle w:val="TableParagraph"/>
              <w:ind w:left="108"/>
              <w:rPr>
                <w:sz w:val="20"/>
              </w:rPr>
            </w:pPr>
            <w:r>
              <w:rPr>
                <w:spacing w:val="-5"/>
                <w:sz w:val="20"/>
              </w:rPr>
              <w:t>8,4</w:t>
            </w:r>
          </w:p>
        </w:tc>
        <w:tc>
          <w:tcPr>
            <w:tcW w:w="667" w:type="dxa"/>
          </w:tcPr>
          <w:p w:rsidR="00AD6F70" w:rsidRDefault="0063066C">
            <w:pPr>
              <w:pStyle w:val="TableParagraph"/>
              <w:ind w:left="108"/>
              <w:rPr>
                <w:sz w:val="20"/>
              </w:rPr>
            </w:pPr>
            <w:r>
              <w:rPr>
                <w:spacing w:val="-5"/>
                <w:sz w:val="20"/>
              </w:rPr>
              <w:t>9,0</w:t>
            </w:r>
          </w:p>
        </w:tc>
        <w:tc>
          <w:tcPr>
            <w:tcW w:w="664" w:type="dxa"/>
          </w:tcPr>
          <w:p w:rsidR="00AD6F70" w:rsidRDefault="0063066C">
            <w:pPr>
              <w:pStyle w:val="TableParagraph"/>
              <w:ind w:left="109"/>
              <w:rPr>
                <w:sz w:val="20"/>
              </w:rPr>
            </w:pPr>
            <w:r>
              <w:rPr>
                <w:spacing w:val="-5"/>
                <w:sz w:val="20"/>
              </w:rPr>
              <w:t>9,3</w:t>
            </w:r>
          </w:p>
        </w:tc>
        <w:tc>
          <w:tcPr>
            <w:tcW w:w="666" w:type="dxa"/>
          </w:tcPr>
          <w:p w:rsidR="00AD6F70" w:rsidRDefault="0063066C">
            <w:pPr>
              <w:pStyle w:val="TableParagraph"/>
              <w:ind w:left="110"/>
              <w:rPr>
                <w:sz w:val="20"/>
              </w:rPr>
            </w:pPr>
            <w:r>
              <w:rPr>
                <w:spacing w:val="-5"/>
                <w:sz w:val="20"/>
              </w:rPr>
              <w:t>9,0</w:t>
            </w:r>
          </w:p>
        </w:tc>
        <w:tc>
          <w:tcPr>
            <w:tcW w:w="664" w:type="dxa"/>
          </w:tcPr>
          <w:p w:rsidR="00AD6F70" w:rsidRDefault="0063066C">
            <w:pPr>
              <w:pStyle w:val="TableParagraph"/>
              <w:ind w:left="111"/>
              <w:rPr>
                <w:sz w:val="20"/>
              </w:rPr>
            </w:pPr>
            <w:r>
              <w:rPr>
                <w:spacing w:val="-5"/>
                <w:sz w:val="20"/>
              </w:rPr>
              <w:t>9,5</w:t>
            </w:r>
          </w:p>
        </w:tc>
        <w:tc>
          <w:tcPr>
            <w:tcW w:w="666" w:type="dxa"/>
          </w:tcPr>
          <w:p w:rsidR="00AD6F70" w:rsidRDefault="0063066C">
            <w:pPr>
              <w:pStyle w:val="TableParagraph"/>
              <w:ind w:left="112"/>
              <w:rPr>
                <w:sz w:val="20"/>
              </w:rPr>
            </w:pPr>
            <w:r>
              <w:rPr>
                <w:spacing w:val="-4"/>
                <w:sz w:val="20"/>
              </w:rPr>
              <w:t>10,0</w:t>
            </w:r>
          </w:p>
        </w:tc>
      </w:tr>
      <w:tr w:rsidR="00AD6F70">
        <w:trPr>
          <w:trHeight w:val="230"/>
        </w:trPr>
        <w:tc>
          <w:tcPr>
            <w:tcW w:w="5295" w:type="dxa"/>
          </w:tcPr>
          <w:p w:rsidR="00AD6F70" w:rsidRDefault="0063066C">
            <w:pPr>
              <w:pStyle w:val="TableParagraph"/>
              <w:rPr>
                <w:sz w:val="20"/>
              </w:rPr>
            </w:pPr>
            <w:r>
              <w:rPr>
                <w:sz w:val="20"/>
              </w:rPr>
              <w:t>Челночный</w:t>
            </w:r>
            <w:r>
              <w:rPr>
                <w:spacing w:val="-6"/>
                <w:sz w:val="20"/>
              </w:rPr>
              <w:t xml:space="preserve"> </w:t>
            </w:r>
            <w:r>
              <w:rPr>
                <w:sz w:val="20"/>
              </w:rPr>
              <w:t>бег</w:t>
            </w:r>
            <w:r>
              <w:rPr>
                <w:spacing w:val="-5"/>
                <w:sz w:val="20"/>
              </w:rPr>
              <w:t xml:space="preserve"> </w:t>
            </w:r>
            <w:r>
              <w:rPr>
                <w:sz w:val="20"/>
              </w:rPr>
              <w:t>4х10</w:t>
            </w:r>
            <w:r>
              <w:rPr>
                <w:spacing w:val="-3"/>
                <w:sz w:val="20"/>
              </w:rPr>
              <w:t xml:space="preserve"> </w:t>
            </w:r>
            <w:r>
              <w:rPr>
                <w:sz w:val="20"/>
              </w:rPr>
              <w:t>м</w:t>
            </w:r>
            <w:r>
              <w:rPr>
                <w:spacing w:val="-3"/>
                <w:sz w:val="20"/>
              </w:rPr>
              <w:t xml:space="preserve"> </w:t>
            </w:r>
            <w:r>
              <w:rPr>
                <w:spacing w:val="-2"/>
                <w:sz w:val="20"/>
              </w:rPr>
              <w:t>(сек.)</w:t>
            </w:r>
          </w:p>
        </w:tc>
        <w:tc>
          <w:tcPr>
            <w:tcW w:w="664" w:type="dxa"/>
          </w:tcPr>
          <w:p w:rsidR="00AD6F70" w:rsidRDefault="0063066C">
            <w:pPr>
              <w:pStyle w:val="TableParagraph"/>
              <w:ind w:left="108"/>
              <w:rPr>
                <w:sz w:val="20"/>
              </w:rPr>
            </w:pPr>
            <w:r>
              <w:rPr>
                <w:spacing w:val="-4"/>
                <w:sz w:val="20"/>
              </w:rPr>
              <w:t>10,9</w:t>
            </w:r>
          </w:p>
        </w:tc>
        <w:tc>
          <w:tcPr>
            <w:tcW w:w="667" w:type="dxa"/>
          </w:tcPr>
          <w:p w:rsidR="00AD6F70" w:rsidRDefault="0063066C">
            <w:pPr>
              <w:pStyle w:val="TableParagraph"/>
              <w:ind w:left="108"/>
              <w:rPr>
                <w:sz w:val="20"/>
              </w:rPr>
            </w:pPr>
            <w:r>
              <w:rPr>
                <w:spacing w:val="-4"/>
                <w:sz w:val="20"/>
              </w:rPr>
              <w:t>11,4</w:t>
            </w:r>
          </w:p>
        </w:tc>
        <w:tc>
          <w:tcPr>
            <w:tcW w:w="664" w:type="dxa"/>
          </w:tcPr>
          <w:p w:rsidR="00AD6F70" w:rsidRDefault="0063066C">
            <w:pPr>
              <w:pStyle w:val="TableParagraph"/>
              <w:ind w:left="109"/>
              <w:rPr>
                <w:sz w:val="20"/>
              </w:rPr>
            </w:pPr>
            <w:r>
              <w:rPr>
                <w:spacing w:val="-4"/>
                <w:sz w:val="20"/>
              </w:rPr>
              <w:t>11,9</w:t>
            </w:r>
          </w:p>
        </w:tc>
        <w:tc>
          <w:tcPr>
            <w:tcW w:w="666" w:type="dxa"/>
          </w:tcPr>
          <w:p w:rsidR="00AD6F70" w:rsidRDefault="0063066C">
            <w:pPr>
              <w:pStyle w:val="TableParagraph"/>
              <w:ind w:left="110"/>
              <w:rPr>
                <w:sz w:val="20"/>
              </w:rPr>
            </w:pPr>
            <w:r>
              <w:rPr>
                <w:spacing w:val="-4"/>
                <w:sz w:val="20"/>
              </w:rPr>
              <w:t>11,2</w:t>
            </w:r>
          </w:p>
        </w:tc>
        <w:tc>
          <w:tcPr>
            <w:tcW w:w="664" w:type="dxa"/>
          </w:tcPr>
          <w:p w:rsidR="00AD6F70" w:rsidRDefault="0063066C">
            <w:pPr>
              <w:pStyle w:val="TableParagraph"/>
              <w:ind w:left="111"/>
              <w:rPr>
                <w:sz w:val="20"/>
              </w:rPr>
            </w:pPr>
            <w:r>
              <w:rPr>
                <w:spacing w:val="-4"/>
                <w:sz w:val="20"/>
              </w:rPr>
              <w:t>11,7</w:t>
            </w:r>
          </w:p>
        </w:tc>
        <w:tc>
          <w:tcPr>
            <w:tcW w:w="666" w:type="dxa"/>
          </w:tcPr>
          <w:p w:rsidR="00AD6F70" w:rsidRDefault="0063066C">
            <w:pPr>
              <w:pStyle w:val="TableParagraph"/>
              <w:ind w:left="112"/>
              <w:rPr>
                <w:sz w:val="20"/>
              </w:rPr>
            </w:pPr>
            <w:r>
              <w:rPr>
                <w:spacing w:val="-4"/>
                <w:sz w:val="20"/>
              </w:rPr>
              <w:t>12,2</w:t>
            </w:r>
          </w:p>
        </w:tc>
      </w:tr>
      <w:tr w:rsidR="00AD6F70">
        <w:trPr>
          <w:trHeight w:val="230"/>
        </w:trPr>
        <w:tc>
          <w:tcPr>
            <w:tcW w:w="5295" w:type="dxa"/>
          </w:tcPr>
          <w:p w:rsidR="00AD6F70" w:rsidRDefault="0063066C">
            <w:pPr>
              <w:pStyle w:val="TableParagraph"/>
              <w:rPr>
                <w:sz w:val="20"/>
              </w:rPr>
            </w:pPr>
            <w:r>
              <w:rPr>
                <w:sz w:val="20"/>
              </w:rPr>
              <w:t>1.</w:t>
            </w:r>
            <w:r>
              <w:rPr>
                <w:spacing w:val="-2"/>
                <w:sz w:val="20"/>
              </w:rPr>
              <w:t xml:space="preserve"> </w:t>
            </w:r>
            <w:r>
              <w:rPr>
                <w:sz w:val="20"/>
              </w:rPr>
              <w:t>Бег 60</w:t>
            </w:r>
            <w:r>
              <w:rPr>
                <w:spacing w:val="-2"/>
                <w:sz w:val="20"/>
              </w:rPr>
              <w:t xml:space="preserve"> </w:t>
            </w:r>
            <w:r>
              <w:rPr>
                <w:sz w:val="20"/>
              </w:rPr>
              <w:t>м,</w:t>
            </w:r>
            <w:r>
              <w:rPr>
                <w:spacing w:val="-2"/>
                <w:sz w:val="20"/>
              </w:rPr>
              <w:t xml:space="preserve"> </w:t>
            </w:r>
            <w:r>
              <w:rPr>
                <w:spacing w:val="-10"/>
                <w:sz w:val="20"/>
              </w:rPr>
              <w:t>с</w:t>
            </w:r>
          </w:p>
        </w:tc>
        <w:tc>
          <w:tcPr>
            <w:tcW w:w="664" w:type="dxa"/>
          </w:tcPr>
          <w:p w:rsidR="00AD6F70" w:rsidRDefault="0063066C">
            <w:pPr>
              <w:pStyle w:val="TableParagraph"/>
              <w:ind w:left="108"/>
              <w:rPr>
                <w:sz w:val="20"/>
              </w:rPr>
            </w:pPr>
            <w:r>
              <w:rPr>
                <w:spacing w:val="-5"/>
                <w:sz w:val="20"/>
              </w:rPr>
              <w:t>9,8</w:t>
            </w:r>
          </w:p>
        </w:tc>
        <w:tc>
          <w:tcPr>
            <w:tcW w:w="667" w:type="dxa"/>
          </w:tcPr>
          <w:p w:rsidR="00AD6F70" w:rsidRDefault="0063066C">
            <w:pPr>
              <w:pStyle w:val="TableParagraph"/>
              <w:ind w:left="108"/>
              <w:rPr>
                <w:sz w:val="20"/>
              </w:rPr>
            </w:pPr>
            <w:r>
              <w:rPr>
                <w:spacing w:val="-4"/>
                <w:sz w:val="20"/>
              </w:rPr>
              <w:t>10,4</w:t>
            </w:r>
          </w:p>
        </w:tc>
        <w:tc>
          <w:tcPr>
            <w:tcW w:w="664" w:type="dxa"/>
          </w:tcPr>
          <w:p w:rsidR="00AD6F70" w:rsidRDefault="0063066C">
            <w:pPr>
              <w:pStyle w:val="TableParagraph"/>
              <w:ind w:left="109"/>
              <w:rPr>
                <w:sz w:val="20"/>
              </w:rPr>
            </w:pPr>
            <w:r>
              <w:rPr>
                <w:spacing w:val="-4"/>
                <w:sz w:val="20"/>
              </w:rPr>
              <w:t>11,1</w:t>
            </w:r>
          </w:p>
        </w:tc>
        <w:tc>
          <w:tcPr>
            <w:tcW w:w="666" w:type="dxa"/>
          </w:tcPr>
          <w:p w:rsidR="00AD6F70" w:rsidRDefault="0063066C">
            <w:pPr>
              <w:pStyle w:val="TableParagraph"/>
              <w:ind w:left="110"/>
              <w:rPr>
                <w:sz w:val="20"/>
              </w:rPr>
            </w:pPr>
            <w:r>
              <w:rPr>
                <w:spacing w:val="-4"/>
                <w:sz w:val="20"/>
              </w:rPr>
              <w:t>10,3</w:t>
            </w:r>
          </w:p>
        </w:tc>
        <w:tc>
          <w:tcPr>
            <w:tcW w:w="664" w:type="dxa"/>
          </w:tcPr>
          <w:p w:rsidR="00AD6F70" w:rsidRDefault="0063066C">
            <w:pPr>
              <w:pStyle w:val="TableParagraph"/>
              <w:ind w:left="111"/>
              <w:rPr>
                <w:sz w:val="20"/>
              </w:rPr>
            </w:pPr>
            <w:r>
              <w:rPr>
                <w:spacing w:val="-4"/>
                <w:sz w:val="20"/>
              </w:rPr>
              <w:t>10,6</w:t>
            </w:r>
          </w:p>
        </w:tc>
        <w:tc>
          <w:tcPr>
            <w:tcW w:w="666" w:type="dxa"/>
          </w:tcPr>
          <w:p w:rsidR="00AD6F70" w:rsidRDefault="0063066C">
            <w:pPr>
              <w:pStyle w:val="TableParagraph"/>
              <w:ind w:left="112"/>
              <w:rPr>
                <w:sz w:val="20"/>
              </w:rPr>
            </w:pPr>
            <w:r>
              <w:rPr>
                <w:spacing w:val="-4"/>
                <w:sz w:val="20"/>
              </w:rPr>
              <w:t>11,2</w:t>
            </w:r>
          </w:p>
        </w:tc>
      </w:tr>
      <w:tr w:rsidR="00AD6F70">
        <w:trPr>
          <w:trHeight w:val="230"/>
        </w:trPr>
        <w:tc>
          <w:tcPr>
            <w:tcW w:w="5295" w:type="dxa"/>
          </w:tcPr>
          <w:p w:rsidR="00AD6F70" w:rsidRDefault="0063066C">
            <w:pPr>
              <w:pStyle w:val="TableParagraph"/>
              <w:rPr>
                <w:sz w:val="20"/>
              </w:rPr>
            </w:pPr>
            <w:r>
              <w:rPr>
                <w:sz w:val="20"/>
              </w:rPr>
              <w:t>2.</w:t>
            </w:r>
            <w:r>
              <w:rPr>
                <w:spacing w:val="-3"/>
                <w:sz w:val="20"/>
              </w:rPr>
              <w:t xml:space="preserve"> </w:t>
            </w:r>
            <w:r>
              <w:rPr>
                <w:sz w:val="20"/>
              </w:rPr>
              <w:t>Бег</w:t>
            </w:r>
            <w:r>
              <w:rPr>
                <w:spacing w:val="-3"/>
                <w:sz w:val="20"/>
              </w:rPr>
              <w:t xml:space="preserve"> </w:t>
            </w:r>
            <w:r>
              <w:rPr>
                <w:sz w:val="20"/>
              </w:rPr>
              <w:t>300</w:t>
            </w:r>
            <w:r>
              <w:rPr>
                <w:spacing w:val="-2"/>
                <w:sz w:val="20"/>
              </w:rPr>
              <w:t xml:space="preserve"> </w:t>
            </w:r>
            <w:r>
              <w:rPr>
                <w:sz w:val="20"/>
              </w:rPr>
              <w:t>м,</w:t>
            </w:r>
            <w:r>
              <w:rPr>
                <w:spacing w:val="-5"/>
                <w:sz w:val="20"/>
              </w:rPr>
              <w:t xml:space="preserve"> </w:t>
            </w:r>
            <w:r>
              <w:rPr>
                <w:sz w:val="20"/>
              </w:rPr>
              <w:t>мин,</w:t>
            </w:r>
            <w:r>
              <w:rPr>
                <w:spacing w:val="-3"/>
                <w:sz w:val="20"/>
              </w:rPr>
              <w:t xml:space="preserve"> </w:t>
            </w:r>
            <w:r>
              <w:rPr>
                <w:spacing w:val="-10"/>
                <w:sz w:val="20"/>
              </w:rPr>
              <w:t>с</w:t>
            </w:r>
          </w:p>
        </w:tc>
        <w:tc>
          <w:tcPr>
            <w:tcW w:w="664" w:type="dxa"/>
          </w:tcPr>
          <w:p w:rsidR="00AD6F70" w:rsidRDefault="0063066C">
            <w:pPr>
              <w:pStyle w:val="TableParagraph"/>
              <w:ind w:left="108"/>
              <w:rPr>
                <w:sz w:val="20"/>
              </w:rPr>
            </w:pPr>
            <w:r>
              <w:rPr>
                <w:spacing w:val="-4"/>
                <w:sz w:val="20"/>
              </w:rPr>
              <w:t>1.00</w:t>
            </w:r>
          </w:p>
        </w:tc>
        <w:tc>
          <w:tcPr>
            <w:tcW w:w="667" w:type="dxa"/>
          </w:tcPr>
          <w:p w:rsidR="00AD6F70" w:rsidRDefault="0063066C">
            <w:pPr>
              <w:pStyle w:val="TableParagraph"/>
              <w:ind w:left="108"/>
              <w:rPr>
                <w:sz w:val="20"/>
              </w:rPr>
            </w:pPr>
            <w:r>
              <w:rPr>
                <w:spacing w:val="-4"/>
                <w:sz w:val="20"/>
              </w:rPr>
              <w:t>1.04</w:t>
            </w:r>
          </w:p>
        </w:tc>
        <w:tc>
          <w:tcPr>
            <w:tcW w:w="664" w:type="dxa"/>
          </w:tcPr>
          <w:p w:rsidR="00AD6F70" w:rsidRDefault="0063066C">
            <w:pPr>
              <w:pStyle w:val="TableParagraph"/>
              <w:ind w:left="109"/>
              <w:rPr>
                <w:sz w:val="20"/>
              </w:rPr>
            </w:pPr>
            <w:r>
              <w:rPr>
                <w:spacing w:val="-4"/>
                <w:sz w:val="20"/>
              </w:rPr>
              <w:t>1.10</w:t>
            </w:r>
          </w:p>
        </w:tc>
        <w:tc>
          <w:tcPr>
            <w:tcW w:w="666" w:type="dxa"/>
          </w:tcPr>
          <w:p w:rsidR="00AD6F70" w:rsidRDefault="0063066C">
            <w:pPr>
              <w:pStyle w:val="TableParagraph"/>
              <w:ind w:left="110"/>
              <w:rPr>
                <w:sz w:val="20"/>
              </w:rPr>
            </w:pPr>
            <w:r>
              <w:rPr>
                <w:spacing w:val="-4"/>
                <w:sz w:val="20"/>
              </w:rPr>
              <w:t>1.02</w:t>
            </w:r>
          </w:p>
        </w:tc>
        <w:tc>
          <w:tcPr>
            <w:tcW w:w="664" w:type="dxa"/>
          </w:tcPr>
          <w:p w:rsidR="00AD6F70" w:rsidRDefault="0063066C">
            <w:pPr>
              <w:pStyle w:val="TableParagraph"/>
              <w:ind w:left="111"/>
              <w:rPr>
                <w:sz w:val="20"/>
              </w:rPr>
            </w:pPr>
            <w:r>
              <w:rPr>
                <w:spacing w:val="-4"/>
                <w:sz w:val="20"/>
              </w:rPr>
              <w:t>1.06</w:t>
            </w:r>
          </w:p>
        </w:tc>
        <w:tc>
          <w:tcPr>
            <w:tcW w:w="666" w:type="dxa"/>
          </w:tcPr>
          <w:p w:rsidR="00AD6F70" w:rsidRDefault="0063066C">
            <w:pPr>
              <w:pStyle w:val="TableParagraph"/>
              <w:ind w:left="112"/>
              <w:rPr>
                <w:sz w:val="20"/>
              </w:rPr>
            </w:pPr>
            <w:r>
              <w:rPr>
                <w:spacing w:val="-4"/>
                <w:sz w:val="20"/>
              </w:rPr>
              <w:t>1.12</w:t>
            </w:r>
          </w:p>
        </w:tc>
      </w:tr>
      <w:tr w:rsidR="00AD6F70">
        <w:trPr>
          <w:trHeight w:val="230"/>
        </w:trPr>
        <w:tc>
          <w:tcPr>
            <w:tcW w:w="5295" w:type="dxa"/>
          </w:tcPr>
          <w:p w:rsidR="00AD6F70" w:rsidRDefault="0063066C">
            <w:pPr>
              <w:pStyle w:val="TableParagraph"/>
              <w:rPr>
                <w:sz w:val="20"/>
              </w:rPr>
            </w:pPr>
            <w:r>
              <w:rPr>
                <w:sz w:val="20"/>
              </w:rPr>
              <w:t>3.</w:t>
            </w:r>
            <w:r>
              <w:rPr>
                <w:spacing w:val="-3"/>
                <w:sz w:val="20"/>
              </w:rPr>
              <w:t xml:space="preserve"> </w:t>
            </w:r>
            <w:r>
              <w:rPr>
                <w:sz w:val="20"/>
              </w:rPr>
              <w:t>Бег</w:t>
            </w:r>
            <w:r>
              <w:rPr>
                <w:spacing w:val="-3"/>
                <w:sz w:val="20"/>
              </w:rPr>
              <w:t xml:space="preserve"> </w:t>
            </w:r>
            <w:r>
              <w:rPr>
                <w:sz w:val="20"/>
              </w:rPr>
              <w:t>1000</w:t>
            </w:r>
            <w:r>
              <w:rPr>
                <w:spacing w:val="-4"/>
                <w:sz w:val="20"/>
              </w:rPr>
              <w:t xml:space="preserve"> </w:t>
            </w:r>
            <w:r>
              <w:rPr>
                <w:sz w:val="20"/>
              </w:rPr>
              <w:t>м,</w:t>
            </w:r>
            <w:r>
              <w:rPr>
                <w:spacing w:val="-3"/>
                <w:sz w:val="20"/>
              </w:rPr>
              <w:t xml:space="preserve"> </w:t>
            </w:r>
            <w:r>
              <w:rPr>
                <w:sz w:val="20"/>
              </w:rPr>
              <w:t>мин,</w:t>
            </w:r>
            <w:r>
              <w:rPr>
                <w:spacing w:val="-3"/>
                <w:sz w:val="20"/>
              </w:rPr>
              <w:t xml:space="preserve"> </w:t>
            </w:r>
            <w:r>
              <w:rPr>
                <w:spacing w:val="-10"/>
                <w:sz w:val="20"/>
              </w:rPr>
              <w:t>с</w:t>
            </w:r>
          </w:p>
        </w:tc>
        <w:tc>
          <w:tcPr>
            <w:tcW w:w="664" w:type="dxa"/>
          </w:tcPr>
          <w:p w:rsidR="00AD6F70" w:rsidRDefault="0063066C">
            <w:pPr>
              <w:pStyle w:val="TableParagraph"/>
              <w:ind w:left="108"/>
              <w:rPr>
                <w:sz w:val="20"/>
              </w:rPr>
            </w:pPr>
            <w:r>
              <w:rPr>
                <w:spacing w:val="-4"/>
                <w:sz w:val="20"/>
              </w:rPr>
              <w:t>4.20</w:t>
            </w:r>
          </w:p>
        </w:tc>
        <w:tc>
          <w:tcPr>
            <w:tcW w:w="667" w:type="dxa"/>
          </w:tcPr>
          <w:p w:rsidR="00AD6F70" w:rsidRDefault="0063066C">
            <w:pPr>
              <w:pStyle w:val="TableParagraph"/>
              <w:ind w:left="108"/>
              <w:rPr>
                <w:sz w:val="20"/>
              </w:rPr>
            </w:pPr>
            <w:r>
              <w:rPr>
                <w:spacing w:val="-4"/>
                <w:sz w:val="20"/>
              </w:rPr>
              <w:t>4.40</w:t>
            </w:r>
          </w:p>
        </w:tc>
        <w:tc>
          <w:tcPr>
            <w:tcW w:w="664" w:type="dxa"/>
          </w:tcPr>
          <w:p w:rsidR="00AD6F70" w:rsidRDefault="0063066C">
            <w:pPr>
              <w:pStyle w:val="TableParagraph"/>
              <w:ind w:left="109"/>
              <w:rPr>
                <w:sz w:val="20"/>
              </w:rPr>
            </w:pPr>
            <w:r>
              <w:rPr>
                <w:spacing w:val="-4"/>
                <w:sz w:val="20"/>
              </w:rPr>
              <w:t>5.00</w:t>
            </w:r>
          </w:p>
        </w:tc>
        <w:tc>
          <w:tcPr>
            <w:tcW w:w="666" w:type="dxa"/>
          </w:tcPr>
          <w:p w:rsidR="00AD6F70" w:rsidRDefault="0063066C">
            <w:pPr>
              <w:pStyle w:val="TableParagraph"/>
              <w:ind w:left="110"/>
              <w:rPr>
                <w:sz w:val="20"/>
              </w:rPr>
            </w:pPr>
            <w:r>
              <w:rPr>
                <w:spacing w:val="-4"/>
                <w:sz w:val="20"/>
              </w:rPr>
              <w:t>4.40</w:t>
            </w:r>
          </w:p>
        </w:tc>
        <w:tc>
          <w:tcPr>
            <w:tcW w:w="664" w:type="dxa"/>
          </w:tcPr>
          <w:p w:rsidR="00AD6F70" w:rsidRDefault="0063066C">
            <w:pPr>
              <w:pStyle w:val="TableParagraph"/>
              <w:ind w:left="111"/>
              <w:rPr>
                <w:sz w:val="20"/>
              </w:rPr>
            </w:pPr>
            <w:r>
              <w:rPr>
                <w:spacing w:val="-4"/>
                <w:sz w:val="20"/>
              </w:rPr>
              <w:t>5.00</w:t>
            </w:r>
          </w:p>
        </w:tc>
        <w:tc>
          <w:tcPr>
            <w:tcW w:w="666" w:type="dxa"/>
          </w:tcPr>
          <w:p w:rsidR="00AD6F70" w:rsidRDefault="0063066C">
            <w:pPr>
              <w:pStyle w:val="TableParagraph"/>
              <w:ind w:left="112"/>
              <w:rPr>
                <w:sz w:val="20"/>
              </w:rPr>
            </w:pPr>
            <w:r>
              <w:rPr>
                <w:spacing w:val="-4"/>
                <w:sz w:val="20"/>
              </w:rPr>
              <w:t>5.30</w:t>
            </w:r>
          </w:p>
        </w:tc>
      </w:tr>
      <w:tr w:rsidR="00AD6F70">
        <w:trPr>
          <w:trHeight w:val="230"/>
        </w:trPr>
        <w:tc>
          <w:tcPr>
            <w:tcW w:w="5295" w:type="dxa"/>
          </w:tcPr>
          <w:p w:rsidR="00AD6F70" w:rsidRDefault="0063066C">
            <w:pPr>
              <w:pStyle w:val="TableParagraph"/>
              <w:rPr>
                <w:sz w:val="20"/>
              </w:rPr>
            </w:pPr>
            <w:r>
              <w:rPr>
                <w:sz w:val="20"/>
              </w:rPr>
              <w:t>4.</w:t>
            </w:r>
            <w:r>
              <w:rPr>
                <w:spacing w:val="-4"/>
                <w:sz w:val="20"/>
              </w:rPr>
              <w:t xml:space="preserve"> </w:t>
            </w:r>
            <w:r>
              <w:rPr>
                <w:sz w:val="20"/>
              </w:rPr>
              <w:t>Бег</w:t>
            </w:r>
            <w:r>
              <w:rPr>
                <w:spacing w:val="-3"/>
                <w:sz w:val="20"/>
              </w:rPr>
              <w:t xml:space="preserve"> </w:t>
            </w:r>
            <w:r>
              <w:rPr>
                <w:sz w:val="20"/>
              </w:rPr>
              <w:t>1500</w:t>
            </w:r>
            <w:r>
              <w:rPr>
                <w:spacing w:val="-3"/>
                <w:sz w:val="20"/>
              </w:rPr>
              <w:t xml:space="preserve"> </w:t>
            </w:r>
            <w:r>
              <w:rPr>
                <w:sz w:val="20"/>
              </w:rPr>
              <w:t>м,</w:t>
            </w:r>
            <w:r>
              <w:rPr>
                <w:spacing w:val="-4"/>
                <w:sz w:val="20"/>
              </w:rPr>
              <w:t xml:space="preserve"> </w:t>
            </w:r>
            <w:r>
              <w:rPr>
                <w:sz w:val="20"/>
              </w:rPr>
              <w:t>мин,</w:t>
            </w:r>
            <w:r>
              <w:rPr>
                <w:spacing w:val="-3"/>
                <w:sz w:val="20"/>
              </w:rPr>
              <w:t xml:space="preserve"> </w:t>
            </w:r>
            <w:r>
              <w:rPr>
                <w:spacing w:val="-10"/>
                <w:sz w:val="20"/>
              </w:rPr>
              <w:t>с</w:t>
            </w:r>
          </w:p>
        </w:tc>
        <w:tc>
          <w:tcPr>
            <w:tcW w:w="664" w:type="dxa"/>
          </w:tcPr>
          <w:p w:rsidR="00AD6F70" w:rsidRDefault="0063066C">
            <w:pPr>
              <w:pStyle w:val="TableParagraph"/>
              <w:ind w:left="108"/>
              <w:rPr>
                <w:sz w:val="20"/>
              </w:rPr>
            </w:pPr>
            <w:r>
              <w:rPr>
                <w:spacing w:val="-4"/>
                <w:sz w:val="20"/>
              </w:rPr>
              <w:t>7.30</w:t>
            </w:r>
          </w:p>
        </w:tc>
        <w:tc>
          <w:tcPr>
            <w:tcW w:w="667" w:type="dxa"/>
          </w:tcPr>
          <w:p w:rsidR="00AD6F70" w:rsidRDefault="0063066C">
            <w:pPr>
              <w:pStyle w:val="TableParagraph"/>
              <w:ind w:left="108"/>
              <w:rPr>
                <w:sz w:val="20"/>
              </w:rPr>
            </w:pPr>
            <w:r>
              <w:rPr>
                <w:spacing w:val="-4"/>
                <w:sz w:val="20"/>
              </w:rPr>
              <w:t>7.50</w:t>
            </w:r>
          </w:p>
        </w:tc>
        <w:tc>
          <w:tcPr>
            <w:tcW w:w="664" w:type="dxa"/>
          </w:tcPr>
          <w:p w:rsidR="00AD6F70" w:rsidRDefault="0063066C">
            <w:pPr>
              <w:pStyle w:val="TableParagraph"/>
              <w:ind w:left="109"/>
              <w:rPr>
                <w:sz w:val="20"/>
              </w:rPr>
            </w:pPr>
            <w:r>
              <w:rPr>
                <w:spacing w:val="-4"/>
                <w:sz w:val="20"/>
              </w:rPr>
              <w:t>8.10</w:t>
            </w:r>
          </w:p>
        </w:tc>
        <w:tc>
          <w:tcPr>
            <w:tcW w:w="666" w:type="dxa"/>
          </w:tcPr>
          <w:p w:rsidR="00AD6F70" w:rsidRDefault="0063066C">
            <w:pPr>
              <w:pStyle w:val="TableParagraph"/>
              <w:ind w:left="110"/>
              <w:rPr>
                <w:sz w:val="20"/>
              </w:rPr>
            </w:pPr>
            <w:r>
              <w:rPr>
                <w:spacing w:val="-4"/>
                <w:sz w:val="20"/>
              </w:rPr>
              <w:t>8.00</w:t>
            </w:r>
          </w:p>
        </w:tc>
        <w:tc>
          <w:tcPr>
            <w:tcW w:w="664" w:type="dxa"/>
          </w:tcPr>
          <w:p w:rsidR="00AD6F70" w:rsidRDefault="0063066C">
            <w:pPr>
              <w:pStyle w:val="TableParagraph"/>
              <w:ind w:left="111"/>
              <w:rPr>
                <w:sz w:val="20"/>
              </w:rPr>
            </w:pPr>
            <w:r>
              <w:rPr>
                <w:spacing w:val="-4"/>
                <w:sz w:val="20"/>
              </w:rPr>
              <w:t>8.20</w:t>
            </w:r>
          </w:p>
        </w:tc>
        <w:tc>
          <w:tcPr>
            <w:tcW w:w="666" w:type="dxa"/>
          </w:tcPr>
          <w:p w:rsidR="00AD6F70" w:rsidRDefault="0063066C">
            <w:pPr>
              <w:pStyle w:val="TableParagraph"/>
              <w:ind w:left="112"/>
              <w:rPr>
                <w:sz w:val="20"/>
              </w:rPr>
            </w:pPr>
            <w:r>
              <w:rPr>
                <w:spacing w:val="-4"/>
                <w:sz w:val="20"/>
              </w:rPr>
              <w:t>8.40</w:t>
            </w:r>
          </w:p>
        </w:tc>
      </w:tr>
      <w:tr w:rsidR="00AD6F70">
        <w:trPr>
          <w:trHeight w:val="230"/>
        </w:trPr>
        <w:tc>
          <w:tcPr>
            <w:tcW w:w="5295" w:type="dxa"/>
          </w:tcPr>
          <w:p w:rsidR="00AD6F70" w:rsidRDefault="0063066C">
            <w:pPr>
              <w:pStyle w:val="TableParagraph"/>
              <w:rPr>
                <w:sz w:val="20"/>
              </w:rPr>
            </w:pPr>
            <w:r>
              <w:rPr>
                <w:sz w:val="20"/>
              </w:rPr>
              <w:lastRenderedPageBreak/>
              <w:t>5</w:t>
            </w:r>
            <w:r>
              <w:rPr>
                <w:spacing w:val="-4"/>
                <w:sz w:val="20"/>
              </w:rPr>
              <w:t xml:space="preserve"> </w:t>
            </w:r>
            <w:r>
              <w:rPr>
                <w:sz w:val="20"/>
              </w:rPr>
              <w:t>Бег</w:t>
            </w:r>
            <w:r>
              <w:rPr>
                <w:spacing w:val="-3"/>
                <w:sz w:val="20"/>
              </w:rPr>
              <w:t xml:space="preserve"> </w:t>
            </w:r>
            <w:r>
              <w:rPr>
                <w:sz w:val="20"/>
              </w:rPr>
              <w:t>2000</w:t>
            </w:r>
            <w:r>
              <w:rPr>
                <w:spacing w:val="-3"/>
                <w:sz w:val="20"/>
              </w:rPr>
              <w:t xml:space="preserve"> </w:t>
            </w:r>
            <w:r>
              <w:rPr>
                <w:sz w:val="20"/>
              </w:rPr>
              <w:t>м</w:t>
            </w:r>
            <w:r>
              <w:rPr>
                <w:spacing w:val="-5"/>
                <w:sz w:val="20"/>
              </w:rPr>
              <w:t xml:space="preserve"> </w:t>
            </w:r>
            <w:r>
              <w:rPr>
                <w:sz w:val="20"/>
              </w:rPr>
              <w:t>(мин-</w:t>
            </w:r>
            <w:r>
              <w:rPr>
                <w:spacing w:val="-2"/>
                <w:sz w:val="20"/>
              </w:rPr>
              <w:t>сек.)</w:t>
            </w:r>
          </w:p>
        </w:tc>
        <w:tc>
          <w:tcPr>
            <w:tcW w:w="664" w:type="dxa"/>
          </w:tcPr>
          <w:p w:rsidR="00AD6F70" w:rsidRDefault="0063066C">
            <w:pPr>
              <w:pStyle w:val="TableParagraph"/>
              <w:ind w:left="108"/>
              <w:rPr>
                <w:sz w:val="20"/>
              </w:rPr>
            </w:pPr>
            <w:r>
              <w:rPr>
                <w:spacing w:val="-2"/>
                <w:sz w:val="20"/>
              </w:rPr>
              <w:t>13,00</w:t>
            </w:r>
          </w:p>
        </w:tc>
        <w:tc>
          <w:tcPr>
            <w:tcW w:w="667" w:type="dxa"/>
          </w:tcPr>
          <w:p w:rsidR="00AD6F70" w:rsidRDefault="0063066C">
            <w:pPr>
              <w:pStyle w:val="TableParagraph"/>
              <w:ind w:left="108"/>
              <w:rPr>
                <w:sz w:val="20"/>
              </w:rPr>
            </w:pPr>
            <w:r>
              <w:rPr>
                <w:spacing w:val="-2"/>
                <w:sz w:val="20"/>
              </w:rPr>
              <w:t>14,00</w:t>
            </w:r>
          </w:p>
        </w:tc>
        <w:tc>
          <w:tcPr>
            <w:tcW w:w="664" w:type="dxa"/>
          </w:tcPr>
          <w:p w:rsidR="00AD6F70" w:rsidRDefault="0063066C">
            <w:pPr>
              <w:pStyle w:val="TableParagraph"/>
              <w:ind w:left="109"/>
              <w:rPr>
                <w:sz w:val="20"/>
              </w:rPr>
            </w:pPr>
            <w:r>
              <w:rPr>
                <w:spacing w:val="-2"/>
                <w:sz w:val="20"/>
              </w:rPr>
              <w:t>15,00</w:t>
            </w:r>
          </w:p>
        </w:tc>
        <w:tc>
          <w:tcPr>
            <w:tcW w:w="666" w:type="dxa"/>
          </w:tcPr>
          <w:p w:rsidR="00AD6F70" w:rsidRDefault="0063066C">
            <w:pPr>
              <w:pStyle w:val="TableParagraph"/>
              <w:ind w:left="110"/>
              <w:rPr>
                <w:sz w:val="20"/>
              </w:rPr>
            </w:pPr>
            <w:r>
              <w:rPr>
                <w:spacing w:val="-2"/>
                <w:sz w:val="20"/>
              </w:rPr>
              <w:t>14,00</w:t>
            </w:r>
          </w:p>
        </w:tc>
        <w:tc>
          <w:tcPr>
            <w:tcW w:w="664" w:type="dxa"/>
          </w:tcPr>
          <w:p w:rsidR="00AD6F70" w:rsidRDefault="0063066C">
            <w:pPr>
              <w:pStyle w:val="TableParagraph"/>
              <w:ind w:left="111"/>
              <w:rPr>
                <w:sz w:val="20"/>
              </w:rPr>
            </w:pPr>
            <w:r>
              <w:rPr>
                <w:spacing w:val="-2"/>
                <w:sz w:val="20"/>
              </w:rPr>
              <w:t>15,00</w:t>
            </w:r>
          </w:p>
        </w:tc>
        <w:tc>
          <w:tcPr>
            <w:tcW w:w="666" w:type="dxa"/>
          </w:tcPr>
          <w:p w:rsidR="00AD6F70" w:rsidRDefault="0063066C">
            <w:pPr>
              <w:pStyle w:val="TableParagraph"/>
              <w:ind w:left="112"/>
              <w:rPr>
                <w:sz w:val="20"/>
              </w:rPr>
            </w:pPr>
            <w:r>
              <w:rPr>
                <w:spacing w:val="-2"/>
                <w:sz w:val="20"/>
              </w:rPr>
              <w:t>16,00</w:t>
            </w:r>
          </w:p>
        </w:tc>
      </w:tr>
      <w:tr w:rsidR="00AD6F70">
        <w:trPr>
          <w:trHeight w:val="230"/>
        </w:trPr>
        <w:tc>
          <w:tcPr>
            <w:tcW w:w="5295" w:type="dxa"/>
          </w:tcPr>
          <w:p w:rsidR="00AD6F70" w:rsidRDefault="0063066C">
            <w:pPr>
              <w:pStyle w:val="TableParagraph"/>
              <w:rPr>
                <w:sz w:val="20"/>
              </w:rPr>
            </w:pPr>
            <w:r>
              <w:rPr>
                <w:sz w:val="20"/>
              </w:rPr>
              <w:t>6</w:t>
            </w:r>
            <w:r>
              <w:rPr>
                <w:spacing w:val="-3"/>
                <w:sz w:val="20"/>
              </w:rPr>
              <w:t xml:space="preserve"> </w:t>
            </w:r>
            <w:r>
              <w:rPr>
                <w:sz w:val="20"/>
              </w:rPr>
              <w:t>мин.</w:t>
            </w:r>
            <w:r>
              <w:rPr>
                <w:spacing w:val="-4"/>
                <w:sz w:val="20"/>
              </w:rPr>
              <w:t xml:space="preserve"> </w:t>
            </w:r>
            <w:r>
              <w:rPr>
                <w:spacing w:val="-5"/>
                <w:sz w:val="20"/>
              </w:rPr>
              <w:t>бег</w:t>
            </w:r>
          </w:p>
        </w:tc>
        <w:tc>
          <w:tcPr>
            <w:tcW w:w="664" w:type="dxa"/>
          </w:tcPr>
          <w:p w:rsidR="00AD6F70" w:rsidRDefault="0063066C">
            <w:pPr>
              <w:pStyle w:val="TableParagraph"/>
              <w:ind w:left="108"/>
              <w:rPr>
                <w:sz w:val="20"/>
              </w:rPr>
            </w:pPr>
            <w:r>
              <w:rPr>
                <w:spacing w:val="-4"/>
                <w:sz w:val="20"/>
              </w:rPr>
              <w:t>1250</w:t>
            </w:r>
          </w:p>
        </w:tc>
        <w:tc>
          <w:tcPr>
            <w:tcW w:w="667" w:type="dxa"/>
          </w:tcPr>
          <w:p w:rsidR="00AD6F70" w:rsidRDefault="0063066C">
            <w:pPr>
              <w:pStyle w:val="TableParagraph"/>
              <w:ind w:left="108"/>
              <w:rPr>
                <w:sz w:val="20"/>
              </w:rPr>
            </w:pPr>
            <w:r>
              <w:rPr>
                <w:spacing w:val="-4"/>
                <w:sz w:val="20"/>
              </w:rPr>
              <w:t>1100</w:t>
            </w:r>
          </w:p>
        </w:tc>
        <w:tc>
          <w:tcPr>
            <w:tcW w:w="664" w:type="dxa"/>
          </w:tcPr>
          <w:p w:rsidR="00AD6F70" w:rsidRDefault="0063066C">
            <w:pPr>
              <w:pStyle w:val="TableParagraph"/>
              <w:ind w:left="109"/>
              <w:rPr>
                <w:sz w:val="20"/>
              </w:rPr>
            </w:pPr>
            <w:r>
              <w:rPr>
                <w:spacing w:val="-5"/>
                <w:sz w:val="20"/>
              </w:rPr>
              <w:t>950</w:t>
            </w:r>
          </w:p>
        </w:tc>
        <w:tc>
          <w:tcPr>
            <w:tcW w:w="666" w:type="dxa"/>
          </w:tcPr>
          <w:p w:rsidR="00AD6F70" w:rsidRDefault="0063066C">
            <w:pPr>
              <w:pStyle w:val="TableParagraph"/>
              <w:ind w:left="110"/>
              <w:rPr>
                <w:sz w:val="20"/>
              </w:rPr>
            </w:pPr>
            <w:r>
              <w:rPr>
                <w:spacing w:val="-4"/>
                <w:sz w:val="20"/>
              </w:rPr>
              <w:t>1100</w:t>
            </w:r>
          </w:p>
        </w:tc>
        <w:tc>
          <w:tcPr>
            <w:tcW w:w="664" w:type="dxa"/>
          </w:tcPr>
          <w:p w:rsidR="00AD6F70" w:rsidRDefault="0063066C">
            <w:pPr>
              <w:pStyle w:val="TableParagraph"/>
              <w:ind w:left="111"/>
              <w:rPr>
                <w:sz w:val="20"/>
              </w:rPr>
            </w:pPr>
            <w:r>
              <w:rPr>
                <w:spacing w:val="-5"/>
                <w:sz w:val="20"/>
              </w:rPr>
              <w:t>900</w:t>
            </w:r>
          </w:p>
        </w:tc>
        <w:tc>
          <w:tcPr>
            <w:tcW w:w="666" w:type="dxa"/>
          </w:tcPr>
          <w:p w:rsidR="00AD6F70" w:rsidRDefault="0063066C">
            <w:pPr>
              <w:pStyle w:val="TableParagraph"/>
              <w:ind w:left="112"/>
              <w:rPr>
                <w:sz w:val="20"/>
              </w:rPr>
            </w:pPr>
            <w:r>
              <w:rPr>
                <w:spacing w:val="-5"/>
                <w:sz w:val="20"/>
              </w:rPr>
              <w:t>750</w:t>
            </w:r>
          </w:p>
        </w:tc>
      </w:tr>
      <w:tr w:rsidR="00AD6F70">
        <w:trPr>
          <w:trHeight w:val="230"/>
        </w:trPr>
        <w:tc>
          <w:tcPr>
            <w:tcW w:w="5295" w:type="dxa"/>
          </w:tcPr>
          <w:p w:rsidR="00AD6F70" w:rsidRDefault="0063066C">
            <w:pPr>
              <w:pStyle w:val="TableParagraph"/>
              <w:rPr>
                <w:sz w:val="20"/>
              </w:rPr>
            </w:pPr>
            <w:r>
              <w:rPr>
                <w:sz w:val="20"/>
              </w:rPr>
              <w:t>6.</w:t>
            </w:r>
            <w:r>
              <w:rPr>
                <w:spacing w:val="-4"/>
                <w:sz w:val="20"/>
              </w:rPr>
              <w:t xml:space="preserve"> </w:t>
            </w:r>
            <w:r>
              <w:rPr>
                <w:sz w:val="20"/>
              </w:rPr>
              <w:t>Прыжок</w:t>
            </w:r>
            <w:r>
              <w:rPr>
                <w:spacing w:val="-4"/>
                <w:sz w:val="20"/>
              </w:rPr>
              <w:t xml:space="preserve"> </w:t>
            </w:r>
            <w:r>
              <w:rPr>
                <w:sz w:val="20"/>
              </w:rPr>
              <w:t>в</w:t>
            </w:r>
            <w:r>
              <w:rPr>
                <w:spacing w:val="-4"/>
                <w:sz w:val="20"/>
              </w:rPr>
              <w:t xml:space="preserve"> </w:t>
            </w:r>
            <w:r>
              <w:rPr>
                <w:sz w:val="20"/>
              </w:rPr>
              <w:t>длину</w:t>
            </w:r>
            <w:r>
              <w:rPr>
                <w:spacing w:val="-4"/>
                <w:sz w:val="20"/>
              </w:rPr>
              <w:t xml:space="preserve"> </w:t>
            </w:r>
            <w:r>
              <w:rPr>
                <w:sz w:val="20"/>
              </w:rPr>
              <w:t>с</w:t>
            </w:r>
            <w:r>
              <w:rPr>
                <w:spacing w:val="-4"/>
                <w:sz w:val="20"/>
              </w:rPr>
              <w:t xml:space="preserve"> </w:t>
            </w:r>
            <w:r>
              <w:rPr>
                <w:sz w:val="20"/>
              </w:rPr>
              <w:t>разбега,</w:t>
            </w:r>
            <w:r>
              <w:rPr>
                <w:spacing w:val="-3"/>
                <w:sz w:val="20"/>
              </w:rPr>
              <w:t xml:space="preserve"> </w:t>
            </w:r>
            <w:r>
              <w:rPr>
                <w:spacing w:val="-5"/>
                <w:sz w:val="20"/>
              </w:rPr>
              <w:t>см</w:t>
            </w:r>
          </w:p>
        </w:tc>
        <w:tc>
          <w:tcPr>
            <w:tcW w:w="664" w:type="dxa"/>
          </w:tcPr>
          <w:p w:rsidR="00AD6F70" w:rsidRDefault="0063066C">
            <w:pPr>
              <w:pStyle w:val="TableParagraph"/>
              <w:ind w:left="108"/>
              <w:rPr>
                <w:sz w:val="20"/>
              </w:rPr>
            </w:pPr>
            <w:r>
              <w:rPr>
                <w:spacing w:val="-5"/>
                <w:sz w:val="20"/>
              </w:rPr>
              <w:t>360</w:t>
            </w:r>
          </w:p>
        </w:tc>
        <w:tc>
          <w:tcPr>
            <w:tcW w:w="667" w:type="dxa"/>
          </w:tcPr>
          <w:p w:rsidR="00AD6F70" w:rsidRDefault="0063066C">
            <w:pPr>
              <w:pStyle w:val="TableParagraph"/>
              <w:ind w:left="108"/>
              <w:rPr>
                <w:sz w:val="20"/>
              </w:rPr>
            </w:pPr>
            <w:r>
              <w:rPr>
                <w:spacing w:val="-5"/>
                <w:sz w:val="20"/>
              </w:rPr>
              <w:t>330</w:t>
            </w:r>
          </w:p>
        </w:tc>
        <w:tc>
          <w:tcPr>
            <w:tcW w:w="664" w:type="dxa"/>
          </w:tcPr>
          <w:p w:rsidR="00AD6F70" w:rsidRDefault="0063066C">
            <w:pPr>
              <w:pStyle w:val="TableParagraph"/>
              <w:ind w:left="109"/>
              <w:rPr>
                <w:sz w:val="20"/>
              </w:rPr>
            </w:pPr>
            <w:r>
              <w:rPr>
                <w:spacing w:val="-5"/>
                <w:sz w:val="20"/>
              </w:rPr>
              <w:t>270</w:t>
            </w:r>
          </w:p>
        </w:tc>
        <w:tc>
          <w:tcPr>
            <w:tcW w:w="666" w:type="dxa"/>
          </w:tcPr>
          <w:p w:rsidR="00AD6F70" w:rsidRDefault="0063066C">
            <w:pPr>
              <w:pStyle w:val="TableParagraph"/>
              <w:ind w:left="110"/>
              <w:rPr>
                <w:sz w:val="20"/>
              </w:rPr>
            </w:pPr>
            <w:r>
              <w:rPr>
                <w:spacing w:val="-5"/>
                <w:sz w:val="20"/>
              </w:rPr>
              <w:t>330</w:t>
            </w:r>
          </w:p>
        </w:tc>
        <w:tc>
          <w:tcPr>
            <w:tcW w:w="664" w:type="dxa"/>
          </w:tcPr>
          <w:p w:rsidR="00AD6F70" w:rsidRDefault="0063066C">
            <w:pPr>
              <w:pStyle w:val="TableParagraph"/>
              <w:ind w:left="111"/>
              <w:rPr>
                <w:sz w:val="20"/>
              </w:rPr>
            </w:pPr>
            <w:r>
              <w:rPr>
                <w:spacing w:val="-5"/>
                <w:sz w:val="20"/>
              </w:rPr>
              <w:t>280</w:t>
            </w:r>
          </w:p>
        </w:tc>
        <w:tc>
          <w:tcPr>
            <w:tcW w:w="666" w:type="dxa"/>
          </w:tcPr>
          <w:p w:rsidR="00AD6F70" w:rsidRDefault="0063066C">
            <w:pPr>
              <w:pStyle w:val="TableParagraph"/>
              <w:ind w:left="112"/>
              <w:rPr>
                <w:sz w:val="20"/>
              </w:rPr>
            </w:pPr>
            <w:r>
              <w:rPr>
                <w:spacing w:val="-5"/>
                <w:sz w:val="20"/>
              </w:rPr>
              <w:t>230</w:t>
            </w:r>
          </w:p>
        </w:tc>
      </w:tr>
      <w:tr w:rsidR="00AD6F70">
        <w:trPr>
          <w:trHeight w:val="230"/>
        </w:trPr>
        <w:tc>
          <w:tcPr>
            <w:tcW w:w="5295" w:type="dxa"/>
          </w:tcPr>
          <w:p w:rsidR="00AD6F70" w:rsidRDefault="0063066C">
            <w:pPr>
              <w:pStyle w:val="TableParagraph"/>
              <w:rPr>
                <w:sz w:val="20"/>
              </w:rPr>
            </w:pPr>
            <w:r>
              <w:rPr>
                <w:sz w:val="20"/>
              </w:rPr>
              <w:t>7.</w:t>
            </w:r>
            <w:r>
              <w:rPr>
                <w:spacing w:val="-4"/>
                <w:sz w:val="20"/>
              </w:rPr>
              <w:t xml:space="preserve"> </w:t>
            </w:r>
            <w:r>
              <w:rPr>
                <w:sz w:val="20"/>
              </w:rPr>
              <w:t>Прыжок</w:t>
            </w:r>
            <w:r>
              <w:rPr>
                <w:spacing w:val="-4"/>
                <w:sz w:val="20"/>
              </w:rPr>
              <w:t xml:space="preserve"> </w:t>
            </w:r>
            <w:r>
              <w:rPr>
                <w:sz w:val="20"/>
              </w:rPr>
              <w:t>в</w:t>
            </w:r>
            <w:r>
              <w:rPr>
                <w:spacing w:val="-5"/>
                <w:sz w:val="20"/>
              </w:rPr>
              <w:t xml:space="preserve"> </w:t>
            </w:r>
            <w:r>
              <w:rPr>
                <w:sz w:val="20"/>
              </w:rPr>
              <w:t>высоту</w:t>
            </w:r>
            <w:r>
              <w:rPr>
                <w:spacing w:val="-7"/>
                <w:sz w:val="20"/>
              </w:rPr>
              <w:t xml:space="preserve"> </w:t>
            </w:r>
            <w:r>
              <w:rPr>
                <w:sz w:val="20"/>
              </w:rPr>
              <w:t>с</w:t>
            </w:r>
            <w:r>
              <w:rPr>
                <w:spacing w:val="-3"/>
                <w:sz w:val="20"/>
              </w:rPr>
              <w:t xml:space="preserve"> </w:t>
            </w:r>
            <w:r>
              <w:rPr>
                <w:sz w:val="20"/>
              </w:rPr>
              <w:t>разбега,</w:t>
            </w:r>
            <w:r>
              <w:rPr>
                <w:spacing w:val="-3"/>
                <w:sz w:val="20"/>
              </w:rPr>
              <w:t xml:space="preserve"> </w:t>
            </w:r>
            <w:r>
              <w:rPr>
                <w:spacing w:val="-5"/>
                <w:sz w:val="20"/>
              </w:rPr>
              <w:t>см</w:t>
            </w:r>
          </w:p>
        </w:tc>
        <w:tc>
          <w:tcPr>
            <w:tcW w:w="664" w:type="dxa"/>
          </w:tcPr>
          <w:p w:rsidR="00AD6F70" w:rsidRDefault="0063066C">
            <w:pPr>
              <w:pStyle w:val="TableParagraph"/>
              <w:ind w:left="108"/>
              <w:rPr>
                <w:sz w:val="20"/>
              </w:rPr>
            </w:pPr>
            <w:r>
              <w:rPr>
                <w:spacing w:val="-5"/>
                <w:sz w:val="20"/>
              </w:rPr>
              <w:t>115</w:t>
            </w:r>
          </w:p>
        </w:tc>
        <w:tc>
          <w:tcPr>
            <w:tcW w:w="667" w:type="dxa"/>
          </w:tcPr>
          <w:p w:rsidR="00AD6F70" w:rsidRDefault="0063066C">
            <w:pPr>
              <w:pStyle w:val="TableParagraph"/>
              <w:ind w:left="108"/>
              <w:rPr>
                <w:sz w:val="20"/>
              </w:rPr>
            </w:pPr>
            <w:r>
              <w:rPr>
                <w:spacing w:val="-5"/>
                <w:sz w:val="20"/>
              </w:rPr>
              <w:t>110</w:t>
            </w:r>
          </w:p>
        </w:tc>
        <w:tc>
          <w:tcPr>
            <w:tcW w:w="664" w:type="dxa"/>
          </w:tcPr>
          <w:p w:rsidR="00AD6F70" w:rsidRDefault="0063066C">
            <w:pPr>
              <w:pStyle w:val="TableParagraph"/>
              <w:ind w:left="109"/>
              <w:rPr>
                <w:sz w:val="20"/>
              </w:rPr>
            </w:pPr>
            <w:r>
              <w:rPr>
                <w:spacing w:val="-5"/>
                <w:sz w:val="20"/>
              </w:rPr>
              <w:t>90</w:t>
            </w:r>
          </w:p>
        </w:tc>
        <w:tc>
          <w:tcPr>
            <w:tcW w:w="666" w:type="dxa"/>
          </w:tcPr>
          <w:p w:rsidR="00AD6F70" w:rsidRDefault="0063066C">
            <w:pPr>
              <w:pStyle w:val="TableParagraph"/>
              <w:ind w:left="110"/>
              <w:rPr>
                <w:sz w:val="20"/>
              </w:rPr>
            </w:pPr>
            <w:r>
              <w:rPr>
                <w:spacing w:val="-5"/>
                <w:sz w:val="20"/>
              </w:rPr>
              <w:t>110</w:t>
            </w:r>
          </w:p>
        </w:tc>
        <w:tc>
          <w:tcPr>
            <w:tcW w:w="664" w:type="dxa"/>
          </w:tcPr>
          <w:p w:rsidR="00AD6F70" w:rsidRDefault="0063066C">
            <w:pPr>
              <w:pStyle w:val="TableParagraph"/>
              <w:ind w:left="111"/>
              <w:rPr>
                <w:sz w:val="20"/>
              </w:rPr>
            </w:pPr>
            <w:r>
              <w:rPr>
                <w:spacing w:val="-5"/>
                <w:sz w:val="20"/>
              </w:rPr>
              <w:t>100</w:t>
            </w:r>
          </w:p>
        </w:tc>
        <w:tc>
          <w:tcPr>
            <w:tcW w:w="666" w:type="dxa"/>
          </w:tcPr>
          <w:p w:rsidR="00AD6F70" w:rsidRDefault="0063066C">
            <w:pPr>
              <w:pStyle w:val="TableParagraph"/>
              <w:ind w:left="112"/>
              <w:rPr>
                <w:sz w:val="20"/>
              </w:rPr>
            </w:pPr>
            <w:r>
              <w:rPr>
                <w:spacing w:val="-5"/>
                <w:sz w:val="20"/>
              </w:rPr>
              <w:t>85</w:t>
            </w:r>
          </w:p>
        </w:tc>
      </w:tr>
      <w:tr w:rsidR="00AD6F70">
        <w:trPr>
          <w:trHeight w:val="230"/>
        </w:trPr>
        <w:tc>
          <w:tcPr>
            <w:tcW w:w="5295" w:type="dxa"/>
          </w:tcPr>
          <w:p w:rsidR="00AD6F70" w:rsidRDefault="0063066C">
            <w:pPr>
              <w:pStyle w:val="TableParagraph"/>
              <w:rPr>
                <w:sz w:val="20"/>
              </w:rPr>
            </w:pPr>
            <w:r>
              <w:rPr>
                <w:sz w:val="20"/>
              </w:rPr>
              <w:t>8.</w:t>
            </w:r>
            <w:r>
              <w:rPr>
                <w:spacing w:val="-4"/>
                <w:sz w:val="20"/>
              </w:rPr>
              <w:t xml:space="preserve"> </w:t>
            </w:r>
            <w:r>
              <w:rPr>
                <w:sz w:val="20"/>
              </w:rPr>
              <w:t>Метание</w:t>
            </w:r>
            <w:r>
              <w:rPr>
                <w:spacing w:val="-4"/>
                <w:sz w:val="20"/>
              </w:rPr>
              <w:t xml:space="preserve"> </w:t>
            </w:r>
            <w:r>
              <w:rPr>
                <w:sz w:val="20"/>
              </w:rPr>
              <w:t>мяча</w:t>
            </w:r>
            <w:r>
              <w:rPr>
                <w:spacing w:val="-4"/>
                <w:sz w:val="20"/>
              </w:rPr>
              <w:t xml:space="preserve"> </w:t>
            </w:r>
            <w:r>
              <w:rPr>
                <w:sz w:val="20"/>
              </w:rPr>
              <w:t>150</w:t>
            </w:r>
            <w:r>
              <w:rPr>
                <w:spacing w:val="-3"/>
                <w:sz w:val="20"/>
              </w:rPr>
              <w:t xml:space="preserve"> </w:t>
            </w:r>
            <w:r>
              <w:rPr>
                <w:sz w:val="20"/>
              </w:rPr>
              <w:t>г,</w:t>
            </w:r>
            <w:r>
              <w:rPr>
                <w:spacing w:val="-4"/>
                <w:sz w:val="20"/>
              </w:rPr>
              <w:t xml:space="preserve"> </w:t>
            </w:r>
            <w:r>
              <w:rPr>
                <w:spacing w:val="-10"/>
                <w:sz w:val="20"/>
              </w:rPr>
              <w:t>м</w:t>
            </w:r>
          </w:p>
        </w:tc>
        <w:tc>
          <w:tcPr>
            <w:tcW w:w="664" w:type="dxa"/>
          </w:tcPr>
          <w:p w:rsidR="00AD6F70" w:rsidRDefault="0063066C">
            <w:pPr>
              <w:pStyle w:val="TableParagraph"/>
              <w:ind w:left="108"/>
              <w:rPr>
                <w:sz w:val="20"/>
              </w:rPr>
            </w:pPr>
            <w:r>
              <w:rPr>
                <w:spacing w:val="-5"/>
                <w:sz w:val="20"/>
              </w:rPr>
              <w:t>36</w:t>
            </w:r>
          </w:p>
        </w:tc>
        <w:tc>
          <w:tcPr>
            <w:tcW w:w="667" w:type="dxa"/>
          </w:tcPr>
          <w:p w:rsidR="00AD6F70" w:rsidRDefault="0063066C">
            <w:pPr>
              <w:pStyle w:val="TableParagraph"/>
              <w:ind w:left="108"/>
              <w:rPr>
                <w:sz w:val="20"/>
              </w:rPr>
            </w:pPr>
            <w:r>
              <w:rPr>
                <w:spacing w:val="-5"/>
                <w:sz w:val="20"/>
              </w:rPr>
              <w:t>29</w:t>
            </w:r>
          </w:p>
        </w:tc>
        <w:tc>
          <w:tcPr>
            <w:tcW w:w="664" w:type="dxa"/>
          </w:tcPr>
          <w:p w:rsidR="00AD6F70" w:rsidRDefault="0063066C">
            <w:pPr>
              <w:pStyle w:val="TableParagraph"/>
              <w:ind w:left="109"/>
              <w:rPr>
                <w:sz w:val="20"/>
              </w:rPr>
            </w:pPr>
            <w:r>
              <w:rPr>
                <w:spacing w:val="-5"/>
                <w:sz w:val="20"/>
              </w:rPr>
              <w:t>21</w:t>
            </w:r>
          </w:p>
        </w:tc>
        <w:tc>
          <w:tcPr>
            <w:tcW w:w="666" w:type="dxa"/>
          </w:tcPr>
          <w:p w:rsidR="00AD6F70" w:rsidRDefault="0063066C">
            <w:pPr>
              <w:pStyle w:val="TableParagraph"/>
              <w:ind w:left="110"/>
              <w:rPr>
                <w:sz w:val="20"/>
              </w:rPr>
            </w:pPr>
            <w:r>
              <w:rPr>
                <w:spacing w:val="-5"/>
                <w:sz w:val="20"/>
              </w:rPr>
              <w:t>23</w:t>
            </w:r>
          </w:p>
        </w:tc>
        <w:tc>
          <w:tcPr>
            <w:tcW w:w="664" w:type="dxa"/>
          </w:tcPr>
          <w:p w:rsidR="00AD6F70" w:rsidRDefault="0063066C">
            <w:pPr>
              <w:pStyle w:val="TableParagraph"/>
              <w:ind w:left="111"/>
              <w:rPr>
                <w:sz w:val="20"/>
              </w:rPr>
            </w:pPr>
            <w:r>
              <w:rPr>
                <w:spacing w:val="-5"/>
                <w:sz w:val="20"/>
              </w:rPr>
              <w:t>18</w:t>
            </w:r>
          </w:p>
        </w:tc>
        <w:tc>
          <w:tcPr>
            <w:tcW w:w="666" w:type="dxa"/>
          </w:tcPr>
          <w:p w:rsidR="00AD6F70" w:rsidRDefault="0063066C">
            <w:pPr>
              <w:pStyle w:val="TableParagraph"/>
              <w:ind w:left="112"/>
              <w:rPr>
                <w:sz w:val="20"/>
              </w:rPr>
            </w:pPr>
            <w:r>
              <w:rPr>
                <w:spacing w:val="-5"/>
                <w:sz w:val="20"/>
              </w:rPr>
              <w:t>15</w:t>
            </w:r>
          </w:p>
        </w:tc>
      </w:tr>
      <w:tr w:rsidR="00AD6F70">
        <w:trPr>
          <w:trHeight w:val="230"/>
        </w:trPr>
        <w:tc>
          <w:tcPr>
            <w:tcW w:w="5295" w:type="dxa"/>
          </w:tcPr>
          <w:p w:rsidR="00AD6F70" w:rsidRDefault="0063066C">
            <w:pPr>
              <w:pStyle w:val="TableParagraph"/>
              <w:rPr>
                <w:sz w:val="20"/>
              </w:rPr>
            </w:pPr>
            <w:r>
              <w:rPr>
                <w:sz w:val="20"/>
              </w:rPr>
              <w:t>9.</w:t>
            </w:r>
            <w:r>
              <w:rPr>
                <w:spacing w:val="-3"/>
                <w:sz w:val="20"/>
              </w:rPr>
              <w:t xml:space="preserve"> </w:t>
            </w:r>
            <w:r>
              <w:rPr>
                <w:sz w:val="20"/>
              </w:rPr>
              <w:t>Кросс</w:t>
            </w:r>
            <w:r>
              <w:rPr>
                <w:spacing w:val="-3"/>
                <w:sz w:val="20"/>
              </w:rPr>
              <w:t xml:space="preserve"> </w:t>
            </w:r>
            <w:r>
              <w:rPr>
                <w:sz w:val="20"/>
              </w:rPr>
              <w:t>1,5</w:t>
            </w:r>
            <w:r>
              <w:rPr>
                <w:spacing w:val="-2"/>
                <w:sz w:val="20"/>
              </w:rPr>
              <w:t xml:space="preserve"> </w:t>
            </w:r>
            <w:r>
              <w:rPr>
                <w:spacing w:val="-7"/>
                <w:sz w:val="20"/>
              </w:rPr>
              <w:t>км</w:t>
            </w:r>
          </w:p>
        </w:tc>
        <w:tc>
          <w:tcPr>
            <w:tcW w:w="664" w:type="dxa"/>
          </w:tcPr>
          <w:p w:rsidR="00AD6F70" w:rsidRDefault="0063066C">
            <w:pPr>
              <w:pStyle w:val="TableParagraph"/>
              <w:ind w:left="108"/>
              <w:rPr>
                <w:sz w:val="20"/>
              </w:rPr>
            </w:pPr>
            <w:r>
              <w:rPr>
                <w:spacing w:val="-4"/>
                <w:sz w:val="20"/>
              </w:rPr>
              <w:t>8.00</w:t>
            </w:r>
          </w:p>
        </w:tc>
        <w:tc>
          <w:tcPr>
            <w:tcW w:w="667" w:type="dxa"/>
          </w:tcPr>
          <w:p w:rsidR="00AD6F70" w:rsidRDefault="0063066C">
            <w:pPr>
              <w:pStyle w:val="TableParagraph"/>
              <w:ind w:left="108"/>
              <w:rPr>
                <w:sz w:val="20"/>
              </w:rPr>
            </w:pPr>
            <w:r>
              <w:rPr>
                <w:spacing w:val="-4"/>
                <w:sz w:val="20"/>
              </w:rPr>
              <w:t>8.30</w:t>
            </w:r>
          </w:p>
        </w:tc>
        <w:tc>
          <w:tcPr>
            <w:tcW w:w="664" w:type="dxa"/>
          </w:tcPr>
          <w:p w:rsidR="00AD6F70" w:rsidRDefault="0063066C">
            <w:pPr>
              <w:pStyle w:val="TableParagraph"/>
              <w:ind w:left="109"/>
              <w:rPr>
                <w:sz w:val="20"/>
              </w:rPr>
            </w:pPr>
            <w:r>
              <w:rPr>
                <w:spacing w:val="-4"/>
                <w:sz w:val="20"/>
              </w:rPr>
              <w:t>8.50</w:t>
            </w:r>
          </w:p>
        </w:tc>
        <w:tc>
          <w:tcPr>
            <w:tcW w:w="666" w:type="dxa"/>
          </w:tcPr>
          <w:p w:rsidR="00AD6F70" w:rsidRDefault="0063066C">
            <w:pPr>
              <w:pStyle w:val="TableParagraph"/>
              <w:ind w:left="110"/>
              <w:rPr>
                <w:sz w:val="20"/>
              </w:rPr>
            </w:pPr>
            <w:r>
              <w:rPr>
                <w:spacing w:val="-4"/>
                <w:sz w:val="20"/>
              </w:rPr>
              <w:t>8.20</w:t>
            </w:r>
          </w:p>
        </w:tc>
        <w:tc>
          <w:tcPr>
            <w:tcW w:w="664" w:type="dxa"/>
          </w:tcPr>
          <w:p w:rsidR="00AD6F70" w:rsidRDefault="0063066C">
            <w:pPr>
              <w:pStyle w:val="TableParagraph"/>
              <w:ind w:left="111"/>
              <w:rPr>
                <w:sz w:val="20"/>
              </w:rPr>
            </w:pPr>
            <w:r>
              <w:rPr>
                <w:spacing w:val="-4"/>
                <w:sz w:val="20"/>
              </w:rPr>
              <w:t>8.50</w:t>
            </w:r>
          </w:p>
        </w:tc>
        <w:tc>
          <w:tcPr>
            <w:tcW w:w="666" w:type="dxa"/>
          </w:tcPr>
          <w:p w:rsidR="00AD6F70" w:rsidRDefault="0063066C">
            <w:pPr>
              <w:pStyle w:val="TableParagraph"/>
              <w:ind w:left="112"/>
              <w:rPr>
                <w:sz w:val="20"/>
              </w:rPr>
            </w:pPr>
            <w:r>
              <w:rPr>
                <w:spacing w:val="-4"/>
                <w:sz w:val="20"/>
              </w:rPr>
              <w:t>9.50</w:t>
            </w:r>
          </w:p>
        </w:tc>
      </w:tr>
      <w:tr w:rsidR="00AD6F70">
        <w:trPr>
          <w:trHeight w:val="230"/>
        </w:trPr>
        <w:tc>
          <w:tcPr>
            <w:tcW w:w="5295" w:type="dxa"/>
          </w:tcPr>
          <w:p w:rsidR="00AD6F70" w:rsidRDefault="0063066C">
            <w:pPr>
              <w:pStyle w:val="TableParagraph"/>
              <w:rPr>
                <w:sz w:val="20"/>
              </w:rPr>
            </w:pPr>
            <w:r>
              <w:rPr>
                <w:sz w:val="20"/>
              </w:rPr>
              <w:t>Метание</w:t>
            </w:r>
            <w:r>
              <w:rPr>
                <w:spacing w:val="-5"/>
                <w:sz w:val="20"/>
              </w:rPr>
              <w:t xml:space="preserve"> </w:t>
            </w:r>
            <w:r>
              <w:rPr>
                <w:sz w:val="20"/>
              </w:rPr>
              <w:t>в</w:t>
            </w:r>
            <w:r>
              <w:rPr>
                <w:spacing w:val="-5"/>
                <w:sz w:val="20"/>
              </w:rPr>
              <w:t xml:space="preserve"> </w:t>
            </w:r>
            <w:proofErr w:type="spellStart"/>
            <w:r>
              <w:rPr>
                <w:sz w:val="20"/>
              </w:rPr>
              <w:t>гориз</w:t>
            </w:r>
            <w:proofErr w:type="spellEnd"/>
            <w:r>
              <w:rPr>
                <w:sz w:val="20"/>
              </w:rPr>
              <w:t>.</w:t>
            </w:r>
            <w:r>
              <w:rPr>
                <w:spacing w:val="-4"/>
                <w:sz w:val="20"/>
              </w:rPr>
              <w:t xml:space="preserve"> </w:t>
            </w:r>
            <w:r>
              <w:rPr>
                <w:sz w:val="20"/>
              </w:rPr>
              <w:t>цель</w:t>
            </w:r>
            <w:r>
              <w:rPr>
                <w:spacing w:val="-4"/>
                <w:sz w:val="20"/>
              </w:rPr>
              <w:t xml:space="preserve"> </w:t>
            </w:r>
            <w:r>
              <w:rPr>
                <w:sz w:val="20"/>
              </w:rPr>
              <w:t>1Х1</w:t>
            </w:r>
            <w:r>
              <w:rPr>
                <w:spacing w:val="-4"/>
                <w:sz w:val="20"/>
              </w:rPr>
              <w:t xml:space="preserve"> </w:t>
            </w:r>
            <w:r>
              <w:rPr>
                <w:sz w:val="20"/>
              </w:rPr>
              <w:t>с</w:t>
            </w:r>
            <w:r>
              <w:rPr>
                <w:spacing w:val="-4"/>
                <w:sz w:val="20"/>
              </w:rPr>
              <w:t xml:space="preserve"> </w:t>
            </w:r>
            <w:r>
              <w:rPr>
                <w:spacing w:val="-5"/>
                <w:sz w:val="20"/>
              </w:rPr>
              <w:t>8м</w:t>
            </w:r>
          </w:p>
        </w:tc>
        <w:tc>
          <w:tcPr>
            <w:tcW w:w="664" w:type="dxa"/>
          </w:tcPr>
          <w:p w:rsidR="00AD6F70" w:rsidRDefault="0063066C">
            <w:pPr>
              <w:pStyle w:val="TableParagraph"/>
              <w:ind w:left="108"/>
              <w:rPr>
                <w:sz w:val="20"/>
              </w:rPr>
            </w:pPr>
            <w:r>
              <w:rPr>
                <w:w w:val="99"/>
                <w:sz w:val="20"/>
              </w:rPr>
              <w:t>4</w:t>
            </w:r>
          </w:p>
        </w:tc>
        <w:tc>
          <w:tcPr>
            <w:tcW w:w="667" w:type="dxa"/>
          </w:tcPr>
          <w:p w:rsidR="00AD6F70" w:rsidRDefault="0063066C">
            <w:pPr>
              <w:pStyle w:val="TableParagraph"/>
              <w:ind w:left="108"/>
              <w:rPr>
                <w:sz w:val="20"/>
              </w:rPr>
            </w:pPr>
            <w:r>
              <w:rPr>
                <w:w w:val="99"/>
                <w:sz w:val="20"/>
              </w:rPr>
              <w:t>3</w:t>
            </w:r>
          </w:p>
        </w:tc>
        <w:tc>
          <w:tcPr>
            <w:tcW w:w="664" w:type="dxa"/>
          </w:tcPr>
          <w:p w:rsidR="00AD6F70" w:rsidRDefault="0063066C">
            <w:pPr>
              <w:pStyle w:val="TableParagraph"/>
              <w:ind w:left="109"/>
              <w:rPr>
                <w:sz w:val="20"/>
              </w:rPr>
            </w:pPr>
            <w:r>
              <w:rPr>
                <w:w w:val="99"/>
                <w:sz w:val="20"/>
              </w:rPr>
              <w:t>2</w:t>
            </w:r>
          </w:p>
        </w:tc>
        <w:tc>
          <w:tcPr>
            <w:tcW w:w="666" w:type="dxa"/>
          </w:tcPr>
          <w:p w:rsidR="00AD6F70" w:rsidRDefault="0063066C">
            <w:pPr>
              <w:pStyle w:val="TableParagraph"/>
              <w:ind w:left="110"/>
              <w:rPr>
                <w:sz w:val="20"/>
              </w:rPr>
            </w:pPr>
            <w:r>
              <w:rPr>
                <w:w w:val="99"/>
                <w:sz w:val="20"/>
              </w:rPr>
              <w:t>3</w:t>
            </w:r>
          </w:p>
        </w:tc>
        <w:tc>
          <w:tcPr>
            <w:tcW w:w="664" w:type="dxa"/>
          </w:tcPr>
          <w:p w:rsidR="00AD6F70" w:rsidRDefault="0063066C">
            <w:pPr>
              <w:pStyle w:val="TableParagraph"/>
              <w:ind w:left="111"/>
              <w:rPr>
                <w:sz w:val="20"/>
              </w:rPr>
            </w:pPr>
            <w:r>
              <w:rPr>
                <w:w w:val="99"/>
                <w:sz w:val="20"/>
              </w:rPr>
              <w:t>2</w:t>
            </w:r>
          </w:p>
        </w:tc>
        <w:tc>
          <w:tcPr>
            <w:tcW w:w="666" w:type="dxa"/>
          </w:tcPr>
          <w:p w:rsidR="00AD6F70" w:rsidRDefault="0063066C">
            <w:pPr>
              <w:pStyle w:val="TableParagraph"/>
              <w:ind w:left="112"/>
              <w:rPr>
                <w:sz w:val="20"/>
              </w:rPr>
            </w:pPr>
            <w:r>
              <w:rPr>
                <w:w w:val="99"/>
                <w:sz w:val="20"/>
              </w:rPr>
              <w:t>1</w:t>
            </w:r>
          </w:p>
        </w:tc>
      </w:tr>
      <w:tr w:rsidR="00AD6F70">
        <w:trPr>
          <w:trHeight w:val="229"/>
        </w:trPr>
        <w:tc>
          <w:tcPr>
            <w:tcW w:w="5295" w:type="dxa"/>
          </w:tcPr>
          <w:p w:rsidR="00AD6F70" w:rsidRDefault="0063066C">
            <w:pPr>
              <w:pStyle w:val="TableParagraph"/>
              <w:tabs>
                <w:tab w:val="left" w:pos="1319"/>
              </w:tabs>
              <w:rPr>
                <w:sz w:val="20"/>
              </w:rPr>
            </w:pPr>
            <w:r>
              <w:rPr>
                <w:sz w:val="20"/>
              </w:rPr>
              <w:t>10.</w:t>
            </w:r>
            <w:r>
              <w:rPr>
                <w:spacing w:val="-1"/>
                <w:sz w:val="20"/>
              </w:rPr>
              <w:t xml:space="preserve"> </w:t>
            </w:r>
            <w:r>
              <w:rPr>
                <w:spacing w:val="-2"/>
                <w:sz w:val="20"/>
              </w:rPr>
              <w:t>Кросс</w:t>
            </w:r>
            <w:r>
              <w:rPr>
                <w:sz w:val="20"/>
              </w:rPr>
              <w:tab/>
              <w:t>3</w:t>
            </w:r>
            <w:r>
              <w:rPr>
                <w:spacing w:val="-2"/>
                <w:sz w:val="20"/>
              </w:rPr>
              <w:t xml:space="preserve"> </w:t>
            </w:r>
            <w:proofErr w:type="gramStart"/>
            <w:r>
              <w:rPr>
                <w:sz w:val="20"/>
              </w:rPr>
              <w:t>км</w:t>
            </w:r>
            <w:r>
              <w:rPr>
                <w:spacing w:val="-2"/>
                <w:sz w:val="20"/>
              </w:rPr>
              <w:t xml:space="preserve"> </w:t>
            </w:r>
            <w:r>
              <w:rPr>
                <w:sz w:val="20"/>
              </w:rPr>
              <w:t>,</w:t>
            </w:r>
            <w:proofErr w:type="gramEnd"/>
            <w:r>
              <w:rPr>
                <w:spacing w:val="-3"/>
                <w:sz w:val="20"/>
              </w:rPr>
              <w:t xml:space="preserve"> </w:t>
            </w:r>
            <w:r>
              <w:rPr>
                <w:sz w:val="20"/>
              </w:rPr>
              <w:t>мин,</w:t>
            </w:r>
            <w:r>
              <w:rPr>
                <w:spacing w:val="-3"/>
                <w:sz w:val="20"/>
              </w:rPr>
              <w:t xml:space="preserve"> </w:t>
            </w:r>
            <w:r>
              <w:rPr>
                <w:spacing w:val="-5"/>
                <w:sz w:val="20"/>
              </w:rPr>
              <w:t>сек</w:t>
            </w:r>
          </w:p>
        </w:tc>
        <w:tc>
          <w:tcPr>
            <w:tcW w:w="3991" w:type="dxa"/>
            <w:gridSpan w:val="6"/>
          </w:tcPr>
          <w:p w:rsidR="00AD6F70" w:rsidRDefault="0063066C">
            <w:pPr>
              <w:pStyle w:val="TableParagraph"/>
              <w:ind w:left="108"/>
              <w:rPr>
                <w:sz w:val="20"/>
              </w:rPr>
            </w:pPr>
            <w:r>
              <w:rPr>
                <w:sz w:val="20"/>
              </w:rPr>
              <w:t>Без</w:t>
            </w:r>
            <w:r>
              <w:rPr>
                <w:spacing w:val="70"/>
                <w:w w:val="150"/>
                <w:sz w:val="20"/>
              </w:rPr>
              <w:t xml:space="preserve"> </w:t>
            </w:r>
            <w:r>
              <w:rPr>
                <w:sz w:val="20"/>
              </w:rPr>
              <w:t>учета</w:t>
            </w:r>
            <w:r>
              <w:rPr>
                <w:spacing w:val="46"/>
                <w:sz w:val="20"/>
              </w:rPr>
              <w:t xml:space="preserve"> </w:t>
            </w:r>
            <w:r>
              <w:rPr>
                <w:spacing w:val="-2"/>
                <w:sz w:val="20"/>
              </w:rPr>
              <w:t>времени</w:t>
            </w:r>
          </w:p>
        </w:tc>
      </w:tr>
      <w:tr w:rsidR="00AD6F70">
        <w:trPr>
          <w:trHeight w:val="353"/>
        </w:trPr>
        <w:tc>
          <w:tcPr>
            <w:tcW w:w="5295" w:type="dxa"/>
          </w:tcPr>
          <w:p w:rsidR="00AD6F70" w:rsidRDefault="0063066C">
            <w:pPr>
              <w:pStyle w:val="TableParagraph"/>
              <w:spacing w:line="226" w:lineRule="exact"/>
              <w:ind w:left="102" w:right="95"/>
              <w:jc w:val="center"/>
              <w:rPr>
                <w:sz w:val="20"/>
              </w:rPr>
            </w:pPr>
            <w:r>
              <w:rPr>
                <w:spacing w:val="-2"/>
                <w:sz w:val="20"/>
              </w:rPr>
              <w:t>БАСКЕТБОЛ</w:t>
            </w:r>
          </w:p>
        </w:tc>
        <w:tc>
          <w:tcPr>
            <w:tcW w:w="664" w:type="dxa"/>
          </w:tcPr>
          <w:p w:rsidR="00AD6F70" w:rsidRDefault="00AD6F70">
            <w:pPr>
              <w:pStyle w:val="TableParagraph"/>
              <w:spacing w:line="240" w:lineRule="auto"/>
              <w:ind w:left="0"/>
              <w:rPr>
                <w:sz w:val="20"/>
              </w:rPr>
            </w:pPr>
          </w:p>
        </w:tc>
        <w:tc>
          <w:tcPr>
            <w:tcW w:w="667" w:type="dxa"/>
          </w:tcPr>
          <w:p w:rsidR="00AD6F70" w:rsidRDefault="00AD6F70">
            <w:pPr>
              <w:pStyle w:val="TableParagraph"/>
              <w:spacing w:line="240" w:lineRule="auto"/>
              <w:ind w:left="0"/>
              <w:rPr>
                <w:sz w:val="20"/>
              </w:rPr>
            </w:pPr>
          </w:p>
        </w:tc>
        <w:tc>
          <w:tcPr>
            <w:tcW w:w="664" w:type="dxa"/>
          </w:tcPr>
          <w:p w:rsidR="00AD6F70" w:rsidRDefault="00AD6F70">
            <w:pPr>
              <w:pStyle w:val="TableParagraph"/>
              <w:spacing w:line="240" w:lineRule="auto"/>
              <w:ind w:left="0"/>
              <w:rPr>
                <w:sz w:val="20"/>
              </w:rPr>
            </w:pPr>
          </w:p>
        </w:tc>
        <w:tc>
          <w:tcPr>
            <w:tcW w:w="666" w:type="dxa"/>
          </w:tcPr>
          <w:p w:rsidR="00AD6F70" w:rsidRDefault="00AD6F70">
            <w:pPr>
              <w:pStyle w:val="TableParagraph"/>
              <w:spacing w:line="240" w:lineRule="auto"/>
              <w:ind w:left="0"/>
              <w:rPr>
                <w:sz w:val="20"/>
              </w:rPr>
            </w:pPr>
          </w:p>
        </w:tc>
        <w:tc>
          <w:tcPr>
            <w:tcW w:w="664" w:type="dxa"/>
          </w:tcPr>
          <w:p w:rsidR="00AD6F70" w:rsidRDefault="00AD6F70">
            <w:pPr>
              <w:pStyle w:val="TableParagraph"/>
              <w:spacing w:line="240" w:lineRule="auto"/>
              <w:ind w:left="0"/>
              <w:rPr>
                <w:sz w:val="20"/>
              </w:rPr>
            </w:pPr>
          </w:p>
        </w:tc>
        <w:tc>
          <w:tcPr>
            <w:tcW w:w="666" w:type="dxa"/>
          </w:tcPr>
          <w:p w:rsidR="00AD6F70" w:rsidRDefault="00AD6F70">
            <w:pPr>
              <w:pStyle w:val="TableParagraph"/>
              <w:spacing w:line="240" w:lineRule="auto"/>
              <w:ind w:left="0"/>
              <w:rPr>
                <w:sz w:val="20"/>
              </w:rPr>
            </w:pPr>
          </w:p>
        </w:tc>
      </w:tr>
      <w:tr w:rsidR="00AD6F70">
        <w:trPr>
          <w:trHeight w:val="249"/>
        </w:trPr>
        <w:tc>
          <w:tcPr>
            <w:tcW w:w="5295" w:type="dxa"/>
          </w:tcPr>
          <w:p w:rsidR="00AD6F70" w:rsidRDefault="0063066C">
            <w:pPr>
              <w:pStyle w:val="TableParagraph"/>
              <w:spacing w:line="223" w:lineRule="exact"/>
              <w:rPr>
                <w:sz w:val="20"/>
              </w:rPr>
            </w:pPr>
            <w:r>
              <w:rPr>
                <w:sz w:val="20"/>
              </w:rPr>
              <w:t>Бросок</w:t>
            </w:r>
            <w:r>
              <w:rPr>
                <w:spacing w:val="-5"/>
                <w:sz w:val="20"/>
              </w:rPr>
              <w:t xml:space="preserve"> </w:t>
            </w:r>
            <w:r>
              <w:rPr>
                <w:sz w:val="20"/>
              </w:rPr>
              <w:t>в</w:t>
            </w:r>
            <w:r>
              <w:rPr>
                <w:spacing w:val="-4"/>
                <w:sz w:val="20"/>
              </w:rPr>
              <w:t xml:space="preserve"> </w:t>
            </w:r>
            <w:r>
              <w:rPr>
                <w:sz w:val="20"/>
              </w:rPr>
              <w:t>кольцо</w:t>
            </w:r>
            <w:r>
              <w:rPr>
                <w:spacing w:val="-3"/>
                <w:sz w:val="20"/>
              </w:rPr>
              <w:t xml:space="preserve"> </w:t>
            </w:r>
            <w:r>
              <w:rPr>
                <w:sz w:val="20"/>
              </w:rPr>
              <w:t>с</w:t>
            </w:r>
            <w:r>
              <w:rPr>
                <w:spacing w:val="-3"/>
                <w:sz w:val="20"/>
              </w:rPr>
              <w:t xml:space="preserve"> </w:t>
            </w:r>
            <w:r>
              <w:rPr>
                <w:sz w:val="20"/>
              </w:rPr>
              <w:t>5-ти</w:t>
            </w:r>
            <w:r>
              <w:rPr>
                <w:spacing w:val="-3"/>
                <w:sz w:val="20"/>
              </w:rPr>
              <w:t xml:space="preserve"> </w:t>
            </w:r>
            <w:r>
              <w:rPr>
                <w:spacing w:val="-2"/>
                <w:sz w:val="20"/>
              </w:rPr>
              <w:t>точек</w:t>
            </w:r>
          </w:p>
        </w:tc>
        <w:tc>
          <w:tcPr>
            <w:tcW w:w="664" w:type="dxa"/>
          </w:tcPr>
          <w:p w:rsidR="00AD6F70" w:rsidRDefault="0063066C">
            <w:pPr>
              <w:pStyle w:val="TableParagraph"/>
              <w:spacing w:line="223" w:lineRule="exact"/>
              <w:ind w:left="108"/>
              <w:rPr>
                <w:sz w:val="20"/>
              </w:rPr>
            </w:pPr>
            <w:r>
              <w:rPr>
                <w:w w:val="99"/>
                <w:sz w:val="20"/>
              </w:rPr>
              <w:t>9</w:t>
            </w:r>
          </w:p>
        </w:tc>
        <w:tc>
          <w:tcPr>
            <w:tcW w:w="667" w:type="dxa"/>
          </w:tcPr>
          <w:p w:rsidR="00AD6F70" w:rsidRDefault="0063066C">
            <w:pPr>
              <w:pStyle w:val="TableParagraph"/>
              <w:spacing w:line="223" w:lineRule="exact"/>
              <w:ind w:left="108"/>
              <w:rPr>
                <w:sz w:val="20"/>
              </w:rPr>
            </w:pPr>
            <w:r>
              <w:rPr>
                <w:w w:val="99"/>
                <w:sz w:val="20"/>
              </w:rPr>
              <w:t>6</w:t>
            </w:r>
          </w:p>
        </w:tc>
        <w:tc>
          <w:tcPr>
            <w:tcW w:w="664" w:type="dxa"/>
          </w:tcPr>
          <w:p w:rsidR="00AD6F70" w:rsidRDefault="0063066C">
            <w:pPr>
              <w:pStyle w:val="TableParagraph"/>
              <w:spacing w:line="223" w:lineRule="exact"/>
              <w:ind w:left="109"/>
              <w:rPr>
                <w:sz w:val="20"/>
              </w:rPr>
            </w:pPr>
            <w:r>
              <w:rPr>
                <w:w w:val="99"/>
                <w:sz w:val="20"/>
              </w:rPr>
              <w:t>4</w:t>
            </w:r>
          </w:p>
        </w:tc>
        <w:tc>
          <w:tcPr>
            <w:tcW w:w="666" w:type="dxa"/>
          </w:tcPr>
          <w:p w:rsidR="00AD6F70" w:rsidRDefault="0063066C">
            <w:pPr>
              <w:pStyle w:val="TableParagraph"/>
              <w:spacing w:line="223" w:lineRule="exact"/>
              <w:ind w:left="110"/>
              <w:rPr>
                <w:sz w:val="20"/>
              </w:rPr>
            </w:pPr>
            <w:r>
              <w:rPr>
                <w:w w:val="99"/>
                <w:sz w:val="20"/>
              </w:rPr>
              <w:t>7</w:t>
            </w:r>
          </w:p>
        </w:tc>
        <w:tc>
          <w:tcPr>
            <w:tcW w:w="664" w:type="dxa"/>
          </w:tcPr>
          <w:p w:rsidR="00AD6F70" w:rsidRDefault="0063066C">
            <w:pPr>
              <w:pStyle w:val="TableParagraph"/>
              <w:spacing w:line="223" w:lineRule="exact"/>
              <w:ind w:left="111"/>
              <w:rPr>
                <w:sz w:val="20"/>
              </w:rPr>
            </w:pPr>
            <w:r>
              <w:rPr>
                <w:w w:val="99"/>
                <w:sz w:val="20"/>
              </w:rPr>
              <w:t>4</w:t>
            </w:r>
          </w:p>
        </w:tc>
        <w:tc>
          <w:tcPr>
            <w:tcW w:w="666" w:type="dxa"/>
          </w:tcPr>
          <w:p w:rsidR="00AD6F70" w:rsidRDefault="0063066C">
            <w:pPr>
              <w:pStyle w:val="TableParagraph"/>
              <w:spacing w:line="223" w:lineRule="exact"/>
              <w:ind w:left="112"/>
              <w:rPr>
                <w:sz w:val="20"/>
              </w:rPr>
            </w:pPr>
            <w:r>
              <w:rPr>
                <w:w w:val="99"/>
                <w:sz w:val="20"/>
              </w:rPr>
              <w:t>3</w:t>
            </w:r>
          </w:p>
        </w:tc>
      </w:tr>
      <w:tr w:rsidR="00AD6F70">
        <w:trPr>
          <w:trHeight w:val="263"/>
        </w:trPr>
        <w:tc>
          <w:tcPr>
            <w:tcW w:w="5295" w:type="dxa"/>
          </w:tcPr>
          <w:p w:rsidR="00AD6F70" w:rsidRDefault="0063066C">
            <w:pPr>
              <w:pStyle w:val="TableParagraph"/>
              <w:spacing w:line="223" w:lineRule="exact"/>
              <w:rPr>
                <w:sz w:val="20"/>
              </w:rPr>
            </w:pPr>
            <w:r>
              <w:rPr>
                <w:sz w:val="20"/>
              </w:rPr>
              <w:t>Штрафной</w:t>
            </w:r>
            <w:r>
              <w:rPr>
                <w:spacing w:val="-6"/>
                <w:sz w:val="20"/>
              </w:rPr>
              <w:t xml:space="preserve"> </w:t>
            </w:r>
            <w:r>
              <w:rPr>
                <w:sz w:val="20"/>
              </w:rPr>
              <w:t>бросок</w:t>
            </w:r>
            <w:r>
              <w:rPr>
                <w:spacing w:val="-6"/>
                <w:sz w:val="20"/>
              </w:rPr>
              <w:t xml:space="preserve"> </w:t>
            </w:r>
            <w:r>
              <w:rPr>
                <w:sz w:val="20"/>
              </w:rPr>
              <w:t>(из</w:t>
            </w:r>
            <w:r>
              <w:rPr>
                <w:spacing w:val="-5"/>
                <w:sz w:val="20"/>
              </w:rPr>
              <w:t xml:space="preserve"> </w:t>
            </w:r>
            <w:r>
              <w:rPr>
                <w:sz w:val="20"/>
              </w:rPr>
              <w:t>10</w:t>
            </w:r>
            <w:r>
              <w:rPr>
                <w:spacing w:val="-4"/>
                <w:sz w:val="20"/>
              </w:rPr>
              <w:t xml:space="preserve"> </w:t>
            </w:r>
            <w:r>
              <w:rPr>
                <w:spacing w:val="-2"/>
                <w:sz w:val="20"/>
              </w:rPr>
              <w:t>бросков)</w:t>
            </w:r>
          </w:p>
        </w:tc>
        <w:tc>
          <w:tcPr>
            <w:tcW w:w="664" w:type="dxa"/>
          </w:tcPr>
          <w:p w:rsidR="00AD6F70" w:rsidRDefault="0063066C">
            <w:pPr>
              <w:pStyle w:val="TableParagraph"/>
              <w:spacing w:line="223" w:lineRule="exact"/>
              <w:ind w:left="108"/>
              <w:rPr>
                <w:sz w:val="20"/>
              </w:rPr>
            </w:pPr>
            <w:r>
              <w:rPr>
                <w:w w:val="99"/>
                <w:sz w:val="20"/>
              </w:rPr>
              <w:t>5</w:t>
            </w:r>
          </w:p>
        </w:tc>
        <w:tc>
          <w:tcPr>
            <w:tcW w:w="667" w:type="dxa"/>
          </w:tcPr>
          <w:p w:rsidR="00AD6F70" w:rsidRDefault="0063066C">
            <w:pPr>
              <w:pStyle w:val="TableParagraph"/>
              <w:spacing w:line="223" w:lineRule="exact"/>
              <w:ind w:left="108"/>
              <w:rPr>
                <w:sz w:val="20"/>
              </w:rPr>
            </w:pPr>
            <w:r>
              <w:rPr>
                <w:w w:val="99"/>
                <w:sz w:val="20"/>
              </w:rPr>
              <w:t>3</w:t>
            </w:r>
          </w:p>
        </w:tc>
        <w:tc>
          <w:tcPr>
            <w:tcW w:w="664" w:type="dxa"/>
          </w:tcPr>
          <w:p w:rsidR="00AD6F70" w:rsidRDefault="0063066C">
            <w:pPr>
              <w:pStyle w:val="TableParagraph"/>
              <w:spacing w:line="223" w:lineRule="exact"/>
              <w:ind w:left="109"/>
              <w:rPr>
                <w:sz w:val="20"/>
              </w:rPr>
            </w:pPr>
            <w:r>
              <w:rPr>
                <w:w w:val="99"/>
                <w:sz w:val="20"/>
              </w:rPr>
              <w:t>1</w:t>
            </w:r>
          </w:p>
        </w:tc>
        <w:tc>
          <w:tcPr>
            <w:tcW w:w="666" w:type="dxa"/>
          </w:tcPr>
          <w:p w:rsidR="00AD6F70" w:rsidRDefault="0063066C">
            <w:pPr>
              <w:pStyle w:val="TableParagraph"/>
              <w:spacing w:line="223" w:lineRule="exact"/>
              <w:ind w:left="110"/>
              <w:rPr>
                <w:sz w:val="20"/>
              </w:rPr>
            </w:pPr>
            <w:r>
              <w:rPr>
                <w:w w:val="99"/>
                <w:sz w:val="20"/>
              </w:rPr>
              <w:t>5</w:t>
            </w:r>
          </w:p>
        </w:tc>
        <w:tc>
          <w:tcPr>
            <w:tcW w:w="664" w:type="dxa"/>
          </w:tcPr>
          <w:p w:rsidR="00AD6F70" w:rsidRDefault="0063066C">
            <w:pPr>
              <w:pStyle w:val="TableParagraph"/>
              <w:spacing w:line="223" w:lineRule="exact"/>
              <w:ind w:left="111"/>
              <w:rPr>
                <w:sz w:val="20"/>
              </w:rPr>
            </w:pPr>
            <w:r>
              <w:rPr>
                <w:w w:val="99"/>
                <w:sz w:val="20"/>
              </w:rPr>
              <w:t>2</w:t>
            </w:r>
          </w:p>
        </w:tc>
        <w:tc>
          <w:tcPr>
            <w:tcW w:w="666" w:type="dxa"/>
          </w:tcPr>
          <w:p w:rsidR="00AD6F70" w:rsidRDefault="0063066C">
            <w:pPr>
              <w:pStyle w:val="TableParagraph"/>
              <w:spacing w:line="223" w:lineRule="exact"/>
              <w:ind w:left="112"/>
              <w:rPr>
                <w:sz w:val="20"/>
              </w:rPr>
            </w:pPr>
            <w:r>
              <w:rPr>
                <w:w w:val="99"/>
                <w:sz w:val="20"/>
              </w:rPr>
              <w:t>1</w:t>
            </w:r>
          </w:p>
        </w:tc>
      </w:tr>
      <w:tr w:rsidR="00AD6F70">
        <w:trPr>
          <w:trHeight w:val="230"/>
        </w:trPr>
        <w:tc>
          <w:tcPr>
            <w:tcW w:w="5295" w:type="dxa"/>
          </w:tcPr>
          <w:p w:rsidR="00AD6F70" w:rsidRDefault="0063066C">
            <w:pPr>
              <w:pStyle w:val="TableParagraph"/>
              <w:rPr>
                <w:sz w:val="20"/>
              </w:rPr>
            </w:pPr>
            <w:r>
              <w:rPr>
                <w:sz w:val="20"/>
              </w:rPr>
              <w:t>Передача</w:t>
            </w:r>
            <w:r>
              <w:rPr>
                <w:spacing w:val="-3"/>
                <w:sz w:val="20"/>
              </w:rPr>
              <w:t xml:space="preserve"> </w:t>
            </w:r>
            <w:r>
              <w:rPr>
                <w:sz w:val="20"/>
              </w:rPr>
              <w:t>мяча</w:t>
            </w:r>
            <w:r>
              <w:rPr>
                <w:spacing w:val="-3"/>
                <w:sz w:val="20"/>
              </w:rPr>
              <w:t xml:space="preserve"> </w:t>
            </w:r>
            <w:r>
              <w:rPr>
                <w:sz w:val="20"/>
              </w:rPr>
              <w:t>в</w:t>
            </w:r>
            <w:r>
              <w:rPr>
                <w:spacing w:val="-3"/>
                <w:sz w:val="20"/>
              </w:rPr>
              <w:t xml:space="preserve"> </w:t>
            </w:r>
            <w:r>
              <w:rPr>
                <w:sz w:val="20"/>
              </w:rPr>
              <w:t>круг</w:t>
            </w:r>
            <w:r>
              <w:rPr>
                <w:spacing w:val="-4"/>
                <w:sz w:val="20"/>
              </w:rPr>
              <w:t xml:space="preserve"> </w:t>
            </w:r>
            <w:r>
              <w:rPr>
                <w:sz w:val="20"/>
              </w:rPr>
              <w:t>(за</w:t>
            </w:r>
            <w:r>
              <w:rPr>
                <w:spacing w:val="-2"/>
                <w:sz w:val="20"/>
              </w:rPr>
              <w:t xml:space="preserve"> </w:t>
            </w:r>
            <w:r>
              <w:rPr>
                <w:sz w:val="20"/>
              </w:rPr>
              <w:t>30</w:t>
            </w:r>
            <w:r>
              <w:rPr>
                <w:spacing w:val="-4"/>
                <w:sz w:val="20"/>
              </w:rPr>
              <w:t xml:space="preserve"> </w:t>
            </w:r>
            <w:r>
              <w:rPr>
                <w:sz w:val="20"/>
              </w:rPr>
              <w:t>сек.)</w:t>
            </w:r>
            <w:r>
              <w:rPr>
                <w:spacing w:val="1"/>
                <w:sz w:val="20"/>
              </w:rPr>
              <w:t xml:space="preserve"> </w:t>
            </w:r>
            <w:r>
              <w:rPr>
                <w:sz w:val="20"/>
              </w:rPr>
              <w:t>D</w:t>
            </w:r>
            <w:r>
              <w:rPr>
                <w:spacing w:val="-2"/>
                <w:sz w:val="20"/>
              </w:rPr>
              <w:t xml:space="preserve"> </w:t>
            </w:r>
            <w:r>
              <w:rPr>
                <w:sz w:val="20"/>
              </w:rPr>
              <w:t>–</w:t>
            </w:r>
            <w:r>
              <w:rPr>
                <w:spacing w:val="-2"/>
                <w:sz w:val="20"/>
              </w:rPr>
              <w:t xml:space="preserve"> </w:t>
            </w:r>
            <w:r>
              <w:rPr>
                <w:sz w:val="20"/>
              </w:rPr>
              <w:t>30</w:t>
            </w:r>
            <w:r>
              <w:rPr>
                <w:spacing w:val="-2"/>
                <w:sz w:val="20"/>
              </w:rPr>
              <w:t xml:space="preserve"> </w:t>
            </w:r>
            <w:r>
              <w:rPr>
                <w:sz w:val="20"/>
              </w:rPr>
              <w:t>см S</w:t>
            </w:r>
            <w:r>
              <w:rPr>
                <w:spacing w:val="-3"/>
                <w:sz w:val="20"/>
              </w:rPr>
              <w:t xml:space="preserve"> </w:t>
            </w:r>
            <w:r>
              <w:rPr>
                <w:sz w:val="20"/>
              </w:rPr>
              <w:t>–</w:t>
            </w:r>
            <w:r>
              <w:rPr>
                <w:spacing w:val="-2"/>
                <w:sz w:val="20"/>
              </w:rPr>
              <w:t xml:space="preserve"> </w:t>
            </w:r>
            <w:r>
              <w:rPr>
                <w:sz w:val="20"/>
              </w:rPr>
              <w:t>2</w:t>
            </w:r>
            <w:r>
              <w:rPr>
                <w:spacing w:val="-3"/>
                <w:sz w:val="20"/>
              </w:rPr>
              <w:t xml:space="preserve"> </w:t>
            </w:r>
            <w:r>
              <w:rPr>
                <w:spacing w:val="-10"/>
                <w:sz w:val="20"/>
              </w:rPr>
              <w:t>м</w:t>
            </w:r>
          </w:p>
        </w:tc>
        <w:tc>
          <w:tcPr>
            <w:tcW w:w="664" w:type="dxa"/>
          </w:tcPr>
          <w:p w:rsidR="00AD6F70" w:rsidRDefault="0063066C">
            <w:pPr>
              <w:pStyle w:val="TableParagraph"/>
              <w:ind w:left="108"/>
              <w:rPr>
                <w:sz w:val="20"/>
              </w:rPr>
            </w:pPr>
            <w:r>
              <w:rPr>
                <w:spacing w:val="-5"/>
                <w:sz w:val="20"/>
              </w:rPr>
              <w:t>13</w:t>
            </w:r>
          </w:p>
        </w:tc>
        <w:tc>
          <w:tcPr>
            <w:tcW w:w="667" w:type="dxa"/>
          </w:tcPr>
          <w:p w:rsidR="00AD6F70" w:rsidRDefault="0063066C">
            <w:pPr>
              <w:pStyle w:val="TableParagraph"/>
              <w:ind w:left="108"/>
              <w:rPr>
                <w:sz w:val="20"/>
              </w:rPr>
            </w:pPr>
            <w:r>
              <w:rPr>
                <w:spacing w:val="-5"/>
                <w:sz w:val="20"/>
              </w:rPr>
              <w:t>10</w:t>
            </w:r>
          </w:p>
        </w:tc>
        <w:tc>
          <w:tcPr>
            <w:tcW w:w="664" w:type="dxa"/>
          </w:tcPr>
          <w:p w:rsidR="00AD6F70" w:rsidRDefault="0063066C">
            <w:pPr>
              <w:pStyle w:val="TableParagraph"/>
              <w:ind w:left="109"/>
              <w:rPr>
                <w:sz w:val="20"/>
              </w:rPr>
            </w:pPr>
            <w:r>
              <w:rPr>
                <w:w w:val="99"/>
                <w:sz w:val="20"/>
              </w:rPr>
              <w:t>8</w:t>
            </w:r>
          </w:p>
        </w:tc>
        <w:tc>
          <w:tcPr>
            <w:tcW w:w="666" w:type="dxa"/>
          </w:tcPr>
          <w:p w:rsidR="00AD6F70" w:rsidRDefault="0063066C">
            <w:pPr>
              <w:pStyle w:val="TableParagraph"/>
              <w:ind w:left="110"/>
              <w:rPr>
                <w:sz w:val="20"/>
              </w:rPr>
            </w:pPr>
            <w:r>
              <w:rPr>
                <w:spacing w:val="-5"/>
                <w:sz w:val="20"/>
              </w:rPr>
              <w:t>10</w:t>
            </w:r>
          </w:p>
        </w:tc>
        <w:tc>
          <w:tcPr>
            <w:tcW w:w="664" w:type="dxa"/>
          </w:tcPr>
          <w:p w:rsidR="00AD6F70" w:rsidRDefault="0063066C">
            <w:pPr>
              <w:pStyle w:val="TableParagraph"/>
              <w:ind w:left="111"/>
              <w:rPr>
                <w:sz w:val="20"/>
              </w:rPr>
            </w:pPr>
            <w:r>
              <w:rPr>
                <w:w w:val="99"/>
                <w:sz w:val="20"/>
              </w:rPr>
              <w:t>8</w:t>
            </w:r>
          </w:p>
        </w:tc>
        <w:tc>
          <w:tcPr>
            <w:tcW w:w="666" w:type="dxa"/>
          </w:tcPr>
          <w:p w:rsidR="00AD6F70" w:rsidRDefault="0063066C">
            <w:pPr>
              <w:pStyle w:val="TableParagraph"/>
              <w:ind w:left="112"/>
              <w:rPr>
                <w:sz w:val="20"/>
              </w:rPr>
            </w:pPr>
            <w:r>
              <w:rPr>
                <w:w w:val="99"/>
                <w:sz w:val="20"/>
              </w:rPr>
              <w:t>6</w:t>
            </w:r>
          </w:p>
        </w:tc>
      </w:tr>
      <w:tr w:rsidR="00AD6F70">
        <w:trPr>
          <w:trHeight w:val="230"/>
        </w:trPr>
        <w:tc>
          <w:tcPr>
            <w:tcW w:w="5295" w:type="dxa"/>
          </w:tcPr>
          <w:p w:rsidR="00AD6F70" w:rsidRDefault="0063066C">
            <w:pPr>
              <w:pStyle w:val="TableParagraph"/>
              <w:rPr>
                <w:sz w:val="20"/>
              </w:rPr>
            </w:pPr>
            <w:r>
              <w:rPr>
                <w:sz w:val="20"/>
              </w:rPr>
              <w:t>Передачи</w:t>
            </w:r>
            <w:r>
              <w:rPr>
                <w:spacing w:val="-6"/>
                <w:sz w:val="20"/>
              </w:rPr>
              <w:t xml:space="preserve"> </w:t>
            </w:r>
            <w:r>
              <w:rPr>
                <w:sz w:val="20"/>
              </w:rPr>
              <w:t>одной</w:t>
            </w:r>
            <w:r>
              <w:rPr>
                <w:spacing w:val="-5"/>
                <w:sz w:val="20"/>
              </w:rPr>
              <w:t xml:space="preserve"> </w:t>
            </w:r>
            <w:r>
              <w:rPr>
                <w:sz w:val="20"/>
              </w:rPr>
              <w:t>от</w:t>
            </w:r>
            <w:r>
              <w:rPr>
                <w:spacing w:val="-6"/>
                <w:sz w:val="20"/>
              </w:rPr>
              <w:t xml:space="preserve"> </w:t>
            </w:r>
            <w:r>
              <w:rPr>
                <w:sz w:val="20"/>
              </w:rPr>
              <w:t>плеча</w:t>
            </w:r>
            <w:r>
              <w:rPr>
                <w:spacing w:val="-2"/>
                <w:sz w:val="20"/>
              </w:rPr>
              <w:t xml:space="preserve"> </w:t>
            </w:r>
            <w:r>
              <w:rPr>
                <w:sz w:val="20"/>
              </w:rPr>
              <w:t>в</w:t>
            </w:r>
            <w:r>
              <w:rPr>
                <w:spacing w:val="-5"/>
                <w:sz w:val="20"/>
              </w:rPr>
              <w:t xml:space="preserve"> </w:t>
            </w:r>
            <w:r>
              <w:rPr>
                <w:sz w:val="20"/>
              </w:rPr>
              <w:t>парах</w:t>
            </w:r>
            <w:r>
              <w:rPr>
                <w:spacing w:val="-6"/>
                <w:sz w:val="20"/>
              </w:rPr>
              <w:t xml:space="preserve"> </w:t>
            </w:r>
            <w:r>
              <w:rPr>
                <w:sz w:val="20"/>
              </w:rPr>
              <w:t>коридор</w:t>
            </w:r>
            <w:r>
              <w:rPr>
                <w:spacing w:val="-3"/>
                <w:sz w:val="20"/>
              </w:rPr>
              <w:t xml:space="preserve"> </w:t>
            </w:r>
            <w:r>
              <w:rPr>
                <w:spacing w:val="-4"/>
                <w:sz w:val="20"/>
              </w:rPr>
              <w:t>6*2м.</w:t>
            </w:r>
          </w:p>
        </w:tc>
        <w:tc>
          <w:tcPr>
            <w:tcW w:w="664" w:type="dxa"/>
          </w:tcPr>
          <w:p w:rsidR="00AD6F70" w:rsidRDefault="0063066C">
            <w:pPr>
              <w:pStyle w:val="TableParagraph"/>
              <w:ind w:left="108"/>
              <w:rPr>
                <w:sz w:val="20"/>
              </w:rPr>
            </w:pPr>
            <w:r>
              <w:rPr>
                <w:spacing w:val="-5"/>
                <w:sz w:val="20"/>
              </w:rPr>
              <w:t>20</w:t>
            </w:r>
          </w:p>
        </w:tc>
        <w:tc>
          <w:tcPr>
            <w:tcW w:w="667" w:type="dxa"/>
          </w:tcPr>
          <w:p w:rsidR="00AD6F70" w:rsidRDefault="0063066C">
            <w:pPr>
              <w:pStyle w:val="TableParagraph"/>
              <w:ind w:left="108"/>
              <w:rPr>
                <w:sz w:val="20"/>
              </w:rPr>
            </w:pPr>
            <w:r>
              <w:rPr>
                <w:spacing w:val="-5"/>
                <w:sz w:val="20"/>
              </w:rPr>
              <w:t>15</w:t>
            </w:r>
          </w:p>
        </w:tc>
        <w:tc>
          <w:tcPr>
            <w:tcW w:w="664" w:type="dxa"/>
          </w:tcPr>
          <w:p w:rsidR="00AD6F70" w:rsidRDefault="0063066C">
            <w:pPr>
              <w:pStyle w:val="TableParagraph"/>
              <w:ind w:left="109"/>
              <w:rPr>
                <w:sz w:val="20"/>
              </w:rPr>
            </w:pPr>
            <w:r>
              <w:rPr>
                <w:spacing w:val="-5"/>
                <w:sz w:val="20"/>
              </w:rPr>
              <w:t>10</w:t>
            </w:r>
          </w:p>
        </w:tc>
        <w:tc>
          <w:tcPr>
            <w:tcW w:w="666" w:type="dxa"/>
          </w:tcPr>
          <w:p w:rsidR="00AD6F70" w:rsidRDefault="0063066C">
            <w:pPr>
              <w:pStyle w:val="TableParagraph"/>
              <w:ind w:left="110"/>
              <w:rPr>
                <w:sz w:val="20"/>
              </w:rPr>
            </w:pPr>
            <w:r>
              <w:rPr>
                <w:spacing w:val="-5"/>
                <w:sz w:val="20"/>
              </w:rPr>
              <w:t>20</w:t>
            </w:r>
          </w:p>
        </w:tc>
        <w:tc>
          <w:tcPr>
            <w:tcW w:w="664" w:type="dxa"/>
          </w:tcPr>
          <w:p w:rsidR="00AD6F70" w:rsidRDefault="0063066C">
            <w:pPr>
              <w:pStyle w:val="TableParagraph"/>
              <w:ind w:left="111"/>
              <w:rPr>
                <w:sz w:val="20"/>
              </w:rPr>
            </w:pPr>
            <w:r>
              <w:rPr>
                <w:spacing w:val="-5"/>
                <w:sz w:val="20"/>
              </w:rPr>
              <w:t>15</w:t>
            </w:r>
          </w:p>
        </w:tc>
        <w:tc>
          <w:tcPr>
            <w:tcW w:w="666" w:type="dxa"/>
          </w:tcPr>
          <w:p w:rsidR="00AD6F70" w:rsidRDefault="0063066C">
            <w:pPr>
              <w:pStyle w:val="TableParagraph"/>
              <w:ind w:left="112"/>
              <w:rPr>
                <w:sz w:val="20"/>
              </w:rPr>
            </w:pPr>
            <w:r>
              <w:rPr>
                <w:spacing w:val="-5"/>
                <w:sz w:val="20"/>
              </w:rPr>
              <w:t>10</w:t>
            </w:r>
          </w:p>
        </w:tc>
      </w:tr>
      <w:tr w:rsidR="00AD6F70">
        <w:trPr>
          <w:trHeight w:val="230"/>
        </w:trPr>
        <w:tc>
          <w:tcPr>
            <w:tcW w:w="5295" w:type="dxa"/>
          </w:tcPr>
          <w:p w:rsidR="00AD6F70" w:rsidRDefault="0063066C">
            <w:pPr>
              <w:pStyle w:val="TableParagraph"/>
              <w:rPr>
                <w:sz w:val="20"/>
              </w:rPr>
            </w:pPr>
            <w:r>
              <w:rPr>
                <w:sz w:val="20"/>
              </w:rPr>
              <w:t>1.</w:t>
            </w:r>
            <w:r>
              <w:rPr>
                <w:spacing w:val="-5"/>
                <w:sz w:val="20"/>
              </w:rPr>
              <w:t xml:space="preserve"> </w:t>
            </w:r>
            <w:r>
              <w:rPr>
                <w:sz w:val="20"/>
              </w:rPr>
              <w:t>Бросок</w:t>
            </w:r>
            <w:r>
              <w:rPr>
                <w:spacing w:val="-5"/>
                <w:sz w:val="20"/>
              </w:rPr>
              <w:t xml:space="preserve"> </w:t>
            </w:r>
            <w:r>
              <w:rPr>
                <w:sz w:val="20"/>
              </w:rPr>
              <w:t>в</w:t>
            </w:r>
            <w:r>
              <w:rPr>
                <w:spacing w:val="-4"/>
                <w:sz w:val="20"/>
              </w:rPr>
              <w:t xml:space="preserve"> </w:t>
            </w:r>
            <w:r>
              <w:rPr>
                <w:sz w:val="20"/>
              </w:rPr>
              <w:t>кольцо</w:t>
            </w:r>
            <w:r>
              <w:rPr>
                <w:spacing w:val="-3"/>
                <w:sz w:val="20"/>
              </w:rPr>
              <w:t xml:space="preserve"> </w:t>
            </w:r>
            <w:r>
              <w:rPr>
                <w:sz w:val="20"/>
              </w:rPr>
              <w:t>после</w:t>
            </w:r>
            <w:r>
              <w:rPr>
                <w:spacing w:val="-2"/>
                <w:sz w:val="20"/>
              </w:rPr>
              <w:t xml:space="preserve"> ведения</w:t>
            </w:r>
          </w:p>
        </w:tc>
        <w:tc>
          <w:tcPr>
            <w:tcW w:w="3991" w:type="dxa"/>
            <w:gridSpan w:val="6"/>
          </w:tcPr>
          <w:p w:rsidR="00AD6F70" w:rsidRDefault="0063066C">
            <w:pPr>
              <w:pStyle w:val="TableParagraph"/>
              <w:ind w:left="108"/>
              <w:rPr>
                <w:sz w:val="20"/>
              </w:rPr>
            </w:pPr>
            <w:r>
              <w:rPr>
                <w:spacing w:val="-2"/>
                <w:sz w:val="20"/>
              </w:rPr>
              <w:t>Техника</w:t>
            </w:r>
          </w:p>
        </w:tc>
      </w:tr>
      <w:tr w:rsidR="00AD6F70">
        <w:trPr>
          <w:trHeight w:val="230"/>
        </w:trPr>
        <w:tc>
          <w:tcPr>
            <w:tcW w:w="5295" w:type="dxa"/>
          </w:tcPr>
          <w:p w:rsidR="00AD6F70" w:rsidRDefault="0063066C">
            <w:pPr>
              <w:pStyle w:val="TableParagraph"/>
              <w:ind w:left="102" w:right="95"/>
              <w:jc w:val="center"/>
              <w:rPr>
                <w:sz w:val="20"/>
              </w:rPr>
            </w:pPr>
            <w:r>
              <w:rPr>
                <w:spacing w:val="-2"/>
                <w:sz w:val="20"/>
              </w:rPr>
              <w:t>ГИМНАСТИКА</w:t>
            </w:r>
          </w:p>
        </w:tc>
        <w:tc>
          <w:tcPr>
            <w:tcW w:w="664" w:type="dxa"/>
          </w:tcPr>
          <w:p w:rsidR="00AD6F70" w:rsidRDefault="00AD6F70">
            <w:pPr>
              <w:pStyle w:val="TableParagraph"/>
              <w:spacing w:line="240" w:lineRule="auto"/>
              <w:ind w:left="0"/>
              <w:rPr>
                <w:sz w:val="16"/>
              </w:rPr>
            </w:pPr>
          </w:p>
        </w:tc>
        <w:tc>
          <w:tcPr>
            <w:tcW w:w="667" w:type="dxa"/>
          </w:tcPr>
          <w:p w:rsidR="00AD6F70" w:rsidRDefault="00AD6F70">
            <w:pPr>
              <w:pStyle w:val="TableParagraph"/>
              <w:spacing w:line="240" w:lineRule="auto"/>
              <w:ind w:left="0"/>
              <w:rPr>
                <w:sz w:val="16"/>
              </w:rPr>
            </w:pPr>
          </w:p>
        </w:tc>
        <w:tc>
          <w:tcPr>
            <w:tcW w:w="664" w:type="dxa"/>
          </w:tcPr>
          <w:p w:rsidR="00AD6F70" w:rsidRDefault="00AD6F70">
            <w:pPr>
              <w:pStyle w:val="TableParagraph"/>
              <w:spacing w:line="240" w:lineRule="auto"/>
              <w:ind w:left="0"/>
              <w:rPr>
                <w:sz w:val="16"/>
              </w:rPr>
            </w:pPr>
          </w:p>
        </w:tc>
        <w:tc>
          <w:tcPr>
            <w:tcW w:w="666" w:type="dxa"/>
          </w:tcPr>
          <w:p w:rsidR="00AD6F70" w:rsidRDefault="00AD6F70">
            <w:pPr>
              <w:pStyle w:val="TableParagraph"/>
              <w:spacing w:line="240" w:lineRule="auto"/>
              <w:ind w:left="0"/>
              <w:rPr>
                <w:sz w:val="16"/>
              </w:rPr>
            </w:pPr>
          </w:p>
        </w:tc>
        <w:tc>
          <w:tcPr>
            <w:tcW w:w="664" w:type="dxa"/>
          </w:tcPr>
          <w:p w:rsidR="00AD6F70" w:rsidRDefault="00AD6F70">
            <w:pPr>
              <w:pStyle w:val="TableParagraph"/>
              <w:spacing w:line="240" w:lineRule="auto"/>
              <w:ind w:left="0"/>
              <w:rPr>
                <w:sz w:val="16"/>
              </w:rPr>
            </w:pPr>
          </w:p>
        </w:tc>
        <w:tc>
          <w:tcPr>
            <w:tcW w:w="666" w:type="dxa"/>
          </w:tcPr>
          <w:p w:rsidR="00AD6F70" w:rsidRDefault="00AD6F70">
            <w:pPr>
              <w:pStyle w:val="TableParagraph"/>
              <w:spacing w:line="240" w:lineRule="auto"/>
              <w:ind w:left="0"/>
              <w:rPr>
                <w:sz w:val="16"/>
              </w:rPr>
            </w:pPr>
          </w:p>
        </w:tc>
      </w:tr>
      <w:tr w:rsidR="00AD6F70">
        <w:trPr>
          <w:trHeight w:val="230"/>
        </w:trPr>
        <w:tc>
          <w:tcPr>
            <w:tcW w:w="5295" w:type="dxa"/>
          </w:tcPr>
          <w:p w:rsidR="00AD6F70" w:rsidRDefault="0063066C">
            <w:pPr>
              <w:pStyle w:val="TableParagraph"/>
              <w:rPr>
                <w:sz w:val="20"/>
              </w:rPr>
            </w:pPr>
            <w:r>
              <w:rPr>
                <w:sz w:val="20"/>
              </w:rPr>
              <w:t>1.</w:t>
            </w:r>
            <w:r>
              <w:rPr>
                <w:spacing w:val="-4"/>
                <w:sz w:val="20"/>
              </w:rPr>
              <w:t xml:space="preserve"> </w:t>
            </w:r>
            <w:r>
              <w:rPr>
                <w:sz w:val="20"/>
              </w:rPr>
              <w:t>Лазание</w:t>
            </w:r>
            <w:r>
              <w:rPr>
                <w:spacing w:val="-3"/>
                <w:sz w:val="20"/>
              </w:rPr>
              <w:t xml:space="preserve"> </w:t>
            </w:r>
            <w:r>
              <w:rPr>
                <w:sz w:val="20"/>
              </w:rPr>
              <w:t>по</w:t>
            </w:r>
            <w:r>
              <w:rPr>
                <w:spacing w:val="-2"/>
                <w:sz w:val="20"/>
              </w:rPr>
              <w:t xml:space="preserve"> </w:t>
            </w:r>
            <w:r>
              <w:rPr>
                <w:sz w:val="20"/>
              </w:rPr>
              <w:t>канату</w:t>
            </w:r>
            <w:r>
              <w:rPr>
                <w:spacing w:val="-4"/>
                <w:sz w:val="20"/>
              </w:rPr>
              <w:t xml:space="preserve"> </w:t>
            </w:r>
            <w:r>
              <w:rPr>
                <w:sz w:val="20"/>
              </w:rPr>
              <w:t>в</w:t>
            </w:r>
            <w:r>
              <w:rPr>
                <w:spacing w:val="-3"/>
                <w:sz w:val="20"/>
              </w:rPr>
              <w:t xml:space="preserve"> </w:t>
            </w:r>
            <w:r>
              <w:rPr>
                <w:sz w:val="20"/>
              </w:rPr>
              <w:t>3</w:t>
            </w:r>
            <w:r>
              <w:rPr>
                <w:spacing w:val="-3"/>
                <w:sz w:val="20"/>
              </w:rPr>
              <w:t xml:space="preserve"> </w:t>
            </w:r>
            <w:r>
              <w:rPr>
                <w:sz w:val="20"/>
              </w:rPr>
              <w:t>и</w:t>
            </w:r>
            <w:r>
              <w:rPr>
                <w:spacing w:val="-4"/>
                <w:sz w:val="20"/>
              </w:rPr>
              <w:t xml:space="preserve"> </w:t>
            </w:r>
            <w:r>
              <w:rPr>
                <w:sz w:val="20"/>
              </w:rPr>
              <w:t xml:space="preserve">2 </w:t>
            </w:r>
            <w:r>
              <w:rPr>
                <w:spacing w:val="-2"/>
                <w:sz w:val="20"/>
              </w:rPr>
              <w:t>приема</w:t>
            </w:r>
          </w:p>
        </w:tc>
        <w:tc>
          <w:tcPr>
            <w:tcW w:w="3991" w:type="dxa"/>
            <w:gridSpan w:val="6"/>
          </w:tcPr>
          <w:p w:rsidR="00AD6F70" w:rsidRDefault="0063066C">
            <w:pPr>
              <w:pStyle w:val="TableParagraph"/>
              <w:ind w:left="108"/>
              <w:rPr>
                <w:sz w:val="20"/>
              </w:rPr>
            </w:pPr>
            <w:r>
              <w:rPr>
                <w:spacing w:val="-2"/>
                <w:sz w:val="20"/>
              </w:rPr>
              <w:t>Техника</w:t>
            </w:r>
          </w:p>
        </w:tc>
      </w:tr>
      <w:tr w:rsidR="00AD6F70">
        <w:trPr>
          <w:trHeight w:val="230"/>
        </w:trPr>
        <w:tc>
          <w:tcPr>
            <w:tcW w:w="5295" w:type="dxa"/>
          </w:tcPr>
          <w:p w:rsidR="00AD6F70" w:rsidRDefault="0063066C">
            <w:pPr>
              <w:pStyle w:val="TableParagraph"/>
              <w:rPr>
                <w:sz w:val="20"/>
              </w:rPr>
            </w:pPr>
            <w:r>
              <w:rPr>
                <w:sz w:val="20"/>
              </w:rPr>
              <w:t>2.</w:t>
            </w:r>
            <w:r>
              <w:rPr>
                <w:spacing w:val="-6"/>
                <w:sz w:val="20"/>
              </w:rPr>
              <w:t xml:space="preserve"> </w:t>
            </w:r>
            <w:r>
              <w:rPr>
                <w:sz w:val="20"/>
              </w:rPr>
              <w:t>Опорный</w:t>
            </w:r>
            <w:r>
              <w:rPr>
                <w:spacing w:val="-6"/>
                <w:sz w:val="20"/>
              </w:rPr>
              <w:t xml:space="preserve"> </w:t>
            </w:r>
            <w:r>
              <w:rPr>
                <w:sz w:val="20"/>
              </w:rPr>
              <w:t>прыжок</w:t>
            </w:r>
            <w:r>
              <w:rPr>
                <w:spacing w:val="-4"/>
                <w:sz w:val="20"/>
              </w:rPr>
              <w:t xml:space="preserve"> </w:t>
            </w:r>
            <w:r>
              <w:rPr>
                <w:sz w:val="20"/>
              </w:rPr>
              <w:t>ноги</w:t>
            </w:r>
            <w:r>
              <w:rPr>
                <w:spacing w:val="-4"/>
                <w:sz w:val="20"/>
              </w:rPr>
              <w:t xml:space="preserve"> </w:t>
            </w:r>
            <w:r>
              <w:rPr>
                <w:sz w:val="20"/>
              </w:rPr>
              <w:t>врозь</w:t>
            </w:r>
            <w:r>
              <w:rPr>
                <w:spacing w:val="-6"/>
                <w:sz w:val="20"/>
              </w:rPr>
              <w:t xml:space="preserve"> </w:t>
            </w:r>
            <w:r>
              <w:rPr>
                <w:sz w:val="20"/>
              </w:rPr>
              <w:t>через</w:t>
            </w:r>
            <w:r>
              <w:rPr>
                <w:spacing w:val="-5"/>
                <w:sz w:val="20"/>
              </w:rPr>
              <w:t xml:space="preserve"> </w:t>
            </w:r>
            <w:r>
              <w:rPr>
                <w:spacing w:val="-2"/>
                <w:sz w:val="20"/>
              </w:rPr>
              <w:t>козла</w:t>
            </w:r>
          </w:p>
        </w:tc>
        <w:tc>
          <w:tcPr>
            <w:tcW w:w="3991" w:type="dxa"/>
            <w:gridSpan w:val="6"/>
          </w:tcPr>
          <w:p w:rsidR="00AD6F70" w:rsidRDefault="0063066C">
            <w:pPr>
              <w:pStyle w:val="TableParagraph"/>
              <w:ind w:left="108"/>
              <w:rPr>
                <w:sz w:val="20"/>
              </w:rPr>
            </w:pPr>
            <w:r>
              <w:rPr>
                <w:spacing w:val="-2"/>
                <w:sz w:val="20"/>
              </w:rPr>
              <w:t>Техника</w:t>
            </w:r>
          </w:p>
        </w:tc>
      </w:tr>
      <w:tr w:rsidR="00AD6F70">
        <w:trPr>
          <w:trHeight w:val="230"/>
        </w:trPr>
        <w:tc>
          <w:tcPr>
            <w:tcW w:w="5295" w:type="dxa"/>
          </w:tcPr>
          <w:p w:rsidR="00AD6F70" w:rsidRDefault="0063066C">
            <w:pPr>
              <w:pStyle w:val="TableParagraph"/>
              <w:rPr>
                <w:sz w:val="20"/>
              </w:rPr>
            </w:pPr>
            <w:r>
              <w:rPr>
                <w:sz w:val="20"/>
              </w:rPr>
              <w:t>3.</w:t>
            </w:r>
            <w:r>
              <w:rPr>
                <w:spacing w:val="-4"/>
                <w:sz w:val="20"/>
              </w:rPr>
              <w:t xml:space="preserve"> </w:t>
            </w:r>
            <w:r>
              <w:rPr>
                <w:sz w:val="20"/>
              </w:rPr>
              <w:t>Прыжки</w:t>
            </w:r>
            <w:r>
              <w:rPr>
                <w:spacing w:val="-5"/>
                <w:sz w:val="20"/>
              </w:rPr>
              <w:t xml:space="preserve"> </w:t>
            </w:r>
            <w:r>
              <w:rPr>
                <w:sz w:val="20"/>
              </w:rPr>
              <w:t>со</w:t>
            </w:r>
            <w:r>
              <w:rPr>
                <w:spacing w:val="-3"/>
                <w:sz w:val="20"/>
              </w:rPr>
              <w:t xml:space="preserve"> </w:t>
            </w:r>
            <w:r>
              <w:rPr>
                <w:sz w:val="20"/>
              </w:rPr>
              <w:t>скакалкой</w:t>
            </w:r>
            <w:r>
              <w:rPr>
                <w:spacing w:val="-5"/>
                <w:sz w:val="20"/>
              </w:rPr>
              <w:t xml:space="preserve"> </w:t>
            </w:r>
            <w:r>
              <w:rPr>
                <w:sz w:val="20"/>
              </w:rPr>
              <w:t>за</w:t>
            </w:r>
            <w:r>
              <w:rPr>
                <w:spacing w:val="-3"/>
                <w:sz w:val="20"/>
              </w:rPr>
              <w:t xml:space="preserve"> </w:t>
            </w:r>
            <w:r>
              <w:rPr>
                <w:sz w:val="20"/>
              </w:rPr>
              <w:t>1</w:t>
            </w:r>
            <w:r>
              <w:rPr>
                <w:spacing w:val="-1"/>
                <w:sz w:val="20"/>
              </w:rPr>
              <w:t xml:space="preserve"> </w:t>
            </w:r>
            <w:r>
              <w:rPr>
                <w:spacing w:val="-5"/>
                <w:sz w:val="20"/>
              </w:rPr>
              <w:t>мин</w:t>
            </w:r>
          </w:p>
        </w:tc>
        <w:tc>
          <w:tcPr>
            <w:tcW w:w="664" w:type="dxa"/>
          </w:tcPr>
          <w:p w:rsidR="00AD6F70" w:rsidRDefault="0063066C">
            <w:pPr>
              <w:pStyle w:val="TableParagraph"/>
              <w:ind w:left="108"/>
              <w:rPr>
                <w:sz w:val="20"/>
              </w:rPr>
            </w:pPr>
            <w:r>
              <w:rPr>
                <w:spacing w:val="-5"/>
                <w:sz w:val="20"/>
              </w:rPr>
              <w:t>90</w:t>
            </w:r>
          </w:p>
        </w:tc>
        <w:tc>
          <w:tcPr>
            <w:tcW w:w="667" w:type="dxa"/>
          </w:tcPr>
          <w:p w:rsidR="00AD6F70" w:rsidRDefault="0063066C">
            <w:pPr>
              <w:pStyle w:val="TableParagraph"/>
              <w:ind w:left="108"/>
              <w:rPr>
                <w:sz w:val="20"/>
              </w:rPr>
            </w:pPr>
            <w:r>
              <w:rPr>
                <w:spacing w:val="-5"/>
                <w:sz w:val="20"/>
              </w:rPr>
              <w:t>80</w:t>
            </w:r>
          </w:p>
        </w:tc>
        <w:tc>
          <w:tcPr>
            <w:tcW w:w="664" w:type="dxa"/>
          </w:tcPr>
          <w:p w:rsidR="00AD6F70" w:rsidRDefault="0063066C">
            <w:pPr>
              <w:pStyle w:val="TableParagraph"/>
              <w:ind w:left="109"/>
              <w:rPr>
                <w:sz w:val="20"/>
              </w:rPr>
            </w:pPr>
            <w:r>
              <w:rPr>
                <w:spacing w:val="-5"/>
                <w:sz w:val="20"/>
              </w:rPr>
              <w:t>70</w:t>
            </w:r>
          </w:p>
        </w:tc>
        <w:tc>
          <w:tcPr>
            <w:tcW w:w="666" w:type="dxa"/>
          </w:tcPr>
          <w:p w:rsidR="00AD6F70" w:rsidRDefault="0063066C">
            <w:pPr>
              <w:pStyle w:val="TableParagraph"/>
              <w:ind w:left="110"/>
              <w:rPr>
                <w:sz w:val="20"/>
              </w:rPr>
            </w:pPr>
            <w:r>
              <w:rPr>
                <w:spacing w:val="-5"/>
                <w:sz w:val="20"/>
              </w:rPr>
              <w:t>100</w:t>
            </w:r>
          </w:p>
        </w:tc>
        <w:tc>
          <w:tcPr>
            <w:tcW w:w="664" w:type="dxa"/>
          </w:tcPr>
          <w:p w:rsidR="00AD6F70" w:rsidRDefault="0063066C">
            <w:pPr>
              <w:pStyle w:val="TableParagraph"/>
              <w:ind w:left="111"/>
              <w:rPr>
                <w:sz w:val="20"/>
              </w:rPr>
            </w:pPr>
            <w:r>
              <w:rPr>
                <w:spacing w:val="-5"/>
                <w:sz w:val="20"/>
              </w:rPr>
              <w:t>60</w:t>
            </w:r>
          </w:p>
        </w:tc>
        <w:tc>
          <w:tcPr>
            <w:tcW w:w="666" w:type="dxa"/>
          </w:tcPr>
          <w:p w:rsidR="00AD6F70" w:rsidRDefault="0063066C">
            <w:pPr>
              <w:pStyle w:val="TableParagraph"/>
              <w:ind w:left="112"/>
              <w:rPr>
                <w:sz w:val="20"/>
              </w:rPr>
            </w:pPr>
            <w:r>
              <w:rPr>
                <w:spacing w:val="-5"/>
                <w:sz w:val="20"/>
              </w:rPr>
              <w:t>40</w:t>
            </w:r>
          </w:p>
        </w:tc>
      </w:tr>
      <w:tr w:rsidR="00AD6F70">
        <w:trPr>
          <w:trHeight w:val="230"/>
        </w:trPr>
        <w:tc>
          <w:tcPr>
            <w:tcW w:w="5295" w:type="dxa"/>
          </w:tcPr>
          <w:p w:rsidR="00AD6F70" w:rsidRDefault="0063066C">
            <w:pPr>
              <w:pStyle w:val="TableParagraph"/>
              <w:rPr>
                <w:sz w:val="20"/>
              </w:rPr>
            </w:pPr>
            <w:r>
              <w:rPr>
                <w:sz w:val="20"/>
              </w:rPr>
              <w:t>Отжимания</w:t>
            </w:r>
            <w:r>
              <w:rPr>
                <w:spacing w:val="-12"/>
                <w:sz w:val="20"/>
              </w:rPr>
              <w:t xml:space="preserve"> </w:t>
            </w:r>
            <w:r>
              <w:rPr>
                <w:sz w:val="20"/>
              </w:rPr>
              <w:t>(кол-во</w:t>
            </w:r>
            <w:r>
              <w:rPr>
                <w:spacing w:val="-11"/>
                <w:sz w:val="20"/>
              </w:rPr>
              <w:t xml:space="preserve"> </w:t>
            </w:r>
            <w:r>
              <w:rPr>
                <w:spacing w:val="-4"/>
                <w:sz w:val="20"/>
              </w:rPr>
              <w:t>раз)</w:t>
            </w:r>
          </w:p>
        </w:tc>
        <w:tc>
          <w:tcPr>
            <w:tcW w:w="664" w:type="dxa"/>
          </w:tcPr>
          <w:p w:rsidR="00AD6F70" w:rsidRDefault="0063066C">
            <w:pPr>
              <w:pStyle w:val="TableParagraph"/>
              <w:ind w:left="108"/>
              <w:rPr>
                <w:sz w:val="20"/>
              </w:rPr>
            </w:pPr>
            <w:r>
              <w:rPr>
                <w:spacing w:val="-5"/>
                <w:sz w:val="20"/>
              </w:rPr>
              <w:t>20</w:t>
            </w:r>
          </w:p>
        </w:tc>
        <w:tc>
          <w:tcPr>
            <w:tcW w:w="667" w:type="dxa"/>
          </w:tcPr>
          <w:p w:rsidR="00AD6F70" w:rsidRDefault="0063066C">
            <w:pPr>
              <w:pStyle w:val="TableParagraph"/>
              <w:ind w:left="108"/>
              <w:rPr>
                <w:sz w:val="20"/>
              </w:rPr>
            </w:pPr>
            <w:r>
              <w:rPr>
                <w:spacing w:val="-5"/>
                <w:sz w:val="20"/>
              </w:rPr>
              <w:t>18</w:t>
            </w:r>
          </w:p>
        </w:tc>
        <w:tc>
          <w:tcPr>
            <w:tcW w:w="664" w:type="dxa"/>
          </w:tcPr>
          <w:p w:rsidR="00AD6F70" w:rsidRDefault="0063066C">
            <w:pPr>
              <w:pStyle w:val="TableParagraph"/>
              <w:ind w:left="109"/>
              <w:rPr>
                <w:sz w:val="20"/>
              </w:rPr>
            </w:pPr>
            <w:r>
              <w:rPr>
                <w:spacing w:val="-5"/>
                <w:sz w:val="20"/>
              </w:rPr>
              <w:t>15</w:t>
            </w:r>
          </w:p>
        </w:tc>
        <w:tc>
          <w:tcPr>
            <w:tcW w:w="666" w:type="dxa"/>
          </w:tcPr>
          <w:p w:rsidR="00AD6F70" w:rsidRDefault="0063066C">
            <w:pPr>
              <w:pStyle w:val="TableParagraph"/>
              <w:ind w:left="110"/>
              <w:rPr>
                <w:sz w:val="20"/>
              </w:rPr>
            </w:pPr>
            <w:r>
              <w:rPr>
                <w:spacing w:val="-5"/>
                <w:sz w:val="20"/>
              </w:rPr>
              <w:t>17</w:t>
            </w:r>
          </w:p>
        </w:tc>
        <w:tc>
          <w:tcPr>
            <w:tcW w:w="664" w:type="dxa"/>
          </w:tcPr>
          <w:p w:rsidR="00AD6F70" w:rsidRDefault="0063066C">
            <w:pPr>
              <w:pStyle w:val="TableParagraph"/>
              <w:ind w:left="111"/>
              <w:rPr>
                <w:sz w:val="20"/>
              </w:rPr>
            </w:pPr>
            <w:r>
              <w:rPr>
                <w:spacing w:val="-5"/>
                <w:sz w:val="20"/>
              </w:rPr>
              <w:t>15</w:t>
            </w:r>
          </w:p>
        </w:tc>
        <w:tc>
          <w:tcPr>
            <w:tcW w:w="666" w:type="dxa"/>
          </w:tcPr>
          <w:p w:rsidR="00AD6F70" w:rsidRDefault="0063066C">
            <w:pPr>
              <w:pStyle w:val="TableParagraph"/>
              <w:ind w:left="112"/>
              <w:rPr>
                <w:sz w:val="20"/>
              </w:rPr>
            </w:pPr>
            <w:r>
              <w:rPr>
                <w:spacing w:val="-5"/>
                <w:sz w:val="20"/>
              </w:rPr>
              <w:t>12</w:t>
            </w:r>
          </w:p>
        </w:tc>
      </w:tr>
      <w:tr w:rsidR="00AD6F70">
        <w:trPr>
          <w:trHeight w:val="268"/>
        </w:trPr>
        <w:tc>
          <w:tcPr>
            <w:tcW w:w="5295" w:type="dxa"/>
          </w:tcPr>
          <w:p w:rsidR="00AD6F70" w:rsidRDefault="0063066C">
            <w:pPr>
              <w:pStyle w:val="TableParagraph"/>
              <w:spacing w:line="223" w:lineRule="exact"/>
              <w:rPr>
                <w:sz w:val="20"/>
              </w:rPr>
            </w:pPr>
            <w:r>
              <w:rPr>
                <w:sz w:val="20"/>
              </w:rPr>
              <w:t>Подъем</w:t>
            </w:r>
            <w:r>
              <w:rPr>
                <w:spacing w:val="-5"/>
                <w:sz w:val="20"/>
              </w:rPr>
              <w:t xml:space="preserve"> </w:t>
            </w:r>
            <w:r>
              <w:rPr>
                <w:sz w:val="20"/>
              </w:rPr>
              <w:t>ног</w:t>
            </w:r>
            <w:r>
              <w:rPr>
                <w:spacing w:val="-7"/>
                <w:sz w:val="20"/>
              </w:rPr>
              <w:t xml:space="preserve"> </w:t>
            </w:r>
            <w:r>
              <w:rPr>
                <w:sz w:val="20"/>
              </w:rPr>
              <w:t>из</w:t>
            </w:r>
            <w:r>
              <w:rPr>
                <w:spacing w:val="-4"/>
                <w:sz w:val="20"/>
              </w:rPr>
              <w:t xml:space="preserve"> </w:t>
            </w:r>
            <w:r>
              <w:rPr>
                <w:sz w:val="20"/>
              </w:rPr>
              <w:t>положения</w:t>
            </w:r>
            <w:r>
              <w:rPr>
                <w:spacing w:val="-7"/>
                <w:sz w:val="20"/>
              </w:rPr>
              <w:t xml:space="preserve"> </w:t>
            </w:r>
            <w:r>
              <w:rPr>
                <w:sz w:val="20"/>
              </w:rPr>
              <w:t>виса</w:t>
            </w:r>
            <w:r>
              <w:rPr>
                <w:spacing w:val="-5"/>
                <w:sz w:val="20"/>
              </w:rPr>
              <w:t xml:space="preserve"> </w:t>
            </w:r>
            <w:r>
              <w:rPr>
                <w:sz w:val="20"/>
              </w:rPr>
              <w:t>на</w:t>
            </w:r>
            <w:r>
              <w:rPr>
                <w:spacing w:val="-6"/>
                <w:sz w:val="20"/>
              </w:rPr>
              <w:t xml:space="preserve"> </w:t>
            </w:r>
            <w:r>
              <w:rPr>
                <w:sz w:val="20"/>
              </w:rPr>
              <w:t>ш/стенке</w:t>
            </w:r>
            <w:r>
              <w:rPr>
                <w:spacing w:val="-5"/>
                <w:sz w:val="20"/>
              </w:rPr>
              <w:t xml:space="preserve"> </w:t>
            </w:r>
            <w:r>
              <w:rPr>
                <w:sz w:val="20"/>
              </w:rPr>
              <w:t>(кол-во</w:t>
            </w:r>
            <w:r>
              <w:rPr>
                <w:spacing w:val="-6"/>
                <w:sz w:val="20"/>
              </w:rPr>
              <w:t xml:space="preserve"> </w:t>
            </w:r>
            <w:r>
              <w:rPr>
                <w:spacing w:val="-4"/>
                <w:sz w:val="20"/>
              </w:rPr>
              <w:t>раз)</w:t>
            </w:r>
          </w:p>
        </w:tc>
        <w:tc>
          <w:tcPr>
            <w:tcW w:w="664" w:type="dxa"/>
          </w:tcPr>
          <w:p w:rsidR="00AD6F70" w:rsidRDefault="0063066C">
            <w:pPr>
              <w:pStyle w:val="TableParagraph"/>
              <w:spacing w:line="223" w:lineRule="exact"/>
              <w:ind w:left="108"/>
              <w:rPr>
                <w:sz w:val="20"/>
              </w:rPr>
            </w:pPr>
            <w:r>
              <w:rPr>
                <w:spacing w:val="-5"/>
                <w:sz w:val="20"/>
              </w:rPr>
              <w:t>10</w:t>
            </w:r>
          </w:p>
        </w:tc>
        <w:tc>
          <w:tcPr>
            <w:tcW w:w="667" w:type="dxa"/>
          </w:tcPr>
          <w:p w:rsidR="00AD6F70" w:rsidRDefault="0063066C">
            <w:pPr>
              <w:pStyle w:val="TableParagraph"/>
              <w:spacing w:line="223" w:lineRule="exact"/>
              <w:ind w:left="108"/>
              <w:rPr>
                <w:sz w:val="20"/>
              </w:rPr>
            </w:pPr>
            <w:r>
              <w:rPr>
                <w:w w:val="99"/>
                <w:sz w:val="20"/>
              </w:rPr>
              <w:t>8</w:t>
            </w:r>
          </w:p>
        </w:tc>
        <w:tc>
          <w:tcPr>
            <w:tcW w:w="664" w:type="dxa"/>
          </w:tcPr>
          <w:p w:rsidR="00AD6F70" w:rsidRDefault="0063066C">
            <w:pPr>
              <w:pStyle w:val="TableParagraph"/>
              <w:spacing w:line="223" w:lineRule="exact"/>
              <w:ind w:left="109"/>
              <w:rPr>
                <w:sz w:val="20"/>
              </w:rPr>
            </w:pPr>
            <w:r>
              <w:rPr>
                <w:w w:val="99"/>
                <w:sz w:val="20"/>
              </w:rPr>
              <w:t>6</w:t>
            </w:r>
          </w:p>
        </w:tc>
        <w:tc>
          <w:tcPr>
            <w:tcW w:w="666" w:type="dxa"/>
          </w:tcPr>
          <w:p w:rsidR="00AD6F70" w:rsidRDefault="0063066C">
            <w:pPr>
              <w:pStyle w:val="TableParagraph"/>
              <w:spacing w:line="223" w:lineRule="exact"/>
              <w:ind w:left="110"/>
              <w:rPr>
                <w:sz w:val="20"/>
              </w:rPr>
            </w:pPr>
            <w:r>
              <w:rPr>
                <w:spacing w:val="-5"/>
                <w:sz w:val="20"/>
              </w:rPr>
              <w:t>13</w:t>
            </w:r>
          </w:p>
        </w:tc>
        <w:tc>
          <w:tcPr>
            <w:tcW w:w="664" w:type="dxa"/>
          </w:tcPr>
          <w:p w:rsidR="00AD6F70" w:rsidRDefault="0063066C">
            <w:pPr>
              <w:pStyle w:val="TableParagraph"/>
              <w:spacing w:line="223" w:lineRule="exact"/>
              <w:ind w:left="111"/>
              <w:rPr>
                <w:sz w:val="20"/>
              </w:rPr>
            </w:pPr>
            <w:r>
              <w:rPr>
                <w:spacing w:val="-5"/>
                <w:sz w:val="20"/>
              </w:rPr>
              <w:t>11</w:t>
            </w:r>
          </w:p>
        </w:tc>
        <w:tc>
          <w:tcPr>
            <w:tcW w:w="666" w:type="dxa"/>
          </w:tcPr>
          <w:p w:rsidR="00AD6F70" w:rsidRDefault="0063066C">
            <w:pPr>
              <w:pStyle w:val="TableParagraph"/>
              <w:spacing w:line="223" w:lineRule="exact"/>
              <w:ind w:left="112"/>
              <w:rPr>
                <w:sz w:val="20"/>
              </w:rPr>
            </w:pPr>
            <w:r>
              <w:rPr>
                <w:w w:val="99"/>
                <w:sz w:val="20"/>
              </w:rPr>
              <w:t>9</w:t>
            </w:r>
          </w:p>
        </w:tc>
      </w:tr>
      <w:tr w:rsidR="00AD6F70">
        <w:trPr>
          <w:trHeight w:val="230"/>
        </w:trPr>
        <w:tc>
          <w:tcPr>
            <w:tcW w:w="5295" w:type="dxa"/>
          </w:tcPr>
          <w:p w:rsidR="00AD6F70" w:rsidRDefault="0063066C">
            <w:pPr>
              <w:pStyle w:val="TableParagraph"/>
              <w:rPr>
                <w:sz w:val="20"/>
              </w:rPr>
            </w:pPr>
            <w:r>
              <w:rPr>
                <w:sz w:val="20"/>
              </w:rPr>
              <w:t>Удержание</w:t>
            </w:r>
            <w:r>
              <w:rPr>
                <w:spacing w:val="-6"/>
                <w:sz w:val="20"/>
              </w:rPr>
              <w:t xml:space="preserve"> </w:t>
            </w:r>
            <w:r>
              <w:rPr>
                <w:sz w:val="20"/>
              </w:rPr>
              <w:t>ног</w:t>
            </w:r>
            <w:r>
              <w:rPr>
                <w:spacing w:val="-3"/>
                <w:sz w:val="20"/>
              </w:rPr>
              <w:t xml:space="preserve"> </w:t>
            </w:r>
            <w:r>
              <w:rPr>
                <w:sz w:val="20"/>
              </w:rPr>
              <w:t>под</w:t>
            </w:r>
            <w:r>
              <w:rPr>
                <w:spacing w:val="-4"/>
                <w:sz w:val="20"/>
              </w:rPr>
              <w:t xml:space="preserve"> </w:t>
            </w:r>
            <w:r>
              <w:rPr>
                <w:sz w:val="20"/>
              </w:rPr>
              <w:t>углом</w:t>
            </w:r>
            <w:r>
              <w:rPr>
                <w:spacing w:val="-4"/>
                <w:sz w:val="20"/>
              </w:rPr>
              <w:t xml:space="preserve"> </w:t>
            </w:r>
            <w:r>
              <w:rPr>
                <w:sz w:val="20"/>
              </w:rPr>
              <w:t>90º</w:t>
            </w:r>
            <w:r>
              <w:rPr>
                <w:spacing w:val="-6"/>
                <w:sz w:val="20"/>
              </w:rPr>
              <w:t xml:space="preserve"> </w:t>
            </w:r>
            <w:r>
              <w:rPr>
                <w:sz w:val="20"/>
              </w:rPr>
              <w:t>на</w:t>
            </w:r>
            <w:r>
              <w:rPr>
                <w:spacing w:val="-5"/>
                <w:sz w:val="20"/>
              </w:rPr>
              <w:t xml:space="preserve"> </w:t>
            </w:r>
            <w:r>
              <w:rPr>
                <w:sz w:val="20"/>
              </w:rPr>
              <w:t>шведской</w:t>
            </w:r>
            <w:r>
              <w:rPr>
                <w:spacing w:val="-6"/>
                <w:sz w:val="20"/>
              </w:rPr>
              <w:t xml:space="preserve"> </w:t>
            </w:r>
            <w:r>
              <w:rPr>
                <w:sz w:val="20"/>
              </w:rPr>
              <w:t>стенке</w:t>
            </w:r>
            <w:r>
              <w:rPr>
                <w:spacing w:val="-6"/>
                <w:sz w:val="20"/>
              </w:rPr>
              <w:t xml:space="preserve"> </w:t>
            </w:r>
            <w:r>
              <w:rPr>
                <w:spacing w:val="-2"/>
                <w:sz w:val="20"/>
              </w:rPr>
              <w:t>(сек.)</w:t>
            </w:r>
          </w:p>
        </w:tc>
        <w:tc>
          <w:tcPr>
            <w:tcW w:w="664" w:type="dxa"/>
          </w:tcPr>
          <w:p w:rsidR="00AD6F70" w:rsidRDefault="0063066C">
            <w:pPr>
              <w:pStyle w:val="TableParagraph"/>
              <w:ind w:left="108"/>
              <w:rPr>
                <w:sz w:val="20"/>
              </w:rPr>
            </w:pPr>
            <w:r>
              <w:rPr>
                <w:spacing w:val="-5"/>
                <w:sz w:val="20"/>
              </w:rPr>
              <w:t>10</w:t>
            </w:r>
          </w:p>
        </w:tc>
        <w:tc>
          <w:tcPr>
            <w:tcW w:w="667" w:type="dxa"/>
          </w:tcPr>
          <w:p w:rsidR="00AD6F70" w:rsidRDefault="0063066C">
            <w:pPr>
              <w:pStyle w:val="TableParagraph"/>
              <w:ind w:left="108"/>
              <w:rPr>
                <w:sz w:val="20"/>
              </w:rPr>
            </w:pPr>
            <w:r>
              <w:rPr>
                <w:w w:val="99"/>
                <w:sz w:val="20"/>
              </w:rPr>
              <w:t>8</w:t>
            </w:r>
          </w:p>
        </w:tc>
        <w:tc>
          <w:tcPr>
            <w:tcW w:w="664" w:type="dxa"/>
          </w:tcPr>
          <w:p w:rsidR="00AD6F70" w:rsidRDefault="0063066C">
            <w:pPr>
              <w:pStyle w:val="TableParagraph"/>
              <w:ind w:left="109"/>
              <w:rPr>
                <w:sz w:val="20"/>
              </w:rPr>
            </w:pPr>
            <w:r>
              <w:rPr>
                <w:w w:val="99"/>
                <w:sz w:val="20"/>
              </w:rPr>
              <w:t>6</w:t>
            </w:r>
          </w:p>
        </w:tc>
        <w:tc>
          <w:tcPr>
            <w:tcW w:w="666" w:type="dxa"/>
          </w:tcPr>
          <w:p w:rsidR="00AD6F70" w:rsidRDefault="0063066C">
            <w:pPr>
              <w:pStyle w:val="TableParagraph"/>
              <w:ind w:left="110"/>
              <w:rPr>
                <w:sz w:val="20"/>
              </w:rPr>
            </w:pPr>
            <w:r>
              <w:rPr>
                <w:spacing w:val="-5"/>
                <w:sz w:val="20"/>
              </w:rPr>
              <w:t>11</w:t>
            </w:r>
          </w:p>
        </w:tc>
        <w:tc>
          <w:tcPr>
            <w:tcW w:w="664" w:type="dxa"/>
          </w:tcPr>
          <w:p w:rsidR="00AD6F70" w:rsidRDefault="0063066C">
            <w:pPr>
              <w:pStyle w:val="TableParagraph"/>
              <w:ind w:left="111"/>
              <w:rPr>
                <w:sz w:val="20"/>
              </w:rPr>
            </w:pPr>
            <w:r>
              <w:rPr>
                <w:w w:val="99"/>
                <w:sz w:val="20"/>
              </w:rPr>
              <w:t>9</w:t>
            </w:r>
          </w:p>
        </w:tc>
        <w:tc>
          <w:tcPr>
            <w:tcW w:w="666" w:type="dxa"/>
          </w:tcPr>
          <w:p w:rsidR="00AD6F70" w:rsidRDefault="0063066C">
            <w:pPr>
              <w:pStyle w:val="TableParagraph"/>
              <w:ind w:left="112"/>
              <w:rPr>
                <w:sz w:val="20"/>
              </w:rPr>
            </w:pPr>
            <w:r>
              <w:rPr>
                <w:w w:val="99"/>
                <w:sz w:val="20"/>
              </w:rPr>
              <w:t>7</w:t>
            </w:r>
          </w:p>
        </w:tc>
      </w:tr>
      <w:tr w:rsidR="00AD6F70">
        <w:trPr>
          <w:trHeight w:val="230"/>
        </w:trPr>
        <w:tc>
          <w:tcPr>
            <w:tcW w:w="5295" w:type="dxa"/>
          </w:tcPr>
          <w:p w:rsidR="00AD6F70" w:rsidRDefault="0063066C">
            <w:pPr>
              <w:pStyle w:val="TableParagraph"/>
              <w:rPr>
                <w:sz w:val="20"/>
              </w:rPr>
            </w:pPr>
            <w:r>
              <w:rPr>
                <w:sz w:val="20"/>
              </w:rPr>
              <w:t>Приседания</w:t>
            </w:r>
            <w:r>
              <w:rPr>
                <w:spacing w:val="-11"/>
                <w:sz w:val="20"/>
              </w:rPr>
              <w:t xml:space="preserve"> </w:t>
            </w:r>
            <w:r>
              <w:rPr>
                <w:sz w:val="20"/>
              </w:rPr>
              <w:t>(кол-во</w:t>
            </w:r>
            <w:r>
              <w:rPr>
                <w:spacing w:val="-10"/>
                <w:sz w:val="20"/>
              </w:rPr>
              <w:t xml:space="preserve"> </w:t>
            </w:r>
            <w:r>
              <w:rPr>
                <w:spacing w:val="-2"/>
                <w:sz w:val="20"/>
              </w:rPr>
              <w:t>раз/мин)</w:t>
            </w:r>
          </w:p>
        </w:tc>
        <w:tc>
          <w:tcPr>
            <w:tcW w:w="664" w:type="dxa"/>
          </w:tcPr>
          <w:p w:rsidR="00AD6F70" w:rsidRDefault="0063066C">
            <w:pPr>
              <w:pStyle w:val="TableParagraph"/>
              <w:ind w:left="108"/>
              <w:rPr>
                <w:sz w:val="20"/>
              </w:rPr>
            </w:pPr>
            <w:r>
              <w:rPr>
                <w:spacing w:val="-5"/>
                <w:sz w:val="20"/>
              </w:rPr>
              <w:t>48</w:t>
            </w:r>
          </w:p>
        </w:tc>
        <w:tc>
          <w:tcPr>
            <w:tcW w:w="667" w:type="dxa"/>
          </w:tcPr>
          <w:p w:rsidR="00AD6F70" w:rsidRDefault="0063066C">
            <w:pPr>
              <w:pStyle w:val="TableParagraph"/>
              <w:ind w:left="108"/>
              <w:rPr>
                <w:sz w:val="20"/>
              </w:rPr>
            </w:pPr>
            <w:r>
              <w:rPr>
                <w:spacing w:val="-5"/>
                <w:sz w:val="20"/>
              </w:rPr>
              <w:t>46</w:t>
            </w:r>
          </w:p>
        </w:tc>
        <w:tc>
          <w:tcPr>
            <w:tcW w:w="664" w:type="dxa"/>
          </w:tcPr>
          <w:p w:rsidR="00AD6F70" w:rsidRDefault="0063066C">
            <w:pPr>
              <w:pStyle w:val="TableParagraph"/>
              <w:ind w:left="109"/>
              <w:rPr>
                <w:sz w:val="20"/>
              </w:rPr>
            </w:pPr>
            <w:r>
              <w:rPr>
                <w:spacing w:val="-5"/>
                <w:sz w:val="20"/>
              </w:rPr>
              <w:t>44</w:t>
            </w:r>
          </w:p>
        </w:tc>
        <w:tc>
          <w:tcPr>
            <w:tcW w:w="666" w:type="dxa"/>
          </w:tcPr>
          <w:p w:rsidR="00AD6F70" w:rsidRDefault="0063066C">
            <w:pPr>
              <w:pStyle w:val="TableParagraph"/>
              <w:ind w:left="110"/>
              <w:rPr>
                <w:sz w:val="20"/>
              </w:rPr>
            </w:pPr>
            <w:r>
              <w:rPr>
                <w:spacing w:val="-5"/>
                <w:sz w:val="20"/>
              </w:rPr>
              <w:t>46</w:t>
            </w:r>
          </w:p>
        </w:tc>
        <w:tc>
          <w:tcPr>
            <w:tcW w:w="664" w:type="dxa"/>
          </w:tcPr>
          <w:p w:rsidR="00AD6F70" w:rsidRDefault="0063066C">
            <w:pPr>
              <w:pStyle w:val="TableParagraph"/>
              <w:ind w:left="111"/>
              <w:rPr>
                <w:sz w:val="20"/>
              </w:rPr>
            </w:pPr>
            <w:r>
              <w:rPr>
                <w:spacing w:val="-5"/>
                <w:sz w:val="20"/>
              </w:rPr>
              <w:t>44</w:t>
            </w:r>
          </w:p>
        </w:tc>
        <w:tc>
          <w:tcPr>
            <w:tcW w:w="666" w:type="dxa"/>
          </w:tcPr>
          <w:p w:rsidR="00AD6F70" w:rsidRDefault="0063066C">
            <w:pPr>
              <w:pStyle w:val="TableParagraph"/>
              <w:ind w:left="112"/>
              <w:rPr>
                <w:sz w:val="20"/>
              </w:rPr>
            </w:pPr>
            <w:r>
              <w:rPr>
                <w:spacing w:val="-5"/>
                <w:sz w:val="20"/>
              </w:rPr>
              <w:t>42</w:t>
            </w:r>
          </w:p>
        </w:tc>
      </w:tr>
      <w:tr w:rsidR="00AD6F70">
        <w:trPr>
          <w:trHeight w:val="230"/>
        </w:trPr>
        <w:tc>
          <w:tcPr>
            <w:tcW w:w="5295" w:type="dxa"/>
          </w:tcPr>
          <w:p w:rsidR="00AD6F70" w:rsidRDefault="0063066C">
            <w:pPr>
              <w:pStyle w:val="TableParagraph"/>
              <w:rPr>
                <w:sz w:val="20"/>
              </w:rPr>
            </w:pPr>
            <w:r>
              <w:rPr>
                <w:sz w:val="20"/>
              </w:rPr>
              <w:t>4.</w:t>
            </w:r>
            <w:r>
              <w:rPr>
                <w:spacing w:val="-7"/>
                <w:sz w:val="20"/>
              </w:rPr>
              <w:t xml:space="preserve"> </w:t>
            </w:r>
            <w:r>
              <w:rPr>
                <w:sz w:val="20"/>
              </w:rPr>
              <w:t>Акробатическое</w:t>
            </w:r>
            <w:r>
              <w:rPr>
                <w:spacing w:val="-7"/>
                <w:sz w:val="20"/>
              </w:rPr>
              <w:t xml:space="preserve"> </w:t>
            </w:r>
            <w:r>
              <w:rPr>
                <w:sz w:val="20"/>
              </w:rPr>
              <w:t>соединение</w:t>
            </w:r>
            <w:r>
              <w:rPr>
                <w:spacing w:val="-6"/>
                <w:sz w:val="20"/>
              </w:rPr>
              <w:t xml:space="preserve"> </w:t>
            </w:r>
            <w:r>
              <w:rPr>
                <w:sz w:val="20"/>
              </w:rPr>
              <w:t>из</w:t>
            </w:r>
            <w:r>
              <w:rPr>
                <w:spacing w:val="-7"/>
                <w:sz w:val="20"/>
              </w:rPr>
              <w:t xml:space="preserve"> </w:t>
            </w:r>
            <w:r>
              <w:rPr>
                <w:sz w:val="20"/>
              </w:rPr>
              <w:t>3-4</w:t>
            </w:r>
            <w:r>
              <w:rPr>
                <w:spacing w:val="-5"/>
                <w:sz w:val="20"/>
              </w:rPr>
              <w:t xml:space="preserve"> </w:t>
            </w:r>
            <w:r>
              <w:rPr>
                <w:spacing w:val="-2"/>
                <w:sz w:val="20"/>
              </w:rPr>
              <w:t>элементов</w:t>
            </w:r>
          </w:p>
        </w:tc>
        <w:tc>
          <w:tcPr>
            <w:tcW w:w="3991" w:type="dxa"/>
            <w:gridSpan w:val="6"/>
          </w:tcPr>
          <w:p w:rsidR="00AD6F70" w:rsidRDefault="0063066C">
            <w:pPr>
              <w:pStyle w:val="TableParagraph"/>
              <w:ind w:left="108"/>
              <w:rPr>
                <w:sz w:val="20"/>
              </w:rPr>
            </w:pPr>
            <w:r>
              <w:rPr>
                <w:spacing w:val="-2"/>
                <w:sz w:val="20"/>
              </w:rPr>
              <w:t>Техника</w:t>
            </w:r>
          </w:p>
        </w:tc>
      </w:tr>
      <w:tr w:rsidR="00AD6F70">
        <w:trPr>
          <w:trHeight w:val="230"/>
        </w:trPr>
        <w:tc>
          <w:tcPr>
            <w:tcW w:w="5295" w:type="dxa"/>
          </w:tcPr>
          <w:p w:rsidR="00AD6F70" w:rsidRDefault="0063066C">
            <w:pPr>
              <w:pStyle w:val="TableParagraph"/>
              <w:ind w:left="102" w:right="95"/>
              <w:jc w:val="center"/>
              <w:rPr>
                <w:sz w:val="20"/>
              </w:rPr>
            </w:pPr>
            <w:r>
              <w:rPr>
                <w:spacing w:val="-4"/>
                <w:sz w:val="20"/>
              </w:rPr>
              <w:t>ЛЫЖИ</w:t>
            </w:r>
          </w:p>
        </w:tc>
        <w:tc>
          <w:tcPr>
            <w:tcW w:w="664" w:type="dxa"/>
          </w:tcPr>
          <w:p w:rsidR="00AD6F70" w:rsidRDefault="00AD6F70">
            <w:pPr>
              <w:pStyle w:val="TableParagraph"/>
              <w:spacing w:line="240" w:lineRule="auto"/>
              <w:ind w:left="0"/>
              <w:rPr>
                <w:sz w:val="16"/>
              </w:rPr>
            </w:pPr>
          </w:p>
        </w:tc>
        <w:tc>
          <w:tcPr>
            <w:tcW w:w="667" w:type="dxa"/>
          </w:tcPr>
          <w:p w:rsidR="00AD6F70" w:rsidRDefault="00AD6F70">
            <w:pPr>
              <w:pStyle w:val="TableParagraph"/>
              <w:spacing w:line="240" w:lineRule="auto"/>
              <w:ind w:left="0"/>
              <w:rPr>
                <w:sz w:val="16"/>
              </w:rPr>
            </w:pPr>
          </w:p>
        </w:tc>
        <w:tc>
          <w:tcPr>
            <w:tcW w:w="664" w:type="dxa"/>
          </w:tcPr>
          <w:p w:rsidR="00AD6F70" w:rsidRDefault="00AD6F70">
            <w:pPr>
              <w:pStyle w:val="TableParagraph"/>
              <w:spacing w:line="240" w:lineRule="auto"/>
              <w:ind w:left="0"/>
              <w:rPr>
                <w:sz w:val="16"/>
              </w:rPr>
            </w:pPr>
          </w:p>
        </w:tc>
        <w:tc>
          <w:tcPr>
            <w:tcW w:w="666" w:type="dxa"/>
          </w:tcPr>
          <w:p w:rsidR="00AD6F70" w:rsidRDefault="00AD6F70">
            <w:pPr>
              <w:pStyle w:val="TableParagraph"/>
              <w:spacing w:line="240" w:lineRule="auto"/>
              <w:ind w:left="0"/>
              <w:rPr>
                <w:sz w:val="16"/>
              </w:rPr>
            </w:pPr>
          </w:p>
        </w:tc>
        <w:tc>
          <w:tcPr>
            <w:tcW w:w="664" w:type="dxa"/>
          </w:tcPr>
          <w:p w:rsidR="00AD6F70" w:rsidRDefault="00AD6F70">
            <w:pPr>
              <w:pStyle w:val="TableParagraph"/>
              <w:spacing w:line="240" w:lineRule="auto"/>
              <w:ind w:left="0"/>
              <w:rPr>
                <w:sz w:val="16"/>
              </w:rPr>
            </w:pPr>
          </w:p>
        </w:tc>
        <w:tc>
          <w:tcPr>
            <w:tcW w:w="666" w:type="dxa"/>
          </w:tcPr>
          <w:p w:rsidR="00AD6F70" w:rsidRDefault="00AD6F70">
            <w:pPr>
              <w:pStyle w:val="TableParagraph"/>
              <w:spacing w:line="240" w:lineRule="auto"/>
              <w:ind w:left="0"/>
              <w:rPr>
                <w:sz w:val="16"/>
              </w:rPr>
            </w:pPr>
          </w:p>
        </w:tc>
      </w:tr>
      <w:tr w:rsidR="00AD6F70">
        <w:trPr>
          <w:trHeight w:val="230"/>
        </w:trPr>
        <w:tc>
          <w:tcPr>
            <w:tcW w:w="5295" w:type="dxa"/>
          </w:tcPr>
          <w:p w:rsidR="00AD6F70" w:rsidRDefault="0063066C">
            <w:pPr>
              <w:pStyle w:val="TableParagraph"/>
              <w:rPr>
                <w:sz w:val="20"/>
              </w:rPr>
            </w:pPr>
            <w:r>
              <w:rPr>
                <w:sz w:val="20"/>
              </w:rPr>
              <w:t>1.</w:t>
            </w:r>
            <w:r>
              <w:rPr>
                <w:spacing w:val="-10"/>
                <w:sz w:val="20"/>
              </w:rPr>
              <w:t xml:space="preserve"> </w:t>
            </w:r>
            <w:r>
              <w:rPr>
                <w:sz w:val="20"/>
              </w:rPr>
              <w:t>Попеременный</w:t>
            </w:r>
            <w:r>
              <w:rPr>
                <w:spacing w:val="-10"/>
                <w:sz w:val="20"/>
              </w:rPr>
              <w:t xml:space="preserve"> </w:t>
            </w:r>
            <w:proofErr w:type="spellStart"/>
            <w:r>
              <w:rPr>
                <w:sz w:val="20"/>
              </w:rPr>
              <w:t>двухшажный</w:t>
            </w:r>
            <w:proofErr w:type="spellEnd"/>
            <w:r>
              <w:rPr>
                <w:spacing w:val="-10"/>
                <w:sz w:val="20"/>
              </w:rPr>
              <w:t xml:space="preserve"> </w:t>
            </w:r>
            <w:r>
              <w:rPr>
                <w:spacing w:val="-5"/>
                <w:sz w:val="20"/>
              </w:rPr>
              <w:t>ход</w:t>
            </w:r>
          </w:p>
        </w:tc>
        <w:tc>
          <w:tcPr>
            <w:tcW w:w="3991" w:type="dxa"/>
            <w:gridSpan w:val="6"/>
          </w:tcPr>
          <w:p w:rsidR="00AD6F70" w:rsidRDefault="0063066C">
            <w:pPr>
              <w:pStyle w:val="TableParagraph"/>
              <w:ind w:left="108"/>
              <w:rPr>
                <w:sz w:val="20"/>
              </w:rPr>
            </w:pPr>
            <w:r>
              <w:rPr>
                <w:spacing w:val="-2"/>
                <w:sz w:val="20"/>
              </w:rPr>
              <w:t>Техника</w:t>
            </w:r>
          </w:p>
        </w:tc>
      </w:tr>
      <w:tr w:rsidR="00AD6F70">
        <w:trPr>
          <w:trHeight w:val="230"/>
        </w:trPr>
        <w:tc>
          <w:tcPr>
            <w:tcW w:w="5295" w:type="dxa"/>
          </w:tcPr>
          <w:p w:rsidR="00AD6F70" w:rsidRDefault="0063066C">
            <w:pPr>
              <w:pStyle w:val="TableParagraph"/>
              <w:rPr>
                <w:sz w:val="20"/>
              </w:rPr>
            </w:pPr>
            <w:r>
              <w:rPr>
                <w:sz w:val="20"/>
              </w:rPr>
              <w:t>2.</w:t>
            </w:r>
            <w:r>
              <w:rPr>
                <w:spacing w:val="-11"/>
                <w:sz w:val="20"/>
              </w:rPr>
              <w:t xml:space="preserve"> </w:t>
            </w:r>
            <w:r>
              <w:rPr>
                <w:sz w:val="20"/>
              </w:rPr>
              <w:t>Одновременный</w:t>
            </w:r>
            <w:r>
              <w:rPr>
                <w:spacing w:val="-11"/>
                <w:sz w:val="20"/>
              </w:rPr>
              <w:t xml:space="preserve"> </w:t>
            </w:r>
            <w:proofErr w:type="spellStart"/>
            <w:r>
              <w:rPr>
                <w:sz w:val="20"/>
              </w:rPr>
              <w:t>двухшажный</w:t>
            </w:r>
            <w:proofErr w:type="spellEnd"/>
            <w:r>
              <w:rPr>
                <w:spacing w:val="-8"/>
                <w:sz w:val="20"/>
              </w:rPr>
              <w:t xml:space="preserve"> </w:t>
            </w:r>
            <w:r>
              <w:rPr>
                <w:spacing w:val="-5"/>
                <w:sz w:val="20"/>
              </w:rPr>
              <w:t>ход</w:t>
            </w:r>
          </w:p>
        </w:tc>
        <w:tc>
          <w:tcPr>
            <w:tcW w:w="3991" w:type="dxa"/>
            <w:gridSpan w:val="6"/>
          </w:tcPr>
          <w:p w:rsidR="00AD6F70" w:rsidRDefault="0063066C">
            <w:pPr>
              <w:pStyle w:val="TableParagraph"/>
              <w:ind w:left="108"/>
              <w:rPr>
                <w:sz w:val="20"/>
              </w:rPr>
            </w:pPr>
            <w:r>
              <w:rPr>
                <w:spacing w:val="-2"/>
                <w:sz w:val="20"/>
              </w:rPr>
              <w:t>Техника</w:t>
            </w:r>
          </w:p>
        </w:tc>
      </w:tr>
      <w:tr w:rsidR="00AD6F70">
        <w:trPr>
          <w:trHeight w:val="230"/>
        </w:trPr>
        <w:tc>
          <w:tcPr>
            <w:tcW w:w="5295" w:type="dxa"/>
          </w:tcPr>
          <w:p w:rsidR="00AD6F70" w:rsidRDefault="0063066C">
            <w:pPr>
              <w:pStyle w:val="TableParagraph"/>
              <w:rPr>
                <w:sz w:val="20"/>
              </w:rPr>
            </w:pPr>
            <w:r>
              <w:rPr>
                <w:sz w:val="20"/>
              </w:rPr>
              <w:t>3.</w:t>
            </w:r>
            <w:r>
              <w:rPr>
                <w:spacing w:val="-10"/>
                <w:sz w:val="20"/>
              </w:rPr>
              <w:t xml:space="preserve"> </w:t>
            </w:r>
            <w:r>
              <w:rPr>
                <w:sz w:val="20"/>
              </w:rPr>
              <w:t>Одновременный</w:t>
            </w:r>
            <w:r>
              <w:rPr>
                <w:spacing w:val="-10"/>
                <w:sz w:val="20"/>
              </w:rPr>
              <w:t xml:space="preserve"> </w:t>
            </w:r>
            <w:r>
              <w:rPr>
                <w:sz w:val="20"/>
              </w:rPr>
              <w:t>одношажный</w:t>
            </w:r>
            <w:r>
              <w:rPr>
                <w:spacing w:val="-8"/>
                <w:sz w:val="20"/>
              </w:rPr>
              <w:t xml:space="preserve"> </w:t>
            </w:r>
            <w:r>
              <w:rPr>
                <w:spacing w:val="-5"/>
                <w:sz w:val="20"/>
              </w:rPr>
              <w:t>ход</w:t>
            </w:r>
          </w:p>
        </w:tc>
        <w:tc>
          <w:tcPr>
            <w:tcW w:w="3991" w:type="dxa"/>
            <w:gridSpan w:val="6"/>
          </w:tcPr>
          <w:p w:rsidR="00AD6F70" w:rsidRDefault="0063066C">
            <w:pPr>
              <w:pStyle w:val="TableParagraph"/>
              <w:ind w:left="108"/>
              <w:rPr>
                <w:sz w:val="20"/>
              </w:rPr>
            </w:pPr>
            <w:r>
              <w:rPr>
                <w:spacing w:val="-2"/>
                <w:sz w:val="20"/>
              </w:rPr>
              <w:t>Техника</w:t>
            </w:r>
          </w:p>
        </w:tc>
      </w:tr>
      <w:tr w:rsidR="00AD6F70">
        <w:trPr>
          <w:trHeight w:val="230"/>
        </w:trPr>
        <w:tc>
          <w:tcPr>
            <w:tcW w:w="5295" w:type="dxa"/>
          </w:tcPr>
          <w:p w:rsidR="00AD6F70" w:rsidRDefault="0063066C">
            <w:pPr>
              <w:pStyle w:val="TableParagraph"/>
              <w:rPr>
                <w:sz w:val="20"/>
              </w:rPr>
            </w:pPr>
            <w:r>
              <w:rPr>
                <w:sz w:val="20"/>
              </w:rPr>
              <w:t>4.</w:t>
            </w:r>
            <w:r>
              <w:rPr>
                <w:spacing w:val="-6"/>
                <w:sz w:val="20"/>
              </w:rPr>
              <w:t xml:space="preserve"> </w:t>
            </w:r>
            <w:r>
              <w:rPr>
                <w:sz w:val="20"/>
              </w:rPr>
              <w:t>Поворот</w:t>
            </w:r>
            <w:r>
              <w:rPr>
                <w:spacing w:val="-6"/>
                <w:sz w:val="20"/>
              </w:rPr>
              <w:t xml:space="preserve"> </w:t>
            </w:r>
            <w:r>
              <w:rPr>
                <w:sz w:val="20"/>
              </w:rPr>
              <w:t>«плугом»</w:t>
            </w:r>
            <w:r>
              <w:rPr>
                <w:spacing w:val="-9"/>
                <w:sz w:val="20"/>
              </w:rPr>
              <w:t xml:space="preserve"> </w:t>
            </w:r>
            <w:r>
              <w:rPr>
                <w:sz w:val="20"/>
              </w:rPr>
              <w:t>на</w:t>
            </w:r>
            <w:r>
              <w:rPr>
                <w:spacing w:val="-5"/>
                <w:sz w:val="20"/>
              </w:rPr>
              <w:t xml:space="preserve"> </w:t>
            </w:r>
            <w:r>
              <w:rPr>
                <w:spacing w:val="-2"/>
                <w:sz w:val="20"/>
              </w:rPr>
              <w:t>спуске</w:t>
            </w:r>
          </w:p>
        </w:tc>
        <w:tc>
          <w:tcPr>
            <w:tcW w:w="3991" w:type="dxa"/>
            <w:gridSpan w:val="6"/>
          </w:tcPr>
          <w:p w:rsidR="00AD6F70" w:rsidRDefault="0063066C">
            <w:pPr>
              <w:pStyle w:val="TableParagraph"/>
              <w:ind w:left="108"/>
              <w:rPr>
                <w:sz w:val="20"/>
              </w:rPr>
            </w:pPr>
            <w:r>
              <w:rPr>
                <w:spacing w:val="-2"/>
                <w:sz w:val="20"/>
              </w:rPr>
              <w:t>Техника</w:t>
            </w:r>
          </w:p>
        </w:tc>
      </w:tr>
      <w:tr w:rsidR="00AD6F70">
        <w:trPr>
          <w:trHeight w:val="230"/>
        </w:trPr>
        <w:tc>
          <w:tcPr>
            <w:tcW w:w="5295" w:type="dxa"/>
          </w:tcPr>
          <w:p w:rsidR="00AD6F70" w:rsidRDefault="0063066C">
            <w:pPr>
              <w:pStyle w:val="TableParagraph"/>
              <w:rPr>
                <w:sz w:val="20"/>
              </w:rPr>
            </w:pPr>
            <w:r>
              <w:rPr>
                <w:sz w:val="20"/>
              </w:rPr>
              <w:t>5.</w:t>
            </w:r>
            <w:r>
              <w:rPr>
                <w:spacing w:val="-3"/>
                <w:sz w:val="20"/>
              </w:rPr>
              <w:t xml:space="preserve"> </w:t>
            </w:r>
            <w:r>
              <w:rPr>
                <w:sz w:val="20"/>
              </w:rPr>
              <w:t>Бег</w:t>
            </w:r>
            <w:r>
              <w:rPr>
                <w:spacing w:val="-2"/>
                <w:sz w:val="20"/>
              </w:rPr>
              <w:t xml:space="preserve"> </w:t>
            </w:r>
            <w:r>
              <w:rPr>
                <w:sz w:val="20"/>
              </w:rPr>
              <w:t>на</w:t>
            </w:r>
            <w:r>
              <w:rPr>
                <w:spacing w:val="-3"/>
                <w:sz w:val="20"/>
              </w:rPr>
              <w:t xml:space="preserve"> </w:t>
            </w:r>
            <w:r>
              <w:rPr>
                <w:sz w:val="20"/>
              </w:rPr>
              <w:t>лыжах</w:t>
            </w:r>
            <w:r>
              <w:rPr>
                <w:spacing w:val="45"/>
                <w:sz w:val="20"/>
              </w:rPr>
              <w:t xml:space="preserve"> </w:t>
            </w:r>
            <w:r>
              <w:rPr>
                <w:sz w:val="20"/>
              </w:rPr>
              <w:t>1</w:t>
            </w:r>
            <w:r>
              <w:rPr>
                <w:spacing w:val="-1"/>
                <w:sz w:val="20"/>
              </w:rPr>
              <w:t xml:space="preserve"> </w:t>
            </w:r>
            <w:r>
              <w:rPr>
                <w:spacing w:val="-5"/>
                <w:sz w:val="20"/>
              </w:rPr>
              <w:t>км</w:t>
            </w:r>
          </w:p>
        </w:tc>
        <w:tc>
          <w:tcPr>
            <w:tcW w:w="664" w:type="dxa"/>
          </w:tcPr>
          <w:p w:rsidR="00AD6F70" w:rsidRDefault="0063066C">
            <w:pPr>
              <w:pStyle w:val="TableParagraph"/>
              <w:ind w:left="108"/>
              <w:rPr>
                <w:sz w:val="20"/>
              </w:rPr>
            </w:pPr>
            <w:r>
              <w:rPr>
                <w:spacing w:val="-4"/>
                <w:sz w:val="20"/>
              </w:rPr>
              <w:t>6.00</w:t>
            </w:r>
          </w:p>
        </w:tc>
        <w:tc>
          <w:tcPr>
            <w:tcW w:w="667" w:type="dxa"/>
          </w:tcPr>
          <w:p w:rsidR="00AD6F70" w:rsidRDefault="0063066C">
            <w:pPr>
              <w:pStyle w:val="TableParagraph"/>
              <w:ind w:left="108"/>
              <w:rPr>
                <w:sz w:val="20"/>
              </w:rPr>
            </w:pPr>
            <w:r>
              <w:rPr>
                <w:spacing w:val="-4"/>
                <w:sz w:val="20"/>
              </w:rPr>
              <w:t>6.30</w:t>
            </w:r>
          </w:p>
        </w:tc>
        <w:tc>
          <w:tcPr>
            <w:tcW w:w="664" w:type="dxa"/>
          </w:tcPr>
          <w:p w:rsidR="00AD6F70" w:rsidRDefault="0063066C">
            <w:pPr>
              <w:pStyle w:val="TableParagraph"/>
              <w:ind w:left="109"/>
              <w:rPr>
                <w:sz w:val="20"/>
              </w:rPr>
            </w:pPr>
            <w:r>
              <w:rPr>
                <w:spacing w:val="-4"/>
                <w:sz w:val="20"/>
              </w:rPr>
              <w:t>7.00</w:t>
            </w:r>
          </w:p>
        </w:tc>
        <w:tc>
          <w:tcPr>
            <w:tcW w:w="666" w:type="dxa"/>
          </w:tcPr>
          <w:p w:rsidR="00AD6F70" w:rsidRDefault="0063066C">
            <w:pPr>
              <w:pStyle w:val="TableParagraph"/>
              <w:ind w:left="110"/>
              <w:rPr>
                <w:sz w:val="20"/>
              </w:rPr>
            </w:pPr>
            <w:r>
              <w:rPr>
                <w:spacing w:val="-4"/>
                <w:sz w:val="20"/>
              </w:rPr>
              <w:t>6.15</w:t>
            </w:r>
          </w:p>
        </w:tc>
        <w:tc>
          <w:tcPr>
            <w:tcW w:w="664" w:type="dxa"/>
          </w:tcPr>
          <w:p w:rsidR="00AD6F70" w:rsidRDefault="0063066C">
            <w:pPr>
              <w:pStyle w:val="TableParagraph"/>
              <w:ind w:left="111"/>
              <w:rPr>
                <w:sz w:val="20"/>
              </w:rPr>
            </w:pPr>
            <w:r>
              <w:rPr>
                <w:spacing w:val="-4"/>
                <w:sz w:val="20"/>
              </w:rPr>
              <w:t>6.45</w:t>
            </w:r>
          </w:p>
        </w:tc>
        <w:tc>
          <w:tcPr>
            <w:tcW w:w="666" w:type="dxa"/>
          </w:tcPr>
          <w:p w:rsidR="00AD6F70" w:rsidRDefault="0063066C">
            <w:pPr>
              <w:pStyle w:val="TableParagraph"/>
              <w:ind w:left="112"/>
              <w:rPr>
                <w:sz w:val="20"/>
              </w:rPr>
            </w:pPr>
            <w:r>
              <w:rPr>
                <w:spacing w:val="-4"/>
                <w:sz w:val="20"/>
              </w:rPr>
              <w:t>7.30</w:t>
            </w:r>
          </w:p>
        </w:tc>
      </w:tr>
      <w:tr w:rsidR="00AD6F70">
        <w:trPr>
          <w:trHeight w:val="230"/>
        </w:trPr>
        <w:tc>
          <w:tcPr>
            <w:tcW w:w="5295" w:type="dxa"/>
          </w:tcPr>
          <w:p w:rsidR="00AD6F70" w:rsidRDefault="0063066C">
            <w:pPr>
              <w:pStyle w:val="TableParagraph"/>
              <w:rPr>
                <w:sz w:val="20"/>
              </w:rPr>
            </w:pPr>
            <w:r>
              <w:rPr>
                <w:sz w:val="20"/>
              </w:rPr>
              <w:t>6.</w:t>
            </w:r>
            <w:r>
              <w:rPr>
                <w:spacing w:val="-4"/>
                <w:sz w:val="20"/>
              </w:rPr>
              <w:t xml:space="preserve"> </w:t>
            </w:r>
            <w:r>
              <w:rPr>
                <w:sz w:val="20"/>
              </w:rPr>
              <w:t>Бег</w:t>
            </w:r>
            <w:r>
              <w:rPr>
                <w:spacing w:val="-3"/>
                <w:sz w:val="20"/>
              </w:rPr>
              <w:t xml:space="preserve"> </w:t>
            </w:r>
            <w:r>
              <w:rPr>
                <w:sz w:val="20"/>
              </w:rPr>
              <w:t>на</w:t>
            </w:r>
            <w:r>
              <w:rPr>
                <w:spacing w:val="-3"/>
                <w:sz w:val="20"/>
              </w:rPr>
              <w:t xml:space="preserve"> </w:t>
            </w:r>
            <w:r>
              <w:rPr>
                <w:sz w:val="20"/>
              </w:rPr>
              <w:t>лыжах</w:t>
            </w:r>
            <w:r>
              <w:rPr>
                <w:spacing w:val="-4"/>
                <w:sz w:val="20"/>
              </w:rPr>
              <w:t xml:space="preserve"> </w:t>
            </w:r>
            <w:r>
              <w:rPr>
                <w:sz w:val="20"/>
              </w:rPr>
              <w:t>2</w:t>
            </w:r>
            <w:r>
              <w:rPr>
                <w:spacing w:val="-3"/>
                <w:sz w:val="20"/>
              </w:rPr>
              <w:t xml:space="preserve"> </w:t>
            </w:r>
            <w:proofErr w:type="gramStart"/>
            <w:r>
              <w:rPr>
                <w:sz w:val="20"/>
              </w:rPr>
              <w:t>км</w:t>
            </w:r>
            <w:r>
              <w:rPr>
                <w:spacing w:val="-2"/>
                <w:sz w:val="20"/>
              </w:rPr>
              <w:t xml:space="preserve"> </w:t>
            </w:r>
            <w:r>
              <w:rPr>
                <w:sz w:val="20"/>
              </w:rPr>
              <w:t>,мин</w:t>
            </w:r>
            <w:proofErr w:type="gramEnd"/>
            <w:r>
              <w:rPr>
                <w:sz w:val="20"/>
              </w:rPr>
              <w:t>,</w:t>
            </w:r>
            <w:r>
              <w:rPr>
                <w:spacing w:val="-3"/>
                <w:sz w:val="20"/>
              </w:rPr>
              <w:t xml:space="preserve"> </w:t>
            </w:r>
            <w:r>
              <w:rPr>
                <w:spacing w:val="-5"/>
                <w:sz w:val="20"/>
              </w:rPr>
              <w:t>сек</w:t>
            </w:r>
          </w:p>
        </w:tc>
        <w:tc>
          <w:tcPr>
            <w:tcW w:w="664" w:type="dxa"/>
          </w:tcPr>
          <w:p w:rsidR="00AD6F70" w:rsidRDefault="0063066C">
            <w:pPr>
              <w:pStyle w:val="TableParagraph"/>
              <w:ind w:left="108"/>
              <w:rPr>
                <w:sz w:val="20"/>
              </w:rPr>
            </w:pPr>
            <w:r>
              <w:rPr>
                <w:spacing w:val="-2"/>
                <w:sz w:val="20"/>
              </w:rPr>
              <w:t>14.00</w:t>
            </w:r>
          </w:p>
        </w:tc>
        <w:tc>
          <w:tcPr>
            <w:tcW w:w="667" w:type="dxa"/>
          </w:tcPr>
          <w:p w:rsidR="00AD6F70" w:rsidRDefault="0063066C">
            <w:pPr>
              <w:pStyle w:val="TableParagraph"/>
              <w:ind w:left="108"/>
              <w:rPr>
                <w:sz w:val="20"/>
              </w:rPr>
            </w:pPr>
            <w:r>
              <w:rPr>
                <w:spacing w:val="-2"/>
                <w:sz w:val="20"/>
              </w:rPr>
              <w:t>14.30</w:t>
            </w:r>
          </w:p>
        </w:tc>
        <w:tc>
          <w:tcPr>
            <w:tcW w:w="664" w:type="dxa"/>
          </w:tcPr>
          <w:p w:rsidR="00AD6F70" w:rsidRDefault="0063066C">
            <w:pPr>
              <w:pStyle w:val="TableParagraph"/>
              <w:ind w:left="109"/>
              <w:rPr>
                <w:sz w:val="20"/>
              </w:rPr>
            </w:pPr>
            <w:r>
              <w:rPr>
                <w:spacing w:val="-2"/>
                <w:sz w:val="20"/>
              </w:rPr>
              <w:t>15.00</w:t>
            </w:r>
          </w:p>
        </w:tc>
        <w:tc>
          <w:tcPr>
            <w:tcW w:w="666" w:type="dxa"/>
          </w:tcPr>
          <w:p w:rsidR="00AD6F70" w:rsidRDefault="0063066C">
            <w:pPr>
              <w:pStyle w:val="TableParagraph"/>
              <w:ind w:left="110"/>
              <w:rPr>
                <w:sz w:val="20"/>
              </w:rPr>
            </w:pPr>
            <w:r>
              <w:rPr>
                <w:spacing w:val="-2"/>
                <w:sz w:val="20"/>
              </w:rPr>
              <w:t>14.30</w:t>
            </w:r>
          </w:p>
        </w:tc>
        <w:tc>
          <w:tcPr>
            <w:tcW w:w="664" w:type="dxa"/>
          </w:tcPr>
          <w:p w:rsidR="00AD6F70" w:rsidRDefault="0063066C">
            <w:pPr>
              <w:pStyle w:val="TableParagraph"/>
              <w:ind w:left="111"/>
              <w:rPr>
                <w:sz w:val="20"/>
              </w:rPr>
            </w:pPr>
            <w:r>
              <w:rPr>
                <w:spacing w:val="-2"/>
                <w:sz w:val="20"/>
              </w:rPr>
              <w:t>15.00</w:t>
            </w:r>
          </w:p>
        </w:tc>
        <w:tc>
          <w:tcPr>
            <w:tcW w:w="666" w:type="dxa"/>
          </w:tcPr>
          <w:p w:rsidR="00AD6F70" w:rsidRDefault="0063066C">
            <w:pPr>
              <w:pStyle w:val="TableParagraph"/>
              <w:ind w:left="112"/>
              <w:rPr>
                <w:sz w:val="20"/>
              </w:rPr>
            </w:pPr>
            <w:r>
              <w:rPr>
                <w:spacing w:val="-2"/>
                <w:sz w:val="20"/>
              </w:rPr>
              <w:t>15.30</w:t>
            </w:r>
          </w:p>
        </w:tc>
      </w:tr>
    </w:tbl>
    <w:p w:rsidR="00AD6F70" w:rsidRDefault="0063066C" w:rsidP="00887DD0">
      <w:pPr>
        <w:spacing w:before="239"/>
        <w:ind w:right="703"/>
        <w:jc w:val="center"/>
        <w:rPr>
          <w:b/>
          <w:sz w:val="28"/>
        </w:rPr>
      </w:pPr>
      <w:r>
        <w:rPr>
          <w:b/>
          <w:sz w:val="28"/>
        </w:rPr>
        <w:t>Учебные</w:t>
      </w:r>
      <w:r>
        <w:rPr>
          <w:b/>
          <w:spacing w:val="-4"/>
          <w:sz w:val="28"/>
        </w:rPr>
        <w:t xml:space="preserve"> </w:t>
      </w:r>
      <w:r>
        <w:rPr>
          <w:b/>
          <w:sz w:val="28"/>
        </w:rPr>
        <w:t>нормативы</w:t>
      </w:r>
      <w:r>
        <w:rPr>
          <w:b/>
          <w:spacing w:val="63"/>
          <w:sz w:val="28"/>
        </w:rPr>
        <w:t xml:space="preserve"> </w:t>
      </w:r>
      <w:r>
        <w:rPr>
          <w:b/>
          <w:sz w:val="28"/>
        </w:rPr>
        <w:t>7</w:t>
      </w:r>
      <w:r>
        <w:rPr>
          <w:b/>
          <w:spacing w:val="-3"/>
          <w:sz w:val="28"/>
        </w:rPr>
        <w:t xml:space="preserve"> </w:t>
      </w:r>
      <w:r>
        <w:rPr>
          <w:b/>
          <w:spacing w:val="-2"/>
          <w:sz w:val="28"/>
        </w:rPr>
        <w:t>класс</w:t>
      </w:r>
    </w:p>
    <w:p w:rsidR="00AD6F70" w:rsidRDefault="00AD6F70">
      <w:pPr>
        <w:pStyle w:val="a3"/>
        <w:spacing w:before="7"/>
        <w:ind w:left="0"/>
        <w:rPr>
          <w:b/>
          <w:sz w:val="20"/>
        </w:rPr>
      </w:pPr>
    </w:p>
    <w:tbl>
      <w:tblPr>
        <w:tblStyle w:val="TableNormal"/>
        <w:tblW w:w="0" w:type="auto"/>
        <w:tblInd w:w="1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576"/>
        <w:gridCol w:w="665"/>
        <w:gridCol w:w="667"/>
        <w:gridCol w:w="665"/>
        <w:gridCol w:w="667"/>
        <w:gridCol w:w="665"/>
        <w:gridCol w:w="667"/>
      </w:tblGrid>
      <w:tr w:rsidR="00AD6F70">
        <w:trPr>
          <w:trHeight w:val="230"/>
        </w:trPr>
        <w:tc>
          <w:tcPr>
            <w:tcW w:w="5576" w:type="dxa"/>
            <w:vMerge w:val="restart"/>
          </w:tcPr>
          <w:p w:rsidR="00AD6F70" w:rsidRDefault="0063066C">
            <w:pPr>
              <w:pStyle w:val="TableParagraph"/>
              <w:spacing w:line="223" w:lineRule="exact"/>
              <w:ind w:left="102" w:right="98"/>
              <w:jc w:val="center"/>
              <w:rPr>
                <w:sz w:val="20"/>
              </w:rPr>
            </w:pPr>
            <w:r>
              <w:rPr>
                <w:sz w:val="20"/>
              </w:rPr>
              <w:t xml:space="preserve">7 </w:t>
            </w:r>
            <w:r>
              <w:rPr>
                <w:spacing w:val="-2"/>
                <w:sz w:val="20"/>
              </w:rPr>
              <w:t>класс</w:t>
            </w:r>
          </w:p>
          <w:p w:rsidR="00AD6F70" w:rsidRDefault="0063066C">
            <w:pPr>
              <w:pStyle w:val="TableParagraph"/>
              <w:spacing w:line="227" w:lineRule="exact"/>
              <w:ind w:left="102" w:right="3219"/>
              <w:jc w:val="center"/>
              <w:rPr>
                <w:sz w:val="20"/>
              </w:rPr>
            </w:pPr>
            <w:r>
              <w:rPr>
                <w:sz w:val="20"/>
              </w:rPr>
              <w:t>Контрольные</w:t>
            </w:r>
            <w:r>
              <w:rPr>
                <w:spacing w:val="-11"/>
                <w:sz w:val="20"/>
              </w:rPr>
              <w:t xml:space="preserve"> </w:t>
            </w:r>
            <w:r>
              <w:rPr>
                <w:spacing w:val="-2"/>
                <w:sz w:val="20"/>
              </w:rPr>
              <w:t>упражнения</w:t>
            </w:r>
          </w:p>
        </w:tc>
        <w:tc>
          <w:tcPr>
            <w:tcW w:w="1997" w:type="dxa"/>
            <w:gridSpan w:val="3"/>
          </w:tcPr>
          <w:p w:rsidR="00AD6F70" w:rsidRDefault="0063066C">
            <w:pPr>
              <w:pStyle w:val="TableParagraph"/>
              <w:rPr>
                <w:sz w:val="20"/>
              </w:rPr>
            </w:pPr>
            <w:r>
              <w:rPr>
                <w:spacing w:val="-2"/>
                <w:sz w:val="20"/>
              </w:rPr>
              <w:t>Мальчики</w:t>
            </w:r>
          </w:p>
        </w:tc>
        <w:tc>
          <w:tcPr>
            <w:tcW w:w="1999" w:type="dxa"/>
            <w:gridSpan w:val="3"/>
          </w:tcPr>
          <w:p w:rsidR="00AD6F70" w:rsidRDefault="0063066C">
            <w:pPr>
              <w:pStyle w:val="TableParagraph"/>
              <w:ind w:left="108"/>
              <w:rPr>
                <w:sz w:val="20"/>
              </w:rPr>
            </w:pPr>
            <w:r>
              <w:rPr>
                <w:spacing w:val="-2"/>
                <w:sz w:val="20"/>
              </w:rPr>
              <w:t>Девочки</w:t>
            </w:r>
          </w:p>
        </w:tc>
      </w:tr>
      <w:tr w:rsidR="00AD6F70">
        <w:trPr>
          <w:trHeight w:val="230"/>
        </w:trPr>
        <w:tc>
          <w:tcPr>
            <w:tcW w:w="5576" w:type="dxa"/>
            <w:vMerge/>
            <w:tcBorders>
              <w:top w:val="nil"/>
            </w:tcBorders>
          </w:tcPr>
          <w:p w:rsidR="00AD6F70" w:rsidRDefault="00AD6F70">
            <w:pPr>
              <w:rPr>
                <w:sz w:val="2"/>
                <w:szCs w:val="2"/>
              </w:rPr>
            </w:pPr>
          </w:p>
        </w:tc>
        <w:tc>
          <w:tcPr>
            <w:tcW w:w="665" w:type="dxa"/>
          </w:tcPr>
          <w:p w:rsidR="00AD6F70" w:rsidRDefault="0063066C">
            <w:pPr>
              <w:pStyle w:val="TableParagraph"/>
              <w:rPr>
                <w:sz w:val="20"/>
              </w:rPr>
            </w:pPr>
            <w:r>
              <w:rPr>
                <w:spacing w:val="-5"/>
                <w:sz w:val="20"/>
              </w:rPr>
              <w:t>«5»</w:t>
            </w:r>
          </w:p>
        </w:tc>
        <w:tc>
          <w:tcPr>
            <w:tcW w:w="667" w:type="dxa"/>
          </w:tcPr>
          <w:p w:rsidR="00AD6F70" w:rsidRDefault="0063066C">
            <w:pPr>
              <w:pStyle w:val="TableParagraph"/>
              <w:ind w:left="108"/>
              <w:rPr>
                <w:sz w:val="20"/>
              </w:rPr>
            </w:pPr>
            <w:r>
              <w:rPr>
                <w:spacing w:val="-5"/>
                <w:sz w:val="20"/>
              </w:rPr>
              <w:t>«4»</w:t>
            </w:r>
          </w:p>
        </w:tc>
        <w:tc>
          <w:tcPr>
            <w:tcW w:w="665" w:type="dxa"/>
          </w:tcPr>
          <w:p w:rsidR="00AD6F70" w:rsidRDefault="0063066C">
            <w:pPr>
              <w:pStyle w:val="TableParagraph"/>
              <w:ind w:left="108"/>
              <w:rPr>
                <w:sz w:val="20"/>
              </w:rPr>
            </w:pPr>
            <w:r>
              <w:rPr>
                <w:spacing w:val="-5"/>
                <w:sz w:val="20"/>
              </w:rPr>
              <w:t>«3»</w:t>
            </w:r>
          </w:p>
        </w:tc>
        <w:tc>
          <w:tcPr>
            <w:tcW w:w="667" w:type="dxa"/>
          </w:tcPr>
          <w:p w:rsidR="00AD6F70" w:rsidRDefault="0063066C">
            <w:pPr>
              <w:pStyle w:val="TableParagraph"/>
              <w:ind w:left="108"/>
              <w:rPr>
                <w:sz w:val="20"/>
              </w:rPr>
            </w:pPr>
            <w:r>
              <w:rPr>
                <w:spacing w:val="-5"/>
                <w:sz w:val="20"/>
              </w:rPr>
              <w:t>«5»</w:t>
            </w:r>
          </w:p>
        </w:tc>
        <w:tc>
          <w:tcPr>
            <w:tcW w:w="665" w:type="dxa"/>
          </w:tcPr>
          <w:p w:rsidR="00AD6F70" w:rsidRDefault="0063066C">
            <w:pPr>
              <w:pStyle w:val="TableParagraph"/>
              <w:ind w:left="108"/>
              <w:rPr>
                <w:sz w:val="20"/>
              </w:rPr>
            </w:pPr>
            <w:r>
              <w:rPr>
                <w:spacing w:val="-5"/>
                <w:sz w:val="20"/>
              </w:rPr>
              <w:t>«4»</w:t>
            </w:r>
          </w:p>
        </w:tc>
        <w:tc>
          <w:tcPr>
            <w:tcW w:w="667" w:type="dxa"/>
          </w:tcPr>
          <w:p w:rsidR="00AD6F70" w:rsidRDefault="0063066C">
            <w:pPr>
              <w:pStyle w:val="TableParagraph"/>
              <w:ind w:left="108"/>
              <w:rPr>
                <w:sz w:val="20"/>
              </w:rPr>
            </w:pPr>
            <w:r>
              <w:rPr>
                <w:spacing w:val="-5"/>
                <w:sz w:val="20"/>
              </w:rPr>
              <w:t>«3»</w:t>
            </w:r>
          </w:p>
        </w:tc>
      </w:tr>
      <w:tr w:rsidR="00AD6F70">
        <w:trPr>
          <w:trHeight w:val="230"/>
        </w:trPr>
        <w:tc>
          <w:tcPr>
            <w:tcW w:w="5576" w:type="dxa"/>
          </w:tcPr>
          <w:p w:rsidR="00AD6F70" w:rsidRDefault="0063066C">
            <w:pPr>
              <w:pStyle w:val="TableParagraph"/>
              <w:ind w:left="102" w:right="96"/>
              <w:jc w:val="center"/>
              <w:rPr>
                <w:sz w:val="20"/>
              </w:rPr>
            </w:pPr>
            <w:r>
              <w:rPr>
                <w:sz w:val="20"/>
              </w:rPr>
              <w:t>Экспресс</w:t>
            </w:r>
            <w:r>
              <w:rPr>
                <w:spacing w:val="-12"/>
                <w:sz w:val="20"/>
              </w:rPr>
              <w:t xml:space="preserve"> </w:t>
            </w:r>
            <w:r>
              <w:rPr>
                <w:spacing w:val="-2"/>
                <w:sz w:val="20"/>
              </w:rPr>
              <w:t>тесты</w:t>
            </w:r>
          </w:p>
        </w:tc>
        <w:tc>
          <w:tcPr>
            <w:tcW w:w="665" w:type="dxa"/>
          </w:tcPr>
          <w:p w:rsidR="00AD6F70" w:rsidRDefault="00AD6F70">
            <w:pPr>
              <w:pStyle w:val="TableParagraph"/>
              <w:spacing w:line="240" w:lineRule="auto"/>
              <w:ind w:left="0"/>
              <w:rPr>
                <w:sz w:val="16"/>
              </w:rPr>
            </w:pPr>
          </w:p>
        </w:tc>
        <w:tc>
          <w:tcPr>
            <w:tcW w:w="667" w:type="dxa"/>
          </w:tcPr>
          <w:p w:rsidR="00AD6F70" w:rsidRDefault="00AD6F70">
            <w:pPr>
              <w:pStyle w:val="TableParagraph"/>
              <w:spacing w:line="240" w:lineRule="auto"/>
              <w:ind w:left="0"/>
              <w:rPr>
                <w:sz w:val="16"/>
              </w:rPr>
            </w:pPr>
          </w:p>
        </w:tc>
        <w:tc>
          <w:tcPr>
            <w:tcW w:w="665" w:type="dxa"/>
          </w:tcPr>
          <w:p w:rsidR="00AD6F70" w:rsidRDefault="00AD6F70">
            <w:pPr>
              <w:pStyle w:val="TableParagraph"/>
              <w:spacing w:line="240" w:lineRule="auto"/>
              <w:ind w:left="0"/>
              <w:rPr>
                <w:sz w:val="16"/>
              </w:rPr>
            </w:pPr>
          </w:p>
        </w:tc>
        <w:tc>
          <w:tcPr>
            <w:tcW w:w="667" w:type="dxa"/>
          </w:tcPr>
          <w:p w:rsidR="00AD6F70" w:rsidRDefault="00AD6F70">
            <w:pPr>
              <w:pStyle w:val="TableParagraph"/>
              <w:spacing w:line="240" w:lineRule="auto"/>
              <w:ind w:left="0"/>
              <w:rPr>
                <w:sz w:val="16"/>
              </w:rPr>
            </w:pPr>
          </w:p>
        </w:tc>
        <w:tc>
          <w:tcPr>
            <w:tcW w:w="665" w:type="dxa"/>
          </w:tcPr>
          <w:p w:rsidR="00AD6F70" w:rsidRDefault="00AD6F70">
            <w:pPr>
              <w:pStyle w:val="TableParagraph"/>
              <w:spacing w:line="240" w:lineRule="auto"/>
              <w:ind w:left="0"/>
              <w:rPr>
                <w:sz w:val="16"/>
              </w:rPr>
            </w:pPr>
          </w:p>
        </w:tc>
        <w:tc>
          <w:tcPr>
            <w:tcW w:w="667" w:type="dxa"/>
          </w:tcPr>
          <w:p w:rsidR="00AD6F70" w:rsidRDefault="00AD6F70">
            <w:pPr>
              <w:pStyle w:val="TableParagraph"/>
              <w:spacing w:line="240" w:lineRule="auto"/>
              <w:ind w:left="0"/>
              <w:rPr>
                <w:sz w:val="16"/>
              </w:rPr>
            </w:pPr>
          </w:p>
        </w:tc>
      </w:tr>
      <w:tr w:rsidR="00AD6F70">
        <w:trPr>
          <w:trHeight w:val="230"/>
        </w:trPr>
        <w:tc>
          <w:tcPr>
            <w:tcW w:w="5576" w:type="dxa"/>
          </w:tcPr>
          <w:p w:rsidR="00AD6F70" w:rsidRDefault="0063066C">
            <w:pPr>
              <w:pStyle w:val="TableParagraph"/>
              <w:rPr>
                <w:sz w:val="20"/>
              </w:rPr>
            </w:pPr>
            <w:r>
              <w:rPr>
                <w:sz w:val="20"/>
              </w:rPr>
              <w:t>Бег</w:t>
            </w:r>
            <w:r>
              <w:rPr>
                <w:spacing w:val="-2"/>
                <w:sz w:val="20"/>
              </w:rPr>
              <w:t xml:space="preserve"> </w:t>
            </w:r>
            <w:r>
              <w:rPr>
                <w:sz w:val="20"/>
              </w:rPr>
              <w:t>30</w:t>
            </w:r>
            <w:r>
              <w:rPr>
                <w:spacing w:val="-1"/>
                <w:sz w:val="20"/>
              </w:rPr>
              <w:t xml:space="preserve"> </w:t>
            </w:r>
            <w:r>
              <w:rPr>
                <w:sz w:val="20"/>
              </w:rPr>
              <w:t>м,</w:t>
            </w:r>
            <w:r>
              <w:rPr>
                <w:spacing w:val="-3"/>
                <w:sz w:val="20"/>
              </w:rPr>
              <w:t xml:space="preserve"> </w:t>
            </w:r>
            <w:r>
              <w:rPr>
                <w:spacing w:val="-10"/>
                <w:sz w:val="20"/>
              </w:rPr>
              <w:t>с</w:t>
            </w:r>
          </w:p>
        </w:tc>
        <w:tc>
          <w:tcPr>
            <w:tcW w:w="665" w:type="dxa"/>
          </w:tcPr>
          <w:p w:rsidR="00AD6F70" w:rsidRDefault="0063066C">
            <w:pPr>
              <w:pStyle w:val="TableParagraph"/>
              <w:rPr>
                <w:sz w:val="20"/>
              </w:rPr>
            </w:pPr>
            <w:r>
              <w:rPr>
                <w:spacing w:val="-5"/>
                <w:sz w:val="20"/>
              </w:rPr>
              <w:t>5,1</w:t>
            </w:r>
          </w:p>
        </w:tc>
        <w:tc>
          <w:tcPr>
            <w:tcW w:w="667" w:type="dxa"/>
          </w:tcPr>
          <w:p w:rsidR="00AD6F70" w:rsidRDefault="0063066C">
            <w:pPr>
              <w:pStyle w:val="TableParagraph"/>
              <w:ind w:left="108"/>
              <w:rPr>
                <w:sz w:val="20"/>
              </w:rPr>
            </w:pPr>
            <w:r>
              <w:rPr>
                <w:spacing w:val="-5"/>
                <w:sz w:val="20"/>
              </w:rPr>
              <w:t>5,6</w:t>
            </w:r>
          </w:p>
        </w:tc>
        <w:tc>
          <w:tcPr>
            <w:tcW w:w="665" w:type="dxa"/>
          </w:tcPr>
          <w:p w:rsidR="00AD6F70" w:rsidRDefault="0063066C">
            <w:pPr>
              <w:pStyle w:val="TableParagraph"/>
              <w:ind w:left="108"/>
              <w:rPr>
                <w:sz w:val="20"/>
              </w:rPr>
            </w:pPr>
            <w:r>
              <w:rPr>
                <w:spacing w:val="-5"/>
                <w:sz w:val="20"/>
              </w:rPr>
              <w:t>5,9</w:t>
            </w:r>
          </w:p>
        </w:tc>
        <w:tc>
          <w:tcPr>
            <w:tcW w:w="667" w:type="dxa"/>
          </w:tcPr>
          <w:p w:rsidR="00AD6F70" w:rsidRDefault="0063066C">
            <w:pPr>
              <w:pStyle w:val="TableParagraph"/>
              <w:ind w:left="108"/>
              <w:rPr>
                <w:sz w:val="20"/>
              </w:rPr>
            </w:pPr>
            <w:r>
              <w:rPr>
                <w:spacing w:val="-5"/>
                <w:sz w:val="20"/>
              </w:rPr>
              <w:t>5,4</w:t>
            </w:r>
          </w:p>
        </w:tc>
        <w:tc>
          <w:tcPr>
            <w:tcW w:w="665" w:type="dxa"/>
          </w:tcPr>
          <w:p w:rsidR="00AD6F70" w:rsidRDefault="0063066C">
            <w:pPr>
              <w:pStyle w:val="TableParagraph"/>
              <w:ind w:left="108"/>
              <w:rPr>
                <w:sz w:val="20"/>
              </w:rPr>
            </w:pPr>
            <w:r>
              <w:rPr>
                <w:spacing w:val="-5"/>
                <w:sz w:val="20"/>
              </w:rPr>
              <w:t>6,0</w:t>
            </w:r>
          </w:p>
        </w:tc>
        <w:tc>
          <w:tcPr>
            <w:tcW w:w="667" w:type="dxa"/>
          </w:tcPr>
          <w:p w:rsidR="00AD6F70" w:rsidRDefault="0063066C">
            <w:pPr>
              <w:pStyle w:val="TableParagraph"/>
              <w:ind w:left="108"/>
              <w:rPr>
                <w:sz w:val="20"/>
              </w:rPr>
            </w:pPr>
            <w:r>
              <w:rPr>
                <w:spacing w:val="-5"/>
                <w:sz w:val="20"/>
              </w:rPr>
              <w:t>6,3</w:t>
            </w:r>
          </w:p>
        </w:tc>
      </w:tr>
      <w:tr w:rsidR="00AD6F70">
        <w:trPr>
          <w:trHeight w:val="230"/>
        </w:trPr>
        <w:tc>
          <w:tcPr>
            <w:tcW w:w="5576" w:type="dxa"/>
          </w:tcPr>
          <w:p w:rsidR="00AD6F70" w:rsidRDefault="0063066C">
            <w:pPr>
              <w:pStyle w:val="TableParagraph"/>
              <w:rPr>
                <w:sz w:val="20"/>
              </w:rPr>
            </w:pPr>
            <w:r>
              <w:rPr>
                <w:sz w:val="20"/>
              </w:rPr>
              <w:t>Подтягивание</w:t>
            </w:r>
            <w:r>
              <w:rPr>
                <w:spacing w:val="-7"/>
                <w:sz w:val="20"/>
              </w:rPr>
              <w:t xml:space="preserve"> </w:t>
            </w:r>
            <w:r>
              <w:rPr>
                <w:sz w:val="20"/>
              </w:rPr>
              <w:t>на</w:t>
            </w:r>
            <w:r>
              <w:rPr>
                <w:spacing w:val="-9"/>
                <w:sz w:val="20"/>
              </w:rPr>
              <w:t xml:space="preserve"> </w:t>
            </w:r>
            <w:r>
              <w:rPr>
                <w:sz w:val="20"/>
              </w:rPr>
              <w:t>высокой</w:t>
            </w:r>
            <w:r>
              <w:rPr>
                <w:spacing w:val="-8"/>
                <w:sz w:val="20"/>
              </w:rPr>
              <w:t xml:space="preserve"> </w:t>
            </w:r>
            <w:r>
              <w:rPr>
                <w:sz w:val="20"/>
              </w:rPr>
              <w:t>перекладине</w:t>
            </w:r>
            <w:r>
              <w:rPr>
                <w:spacing w:val="-7"/>
                <w:sz w:val="20"/>
              </w:rPr>
              <w:t xml:space="preserve"> </w:t>
            </w:r>
            <w:r>
              <w:rPr>
                <w:sz w:val="20"/>
              </w:rPr>
              <w:t>из</w:t>
            </w:r>
            <w:r>
              <w:rPr>
                <w:spacing w:val="-9"/>
                <w:sz w:val="20"/>
              </w:rPr>
              <w:t xml:space="preserve"> </w:t>
            </w:r>
            <w:r>
              <w:rPr>
                <w:sz w:val="20"/>
              </w:rPr>
              <w:t>виса,</w:t>
            </w:r>
            <w:r>
              <w:rPr>
                <w:spacing w:val="-9"/>
                <w:sz w:val="20"/>
              </w:rPr>
              <w:t xml:space="preserve"> </w:t>
            </w:r>
            <w:r>
              <w:rPr>
                <w:spacing w:val="-5"/>
                <w:sz w:val="20"/>
              </w:rPr>
              <w:t>раз</w:t>
            </w:r>
          </w:p>
        </w:tc>
        <w:tc>
          <w:tcPr>
            <w:tcW w:w="665" w:type="dxa"/>
          </w:tcPr>
          <w:p w:rsidR="00AD6F70" w:rsidRDefault="0063066C">
            <w:pPr>
              <w:pStyle w:val="TableParagraph"/>
              <w:rPr>
                <w:sz w:val="20"/>
              </w:rPr>
            </w:pPr>
            <w:r>
              <w:rPr>
                <w:w w:val="99"/>
                <w:sz w:val="20"/>
              </w:rPr>
              <w:t>7</w:t>
            </w:r>
          </w:p>
        </w:tc>
        <w:tc>
          <w:tcPr>
            <w:tcW w:w="667" w:type="dxa"/>
          </w:tcPr>
          <w:p w:rsidR="00AD6F70" w:rsidRDefault="0063066C">
            <w:pPr>
              <w:pStyle w:val="TableParagraph"/>
              <w:ind w:left="108"/>
              <w:rPr>
                <w:sz w:val="20"/>
              </w:rPr>
            </w:pPr>
            <w:r>
              <w:rPr>
                <w:w w:val="99"/>
                <w:sz w:val="20"/>
              </w:rPr>
              <w:t>5</w:t>
            </w:r>
          </w:p>
        </w:tc>
        <w:tc>
          <w:tcPr>
            <w:tcW w:w="665" w:type="dxa"/>
          </w:tcPr>
          <w:p w:rsidR="00AD6F70" w:rsidRDefault="0063066C">
            <w:pPr>
              <w:pStyle w:val="TableParagraph"/>
              <w:ind w:left="108"/>
              <w:rPr>
                <w:sz w:val="20"/>
              </w:rPr>
            </w:pPr>
            <w:r>
              <w:rPr>
                <w:w w:val="99"/>
                <w:sz w:val="20"/>
              </w:rPr>
              <w:t>1</w:t>
            </w:r>
          </w:p>
        </w:tc>
        <w:tc>
          <w:tcPr>
            <w:tcW w:w="667" w:type="dxa"/>
          </w:tcPr>
          <w:p w:rsidR="00AD6F70" w:rsidRDefault="0063066C">
            <w:pPr>
              <w:pStyle w:val="TableParagraph"/>
              <w:ind w:left="108"/>
              <w:rPr>
                <w:sz w:val="20"/>
              </w:rPr>
            </w:pPr>
            <w:r>
              <w:rPr>
                <w:w w:val="99"/>
                <w:sz w:val="20"/>
              </w:rPr>
              <w:t>-</w:t>
            </w:r>
          </w:p>
        </w:tc>
        <w:tc>
          <w:tcPr>
            <w:tcW w:w="665" w:type="dxa"/>
          </w:tcPr>
          <w:p w:rsidR="00AD6F70" w:rsidRDefault="0063066C">
            <w:pPr>
              <w:pStyle w:val="TableParagraph"/>
              <w:ind w:left="108"/>
              <w:rPr>
                <w:sz w:val="20"/>
              </w:rPr>
            </w:pPr>
            <w:r>
              <w:rPr>
                <w:w w:val="99"/>
                <w:sz w:val="20"/>
              </w:rPr>
              <w:t>-</w:t>
            </w:r>
          </w:p>
        </w:tc>
        <w:tc>
          <w:tcPr>
            <w:tcW w:w="667" w:type="dxa"/>
          </w:tcPr>
          <w:p w:rsidR="00AD6F70" w:rsidRDefault="0063066C">
            <w:pPr>
              <w:pStyle w:val="TableParagraph"/>
              <w:ind w:left="108"/>
              <w:rPr>
                <w:sz w:val="20"/>
              </w:rPr>
            </w:pPr>
            <w:r>
              <w:rPr>
                <w:w w:val="99"/>
                <w:sz w:val="20"/>
              </w:rPr>
              <w:t>-</w:t>
            </w:r>
          </w:p>
        </w:tc>
      </w:tr>
      <w:tr w:rsidR="00AD6F70">
        <w:trPr>
          <w:trHeight w:val="230"/>
        </w:trPr>
        <w:tc>
          <w:tcPr>
            <w:tcW w:w="5576" w:type="dxa"/>
          </w:tcPr>
          <w:p w:rsidR="00AD6F70" w:rsidRDefault="0063066C">
            <w:pPr>
              <w:pStyle w:val="TableParagraph"/>
              <w:rPr>
                <w:sz w:val="20"/>
              </w:rPr>
            </w:pPr>
            <w:r>
              <w:rPr>
                <w:sz w:val="20"/>
              </w:rPr>
              <w:t>Подтягивание</w:t>
            </w:r>
            <w:r>
              <w:rPr>
                <w:spacing w:val="-5"/>
                <w:sz w:val="20"/>
              </w:rPr>
              <w:t xml:space="preserve"> </w:t>
            </w:r>
            <w:r>
              <w:rPr>
                <w:sz w:val="20"/>
              </w:rPr>
              <w:t>на</w:t>
            </w:r>
            <w:r>
              <w:rPr>
                <w:spacing w:val="-8"/>
                <w:sz w:val="20"/>
              </w:rPr>
              <w:t xml:space="preserve"> </w:t>
            </w:r>
            <w:r>
              <w:rPr>
                <w:sz w:val="20"/>
              </w:rPr>
              <w:t>низкой</w:t>
            </w:r>
            <w:r>
              <w:rPr>
                <w:spacing w:val="-6"/>
                <w:sz w:val="20"/>
              </w:rPr>
              <w:t xml:space="preserve"> </w:t>
            </w:r>
            <w:r>
              <w:rPr>
                <w:sz w:val="20"/>
              </w:rPr>
              <w:t>перекладине</w:t>
            </w:r>
            <w:r>
              <w:rPr>
                <w:spacing w:val="-8"/>
                <w:sz w:val="20"/>
              </w:rPr>
              <w:t xml:space="preserve"> </w:t>
            </w:r>
            <w:r>
              <w:rPr>
                <w:sz w:val="20"/>
              </w:rPr>
              <w:t>из</w:t>
            </w:r>
            <w:r>
              <w:rPr>
                <w:spacing w:val="-7"/>
                <w:sz w:val="20"/>
              </w:rPr>
              <w:t xml:space="preserve"> </w:t>
            </w:r>
            <w:r>
              <w:rPr>
                <w:sz w:val="20"/>
              </w:rPr>
              <w:t>виса</w:t>
            </w:r>
            <w:r>
              <w:rPr>
                <w:spacing w:val="-8"/>
                <w:sz w:val="20"/>
              </w:rPr>
              <w:t xml:space="preserve"> </w:t>
            </w:r>
            <w:r>
              <w:rPr>
                <w:sz w:val="20"/>
              </w:rPr>
              <w:t>лежа,</w:t>
            </w:r>
            <w:r>
              <w:rPr>
                <w:spacing w:val="-6"/>
                <w:sz w:val="20"/>
              </w:rPr>
              <w:t xml:space="preserve"> </w:t>
            </w:r>
            <w:r>
              <w:rPr>
                <w:spacing w:val="-5"/>
                <w:sz w:val="20"/>
              </w:rPr>
              <w:t>раз</w:t>
            </w:r>
          </w:p>
        </w:tc>
        <w:tc>
          <w:tcPr>
            <w:tcW w:w="665" w:type="dxa"/>
          </w:tcPr>
          <w:p w:rsidR="00AD6F70" w:rsidRDefault="0063066C">
            <w:pPr>
              <w:pStyle w:val="TableParagraph"/>
              <w:rPr>
                <w:sz w:val="20"/>
              </w:rPr>
            </w:pPr>
            <w:r>
              <w:rPr>
                <w:w w:val="99"/>
                <w:sz w:val="20"/>
              </w:rPr>
              <w:t>-</w:t>
            </w:r>
          </w:p>
        </w:tc>
        <w:tc>
          <w:tcPr>
            <w:tcW w:w="667" w:type="dxa"/>
          </w:tcPr>
          <w:p w:rsidR="00AD6F70" w:rsidRDefault="0063066C">
            <w:pPr>
              <w:pStyle w:val="TableParagraph"/>
              <w:ind w:left="108"/>
              <w:rPr>
                <w:sz w:val="20"/>
              </w:rPr>
            </w:pPr>
            <w:r>
              <w:rPr>
                <w:w w:val="99"/>
                <w:sz w:val="20"/>
              </w:rPr>
              <w:t>-</w:t>
            </w:r>
          </w:p>
        </w:tc>
        <w:tc>
          <w:tcPr>
            <w:tcW w:w="665" w:type="dxa"/>
          </w:tcPr>
          <w:p w:rsidR="00AD6F70" w:rsidRDefault="0063066C">
            <w:pPr>
              <w:pStyle w:val="TableParagraph"/>
              <w:ind w:left="108"/>
              <w:rPr>
                <w:sz w:val="20"/>
              </w:rPr>
            </w:pPr>
            <w:r>
              <w:rPr>
                <w:w w:val="99"/>
                <w:sz w:val="20"/>
              </w:rPr>
              <w:t>-</w:t>
            </w:r>
          </w:p>
        </w:tc>
        <w:tc>
          <w:tcPr>
            <w:tcW w:w="667" w:type="dxa"/>
          </w:tcPr>
          <w:p w:rsidR="00AD6F70" w:rsidRDefault="0063066C">
            <w:pPr>
              <w:pStyle w:val="TableParagraph"/>
              <w:ind w:left="108"/>
              <w:rPr>
                <w:sz w:val="20"/>
              </w:rPr>
            </w:pPr>
            <w:r>
              <w:rPr>
                <w:spacing w:val="-5"/>
                <w:sz w:val="20"/>
              </w:rPr>
              <w:t>16</w:t>
            </w:r>
          </w:p>
        </w:tc>
        <w:tc>
          <w:tcPr>
            <w:tcW w:w="665" w:type="dxa"/>
          </w:tcPr>
          <w:p w:rsidR="00AD6F70" w:rsidRDefault="0063066C">
            <w:pPr>
              <w:pStyle w:val="TableParagraph"/>
              <w:ind w:left="108"/>
              <w:rPr>
                <w:sz w:val="20"/>
              </w:rPr>
            </w:pPr>
            <w:r>
              <w:rPr>
                <w:spacing w:val="-5"/>
                <w:sz w:val="20"/>
              </w:rPr>
              <w:t>12</w:t>
            </w:r>
          </w:p>
        </w:tc>
        <w:tc>
          <w:tcPr>
            <w:tcW w:w="667" w:type="dxa"/>
          </w:tcPr>
          <w:p w:rsidR="00AD6F70" w:rsidRDefault="0063066C">
            <w:pPr>
              <w:pStyle w:val="TableParagraph"/>
              <w:ind w:left="108"/>
              <w:rPr>
                <w:sz w:val="20"/>
              </w:rPr>
            </w:pPr>
            <w:r>
              <w:rPr>
                <w:w w:val="99"/>
                <w:sz w:val="20"/>
              </w:rPr>
              <w:t>6</w:t>
            </w:r>
          </w:p>
        </w:tc>
      </w:tr>
      <w:tr w:rsidR="00AD6F70">
        <w:trPr>
          <w:trHeight w:val="229"/>
        </w:trPr>
        <w:tc>
          <w:tcPr>
            <w:tcW w:w="5576" w:type="dxa"/>
          </w:tcPr>
          <w:p w:rsidR="00AD6F70" w:rsidRDefault="0063066C">
            <w:pPr>
              <w:pStyle w:val="TableParagraph"/>
              <w:rPr>
                <w:sz w:val="20"/>
              </w:rPr>
            </w:pPr>
            <w:r>
              <w:rPr>
                <w:sz w:val="20"/>
              </w:rPr>
              <w:t>Прыжок</w:t>
            </w:r>
            <w:r>
              <w:rPr>
                <w:spacing w:val="-5"/>
                <w:sz w:val="20"/>
              </w:rPr>
              <w:t xml:space="preserve"> </w:t>
            </w:r>
            <w:r>
              <w:rPr>
                <w:sz w:val="20"/>
              </w:rPr>
              <w:t>в</w:t>
            </w:r>
            <w:r>
              <w:rPr>
                <w:spacing w:val="-4"/>
                <w:sz w:val="20"/>
              </w:rPr>
              <w:t xml:space="preserve"> </w:t>
            </w:r>
            <w:r>
              <w:rPr>
                <w:sz w:val="20"/>
              </w:rPr>
              <w:t>длину</w:t>
            </w:r>
            <w:r>
              <w:rPr>
                <w:spacing w:val="-8"/>
                <w:sz w:val="20"/>
              </w:rPr>
              <w:t xml:space="preserve"> </w:t>
            </w:r>
            <w:r>
              <w:rPr>
                <w:sz w:val="20"/>
              </w:rPr>
              <w:t>с</w:t>
            </w:r>
            <w:r>
              <w:rPr>
                <w:spacing w:val="-3"/>
                <w:sz w:val="20"/>
              </w:rPr>
              <w:t xml:space="preserve"> </w:t>
            </w:r>
            <w:r>
              <w:rPr>
                <w:sz w:val="20"/>
              </w:rPr>
              <w:t>места,</w:t>
            </w:r>
            <w:r>
              <w:rPr>
                <w:spacing w:val="-3"/>
                <w:sz w:val="20"/>
              </w:rPr>
              <w:t xml:space="preserve"> </w:t>
            </w:r>
            <w:r>
              <w:rPr>
                <w:spacing w:val="-5"/>
                <w:sz w:val="20"/>
              </w:rPr>
              <w:t>см</w:t>
            </w:r>
          </w:p>
        </w:tc>
        <w:tc>
          <w:tcPr>
            <w:tcW w:w="665" w:type="dxa"/>
          </w:tcPr>
          <w:p w:rsidR="00AD6F70" w:rsidRDefault="0063066C">
            <w:pPr>
              <w:pStyle w:val="TableParagraph"/>
              <w:rPr>
                <w:sz w:val="20"/>
              </w:rPr>
            </w:pPr>
            <w:r>
              <w:rPr>
                <w:spacing w:val="-5"/>
                <w:sz w:val="20"/>
              </w:rPr>
              <w:t>195</w:t>
            </w:r>
          </w:p>
        </w:tc>
        <w:tc>
          <w:tcPr>
            <w:tcW w:w="667" w:type="dxa"/>
          </w:tcPr>
          <w:p w:rsidR="00AD6F70" w:rsidRDefault="0063066C">
            <w:pPr>
              <w:pStyle w:val="TableParagraph"/>
              <w:ind w:left="108"/>
              <w:rPr>
                <w:sz w:val="20"/>
              </w:rPr>
            </w:pPr>
            <w:r>
              <w:rPr>
                <w:spacing w:val="-5"/>
                <w:sz w:val="20"/>
              </w:rPr>
              <w:t>170</w:t>
            </w:r>
          </w:p>
        </w:tc>
        <w:tc>
          <w:tcPr>
            <w:tcW w:w="665" w:type="dxa"/>
          </w:tcPr>
          <w:p w:rsidR="00AD6F70" w:rsidRDefault="0063066C">
            <w:pPr>
              <w:pStyle w:val="TableParagraph"/>
              <w:ind w:left="108"/>
              <w:rPr>
                <w:sz w:val="20"/>
              </w:rPr>
            </w:pPr>
            <w:r>
              <w:rPr>
                <w:spacing w:val="-5"/>
                <w:sz w:val="20"/>
              </w:rPr>
              <w:t>150</w:t>
            </w:r>
          </w:p>
        </w:tc>
        <w:tc>
          <w:tcPr>
            <w:tcW w:w="667" w:type="dxa"/>
          </w:tcPr>
          <w:p w:rsidR="00AD6F70" w:rsidRDefault="0063066C">
            <w:pPr>
              <w:pStyle w:val="TableParagraph"/>
              <w:ind w:left="108"/>
              <w:rPr>
                <w:sz w:val="20"/>
              </w:rPr>
            </w:pPr>
            <w:r>
              <w:rPr>
                <w:spacing w:val="-5"/>
                <w:sz w:val="20"/>
              </w:rPr>
              <w:t>185</w:t>
            </w:r>
          </w:p>
        </w:tc>
        <w:tc>
          <w:tcPr>
            <w:tcW w:w="665" w:type="dxa"/>
          </w:tcPr>
          <w:p w:rsidR="00AD6F70" w:rsidRDefault="0063066C">
            <w:pPr>
              <w:pStyle w:val="TableParagraph"/>
              <w:ind w:left="108"/>
              <w:rPr>
                <w:sz w:val="20"/>
              </w:rPr>
            </w:pPr>
            <w:r>
              <w:rPr>
                <w:spacing w:val="-5"/>
                <w:sz w:val="20"/>
              </w:rPr>
              <w:t>160</w:t>
            </w:r>
          </w:p>
        </w:tc>
        <w:tc>
          <w:tcPr>
            <w:tcW w:w="667" w:type="dxa"/>
          </w:tcPr>
          <w:p w:rsidR="00AD6F70" w:rsidRDefault="0063066C">
            <w:pPr>
              <w:pStyle w:val="TableParagraph"/>
              <w:ind w:left="108"/>
              <w:rPr>
                <w:sz w:val="20"/>
              </w:rPr>
            </w:pPr>
            <w:r>
              <w:rPr>
                <w:spacing w:val="-5"/>
                <w:sz w:val="20"/>
              </w:rPr>
              <w:t>140</w:t>
            </w:r>
          </w:p>
        </w:tc>
      </w:tr>
      <w:tr w:rsidR="00AD6F70">
        <w:trPr>
          <w:trHeight w:val="230"/>
        </w:trPr>
        <w:tc>
          <w:tcPr>
            <w:tcW w:w="5576" w:type="dxa"/>
            <w:vMerge w:val="restart"/>
          </w:tcPr>
          <w:p w:rsidR="00AD6F70" w:rsidRDefault="0063066C">
            <w:pPr>
              <w:pStyle w:val="TableParagraph"/>
              <w:spacing w:line="240" w:lineRule="auto"/>
              <w:rPr>
                <w:sz w:val="20"/>
              </w:rPr>
            </w:pPr>
            <w:r>
              <w:rPr>
                <w:sz w:val="20"/>
              </w:rPr>
              <w:t>Поднимание</w:t>
            </w:r>
            <w:r>
              <w:rPr>
                <w:spacing w:val="-4"/>
                <w:sz w:val="20"/>
              </w:rPr>
              <w:t xml:space="preserve"> </w:t>
            </w:r>
            <w:r>
              <w:rPr>
                <w:sz w:val="20"/>
              </w:rPr>
              <w:t>туловища</w:t>
            </w:r>
            <w:r>
              <w:rPr>
                <w:spacing w:val="-7"/>
                <w:sz w:val="20"/>
              </w:rPr>
              <w:t xml:space="preserve"> </w:t>
            </w:r>
            <w:r>
              <w:rPr>
                <w:sz w:val="20"/>
              </w:rPr>
              <w:t>из</w:t>
            </w:r>
            <w:r>
              <w:rPr>
                <w:spacing w:val="-7"/>
                <w:sz w:val="20"/>
              </w:rPr>
              <w:t xml:space="preserve"> </w:t>
            </w:r>
            <w:r>
              <w:rPr>
                <w:sz w:val="20"/>
              </w:rPr>
              <w:t>положения</w:t>
            </w:r>
            <w:r>
              <w:rPr>
                <w:spacing w:val="-5"/>
                <w:sz w:val="20"/>
              </w:rPr>
              <w:t xml:space="preserve"> </w:t>
            </w:r>
            <w:r>
              <w:rPr>
                <w:sz w:val="20"/>
              </w:rPr>
              <w:t>лежа</w:t>
            </w:r>
            <w:r>
              <w:rPr>
                <w:spacing w:val="-5"/>
                <w:sz w:val="20"/>
              </w:rPr>
              <w:t xml:space="preserve"> </w:t>
            </w:r>
            <w:r>
              <w:rPr>
                <w:sz w:val="20"/>
              </w:rPr>
              <w:t>на</w:t>
            </w:r>
            <w:r>
              <w:rPr>
                <w:spacing w:val="-7"/>
                <w:sz w:val="20"/>
              </w:rPr>
              <w:t xml:space="preserve"> </w:t>
            </w:r>
            <w:r>
              <w:rPr>
                <w:sz w:val="20"/>
              </w:rPr>
              <w:t>спине,</w:t>
            </w:r>
            <w:r>
              <w:rPr>
                <w:spacing w:val="-6"/>
                <w:sz w:val="20"/>
              </w:rPr>
              <w:t xml:space="preserve"> </w:t>
            </w:r>
            <w:r>
              <w:rPr>
                <w:sz w:val="20"/>
              </w:rPr>
              <w:t>руки</w:t>
            </w:r>
            <w:r>
              <w:rPr>
                <w:spacing w:val="-7"/>
                <w:sz w:val="20"/>
              </w:rPr>
              <w:t xml:space="preserve"> </w:t>
            </w:r>
            <w:r>
              <w:rPr>
                <w:sz w:val="20"/>
              </w:rPr>
              <w:t xml:space="preserve">на груди </w:t>
            </w:r>
            <w:proofErr w:type="spellStart"/>
            <w:r>
              <w:rPr>
                <w:sz w:val="20"/>
              </w:rPr>
              <w:t>скрестно</w:t>
            </w:r>
            <w:proofErr w:type="spellEnd"/>
            <w:r>
              <w:rPr>
                <w:sz w:val="20"/>
              </w:rPr>
              <w:t xml:space="preserve"> за 1 мин, раз/ 30 сек.</w:t>
            </w:r>
          </w:p>
        </w:tc>
        <w:tc>
          <w:tcPr>
            <w:tcW w:w="665" w:type="dxa"/>
          </w:tcPr>
          <w:p w:rsidR="00AD6F70" w:rsidRDefault="0063066C">
            <w:pPr>
              <w:pStyle w:val="TableParagraph"/>
              <w:rPr>
                <w:sz w:val="20"/>
              </w:rPr>
            </w:pPr>
            <w:r>
              <w:rPr>
                <w:spacing w:val="-5"/>
                <w:sz w:val="20"/>
              </w:rPr>
              <w:t>45</w:t>
            </w:r>
          </w:p>
        </w:tc>
        <w:tc>
          <w:tcPr>
            <w:tcW w:w="667" w:type="dxa"/>
          </w:tcPr>
          <w:p w:rsidR="00AD6F70" w:rsidRDefault="0063066C">
            <w:pPr>
              <w:pStyle w:val="TableParagraph"/>
              <w:ind w:left="108"/>
              <w:rPr>
                <w:sz w:val="20"/>
              </w:rPr>
            </w:pPr>
            <w:r>
              <w:rPr>
                <w:spacing w:val="-5"/>
                <w:sz w:val="20"/>
              </w:rPr>
              <w:t>40</w:t>
            </w:r>
          </w:p>
        </w:tc>
        <w:tc>
          <w:tcPr>
            <w:tcW w:w="665" w:type="dxa"/>
          </w:tcPr>
          <w:p w:rsidR="00AD6F70" w:rsidRDefault="0063066C">
            <w:pPr>
              <w:pStyle w:val="TableParagraph"/>
              <w:ind w:left="108"/>
              <w:rPr>
                <w:sz w:val="20"/>
              </w:rPr>
            </w:pPr>
            <w:r>
              <w:rPr>
                <w:spacing w:val="-5"/>
                <w:sz w:val="20"/>
              </w:rPr>
              <w:t>35</w:t>
            </w:r>
          </w:p>
        </w:tc>
        <w:tc>
          <w:tcPr>
            <w:tcW w:w="667" w:type="dxa"/>
          </w:tcPr>
          <w:p w:rsidR="00AD6F70" w:rsidRDefault="0063066C">
            <w:pPr>
              <w:pStyle w:val="TableParagraph"/>
              <w:ind w:left="108"/>
              <w:rPr>
                <w:sz w:val="20"/>
              </w:rPr>
            </w:pPr>
            <w:r>
              <w:rPr>
                <w:spacing w:val="-5"/>
                <w:sz w:val="20"/>
              </w:rPr>
              <w:t>35</w:t>
            </w:r>
          </w:p>
        </w:tc>
        <w:tc>
          <w:tcPr>
            <w:tcW w:w="665" w:type="dxa"/>
          </w:tcPr>
          <w:p w:rsidR="00AD6F70" w:rsidRDefault="0063066C">
            <w:pPr>
              <w:pStyle w:val="TableParagraph"/>
              <w:ind w:left="108"/>
              <w:rPr>
                <w:sz w:val="20"/>
              </w:rPr>
            </w:pPr>
            <w:r>
              <w:rPr>
                <w:spacing w:val="-5"/>
                <w:sz w:val="20"/>
              </w:rPr>
              <w:t>30</w:t>
            </w:r>
          </w:p>
        </w:tc>
        <w:tc>
          <w:tcPr>
            <w:tcW w:w="667" w:type="dxa"/>
          </w:tcPr>
          <w:p w:rsidR="00AD6F70" w:rsidRDefault="0063066C">
            <w:pPr>
              <w:pStyle w:val="TableParagraph"/>
              <w:ind w:left="108"/>
              <w:rPr>
                <w:sz w:val="20"/>
              </w:rPr>
            </w:pPr>
            <w:r>
              <w:rPr>
                <w:spacing w:val="-5"/>
                <w:sz w:val="20"/>
              </w:rPr>
              <w:t>25</w:t>
            </w:r>
          </w:p>
        </w:tc>
      </w:tr>
      <w:tr w:rsidR="00AD6F70">
        <w:trPr>
          <w:trHeight w:val="239"/>
        </w:trPr>
        <w:tc>
          <w:tcPr>
            <w:tcW w:w="5576" w:type="dxa"/>
            <w:vMerge/>
            <w:tcBorders>
              <w:top w:val="nil"/>
            </w:tcBorders>
          </w:tcPr>
          <w:p w:rsidR="00AD6F70" w:rsidRDefault="00AD6F70">
            <w:pPr>
              <w:rPr>
                <w:sz w:val="2"/>
                <w:szCs w:val="2"/>
              </w:rPr>
            </w:pPr>
          </w:p>
        </w:tc>
        <w:tc>
          <w:tcPr>
            <w:tcW w:w="665" w:type="dxa"/>
          </w:tcPr>
          <w:p w:rsidR="00AD6F70" w:rsidRDefault="0063066C">
            <w:pPr>
              <w:pStyle w:val="TableParagraph"/>
              <w:spacing w:line="220" w:lineRule="exact"/>
              <w:rPr>
                <w:sz w:val="20"/>
              </w:rPr>
            </w:pPr>
            <w:r>
              <w:rPr>
                <w:spacing w:val="-5"/>
                <w:sz w:val="20"/>
              </w:rPr>
              <w:t>23</w:t>
            </w:r>
          </w:p>
        </w:tc>
        <w:tc>
          <w:tcPr>
            <w:tcW w:w="667" w:type="dxa"/>
          </w:tcPr>
          <w:p w:rsidR="00AD6F70" w:rsidRDefault="0063066C">
            <w:pPr>
              <w:pStyle w:val="TableParagraph"/>
              <w:spacing w:line="220" w:lineRule="exact"/>
              <w:ind w:left="108"/>
              <w:rPr>
                <w:sz w:val="20"/>
              </w:rPr>
            </w:pPr>
            <w:r>
              <w:rPr>
                <w:spacing w:val="-5"/>
                <w:sz w:val="20"/>
              </w:rPr>
              <w:t>18</w:t>
            </w:r>
          </w:p>
        </w:tc>
        <w:tc>
          <w:tcPr>
            <w:tcW w:w="665" w:type="dxa"/>
          </w:tcPr>
          <w:p w:rsidR="00AD6F70" w:rsidRDefault="0063066C">
            <w:pPr>
              <w:pStyle w:val="TableParagraph"/>
              <w:spacing w:line="220" w:lineRule="exact"/>
              <w:ind w:left="108"/>
              <w:rPr>
                <w:sz w:val="20"/>
              </w:rPr>
            </w:pPr>
            <w:r>
              <w:rPr>
                <w:spacing w:val="-5"/>
                <w:sz w:val="20"/>
              </w:rPr>
              <w:t>12</w:t>
            </w:r>
          </w:p>
        </w:tc>
        <w:tc>
          <w:tcPr>
            <w:tcW w:w="667" w:type="dxa"/>
          </w:tcPr>
          <w:p w:rsidR="00AD6F70" w:rsidRDefault="0063066C">
            <w:pPr>
              <w:pStyle w:val="TableParagraph"/>
              <w:spacing w:line="220" w:lineRule="exact"/>
              <w:ind w:left="108"/>
              <w:rPr>
                <w:sz w:val="20"/>
              </w:rPr>
            </w:pPr>
            <w:r>
              <w:rPr>
                <w:spacing w:val="-5"/>
                <w:sz w:val="20"/>
              </w:rPr>
              <w:t>17</w:t>
            </w:r>
          </w:p>
        </w:tc>
        <w:tc>
          <w:tcPr>
            <w:tcW w:w="665" w:type="dxa"/>
          </w:tcPr>
          <w:p w:rsidR="00AD6F70" w:rsidRDefault="0063066C">
            <w:pPr>
              <w:pStyle w:val="TableParagraph"/>
              <w:spacing w:line="220" w:lineRule="exact"/>
              <w:ind w:left="108"/>
              <w:rPr>
                <w:sz w:val="20"/>
              </w:rPr>
            </w:pPr>
            <w:r>
              <w:rPr>
                <w:spacing w:val="-5"/>
                <w:sz w:val="20"/>
              </w:rPr>
              <w:t>14</w:t>
            </w:r>
          </w:p>
        </w:tc>
        <w:tc>
          <w:tcPr>
            <w:tcW w:w="667" w:type="dxa"/>
          </w:tcPr>
          <w:p w:rsidR="00AD6F70" w:rsidRDefault="0063066C">
            <w:pPr>
              <w:pStyle w:val="TableParagraph"/>
              <w:spacing w:line="220" w:lineRule="exact"/>
              <w:ind w:left="108"/>
              <w:rPr>
                <w:sz w:val="20"/>
              </w:rPr>
            </w:pPr>
            <w:r>
              <w:rPr>
                <w:spacing w:val="-5"/>
                <w:sz w:val="20"/>
              </w:rPr>
              <w:t>10</w:t>
            </w:r>
          </w:p>
        </w:tc>
      </w:tr>
    </w:tbl>
    <w:p w:rsidR="00AD6F70" w:rsidRDefault="00AD6F70">
      <w:pPr>
        <w:spacing w:line="220" w:lineRule="exact"/>
        <w:rPr>
          <w:sz w:val="20"/>
        </w:rPr>
        <w:sectPr w:rsidR="00AD6F70">
          <w:type w:val="continuous"/>
          <w:pgSz w:w="11910" w:h="16840"/>
          <w:pgMar w:top="1100" w:right="540" w:bottom="1226" w:left="1440" w:header="720" w:footer="720" w:gutter="0"/>
          <w:cols w:space="720"/>
        </w:sectPr>
      </w:pPr>
    </w:p>
    <w:tbl>
      <w:tblPr>
        <w:tblStyle w:val="TableNormal"/>
        <w:tblW w:w="0" w:type="auto"/>
        <w:tblInd w:w="1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576"/>
        <w:gridCol w:w="665"/>
        <w:gridCol w:w="667"/>
        <w:gridCol w:w="665"/>
        <w:gridCol w:w="667"/>
        <w:gridCol w:w="665"/>
        <w:gridCol w:w="667"/>
      </w:tblGrid>
      <w:tr w:rsidR="00AD6F70">
        <w:trPr>
          <w:trHeight w:val="230"/>
        </w:trPr>
        <w:tc>
          <w:tcPr>
            <w:tcW w:w="5576" w:type="dxa"/>
          </w:tcPr>
          <w:p w:rsidR="00AD6F70" w:rsidRDefault="0063066C">
            <w:pPr>
              <w:pStyle w:val="TableParagraph"/>
              <w:rPr>
                <w:sz w:val="20"/>
              </w:rPr>
            </w:pPr>
            <w:r>
              <w:rPr>
                <w:sz w:val="20"/>
              </w:rPr>
              <w:t>Челночный</w:t>
            </w:r>
            <w:r>
              <w:rPr>
                <w:spacing w:val="-5"/>
                <w:sz w:val="20"/>
              </w:rPr>
              <w:t xml:space="preserve"> </w:t>
            </w:r>
            <w:r>
              <w:rPr>
                <w:sz w:val="20"/>
              </w:rPr>
              <w:t>бег</w:t>
            </w:r>
            <w:r>
              <w:rPr>
                <w:spacing w:val="-4"/>
                <w:sz w:val="20"/>
              </w:rPr>
              <w:t xml:space="preserve"> </w:t>
            </w:r>
            <w:r>
              <w:rPr>
                <w:sz w:val="20"/>
              </w:rPr>
              <w:t>4х9</w:t>
            </w:r>
            <w:r>
              <w:rPr>
                <w:spacing w:val="-3"/>
                <w:sz w:val="20"/>
              </w:rPr>
              <w:t xml:space="preserve"> </w:t>
            </w:r>
            <w:proofErr w:type="gramStart"/>
            <w:r>
              <w:rPr>
                <w:sz w:val="20"/>
              </w:rPr>
              <w:t>м</w:t>
            </w:r>
            <w:r>
              <w:rPr>
                <w:spacing w:val="-2"/>
                <w:sz w:val="20"/>
              </w:rPr>
              <w:t xml:space="preserve"> </w:t>
            </w:r>
            <w:r>
              <w:rPr>
                <w:sz w:val="20"/>
              </w:rPr>
              <w:t>,</w:t>
            </w:r>
            <w:proofErr w:type="gramEnd"/>
            <w:r>
              <w:rPr>
                <w:spacing w:val="-4"/>
                <w:sz w:val="20"/>
              </w:rPr>
              <w:t xml:space="preserve"> </w:t>
            </w:r>
            <w:r>
              <w:rPr>
                <w:spacing w:val="-10"/>
                <w:sz w:val="20"/>
              </w:rPr>
              <w:t>с</w:t>
            </w:r>
          </w:p>
        </w:tc>
        <w:tc>
          <w:tcPr>
            <w:tcW w:w="665" w:type="dxa"/>
          </w:tcPr>
          <w:p w:rsidR="00AD6F70" w:rsidRDefault="0063066C">
            <w:pPr>
              <w:pStyle w:val="TableParagraph"/>
              <w:rPr>
                <w:sz w:val="20"/>
              </w:rPr>
            </w:pPr>
            <w:r>
              <w:rPr>
                <w:spacing w:val="-4"/>
                <w:sz w:val="20"/>
              </w:rPr>
              <w:t>10,4</w:t>
            </w:r>
          </w:p>
        </w:tc>
        <w:tc>
          <w:tcPr>
            <w:tcW w:w="667" w:type="dxa"/>
          </w:tcPr>
          <w:p w:rsidR="00AD6F70" w:rsidRDefault="0063066C">
            <w:pPr>
              <w:pStyle w:val="TableParagraph"/>
              <w:ind w:left="108"/>
              <w:rPr>
                <w:sz w:val="20"/>
              </w:rPr>
            </w:pPr>
            <w:r>
              <w:rPr>
                <w:spacing w:val="-4"/>
                <w:sz w:val="20"/>
              </w:rPr>
              <w:t>10,7</w:t>
            </w:r>
          </w:p>
        </w:tc>
        <w:tc>
          <w:tcPr>
            <w:tcW w:w="665" w:type="dxa"/>
          </w:tcPr>
          <w:p w:rsidR="00AD6F70" w:rsidRDefault="0063066C">
            <w:pPr>
              <w:pStyle w:val="TableParagraph"/>
              <w:ind w:left="108"/>
              <w:rPr>
                <w:sz w:val="20"/>
              </w:rPr>
            </w:pPr>
            <w:r>
              <w:rPr>
                <w:spacing w:val="-4"/>
                <w:sz w:val="20"/>
              </w:rPr>
              <w:t>11,0</w:t>
            </w:r>
          </w:p>
        </w:tc>
        <w:tc>
          <w:tcPr>
            <w:tcW w:w="667" w:type="dxa"/>
          </w:tcPr>
          <w:p w:rsidR="00AD6F70" w:rsidRDefault="0063066C">
            <w:pPr>
              <w:pStyle w:val="TableParagraph"/>
              <w:ind w:left="108"/>
              <w:rPr>
                <w:sz w:val="20"/>
              </w:rPr>
            </w:pPr>
            <w:r>
              <w:rPr>
                <w:spacing w:val="-4"/>
                <w:sz w:val="20"/>
              </w:rPr>
              <w:t>10,8</w:t>
            </w:r>
          </w:p>
        </w:tc>
        <w:tc>
          <w:tcPr>
            <w:tcW w:w="665" w:type="dxa"/>
          </w:tcPr>
          <w:p w:rsidR="00AD6F70" w:rsidRDefault="0063066C">
            <w:pPr>
              <w:pStyle w:val="TableParagraph"/>
              <w:ind w:left="108"/>
              <w:rPr>
                <w:sz w:val="20"/>
              </w:rPr>
            </w:pPr>
            <w:r>
              <w:rPr>
                <w:spacing w:val="-4"/>
                <w:sz w:val="20"/>
              </w:rPr>
              <w:t>11,0</w:t>
            </w:r>
          </w:p>
        </w:tc>
        <w:tc>
          <w:tcPr>
            <w:tcW w:w="667" w:type="dxa"/>
          </w:tcPr>
          <w:p w:rsidR="00AD6F70" w:rsidRDefault="0063066C">
            <w:pPr>
              <w:pStyle w:val="TableParagraph"/>
              <w:ind w:left="108"/>
              <w:rPr>
                <w:sz w:val="20"/>
              </w:rPr>
            </w:pPr>
            <w:r>
              <w:rPr>
                <w:spacing w:val="-4"/>
                <w:sz w:val="20"/>
              </w:rPr>
              <w:t>11,5</w:t>
            </w:r>
          </w:p>
        </w:tc>
      </w:tr>
      <w:tr w:rsidR="00AD6F70">
        <w:trPr>
          <w:trHeight w:val="230"/>
        </w:trPr>
        <w:tc>
          <w:tcPr>
            <w:tcW w:w="5576" w:type="dxa"/>
          </w:tcPr>
          <w:p w:rsidR="00AD6F70" w:rsidRDefault="0063066C">
            <w:pPr>
              <w:pStyle w:val="TableParagraph"/>
              <w:rPr>
                <w:sz w:val="20"/>
              </w:rPr>
            </w:pPr>
            <w:r>
              <w:rPr>
                <w:sz w:val="20"/>
              </w:rPr>
              <w:t>Метание</w:t>
            </w:r>
            <w:r>
              <w:rPr>
                <w:spacing w:val="-7"/>
                <w:sz w:val="20"/>
              </w:rPr>
              <w:t xml:space="preserve"> </w:t>
            </w:r>
            <w:r>
              <w:rPr>
                <w:sz w:val="20"/>
              </w:rPr>
              <w:t>набивного</w:t>
            </w:r>
            <w:r>
              <w:rPr>
                <w:spacing w:val="-6"/>
                <w:sz w:val="20"/>
              </w:rPr>
              <w:t xml:space="preserve"> </w:t>
            </w:r>
            <w:r>
              <w:rPr>
                <w:sz w:val="20"/>
              </w:rPr>
              <w:t>мяча</w:t>
            </w:r>
            <w:r>
              <w:rPr>
                <w:spacing w:val="-6"/>
                <w:sz w:val="20"/>
              </w:rPr>
              <w:t xml:space="preserve"> </w:t>
            </w:r>
            <w:r>
              <w:rPr>
                <w:sz w:val="20"/>
              </w:rPr>
              <w:t>1</w:t>
            </w:r>
            <w:r>
              <w:rPr>
                <w:spacing w:val="-6"/>
                <w:sz w:val="20"/>
              </w:rPr>
              <w:t xml:space="preserve"> </w:t>
            </w:r>
            <w:r>
              <w:rPr>
                <w:spacing w:val="-5"/>
                <w:sz w:val="20"/>
              </w:rPr>
              <w:t>кг.</w:t>
            </w:r>
          </w:p>
        </w:tc>
        <w:tc>
          <w:tcPr>
            <w:tcW w:w="665" w:type="dxa"/>
          </w:tcPr>
          <w:p w:rsidR="00AD6F70" w:rsidRDefault="0063066C">
            <w:pPr>
              <w:pStyle w:val="TableParagraph"/>
              <w:rPr>
                <w:sz w:val="20"/>
              </w:rPr>
            </w:pPr>
            <w:r>
              <w:rPr>
                <w:spacing w:val="-5"/>
                <w:sz w:val="20"/>
              </w:rPr>
              <w:t>465</w:t>
            </w:r>
          </w:p>
        </w:tc>
        <w:tc>
          <w:tcPr>
            <w:tcW w:w="667" w:type="dxa"/>
          </w:tcPr>
          <w:p w:rsidR="00AD6F70" w:rsidRDefault="0063066C">
            <w:pPr>
              <w:pStyle w:val="TableParagraph"/>
              <w:ind w:left="108"/>
              <w:rPr>
                <w:sz w:val="20"/>
              </w:rPr>
            </w:pPr>
            <w:r>
              <w:rPr>
                <w:spacing w:val="-5"/>
                <w:sz w:val="20"/>
              </w:rPr>
              <w:t>415</w:t>
            </w:r>
          </w:p>
        </w:tc>
        <w:tc>
          <w:tcPr>
            <w:tcW w:w="665" w:type="dxa"/>
          </w:tcPr>
          <w:p w:rsidR="00AD6F70" w:rsidRDefault="0063066C">
            <w:pPr>
              <w:pStyle w:val="TableParagraph"/>
              <w:ind w:left="108"/>
              <w:rPr>
                <w:sz w:val="20"/>
              </w:rPr>
            </w:pPr>
            <w:r>
              <w:rPr>
                <w:spacing w:val="-5"/>
                <w:sz w:val="20"/>
              </w:rPr>
              <w:t>390</w:t>
            </w:r>
          </w:p>
        </w:tc>
        <w:tc>
          <w:tcPr>
            <w:tcW w:w="667" w:type="dxa"/>
          </w:tcPr>
          <w:p w:rsidR="00AD6F70" w:rsidRDefault="0063066C">
            <w:pPr>
              <w:pStyle w:val="TableParagraph"/>
              <w:ind w:left="108"/>
              <w:rPr>
                <w:sz w:val="20"/>
              </w:rPr>
            </w:pPr>
            <w:r>
              <w:rPr>
                <w:spacing w:val="-5"/>
                <w:sz w:val="20"/>
              </w:rPr>
              <w:t>430</w:t>
            </w:r>
          </w:p>
        </w:tc>
        <w:tc>
          <w:tcPr>
            <w:tcW w:w="665" w:type="dxa"/>
          </w:tcPr>
          <w:p w:rsidR="00AD6F70" w:rsidRDefault="0063066C">
            <w:pPr>
              <w:pStyle w:val="TableParagraph"/>
              <w:ind w:left="108"/>
              <w:rPr>
                <w:sz w:val="20"/>
              </w:rPr>
            </w:pPr>
            <w:r>
              <w:rPr>
                <w:spacing w:val="-5"/>
                <w:sz w:val="20"/>
              </w:rPr>
              <w:t>350</w:t>
            </w:r>
          </w:p>
        </w:tc>
        <w:tc>
          <w:tcPr>
            <w:tcW w:w="667" w:type="dxa"/>
          </w:tcPr>
          <w:p w:rsidR="00AD6F70" w:rsidRDefault="0063066C">
            <w:pPr>
              <w:pStyle w:val="TableParagraph"/>
              <w:ind w:left="108"/>
              <w:rPr>
                <w:sz w:val="20"/>
              </w:rPr>
            </w:pPr>
            <w:r>
              <w:rPr>
                <w:spacing w:val="-5"/>
                <w:sz w:val="20"/>
              </w:rPr>
              <w:t>300</w:t>
            </w:r>
          </w:p>
        </w:tc>
      </w:tr>
      <w:tr w:rsidR="00AD6F70">
        <w:trPr>
          <w:trHeight w:val="230"/>
        </w:trPr>
        <w:tc>
          <w:tcPr>
            <w:tcW w:w="5576" w:type="dxa"/>
          </w:tcPr>
          <w:p w:rsidR="00AD6F70" w:rsidRDefault="0063066C">
            <w:pPr>
              <w:pStyle w:val="TableParagraph"/>
              <w:ind w:left="1836"/>
              <w:rPr>
                <w:sz w:val="20"/>
              </w:rPr>
            </w:pPr>
            <w:r>
              <w:rPr>
                <w:sz w:val="20"/>
              </w:rPr>
              <w:t>ЛЕГКАЯ</w:t>
            </w:r>
            <w:r>
              <w:rPr>
                <w:spacing w:val="-9"/>
                <w:sz w:val="20"/>
              </w:rPr>
              <w:t xml:space="preserve"> </w:t>
            </w:r>
            <w:r>
              <w:rPr>
                <w:spacing w:val="-2"/>
                <w:sz w:val="20"/>
              </w:rPr>
              <w:t>АТЛЕТИКА</w:t>
            </w:r>
          </w:p>
        </w:tc>
        <w:tc>
          <w:tcPr>
            <w:tcW w:w="665" w:type="dxa"/>
          </w:tcPr>
          <w:p w:rsidR="00AD6F70" w:rsidRDefault="00AD6F70">
            <w:pPr>
              <w:pStyle w:val="TableParagraph"/>
              <w:spacing w:line="240" w:lineRule="auto"/>
              <w:ind w:left="0"/>
              <w:rPr>
                <w:sz w:val="16"/>
              </w:rPr>
            </w:pPr>
          </w:p>
        </w:tc>
        <w:tc>
          <w:tcPr>
            <w:tcW w:w="667" w:type="dxa"/>
          </w:tcPr>
          <w:p w:rsidR="00AD6F70" w:rsidRDefault="00AD6F70">
            <w:pPr>
              <w:pStyle w:val="TableParagraph"/>
              <w:spacing w:line="240" w:lineRule="auto"/>
              <w:ind w:left="0"/>
              <w:rPr>
                <w:sz w:val="16"/>
              </w:rPr>
            </w:pPr>
          </w:p>
        </w:tc>
        <w:tc>
          <w:tcPr>
            <w:tcW w:w="665" w:type="dxa"/>
          </w:tcPr>
          <w:p w:rsidR="00AD6F70" w:rsidRDefault="00AD6F70">
            <w:pPr>
              <w:pStyle w:val="TableParagraph"/>
              <w:spacing w:line="240" w:lineRule="auto"/>
              <w:ind w:left="0"/>
              <w:rPr>
                <w:sz w:val="16"/>
              </w:rPr>
            </w:pPr>
          </w:p>
        </w:tc>
        <w:tc>
          <w:tcPr>
            <w:tcW w:w="667" w:type="dxa"/>
          </w:tcPr>
          <w:p w:rsidR="00AD6F70" w:rsidRDefault="00AD6F70">
            <w:pPr>
              <w:pStyle w:val="TableParagraph"/>
              <w:spacing w:line="240" w:lineRule="auto"/>
              <w:ind w:left="0"/>
              <w:rPr>
                <w:sz w:val="16"/>
              </w:rPr>
            </w:pPr>
          </w:p>
        </w:tc>
        <w:tc>
          <w:tcPr>
            <w:tcW w:w="665" w:type="dxa"/>
          </w:tcPr>
          <w:p w:rsidR="00AD6F70" w:rsidRDefault="00AD6F70">
            <w:pPr>
              <w:pStyle w:val="TableParagraph"/>
              <w:spacing w:line="240" w:lineRule="auto"/>
              <w:ind w:left="0"/>
              <w:rPr>
                <w:sz w:val="16"/>
              </w:rPr>
            </w:pPr>
          </w:p>
        </w:tc>
        <w:tc>
          <w:tcPr>
            <w:tcW w:w="667" w:type="dxa"/>
          </w:tcPr>
          <w:p w:rsidR="00AD6F70" w:rsidRDefault="00AD6F70">
            <w:pPr>
              <w:pStyle w:val="TableParagraph"/>
              <w:spacing w:line="240" w:lineRule="auto"/>
              <w:ind w:left="0"/>
              <w:rPr>
                <w:sz w:val="16"/>
              </w:rPr>
            </w:pPr>
          </w:p>
        </w:tc>
      </w:tr>
      <w:tr w:rsidR="00AD6F70">
        <w:trPr>
          <w:trHeight w:val="230"/>
        </w:trPr>
        <w:tc>
          <w:tcPr>
            <w:tcW w:w="5576" w:type="dxa"/>
          </w:tcPr>
          <w:p w:rsidR="00AD6F70" w:rsidRDefault="0063066C">
            <w:pPr>
              <w:pStyle w:val="TableParagraph"/>
              <w:rPr>
                <w:sz w:val="20"/>
              </w:rPr>
            </w:pPr>
            <w:r>
              <w:rPr>
                <w:sz w:val="20"/>
              </w:rPr>
              <w:t>Челночный</w:t>
            </w:r>
            <w:r>
              <w:rPr>
                <w:spacing w:val="-6"/>
                <w:sz w:val="20"/>
              </w:rPr>
              <w:t xml:space="preserve"> </w:t>
            </w:r>
            <w:r>
              <w:rPr>
                <w:sz w:val="20"/>
              </w:rPr>
              <w:t>бег</w:t>
            </w:r>
            <w:r>
              <w:rPr>
                <w:spacing w:val="-5"/>
                <w:sz w:val="20"/>
              </w:rPr>
              <w:t xml:space="preserve"> </w:t>
            </w:r>
            <w:r>
              <w:rPr>
                <w:sz w:val="20"/>
              </w:rPr>
              <w:t>3х10</w:t>
            </w:r>
            <w:r>
              <w:rPr>
                <w:spacing w:val="-3"/>
                <w:sz w:val="20"/>
              </w:rPr>
              <w:t xml:space="preserve"> </w:t>
            </w:r>
            <w:r>
              <w:rPr>
                <w:sz w:val="20"/>
              </w:rPr>
              <w:t>м</w:t>
            </w:r>
            <w:r>
              <w:rPr>
                <w:spacing w:val="-3"/>
                <w:sz w:val="20"/>
              </w:rPr>
              <w:t xml:space="preserve"> </w:t>
            </w:r>
            <w:r>
              <w:rPr>
                <w:spacing w:val="-2"/>
                <w:sz w:val="20"/>
              </w:rPr>
              <w:t>(сек.)</w:t>
            </w:r>
          </w:p>
        </w:tc>
        <w:tc>
          <w:tcPr>
            <w:tcW w:w="665" w:type="dxa"/>
          </w:tcPr>
          <w:p w:rsidR="00AD6F70" w:rsidRDefault="0063066C">
            <w:pPr>
              <w:pStyle w:val="TableParagraph"/>
              <w:rPr>
                <w:sz w:val="20"/>
              </w:rPr>
            </w:pPr>
            <w:r>
              <w:rPr>
                <w:spacing w:val="-5"/>
                <w:sz w:val="20"/>
              </w:rPr>
              <w:t>8,5</w:t>
            </w:r>
          </w:p>
        </w:tc>
        <w:tc>
          <w:tcPr>
            <w:tcW w:w="667" w:type="dxa"/>
          </w:tcPr>
          <w:p w:rsidR="00AD6F70" w:rsidRDefault="0063066C">
            <w:pPr>
              <w:pStyle w:val="TableParagraph"/>
              <w:ind w:left="108"/>
              <w:rPr>
                <w:sz w:val="20"/>
              </w:rPr>
            </w:pPr>
            <w:r>
              <w:rPr>
                <w:spacing w:val="-5"/>
                <w:sz w:val="20"/>
              </w:rPr>
              <w:t>9,0</w:t>
            </w:r>
          </w:p>
        </w:tc>
        <w:tc>
          <w:tcPr>
            <w:tcW w:w="665" w:type="dxa"/>
          </w:tcPr>
          <w:p w:rsidR="00AD6F70" w:rsidRDefault="0063066C">
            <w:pPr>
              <w:pStyle w:val="TableParagraph"/>
              <w:ind w:left="108"/>
              <w:rPr>
                <w:sz w:val="20"/>
              </w:rPr>
            </w:pPr>
            <w:r>
              <w:rPr>
                <w:spacing w:val="-5"/>
                <w:sz w:val="20"/>
              </w:rPr>
              <w:t>9,3</w:t>
            </w:r>
          </w:p>
        </w:tc>
        <w:tc>
          <w:tcPr>
            <w:tcW w:w="667" w:type="dxa"/>
          </w:tcPr>
          <w:p w:rsidR="00AD6F70" w:rsidRDefault="0063066C">
            <w:pPr>
              <w:pStyle w:val="TableParagraph"/>
              <w:ind w:left="108"/>
              <w:rPr>
                <w:sz w:val="20"/>
              </w:rPr>
            </w:pPr>
            <w:r>
              <w:rPr>
                <w:spacing w:val="-5"/>
                <w:sz w:val="20"/>
              </w:rPr>
              <w:t>8,9</w:t>
            </w:r>
          </w:p>
        </w:tc>
        <w:tc>
          <w:tcPr>
            <w:tcW w:w="665" w:type="dxa"/>
          </w:tcPr>
          <w:p w:rsidR="00AD6F70" w:rsidRDefault="0063066C">
            <w:pPr>
              <w:pStyle w:val="TableParagraph"/>
              <w:ind w:left="108"/>
              <w:rPr>
                <w:sz w:val="20"/>
              </w:rPr>
            </w:pPr>
            <w:r>
              <w:rPr>
                <w:spacing w:val="-5"/>
                <w:sz w:val="20"/>
              </w:rPr>
              <w:t>9,5</w:t>
            </w:r>
          </w:p>
        </w:tc>
        <w:tc>
          <w:tcPr>
            <w:tcW w:w="667" w:type="dxa"/>
          </w:tcPr>
          <w:p w:rsidR="00AD6F70" w:rsidRDefault="0063066C">
            <w:pPr>
              <w:pStyle w:val="TableParagraph"/>
              <w:ind w:left="108"/>
              <w:rPr>
                <w:sz w:val="20"/>
              </w:rPr>
            </w:pPr>
            <w:r>
              <w:rPr>
                <w:spacing w:val="-4"/>
                <w:sz w:val="20"/>
              </w:rPr>
              <w:t>10,0</w:t>
            </w:r>
          </w:p>
        </w:tc>
      </w:tr>
      <w:tr w:rsidR="00AD6F70">
        <w:trPr>
          <w:trHeight w:val="230"/>
        </w:trPr>
        <w:tc>
          <w:tcPr>
            <w:tcW w:w="5576" w:type="dxa"/>
          </w:tcPr>
          <w:p w:rsidR="00AD6F70" w:rsidRDefault="0063066C">
            <w:pPr>
              <w:pStyle w:val="TableParagraph"/>
              <w:rPr>
                <w:sz w:val="20"/>
              </w:rPr>
            </w:pPr>
            <w:r>
              <w:rPr>
                <w:sz w:val="20"/>
              </w:rPr>
              <w:t>Челночный</w:t>
            </w:r>
            <w:r>
              <w:rPr>
                <w:spacing w:val="-6"/>
                <w:sz w:val="20"/>
              </w:rPr>
              <w:t xml:space="preserve"> </w:t>
            </w:r>
            <w:r>
              <w:rPr>
                <w:sz w:val="20"/>
              </w:rPr>
              <w:t>бег</w:t>
            </w:r>
            <w:r>
              <w:rPr>
                <w:spacing w:val="-5"/>
                <w:sz w:val="20"/>
              </w:rPr>
              <w:t xml:space="preserve"> </w:t>
            </w:r>
            <w:r>
              <w:rPr>
                <w:sz w:val="20"/>
              </w:rPr>
              <w:t>6х10</w:t>
            </w:r>
            <w:r>
              <w:rPr>
                <w:spacing w:val="-3"/>
                <w:sz w:val="20"/>
              </w:rPr>
              <w:t xml:space="preserve"> </w:t>
            </w:r>
            <w:r>
              <w:rPr>
                <w:sz w:val="20"/>
              </w:rPr>
              <w:t>м</w:t>
            </w:r>
            <w:r>
              <w:rPr>
                <w:spacing w:val="-3"/>
                <w:sz w:val="20"/>
              </w:rPr>
              <w:t xml:space="preserve"> </w:t>
            </w:r>
            <w:r>
              <w:rPr>
                <w:spacing w:val="-2"/>
                <w:sz w:val="20"/>
              </w:rPr>
              <w:t>(сек.)</w:t>
            </w:r>
          </w:p>
        </w:tc>
        <w:tc>
          <w:tcPr>
            <w:tcW w:w="665" w:type="dxa"/>
          </w:tcPr>
          <w:p w:rsidR="00AD6F70" w:rsidRDefault="0063066C">
            <w:pPr>
              <w:pStyle w:val="TableParagraph"/>
              <w:rPr>
                <w:sz w:val="20"/>
              </w:rPr>
            </w:pPr>
            <w:r>
              <w:rPr>
                <w:spacing w:val="-4"/>
                <w:sz w:val="20"/>
              </w:rPr>
              <w:t>16,7</w:t>
            </w:r>
          </w:p>
        </w:tc>
        <w:tc>
          <w:tcPr>
            <w:tcW w:w="667" w:type="dxa"/>
          </w:tcPr>
          <w:p w:rsidR="00AD6F70" w:rsidRDefault="0063066C">
            <w:pPr>
              <w:pStyle w:val="TableParagraph"/>
              <w:ind w:left="108"/>
              <w:rPr>
                <w:sz w:val="20"/>
              </w:rPr>
            </w:pPr>
            <w:r>
              <w:rPr>
                <w:spacing w:val="-4"/>
                <w:sz w:val="20"/>
              </w:rPr>
              <w:t>17,7</w:t>
            </w:r>
          </w:p>
        </w:tc>
        <w:tc>
          <w:tcPr>
            <w:tcW w:w="665" w:type="dxa"/>
          </w:tcPr>
          <w:p w:rsidR="00AD6F70" w:rsidRDefault="0063066C">
            <w:pPr>
              <w:pStyle w:val="TableParagraph"/>
              <w:ind w:left="108"/>
              <w:rPr>
                <w:sz w:val="20"/>
              </w:rPr>
            </w:pPr>
            <w:r>
              <w:rPr>
                <w:spacing w:val="-4"/>
                <w:sz w:val="20"/>
              </w:rPr>
              <w:t>18,7</w:t>
            </w:r>
          </w:p>
        </w:tc>
        <w:tc>
          <w:tcPr>
            <w:tcW w:w="667" w:type="dxa"/>
          </w:tcPr>
          <w:p w:rsidR="00AD6F70" w:rsidRDefault="0063066C">
            <w:pPr>
              <w:pStyle w:val="TableParagraph"/>
              <w:ind w:left="108"/>
              <w:rPr>
                <w:sz w:val="20"/>
              </w:rPr>
            </w:pPr>
            <w:r>
              <w:rPr>
                <w:spacing w:val="-4"/>
                <w:sz w:val="20"/>
              </w:rPr>
              <w:t>17,8</w:t>
            </w:r>
          </w:p>
        </w:tc>
        <w:tc>
          <w:tcPr>
            <w:tcW w:w="665" w:type="dxa"/>
          </w:tcPr>
          <w:p w:rsidR="00AD6F70" w:rsidRDefault="0063066C">
            <w:pPr>
              <w:pStyle w:val="TableParagraph"/>
              <w:ind w:left="108"/>
              <w:rPr>
                <w:sz w:val="20"/>
              </w:rPr>
            </w:pPr>
            <w:r>
              <w:rPr>
                <w:spacing w:val="-4"/>
                <w:sz w:val="20"/>
              </w:rPr>
              <w:t>19,0</w:t>
            </w:r>
          </w:p>
        </w:tc>
        <w:tc>
          <w:tcPr>
            <w:tcW w:w="667" w:type="dxa"/>
          </w:tcPr>
          <w:p w:rsidR="00AD6F70" w:rsidRDefault="0063066C">
            <w:pPr>
              <w:pStyle w:val="TableParagraph"/>
              <w:ind w:left="108"/>
              <w:rPr>
                <w:sz w:val="20"/>
              </w:rPr>
            </w:pPr>
            <w:r>
              <w:rPr>
                <w:spacing w:val="-4"/>
                <w:sz w:val="20"/>
              </w:rPr>
              <w:t>20,2</w:t>
            </w:r>
          </w:p>
        </w:tc>
      </w:tr>
      <w:tr w:rsidR="00AD6F70">
        <w:trPr>
          <w:trHeight w:val="230"/>
        </w:trPr>
        <w:tc>
          <w:tcPr>
            <w:tcW w:w="5576" w:type="dxa"/>
          </w:tcPr>
          <w:p w:rsidR="00AD6F70" w:rsidRDefault="0063066C">
            <w:pPr>
              <w:pStyle w:val="TableParagraph"/>
              <w:rPr>
                <w:sz w:val="20"/>
              </w:rPr>
            </w:pPr>
            <w:r>
              <w:rPr>
                <w:sz w:val="20"/>
              </w:rPr>
              <w:t>Бег</w:t>
            </w:r>
            <w:r>
              <w:rPr>
                <w:spacing w:val="-2"/>
                <w:sz w:val="20"/>
              </w:rPr>
              <w:t xml:space="preserve"> </w:t>
            </w:r>
            <w:r>
              <w:rPr>
                <w:sz w:val="20"/>
              </w:rPr>
              <w:t>60</w:t>
            </w:r>
            <w:r>
              <w:rPr>
                <w:spacing w:val="-1"/>
                <w:sz w:val="20"/>
              </w:rPr>
              <w:t xml:space="preserve"> </w:t>
            </w:r>
            <w:r>
              <w:rPr>
                <w:sz w:val="20"/>
              </w:rPr>
              <w:t>м,</w:t>
            </w:r>
            <w:r>
              <w:rPr>
                <w:spacing w:val="-3"/>
                <w:sz w:val="20"/>
              </w:rPr>
              <w:t xml:space="preserve"> </w:t>
            </w:r>
            <w:r>
              <w:rPr>
                <w:spacing w:val="-10"/>
                <w:sz w:val="20"/>
              </w:rPr>
              <w:t>с</w:t>
            </w:r>
          </w:p>
        </w:tc>
        <w:tc>
          <w:tcPr>
            <w:tcW w:w="665" w:type="dxa"/>
          </w:tcPr>
          <w:p w:rsidR="00AD6F70" w:rsidRDefault="0063066C">
            <w:pPr>
              <w:pStyle w:val="TableParagraph"/>
              <w:rPr>
                <w:sz w:val="20"/>
              </w:rPr>
            </w:pPr>
            <w:r>
              <w:rPr>
                <w:spacing w:val="-5"/>
                <w:sz w:val="20"/>
              </w:rPr>
              <w:t>9,4</w:t>
            </w:r>
          </w:p>
        </w:tc>
        <w:tc>
          <w:tcPr>
            <w:tcW w:w="667" w:type="dxa"/>
          </w:tcPr>
          <w:p w:rsidR="00AD6F70" w:rsidRDefault="0063066C">
            <w:pPr>
              <w:pStyle w:val="TableParagraph"/>
              <w:ind w:left="108"/>
              <w:rPr>
                <w:sz w:val="20"/>
              </w:rPr>
            </w:pPr>
            <w:r>
              <w:rPr>
                <w:spacing w:val="-4"/>
                <w:sz w:val="20"/>
              </w:rPr>
              <w:t>10,2</w:t>
            </w:r>
          </w:p>
        </w:tc>
        <w:tc>
          <w:tcPr>
            <w:tcW w:w="665" w:type="dxa"/>
          </w:tcPr>
          <w:p w:rsidR="00AD6F70" w:rsidRDefault="0063066C">
            <w:pPr>
              <w:pStyle w:val="TableParagraph"/>
              <w:ind w:left="108"/>
              <w:rPr>
                <w:sz w:val="20"/>
              </w:rPr>
            </w:pPr>
            <w:r>
              <w:rPr>
                <w:spacing w:val="-4"/>
                <w:sz w:val="20"/>
              </w:rPr>
              <w:t>11,0</w:t>
            </w:r>
          </w:p>
        </w:tc>
        <w:tc>
          <w:tcPr>
            <w:tcW w:w="667" w:type="dxa"/>
          </w:tcPr>
          <w:p w:rsidR="00AD6F70" w:rsidRDefault="0063066C">
            <w:pPr>
              <w:pStyle w:val="TableParagraph"/>
              <w:ind w:left="108"/>
              <w:rPr>
                <w:sz w:val="20"/>
              </w:rPr>
            </w:pPr>
            <w:r>
              <w:rPr>
                <w:spacing w:val="-5"/>
                <w:sz w:val="20"/>
              </w:rPr>
              <w:t>9,8</w:t>
            </w:r>
          </w:p>
        </w:tc>
        <w:tc>
          <w:tcPr>
            <w:tcW w:w="665" w:type="dxa"/>
          </w:tcPr>
          <w:p w:rsidR="00AD6F70" w:rsidRDefault="0063066C">
            <w:pPr>
              <w:pStyle w:val="TableParagraph"/>
              <w:ind w:left="108"/>
              <w:rPr>
                <w:sz w:val="20"/>
              </w:rPr>
            </w:pPr>
            <w:r>
              <w:rPr>
                <w:spacing w:val="-4"/>
                <w:sz w:val="20"/>
              </w:rPr>
              <w:t>10,4</w:t>
            </w:r>
          </w:p>
        </w:tc>
        <w:tc>
          <w:tcPr>
            <w:tcW w:w="667" w:type="dxa"/>
          </w:tcPr>
          <w:p w:rsidR="00AD6F70" w:rsidRDefault="0063066C">
            <w:pPr>
              <w:pStyle w:val="TableParagraph"/>
              <w:ind w:left="108"/>
              <w:rPr>
                <w:sz w:val="20"/>
              </w:rPr>
            </w:pPr>
            <w:r>
              <w:rPr>
                <w:spacing w:val="-4"/>
                <w:sz w:val="20"/>
              </w:rPr>
              <w:t>11,2</w:t>
            </w:r>
          </w:p>
        </w:tc>
      </w:tr>
      <w:tr w:rsidR="00AD6F70">
        <w:trPr>
          <w:trHeight w:val="230"/>
        </w:trPr>
        <w:tc>
          <w:tcPr>
            <w:tcW w:w="5576" w:type="dxa"/>
          </w:tcPr>
          <w:p w:rsidR="00AD6F70" w:rsidRDefault="0063066C">
            <w:pPr>
              <w:pStyle w:val="TableParagraph"/>
              <w:rPr>
                <w:sz w:val="20"/>
              </w:rPr>
            </w:pPr>
            <w:r>
              <w:rPr>
                <w:sz w:val="20"/>
              </w:rPr>
              <w:t>Бег</w:t>
            </w:r>
            <w:r>
              <w:rPr>
                <w:spacing w:val="-3"/>
                <w:sz w:val="20"/>
              </w:rPr>
              <w:t xml:space="preserve"> </w:t>
            </w:r>
            <w:r>
              <w:rPr>
                <w:sz w:val="20"/>
              </w:rPr>
              <w:t>300</w:t>
            </w:r>
            <w:r>
              <w:rPr>
                <w:spacing w:val="-4"/>
                <w:sz w:val="20"/>
              </w:rPr>
              <w:t xml:space="preserve"> </w:t>
            </w:r>
            <w:r>
              <w:rPr>
                <w:sz w:val="20"/>
              </w:rPr>
              <w:t>м,</w:t>
            </w:r>
            <w:r>
              <w:rPr>
                <w:spacing w:val="-3"/>
                <w:sz w:val="20"/>
              </w:rPr>
              <w:t xml:space="preserve"> </w:t>
            </w:r>
            <w:r>
              <w:rPr>
                <w:sz w:val="20"/>
              </w:rPr>
              <w:t>мин,</w:t>
            </w:r>
            <w:r>
              <w:rPr>
                <w:spacing w:val="-3"/>
                <w:sz w:val="20"/>
              </w:rPr>
              <w:t xml:space="preserve"> </w:t>
            </w:r>
            <w:r>
              <w:rPr>
                <w:spacing w:val="-10"/>
                <w:sz w:val="20"/>
              </w:rPr>
              <w:t>с</w:t>
            </w:r>
          </w:p>
        </w:tc>
        <w:tc>
          <w:tcPr>
            <w:tcW w:w="665" w:type="dxa"/>
          </w:tcPr>
          <w:p w:rsidR="00AD6F70" w:rsidRDefault="0063066C">
            <w:pPr>
              <w:pStyle w:val="TableParagraph"/>
              <w:rPr>
                <w:sz w:val="20"/>
              </w:rPr>
            </w:pPr>
            <w:r>
              <w:rPr>
                <w:spacing w:val="-4"/>
                <w:sz w:val="20"/>
              </w:rPr>
              <w:t>58,0</w:t>
            </w:r>
          </w:p>
        </w:tc>
        <w:tc>
          <w:tcPr>
            <w:tcW w:w="667" w:type="dxa"/>
          </w:tcPr>
          <w:p w:rsidR="00AD6F70" w:rsidRDefault="0063066C">
            <w:pPr>
              <w:pStyle w:val="TableParagraph"/>
              <w:ind w:left="108"/>
              <w:rPr>
                <w:sz w:val="20"/>
              </w:rPr>
            </w:pPr>
            <w:r>
              <w:rPr>
                <w:spacing w:val="-4"/>
                <w:sz w:val="20"/>
              </w:rPr>
              <w:t>1.02</w:t>
            </w:r>
          </w:p>
        </w:tc>
        <w:tc>
          <w:tcPr>
            <w:tcW w:w="665" w:type="dxa"/>
          </w:tcPr>
          <w:p w:rsidR="00AD6F70" w:rsidRDefault="0063066C">
            <w:pPr>
              <w:pStyle w:val="TableParagraph"/>
              <w:ind w:left="108"/>
              <w:rPr>
                <w:sz w:val="20"/>
              </w:rPr>
            </w:pPr>
            <w:r>
              <w:rPr>
                <w:spacing w:val="-4"/>
                <w:sz w:val="20"/>
              </w:rPr>
              <w:t>1.08</w:t>
            </w:r>
          </w:p>
        </w:tc>
        <w:tc>
          <w:tcPr>
            <w:tcW w:w="667" w:type="dxa"/>
          </w:tcPr>
          <w:p w:rsidR="00AD6F70" w:rsidRDefault="0063066C">
            <w:pPr>
              <w:pStyle w:val="TableParagraph"/>
              <w:ind w:left="108"/>
              <w:rPr>
                <w:sz w:val="20"/>
              </w:rPr>
            </w:pPr>
            <w:r>
              <w:rPr>
                <w:spacing w:val="-4"/>
                <w:sz w:val="20"/>
              </w:rPr>
              <w:t>1.00</w:t>
            </w:r>
          </w:p>
        </w:tc>
        <w:tc>
          <w:tcPr>
            <w:tcW w:w="665" w:type="dxa"/>
          </w:tcPr>
          <w:p w:rsidR="00AD6F70" w:rsidRDefault="0063066C">
            <w:pPr>
              <w:pStyle w:val="TableParagraph"/>
              <w:ind w:left="108"/>
              <w:rPr>
                <w:sz w:val="20"/>
              </w:rPr>
            </w:pPr>
            <w:r>
              <w:rPr>
                <w:spacing w:val="-4"/>
                <w:sz w:val="20"/>
              </w:rPr>
              <w:t>1.05</w:t>
            </w:r>
          </w:p>
        </w:tc>
        <w:tc>
          <w:tcPr>
            <w:tcW w:w="667" w:type="dxa"/>
          </w:tcPr>
          <w:p w:rsidR="00AD6F70" w:rsidRDefault="0063066C">
            <w:pPr>
              <w:pStyle w:val="TableParagraph"/>
              <w:ind w:left="108"/>
              <w:rPr>
                <w:sz w:val="20"/>
              </w:rPr>
            </w:pPr>
            <w:r>
              <w:rPr>
                <w:spacing w:val="-4"/>
                <w:sz w:val="20"/>
              </w:rPr>
              <w:t>1.10</w:t>
            </w:r>
          </w:p>
        </w:tc>
      </w:tr>
      <w:tr w:rsidR="00AD6F70">
        <w:trPr>
          <w:trHeight w:val="230"/>
        </w:trPr>
        <w:tc>
          <w:tcPr>
            <w:tcW w:w="5576" w:type="dxa"/>
          </w:tcPr>
          <w:p w:rsidR="00AD6F70" w:rsidRDefault="0063066C">
            <w:pPr>
              <w:pStyle w:val="TableParagraph"/>
              <w:rPr>
                <w:sz w:val="20"/>
              </w:rPr>
            </w:pPr>
            <w:r>
              <w:rPr>
                <w:sz w:val="20"/>
              </w:rPr>
              <w:t>Бег</w:t>
            </w:r>
            <w:r>
              <w:rPr>
                <w:spacing w:val="-3"/>
                <w:sz w:val="20"/>
              </w:rPr>
              <w:t xml:space="preserve"> </w:t>
            </w:r>
            <w:r>
              <w:rPr>
                <w:sz w:val="20"/>
              </w:rPr>
              <w:t>1000</w:t>
            </w:r>
            <w:r>
              <w:rPr>
                <w:spacing w:val="-4"/>
                <w:sz w:val="20"/>
              </w:rPr>
              <w:t xml:space="preserve"> </w:t>
            </w:r>
            <w:r>
              <w:rPr>
                <w:sz w:val="20"/>
              </w:rPr>
              <w:t>м,</w:t>
            </w:r>
            <w:r>
              <w:rPr>
                <w:spacing w:val="-3"/>
                <w:sz w:val="20"/>
              </w:rPr>
              <w:t xml:space="preserve"> </w:t>
            </w:r>
            <w:r>
              <w:rPr>
                <w:sz w:val="20"/>
              </w:rPr>
              <w:t>мин,</w:t>
            </w:r>
            <w:r>
              <w:rPr>
                <w:spacing w:val="-3"/>
                <w:sz w:val="20"/>
              </w:rPr>
              <w:t xml:space="preserve"> </w:t>
            </w:r>
            <w:r>
              <w:rPr>
                <w:spacing w:val="-10"/>
                <w:sz w:val="20"/>
              </w:rPr>
              <w:t>с</w:t>
            </w:r>
          </w:p>
        </w:tc>
        <w:tc>
          <w:tcPr>
            <w:tcW w:w="665" w:type="dxa"/>
          </w:tcPr>
          <w:p w:rsidR="00AD6F70" w:rsidRDefault="0063066C">
            <w:pPr>
              <w:pStyle w:val="TableParagraph"/>
              <w:rPr>
                <w:sz w:val="20"/>
              </w:rPr>
            </w:pPr>
            <w:r>
              <w:rPr>
                <w:spacing w:val="-4"/>
                <w:sz w:val="20"/>
              </w:rPr>
              <w:t>4.15</w:t>
            </w:r>
          </w:p>
        </w:tc>
        <w:tc>
          <w:tcPr>
            <w:tcW w:w="667" w:type="dxa"/>
          </w:tcPr>
          <w:p w:rsidR="00AD6F70" w:rsidRDefault="0063066C">
            <w:pPr>
              <w:pStyle w:val="TableParagraph"/>
              <w:ind w:left="108"/>
              <w:rPr>
                <w:sz w:val="20"/>
              </w:rPr>
            </w:pPr>
            <w:r>
              <w:rPr>
                <w:spacing w:val="-4"/>
                <w:sz w:val="20"/>
              </w:rPr>
              <w:t>4.45</w:t>
            </w:r>
          </w:p>
        </w:tc>
        <w:tc>
          <w:tcPr>
            <w:tcW w:w="665" w:type="dxa"/>
          </w:tcPr>
          <w:p w:rsidR="00AD6F70" w:rsidRDefault="0063066C">
            <w:pPr>
              <w:pStyle w:val="TableParagraph"/>
              <w:ind w:left="108"/>
              <w:rPr>
                <w:sz w:val="20"/>
              </w:rPr>
            </w:pPr>
            <w:r>
              <w:rPr>
                <w:spacing w:val="-4"/>
                <w:sz w:val="20"/>
              </w:rPr>
              <w:t>4.55</w:t>
            </w:r>
          </w:p>
        </w:tc>
        <w:tc>
          <w:tcPr>
            <w:tcW w:w="667" w:type="dxa"/>
          </w:tcPr>
          <w:p w:rsidR="00AD6F70" w:rsidRDefault="0063066C">
            <w:pPr>
              <w:pStyle w:val="TableParagraph"/>
              <w:ind w:left="108"/>
              <w:rPr>
                <w:sz w:val="20"/>
              </w:rPr>
            </w:pPr>
            <w:r>
              <w:rPr>
                <w:spacing w:val="-4"/>
                <w:sz w:val="20"/>
              </w:rPr>
              <w:t>4.35</w:t>
            </w:r>
          </w:p>
        </w:tc>
        <w:tc>
          <w:tcPr>
            <w:tcW w:w="665" w:type="dxa"/>
          </w:tcPr>
          <w:p w:rsidR="00AD6F70" w:rsidRDefault="0063066C">
            <w:pPr>
              <w:pStyle w:val="TableParagraph"/>
              <w:ind w:left="108"/>
              <w:rPr>
                <w:sz w:val="20"/>
              </w:rPr>
            </w:pPr>
            <w:r>
              <w:rPr>
                <w:spacing w:val="-4"/>
                <w:sz w:val="20"/>
              </w:rPr>
              <w:t>4.55</w:t>
            </w:r>
          </w:p>
        </w:tc>
        <w:tc>
          <w:tcPr>
            <w:tcW w:w="667" w:type="dxa"/>
          </w:tcPr>
          <w:p w:rsidR="00AD6F70" w:rsidRDefault="0063066C">
            <w:pPr>
              <w:pStyle w:val="TableParagraph"/>
              <w:ind w:left="108"/>
              <w:rPr>
                <w:sz w:val="20"/>
              </w:rPr>
            </w:pPr>
            <w:r>
              <w:rPr>
                <w:spacing w:val="-4"/>
                <w:sz w:val="20"/>
              </w:rPr>
              <w:t>5.25</w:t>
            </w:r>
          </w:p>
        </w:tc>
      </w:tr>
      <w:tr w:rsidR="00AD6F70">
        <w:trPr>
          <w:trHeight w:val="230"/>
        </w:trPr>
        <w:tc>
          <w:tcPr>
            <w:tcW w:w="5576" w:type="dxa"/>
          </w:tcPr>
          <w:p w:rsidR="00AD6F70" w:rsidRDefault="0063066C">
            <w:pPr>
              <w:pStyle w:val="TableParagraph"/>
              <w:rPr>
                <w:sz w:val="20"/>
              </w:rPr>
            </w:pPr>
            <w:r>
              <w:rPr>
                <w:sz w:val="20"/>
              </w:rPr>
              <w:t>Бег</w:t>
            </w:r>
            <w:r>
              <w:rPr>
                <w:spacing w:val="-3"/>
                <w:sz w:val="20"/>
              </w:rPr>
              <w:t xml:space="preserve"> </w:t>
            </w:r>
            <w:r>
              <w:rPr>
                <w:sz w:val="20"/>
              </w:rPr>
              <w:t>1500</w:t>
            </w:r>
            <w:r>
              <w:rPr>
                <w:spacing w:val="-4"/>
                <w:sz w:val="20"/>
              </w:rPr>
              <w:t xml:space="preserve"> </w:t>
            </w:r>
            <w:r>
              <w:rPr>
                <w:sz w:val="20"/>
              </w:rPr>
              <w:t>м,</w:t>
            </w:r>
            <w:r>
              <w:rPr>
                <w:spacing w:val="-3"/>
                <w:sz w:val="20"/>
              </w:rPr>
              <w:t xml:space="preserve"> </w:t>
            </w:r>
            <w:r>
              <w:rPr>
                <w:sz w:val="20"/>
              </w:rPr>
              <w:t>мин,</w:t>
            </w:r>
            <w:r>
              <w:rPr>
                <w:spacing w:val="-3"/>
                <w:sz w:val="20"/>
              </w:rPr>
              <w:t xml:space="preserve"> </w:t>
            </w:r>
            <w:r>
              <w:rPr>
                <w:spacing w:val="-10"/>
                <w:sz w:val="20"/>
              </w:rPr>
              <w:t>с</w:t>
            </w:r>
          </w:p>
        </w:tc>
        <w:tc>
          <w:tcPr>
            <w:tcW w:w="665" w:type="dxa"/>
          </w:tcPr>
          <w:p w:rsidR="00AD6F70" w:rsidRDefault="0063066C">
            <w:pPr>
              <w:pStyle w:val="TableParagraph"/>
              <w:rPr>
                <w:sz w:val="20"/>
              </w:rPr>
            </w:pPr>
            <w:r>
              <w:rPr>
                <w:spacing w:val="-4"/>
                <w:sz w:val="20"/>
              </w:rPr>
              <w:t>7.00</w:t>
            </w:r>
          </w:p>
        </w:tc>
        <w:tc>
          <w:tcPr>
            <w:tcW w:w="667" w:type="dxa"/>
          </w:tcPr>
          <w:p w:rsidR="00AD6F70" w:rsidRDefault="0063066C">
            <w:pPr>
              <w:pStyle w:val="TableParagraph"/>
              <w:ind w:left="108"/>
              <w:rPr>
                <w:sz w:val="20"/>
              </w:rPr>
            </w:pPr>
            <w:r>
              <w:rPr>
                <w:spacing w:val="-4"/>
                <w:sz w:val="20"/>
              </w:rPr>
              <w:t>7.30</w:t>
            </w:r>
          </w:p>
        </w:tc>
        <w:tc>
          <w:tcPr>
            <w:tcW w:w="665" w:type="dxa"/>
          </w:tcPr>
          <w:p w:rsidR="00AD6F70" w:rsidRDefault="0063066C">
            <w:pPr>
              <w:pStyle w:val="TableParagraph"/>
              <w:ind w:left="108"/>
              <w:rPr>
                <w:sz w:val="20"/>
              </w:rPr>
            </w:pPr>
            <w:r>
              <w:rPr>
                <w:spacing w:val="-4"/>
                <w:sz w:val="20"/>
              </w:rPr>
              <w:t>8.00</w:t>
            </w:r>
          </w:p>
        </w:tc>
        <w:tc>
          <w:tcPr>
            <w:tcW w:w="667" w:type="dxa"/>
          </w:tcPr>
          <w:p w:rsidR="00AD6F70" w:rsidRDefault="0063066C">
            <w:pPr>
              <w:pStyle w:val="TableParagraph"/>
              <w:ind w:left="108"/>
              <w:rPr>
                <w:sz w:val="20"/>
              </w:rPr>
            </w:pPr>
            <w:r>
              <w:rPr>
                <w:spacing w:val="-4"/>
                <w:sz w:val="20"/>
              </w:rPr>
              <w:t>7.30</w:t>
            </w:r>
          </w:p>
        </w:tc>
        <w:tc>
          <w:tcPr>
            <w:tcW w:w="665" w:type="dxa"/>
          </w:tcPr>
          <w:p w:rsidR="00AD6F70" w:rsidRDefault="0063066C">
            <w:pPr>
              <w:pStyle w:val="TableParagraph"/>
              <w:ind w:left="108"/>
              <w:rPr>
                <w:sz w:val="20"/>
              </w:rPr>
            </w:pPr>
            <w:r>
              <w:rPr>
                <w:spacing w:val="-4"/>
                <w:sz w:val="20"/>
              </w:rPr>
              <w:t>8.00</w:t>
            </w:r>
          </w:p>
        </w:tc>
        <w:tc>
          <w:tcPr>
            <w:tcW w:w="667" w:type="dxa"/>
          </w:tcPr>
          <w:p w:rsidR="00AD6F70" w:rsidRDefault="0063066C">
            <w:pPr>
              <w:pStyle w:val="TableParagraph"/>
              <w:ind w:left="108"/>
              <w:rPr>
                <w:sz w:val="20"/>
              </w:rPr>
            </w:pPr>
            <w:r>
              <w:rPr>
                <w:spacing w:val="-4"/>
                <w:sz w:val="20"/>
              </w:rPr>
              <w:t>8.30</w:t>
            </w:r>
          </w:p>
        </w:tc>
      </w:tr>
      <w:tr w:rsidR="00AD6F70">
        <w:trPr>
          <w:trHeight w:val="230"/>
        </w:trPr>
        <w:tc>
          <w:tcPr>
            <w:tcW w:w="5576" w:type="dxa"/>
          </w:tcPr>
          <w:p w:rsidR="00AD6F70" w:rsidRDefault="0063066C">
            <w:pPr>
              <w:pStyle w:val="TableParagraph"/>
              <w:rPr>
                <w:sz w:val="20"/>
              </w:rPr>
            </w:pPr>
            <w:r>
              <w:rPr>
                <w:sz w:val="20"/>
              </w:rPr>
              <w:t>Кросс</w:t>
            </w:r>
            <w:r>
              <w:rPr>
                <w:spacing w:val="-4"/>
                <w:sz w:val="20"/>
              </w:rPr>
              <w:t xml:space="preserve"> </w:t>
            </w:r>
            <w:r>
              <w:rPr>
                <w:sz w:val="20"/>
              </w:rPr>
              <w:t>2000</w:t>
            </w:r>
            <w:r>
              <w:rPr>
                <w:spacing w:val="-2"/>
                <w:sz w:val="20"/>
              </w:rPr>
              <w:t xml:space="preserve"> </w:t>
            </w:r>
            <w:r>
              <w:rPr>
                <w:sz w:val="20"/>
              </w:rPr>
              <w:t>м</w:t>
            </w:r>
            <w:r>
              <w:rPr>
                <w:spacing w:val="-2"/>
                <w:sz w:val="20"/>
              </w:rPr>
              <w:t xml:space="preserve"> (</w:t>
            </w:r>
            <w:proofErr w:type="spellStart"/>
            <w:proofErr w:type="gramStart"/>
            <w:r>
              <w:rPr>
                <w:spacing w:val="-2"/>
                <w:sz w:val="20"/>
              </w:rPr>
              <w:t>мин.,сек</w:t>
            </w:r>
            <w:proofErr w:type="spellEnd"/>
            <w:r>
              <w:rPr>
                <w:spacing w:val="-2"/>
                <w:sz w:val="20"/>
              </w:rPr>
              <w:t>.</w:t>
            </w:r>
            <w:proofErr w:type="gramEnd"/>
            <w:r>
              <w:rPr>
                <w:spacing w:val="-2"/>
                <w:sz w:val="20"/>
              </w:rPr>
              <w:t>)</w:t>
            </w:r>
          </w:p>
        </w:tc>
        <w:tc>
          <w:tcPr>
            <w:tcW w:w="665" w:type="dxa"/>
          </w:tcPr>
          <w:p w:rsidR="00AD6F70" w:rsidRDefault="0063066C">
            <w:pPr>
              <w:pStyle w:val="TableParagraph"/>
              <w:rPr>
                <w:sz w:val="20"/>
              </w:rPr>
            </w:pPr>
            <w:r>
              <w:rPr>
                <w:spacing w:val="-2"/>
                <w:sz w:val="20"/>
              </w:rPr>
              <w:t>12,00</w:t>
            </w:r>
          </w:p>
        </w:tc>
        <w:tc>
          <w:tcPr>
            <w:tcW w:w="667" w:type="dxa"/>
          </w:tcPr>
          <w:p w:rsidR="00AD6F70" w:rsidRDefault="0063066C">
            <w:pPr>
              <w:pStyle w:val="TableParagraph"/>
              <w:ind w:left="108"/>
              <w:rPr>
                <w:sz w:val="20"/>
              </w:rPr>
            </w:pPr>
            <w:r>
              <w:rPr>
                <w:spacing w:val="-2"/>
                <w:sz w:val="20"/>
              </w:rPr>
              <w:t>13,00</w:t>
            </w:r>
          </w:p>
        </w:tc>
        <w:tc>
          <w:tcPr>
            <w:tcW w:w="665" w:type="dxa"/>
          </w:tcPr>
          <w:p w:rsidR="00AD6F70" w:rsidRDefault="0063066C">
            <w:pPr>
              <w:pStyle w:val="TableParagraph"/>
              <w:ind w:left="108"/>
              <w:rPr>
                <w:sz w:val="20"/>
              </w:rPr>
            </w:pPr>
            <w:r>
              <w:rPr>
                <w:spacing w:val="-2"/>
                <w:sz w:val="20"/>
              </w:rPr>
              <w:t>14,00</w:t>
            </w:r>
          </w:p>
        </w:tc>
        <w:tc>
          <w:tcPr>
            <w:tcW w:w="667" w:type="dxa"/>
          </w:tcPr>
          <w:p w:rsidR="00AD6F70" w:rsidRDefault="0063066C">
            <w:pPr>
              <w:pStyle w:val="TableParagraph"/>
              <w:ind w:left="108"/>
              <w:rPr>
                <w:sz w:val="20"/>
              </w:rPr>
            </w:pPr>
            <w:r>
              <w:rPr>
                <w:spacing w:val="-2"/>
                <w:sz w:val="20"/>
              </w:rPr>
              <w:t>13,00</w:t>
            </w:r>
          </w:p>
        </w:tc>
        <w:tc>
          <w:tcPr>
            <w:tcW w:w="665" w:type="dxa"/>
          </w:tcPr>
          <w:p w:rsidR="00AD6F70" w:rsidRDefault="0063066C">
            <w:pPr>
              <w:pStyle w:val="TableParagraph"/>
              <w:ind w:left="108"/>
              <w:rPr>
                <w:sz w:val="20"/>
              </w:rPr>
            </w:pPr>
            <w:r>
              <w:rPr>
                <w:spacing w:val="-2"/>
                <w:sz w:val="20"/>
              </w:rPr>
              <w:t>14,00</w:t>
            </w:r>
          </w:p>
        </w:tc>
        <w:tc>
          <w:tcPr>
            <w:tcW w:w="667" w:type="dxa"/>
          </w:tcPr>
          <w:p w:rsidR="00AD6F70" w:rsidRDefault="0063066C">
            <w:pPr>
              <w:pStyle w:val="TableParagraph"/>
              <w:ind w:left="108"/>
              <w:rPr>
                <w:sz w:val="20"/>
              </w:rPr>
            </w:pPr>
            <w:r>
              <w:rPr>
                <w:spacing w:val="-2"/>
                <w:sz w:val="20"/>
              </w:rPr>
              <w:t>15,00</w:t>
            </w:r>
          </w:p>
        </w:tc>
      </w:tr>
      <w:tr w:rsidR="00AD6F70">
        <w:trPr>
          <w:trHeight w:val="230"/>
        </w:trPr>
        <w:tc>
          <w:tcPr>
            <w:tcW w:w="5576" w:type="dxa"/>
          </w:tcPr>
          <w:p w:rsidR="00AD6F70" w:rsidRDefault="0063066C">
            <w:pPr>
              <w:pStyle w:val="TableParagraph"/>
              <w:rPr>
                <w:sz w:val="20"/>
              </w:rPr>
            </w:pPr>
            <w:r>
              <w:rPr>
                <w:sz w:val="20"/>
              </w:rPr>
              <w:t>6</w:t>
            </w:r>
            <w:r>
              <w:rPr>
                <w:spacing w:val="-3"/>
                <w:sz w:val="20"/>
              </w:rPr>
              <w:t xml:space="preserve"> </w:t>
            </w:r>
            <w:r>
              <w:rPr>
                <w:sz w:val="20"/>
              </w:rPr>
              <w:t>мин.</w:t>
            </w:r>
            <w:r>
              <w:rPr>
                <w:spacing w:val="-4"/>
                <w:sz w:val="20"/>
              </w:rPr>
              <w:t xml:space="preserve"> </w:t>
            </w:r>
            <w:r>
              <w:rPr>
                <w:spacing w:val="-5"/>
                <w:sz w:val="20"/>
              </w:rPr>
              <w:t>бег</w:t>
            </w:r>
          </w:p>
        </w:tc>
        <w:tc>
          <w:tcPr>
            <w:tcW w:w="665" w:type="dxa"/>
          </w:tcPr>
          <w:p w:rsidR="00AD6F70" w:rsidRDefault="0063066C">
            <w:pPr>
              <w:pStyle w:val="TableParagraph"/>
              <w:rPr>
                <w:sz w:val="20"/>
              </w:rPr>
            </w:pPr>
            <w:r>
              <w:rPr>
                <w:spacing w:val="-4"/>
                <w:sz w:val="20"/>
              </w:rPr>
              <w:t>1300</w:t>
            </w:r>
          </w:p>
        </w:tc>
        <w:tc>
          <w:tcPr>
            <w:tcW w:w="667" w:type="dxa"/>
          </w:tcPr>
          <w:p w:rsidR="00AD6F70" w:rsidRDefault="0063066C">
            <w:pPr>
              <w:pStyle w:val="TableParagraph"/>
              <w:ind w:left="108"/>
              <w:rPr>
                <w:sz w:val="20"/>
              </w:rPr>
            </w:pPr>
            <w:r>
              <w:rPr>
                <w:spacing w:val="-4"/>
                <w:sz w:val="20"/>
              </w:rPr>
              <w:t>1150</w:t>
            </w:r>
          </w:p>
        </w:tc>
        <w:tc>
          <w:tcPr>
            <w:tcW w:w="665" w:type="dxa"/>
          </w:tcPr>
          <w:p w:rsidR="00AD6F70" w:rsidRDefault="0063066C">
            <w:pPr>
              <w:pStyle w:val="TableParagraph"/>
              <w:ind w:left="108"/>
              <w:rPr>
                <w:sz w:val="20"/>
              </w:rPr>
            </w:pPr>
            <w:r>
              <w:rPr>
                <w:spacing w:val="-4"/>
                <w:sz w:val="20"/>
              </w:rPr>
              <w:t>1000</w:t>
            </w:r>
          </w:p>
        </w:tc>
        <w:tc>
          <w:tcPr>
            <w:tcW w:w="667" w:type="dxa"/>
          </w:tcPr>
          <w:p w:rsidR="00AD6F70" w:rsidRDefault="0063066C">
            <w:pPr>
              <w:pStyle w:val="TableParagraph"/>
              <w:ind w:left="108"/>
              <w:rPr>
                <w:sz w:val="20"/>
              </w:rPr>
            </w:pPr>
            <w:r>
              <w:rPr>
                <w:spacing w:val="-4"/>
                <w:sz w:val="20"/>
              </w:rPr>
              <w:t>1150</w:t>
            </w:r>
          </w:p>
        </w:tc>
        <w:tc>
          <w:tcPr>
            <w:tcW w:w="665" w:type="dxa"/>
          </w:tcPr>
          <w:p w:rsidR="00AD6F70" w:rsidRDefault="0063066C">
            <w:pPr>
              <w:pStyle w:val="TableParagraph"/>
              <w:ind w:left="108"/>
              <w:rPr>
                <w:sz w:val="20"/>
              </w:rPr>
            </w:pPr>
            <w:r>
              <w:rPr>
                <w:spacing w:val="-5"/>
                <w:sz w:val="20"/>
              </w:rPr>
              <w:t>950</w:t>
            </w:r>
          </w:p>
        </w:tc>
        <w:tc>
          <w:tcPr>
            <w:tcW w:w="667" w:type="dxa"/>
          </w:tcPr>
          <w:p w:rsidR="00AD6F70" w:rsidRDefault="0063066C">
            <w:pPr>
              <w:pStyle w:val="TableParagraph"/>
              <w:ind w:left="108"/>
              <w:rPr>
                <w:sz w:val="20"/>
              </w:rPr>
            </w:pPr>
            <w:r>
              <w:rPr>
                <w:spacing w:val="-5"/>
                <w:sz w:val="20"/>
              </w:rPr>
              <w:t>800</w:t>
            </w:r>
          </w:p>
        </w:tc>
      </w:tr>
      <w:tr w:rsidR="00AD6F70">
        <w:trPr>
          <w:trHeight w:val="230"/>
        </w:trPr>
        <w:tc>
          <w:tcPr>
            <w:tcW w:w="5576" w:type="dxa"/>
          </w:tcPr>
          <w:p w:rsidR="00AD6F70" w:rsidRDefault="0063066C">
            <w:pPr>
              <w:pStyle w:val="TableParagraph"/>
              <w:rPr>
                <w:sz w:val="20"/>
              </w:rPr>
            </w:pPr>
            <w:r>
              <w:rPr>
                <w:sz w:val="20"/>
              </w:rPr>
              <w:t>Прыжок</w:t>
            </w:r>
            <w:r>
              <w:rPr>
                <w:spacing w:val="-5"/>
                <w:sz w:val="20"/>
              </w:rPr>
              <w:t xml:space="preserve"> </w:t>
            </w:r>
            <w:r>
              <w:rPr>
                <w:sz w:val="20"/>
              </w:rPr>
              <w:t>в</w:t>
            </w:r>
            <w:r>
              <w:rPr>
                <w:spacing w:val="-5"/>
                <w:sz w:val="20"/>
              </w:rPr>
              <w:t xml:space="preserve"> </w:t>
            </w:r>
            <w:r>
              <w:rPr>
                <w:sz w:val="20"/>
              </w:rPr>
              <w:t>длину</w:t>
            </w:r>
            <w:r>
              <w:rPr>
                <w:spacing w:val="-7"/>
                <w:sz w:val="20"/>
              </w:rPr>
              <w:t xml:space="preserve"> </w:t>
            </w:r>
            <w:r>
              <w:rPr>
                <w:sz w:val="20"/>
              </w:rPr>
              <w:t>с</w:t>
            </w:r>
            <w:r>
              <w:rPr>
                <w:spacing w:val="-4"/>
                <w:sz w:val="20"/>
              </w:rPr>
              <w:t xml:space="preserve"> </w:t>
            </w:r>
            <w:r>
              <w:rPr>
                <w:sz w:val="20"/>
              </w:rPr>
              <w:t>разбега,</w:t>
            </w:r>
            <w:r>
              <w:rPr>
                <w:spacing w:val="-3"/>
                <w:sz w:val="20"/>
              </w:rPr>
              <w:t xml:space="preserve"> </w:t>
            </w:r>
            <w:r>
              <w:rPr>
                <w:spacing w:val="-5"/>
                <w:sz w:val="20"/>
              </w:rPr>
              <w:t>см</w:t>
            </w:r>
          </w:p>
        </w:tc>
        <w:tc>
          <w:tcPr>
            <w:tcW w:w="665" w:type="dxa"/>
          </w:tcPr>
          <w:p w:rsidR="00AD6F70" w:rsidRDefault="0063066C">
            <w:pPr>
              <w:pStyle w:val="TableParagraph"/>
              <w:rPr>
                <w:sz w:val="20"/>
              </w:rPr>
            </w:pPr>
            <w:r>
              <w:rPr>
                <w:spacing w:val="-5"/>
                <w:sz w:val="20"/>
              </w:rPr>
              <w:t>380</w:t>
            </w:r>
          </w:p>
        </w:tc>
        <w:tc>
          <w:tcPr>
            <w:tcW w:w="667" w:type="dxa"/>
          </w:tcPr>
          <w:p w:rsidR="00AD6F70" w:rsidRDefault="0063066C">
            <w:pPr>
              <w:pStyle w:val="TableParagraph"/>
              <w:ind w:left="108"/>
              <w:rPr>
                <w:sz w:val="20"/>
              </w:rPr>
            </w:pPr>
            <w:r>
              <w:rPr>
                <w:spacing w:val="-5"/>
                <w:sz w:val="20"/>
              </w:rPr>
              <w:t>350</w:t>
            </w:r>
          </w:p>
        </w:tc>
        <w:tc>
          <w:tcPr>
            <w:tcW w:w="665" w:type="dxa"/>
          </w:tcPr>
          <w:p w:rsidR="00AD6F70" w:rsidRDefault="0063066C">
            <w:pPr>
              <w:pStyle w:val="TableParagraph"/>
              <w:ind w:left="108"/>
              <w:rPr>
                <w:sz w:val="20"/>
              </w:rPr>
            </w:pPr>
            <w:r>
              <w:rPr>
                <w:spacing w:val="-5"/>
                <w:sz w:val="20"/>
              </w:rPr>
              <w:t>290</w:t>
            </w:r>
          </w:p>
        </w:tc>
        <w:tc>
          <w:tcPr>
            <w:tcW w:w="667" w:type="dxa"/>
          </w:tcPr>
          <w:p w:rsidR="00AD6F70" w:rsidRDefault="0063066C">
            <w:pPr>
              <w:pStyle w:val="TableParagraph"/>
              <w:ind w:left="108"/>
              <w:rPr>
                <w:sz w:val="20"/>
              </w:rPr>
            </w:pPr>
            <w:r>
              <w:rPr>
                <w:spacing w:val="-5"/>
                <w:sz w:val="20"/>
              </w:rPr>
              <w:t>350</w:t>
            </w:r>
          </w:p>
        </w:tc>
        <w:tc>
          <w:tcPr>
            <w:tcW w:w="665" w:type="dxa"/>
          </w:tcPr>
          <w:p w:rsidR="00AD6F70" w:rsidRDefault="0063066C">
            <w:pPr>
              <w:pStyle w:val="TableParagraph"/>
              <w:ind w:left="108"/>
              <w:rPr>
                <w:sz w:val="20"/>
              </w:rPr>
            </w:pPr>
            <w:r>
              <w:rPr>
                <w:spacing w:val="-5"/>
                <w:sz w:val="20"/>
              </w:rPr>
              <w:t>300</w:t>
            </w:r>
          </w:p>
        </w:tc>
        <w:tc>
          <w:tcPr>
            <w:tcW w:w="667" w:type="dxa"/>
          </w:tcPr>
          <w:p w:rsidR="00AD6F70" w:rsidRDefault="0063066C">
            <w:pPr>
              <w:pStyle w:val="TableParagraph"/>
              <w:ind w:left="108"/>
              <w:rPr>
                <w:sz w:val="20"/>
              </w:rPr>
            </w:pPr>
            <w:r>
              <w:rPr>
                <w:spacing w:val="-5"/>
                <w:sz w:val="20"/>
              </w:rPr>
              <w:t>240</w:t>
            </w:r>
          </w:p>
        </w:tc>
      </w:tr>
      <w:tr w:rsidR="00AD6F70">
        <w:trPr>
          <w:trHeight w:val="230"/>
        </w:trPr>
        <w:tc>
          <w:tcPr>
            <w:tcW w:w="5576" w:type="dxa"/>
          </w:tcPr>
          <w:p w:rsidR="00AD6F70" w:rsidRDefault="0063066C">
            <w:pPr>
              <w:pStyle w:val="TableParagraph"/>
              <w:rPr>
                <w:sz w:val="20"/>
              </w:rPr>
            </w:pPr>
            <w:r>
              <w:rPr>
                <w:sz w:val="20"/>
              </w:rPr>
              <w:t>Прыжок</w:t>
            </w:r>
            <w:r>
              <w:rPr>
                <w:spacing w:val="-6"/>
                <w:sz w:val="20"/>
              </w:rPr>
              <w:t xml:space="preserve"> </w:t>
            </w:r>
            <w:r>
              <w:rPr>
                <w:sz w:val="20"/>
              </w:rPr>
              <w:t>в</w:t>
            </w:r>
            <w:r>
              <w:rPr>
                <w:spacing w:val="-5"/>
                <w:sz w:val="20"/>
              </w:rPr>
              <w:t xml:space="preserve"> </w:t>
            </w:r>
            <w:r>
              <w:rPr>
                <w:sz w:val="20"/>
              </w:rPr>
              <w:t>высоту</w:t>
            </w:r>
            <w:r>
              <w:rPr>
                <w:spacing w:val="-5"/>
                <w:sz w:val="20"/>
              </w:rPr>
              <w:t xml:space="preserve"> </w:t>
            </w:r>
            <w:r>
              <w:rPr>
                <w:sz w:val="20"/>
              </w:rPr>
              <w:t>с</w:t>
            </w:r>
            <w:r>
              <w:rPr>
                <w:spacing w:val="-4"/>
                <w:sz w:val="20"/>
              </w:rPr>
              <w:t xml:space="preserve"> </w:t>
            </w:r>
            <w:r>
              <w:rPr>
                <w:sz w:val="20"/>
              </w:rPr>
              <w:t>разбега,</w:t>
            </w:r>
            <w:r>
              <w:rPr>
                <w:spacing w:val="-4"/>
                <w:sz w:val="20"/>
              </w:rPr>
              <w:t xml:space="preserve"> </w:t>
            </w:r>
            <w:r>
              <w:rPr>
                <w:spacing w:val="-5"/>
                <w:sz w:val="20"/>
              </w:rPr>
              <w:t>см</w:t>
            </w:r>
          </w:p>
        </w:tc>
        <w:tc>
          <w:tcPr>
            <w:tcW w:w="665" w:type="dxa"/>
          </w:tcPr>
          <w:p w:rsidR="00AD6F70" w:rsidRDefault="0063066C">
            <w:pPr>
              <w:pStyle w:val="TableParagraph"/>
              <w:rPr>
                <w:sz w:val="20"/>
              </w:rPr>
            </w:pPr>
            <w:r>
              <w:rPr>
                <w:spacing w:val="-5"/>
                <w:sz w:val="20"/>
              </w:rPr>
              <w:t>120</w:t>
            </w:r>
          </w:p>
        </w:tc>
        <w:tc>
          <w:tcPr>
            <w:tcW w:w="667" w:type="dxa"/>
          </w:tcPr>
          <w:p w:rsidR="00AD6F70" w:rsidRDefault="0063066C">
            <w:pPr>
              <w:pStyle w:val="TableParagraph"/>
              <w:ind w:left="108"/>
              <w:rPr>
                <w:sz w:val="20"/>
              </w:rPr>
            </w:pPr>
            <w:r>
              <w:rPr>
                <w:spacing w:val="-5"/>
                <w:sz w:val="20"/>
              </w:rPr>
              <w:t>115</w:t>
            </w:r>
          </w:p>
        </w:tc>
        <w:tc>
          <w:tcPr>
            <w:tcW w:w="665" w:type="dxa"/>
          </w:tcPr>
          <w:p w:rsidR="00AD6F70" w:rsidRDefault="0063066C">
            <w:pPr>
              <w:pStyle w:val="TableParagraph"/>
              <w:ind w:left="108"/>
              <w:rPr>
                <w:sz w:val="20"/>
              </w:rPr>
            </w:pPr>
            <w:r>
              <w:rPr>
                <w:spacing w:val="-5"/>
                <w:sz w:val="20"/>
              </w:rPr>
              <w:t>100</w:t>
            </w:r>
          </w:p>
        </w:tc>
        <w:tc>
          <w:tcPr>
            <w:tcW w:w="667" w:type="dxa"/>
          </w:tcPr>
          <w:p w:rsidR="00AD6F70" w:rsidRDefault="0063066C">
            <w:pPr>
              <w:pStyle w:val="TableParagraph"/>
              <w:ind w:left="108"/>
              <w:rPr>
                <w:sz w:val="20"/>
              </w:rPr>
            </w:pPr>
            <w:r>
              <w:rPr>
                <w:spacing w:val="-5"/>
                <w:sz w:val="20"/>
              </w:rPr>
              <w:t>110</w:t>
            </w:r>
          </w:p>
        </w:tc>
        <w:tc>
          <w:tcPr>
            <w:tcW w:w="665" w:type="dxa"/>
          </w:tcPr>
          <w:p w:rsidR="00AD6F70" w:rsidRDefault="0063066C">
            <w:pPr>
              <w:pStyle w:val="TableParagraph"/>
              <w:ind w:left="108"/>
              <w:rPr>
                <w:sz w:val="20"/>
              </w:rPr>
            </w:pPr>
            <w:r>
              <w:rPr>
                <w:spacing w:val="-5"/>
                <w:sz w:val="20"/>
              </w:rPr>
              <w:t>100</w:t>
            </w:r>
          </w:p>
        </w:tc>
        <w:tc>
          <w:tcPr>
            <w:tcW w:w="667" w:type="dxa"/>
          </w:tcPr>
          <w:p w:rsidR="00AD6F70" w:rsidRDefault="0063066C">
            <w:pPr>
              <w:pStyle w:val="TableParagraph"/>
              <w:ind w:left="108"/>
              <w:rPr>
                <w:sz w:val="20"/>
              </w:rPr>
            </w:pPr>
            <w:r>
              <w:rPr>
                <w:spacing w:val="-5"/>
                <w:sz w:val="20"/>
              </w:rPr>
              <w:t>90</w:t>
            </w:r>
          </w:p>
        </w:tc>
      </w:tr>
      <w:tr w:rsidR="00AD6F70">
        <w:trPr>
          <w:trHeight w:val="230"/>
        </w:trPr>
        <w:tc>
          <w:tcPr>
            <w:tcW w:w="5576" w:type="dxa"/>
          </w:tcPr>
          <w:p w:rsidR="00AD6F70" w:rsidRDefault="0063066C">
            <w:pPr>
              <w:pStyle w:val="TableParagraph"/>
              <w:rPr>
                <w:sz w:val="20"/>
              </w:rPr>
            </w:pPr>
            <w:r>
              <w:rPr>
                <w:sz w:val="20"/>
              </w:rPr>
              <w:t>Метание</w:t>
            </w:r>
            <w:r>
              <w:rPr>
                <w:spacing w:val="-5"/>
                <w:sz w:val="20"/>
              </w:rPr>
              <w:t xml:space="preserve"> </w:t>
            </w:r>
            <w:r>
              <w:rPr>
                <w:sz w:val="20"/>
              </w:rPr>
              <w:t>мяча</w:t>
            </w:r>
            <w:r>
              <w:rPr>
                <w:spacing w:val="-4"/>
                <w:sz w:val="20"/>
              </w:rPr>
              <w:t xml:space="preserve"> </w:t>
            </w:r>
            <w:r>
              <w:rPr>
                <w:sz w:val="20"/>
              </w:rPr>
              <w:t>150</w:t>
            </w:r>
            <w:r>
              <w:rPr>
                <w:spacing w:val="-3"/>
                <w:sz w:val="20"/>
              </w:rPr>
              <w:t xml:space="preserve"> </w:t>
            </w:r>
            <w:r>
              <w:rPr>
                <w:sz w:val="20"/>
              </w:rPr>
              <w:t>г,</w:t>
            </w:r>
            <w:r>
              <w:rPr>
                <w:spacing w:val="-4"/>
                <w:sz w:val="20"/>
              </w:rPr>
              <w:t xml:space="preserve"> </w:t>
            </w:r>
            <w:r>
              <w:rPr>
                <w:spacing w:val="-10"/>
                <w:sz w:val="20"/>
              </w:rPr>
              <w:t>м</w:t>
            </w:r>
          </w:p>
        </w:tc>
        <w:tc>
          <w:tcPr>
            <w:tcW w:w="665" w:type="dxa"/>
          </w:tcPr>
          <w:p w:rsidR="00AD6F70" w:rsidRDefault="0063066C">
            <w:pPr>
              <w:pStyle w:val="TableParagraph"/>
              <w:rPr>
                <w:sz w:val="20"/>
              </w:rPr>
            </w:pPr>
            <w:r>
              <w:rPr>
                <w:spacing w:val="-5"/>
                <w:sz w:val="20"/>
              </w:rPr>
              <w:t>39</w:t>
            </w:r>
          </w:p>
        </w:tc>
        <w:tc>
          <w:tcPr>
            <w:tcW w:w="667" w:type="dxa"/>
          </w:tcPr>
          <w:p w:rsidR="00AD6F70" w:rsidRDefault="0063066C">
            <w:pPr>
              <w:pStyle w:val="TableParagraph"/>
              <w:ind w:left="108"/>
              <w:rPr>
                <w:sz w:val="20"/>
              </w:rPr>
            </w:pPr>
            <w:r>
              <w:rPr>
                <w:spacing w:val="-5"/>
                <w:sz w:val="20"/>
              </w:rPr>
              <w:t>31</w:t>
            </w:r>
          </w:p>
        </w:tc>
        <w:tc>
          <w:tcPr>
            <w:tcW w:w="665" w:type="dxa"/>
          </w:tcPr>
          <w:p w:rsidR="00AD6F70" w:rsidRDefault="0063066C">
            <w:pPr>
              <w:pStyle w:val="TableParagraph"/>
              <w:ind w:left="108"/>
              <w:rPr>
                <w:sz w:val="20"/>
              </w:rPr>
            </w:pPr>
            <w:r>
              <w:rPr>
                <w:spacing w:val="-5"/>
                <w:sz w:val="20"/>
              </w:rPr>
              <w:t>23</w:t>
            </w:r>
          </w:p>
        </w:tc>
        <w:tc>
          <w:tcPr>
            <w:tcW w:w="667" w:type="dxa"/>
          </w:tcPr>
          <w:p w:rsidR="00AD6F70" w:rsidRDefault="0063066C">
            <w:pPr>
              <w:pStyle w:val="TableParagraph"/>
              <w:ind w:left="108"/>
              <w:rPr>
                <w:sz w:val="20"/>
              </w:rPr>
            </w:pPr>
            <w:r>
              <w:rPr>
                <w:spacing w:val="-5"/>
                <w:sz w:val="20"/>
              </w:rPr>
              <w:t>26</w:t>
            </w:r>
          </w:p>
        </w:tc>
        <w:tc>
          <w:tcPr>
            <w:tcW w:w="665" w:type="dxa"/>
          </w:tcPr>
          <w:p w:rsidR="00AD6F70" w:rsidRDefault="0063066C">
            <w:pPr>
              <w:pStyle w:val="TableParagraph"/>
              <w:ind w:left="108"/>
              <w:rPr>
                <w:sz w:val="20"/>
              </w:rPr>
            </w:pPr>
            <w:r>
              <w:rPr>
                <w:spacing w:val="-5"/>
                <w:sz w:val="20"/>
              </w:rPr>
              <w:t>19</w:t>
            </w:r>
          </w:p>
        </w:tc>
        <w:tc>
          <w:tcPr>
            <w:tcW w:w="667" w:type="dxa"/>
          </w:tcPr>
          <w:p w:rsidR="00AD6F70" w:rsidRDefault="0063066C">
            <w:pPr>
              <w:pStyle w:val="TableParagraph"/>
              <w:ind w:left="108"/>
              <w:rPr>
                <w:sz w:val="20"/>
              </w:rPr>
            </w:pPr>
            <w:r>
              <w:rPr>
                <w:spacing w:val="-5"/>
                <w:sz w:val="20"/>
              </w:rPr>
              <w:t>16</w:t>
            </w:r>
          </w:p>
        </w:tc>
      </w:tr>
      <w:tr w:rsidR="00AD6F70">
        <w:trPr>
          <w:trHeight w:val="230"/>
        </w:trPr>
        <w:tc>
          <w:tcPr>
            <w:tcW w:w="5576" w:type="dxa"/>
          </w:tcPr>
          <w:p w:rsidR="00AD6F70" w:rsidRDefault="0063066C">
            <w:pPr>
              <w:pStyle w:val="TableParagraph"/>
              <w:ind w:left="102" w:right="98"/>
              <w:jc w:val="center"/>
              <w:rPr>
                <w:sz w:val="20"/>
              </w:rPr>
            </w:pPr>
            <w:r>
              <w:rPr>
                <w:spacing w:val="-2"/>
                <w:sz w:val="20"/>
              </w:rPr>
              <w:t>БАСКЕТБОЛ</w:t>
            </w:r>
          </w:p>
        </w:tc>
        <w:tc>
          <w:tcPr>
            <w:tcW w:w="665" w:type="dxa"/>
          </w:tcPr>
          <w:p w:rsidR="00AD6F70" w:rsidRDefault="00AD6F70">
            <w:pPr>
              <w:pStyle w:val="TableParagraph"/>
              <w:spacing w:line="240" w:lineRule="auto"/>
              <w:ind w:left="0"/>
              <w:rPr>
                <w:sz w:val="16"/>
              </w:rPr>
            </w:pPr>
          </w:p>
        </w:tc>
        <w:tc>
          <w:tcPr>
            <w:tcW w:w="667" w:type="dxa"/>
          </w:tcPr>
          <w:p w:rsidR="00AD6F70" w:rsidRDefault="00AD6F70">
            <w:pPr>
              <w:pStyle w:val="TableParagraph"/>
              <w:spacing w:line="240" w:lineRule="auto"/>
              <w:ind w:left="0"/>
              <w:rPr>
                <w:sz w:val="16"/>
              </w:rPr>
            </w:pPr>
          </w:p>
        </w:tc>
        <w:tc>
          <w:tcPr>
            <w:tcW w:w="665" w:type="dxa"/>
          </w:tcPr>
          <w:p w:rsidR="00AD6F70" w:rsidRDefault="00AD6F70">
            <w:pPr>
              <w:pStyle w:val="TableParagraph"/>
              <w:spacing w:line="240" w:lineRule="auto"/>
              <w:ind w:left="0"/>
              <w:rPr>
                <w:sz w:val="16"/>
              </w:rPr>
            </w:pPr>
          </w:p>
        </w:tc>
        <w:tc>
          <w:tcPr>
            <w:tcW w:w="667" w:type="dxa"/>
          </w:tcPr>
          <w:p w:rsidR="00AD6F70" w:rsidRDefault="00AD6F70">
            <w:pPr>
              <w:pStyle w:val="TableParagraph"/>
              <w:spacing w:line="240" w:lineRule="auto"/>
              <w:ind w:left="0"/>
              <w:rPr>
                <w:sz w:val="16"/>
              </w:rPr>
            </w:pPr>
          </w:p>
        </w:tc>
        <w:tc>
          <w:tcPr>
            <w:tcW w:w="665" w:type="dxa"/>
          </w:tcPr>
          <w:p w:rsidR="00AD6F70" w:rsidRDefault="00AD6F70">
            <w:pPr>
              <w:pStyle w:val="TableParagraph"/>
              <w:spacing w:line="240" w:lineRule="auto"/>
              <w:ind w:left="0"/>
              <w:rPr>
                <w:sz w:val="16"/>
              </w:rPr>
            </w:pPr>
          </w:p>
        </w:tc>
        <w:tc>
          <w:tcPr>
            <w:tcW w:w="667" w:type="dxa"/>
          </w:tcPr>
          <w:p w:rsidR="00AD6F70" w:rsidRDefault="00AD6F70">
            <w:pPr>
              <w:pStyle w:val="TableParagraph"/>
              <w:spacing w:line="240" w:lineRule="auto"/>
              <w:ind w:left="0"/>
              <w:rPr>
                <w:sz w:val="16"/>
              </w:rPr>
            </w:pPr>
          </w:p>
        </w:tc>
      </w:tr>
      <w:tr w:rsidR="00AD6F70">
        <w:trPr>
          <w:trHeight w:val="230"/>
        </w:trPr>
        <w:tc>
          <w:tcPr>
            <w:tcW w:w="5576" w:type="dxa"/>
          </w:tcPr>
          <w:p w:rsidR="00AD6F70" w:rsidRDefault="0063066C">
            <w:pPr>
              <w:pStyle w:val="TableParagraph"/>
              <w:rPr>
                <w:sz w:val="20"/>
              </w:rPr>
            </w:pPr>
            <w:r>
              <w:rPr>
                <w:sz w:val="20"/>
              </w:rPr>
              <w:t>Бросок</w:t>
            </w:r>
            <w:r>
              <w:rPr>
                <w:spacing w:val="-5"/>
                <w:sz w:val="20"/>
              </w:rPr>
              <w:t xml:space="preserve"> </w:t>
            </w:r>
            <w:r>
              <w:rPr>
                <w:sz w:val="20"/>
              </w:rPr>
              <w:t>в</w:t>
            </w:r>
            <w:r>
              <w:rPr>
                <w:spacing w:val="-4"/>
                <w:sz w:val="20"/>
              </w:rPr>
              <w:t xml:space="preserve"> </w:t>
            </w:r>
            <w:r>
              <w:rPr>
                <w:sz w:val="20"/>
              </w:rPr>
              <w:t>кольцо</w:t>
            </w:r>
            <w:r>
              <w:rPr>
                <w:spacing w:val="-3"/>
                <w:sz w:val="20"/>
              </w:rPr>
              <w:t xml:space="preserve"> </w:t>
            </w:r>
            <w:r>
              <w:rPr>
                <w:sz w:val="20"/>
              </w:rPr>
              <w:t>с</w:t>
            </w:r>
            <w:r>
              <w:rPr>
                <w:spacing w:val="-3"/>
                <w:sz w:val="20"/>
              </w:rPr>
              <w:t xml:space="preserve"> </w:t>
            </w:r>
            <w:r>
              <w:rPr>
                <w:sz w:val="20"/>
              </w:rPr>
              <w:t>5-ти</w:t>
            </w:r>
            <w:r>
              <w:rPr>
                <w:spacing w:val="-3"/>
                <w:sz w:val="20"/>
              </w:rPr>
              <w:t xml:space="preserve"> </w:t>
            </w:r>
            <w:r>
              <w:rPr>
                <w:spacing w:val="-2"/>
                <w:sz w:val="20"/>
              </w:rPr>
              <w:t>точек</w:t>
            </w:r>
          </w:p>
        </w:tc>
        <w:tc>
          <w:tcPr>
            <w:tcW w:w="665" w:type="dxa"/>
          </w:tcPr>
          <w:p w:rsidR="00AD6F70" w:rsidRDefault="0063066C">
            <w:pPr>
              <w:pStyle w:val="TableParagraph"/>
              <w:rPr>
                <w:sz w:val="20"/>
              </w:rPr>
            </w:pPr>
            <w:r>
              <w:rPr>
                <w:spacing w:val="-5"/>
                <w:sz w:val="20"/>
              </w:rPr>
              <w:t>10</w:t>
            </w:r>
          </w:p>
        </w:tc>
        <w:tc>
          <w:tcPr>
            <w:tcW w:w="667" w:type="dxa"/>
          </w:tcPr>
          <w:p w:rsidR="00AD6F70" w:rsidRDefault="0063066C">
            <w:pPr>
              <w:pStyle w:val="TableParagraph"/>
              <w:ind w:left="108"/>
              <w:rPr>
                <w:sz w:val="20"/>
              </w:rPr>
            </w:pPr>
            <w:r>
              <w:rPr>
                <w:w w:val="99"/>
                <w:sz w:val="20"/>
              </w:rPr>
              <w:t>7</w:t>
            </w:r>
          </w:p>
        </w:tc>
        <w:tc>
          <w:tcPr>
            <w:tcW w:w="665" w:type="dxa"/>
          </w:tcPr>
          <w:p w:rsidR="00AD6F70" w:rsidRDefault="0063066C">
            <w:pPr>
              <w:pStyle w:val="TableParagraph"/>
              <w:ind w:left="108"/>
              <w:rPr>
                <w:sz w:val="20"/>
              </w:rPr>
            </w:pPr>
            <w:r>
              <w:rPr>
                <w:w w:val="99"/>
                <w:sz w:val="20"/>
              </w:rPr>
              <w:t>5</w:t>
            </w:r>
          </w:p>
        </w:tc>
        <w:tc>
          <w:tcPr>
            <w:tcW w:w="667" w:type="dxa"/>
          </w:tcPr>
          <w:p w:rsidR="00AD6F70" w:rsidRDefault="0063066C">
            <w:pPr>
              <w:pStyle w:val="TableParagraph"/>
              <w:ind w:left="108"/>
              <w:rPr>
                <w:sz w:val="20"/>
              </w:rPr>
            </w:pPr>
            <w:r>
              <w:rPr>
                <w:w w:val="99"/>
                <w:sz w:val="20"/>
              </w:rPr>
              <w:t>7</w:t>
            </w:r>
          </w:p>
        </w:tc>
        <w:tc>
          <w:tcPr>
            <w:tcW w:w="665" w:type="dxa"/>
          </w:tcPr>
          <w:p w:rsidR="00AD6F70" w:rsidRDefault="0063066C">
            <w:pPr>
              <w:pStyle w:val="TableParagraph"/>
              <w:ind w:left="108"/>
              <w:rPr>
                <w:sz w:val="20"/>
              </w:rPr>
            </w:pPr>
            <w:r>
              <w:rPr>
                <w:w w:val="99"/>
                <w:sz w:val="20"/>
              </w:rPr>
              <w:t>5</w:t>
            </w:r>
          </w:p>
        </w:tc>
        <w:tc>
          <w:tcPr>
            <w:tcW w:w="667" w:type="dxa"/>
          </w:tcPr>
          <w:p w:rsidR="00AD6F70" w:rsidRDefault="0063066C">
            <w:pPr>
              <w:pStyle w:val="TableParagraph"/>
              <w:ind w:left="108"/>
              <w:rPr>
                <w:sz w:val="20"/>
              </w:rPr>
            </w:pPr>
            <w:r>
              <w:rPr>
                <w:w w:val="99"/>
                <w:sz w:val="20"/>
              </w:rPr>
              <w:t>3</w:t>
            </w:r>
          </w:p>
        </w:tc>
      </w:tr>
      <w:tr w:rsidR="00AD6F70">
        <w:trPr>
          <w:trHeight w:val="229"/>
        </w:trPr>
        <w:tc>
          <w:tcPr>
            <w:tcW w:w="5576" w:type="dxa"/>
          </w:tcPr>
          <w:p w:rsidR="00AD6F70" w:rsidRDefault="0063066C">
            <w:pPr>
              <w:pStyle w:val="TableParagraph"/>
              <w:rPr>
                <w:sz w:val="20"/>
              </w:rPr>
            </w:pPr>
            <w:r>
              <w:rPr>
                <w:sz w:val="20"/>
              </w:rPr>
              <w:lastRenderedPageBreak/>
              <w:t>Штрафной</w:t>
            </w:r>
            <w:r>
              <w:rPr>
                <w:spacing w:val="-6"/>
                <w:sz w:val="20"/>
              </w:rPr>
              <w:t xml:space="preserve"> </w:t>
            </w:r>
            <w:r>
              <w:rPr>
                <w:sz w:val="20"/>
              </w:rPr>
              <w:t>бросок</w:t>
            </w:r>
            <w:r>
              <w:rPr>
                <w:spacing w:val="-6"/>
                <w:sz w:val="20"/>
              </w:rPr>
              <w:t xml:space="preserve"> </w:t>
            </w:r>
            <w:r>
              <w:rPr>
                <w:sz w:val="20"/>
              </w:rPr>
              <w:t>(из</w:t>
            </w:r>
            <w:r>
              <w:rPr>
                <w:spacing w:val="-5"/>
                <w:sz w:val="20"/>
              </w:rPr>
              <w:t xml:space="preserve"> </w:t>
            </w:r>
            <w:r>
              <w:rPr>
                <w:sz w:val="20"/>
              </w:rPr>
              <w:t>10</w:t>
            </w:r>
            <w:r>
              <w:rPr>
                <w:spacing w:val="-4"/>
                <w:sz w:val="20"/>
              </w:rPr>
              <w:t xml:space="preserve"> </w:t>
            </w:r>
            <w:r>
              <w:rPr>
                <w:spacing w:val="-2"/>
                <w:sz w:val="20"/>
              </w:rPr>
              <w:t>бросков)</w:t>
            </w:r>
          </w:p>
        </w:tc>
        <w:tc>
          <w:tcPr>
            <w:tcW w:w="665" w:type="dxa"/>
          </w:tcPr>
          <w:p w:rsidR="00AD6F70" w:rsidRDefault="0063066C">
            <w:pPr>
              <w:pStyle w:val="TableParagraph"/>
              <w:rPr>
                <w:sz w:val="20"/>
              </w:rPr>
            </w:pPr>
            <w:r>
              <w:rPr>
                <w:w w:val="99"/>
                <w:sz w:val="20"/>
              </w:rPr>
              <w:t>6</w:t>
            </w:r>
          </w:p>
        </w:tc>
        <w:tc>
          <w:tcPr>
            <w:tcW w:w="667" w:type="dxa"/>
          </w:tcPr>
          <w:p w:rsidR="00AD6F70" w:rsidRDefault="0063066C">
            <w:pPr>
              <w:pStyle w:val="TableParagraph"/>
              <w:ind w:left="108"/>
              <w:rPr>
                <w:sz w:val="20"/>
              </w:rPr>
            </w:pPr>
            <w:r>
              <w:rPr>
                <w:w w:val="99"/>
                <w:sz w:val="20"/>
              </w:rPr>
              <w:t>4</w:t>
            </w:r>
          </w:p>
        </w:tc>
        <w:tc>
          <w:tcPr>
            <w:tcW w:w="665" w:type="dxa"/>
          </w:tcPr>
          <w:p w:rsidR="00AD6F70" w:rsidRDefault="0063066C">
            <w:pPr>
              <w:pStyle w:val="TableParagraph"/>
              <w:ind w:left="108"/>
              <w:rPr>
                <w:sz w:val="20"/>
              </w:rPr>
            </w:pPr>
            <w:r>
              <w:rPr>
                <w:w w:val="99"/>
                <w:sz w:val="20"/>
              </w:rPr>
              <w:t>2</w:t>
            </w:r>
          </w:p>
        </w:tc>
        <w:tc>
          <w:tcPr>
            <w:tcW w:w="667" w:type="dxa"/>
          </w:tcPr>
          <w:p w:rsidR="00AD6F70" w:rsidRDefault="0063066C">
            <w:pPr>
              <w:pStyle w:val="TableParagraph"/>
              <w:ind w:left="108"/>
              <w:rPr>
                <w:sz w:val="20"/>
              </w:rPr>
            </w:pPr>
            <w:r>
              <w:rPr>
                <w:w w:val="99"/>
                <w:sz w:val="20"/>
              </w:rPr>
              <w:t>5</w:t>
            </w:r>
          </w:p>
        </w:tc>
        <w:tc>
          <w:tcPr>
            <w:tcW w:w="665" w:type="dxa"/>
          </w:tcPr>
          <w:p w:rsidR="00AD6F70" w:rsidRDefault="0063066C">
            <w:pPr>
              <w:pStyle w:val="TableParagraph"/>
              <w:ind w:left="108"/>
              <w:rPr>
                <w:sz w:val="20"/>
              </w:rPr>
            </w:pPr>
            <w:r>
              <w:rPr>
                <w:w w:val="99"/>
                <w:sz w:val="20"/>
              </w:rPr>
              <w:t>3</w:t>
            </w:r>
          </w:p>
        </w:tc>
        <w:tc>
          <w:tcPr>
            <w:tcW w:w="667" w:type="dxa"/>
          </w:tcPr>
          <w:p w:rsidR="00AD6F70" w:rsidRDefault="0063066C">
            <w:pPr>
              <w:pStyle w:val="TableParagraph"/>
              <w:ind w:left="108"/>
              <w:rPr>
                <w:sz w:val="20"/>
              </w:rPr>
            </w:pPr>
            <w:r>
              <w:rPr>
                <w:w w:val="99"/>
                <w:sz w:val="20"/>
              </w:rPr>
              <w:t>1</w:t>
            </w:r>
          </w:p>
        </w:tc>
      </w:tr>
      <w:tr w:rsidR="00AD6F70">
        <w:trPr>
          <w:trHeight w:val="230"/>
        </w:trPr>
        <w:tc>
          <w:tcPr>
            <w:tcW w:w="5576" w:type="dxa"/>
          </w:tcPr>
          <w:p w:rsidR="00AD6F70" w:rsidRDefault="0063066C">
            <w:pPr>
              <w:pStyle w:val="TableParagraph"/>
              <w:spacing w:line="211" w:lineRule="exact"/>
              <w:rPr>
                <w:sz w:val="20"/>
              </w:rPr>
            </w:pPr>
            <w:r>
              <w:rPr>
                <w:sz w:val="20"/>
              </w:rPr>
              <w:t>Передача</w:t>
            </w:r>
            <w:r>
              <w:rPr>
                <w:spacing w:val="-3"/>
                <w:sz w:val="20"/>
              </w:rPr>
              <w:t xml:space="preserve"> </w:t>
            </w:r>
            <w:r>
              <w:rPr>
                <w:sz w:val="20"/>
              </w:rPr>
              <w:t>мяча</w:t>
            </w:r>
            <w:r>
              <w:rPr>
                <w:spacing w:val="-3"/>
                <w:sz w:val="20"/>
              </w:rPr>
              <w:t xml:space="preserve"> </w:t>
            </w:r>
            <w:r>
              <w:rPr>
                <w:sz w:val="20"/>
              </w:rPr>
              <w:t>в</w:t>
            </w:r>
            <w:r>
              <w:rPr>
                <w:spacing w:val="-3"/>
                <w:sz w:val="20"/>
              </w:rPr>
              <w:t xml:space="preserve"> </w:t>
            </w:r>
            <w:r>
              <w:rPr>
                <w:sz w:val="20"/>
              </w:rPr>
              <w:t>круг</w:t>
            </w:r>
            <w:r>
              <w:rPr>
                <w:spacing w:val="-4"/>
                <w:sz w:val="20"/>
              </w:rPr>
              <w:t xml:space="preserve"> </w:t>
            </w:r>
            <w:r>
              <w:rPr>
                <w:sz w:val="20"/>
              </w:rPr>
              <w:t>(за</w:t>
            </w:r>
            <w:r>
              <w:rPr>
                <w:spacing w:val="-2"/>
                <w:sz w:val="20"/>
              </w:rPr>
              <w:t xml:space="preserve"> </w:t>
            </w:r>
            <w:r>
              <w:rPr>
                <w:sz w:val="20"/>
              </w:rPr>
              <w:t>30</w:t>
            </w:r>
            <w:r>
              <w:rPr>
                <w:spacing w:val="-4"/>
                <w:sz w:val="20"/>
              </w:rPr>
              <w:t xml:space="preserve"> </w:t>
            </w:r>
            <w:r>
              <w:rPr>
                <w:sz w:val="20"/>
              </w:rPr>
              <w:t>сек.)</w:t>
            </w:r>
            <w:r>
              <w:rPr>
                <w:spacing w:val="1"/>
                <w:sz w:val="20"/>
              </w:rPr>
              <w:t xml:space="preserve"> </w:t>
            </w:r>
            <w:r>
              <w:rPr>
                <w:sz w:val="20"/>
              </w:rPr>
              <w:t>D</w:t>
            </w:r>
            <w:r>
              <w:rPr>
                <w:spacing w:val="-2"/>
                <w:sz w:val="20"/>
              </w:rPr>
              <w:t xml:space="preserve"> </w:t>
            </w:r>
            <w:r>
              <w:rPr>
                <w:sz w:val="20"/>
              </w:rPr>
              <w:t>–</w:t>
            </w:r>
            <w:r>
              <w:rPr>
                <w:spacing w:val="-2"/>
                <w:sz w:val="20"/>
              </w:rPr>
              <w:t xml:space="preserve"> </w:t>
            </w:r>
            <w:r>
              <w:rPr>
                <w:sz w:val="20"/>
              </w:rPr>
              <w:t>30</w:t>
            </w:r>
            <w:r>
              <w:rPr>
                <w:spacing w:val="-2"/>
                <w:sz w:val="20"/>
              </w:rPr>
              <w:t xml:space="preserve"> </w:t>
            </w:r>
            <w:r>
              <w:rPr>
                <w:sz w:val="20"/>
              </w:rPr>
              <w:t>см S</w:t>
            </w:r>
            <w:r>
              <w:rPr>
                <w:spacing w:val="-3"/>
                <w:sz w:val="20"/>
              </w:rPr>
              <w:t xml:space="preserve"> </w:t>
            </w:r>
            <w:r>
              <w:rPr>
                <w:sz w:val="20"/>
              </w:rPr>
              <w:t>–</w:t>
            </w:r>
            <w:r>
              <w:rPr>
                <w:spacing w:val="-2"/>
                <w:sz w:val="20"/>
              </w:rPr>
              <w:t xml:space="preserve"> </w:t>
            </w:r>
            <w:r>
              <w:rPr>
                <w:sz w:val="20"/>
              </w:rPr>
              <w:t>2</w:t>
            </w:r>
            <w:r>
              <w:rPr>
                <w:spacing w:val="-3"/>
                <w:sz w:val="20"/>
              </w:rPr>
              <w:t xml:space="preserve"> </w:t>
            </w:r>
            <w:r>
              <w:rPr>
                <w:spacing w:val="-10"/>
                <w:sz w:val="20"/>
              </w:rPr>
              <w:t>м</w:t>
            </w:r>
          </w:p>
        </w:tc>
        <w:tc>
          <w:tcPr>
            <w:tcW w:w="665" w:type="dxa"/>
          </w:tcPr>
          <w:p w:rsidR="00AD6F70" w:rsidRDefault="0063066C">
            <w:pPr>
              <w:pStyle w:val="TableParagraph"/>
              <w:spacing w:line="211" w:lineRule="exact"/>
              <w:rPr>
                <w:sz w:val="20"/>
              </w:rPr>
            </w:pPr>
            <w:r>
              <w:rPr>
                <w:spacing w:val="-5"/>
                <w:sz w:val="20"/>
              </w:rPr>
              <w:t>15</w:t>
            </w:r>
          </w:p>
        </w:tc>
        <w:tc>
          <w:tcPr>
            <w:tcW w:w="667" w:type="dxa"/>
          </w:tcPr>
          <w:p w:rsidR="00AD6F70" w:rsidRDefault="0063066C">
            <w:pPr>
              <w:pStyle w:val="TableParagraph"/>
              <w:spacing w:line="211" w:lineRule="exact"/>
              <w:ind w:left="108"/>
              <w:rPr>
                <w:sz w:val="20"/>
              </w:rPr>
            </w:pPr>
            <w:r>
              <w:rPr>
                <w:spacing w:val="-5"/>
                <w:sz w:val="20"/>
              </w:rPr>
              <w:t>12</w:t>
            </w:r>
          </w:p>
        </w:tc>
        <w:tc>
          <w:tcPr>
            <w:tcW w:w="665" w:type="dxa"/>
          </w:tcPr>
          <w:p w:rsidR="00AD6F70" w:rsidRDefault="0063066C">
            <w:pPr>
              <w:pStyle w:val="TableParagraph"/>
              <w:spacing w:line="211" w:lineRule="exact"/>
              <w:ind w:left="108"/>
              <w:rPr>
                <w:sz w:val="20"/>
              </w:rPr>
            </w:pPr>
            <w:r>
              <w:rPr>
                <w:spacing w:val="-5"/>
                <w:sz w:val="20"/>
              </w:rPr>
              <w:t>10</w:t>
            </w:r>
          </w:p>
        </w:tc>
        <w:tc>
          <w:tcPr>
            <w:tcW w:w="667" w:type="dxa"/>
          </w:tcPr>
          <w:p w:rsidR="00AD6F70" w:rsidRDefault="0063066C">
            <w:pPr>
              <w:pStyle w:val="TableParagraph"/>
              <w:spacing w:line="211" w:lineRule="exact"/>
              <w:ind w:left="108"/>
              <w:rPr>
                <w:sz w:val="20"/>
              </w:rPr>
            </w:pPr>
            <w:r>
              <w:rPr>
                <w:spacing w:val="-5"/>
                <w:sz w:val="20"/>
              </w:rPr>
              <w:t>11</w:t>
            </w:r>
          </w:p>
        </w:tc>
        <w:tc>
          <w:tcPr>
            <w:tcW w:w="665" w:type="dxa"/>
          </w:tcPr>
          <w:p w:rsidR="00AD6F70" w:rsidRDefault="0063066C">
            <w:pPr>
              <w:pStyle w:val="TableParagraph"/>
              <w:spacing w:line="211" w:lineRule="exact"/>
              <w:ind w:left="108"/>
              <w:rPr>
                <w:sz w:val="20"/>
              </w:rPr>
            </w:pPr>
            <w:r>
              <w:rPr>
                <w:spacing w:val="-5"/>
                <w:sz w:val="20"/>
              </w:rPr>
              <w:t>10</w:t>
            </w:r>
          </w:p>
        </w:tc>
        <w:tc>
          <w:tcPr>
            <w:tcW w:w="667" w:type="dxa"/>
          </w:tcPr>
          <w:p w:rsidR="00AD6F70" w:rsidRDefault="0063066C">
            <w:pPr>
              <w:pStyle w:val="TableParagraph"/>
              <w:spacing w:line="211" w:lineRule="exact"/>
              <w:ind w:left="108"/>
              <w:rPr>
                <w:sz w:val="20"/>
              </w:rPr>
            </w:pPr>
            <w:r>
              <w:rPr>
                <w:w w:val="99"/>
                <w:sz w:val="20"/>
              </w:rPr>
              <w:t>8</w:t>
            </w:r>
          </w:p>
        </w:tc>
      </w:tr>
      <w:tr w:rsidR="00AD6F70">
        <w:trPr>
          <w:trHeight w:val="230"/>
        </w:trPr>
        <w:tc>
          <w:tcPr>
            <w:tcW w:w="5576" w:type="dxa"/>
          </w:tcPr>
          <w:p w:rsidR="00AD6F70" w:rsidRDefault="0063066C">
            <w:pPr>
              <w:pStyle w:val="TableParagraph"/>
              <w:rPr>
                <w:sz w:val="20"/>
              </w:rPr>
            </w:pPr>
            <w:r>
              <w:rPr>
                <w:sz w:val="20"/>
              </w:rPr>
              <w:t>1.</w:t>
            </w:r>
            <w:r>
              <w:rPr>
                <w:spacing w:val="-5"/>
                <w:sz w:val="20"/>
              </w:rPr>
              <w:t xml:space="preserve"> </w:t>
            </w:r>
            <w:r>
              <w:rPr>
                <w:sz w:val="20"/>
              </w:rPr>
              <w:t>Бросок</w:t>
            </w:r>
            <w:r>
              <w:rPr>
                <w:spacing w:val="-5"/>
                <w:sz w:val="20"/>
              </w:rPr>
              <w:t xml:space="preserve"> </w:t>
            </w:r>
            <w:r>
              <w:rPr>
                <w:sz w:val="20"/>
              </w:rPr>
              <w:t>в</w:t>
            </w:r>
            <w:r>
              <w:rPr>
                <w:spacing w:val="-6"/>
                <w:sz w:val="20"/>
              </w:rPr>
              <w:t xml:space="preserve"> </w:t>
            </w:r>
            <w:r>
              <w:rPr>
                <w:sz w:val="20"/>
              </w:rPr>
              <w:t>кольцо</w:t>
            </w:r>
            <w:r>
              <w:rPr>
                <w:spacing w:val="-3"/>
                <w:sz w:val="20"/>
              </w:rPr>
              <w:t xml:space="preserve"> </w:t>
            </w:r>
            <w:r>
              <w:rPr>
                <w:sz w:val="20"/>
              </w:rPr>
              <w:t>после</w:t>
            </w:r>
            <w:r>
              <w:rPr>
                <w:spacing w:val="-2"/>
                <w:sz w:val="20"/>
              </w:rPr>
              <w:t xml:space="preserve"> ведения</w:t>
            </w:r>
          </w:p>
        </w:tc>
        <w:tc>
          <w:tcPr>
            <w:tcW w:w="3996" w:type="dxa"/>
            <w:gridSpan w:val="6"/>
          </w:tcPr>
          <w:p w:rsidR="00AD6F70" w:rsidRDefault="0063066C">
            <w:pPr>
              <w:pStyle w:val="TableParagraph"/>
              <w:rPr>
                <w:sz w:val="20"/>
              </w:rPr>
            </w:pPr>
            <w:r>
              <w:rPr>
                <w:spacing w:val="-2"/>
                <w:sz w:val="20"/>
              </w:rPr>
              <w:t>Техника</w:t>
            </w:r>
          </w:p>
        </w:tc>
      </w:tr>
      <w:tr w:rsidR="00AD6F70">
        <w:trPr>
          <w:trHeight w:val="230"/>
        </w:trPr>
        <w:tc>
          <w:tcPr>
            <w:tcW w:w="5576" w:type="dxa"/>
          </w:tcPr>
          <w:p w:rsidR="00AD6F70" w:rsidRDefault="0063066C">
            <w:pPr>
              <w:pStyle w:val="TableParagraph"/>
              <w:ind w:left="102" w:right="93"/>
              <w:jc w:val="center"/>
              <w:rPr>
                <w:sz w:val="20"/>
              </w:rPr>
            </w:pPr>
            <w:r>
              <w:rPr>
                <w:spacing w:val="-2"/>
                <w:sz w:val="20"/>
              </w:rPr>
              <w:t>ГИМНАСТИКА</w:t>
            </w:r>
          </w:p>
        </w:tc>
        <w:tc>
          <w:tcPr>
            <w:tcW w:w="665" w:type="dxa"/>
          </w:tcPr>
          <w:p w:rsidR="00AD6F70" w:rsidRDefault="00AD6F70">
            <w:pPr>
              <w:pStyle w:val="TableParagraph"/>
              <w:spacing w:line="240" w:lineRule="auto"/>
              <w:ind w:left="0"/>
              <w:rPr>
                <w:sz w:val="16"/>
              </w:rPr>
            </w:pPr>
          </w:p>
        </w:tc>
        <w:tc>
          <w:tcPr>
            <w:tcW w:w="667" w:type="dxa"/>
          </w:tcPr>
          <w:p w:rsidR="00AD6F70" w:rsidRDefault="00AD6F70">
            <w:pPr>
              <w:pStyle w:val="TableParagraph"/>
              <w:spacing w:line="240" w:lineRule="auto"/>
              <w:ind w:left="0"/>
              <w:rPr>
                <w:sz w:val="16"/>
              </w:rPr>
            </w:pPr>
          </w:p>
        </w:tc>
        <w:tc>
          <w:tcPr>
            <w:tcW w:w="665" w:type="dxa"/>
          </w:tcPr>
          <w:p w:rsidR="00AD6F70" w:rsidRDefault="00AD6F70">
            <w:pPr>
              <w:pStyle w:val="TableParagraph"/>
              <w:spacing w:line="240" w:lineRule="auto"/>
              <w:ind w:left="0"/>
              <w:rPr>
                <w:sz w:val="16"/>
              </w:rPr>
            </w:pPr>
          </w:p>
        </w:tc>
        <w:tc>
          <w:tcPr>
            <w:tcW w:w="667" w:type="dxa"/>
          </w:tcPr>
          <w:p w:rsidR="00AD6F70" w:rsidRDefault="00AD6F70">
            <w:pPr>
              <w:pStyle w:val="TableParagraph"/>
              <w:spacing w:line="240" w:lineRule="auto"/>
              <w:ind w:left="0"/>
              <w:rPr>
                <w:sz w:val="16"/>
              </w:rPr>
            </w:pPr>
          </w:p>
        </w:tc>
        <w:tc>
          <w:tcPr>
            <w:tcW w:w="665" w:type="dxa"/>
          </w:tcPr>
          <w:p w:rsidR="00AD6F70" w:rsidRDefault="00AD6F70">
            <w:pPr>
              <w:pStyle w:val="TableParagraph"/>
              <w:spacing w:line="240" w:lineRule="auto"/>
              <w:ind w:left="0"/>
              <w:rPr>
                <w:sz w:val="16"/>
              </w:rPr>
            </w:pPr>
          </w:p>
        </w:tc>
        <w:tc>
          <w:tcPr>
            <w:tcW w:w="667" w:type="dxa"/>
          </w:tcPr>
          <w:p w:rsidR="00AD6F70" w:rsidRDefault="00AD6F70">
            <w:pPr>
              <w:pStyle w:val="TableParagraph"/>
              <w:spacing w:line="240" w:lineRule="auto"/>
              <w:ind w:left="0"/>
              <w:rPr>
                <w:sz w:val="16"/>
              </w:rPr>
            </w:pPr>
          </w:p>
        </w:tc>
      </w:tr>
      <w:tr w:rsidR="00AD6F70">
        <w:trPr>
          <w:trHeight w:val="230"/>
        </w:trPr>
        <w:tc>
          <w:tcPr>
            <w:tcW w:w="5576" w:type="dxa"/>
          </w:tcPr>
          <w:p w:rsidR="00AD6F70" w:rsidRDefault="0063066C">
            <w:pPr>
              <w:pStyle w:val="TableParagraph"/>
              <w:rPr>
                <w:sz w:val="20"/>
              </w:rPr>
            </w:pPr>
            <w:r>
              <w:rPr>
                <w:sz w:val="20"/>
              </w:rPr>
              <w:t>Лазание</w:t>
            </w:r>
            <w:r>
              <w:rPr>
                <w:spacing w:val="-4"/>
                <w:sz w:val="20"/>
              </w:rPr>
              <w:t xml:space="preserve"> </w:t>
            </w:r>
            <w:r>
              <w:rPr>
                <w:sz w:val="20"/>
              </w:rPr>
              <w:t>по</w:t>
            </w:r>
            <w:r>
              <w:rPr>
                <w:spacing w:val="-3"/>
                <w:sz w:val="20"/>
              </w:rPr>
              <w:t xml:space="preserve"> </w:t>
            </w:r>
            <w:r>
              <w:rPr>
                <w:sz w:val="20"/>
              </w:rPr>
              <w:t>канату</w:t>
            </w:r>
            <w:r>
              <w:rPr>
                <w:spacing w:val="-5"/>
                <w:sz w:val="20"/>
              </w:rPr>
              <w:t xml:space="preserve"> </w:t>
            </w:r>
            <w:r>
              <w:rPr>
                <w:sz w:val="20"/>
              </w:rPr>
              <w:t>в</w:t>
            </w:r>
            <w:r>
              <w:rPr>
                <w:spacing w:val="-5"/>
                <w:sz w:val="20"/>
              </w:rPr>
              <w:t xml:space="preserve"> </w:t>
            </w:r>
            <w:r>
              <w:rPr>
                <w:sz w:val="20"/>
              </w:rPr>
              <w:t>2</w:t>
            </w:r>
            <w:r>
              <w:rPr>
                <w:spacing w:val="-3"/>
                <w:sz w:val="20"/>
              </w:rPr>
              <w:t xml:space="preserve"> </w:t>
            </w:r>
            <w:r>
              <w:rPr>
                <w:spacing w:val="-2"/>
                <w:sz w:val="20"/>
              </w:rPr>
              <w:t>приема</w:t>
            </w:r>
          </w:p>
        </w:tc>
        <w:tc>
          <w:tcPr>
            <w:tcW w:w="1997" w:type="dxa"/>
            <w:gridSpan w:val="3"/>
          </w:tcPr>
          <w:p w:rsidR="00AD6F70" w:rsidRDefault="0063066C">
            <w:pPr>
              <w:pStyle w:val="TableParagraph"/>
              <w:rPr>
                <w:sz w:val="20"/>
              </w:rPr>
            </w:pPr>
            <w:r>
              <w:rPr>
                <w:spacing w:val="-2"/>
                <w:sz w:val="20"/>
              </w:rPr>
              <w:t>Техника</w:t>
            </w:r>
          </w:p>
        </w:tc>
        <w:tc>
          <w:tcPr>
            <w:tcW w:w="1999" w:type="dxa"/>
            <w:gridSpan w:val="3"/>
          </w:tcPr>
          <w:p w:rsidR="00AD6F70" w:rsidRDefault="00AD6F70">
            <w:pPr>
              <w:pStyle w:val="TableParagraph"/>
              <w:spacing w:line="240" w:lineRule="auto"/>
              <w:ind w:left="0"/>
              <w:rPr>
                <w:sz w:val="16"/>
              </w:rPr>
            </w:pPr>
          </w:p>
        </w:tc>
      </w:tr>
      <w:tr w:rsidR="00AD6F70">
        <w:trPr>
          <w:trHeight w:val="230"/>
        </w:trPr>
        <w:tc>
          <w:tcPr>
            <w:tcW w:w="5576" w:type="dxa"/>
          </w:tcPr>
          <w:p w:rsidR="00AD6F70" w:rsidRDefault="0063066C">
            <w:pPr>
              <w:pStyle w:val="TableParagraph"/>
              <w:rPr>
                <w:sz w:val="20"/>
              </w:rPr>
            </w:pPr>
            <w:r>
              <w:rPr>
                <w:sz w:val="20"/>
              </w:rPr>
              <w:t>Лазание</w:t>
            </w:r>
            <w:r>
              <w:rPr>
                <w:spacing w:val="-4"/>
                <w:sz w:val="20"/>
              </w:rPr>
              <w:t xml:space="preserve"> </w:t>
            </w:r>
            <w:r>
              <w:rPr>
                <w:sz w:val="20"/>
              </w:rPr>
              <w:t>по</w:t>
            </w:r>
            <w:r>
              <w:rPr>
                <w:spacing w:val="-3"/>
                <w:sz w:val="20"/>
              </w:rPr>
              <w:t xml:space="preserve"> </w:t>
            </w:r>
            <w:r>
              <w:rPr>
                <w:sz w:val="20"/>
              </w:rPr>
              <w:t>канату</w:t>
            </w:r>
            <w:r>
              <w:rPr>
                <w:spacing w:val="-5"/>
                <w:sz w:val="20"/>
              </w:rPr>
              <w:t xml:space="preserve"> </w:t>
            </w:r>
            <w:r>
              <w:rPr>
                <w:sz w:val="20"/>
              </w:rPr>
              <w:t>в</w:t>
            </w:r>
            <w:r>
              <w:rPr>
                <w:spacing w:val="-5"/>
                <w:sz w:val="20"/>
              </w:rPr>
              <w:t xml:space="preserve"> </w:t>
            </w:r>
            <w:r>
              <w:rPr>
                <w:sz w:val="20"/>
              </w:rPr>
              <w:t>3</w:t>
            </w:r>
            <w:r>
              <w:rPr>
                <w:spacing w:val="-3"/>
                <w:sz w:val="20"/>
              </w:rPr>
              <w:t xml:space="preserve"> </w:t>
            </w:r>
            <w:r>
              <w:rPr>
                <w:spacing w:val="-2"/>
                <w:sz w:val="20"/>
              </w:rPr>
              <w:t>приема</w:t>
            </w:r>
          </w:p>
        </w:tc>
        <w:tc>
          <w:tcPr>
            <w:tcW w:w="1997" w:type="dxa"/>
            <w:gridSpan w:val="3"/>
          </w:tcPr>
          <w:p w:rsidR="00AD6F70" w:rsidRDefault="00AD6F70">
            <w:pPr>
              <w:pStyle w:val="TableParagraph"/>
              <w:spacing w:line="240" w:lineRule="auto"/>
              <w:ind w:left="0"/>
              <w:rPr>
                <w:sz w:val="16"/>
              </w:rPr>
            </w:pPr>
          </w:p>
        </w:tc>
        <w:tc>
          <w:tcPr>
            <w:tcW w:w="1999" w:type="dxa"/>
            <w:gridSpan w:val="3"/>
          </w:tcPr>
          <w:p w:rsidR="00AD6F70" w:rsidRDefault="0063066C">
            <w:pPr>
              <w:pStyle w:val="TableParagraph"/>
              <w:ind w:left="108"/>
              <w:rPr>
                <w:sz w:val="20"/>
              </w:rPr>
            </w:pPr>
            <w:r>
              <w:rPr>
                <w:spacing w:val="-2"/>
                <w:sz w:val="20"/>
              </w:rPr>
              <w:t>Техника</w:t>
            </w:r>
          </w:p>
        </w:tc>
      </w:tr>
      <w:tr w:rsidR="00AD6F70">
        <w:trPr>
          <w:trHeight w:val="230"/>
        </w:trPr>
        <w:tc>
          <w:tcPr>
            <w:tcW w:w="5576" w:type="dxa"/>
          </w:tcPr>
          <w:p w:rsidR="00AD6F70" w:rsidRDefault="0063066C">
            <w:pPr>
              <w:pStyle w:val="TableParagraph"/>
              <w:rPr>
                <w:sz w:val="20"/>
              </w:rPr>
            </w:pPr>
            <w:r>
              <w:rPr>
                <w:sz w:val="20"/>
              </w:rPr>
              <w:t>Соединение</w:t>
            </w:r>
            <w:r>
              <w:rPr>
                <w:spacing w:val="-9"/>
                <w:sz w:val="20"/>
              </w:rPr>
              <w:t xml:space="preserve"> </w:t>
            </w:r>
            <w:r>
              <w:rPr>
                <w:sz w:val="20"/>
              </w:rPr>
              <w:t>упражнение</w:t>
            </w:r>
            <w:r>
              <w:rPr>
                <w:spacing w:val="-8"/>
                <w:sz w:val="20"/>
              </w:rPr>
              <w:t xml:space="preserve"> </w:t>
            </w:r>
            <w:r>
              <w:rPr>
                <w:sz w:val="20"/>
              </w:rPr>
              <w:t>на</w:t>
            </w:r>
            <w:r>
              <w:rPr>
                <w:spacing w:val="-10"/>
                <w:sz w:val="20"/>
              </w:rPr>
              <w:t xml:space="preserve"> </w:t>
            </w:r>
            <w:r>
              <w:rPr>
                <w:spacing w:val="-2"/>
                <w:sz w:val="20"/>
              </w:rPr>
              <w:t>брусьях</w:t>
            </w:r>
          </w:p>
        </w:tc>
        <w:tc>
          <w:tcPr>
            <w:tcW w:w="1997" w:type="dxa"/>
            <w:gridSpan w:val="3"/>
          </w:tcPr>
          <w:p w:rsidR="00AD6F70" w:rsidRDefault="0063066C">
            <w:pPr>
              <w:pStyle w:val="TableParagraph"/>
              <w:rPr>
                <w:sz w:val="20"/>
              </w:rPr>
            </w:pPr>
            <w:r>
              <w:rPr>
                <w:spacing w:val="-2"/>
                <w:sz w:val="20"/>
              </w:rPr>
              <w:t>Техника</w:t>
            </w:r>
          </w:p>
        </w:tc>
        <w:tc>
          <w:tcPr>
            <w:tcW w:w="1999" w:type="dxa"/>
            <w:gridSpan w:val="3"/>
          </w:tcPr>
          <w:p w:rsidR="00AD6F70" w:rsidRDefault="0063066C">
            <w:pPr>
              <w:pStyle w:val="TableParagraph"/>
              <w:ind w:left="108"/>
              <w:rPr>
                <w:sz w:val="20"/>
              </w:rPr>
            </w:pPr>
            <w:r>
              <w:rPr>
                <w:spacing w:val="-2"/>
                <w:sz w:val="20"/>
              </w:rPr>
              <w:t>Техника</w:t>
            </w:r>
          </w:p>
        </w:tc>
      </w:tr>
      <w:tr w:rsidR="00AD6F70">
        <w:trPr>
          <w:trHeight w:val="230"/>
        </w:trPr>
        <w:tc>
          <w:tcPr>
            <w:tcW w:w="5576" w:type="dxa"/>
          </w:tcPr>
          <w:p w:rsidR="00AD6F70" w:rsidRDefault="0063066C">
            <w:pPr>
              <w:pStyle w:val="TableParagraph"/>
              <w:rPr>
                <w:sz w:val="20"/>
              </w:rPr>
            </w:pPr>
            <w:r>
              <w:rPr>
                <w:sz w:val="20"/>
              </w:rPr>
              <w:t>Соединение</w:t>
            </w:r>
            <w:r>
              <w:rPr>
                <w:spacing w:val="-8"/>
                <w:sz w:val="20"/>
              </w:rPr>
              <w:t xml:space="preserve"> </w:t>
            </w:r>
            <w:r>
              <w:rPr>
                <w:sz w:val="20"/>
              </w:rPr>
              <w:t>упражнений</w:t>
            </w:r>
            <w:r>
              <w:rPr>
                <w:spacing w:val="-10"/>
                <w:sz w:val="20"/>
              </w:rPr>
              <w:t xml:space="preserve"> </w:t>
            </w:r>
            <w:r>
              <w:rPr>
                <w:sz w:val="20"/>
              </w:rPr>
              <w:t>на</w:t>
            </w:r>
            <w:r>
              <w:rPr>
                <w:spacing w:val="-7"/>
                <w:sz w:val="20"/>
              </w:rPr>
              <w:t xml:space="preserve"> </w:t>
            </w:r>
            <w:r>
              <w:rPr>
                <w:spacing w:val="-2"/>
                <w:sz w:val="20"/>
              </w:rPr>
              <w:t>перекладине</w:t>
            </w:r>
          </w:p>
        </w:tc>
        <w:tc>
          <w:tcPr>
            <w:tcW w:w="1997" w:type="dxa"/>
            <w:gridSpan w:val="3"/>
          </w:tcPr>
          <w:p w:rsidR="00AD6F70" w:rsidRDefault="0063066C">
            <w:pPr>
              <w:pStyle w:val="TableParagraph"/>
              <w:rPr>
                <w:sz w:val="20"/>
              </w:rPr>
            </w:pPr>
            <w:r>
              <w:rPr>
                <w:spacing w:val="-2"/>
                <w:sz w:val="20"/>
              </w:rPr>
              <w:t>Техника</w:t>
            </w:r>
          </w:p>
        </w:tc>
        <w:tc>
          <w:tcPr>
            <w:tcW w:w="1999" w:type="dxa"/>
            <w:gridSpan w:val="3"/>
          </w:tcPr>
          <w:p w:rsidR="00AD6F70" w:rsidRDefault="00AD6F70">
            <w:pPr>
              <w:pStyle w:val="TableParagraph"/>
              <w:spacing w:line="240" w:lineRule="auto"/>
              <w:ind w:left="0"/>
              <w:rPr>
                <w:sz w:val="16"/>
              </w:rPr>
            </w:pPr>
          </w:p>
        </w:tc>
      </w:tr>
      <w:tr w:rsidR="00AD6F70">
        <w:trPr>
          <w:trHeight w:val="230"/>
        </w:trPr>
        <w:tc>
          <w:tcPr>
            <w:tcW w:w="5576" w:type="dxa"/>
          </w:tcPr>
          <w:p w:rsidR="00AD6F70" w:rsidRDefault="0063066C">
            <w:pPr>
              <w:pStyle w:val="TableParagraph"/>
              <w:rPr>
                <w:sz w:val="20"/>
              </w:rPr>
            </w:pPr>
            <w:r>
              <w:rPr>
                <w:sz w:val="20"/>
              </w:rPr>
              <w:t>Соединение</w:t>
            </w:r>
            <w:r>
              <w:rPr>
                <w:spacing w:val="-8"/>
                <w:sz w:val="20"/>
              </w:rPr>
              <w:t xml:space="preserve"> </w:t>
            </w:r>
            <w:r>
              <w:rPr>
                <w:sz w:val="20"/>
              </w:rPr>
              <w:t>упражнений</w:t>
            </w:r>
            <w:r>
              <w:rPr>
                <w:spacing w:val="-10"/>
                <w:sz w:val="20"/>
              </w:rPr>
              <w:t xml:space="preserve"> </w:t>
            </w:r>
            <w:r>
              <w:rPr>
                <w:sz w:val="20"/>
              </w:rPr>
              <w:t>на</w:t>
            </w:r>
            <w:r>
              <w:rPr>
                <w:spacing w:val="-7"/>
                <w:sz w:val="20"/>
              </w:rPr>
              <w:t xml:space="preserve"> </w:t>
            </w:r>
            <w:r>
              <w:rPr>
                <w:spacing w:val="-2"/>
                <w:sz w:val="20"/>
              </w:rPr>
              <w:t>бревне</w:t>
            </w:r>
          </w:p>
        </w:tc>
        <w:tc>
          <w:tcPr>
            <w:tcW w:w="1997" w:type="dxa"/>
            <w:gridSpan w:val="3"/>
          </w:tcPr>
          <w:p w:rsidR="00AD6F70" w:rsidRDefault="00AD6F70">
            <w:pPr>
              <w:pStyle w:val="TableParagraph"/>
              <w:spacing w:line="240" w:lineRule="auto"/>
              <w:ind w:left="0"/>
              <w:rPr>
                <w:sz w:val="16"/>
              </w:rPr>
            </w:pPr>
          </w:p>
        </w:tc>
        <w:tc>
          <w:tcPr>
            <w:tcW w:w="1999" w:type="dxa"/>
            <w:gridSpan w:val="3"/>
          </w:tcPr>
          <w:p w:rsidR="00AD6F70" w:rsidRDefault="0063066C">
            <w:pPr>
              <w:pStyle w:val="TableParagraph"/>
              <w:ind w:left="108"/>
              <w:rPr>
                <w:sz w:val="20"/>
              </w:rPr>
            </w:pPr>
            <w:r>
              <w:rPr>
                <w:spacing w:val="-2"/>
                <w:sz w:val="20"/>
              </w:rPr>
              <w:t>Техника</w:t>
            </w:r>
          </w:p>
        </w:tc>
      </w:tr>
      <w:tr w:rsidR="00AD6F70">
        <w:trPr>
          <w:trHeight w:val="230"/>
        </w:trPr>
        <w:tc>
          <w:tcPr>
            <w:tcW w:w="5576" w:type="dxa"/>
          </w:tcPr>
          <w:p w:rsidR="00AD6F70" w:rsidRDefault="0063066C">
            <w:pPr>
              <w:pStyle w:val="TableParagraph"/>
              <w:rPr>
                <w:sz w:val="20"/>
              </w:rPr>
            </w:pPr>
            <w:r>
              <w:rPr>
                <w:sz w:val="20"/>
              </w:rPr>
              <w:t>Опорный</w:t>
            </w:r>
            <w:r>
              <w:rPr>
                <w:spacing w:val="-4"/>
                <w:sz w:val="20"/>
              </w:rPr>
              <w:t xml:space="preserve"> </w:t>
            </w:r>
            <w:r>
              <w:rPr>
                <w:sz w:val="20"/>
              </w:rPr>
              <w:t>прыжок</w:t>
            </w:r>
            <w:r>
              <w:rPr>
                <w:spacing w:val="-5"/>
                <w:sz w:val="20"/>
              </w:rPr>
              <w:t xml:space="preserve"> </w:t>
            </w:r>
            <w:r>
              <w:rPr>
                <w:sz w:val="20"/>
              </w:rPr>
              <w:t>через</w:t>
            </w:r>
            <w:r>
              <w:rPr>
                <w:spacing w:val="-5"/>
                <w:sz w:val="20"/>
              </w:rPr>
              <w:t xml:space="preserve"> </w:t>
            </w:r>
            <w:r>
              <w:rPr>
                <w:sz w:val="20"/>
              </w:rPr>
              <w:t>козла</w:t>
            </w:r>
            <w:r>
              <w:rPr>
                <w:spacing w:val="-6"/>
                <w:sz w:val="20"/>
              </w:rPr>
              <w:t xml:space="preserve"> </w:t>
            </w:r>
            <w:r>
              <w:rPr>
                <w:sz w:val="20"/>
              </w:rPr>
              <w:t>в</w:t>
            </w:r>
            <w:r>
              <w:rPr>
                <w:spacing w:val="-5"/>
                <w:sz w:val="20"/>
              </w:rPr>
              <w:t xml:space="preserve"> </w:t>
            </w:r>
            <w:r>
              <w:rPr>
                <w:sz w:val="20"/>
              </w:rPr>
              <w:t>ширину</w:t>
            </w:r>
            <w:r>
              <w:rPr>
                <w:spacing w:val="-6"/>
                <w:sz w:val="20"/>
              </w:rPr>
              <w:t xml:space="preserve"> </w:t>
            </w:r>
            <w:r>
              <w:rPr>
                <w:sz w:val="20"/>
              </w:rPr>
              <w:t>(105</w:t>
            </w:r>
            <w:r>
              <w:rPr>
                <w:spacing w:val="-4"/>
                <w:sz w:val="20"/>
              </w:rPr>
              <w:t xml:space="preserve"> </w:t>
            </w:r>
            <w:r>
              <w:rPr>
                <w:spacing w:val="-5"/>
                <w:sz w:val="20"/>
              </w:rPr>
              <w:t>см)</w:t>
            </w:r>
          </w:p>
        </w:tc>
        <w:tc>
          <w:tcPr>
            <w:tcW w:w="1997" w:type="dxa"/>
            <w:gridSpan w:val="3"/>
          </w:tcPr>
          <w:p w:rsidR="00AD6F70" w:rsidRDefault="00AD6F70">
            <w:pPr>
              <w:pStyle w:val="TableParagraph"/>
              <w:spacing w:line="240" w:lineRule="auto"/>
              <w:ind w:left="0"/>
              <w:rPr>
                <w:sz w:val="16"/>
              </w:rPr>
            </w:pPr>
          </w:p>
        </w:tc>
        <w:tc>
          <w:tcPr>
            <w:tcW w:w="1999" w:type="dxa"/>
            <w:gridSpan w:val="3"/>
          </w:tcPr>
          <w:p w:rsidR="00AD6F70" w:rsidRDefault="0063066C">
            <w:pPr>
              <w:pStyle w:val="TableParagraph"/>
              <w:ind w:left="108"/>
              <w:rPr>
                <w:sz w:val="20"/>
              </w:rPr>
            </w:pPr>
            <w:r>
              <w:rPr>
                <w:spacing w:val="-2"/>
                <w:sz w:val="20"/>
              </w:rPr>
              <w:t>Техника</w:t>
            </w:r>
          </w:p>
        </w:tc>
      </w:tr>
      <w:tr w:rsidR="00AD6F70">
        <w:trPr>
          <w:trHeight w:val="230"/>
        </w:trPr>
        <w:tc>
          <w:tcPr>
            <w:tcW w:w="5576" w:type="dxa"/>
          </w:tcPr>
          <w:p w:rsidR="00AD6F70" w:rsidRDefault="0063066C">
            <w:pPr>
              <w:pStyle w:val="TableParagraph"/>
              <w:rPr>
                <w:sz w:val="20"/>
              </w:rPr>
            </w:pPr>
            <w:r>
              <w:rPr>
                <w:sz w:val="20"/>
              </w:rPr>
              <w:t>Опорный</w:t>
            </w:r>
            <w:r>
              <w:rPr>
                <w:spacing w:val="-6"/>
                <w:sz w:val="20"/>
              </w:rPr>
              <w:t xml:space="preserve"> </w:t>
            </w:r>
            <w:r>
              <w:rPr>
                <w:sz w:val="20"/>
              </w:rPr>
              <w:t>через</w:t>
            </w:r>
            <w:r>
              <w:rPr>
                <w:spacing w:val="-4"/>
                <w:sz w:val="20"/>
              </w:rPr>
              <w:t xml:space="preserve"> </w:t>
            </w:r>
            <w:r>
              <w:rPr>
                <w:sz w:val="20"/>
              </w:rPr>
              <w:t>козла</w:t>
            </w:r>
            <w:r>
              <w:rPr>
                <w:spacing w:val="-6"/>
                <w:sz w:val="20"/>
              </w:rPr>
              <w:t xml:space="preserve"> </w:t>
            </w:r>
            <w:r>
              <w:rPr>
                <w:sz w:val="20"/>
              </w:rPr>
              <w:t>в</w:t>
            </w:r>
            <w:r>
              <w:rPr>
                <w:spacing w:val="-2"/>
                <w:sz w:val="20"/>
              </w:rPr>
              <w:t xml:space="preserve"> </w:t>
            </w:r>
            <w:r>
              <w:rPr>
                <w:sz w:val="20"/>
              </w:rPr>
              <w:t>длину</w:t>
            </w:r>
            <w:r>
              <w:rPr>
                <w:spacing w:val="-6"/>
                <w:sz w:val="20"/>
              </w:rPr>
              <w:t xml:space="preserve"> </w:t>
            </w:r>
            <w:r>
              <w:rPr>
                <w:sz w:val="20"/>
              </w:rPr>
              <w:t>(110</w:t>
            </w:r>
            <w:r>
              <w:rPr>
                <w:spacing w:val="-3"/>
                <w:sz w:val="20"/>
              </w:rPr>
              <w:t xml:space="preserve"> </w:t>
            </w:r>
            <w:r>
              <w:rPr>
                <w:spacing w:val="-5"/>
                <w:sz w:val="20"/>
              </w:rPr>
              <w:t>см)</w:t>
            </w:r>
          </w:p>
        </w:tc>
        <w:tc>
          <w:tcPr>
            <w:tcW w:w="1997" w:type="dxa"/>
            <w:gridSpan w:val="3"/>
          </w:tcPr>
          <w:p w:rsidR="00AD6F70" w:rsidRDefault="0063066C">
            <w:pPr>
              <w:pStyle w:val="TableParagraph"/>
              <w:rPr>
                <w:sz w:val="20"/>
              </w:rPr>
            </w:pPr>
            <w:r>
              <w:rPr>
                <w:spacing w:val="-2"/>
                <w:sz w:val="20"/>
              </w:rPr>
              <w:t>Техника</w:t>
            </w:r>
          </w:p>
        </w:tc>
        <w:tc>
          <w:tcPr>
            <w:tcW w:w="1999" w:type="dxa"/>
            <w:gridSpan w:val="3"/>
          </w:tcPr>
          <w:p w:rsidR="00AD6F70" w:rsidRDefault="00AD6F70">
            <w:pPr>
              <w:pStyle w:val="TableParagraph"/>
              <w:spacing w:line="240" w:lineRule="auto"/>
              <w:ind w:left="0"/>
              <w:rPr>
                <w:sz w:val="16"/>
              </w:rPr>
            </w:pPr>
          </w:p>
        </w:tc>
      </w:tr>
      <w:tr w:rsidR="00AD6F70">
        <w:trPr>
          <w:trHeight w:val="230"/>
        </w:trPr>
        <w:tc>
          <w:tcPr>
            <w:tcW w:w="5576" w:type="dxa"/>
          </w:tcPr>
          <w:p w:rsidR="00AD6F70" w:rsidRDefault="0063066C">
            <w:pPr>
              <w:pStyle w:val="TableParagraph"/>
              <w:rPr>
                <w:sz w:val="20"/>
              </w:rPr>
            </w:pPr>
            <w:r>
              <w:rPr>
                <w:sz w:val="20"/>
              </w:rPr>
              <w:t>Прыжки</w:t>
            </w:r>
            <w:r>
              <w:rPr>
                <w:spacing w:val="-5"/>
                <w:sz w:val="20"/>
              </w:rPr>
              <w:t xml:space="preserve"> </w:t>
            </w:r>
            <w:r>
              <w:rPr>
                <w:sz w:val="20"/>
              </w:rPr>
              <w:t>со</w:t>
            </w:r>
            <w:r>
              <w:rPr>
                <w:spacing w:val="-3"/>
                <w:sz w:val="20"/>
              </w:rPr>
              <w:t xml:space="preserve"> </w:t>
            </w:r>
            <w:r>
              <w:rPr>
                <w:sz w:val="20"/>
              </w:rPr>
              <w:t>скакалкой</w:t>
            </w:r>
            <w:r>
              <w:rPr>
                <w:spacing w:val="-5"/>
                <w:sz w:val="20"/>
              </w:rPr>
              <w:t xml:space="preserve"> </w:t>
            </w:r>
            <w:r>
              <w:rPr>
                <w:sz w:val="20"/>
              </w:rPr>
              <w:t>за</w:t>
            </w:r>
            <w:r>
              <w:rPr>
                <w:spacing w:val="-4"/>
                <w:sz w:val="20"/>
              </w:rPr>
              <w:t xml:space="preserve"> </w:t>
            </w:r>
            <w:r>
              <w:rPr>
                <w:sz w:val="20"/>
              </w:rPr>
              <w:t>1</w:t>
            </w:r>
            <w:r>
              <w:rPr>
                <w:spacing w:val="-3"/>
                <w:sz w:val="20"/>
              </w:rPr>
              <w:t xml:space="preserve"> </w:t>
            </w:r>
            <w:r>
              <w:rPr>
                <w:spacing w:val="-5"/>
                <w:sz w:val="20"/>
              </w:rPr>
              <w:t>мин</w:t>
            </w:r>
          </w:p>
        </w:tc>
        <w:tc>
          <w:tcPr>
            <w:tcW w:w="665" w:type="dxa"/>
          </w:tcPr>
          <w:p w:rsidR="00AD6F70" w:rsidRDefault="0063066C">
            <w:pPr>
              <w:pStyle w:val="TableParagraph"/>
              <w:rPr>
                <w:sz w:val="20"/>
              </w:rPr>
            </w:pPr>
            <w:r>
              <w:rPr>
                <w:spacing w:val="-5"/>
                <w:sz w:val="20"/>
              </w:rPr>
              <w:t>100</w:t>
            </w:r>
          </w:p>
        </w:tc>
        <w:tc>
          <w:tcPr>
            <w:tcW w:w="667" w:type="dxa"/>
          </w:tcPr>
          <w:p w:rsidR="00AD6F70" w:rsidRDefault="0063066C">
            <w:pPr>
              <w:pStyle w:val="TableParagraph"/>
              <w:ind w:left="108"/>
              <w:rPr>
                <w:sz w:val="20"/>
              </w:rPr>
            </w:pPr>
            <w:r>
              <w:rPr>
                <w:spacing w:val="-5"/>
                <w:sz w:val="20"/>
              </w:rPr>
              <w:t>95</w:t>
            </w:r>
          </w:p>
        </w:tc>
        <w:tc>
          <w:tcPr>
            <w:tcW w:w="665" w:type="dxa"/>
          </w:tcPr>
          <w:p w:rsidR="00AD6F70" w:rsidRDefault="0063066C">
            <w:pPr>
              <w:pStyle w:val="TableParagraph"/>
              <w:ind w:left="108"/>
              <w:rPr>
                <w:sz w:val="20"/>
              </w:rPr>
            </w:pPr>
            <w:r>
              <w:rPr>
                <w:spacing w:val="-5"/>
                <w:sz w:val="20"/>
              </w:rPr>
              <w:t>85</w:t>
            </w:r>
          </w:p>
        </w:tc>
        <w:tc>
          <w:tcPr>
            <w:tcW w:w="667" w:type="dxa"/>
          </w:tcPr>
          <w:p w:rsidR="00AD6F70" w:rsidRDefault="0063066C">
            <w:pPr>
              <w:pStyle w:val="TableParagraph"/>
              <w:ind w:left="108"/>
              <w:rPr>
                <w:sz w:val="20"/>
              </w:rPr>
            </w:pPr>
            <w:r>
              <w:rPr>
                <w:spacing w:val="-5"/>
                <w:sz w:val="20"/>
              </w:rPr>
              <w:t>100</w:t>
            </w:r>
          </w:p>
        </w:tc>
        <w:tc>
          <w:tcPr>
            <w:tcW w:w="665" w:type="dxa"/>
          </w:tcPr>
          <w:p w:rsidR="00AD6F70" w:rsidRDefault="0063066C">
            <w:pPr>
              <w:pStyle w:val="TableParagraph"/>
              <w:ind w:left="108"/>
              <w:rPr>
                <w:sz w:val="20"/>
              </w:rPr>
            </w:pPr>
            <w:r>
              <w:rPr>
                <w:spacing w:val="-5"/>
                <w:sz w:val="20"/>
              </w:rPr>
              <w:t>70</w:t>
            </w:r>
          </w:p>
        </w:tc>
        <w:tc>
          <w:tcPr>
            <w:tcW w:w="667" w:type="dxa"/>
          </w:tcPr>
          <w:p w:rsidR="00AD6F70" w:rsidRDefault="0063066C">
            <w:pPr>
              <w:pStyle w:val="TableParagraph"/>
              <w:ind w:left="108"/>
              <w:rPr>
                <w:sz w:val="20"/>
              </w:rPr>
            </w:pPr>
            <w:r>
              <w:rPr>
                <w:spacing w:val="-5"/>
                <w:sz w:val="20"/>
              </w:rPr>
              <w:t>45</w:t>
            </w:r>
          </w:p>
        </w:tc>
      </w:tr>
      <w:tr w:rsidR="00AD6F70">
        <w:trPr>
          <w:trHeight w:val="239"/>
        </w:trPr>
        <w:tc>
          <w:tcPr>
            <w:tcW w:w="5576" w:type="dxa"/>
          </w:tcPr>
          <w:p w:rsidR="00AD6F70" w:rsidRDefault="0063066C">
            <w:pPr>
              <w:pStyle w:val="TableParagraph"/>
              <w:spacing w:line="220" w:lineRule="exact"/>
              <w:rPr>
                <w:sz w:val="20"/>
              </w:rPr>
            </w:pPr>
            <w:r>
              <w:rPr>
                <w:sz w:val="20"/>
              </w:rPr>
              <w:t>Отжимания</w:t>
            </w:r>
            <w:r>
              <w:rPr>
                <w:spacing w:val="-12"/>
                <w:sz w:val="20"/>
              </w:rPr>
              <w:t xml:space="preserve"> </w:t>
            </w:r>
            <w:r>
              <w:rPr>
                <w:sz w:val="20"/>
              </w:rPr>
              <w:t>(кол-во</w:t>
            </w:r>
            <w:r>
              <w:rPr>
                <w:spacing w:val="-11"/>
                <w:sz w:val="20"/>
              </w:rPr>
              <w:t xml:space="preserve"> </w:t>
            </w:r>
            <w:r>
              <w:rPr>
                <w:spacing w:val="-4"/>
                <w:sz w:val="20"/>
              </w:rPr>
              <w:t>раз)</w:t>
            </w:r>
          </w:p>
        </w:tc>
        <w:tc>
          <w:tcPr>
            <w:tcW w:w="665" w:type="dxa"/>
          </w:tcPr>
          <w:p w:rsidR="00AD6F70" w:rsidRDefault="0063066C">
            <w:pPr>
              <w:pStyle w:val="TableParagraph"/>
              <w:spacing w:line="220" w:lineRule="exact"/>
              <w:rPr>
                <w:sz w:val="20"/>
              </w:rPr>
            </w:pPr>
            <w:r>
              <w:rPr>
                <w:spacing w:val="-5"/>
                <w:sz w:val="20"/>
              </w:rPr>
              <w:t>22</w:t>
            </w:r>
          </w:p>
        </w:tc>
        <w:tc>
          <w:tcPr>
            <w:tcW w:w="667" w:type="dxa"/>
          </w:tcPr>
          <w:p w:rsidR="00AD6F70" w:rsidRDefault="0063066C">
            <w:pPr>
              <w:pStyle w:val="TableParagraph"/>
              <w:spacing w:line="220" w:lineRule="exact"/>
              <w:ind w:left="108"/>
              <w:rPr>
                <w:sz w:val="20"/>
              </w:rPr>
            </w:pPr>
            <w:r>
              <w:rPr>
                <w:spacing w:val="-5"/>
                <w:sz w:val="20"/>
              </w:rPr>
              <w:t>19</w:t>
            </w:r>
          </w:p>
        </w:tc>
        <w:tc>
          <w:tcPr>
            <w:tcW w:w="665" w:type="dxa"/>
          </w:tcPr>
          <w:p w:rsidR="00AD6F70" w:rsidRDefault="0063066C">
            <w:pPr>
              <w:pStyle w:val="TableParagraph"/>
              <w:spacing w:line="220" w:lineRule="exact"/>
              <w:ind w:left="108"/>
              <w:rPr>
                <w:sz w:val="20"/>
              </w:rPr>
            </w:pPr>
            <w:r>
              <w:rPr>
                <w:spacing w:val="-5"/>
                <w:sz w:val="20"/>
              </w:rPr>
              <w:t>16</w:t>
            </w:r>
          </w:p>
        </w:tc>
        <w:tc>
          <w:tcPr>
            <w:tcW w:w="667" w:type="dxa"/>
          </w:tcPr>
          <w:p w:rsidR="00AD6F70" w:rsidRDefault="0063066C">
            <w:pPr>
              <w:pStyle w:val="TableParagraph"/>
              <w:spacing w:line="220" w:lineRule="exact"/>
              <w:ind w:left="108"/>
              <w:rPr>
                <w:sz w:val="20"/>
              </w:rPr>
            </w:pPr>
            <w:r>
              <w:rPr>
                <w:spacing w:val="-5"/>
                <w:sz w:val="20"/>
              </w:rPr>
              <w:t>18</w:t>
            </w:r>
          </w:p>
        </w:tc>
        <w:tc>
          <w:tcPr>
            <w:tcW w:w="665" w:type="dxa"/>
          </w:tcPr>
          <w:p w:rsidR="00AD6F70" w:rsidRDefault="0063066C">
            <w:pPr>
              <w:pStyle w:val="TableParagraph"/>
              <w:spacing w:line="220" w:lineRule="exact"/>
              <w:ind w:left="108"/>
              <w:rPr>
                <w:sz w:val="20"/>
              </w:rPr>
            </w:pPr>
            <w:r>
              <w:rPr>
                <w:spacing w:val="-5"/>
                <w:sz w:val="20"/>
              </w:rPr>
              <w:t>16</w:t>
            </w:r>
          </w:p>
        </w:tc>
        <w:tc>
          <w:tcPr>
            <w:tcW w:w="667" w:type="dxa"/>
          </w:tcPr>
          <w:p w:rsidR="00AD6F70" w:rsidRDefault="0063066C">
            <w:pPr>
              <w:pStyle w:val="TableParagraph"/>
              <w:spacing w:line="220" w:lineRule="exact"/>
              <w:ind w:left="108"/>
              <w:rPr>
                <w:sz w:val="20"/>
              </w:rPr>
            </w:pPr>
            <w:r>
              <w:rPr>
                <w:spacing w:val="-5"/>
                <w:sz w:val="20"/>
              </w:rPr>
              <w:t>13</w:t>
            </w:r>
          </w:p>
        </w:tc>
      </w:tr>
      <w:tr w:rsidR="00AD6F70">
        <w:trPr>
          <w:trHeight w:val="241"/>
        </w:trPr>
        <w:tc>
          <w:tcPr>
            <w:tcW w:w="5576" w:type="dxa"/>
          </w:tcPr>
          <w:p w:rsidR="00AD6F70" w:rsidRDefault="0063066C">
            <w:pPr>
              <w:pStyle w:val="TableParagraph"/>
              <w:spacing w:line="222" w:lineRule="exact"/>
              <w:rPr>
                <w:sz w:val="20"/>
              </w:rPr>
            </w:pPr>
            <w:r>
              <w:rPr>
                <w:sz w:val="20"/>
              </w:rPr>
              <w:t>Подъем</w:t>
            </w:r>
            <w:r>
              <w:rPr>
                <w:spacing w:val="-5"/>
                <w:sz w:val="20"/>
              </w:rPr>
              <w:t xml:space="preserve"> </w:t>
            </w:r>
            <w:r>
              <w:rPr>
                <w:sz w:val="20"/>
              </w:rPr>
              <w:t>ног</w:t>
            </w:r>
            <w:r>
              <w:rPr>
                <w:spacing w:val="-6"/>
                <w:sz w:val="20"/>
              </w:rPr>
              <w:t xml:space="preserve"> </w:t>
            </w:r>
            <w:r>
              <w:rPr>
                <w:sz w:val="20"/>
              </w:rPr>
              <w:t>из</w:t>
            </w:r>
            <w:r>
              <w:rPr>
                <w:spacing w:val="-6"/>
                <w:sz w:val="20"/>
              </w:rPr>
              <w:t xml:space="preserve"> </w:t>
            </w:r>
            <w:r>
              <w:rPr>
                <w:sz w:val="20"/>
              </w:rPr>
              <w:t>положения</w:t>
            </w:r>
            <w:r>
              <w:rPr>
                <w:spacing w:val="-6"/>
                <w:sz w:val="20"/>
              </w:rPr>
              <w:t xml:space="preserve"> </w:t>
            </w:r>
            <w:r>
              <w:rPr>
                <w:sz w:val="20"/>
              </w:rPr>
              <w:t>виса</w:t>
            </w:r>
            <w:r>
              <w:rPr>
                <w:spacing w:val="-6"/>
                <w:sz w:val="20"/>
              </w:rPr>
              <w:t xml:space="preserve"> </w:t>
            </w:r>
            <w:r>
              <w:rPr>
                <w:sz w:val="20"/>
              </w:rPr>
              <w:t>на</w:t>
            </w:r>
            <w:r>
              <w:rPr>
                <w:spacing w:val="-5"/>
                <w:sz w:val="20"/>
              </w:rPr>
              <w:t xml:space="preserve"> </w:t>
            </w:r>
            <w:r>
              <w:rPr>
                <w:sz w:val="20"/>
              </w:rPr>
              <w:t>ш/стенке</w:t>
            </w:r>
            <w:r>
              <w:rPr>
                <w:spacing w:val="-6"/>
                <w:sz w:val="20"/>
              </w:rPr>
              <w:t xml:space="preserve"> </w:t>
            </w:r>
            <w:r>
              <w:rPr>
                <w:sz w:val="20"/>
              </w:rPr>
              <w:t>(кол-во</w:t>
            </w:r>
            <w:r>
              <w:rPr>
                <w:spacing w:val="-5"/>
                <w:sz w:val="20"/>
              </w:rPr>
              <w:t xml:space="preserve"> </w:t>
            </w:r>
            <w:r>
              <w:rPr>
                <w:spacing w:val="-4"/>
                <w:sz w:val="20"/>
              </w:rPr>
              <w:t>раз)</w:t>
            </w:r>
          </w:p>
        </w:tc>
        <w:tc>
          <w:tcPr>
            <w:tcW w:w="665" w:type="dxa"/>
          </w:tcPr>
          <w:p w:rsidR="00AD6F70" w:rsidRDefault="0063066C">
            <w:pPr>
              <w:pStyle w:val="TableParagraph"/>
              <w:spacing w:line="222" w:lineRule="exact"/>
              <w:rPr>
                <w:sz w:val="20"/>
              </w:rPr>
            </w:pPr>
            <w:r>
              <w:rPr>
                <w:spacing w:val="-5"/>
                <w:sz w:val="20"/>
              </w:rPr>
              <w:t>12</w:t>
            </w:r>
          </w:p>
        </w:tc>
        <w:tc>
          <w:tcPr>
            <w:tcW w:w="667" w:type="dxa"/>
          </w:tcPr>
          <w:p w:rsidR="00AD6F70" w:rsidRDefault="0063066C">
            <w:pPr>
              <w:pStyle w:val="TableParagraph"/>
              <w:spacing w:line="222" w:lineRule="exact"/>
              <w:ind w:left="108"/>
              <w:rPr>
                <w:sz w:val="20"/>
              </w:rPr>
            </w:pPr>
            <w:r>
              <w:rPr>
                <w:spacing w:val="-5"/>
                <w:sz w:val="20"/>
              </w:rPr>
              <w:t>10</w:t>
            </w:r>
          </w:p>
        </w:tc>
        <w:tc>
          <w:tcPr>
            <w:tcW w:w="665" w:type="dxa"/>
          </w:tcPr>
          <w:p w:rsidR="00AD6F70" w:rsidRDefault="0063066C">
            <w:pPr>
              <w:pStyle w:val="TableParagraph"/>
              <w:spacing w:line="222" w:lineRule="exact"/>
              <w:ind w:left="108"/>
              <w:rPr>
                <w:sz w:val="20"/>
              </w:rPr>
            </w:pPr>
            <w:r>
              <w:rPr>
                <w:w w:val="99"/>
                <w:sz w:val="20"/>
              </w:rPr>
              <w:t>8</w:t>
            </w:r>
          </w:p>
        </w:tc>
        <w:tc>
          <w:tcPr>
            <w:tcW w:w="667" w:type="dxa"/>
          </w:tcPr>
          <w:p w:rsidR="00AD6F70" w:rsidRDefault="0063066C">
            <w:pPr>
              <w:pStyle w:val="TableParagraph"/>
              <w:spacing w:line="222" w:lineRule="exact"/>
              <w:ind w:left="108"/>
              <w:rPr>
                <w:sz w:val="20"/>
              </w:rPr>
            </w:pPr>
            <w:r>
              <w:rPr>
                <w:spacing w:val="-5"/>
                <w:sz w:val="20"/>
              </w:rPr>
              <w:t>15</w:t>
            </w:r>
          </w:p>
        </w:tc>
        <w:tc>
          <w:tcPr>
            <w:tcW w:w="665" w:type="dxa"/>
          </w:tcPr>
          <w:p w:rsidR="00AD6F70" w:rsidRDefault="0063066C">
            <w:pPr>
              <w:pStyle w:val="TableParagraph"/>
              <w:spacing w:line="222" w:lineRule="exact"/>
              <w:ind w:left="108"/>
              <w:rPr>
                <w:sz w:val="20"/>
              </w:rPr>
            </w:pPr>
            <w:r>
              <w:rPr>
                <w:spacing w:val="-5"/>
                <w:sz w:val="20"/>
              </w:rPr>
              <w:t>13</w:t>
            </w:r>
          </w:p>
        </w:tc>
        <w:tc>
          <w:tcPr>
            <w:tcW w:w="667" w:type="dxa"/>
          </w:tcPr>
          <w:p w:rsidR="00AD6F70" w:rsidRDefault="0063066C">
            <w:pPr>
              <w:pStyle w:val="TableParagraph"/>
              <w:spacing w:line="222" w:lineRule="exact"/>
              <w:ind w:left="108"/>
              <w:rPr>
                <w:sz w:val="20"/>
              </w:rPr>
            </w:pPr>
            <w:r>
              <w:rPr>
                <w:spacing w:val="-5"/>
                <w:sz w:val="20"/>
              </w:rPr>
              <w:t>12</w:t>
            </w:r>
          </w:p>
        </w:tc>
      </w:tr>
      <w:tr w:rsidR="00AD6F70">
        <w:trPr>
          <w:trHeight w:val="239"/>
        </w:trPr>
        <w:tc>
          <w:tcPr>
            <w:tcW w:w="5576" w:type="dxa"/>
          </w:tcPr>
          <w:p w:rsidR="00AD6F70" w:rsidRDefault="0063066C">
            <w:pPr>
              <w:pStyle w:val="TableParagraph"/>
              <w:spacing w:line="220" w:lineRule="exact"/>
              <w:rPr>
                <w:sz w:val="20"/>
              </w:rPr>
            </w:pPr>
            <w:r>
              <w:rPr>
                <w:sz w:val="20"/>
              </w:rPr>
              <w:t>Удержание</w:t>
            </w:r>
            <w:r>
              <w:rPr>
                <w:spacing w:val="-6"/>
                <w:sz w:val="20"/>
              </w:rPr>
              <w:t xml:space="preserve"> </w:t>
            </w:r>
            <w:r>
              <w:rPr>
                <w:sz w:val="20"/>
              </w:rPr>
              <w:t>ног</w:t>
            </w:r>
            <w:r>
              <w:rPr>
                <w:spacing w:val="-3"/>
                <w:sz w:val="20"/>
              </w:rPr>
              <w:t xml:space="preserve"> </w:t>
            </w:r>
            <w:r>
              <w:rPr>
                <w:sz w:val="20"/>
              </w:rPr>
              <w:t>под</w:t>
            </w:r>
            <w:r>
              <w:rPr>
                <w:spacing w:val="-4"/>
                <w:sz w:val="20"/>
              </w:rPr>
              <w:t xml:space="preserve"> </w:t>
            </w:r>
            <w:r>
              <w:rPr>
                <w:sz w:val="20"/>
              </w:rPr>
              <w:t>углом</w:t>
            </w:r>
            <w:r>
              <w:rPr>
                <w:spacing w:val="-4"/>
                <w:sz w:val="20"/>
              </w:rPr>
              <w:t xml:space="preserve"> </w:t>
            </w:r>
            <w:r>
              <w:rPr>
                <w:sz w:val="20"/>
              </w:rPr>
              <w:t>90º</w:t>
            </w:r>
            <w:r>
              <w:rPr>
                <w:spacing w:val="-6"/>
                <w:sz w:val="20"/>
              </w:rPr>
              <w:t xml:space="preserve"> </w:t>
            </w:r>
            <w:r>
              <w:rPr>
                <w:sz w:val="20"/>
              </w:rPr>
              <w:t>на</w:t>
            </w:r>
            <w:r>
              <w:rPr>
                <w:spacing w:val="-5"/>
                <w:sz w:val="20"/>
              </w:rPr>
              <w:t xml:space="preserve"> </w:t>
            </w:r>
            <w:r>
              <w:rPr>
                <w:sz w:val="20"/>
              </w:rPr>
              <w:t>шведской</w:t>
            </w:r>
            <w:r>
              <w:rPr>
                <w:spacing w:val="-6"/>
                <w:sz w:val="20"/>
              </w:rPr>
              <w:t xml:space="preserve"> </w:t>
            </w:r>
            <w:r>
              <w:rPr>
                <w:sz w:val="20"/>
              </w:rPr>
              <w:t>стенке</w:t>
            </w:r>
            <w:r>
              <w:rPr>
                <w:spacing w:val="-6"/>
                <w:sz w:val="20"/>
              </w:rPr>
              <w:t xml:space="preserve"> </w:t>
            </w:r>
            <w:r>
              <w:rPr>
                <w:spacing w:val="-2"/>
                <w:sz w:val="20"/>
              </w:rPr>
              <w:t>(сек.)</w:t>
            </w:r>
          </w:p>
        </w:tc>
        <w:tc>
          <w:tcPr>
            <w:tcW w:w="665" w:type="dxa"/>
          </w:tcPr>
          <w:p w:rsidR="00AD6F70" w:rsidRDefault="0063066C">
            <w:pPr>
              <w:pStyle w:val="TableParagraph"/>
              <w:spacing w:line="220" w:lineRule="exact"/>
              <w:rPr>
                <w:sz w:val="20"/>
              </w:rPr>
            </w:pPr>
            <w:r>
              <w:rPr>
                <w:spacing w:val="-5"/>
                <w:sz w:val="20"/>
              </w:rPr>
              <w:t>11</w:t>
            </w:r>
          </w:p>
        </w:tc>
        <w:tc>
          <w:tcPr>
            <w:tcW w:w="667" w:type="dxa"/>
          </w:tcPr>
          <w:p w:rsidR="00AD6F70" w:rsidRDefault="0063066C">
            <w:pPr>
              <w:pStyle w:val="TableParagraph"/>
              <w:spacing w:line="220" w:lineRule="exact"/>
              <w:ind w:left="108"/>
              <w:rPr>
                <w:sz w:val="20"/>
              </w:rPr>
            </w:pPr>
            <w:r>
              <w:rPr>
                <w:w w:val="99"/>
                <w:sz w:val="20"/>
              </w:rPr>
              <w:t>9</w:t>
            </w:r>
          </w:p>
        </w:tc>
        <w:tc>
          <w:tcPr>
            <w:tcW w:w="665" w:type="dxa"/>
          </w:tcPr>
          <w:p w:rsidR="00AD6F70" w:rsidRDefault="0063066C">
            <w:pPr>
              <w:pStyle w:val="TableParagraph"/>
              <w:spacing w:line="220" w:lineRule="exact"/>
              <w:ind w:left="108"/>
              <w:rPr>
                <w:sz w:val="20"/>
              </w:rPr>
            </w:pPr>
            <w:r>
              <w:rPr>
                <w:w w:val="99"/>
                <w:sz w:val="20"/>
              </w:rPr>
              <w:t>7</w:t>
            </w:r>
          </w:p>
        </w:tc>
        <w:tc>
          <w:tcPr>
            <w:tcW w:w="667" w:type="dxa"/>
          </w:tcPr>
          <w:p w:rsidR="00AD6F70" w:rsidRDefault="0063066C">
            <w:pPr>
              <w:pStyle w:val="TableParagraph"/>
              <w:spacing w:line="220" w:lineRule="exact"/>
              <w:ind w:left="108"/>
              <w:rPr>
                <w:sz w:val="20"/>
              </w:rPr>
            </w:pPr>
            <w:r>
              <w:rPr>
                <w:spacing w:val="-5"/>
                <w:sz w:val="20"/>
              </w:rPr>
              <w:t>12</w:t>
            </w:r>
          </w:p>
        </w:tc>
        <w:tc>
          <w:tcPr>
            <w:tcW w:w="665" w:type="dxa"/>
          </w:tcPr>
          <w:p w:rsidR="00AD6F70" w:rsidRDefault="0063066C">
            <w:pPr>
              <w:pStyle w:val="TableParagraph"/>
              <w:spacing w:line="220" w:lineRule="exact"/>
              <w:ind w:left="108"/>
              <w:rPr>
                <w:sz w:val="20"/>
              </w:rPr>
            </w:pPr>
            <w:r>
              <w:rPr>
                <w:spacing w:val="-5"/>
                <w:sz w:val="20"/>
              </w:rPr>
              <w:t>10</w:t>
            </w:r>
          </w:p>
        </w:tc>
        <w:tc>
          <w:tcPr>
            <w:tcW w:w="667" w:type="dxa"/>
          </w:tcPr>
          <w:p w:rsidR="00AD6F70" w:rsidRDefault="0063066C">
            <w:pPr>
              <w:pStyle w:val="TableParagraph"/>
              <w:spacing w:line="220" w:lineRule="exact"/>
              <w:ind w:left="108"/>
              <w:rPr>
                <w:sz w:val="20"/>
              </w:rPr>
            </w:pPr>
            <w:r>
              <w:rPr>
                <w:w w:val="99"/>
                <w:sz w:val="20"/>
              </w:rPr>
              <w:t>8</w:t>
            </w:r>
          </w:p>
        </w:tc>
      </w:tr>
      <w:tr w:rsidR="00AD6F70">
        <w:trPr>
          <w:trHeight w:val="240"/>
        </w:trPr>
        <w:tc>
          <w:tcPr>
            <w:tcW w:w="5576" w:type="dxa"/>
          </w:tcPr>
          <w:p w:rsidR="00AD6F70" w:rsidRDefault="0063066C">
            <w:pPr>
              <w:pStyle w:val="TableParagraph"/>
              <w:spacing w:line="220" w:lineRule="exact"/>
              <w:rPr>
                <w:sz w:val="20"/>
              </w:rPr>
            </w:pPr>
            <w:r>
              <w:rPr>
                <w:sz w:val="20"/>
              </w:rPr>
              <w:t>Приседания</w:t>
            </w:r>
            <w:r>
              <w:rPr>
                <w:spacing w:val="-11"/>
                <w:sz w:val="20"/>
              </w:rPr>
              <w:t xml:space="preserve"> </w:t>
            </w:r>
            <w:r>
              <w:rPr>
                <w:sz w:val="20"/>
              </w:rPr>
              <w:t>(кол-во</w:t>
            </w:r>
            <w:r>
              <w:rPr>
                <w:spacing w:val="-9"/>
                <w:sz w:val="20"/>
              </w:rPr>
              <w:t xml:space="preserve"> </w:t>
            </w:r>
            <w:r>
              <w:rPr>
                <w:spacing w:val="-2"/>
                <w:sz w:val="20"/>
              </w:rPr>
              <w:t>раз/мин)</w:t>
            </w:r>
          </w:p>
        </w:tc>
        <w:tc>
          <w:tcPr>
            <w:tcW w:w="665" w:type="dxa"/>
          </w:tcPr>
          <w:p w:rsidR="00AD6F70" w:rsidRDefault="0063066C">
            <w:pPr>
              <w:pStyle w:val="TableParagraph"/>
              <w:spacing w:line="220" w:lineRule="exact"/>
              <w:rPr>
                <w:sz w:val="20"/>
              </w:rPr>
            </w:pPr>
            <w:r>
              <w:rPr>
                <w:spacing w:val="-5"/>
                <w:sz w:val="20"/>
              </w:rPr>
              <w:t>50</w:t>
            </w:r>
          </w:p>
        </w:tc>
        <w:tc>
          <w:tcPr>
            <w:tcW w:w="667" w:type="dxa"/>
          </w:tcPr>
          <w:p w:rsidR="00AD6F70" w:rsidRDefault="0063066C">
            <w:pPr>
              <w:pStyle w:val="TableParagraph"/>
              <w:spacing w:line="220" w:lineRule="exact"/>
              <w:ind w:left="108"/>
              <w:rPr>
                <w:sz w:val="20"/>
              </w:rPr>
            </w:pPr>
            <w:r>
              <w:rPr>
                <w:spacing w:val="-5"/>
                <w:sz w:val="20"/>
              </w:rPr>
              <w:t>48</w:t>
            </w:r>
          </w:p>
        </w:tc>
        <w:tc>
          <w:tcPr>
            <w:tcW w:w="665" w:type="dxa"/>
          </w:tcPr>
          <w:p w:rsidR="00AD6F70" w:rsidRDefault="0063066C">
            <w:pPr>
              <w:pStyle w:val="TableParagraph"/>
              <w:spacing w:line="220" w:lineRule="exact"/>
              <w:ind w:left="108"/>
              <w:rPr>
                <w:sz w:val="20"/>
              </w:rPr>
            </w:pPr>
            <w:r>
              <w:rPr>
                <w:spacing w:val="-5"/>
                <w:sz w:val="20"/>
              </w:rPr>
              <w:t>46</w:t>
            </w:r>
          </w:p>
        </w:tc>
        <w:tc>
          <w:tcPr>
            <w:tcW w:w="667" w:type="dxa"/>
          </w:tcPr>
          <w:p w:rsidR="00AD6F70" w:rsidRDefault="0063066C">
            <w:pPr>
              <w:pStyle w:val="TableParagraph"/>
              <w:spacing w:line="220" w:lineRule="exact"/>
              <w:ind w:left="108"/>
              <w:rPr>
                <w:sz w:val="20"/>
              </w:rPr>
            </w:pPr>
            <w:r>
              <w:rPr>
                <w:spacing w:val="-5"/>
                <w:sz w:val="20"/>
              </w:rPr>
              <w:t>48</w:t>
            </w:r>
          </w:p>
        </w:tc>
        <w:tc>
          <w:tcPr>
            <w:tcW w:w="665" w:type="dxa"/>
          </w:tcPr>
          <w:p w:rsidR="00AD6F70" w:rsidRDefault="0063066C">
            <w:pPr>
              <w:pStyle w:val="TableParagraph"/>
              <w:spacing w:line="220" w:lineRule="exact"/>
              <w:ind w:left="108"/>
              <w:rPr>
                <w:sz w:val="20"/>
              </w:rPr>
            </w:pPr>
            <w:r>
              <w:rPr>
                <w:spacing w:val="-5"/>
                <w:sz w:val="20"/>
              </w:rPr>
              <w:t>46</w:t>
            </w:r>
          </w:p>
        </w:tc>
        <w:tc>
          <w:tcPr>
            <w:tcW w:w="667" w:type="dxa"/>
          </w:tcPr>
          <w:p w:rsidR="00AD6F70" w:rsidRDefault="0063066C">
            <w:pPr>
              <w:pStyle w:val="TableParagraph"/>
              <w:spacing w:line="220" w:lineRule="exact"/>
              <w:ind w:left="108"/>
              <w:rPr>
                <w:sz w:val="20"/>
              </w:rPr>
            </w:pPr>
            <w:r>
              <w:rPr>
                <w:spacing w:val="-5"/>
                <w:sz w:val="20"/>
              </w:rPr>
              <w:t>44</w:t>
            </w:r>
          </w:p>
        </w:tc>
      </w:tr>
      <w:tr w:rsidR="00AD6F70">
        <w:trPr>
          <w:trHeight w:val="230"/>
        </w:trPr>
        <w:tc>
          <w:tcPr>
            <w:tcW w:w="5576" w:type="dxa"/>
          </w:tcPr>
          <w:p w:rsidR="00AD6F70" w:rsidRDefault="0063066C">
            <w:pPr>
              <w:pStyle w:val="TableParagraph"/>
              <w:rPr>
                <w:sz w:val="20"/>
              </w:rPr>
            </w:pPr>
            <w:r>
              <w:rPr>
                <w:sz w:val="20"/>
              </w:rPr>
              <w:t>Наклон</w:t>
            </w:r>
            <w:r>
              <w:rPr>
                <w:spacing w:val="-8"/>
                <w:sz w:val="20"/>
              </w:rPr>
              <w:t xml:space="preserve"> </w:t>
            </w:r>
            <w:r>
              <w:rPr>
                <w:sz w:val="20"/>
              </w:rPr>
              <w:t>вперёд</w:t>
            </w:r>
            <w:r>
              <w:rPr>
                <w:spacing w:val="-7"/>
                <w:sz w:val="20"/>
              </w:rPr>
              <w:t xml:space="preserve"> </w:t>
            </w:r>
            <w:r>
              <w:rPr>
                <w:sz w:val="20"/>
              </w:rPr>
              <w:t>сидя</w:t>
            </w:r>
            <w:r>
              <w:rPr>
                <w:spacing w:val="-7"/>
                <w:sz w:val="20"/>
              </w:rPr>
              <w:t xml:space="preserve"> </w:t>
            </w:r>
            <w:r>
              <w:rPr>
                <w:spacing w:val="-4"/>
                <w:sz w:val="20"/>
              </w:rPr>
              <w:t>(см)</w:t>
            </w:r>
          </w:p>
        </w:tc>
        <w:tc>
          <w:tcPr>
            <w:tcW w:w="665" w:type="dxa"/>
          </w:tcPr>
          <w:p w:rsidR="00AD6F70" w:rsidRDefault="0063066C">
            <w:pPr>
              <w:pStyle w:val="TableParagraph"/>
              <w:rPr>
                <w:sz w:val="20"/>
              </w:rPr>
            </w:pPr>
            <w:r>
              <w:rPr>
                <w:spacing w:val="-5"/>
                <w:sz w:val="20"/>
              </w:rPr>
              <w:t>+8</w:t>
            </w:r>
          </w:p>
        </w:tc>
        <w:tc>
          <w:tcPr>
            <w:tcW w:w="667" w:type="dxa"/>
          </w:tcPr>
          <w:p w:rsidR="00AD6F70" w:rsidRDefault="0063066C">
            <w:pPr>
              <w:pStyle w:val="TableParagraph"/>
              <w:ind w:left="108"/>
              <w:rPr>
                <w:sz w:val="20"/>
              </w:rPr>
            </w:pPr>
            <w:r>
              <w:rPr>
                <w:spacing w:val="-5"/>
                <w:sz w:val="20"/>
              </w:rPr>
              <w:t>+5</w:t>
            </w:r>
          </w:p>
        </w:tc>
        <w:tc>
          <w:tcPr>
            <w:tcW w:w="665" w:type="dxa"/>
          </w:tcPr>
          <w:p w:rsidR="00AD6F70" w:rsidRDefault="0063066C">
            <w:pPr>
              <w:pStyle w:val="TableParagraph"/>
              <w:ind w:left="108"/>
              <w:rPr>
                <w:sz w:val="20"/>
              </w:rPr>
            </w:pPr>
            <w:r>
              <w:rPr>
                <w:spacing w:val="-5"/>
                <w:sz w:val="20"/>
              </w:rPr>
              <w:t>+2</w:t>
            </w:r>
          </w:p>
        </w:tc>
        <w:tc>
          <w:tcPr>
            <w:tcW w:w="667" w:type="dxa"/>
          </w:tcPr>
          <w:p w:rsidR="00AD6F70" w:rsidRDefault="0063066C">
            <w:pPr>
              <w:pStyle w:val="TableParagraph"/>
              <w:ind w:left="108"/>
              <w:rPr>
                <w:sz w:val="20"/>
              </w:rPr>
            </w:pPr>
            <w:r>
              <w:rPr>
                <w:spacing w:val="-5"/>
                <w:sz w:val="20"/>
              </w:rPr>
              <w:t>+13</w:t>
            </w:r>
          </w:p>
        </w:tc>
        <w:tc>
          <w:tcPr>
            <w:tcW w:w="665" w:type="dxa"/>
          </w:tcPr>
          <w:p w:rsidR="00AD6F70" w:rsidRDefault="0063066C">
            <w:pPr>
              <w:pStyle w:val="TableParagraph"/>
              <w:ind w:left="108"/>
              <w:rPr>
                <w:sz w:val="20"/>
              </w:rPr>
            </w:pPr>
            <w:r>
              <w:rPr>
                <w:spacing w:val="-5"/>
                <w:sz w:val="20"/>
              </w:rPr>
              <w:t>+10</w:t>
            </w:r>
          </w:p>
        </w:tc>
        <w:tc>
          <w:tcPr>
            <w:tcW w:w="667" w:type="dxa"/>
          </w:tcPr>
          <w:p w:rsidR="00AD6F70" w:rsidRDefault="0063066C">
            <w:pPr>
              <w:pStyle w:val="TableParagraph"/>
              <w:ind w:left="108"/>
              <w:rPr>
                <w:sz w:val="20"/>
              </w:rPr>
            </w:pPr>
            <w:r>
              <w:rPr>
                <w:spacing w:val="-5"/>
                <w:sz w:val="20"/>
              </w:rPr>
              <w:t>+6</w:t>
            </w:r>
          </w:p>
        </w:tc>
      </w:tr>
      <w:tr w:rsidR="00AD6F70">
        <w:trPr>
          <w:trHeight w:val="230"/>
        </w:trPr>
        <w:tc>
          <w:tcPr>
            <w:tcW w:w="5576" w:type="dxa"/>
          </w:tcPr>
          <w:p w:rsidR="00AD6F70" w:rsidRDefault="0063066C">
            <w:pPr>
              <w:pStyle w:val="TableParagraph"/>
              <w:rPr>
                <w:sz w:val="20"/>
              </w:rPr>
            </w:pPr>
            <w:r>
              <w:rPr>
                <w:sz w:val="20"/>
              </w:rPr>
              <w:t>Акробатическое</w:t>
            </w:r>
            <w:r>
              <w:rPr>
                <w:spacing w:val="-8"/>
                <w:sz w:val="20"/>
              </w:rPr>
              <w:t xml:space="preserve"> </w:t>
            </w:r>
            <w:r>
              <w:rPr>
                <w:sz w:val="20"/>
              </w:rPr>
              <w:t>соединение</w:t>
            </w:r>
            <w:r>
              <w:rPr>
                <w:spacing w:val="-6"/>
                <w:sz w:val="20"/>
              </w:rPr>
              <w:t xml:space="preserve"> </w:t>
            </w:r>
            <w:r>
              <w:rPr>
                <w:sz w:val="20"/>
              </w:rPr>
              <w:t>из</w:t>
            </w:r>
            <w:r>
              <w:rPr>
                <w:spacing w:val="-7"/>
                <w:sz w:val="20"/>
              </w:rPr>
              <w:t xml:space="preserve"> </w:t>
            </w:r>
            <w:r>
              <w:rPr>
                <w:sz w:val="20"/>
              </w:rPr>
              <w:t>3-4</w:t>
            </w:r>
            <w:r>
              <w:rPr>
                <w:spacing w:val="-7"/>
                <w:sz w:val="20"/>
              </w:rPr>
              <w:t xml:space="preserve"> </w:t>
            </w:r>
            <w:r>
              <w:rPr>
                <w:spacing w:val="-2"/>
                <w:sz w:val="20"/>
              </w:rPr>
              <w:t>элементов</w:t>
            </w:r>
          </w:p>
        </w:tc>
        <w:tc>
          <w:tcPr>
            <w:tcW w:w="3996" w:type="dxa"/>
            <w:gridSpan w:val="6"/>
          </w:tcPr>
          <w:p w:rsidR="00AD6F70" w:rsidRDefault="0063066C">
            <w:pPr>
              <w:pStyle w:val="TableParagraph"/>
              <w:rPr>
                <w:sz w:val="20"/>
              </w:rPr>
            </w:pPr>
            <w:r>
              <w:rPr>
                <w:spacing w:val="-2"/>
                <w:sz w:val="20"/>
              </w:rPr>
              <w:t>Техника</w:t>
            </w:r>
          </w:p>
        </w:tc>
      </w:tr>
      <w:tr w:rsidR="00AD6F70">
        <w:trPr>
          <w:trHeight w:val="230"/>
        </w:trPr>
        <w:tc>
          <w:tcPr>
            <w:tcW w:w="5576" w:type="dxa"/>
          </w:tcPr>
          <w:p w:rsidR="00AD6F70" w:rsidRDefault="0063066C">
            <w:pPr>
              <w:pStyle w:val="TableParagraph"/>
              <w:ind w:left="102" w:right="98"/>
              <w:jc w:val="center"/>
              <w:rPr>
                <w:sz w:val="20"/>
              </w:rPr>
            </w:pPr>
            <w:r>
              <w:rPr>
                <w:spacing w:val="-4"/>
                <w:sz w:val="20"/>
              </w:rPr>
              <w:t>ЛЫЖИ</w:t>
            </w:r>
          </w:p>
        </w:tc>
        <w:tc>
          <w:tcPr>
            <w:tcW w:w="665" w:type="dxa"/>
          </w:tcPr>
          <w:p w:rsidR="00AD6F70" w:rsidRDefault="00AD6F70">
            <w:pPr>
              <w:pStyle w:val="TableParagraph"/>
              <w:spacing w:line="240" w:lineRule="auto"/>
              <w:ind w:left="0"/>
              <w:rPr>
                <w:sz w:val="16"/>
              </w:rPr>
            </w:pPr>
          </w:p>
        </w:tc>
        <w:tc>
          <w:tcPr>
            <w:tcW w:w="667" w:type="dxa"/>
          </w:tcPr>
          <w:p w:rsidR="00AD6F70" w:rsidRDefault="00AD6F70">
            <w:pPr>
              <w:pStyle w:val="TableParagraph"/>
              <w:spacing w:line="240" w:lineRule="auto"/>
              <w:ind w:left="0"/>
              <w:rPr>
                <w:sz w:val="16"/>
              </w:rPr>
            </w:pPr>
          </w:p>
        </w:tc>
        <w:tc>
          <w:tcPr>
            <w:tcW w:w="665" w:type="dxa"/>
          </w:tcPr>
          <w:p w:rsidR="00AD6F70" w:rsidRDefault="00AD6F70">
            <w:pPr>
              <w:pStyle w:val="TableParagraph"/>
              <w:spacing w:line="240" w:lineRule="auto"/>
              <w:ind w:left="0"/>
              <w:rPr>
                <w:sz w:val="16"/>
              </w:rPr>
            </w:pPr>
          </w:p>
        </w:tc>
        <w:tc>
          <w:tcPr>
            <w:tcW w:w="667" w:type="dxa"/>
          </w:tcPr>
          <w:p w:rsidR="00AD6F70" w:rsidRDefault="00AD6F70">
            <w:pPr>
              <w:pStyle w:val="TableParagraph"/>
              <w:spacing w:line="240" w:lineRule="auto"/>
              <w:ind w:left="0"/>
              <w:rPr>
                <w:sz w:val="16"/>
              </w:rPr>
            </w:pPr>
          </w:p>
        </w:tc>
        <w:tc>
          <w:tcPr>
            <w:tcW w:w="665" w:type="dxa"/>
          </w:tcPr>
          <w:p w:rsidR="00AD6F70" w:rsidRDefault="00AD6F70">
            <w:pPr>
              <w:pStyle w:val="TableParagraph"/>
              <w:spacing w:line="240" w:lineRule="auto"/>
              <w:ind w:left="0"/>
              <w:rPr>
                <w:sz w:val="16"/>
              </w:rPr>
            </w:pPr>
          </w:p>
        </w:tc>
        <w:tc>
          <w:tcPr>
            <w:tcW w:w="667" w:type="dxa"/>
          </w:tcPr>
          <w:p w:rsidR="00AD6F70" w:rsidRDefault="00AD6F70">
            <w:pPr>
              <w:pStyle w:val="TableParagraph"/>
              <w:spacing w:line="240" w:lineRule="auto"/>
              <w:ind w:left="0"/>
              <w:rPr>
                <w:sz w:val="16"/>
              </w:rPr>
            </w:pPr>
          </w:p>
        </w:tc>
      </w:tr>
      <w:tr w:rsidR="00AD6F70">
        <w:trPr>
          <w:trHeight w:val="230"/>
        </w:trPr>
        <w:tc>
          <w:tcPr>
            <w:tcW w:w="5576" w:type="dxa"/>
          </w:tcPr>
          <w:p w:rsidR="00AD6F70" w:rsidRDefault="0063066C">
            <w:pPr>
              <w:pStyle w:val="TableParagraph"/>
              <w:rPr>
                <w:sz w:val="20"/>
              </w:rPr>
            </w:pPr>
            <w:r>
              <w:rPr>
                <w:spacing w:val="-2"/>
                <w:sz w:val="20"/>
              </w:rPr>
              <w:t>Попеременный</w:t>
            </w:r>
            <w:r>
              <w:rPr>
                <w:spacing w:val="8"/>
                <w:sz w:val="20"/>
              </w:rPr>
              <w:t xml:space="preserve"> </w:t>
            </w:r>
            <w:proofErr w:type="spellStart"/>
            <w:r>
              <w:rPr>
                <w:spacing w:val="-2"/>
                <w:sz w:val="20"/>
              </w:rPr>
              <w:t>двухшажный</w:t>
            </w:r>
            <w:proofErr w:type="spellEnd"/>
            <w:r>
              <w:rPr>
                <w:spacing w:val="9"/>
                <w:sz w:val="20"/>
              </w:rPr>
              <w:t xml:space="preserve"> </w:t>
            </w:r>
            <w:r>
              <w:rPr>
                <w:spacing w:val="-5"/>
                <w:sz w:val="20"/>
              </w:rPr>
              <w:t>ход</w:t>
            </w:r>
          </w:p>
        </w:tc>
        <w:tc>
          <w:tcPr>
            <w:tcW w:w="3996" w:type="dxa"/>
            <w:gridSpan w:val="6"/>
          </w:tcPr>
          <w:p w:rsidR="00AD6F70" w:rsidRDefault="0063066C">
            <w:pPr>
              <w:pStyle w:val="TableParagraph"/>
              <w:rPr>
                <w:sz w:val="20"/>
              </w:rPr>
            </w:pPr>
            <w:r>
              <w:rPr>
                <w:spacing w:val="-2"/>
                <w:sz w:val="20"/>
              </w:rPr>
              <w:t>Техника</w:t>
            </w:r>
          </w:p>
        </w:tc>
      </w:tr>
      <w:tr w:rsidR="00AD6F70">
        <w:trPr>
          <w:trHeight w:val="230"/>
        </w:trPr>
        <w:tc>
          <w:tcPr>
            <w:tcW w:w="5576" w:type="dxa"/>
          </w:tcPr>
          <w:p w:rsidR="00AD6F70" w:rsidRDefault="0063066C">
            <w:pPr>
              <w:pStyle w:val="TableParagraph"/>
              <w:rPr>
                <w:sz w:val="20"/>
              </w:rPr>
            </w:pPr>
            <w:r>
              <w:rPr>
                <w:spacing w:val="-2"/>
                <w:sz w:val="20"/>
              </w:rPr>
              <w:t>Одновременный</w:t>
            </w:r>
            <w:r>
              <w:rPr>
                <w:spacing w:val="8"/>
                <w:sz w:val="20"/>
              </w:rPr>
              <w:t xml:space="preserve"> </w:t>
            </w:r>
            <w:r>
              <w:rPr>
                <w:spacing w:val="-2"/>
                <w:sz w:val="20"/>
              </w:rPr>
              <w:t>одношажный</w:t>
            </w:r>
            <w:r>
              <w:rPr>
                <w:spacing w:val="9"/>
                <w:sz w:val="20"/>
              </w:rPr>
              <w:t xml:space="preserve"> </w:t>
            </w:r>
            <w:r>
              <w:rPr>
                <w:spacing w:val="-5"/>
                <w:sz w:val="20"/>
              </w:rPr>
              <w:t>ход</w:t>
            </w:r>
          </w:p>
        </w:tc>
        <w:tc>
          <w:tcPr>
            <w:tcW w:w="3996" w:type="dxa"/>
            <w:gridSpan w:val="6"/>
          </w:tcPr>
          <w:p w:rsidR="00AD6F70" w:rsidRDefault="0063066C">
            <w:pPr>
              <w:pStyle w:val="TableParagraph"/>
              <w:rPr>
                <w:sz w:val="20"/>
              </w:rPr>
            </w:pPr>
            <w:r>
              <w:rPr>
                <w:spacing w:val="-2"/>
                <w:sz w:val="20"/>
              </w:rPr>
              <w:t>Техника</w:t>
            </w:r>
          </w:p>
        </w:tc>
      </w:tr>
      <w:tr w:rsidR="00AD6F70">
        <w:trPr>
          <w:trHeight w:val="230"/>
        </w:trPr>
        <w:tc>
          <w:tcPr>
            <w:tcW w:w="5576" w:type="dxa"/>
          </w:tcPr>
          <w:p w:rsidR="00AD6F70" w:rsidRDefault="0063066C">
            <w:pPr>
              <w:pStyle w:val="TableParagraph"/>
              <w:rPr>
                <w:sz w:val="20"/>
              </w:rPr>
            </w:pPr>
            <w:r>
              <w:rPr>
                <w:sz w:val="20"/>
              </w:rPr>
              <w:t>Бег</w:t>
            </w:r>
            <w:r>
              <w:rPr>
                <w:spacing w:val="-3"/>
                <w:sz w:val="20"/>
              </w:rPr>
              <w:t xml:space="preserve"> </w:t>
            </w:r>
            <w:r>
              <w:rPr>
                <w:sz w:val="20"/>
              </w:rPr>
              <w:t>на</w:t>
            </w:r>
            <w:r>
              <w:rPr>
                <w:spacing w:val="-2"/>
                <w:sz w:val="20"/>
              </w:rPr>
              <w:t xml:space="preserve"> </w:t>
            </w:r>
            <w:r>
              <w:rPr>
                <w:sz w:val="20"/>
              </w:rPr>
              <w:t>лыжах</w:t>
            </w:r>
            <w:r>
              <w:rPr>
                <w:spacing w:val="45"/>
                <w:sz w:val="20"/>
              </w:rPr>
              <w:t xml:space="preserve"> </w:t>
            </w:r>
            <w:r>
              <w:rPr>
                <w:sz w:val="20"/>
              </w:rPr>
              <w:t>1</w:t>
            </w:r>
            <w:r>
              <w:rPr>
                <w:spacing w:val="-2"/>
                <w:sz w:val="20"/>
              </w:rPr>
              <w:t xml:space="preserve"> </w:t>
            </w:r>
            <w:r>
              <w:rPr>
                <w:spacing w:val="-5"/>
                <w:sz w:val="20"/>
              </w:rPr>
              <w:t>км</w:t>
            </w:r>
          </w:p>
        </w:tc>
        <w:tc>
          <w:tcPr>
            <w:tcW w:w="665" w:type="dxa"/>
          </w:tcPr>
          <w:p w:rsidR="00AD6F70" w:rsidRDefault="0063066C">
            <w:pPr>
              <w:pStyle w:val="TableParagraph"/>
              <w:rPr>
                <w:sz w:val="20"/>
              </w:rPr>
            </w:pPr>
            <w:r>
              <w:rPr>
                <w:spacing w:val="-4"/>
                <w:sz w:val="20"/>
              </w:rPr>
              <w:t>5.45</w:t>
            </w:r>
          </w:p>
        </w:tc>
        <w:tc>
          <w:tcPr>
            <w:tcW w:w="667" w:type="dxa"/>
          </w:tcPr>
          <w:p w:rsidR="00AD6F70" w:rsidRDefault="0063066C">
            <w:pPr>
              <w:pStyle w:val="TableParagraph"/>
              <w:ind w:left="108"/>
              <w:rPr>
                <w:sz w:val="20"/>
              </w:rPr>
            </w:pPr>
            <w:r>
              <w:rPr>
                <w:spacing w:val="-4"/>
                <w:sz w:val="20"/>
              </w:rPr>
              <w:t>6.15</w:t>
            </w:r>
          </w:p>
        </w:tc>
        <w:tc>
          <w:tcPr>
            <w:tcW w:w="665" w:type="dxa"/>
          </w:tcPr>
          <w:p w:rsidR="00AD6F70" w:rsidRDefault="0063066C">
            <w:pPr>
              <w:pStyle w:val="TableParagraph"/>
              <w:ind w:left="108"/>
              <w:rPr>
                <w:sz w:val="20"/>
              </w:rPr>
            </w:pPr>
            <w:r>
              <w:rPr>
                <w:spacing w:val="-4"/>
                <w:sz w:val="20"/>
              </w:rPr>
              <w:t>6.45</w:t>
            </w:r>
          </w:p>
        </w:tc>
        <w:tc>
          <w:tcPr>
            <w:tcW w:w="667" w:type="dxa"/>
          </w:tcPr>
          <w:p w:rsidR="00AD6F70" w:rsidRDefault="0063066C">
            <w:pPr>
              <w:pStyle w:val="TableParagraph"/>
              <w:ind w:left="108"/>
              <w:rPr>
                <w:sz w:val="20"/>
              </w:rPr>
            </w:pPr>
            <w:r>
              <w:rPr>
                <w:spacing w:val="-4"/>
                <w:sz w:val="20"/>
              </w:rPr>
              <w:t>6.15</w:t>
            </w:r>
          </w:p>
        </w:tc>
        <w:tc>
          <w:tcPr>
            <w:tcW w:w="665" w:type="dxa"/>
          </w:tcPr>
          <w:p w:rsidR="00AD6F70" w:rsidRDefault="0063066C">
            <w:pPr>
              <w:pStyle w:val="TableParagraph"/>
              <w:ind w:left="108"/>
              <w:rPr>
                <w:sz w:val="20"/>
              </w:rPr>
            </w:pPr>
            <w:r>
              <w:rPr>
                <w:spacing w:val="-4"/>
                <w:sz w:val="20"/>
              </w:rPr>
              <w:t>6.45</w:t>
            </w:r>
          </w:p>
        </w:tc>
        <w:tc>
          <w:tcPr>
            <w:tcW w:w="667" w:type="dxa"/>
          </w:tcPr>
          <w:p w:rsidR="00AD6F70" w:rsidRDefault="0063066C">
            <w:pPr>
              <w:pStyle w:val="TableParagraph"/>
              <w:ind w:left="108"/>
              <w:rPr>
                <w:sz w:val="20"/>
              </w:rPr>
            </w:pPr>
            <w:r>
              <w:rPr>
                <w:spacing w:val="-4"/>
                <w:sz w:val="20"/>
              </w:rPr>
              <w:t>7.30</w:t>
            </w:r>
          </w:p>
        </w:tc>
      </w:tr>
      <w:tr w:rsidR="00AD6F70">
        <w:trPr>
          <w:trHeight w:val="230"/>
        </w:trPr>
        <w:tc>
          <w:tcPr>
            <w:tcW w:w="5576" w:type="dxa"/>
          </w:tcPr>
          <w:p w:rsidR="00AD6F70" w:rsidRDefault="0063066C">
            <w:pPr>
              <w:pStyle w:val="TableParagraph"/>
              <w:rPr>
                <w:sz w:val="20"/>
              </w:rPr>
            </w:pPr>
            <w:r>
              <w:rPr>
                <w:sz w:val="20"/>
              </w:rPr>
              <w:t>Бег</w:t>
            </w:r>
            <w:r>
              <w:rPr>
                <w:spacing w:val="-4"/>
                <w:sz w:val="20"/>
              </w:rPr>
              <w:t xml:space="preserve"> </w:t>
            </w:r>
            <w:r>
              <w:rPr>
                <w:sz w:val="20"/>
              </w:rPr>
              <w:t>на</w:t>
            </w:r>
            <w:r>
              <w:rPr>
                <w:spacing w:val="-4"/>
                <w:sz w:val="20"/>
              </w:rPr>
              <w:t xml:space="preserve"> </w:t>
            </w:r>
            <w:r>
              <w:rPr>
                <w:sz w:val="20"/>
              </w:rPr>
              <w:t>лыжах</w:t>
            </w:r>
            <w:r>
              <w:rPr>
                <w:spacing w:val="-4"/>
                <w:sz w:val="20"/>
              </w:rPr>
              <w:t xml:space="preserve"> </w:t>
            </w:r>
            <w:r>
              <w:rPr>
                <w:sz w:val="20"/>
              </w:rPr>
              <w:t>2</w:t>
            </w:r>
            <w:r>
              <w:rPr>
                <w:spacing w:val="-3"/>
                <w:sz w:val="20"/>
              </w:rPr>
              <w:t xml:space="preserve"> </w:t>
            </w:r>
            <w:r>
              <w:rPr>
                <w:sz w:val="20"/>
              </w:rPr>
              <w:t>км,</w:t>
            </w:r>
            <w:r>
              <w:rPr>
                <w:spacing w:val="-4"/>
                <w:sz w:val="20"/>
              </w:rPr>
              <w:t xml:space="preserve"> </w:t>
            </w:r>
            <w:r>
              <w:rPr>
                <w:sz w:val="20"/>
              </w:rPr>
              <w:t>мин,</w:t>
            </w:r>
            <w:r>
              <w:rPr>
                <w:spacing w:val="-4"/>
                <w:sz w:val="20"/>
              </w:rPr>
              <w:t xml:space="preserve"> </w:t>
            </w:r>
            <w:r>
              <w:rPr>
                <w:spacing w:val="-5"/>
                <w:sz w:val="20"/>
              </w:rPr>
              <w:t>сек</w:t>
            </w:r>
          </w:p>
        </w:tc>
        <w:tc>
          <w:tcPr>
            <w:tcW w:w="665" w:type="dxa"/>
          </w:tcPr>
          <w:p w:rsidR="00AD6F70" w:rsidRDefault="0063066C">
            <w:pPr>
              <w:pStyle w:val="TableParagraph"/>
              <w:rPr>
                <w:sz w:val="20"/>
              </w:rPr>
            </w:pPr>
            <w:r>
              <w:rPr>
                <w:spacing w:val="-2"/>
                <w:sz w:val="20"/>
              </w:rPr>
              <w:t>13.00</w:t>
            </w:r>
          </w:p>
        </w:tc>
        <w:tc>
          <w:tcPr>
            <w:tcW w:w="667" w:type="dxa"/>
          </w:tcPr>
          <w:p w:rsidR="00AD6F70" w:rsidRDefault="0063066C">
            <w:pPr>
              <w:pStyle w:val="TableParagraph"/>
              <w:ind w:left="108"/>
              <w:rPr>
                <w:sz w:val="20"/>
              </w:rPr>
            </w:pPr>
            <w:r>
              <w:rPr>
                <w:spacing w:val="-2"/>
                <w:sz w:val="20"/>
              </w:rPr>
              <w:t>14.00</w:t>
            </w:r>
          </w:p>
        </w:tc>
        <w:tc>
          <w:tcPr>
            <w:tcW w:w="665" w:type="dxa"/>
          </w:tcPr>
          <w:p w:rsidR="00AD6F70" w:rsidRDefault="0063066C">
            <w:pPr>
              <w:pStyle w:val="TableParagraph"/>
              <w:ind w:left="108"/>
              <w:rPr>
                <w:sz w:val="20"/>
              </w:rPr>
            </w:pPr>
            <w:r>
              <w:rPr>
                <w:spacing w:val="-2"/>
                <w:sz w:val="20"/>
              </w:rPr>
              <w:t>14.30</w:t>
            </w:r>
          </w:p>
        </w:tc>
        <w:tc>
          <w:tcPr>
            <w:tcW w:w="667" w:type="dxa"/>
          </w:tcPr>
          <w:p w:rsidR="00AD6F70" w:rsidRDefault="0063066C">
            <w:pPr>
              <w:pStyle w:val="TableParagraph"/>
              <w:ind w:left="108"/>
              <w:rPr>
                <w:sz w:val="20"/>
              </w:rPr>
            </w:pPr>
            <w:r>
              <w:rPr>
                <w:spacing w:val="-2"/>
                <w:sz w:val="20"/>
              </w:rPr>
              <w:t>14.00</w:t>
            </w:r>
          </w:p>
        </w:tc>
        <w:tc>
          <w:tcPr>
            <w:tcW w:w="665" w:type="dxa"/>
          </w:tcPr>
          <w:p w:rsidR="00AD6F70" w:rsidRDefault="0063066C">
            <w:pPr>
              <w:pStyle w:val="TableParagraph"/>
              <w:ind w:left="108"/>
              <w:rPr>
                <w:sz w:val="20"/>
              </w:rPr>
            </w:pPr>
            <w:r>
              <w:rPr>
                <w:spacing w:val="-2"/>
                <w:sz w:val="20"/>
              </w:rPr>
              <w:t>14.30</w:t>
            </w:r>
          </w:p>
        </w:tc>
        <w:tc>
          <w:tcPr>
            <w:tcW w:w="667" w:type="dxa"/>
          </w:tcPr>
          <w:p w:rsidR="00AD6F70" w:rsidRDefault="0063066C">
            <w:pPr>
              <w:pStyle w:val="TableParagraph"/>
              <w:ind w:left="108"/>
              <w:rPr>
                <w:sz w:val="20"/>
              </w:rPr>
            </w:pPr>
            <w:r>
              <w:rPr>
                <w:spacing w:val="-2"/>
                <w:sz w:val="20"/>
              </w:rPr>
              <w:t>15.00</w:t>
            </w:r>
          </w:p>
        </w:tc>
      </w:tr>
      <w:tr w:rsidR="00AD6F70">
        <w:trPr>
          <w:trHeight w:val="230"/>
        </w:trPr>
        <w:tc>
          <w:tcPr>
            <w:tcW w:w="5576" w:type="dxa"/>
          </w:tcPr>
          <w:p w:rsidR="00AD6F70" w:rsidRDefault="0063066C">
            <w:pPr>
              <w:pStyle w:val="TableParagraph"/>
              <w:rPr>
                <w:sz w:val="20"/>
              </w:rPr>
            </w:pPr>
            <w:r>
              <w:rPr>
                <w:sz w:val="20"/>
              </w:rPr>
              <w:t>Бег</w:t>
            </w:r>
            <w:r>
              <w:rPr>
                <w:spacing w:val="-4"/>
                <w:sz w:val="20"/>
              </w:rPr>
              <w:t xml:space="preserve"> </w:t>
            </w:r>
            <w:r>
              <w:rPr>
                <w:sz w:val="20"/>
              </w:rPr>
              <w:t>на</w:t>
            </w:r>
            <w:r>
              <w:rPr>
                <w:spacing w:val="-4"/>
                <w:sz w:val="20"/>
              </w:rPr>
              <w:t xml:space="preserve"> </w:t>
            </w:r>
            <w:r>
              <w:rPr>
                <w:sz w:val="20"/>
              </w:rPr>
              <w:t>лыжах</w:t>
            </w:r>
            <w:r>
              <w:rPr>
                <w:spacing w:val="-4"/>
                <w:sz w:val="20"/>
              </w:rPr>
              <w:t xml:space="preserve"> </w:t>
            </w:r>
            <w:r>
              <w:rPr>
                <w:sz w:val="20"/>
              </w:rPr>
              <w:t>3</w:t>
            </w:r>
            <w:r>
              <w:rPr>
                <w:spacing w:val="-3"/>
                <w:sz w:val="20"/>
              </w:rPr>
              <w:t xml:space="preserve"> </w:t>
            </w:r>
            <w:r>
              <w:rPr>
                <w:sz w:val="20"/>
              </w:rPr>
              <w:t>км,</w:t>
            </w:r>
            <w:r>
              <w:rPr>
                <w:spacing w:val="-4"/>
                <w:sz w:val="20"/>
              </w:rPr>
              <w:t xml:space="preserve"> </w:t>
            </w:r>
            <w:r>
              <w:rPr>
                <w:sz w:val="20"/>
              </w:rPr>
              <w:t>мин,</w:t>
            </w:r>
            <w:r>
              <w:rPr>
                <w:spacing w:val="-4"/>
                <w:sz w:val="20"/>
              </w:rPr>
              <w:t xml:space="preserve"> </w:t>
            </w:r>
            <w:r>
              <w:rPr>
                <w:spacing w:val="-5"/>
                <w:sz w:val="20"/>
              </w:rPr>
              <w:t>сек</w:t>
            </w:r>
          </w:p>
        </w:tc>
        <w:tc>
          <w:tcPr>
            <w:tcW w:w="3996" w:type="dxa"/>
            <w:gridSpan w:val="6"/>
          </w:tcPr>
          <w:p w:rsidR="00AD6F70" w:rsidRDefault="0063066C">
            <w:pPr>
              <w:pStyle w:val="TableParagraph"/>
              <w:rPr>
                <w:sz w:val="20"/>
              </w:rPr>
            </w:pPr>
            <w:r>
              <w:rPr>
                <w:sz w:val="20"/>
              </w:rPr>
              <w:t>Без</w:t>
            </w:r>
            <w:r>
              <w:rPr>
                <w:spacing w:val="-6"/>
                <w:sz w:val="20"/>
              </w:rPr>
              <w:t xml:space="preserve"> </w:t>
            </w:r>
            <w:r>
              <w:rPr>
                <w:sz w:val="20"/>
              </w:rPr>
              <w:t>учета</w:t>
            </w:r>
            <w:r>
              <w:rPr>
                <w:spacing w:val="-5"/>
                <w:sz w:val="20"/>
              </w:rPr>
              <w:t xml:space="preserve"> </w:t>
            </w:r>
            <w:r>
              <w:rPr>
                <w:spacing w:val="-2"/>
                <w:sz w:val="20"/>
              </w:rPr>
              <w:t>времени</w:t>
            </w:r>
          </w:p>
        </w:tc>
      </w:tr>
    </w:tbl>
    <w:p w:rsidR="00AD6F70" w:rsidRDefault="0063066C" w:rsidP="00887DD0">
      <w:pPr>
        <w:spacing w:before="242"/>
        <w:ind w:right="703"/>
        <w:jc w:val="center"/>
        <w:rPr>
          <w:b/>
          <w:sz w:val="28"/>
        </w:rPr>
      </w:pPr>
      <w:r>
        <w:rPr>
          <w:b/>
          <w:sz w:val="28"/>
        </w:rPr>
        <w:t>Учебные</w:t>
      </w:r>
      <w:r>
        <w:rPr>
          <w:b/>
          <w:spacing w:val="-4"/>
          <w:sz w:val="28"/>
        </w:rPr>
        <w:t xml:space="preserve"> </w:t>
      </w:r>
      <w:r>
        <w:rPr>
          <w:b/>
          <w:sz w:val="28"/>
        </w:rPr>
        <w:t>нормативы</w:t>
      </w:r>
      <w:r>
        <w:rPr>
          <w:b/>
          <w:spacing w:val="63"/>
          <w:sz w:val="28"/>
        </w:rPr>
        <w:t xml:space="preserve"> </w:t>
      </w:r>
      <w:r>
        <w:rPr>
          <w:b/>
          <w:sz w:val="28"/>
        </w:rPr>
        <w:t>8</w:t>
      </w:r>
      <w:r>
        <w:rPr>
          <w:b/>
          <w:spacing w:val="-3"/>
          <w:sz w:val="28"/>
        </w:rPr>
        <w:t xml:space="preserve"> </w:t>
      </w:r>
      <w:r>
        <w:rPr>
          <w:b/>
          <w:spacing w:val="-2"/>
          <w:sz w:val="28"/>
        </w:rPr>
        <w:t>класс</w:t>
      </w:r>
    </w:p>
    <w:p w:rsidR="00AD6F70" w:rsidRDefault="00AD6F70">
      <w:pPr>
        <w:pStyle w:val="a3"/>
        <w:spacing w:before="7"/>
        <w:ind w:left="0"/>
        <w:rPr>
          <w:b/>
          <w:sz w:val="6"/>
        </w:rPr>
      </w:pPr>
    </w:p>
    <w:tbl>
      <w:tblPr>
        <w:tblStyle w:val="TableNormal"/>
        <w:tblW w:w="0" w:type="auto"/>
        <w:tblInd w:w="1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576"/>
        <w:gridCol w:w="665"/>
        <w:gridCol w:w="667"/>
        <w:gridCol w:w="665"/>
        <w:gridCol w:w="667"/>
        <w:gridCol w:w="665"/>
        <w:gridCol w:w="667"/>
      </w:tblGrid>
      <w:tr w:rsidR="00AD6F70">
        <w:trPr>
          <w:trHeight w:val="230"/>
        </w:trPr>
        <w:tc>
          <w:tcPr>
            <w:tcW w:w="5576" w:type="dxa"/>
            <w:vMerge w:val="restart"/>
          </w:tcPr>
          <w:p w:rsidR="00AD6F70" w:rsidRDefault="0063066C">
            <w:pPr>
              <w:pStyle w:val="TableParagraph"/>
              <w:spacing w:line="223" w:lineRule="exact"/>
              <w:ind w:left="102" w:right="98"/>
              <w:jc w:val="center"/>
              <w:rPr>
                <w:sz w:val="20"/>
              </w:rPr>
            </w:pPr>
            <w:r>
              <w:rPr>
                <w:sz w:val="20"/>
              </w:rPr>
              <w:t xml:space="preserve">8 </w:t>
            </w:r>
            <w:r>
              <w:rPr>
                <w:spacing w:val="-2"/>
                <w:sz w:val="20"/>
              </w:rPr>
              <w:t>класс</w:t>
            </w:r>
          </w:p>
          <w:p w:rsidR="00AD6F70" w:rsidRDefault="0063066C">
            <w:pPr>
              <w:pStyle w:val="TableParagraph"/>
              <w:spacing w:line="227" w:lineRule="exact"/>
              <w:ind w:left="102" w:right="3219"/>
              <w:jc w:val="center"/>
              <w:rPr>
                <w:sz w:val="20"/>
              </w:rPr>
            </w:pPr>
            <w:r>
              <w:rPr>
                <w:sz w:val="20"/>
              </w:rPr>
              <w:t>Контрольные</w:t>
            </w:r>
            <w:r>
              <w:rPr>
                <w:spacing w:val="-11"/>
                <w:sz w:val="20"/>
              </w:rPr>
              <w:t xml:space="preserve"> </w:t>
            </w:r>
            <w:r>
              <w:rPr>
                <w:spacing w:val="-2"/>
                <w:sz w:val="20"/>
              </w:rPr>
              <w:t>упражнения</w:t>
            </w:r>
          </w:p>
        </w:tc>
        <w:tc>
          <w:tcPr>
            <w:tcW w:w="1997" w:type="dxa"/>
            <w:gridSpan w:val="3"/>
          </w:tcPr>
          <w:p w:rsidR="00AD6F70" w:rsidRDefault="0063066C">
            <w:pPr>
              <w:pStyle w:val="TableParagraph"/>
              <w:rPr>
                <w:sz w:val="20"/>
              </w:rPr>
            </w:pPr>
            <w:r>
              <w:rPr>
                <w:spacing w:val="-2"/>
                <w:sz w:val="20"/>
              </w:rPr>
              <w:t>Мальчики</w:t>
            </w:r>
          </w:p>
        </w:tc>
        <w:tc>
          <w:tcPr>
            <w:tcW w:w="1999" w:type="dxa"/>
            <w:gridSpan w:val="3"/>
          </w:tcPr>
          <w:p w:rsidR="00AD6F70" w:rsidRDefault="0063066C">
            <w:pPr>
              <w:pStyle w:val="TableParagraph"/>
              <w:ind w:left="108"/>
              <w:rPr>
                <w:sz w:val="20"/>
              </w:rPr>
            </w:pPr>
            <w:r>
              <w:rPr>
                <w:spacing w:val="-2"/>
                <w:sz w:val="20"/>
              </w:rPr>
              <w:t>Девочки</w:t>
            </w:r>
          </w:p>
        </w:tc>
      </w:tr>
      <w:tr w:rsidR="00AD6F70">
        <w:trPr>
          <w:trHeight w:val="230"/>
        </w:trPr>
        <w:tc>
          <w:tcPr>
            <w:tcW w:w="5576" w:type="dxa"/>
            <w:vMerge/>
            <w:tcBorders>
              <w:top w:val="nil"/>
            </w:tcBorders>
          </w:tcPr>
          <w:p w:rsidR="00AD6F70" w:rsidRDefault="00AD6F70">
            <w:pPr>
              <w:rPr>
                <w:sz w:val="2"/>
                <w:szCs w:val="2"/>
              </w:rPr>
            </w:pPr>
          </w:p>
        </w:tc>
        <w:tc>
          <w:tcPr>
            <w:tcW w:w="665" w:type="dxa"/>
          </w:tcPr>
          <w:p w:rsidR="00AD6F70" w:rsidRDefault="0063066C">
            <w:pPr>
              <w:pStyle w:val="TableParagraph"/>
              <w:rPr>
                <w:sz w:val="20"/>
              </w:rPr>
            </w:pPr>
            <w:r>
              <w:rPr>
                <w:spacing w:val="-5"/>
                <w:sz w:val="20"/>
              </w:rPr>
              <w:t>«5»</w:t>
            </w:r>
          </w:p>
        </w:tc>
        <w:tc>
          <w:tcPr>
            <w:tcW w:w="667" w:type="dxa"/>
          </w:tcPr>
          <w:p w:rsidR="00AD6F70" w:rsidRDefault="0063066C">
            <w:pPr>
              <w:pStyle w:val="TableParagraph"/>
              <w:ind w:left="108"/>
              <w:rPr>
                <w:sz w:val="20"/>
              </w:rPr>
            </w:pPr>
            <w:r>
              <w:rPr>
                <w:spacing w:val="-5"/>
                <w:sz w:val="20"/>
              </w:rPr>
              <w:t>«4»</w:t>
            </w:r>
          </w:p>
        </w:tc>
        <w:tc>
          <w:tcPr>
            <w:tcW w:w="665" w:type="dxa"/>
          </w:tcPr>
          <w:p w:rsidR="00AD6F70" w:rsidRDefault="0063066C">
            <w:pPr>
              <w:pStyle w:val="TableParagraph"/>
              <w:ind w:left="108"/>
              <w:rPr>
                <w:sz w:val="20"/>
              </w:rPr>
            </w:pPr>
            <w:r>
              <w:rPr>
                <w:spacing w:val="-5"/>
                <w:sz w:val="20"/>
              </w:rPr>
              <w:t>«3»</w:t>
            </w:r>
          </w:p>
        </w:tc>
        <w:tc>
          <w:tcPr>
            <w:tcW w:w="667" w:type="dxa"/>
          </w:tcPr>
          <w:p w:rsidR="00AD6F70" w:rsidRDefault="0063066C">
            <w:pPr>
              <w:pStyle w:val="TableParagraph"/>
              <w:ind w:left="108"/>
              <w:rPr>
                <w:sz w:val="20"/>
              </w:rPr>
            </w:pPr>
            <w:r>
              <w:rPr>
                <w:spacing w:val="-5"/>
                <w:sz w:val="20"/>
              </w:rPr>
              <w:t>«5»</w:t>
            </w:r>
          </w:p>
        </w:tc>
        <w:tc>
          <w:tcPr>
            <w:tcW w:w="665" w:type="dxa"/>
          </w:tcPr>
          <w:p w:rsidR="00AD6F70" w:rsidRDefault="0063066C">
            <w:pPr>
              <w:pStyle w:val="TableParagraph"/>
              <w:ind w:left="108"/>
              <w:rPr>
                <w:sz w:val="20"/>
              </w:rPr>
            </w:pPr>
            <w:r>
              <w:rPr>
                <w:spacing w:val="-5"/>
                <w:sz w:val="20"/>
              </w:rPr>
              <w:t>«4»</w:t>
            </w:r>
          </w:p>
        </w:tc>
        <w:tc>
          <w:tcPr>
            <w:tcW w:w="667" w:type="dxa"/>
          </w:tcPr>
          <w:p w:rsidR="00AD6F70" w:rsidRDefault="0063066C">
            <w:pPr>
              <w:pStyle w:val="TableParagraph"/>
              <w:ind w:left="108"/>
              <w:rPr>
                <w:sz w:val="20"/>
              </w:rPr>
            </w:pPr>
            <w:r>
              <w:rPr>
                <w:spacing w:val="-5"/>
                <w:sz w:val="20"/>
              </w:rPr>
              <w:t>«3»</w:t>
            </w:r>
          </w:p>
        </w:tc>
      </w:tr>
      <w:tr w:rsidR="00AD6F70">
        <w:trPr>
          <w:trHeight w:val="230"/>
        </w:trPr>
        <w:tc>
          <w:tcPr>
            <w:tcW w:w="5576" w:type="dxa"/>
          </w:tcPr>
          <w:p w:rsidR="00AD6F70" w:rsidRDefault="0063066C">
            <w:pPr>
              <w:pStyle w:val="TableParagraph"/>
              <w:ind w:left="102" w:right="96"/>
              <w:jc w:val="center"/>
              <w:rPr>
                <w:sz w:val="20"/>
              </w:rPr>
            </w:pPr>
            <w:r>
              <w:rPr>
                <w:sz w:val="20"/>
              </w:rPr>
              <w:t>Экспресс</w:t>
            </w:r>
            <w:r>
              <w:rPr>
                <w:spacing w:val="-12"/>
                <w:sz w:val="20"/>
              </w:rPr>
              <w:t xml:space="preserve"> </w:t>
            </w:r>
            <w:r>
              <w:rPr>
                <w:spacing w:val="-2"/>
                <w:sz w:val="20"/>
              </w:rPr>
              <w:t>тесты</w:t>
            </w:r>
          </w:p>
        </w:tc>
        <w:tc>
          <w:tcPr>
            <w:tcW w:w="665" w:type="dxa"/>
          </w:tcPr>
          <w:p w:rsidR="00AD6F70" w:rsidRDefault="00AD6F70">
            <w:pPr>
              <w:pStyle w:val="TableParagraph"/>
              <w:spacing w:line="240" w:lineRule="auto"/>
              <w:ind w:left="0"/>
              <w:rPr>
                <w:sz w:val="16"/>
              </w:rPr>
            </w:pPr>
          </w:p>
        </w:tc>
        <w:tc>
          <w:tcPr>
            <w:tcW w:w="667" w:type="dxa"/>
          </w:tcPr>
          <w:p w:rsidR="00AD6F70" w:rsidRDefault="00AD6F70">
            <w:pPr>
              <w:pStyle w:val="TableParagraph"/>
              <w:spacing w:line="240" w:lineRule="auto"/>
              <w:ind w:left="0"/>
              <w:rPr>
                <w:sz w:val="16"/>
              </w:rPr>
            </w:pPr>
          </w:p>
        </w:tc>
        <w:tc>
          <w:tcPr>
            <w:tcW w:w="665" w:type="dxa"/>
          </w:tcPr>
          <w:p w:rsidR="00AD6F70" w:rsidRDefault="00AD6F70">
            <w:pPr>
              <w:pStyle w:val="TableParagraph"/>
              <w:spacing w:line="240" w:lineRule="auto"/>
              <w:ind w:left="0"/>
              <w:rPr>
                <w:sz w:val="16"/>
              </w:rPr>
            </w:pPr>
          </w:p>
        </w:tc>
        <w:tc>
          <w:tcPr>
            <w:tcW w:w="667" w:type="dxa"/>
          </w:tcPr>
          <w:p w:rsidR="00AD6F70" w:rsidRDefault="00AD6F70">
            <w:pPr>
              <w:pStyle w:val="TableParagraph"/>
              <w:spacing w:line="240" w:lineRule="auto"/>
              <w:ind w:left="0"/>
              <w:rPr>
                <w:sz w:val="16"/>
              </w:rPr>
            </w:pPr>
          </w:p>
        </w:tc>
        <w:tc>
          <w:tcPr>
            <w:tcW w:w="665" w:type="dxa"/>
          </w:tcPr>
          <w:p w:rsidR="00AD6F70" w:rsidRDefault="00AD6F70">
            <w:pPr>
              <w:pStyle w:val="TableParagraph"/>
              <w:spacing w:line="240" w:lineRule="auto"/>
              <w:ind w:left="0"/>
              <w:rPr>
                <w:sz w:val="16"/>
              </w:rPr>
            </w:pPr>
          </w:p>
        </w:tc>
        <w:tc>
          <w:tcPr>
            <w:tcW w:w="667" w:type="dxa"/>
          </w:tcPr>
          <w:p w:rsidR="00AD6F70" w:rsidRDefault="00AD6F70">
            <w:pPr>
              <w:pStyle w:val="TableParagraph"/>
              <w:spacing w:line="240" w:lineRule="auto"/>
              <w:ind w:left="0"/>
              <w:rPr>
                <w:sz w:val="16"/>
              </w:rPr>
            </w:pPr>
          </w:p>
        </w:tc>
      </w:tr>
      <w:tr w:rsidR="00AD6F70">
        <w:trPr>
          <w:trHeight w:val="230"/>
        </w:trPr>
        <w:tc>
          <w:tcPr>
            <w:tcW w:w="5576" w:type="dxa"/>
          </w:tcPr>
          <w:p w:rsidR="00AD6F70" w:rsidRDefault="0063066C">
            <w:pPr>
              <w:pStyle w:val="TableParagraph"/>
              <w:rPr>
                <w:sz w:val="20"/>
              </w:rPr>
            </w:pPr>
            <w:r>
              <w:rPr>
                <w:sz w:val="20"/>
              </w:rPr>
              <w:t>1.</w:t>
            </w:r>
            <w:r>
              <w:rPr>
                <w:spacing w:val="-2"/>
                <w:sz w:val="20"/>
              </w:rPr>
              <w:t xml:space="preserve"> </w:t>
            </w:r>
            <w:r>
              <w:rPr>
                <w:sz w:val="20"/>
              </w:rPr>
              <w:t>Бег</w:t>
            </w:r>
            <w:r>
              <w:rPr>
                <w:spacing w:val="-1"/>
                <w:sz w:val="20"/>
              </w:rPr>
              <w:t xml:space="preserve"> </w:t>
            </w:r>
            <w:r>
              <w:rPr>
                <w:sz w:val="20"/>
              </w:rPr>
              <w:t>30</w:t>
            </w:r>
            <w:r>
              <w:rPr>
                <w:spacing w:val="-2"/>
                <w:sz w:val="20"/>
              </w:rPr>
              <w:t xml:space="preserve"> </w:t>
            </w:r>
            <w:r>
              <w:rPr>
                <w:sz w:val="20"/>
              </w:rPr>
              <w:t>м,</w:t>
            </w:r>
            <w:r>
              <w:rPr>
                <w:spacing w:val="-2"/>
                <w:sz w:val="20"/>
              </w:rPr>
              <w:t xml:space="preserve"> </w:t>
            </w:r>
            <w:r>
              <w:rPr>
                <w:spacing w:val="-10"/>
                <w:sz w:val="20"/>
              </w:rPr>
              <w:t>с</w:t>
            </w:r>
          </w:p>
        </w:tc>
        <w:tc>
          <w:tcPr>
            <w:tcW w:w="665" w:type="dxa"/>
          </w:tcPr>
          <w:p w:rsidR="00AD6F70" w:rsidRDefault="0063066C">
            <w:pPr>
              <w:pStyle w:val="TableParagraph"/>
              <w:rPr>
                <w:sz w:val="20"/>
              </w:rPr>
            </w:pPr>
            <w:r>
              <w:rPr>
                <w:spacing w:val="-5"/>
                <w:sz w:val="20"/>
              </w:rPr>
              <w:t>4,9</w:t>
            </w:r>
          </w:p>
        </w:tc>
        <w:tc>
          <w:tcPr>
            <w:tcW w:w="667" w:type="dxa"/>
          </w:tcPr>
          <w:p w:rsidR="00AD6F70" w:rsidRDefault="0063066C">
            <w:pPr>
              <w:pStyle w:val="TableParagraph"/>
              <w:ind w:left="108"/>
              <w:rPr>
                <w:sz w:val="20"/>
              </w:rPr>
            </w:pPr>
            <w:r>
              <w:rPr>
                <w:spacing w:val="-5"/>
                <w:sz w:val="20"/>
              </w:rPr>
              <w:t>5,1</w:t>
            </w:r>
          </w:p>
        </w:tc>
        <w:tc>
          <w:tcPr>
            <w:tcW w:w="665" w:type="dxa"/>
          </w:tcPr>
          <w:p w:rsidR="00AD6F70" w:rsidRDefault="0063066C">
            <w:pPr>
              <w:pStyle w:val="TableParagraph"/>
              <w:ind w:left="108"/>
              <w:rPr>
                <w:sz w:val="20"/>
              </w:rPr>
            </w:pPr>
            <w:r>
              <w:rPr>
                <w:spacing w:val="-5"/>
                <w:sz w:val="20"/>
              </w:rPr>
              <w:t>5,5</w:t>
            </w:r>
          </w:p>
        </w:tc>
        <w:tc>
          <w:tcPr>
            <w:tcW w:w="667" w:type="dxa"/>
          </w:tcPr>
          <w:p w:rsidR="00AD6F70" w:rsidRDefault="0063066C">
            <w:pPr>
              <w:pStyle w:val="TableParagraph"/>
              <w:ind w:left="108"/>
              <w:rPr>
                <w:sz w:val="20"/>
              </w:rPr>
            </w:pPr>
            <w:r>
              <w:rPr>
                <w:spacing w:val="-5"/>
                <w:sz w:val="20"/>
              </w:rPr>
              <w:t>5,1</w:t>
            </w:r>
          </w:p>
        </w:tc>
        <w:tc>
          <w:tcPr>
            <w:tcW w:w="665" w:type="dxa"/>
          </w:tcPr>
          <w:p w:rsidR="00AD6F70" w:rsidRDefault="0063066C">
            <w:pPr>
              <w:pStyle w:val="TableParagraph"/>
              <w:ind w:left="108"/>
              <w:rPr>
                <w:sz w:val="20"/>
              </w:rPr>
            </w:pPr>
            <w:r>
              <w:rPr>
                <w:spacing w:val="-5"/>
                <w:sz w:val="20"/>
              </w:rPr>
              <w:t>5,4</w:t>
            </w:r>
          </w:p>
        </w:tc>
        <w:tc>
          <w:tcPr>
            <w:tcW w:w="667" w:type="dxa"/>
          </w:tcPr>
          <w:p w:rsidR="00AD6F70" w:rsidRDefault="0063066C">
            <w:pPr>
              <w:pStyle w:val="TableParagraph"/>
              <w:ind w:left="108"/>
              <w:rPr>
                <w:sz w:val="20"/>
              </w:rPr>
            </w:pPr>
            <w:r>
              <w:rPr>
                <w:spacing w:val="-5"/>
                <w:sz w:val="20"/>
              </w:rPr>
              <w:t>5,8</w:t>
            </w:r>
          </w:p>
        </w:tc>
      </w:tr>
      <w:tr w:rsidR="00AD6F70">
        <w:trPr>
          <w:trHeight w:val="230"/>
        </w:trPr>
        <w:tc>
          <w:tcPr>
            <w:tcW w:w="5576" w:type="dxa"/>
          </w:tcPr>
          <w:p w:rsidR="00AD6F70" w:rsidRDefault="0063066C">
            <w:pPr>
              <w:pStyle w:val="TableParagraph"/>
              <w:rPr>
                <w:sz w:val="20"/>
              </w:rPr>
            </w:pPr>
            <w:r>
              <w:rPr>
                <w:sz w:val="20"/>
              </w:rPr>
              <w:t>2.</w:t>
            </w:r>
            <w:r>
              <w:rPr>
                <w:spacing w:val="-8"/>
                <w:sz w:val="20"/>
              </w:rPr>
              <w:t xml:space="preserve"> </w:t>
            </w:r>
            <w:r>
              <w:rPr>
                <w:sz w:val="20"/>
              </w:rPr>
              <w:t>Подтягивание</w:t>
            </w:r>
            <w:r>
              <w:rPr>
                <w:spacing w:val="-7"/>
                <w:sz w:val="20"/>
              </w:rPr>
              <w:t xml:space="preserve"> </w:t>
            </w:r>
            <w:r>
              <w:rPr>
                <w:sz w:val="20"/>
              </w:rPr>
              <w:t>на</w:t>
            </w:r>
            <w:r>
              <w:rPr>
                <w:spacing w:val="-7"/>
                <w:sz w:val="20"/>
              </w:rPr>
              <w:t xml:space="preserve"> </w:t>
            </w:r>
            <w:r>
              <w:rPr>
                <w:sz w:val="20"/>
              </w:rPr>
              <w:t>высокой</w:t>
            </w:r>
            <w:r>
              <w:rPr>
                <w:spacing w:val="-6"/>
                <w:sz w:val="20"/>
              </w:rPr>
              <w:t xml:space="preserve"> </w:t>
            </w:r>
            <w:r>
              <w:rPr>
                <w:sz w:val="20"/>
              </w:rPr>
              <w:t>перекладине</w:t>
            </w:r>
            <w:r>
              <w:rPr>
                <w:spacing w:val="-8"/>
                <w:sz w:val="20"/>
              </w:rPr>
              <w:t xml:space="preserve"> </w:t>
            </w:r>
            <w:r>
              <w:rPr>
                <w:sz w:val="20"/>
              </w:rPr>
              <w:t>из</w:t>
            </w:r>
            <w:r>
              <w:rPr>
                <w:spacing w:val="-7"/>
                <w:sz w:val="20"/>
              </w:rPr>
              <w:t xml:space="preserve"> </w:t>
            </w:r>
            <w:r>
              <w:rPr>
                <w:sz w:val="20"/>
              </w:rPr>
              <w:t>виса,</w:t>
            </w:r>
            <w:r>
              <w:rPr>
                <w:spacing w:val="-7"/>
                <w:sz w:val="20"/>
              </w:rPr>
              <w:t xml:space="preserve"> </w:t>
            </w:r>
            <w:r>
              <w:rPr>
                <w:spacing w:val="-5"/>
                <w:sz w:val="20"/>
              </w:rPr>
              <w:t>раз</w:t>
            </w:r>
          </w:p>
        </w:tc>
        <w:tc>
          <w:tcPr>
            <w:tcW w:w="665" w:type="dxa"/>
          </w:tcPr>
          <w:p w:rsidR="00AD6F70" w:rsidRDefault="0063066C">
            <w:pPr>
              <w:pStyle w:val="TableParagraph"/>
              <w:rPr>
                <w:sz w:val="20"/>
              </w:rPr>
            </w:pPr>
            <w:r>
              <w:rPr>
                <w:w w:val="99"/>
                <w:sz w:val="20"/>
              </w:rPr>
              <w:t>9</w:t>
            </w:r>
          </w:p>
        </w:tc>
        <w:tc>
          <w:tcPr>
            <w:tcW w:w="667" w:type="dxa"/>
          </w:tcPr>
          <w:p w:rsidR="00AD6F70" w:rsidRDefault="0063066C">
            <w:pPr>
              <w:pStyle w:val="TableParagraph"/>
              <w:ind w:left="108"/>
              <w:rPr>
                <w:sz w:val="20"/>
              </w:rPr>
            </w:pPr>
            <w:r>
              <w:rPr>
                <w:w w:val="99"/>
                <w:sz w:val="20"/>
              </w:rPr>
              <w:t>6</w:t>
            </w:r>
          </w:p>
        </w:tc>
        <w:tc>
          <w:tcPr>
            <w:tcW w:w="665" w:type="dxa"/>
          </w:tcPr>
          <w:p w:rsidR="00AD6F70" w:rsidRDefault="0063066C">
            <w:pPr>
              <w:pStyle w:val="TableParagraph"/>
              <w:ind w:left="108"/>
              <w:rPr>
                <w:sz w:val="20"/>
              </w:rPr>
            </w:pPr>
            <w:r>
              <w:rPr>
                <w:w w:val="99"/>
                <w:sz w:val="20"/>
              </w:rPr>
              <w:t>2</w:t>
            </w:r>
          </w:p>
        </w:tc>
        <w:tc>
          <w:tcPr>
            <w:tcW w:w="667" w:type="dxa"/>
          </w:tcPr>
          <w:p w:rsidR="00AD6F70" w:rsidRDefault="0063066C">
            <w:pPr>
              <w:pStyle w:val="TableParagraph"/>
              <w:ind w:left="108"/>
              <w:rPr>
                <w:sz w:val="20"/>
              </w:rPr>
            </w:pPr>
            <w:r>
              <w:rPr>
                <w:w w:val="99"/>
                <w:sz w:val="20"/>
              </w:rPr>
              <w:t>-</w:t>
            </w:r>
          </w:p>
        </w:tc>
        <w:tc>
          <w:tcPr>
            <w:tcW w:w="665" w:type="dxa"/>
          </w:tcPr>
          <w:p w:rsidR="00AD6F70" w:rsidRDefault="0063066C">
            <w:pPr>
              <w:pStyle w:val="TableParagraph"/>
              <w:ind w:left="108"/>
              <w:rPr>
                <w:sz w:val="20"/>
              </w:rPr>
            </w:pPr>
            <w:r>
              <w:rPr>
                <w:w w:val="99"/>
                <w:sz w:val="20"/>
              </w:rPr>
              <w:t>-</w:t>
            </w:r>
          </w:p>
        </w:tc>
        <w:tc>
          <w:tcPr>
            <w:tcW w:w="667" w:type="dxa"/>
          </w:tcPr>
          <w:p w:rsidR="00AD6F70" w:rsidRDefault="0063066C">
            <w:pPr>
              <w:pStyle w:val="TableParagraph"/>
              <w:ind w:left="108"/>
              <w:rPr>
                <w:sz w:val="20"/>
              </w:rPr>
            </w:pPr>
            <w:r>
              <w:rPr>
                <w:w w:val="99"/>
                <w:sz w:val="20"/>
              </w:rPr>
              <w:t>-</w:t>
            </w:r>
          </w:p>
        </w:tc>
      </w:tr>
      <w:tr w:rsidR="00AD6F70">
        <w:trPr>
          <w:trHeight w:val="227"/>
        </w:trPr>
        <w:tc>
          <w:tcPr>
            <w:tcW w:w="5576" w:type="dxa"/>
          </w:tcPr>
          <w:p w:rsidR="00AD6F70" w:rsidRDefault="0063066C">
            <w:pPr>
              <w:pStyle w:val="TableParagraph"/>
              <w:spacing w:line="208" w:lineRule="exact"/>
              <w:rPr>
                <w:sz w:val="20"/>
              </w:rPr>
            </w:pPr>
            <w:r>
              <w:rPr>
                <w:sz w:val="20"/>
              </w:rPr>
              <w:t>3.</w:t>
            </w:r>
            <w:r>
              <w:rPr>
                <w:spacing w:val="-8"/>
                <w:sz w:val="20"/>
              </w:rPr>
              <w:t xml:space="preserve"> </w:t>
            </w:r>
            <w:r>
              <w:rPr>
                <w:sz w:val="20"/>
              </w:rPr>
              <w:t>Подтягивание</w:t>
            </w:r>
            <w:r>
              <w:rPr>
                <w:spacing w:val="-7"/>
                <w:sz w:val="20"/>
              </w:rPr>
              <w:t xml:space="preserve"> </w:t>
            </w:r>
            <w:r>
              <w:rPr>
                <w:sz w:val="20"/>
              </w:rPr>
              <w:t>на</w:t>
            </w:r>
            <w:r>
              <w:rPr>
                <w:spacing w:val="-4"/>
                <w:sz w:val="20"/>
              </w:rPr>
              <w:t xml:space="preserve"> </w:t>
            </w:r>
            <w:r>
              <w:rPr>
                <w:sz w:val="20"/>
              </w:rPr>
              <w:t>низкой</w:t>
            </w:r>
            <w:r>
              <w:rPr>
                <w:spacing w:val="-8"/>
                <w:sz w:val="20"/>
              </w:rPr>
              <w:t xml:space="preserve"> </w:t>
            </w:r>
            <w:r>
              <w:rPr>
                <w:sz w:val="20"/>
              </w:rPr>
              <w:t>перекладине</w:t>
            </w:r>
            <w:r>
              <w:rPr>
                <w:spacing w:val="-4"/>
                <w:sz w:val="20"/>
              </w:rPr>
              <w:t xml:space="preserve"> </w:t>
            </w:r>
            <w:r>
              <w:rPr>
                <w:sz w:val="20"/>
              </w:rPr>
              <w:t>из</w:t>
            </w:r>
            <w:r>
              <w:rPr>
                <w:spacing w:val="-7"/>
                <w:sz w:val="20"/>
              </w:rPr>
              <w:t xml:space="preserve"> </w:t>
            </w:r>
            <w:r>
              <w:rPr>
                <w:sz w:val="20"/>
              </w:rPr>
              <w:t>виса</w:t>
            </w:r>
            <w:r>
              <w:rPr>
                <w:spacing w:val="-5"/>
                <w:sz w:val="20"/>
              </w:rPr>
              <w:t xml:space="preserve"> </w:t>
            </w:r>
            <w:r>
              <w:rPr>
                <w:sz w:val="20"/>
              </w:rPr>
              <w:t>лежа,</w:t>
            </w:r>
            <w:r>
              <w:rPr>
                <w:spacing w:val="-7"/>
                <w:sz w:val="20"/>
              </w:rPr>
              <w:t xml:space="preserve"> </w:t>
            </w:r>
            <w:r>
              <w:rPr>
                <w:spacing w:val="-5"/>
                <w:sz w:val="20"/>
              </w:rPr>
              <w:t>раз</w:t>
            </w:r>
          </w:p>
        </w:tc>
        <w:tc>
          <w:tcPr>
            <w:tcW w:w="665" w:type="dxa"/>
          </w:tcPr>
          <w:p w:rsidR="00AD6F70" w:rsidRDefault="0063066C">
            <w:pPr>
              <w:pStyle w:val="TableParagraph"/>
              <w:spacing w:line="208" w:lineRule="exact"/>
              <w:rPr>
                <w:sz w:val="20"/>
              </w:rPr>
            </w:pPr>
            <w:r>
              <w:rPr>
                <w:w w:val="99"/>
                <w:sz w:val="20"/>
              </w:rPr>
              <w:t>-</w:t>
            </w:r>
          </w:p>
        </w:tc>
        <w:tc>
          <w:tcPr>
            <w:tcW w:w="667" w:type="dxa"/>
          </w:tcPr>
          <w:p w:rsidR="00AD6F70" w:rsidRDefault="0063066C">
            <w:pPr>
              <w:pStyle w:val="TableParagraph"/>
              <w:spacing w:line="208" w:lineRule="exact"/>
              <w:ind w:left="108"/>
              <w:rPr>
                <w:sz w:val="20"/>
              </w:rPr>
            </w:pPr>
            <w:r>
              <w:rPr>
                <w:w w:val="99"/>
                <w:sz w:val="20"/>
              </w:rPr>
              <w:t>-</w:t>
            </w:r>
          </w:p>
        </w:tc>
        <w:tc>
          <w:tcPr>
            <w:tcW w:w="665" w:type="dxa"/>
          </w:tcPr>
          <w:p w:rsidR="00AD6F70" w:rsidRDefault="0063066C">
            <w:pPr>
              <w:pStyle w:val="TableParagraph"/>
              <w:spacing w:line="208" w:lineRule="exact"/>
              <w:ind w:left="108"/>
              <w:rPr>
                <w:sz w:val="20"/>
              </w:rPr>
            </w:pPr>
            <w:r>
              <w:rPr>
                <w:w w:val="99"/>
                <w:sz w:val="20"/>
              </w:rPr>
              <w:t>-</w:t>
            </w:r>
          </w:p>
        </w:tc>
        <w:tc>
          <w:tcPr>
            <w:tcW w:w="667" w:type="dxa"/>
          </w:tcPr>
          <w:p w:rsidR="00AD6F70" w:rsidRDefault="0063066C">
            <w:pPr>
              <w:pStyle w:val="TableParagraph"/>
              <w:spacing w:line="208" w:lineRule="exact"/>
              <w:ind w:left="108"/>
              <w:rPr>
                <w:sz w:val="20"/>
              </w:rPr>
            </w:pPr>
            <w:r>
              <w:rPr>
                <w:spacing w:val="-5"/>
                <w:sz w:val="20"/>
              </w:rPr>
              <w:t>16</w:t>
            </w:r>
          </w:p>
        </w:tc>
        <w:tc>
          <w:tcPr>
            <w:tcW w:w="665" w:type="dxa"/>
          </w:tcPr>
          <w:p w:rsidR="00AD6F70" w:rsidRDefault="0063066C">
            <w:pPr>
              <w:pStyle w:val="TableParagraph"/>
              <w:spacing w:line="208" w:lineRule="exact"/>
              <w:ind w:left="108"/>
              <w:rPr>
                <w:sz w:val="20"/>
              </w:rPr>
            </w:pPr>
            <w:r>
              <w:rPr>
                <w:spacing w:val="-5"/>
                <w:sz w:val="20"/>
              </w:rPr>
              <w:t>13</w:t>
            </w:r>
          </w:p>
        </w:tc>
        <w:tc>
          <w:tcPr>
            <w:tcW w:w="667" w:type="dxa"/>
          </w:tcPr>
          <w:p w:rsidR="00AD6F70" w:rsidRDefault="0063066C">
            <w:pPr>
              <w:pStyle w:val="TableParagraph"/>
              <w:spacing w:line="208" w:lineRule="exact"/>
              <w:ind w:left="108"/>
              <w:rPr>
                <w:sz w:val="20"/>
              </w:rPr>
            </w:pPr>
            <w:r>
              <w:rPr>
                <w:w w:val="99"/>
                <w:sz w:val="20"/>
              </w:rPr>
              <w:t>5</w:t>
            </w:r>
          </w:p>
        </w:tc>
      </w:tr>
      <w:tr w:rsidR="00AD6F70">
        <w:trPr>
          <w:trHeight w:val="230"/>
        </w:trPr>
        <w:tc>
          <w:tcPr>
            <w:tcW w:w="5576" w:type="dxa"/>
          </w:tcPr>
          <w:p w:rsidR="00AD6F70" w:rsidRDefault="0063066C">
            <w:pPr>
              <w:pStyle w:val="TableParagraph"/>
              <w:rPr>
                <w:sz w:val="20"/>
              </w:rPr>
            </w:pPr>
            <w:r>
              <w:rPr>
                <w:sz w:val="20"/>
              </w:rPr>
              <w:t>4.</w:t>
            </w:r>
            <w:r>
              <w:rPr>
                <w:spacing w:val="-4"/>
                <w:sz w:val="20"/>
              </w:rPr>
              <w:t xml:space="preserve"> </w:t>
            </w:r>
            <w:r>
              <w:rPr>
                <w:sz w:val="20"/>
              </w:rPr>
              <w:t>Прыжок</w:t>
            </w:r>
            <w:r>
              <w:rPr>
                <w:spacing w:val="-4"/>
                <w:sz w:val="20"/>
              </w:rPr>
              <w:t xml:space="preserve"> </w:t>
            </w:r>
            <w:r>
              <w:rPr>
                <w:sz w:val="20"/>
              </w:rPr>
              <w:t>в</w:t>
            </w:r>
            <w:r>
              <w:rPr>
                <w:spacing w:val="-5"/>
                <w:sz w:val="20"/>
              </w:rPr>
              <w:t xml:space="preserve"> </w:t>
            </w:r>
            <w:r>
              <w:rPr>
                <w:sz w:val="20"/>
              </w:rPr>
              <w:t>длину</w:t>
            </w:r>
            <w:r>
              <w:rPr>
                <w:spacing w:val="-4"/>
                <w:sz w:val="20"/>
              </w:rPr>
              <w:t xml:space="preserve"> </w:t>
            </w:r>
            <w:r>
              <w:rPr>
                <w:sz w:val="20"/>
              </w:rPr>
              <w:t>с</w:t>
            </w:r>
            <w:r>
              <w:rPr>
                <w:spacing w:val="-4"/>
                <w:sz w:val="20"/>
              </w:rPr>
              <w:t xml:space="preserve"> </w:t>
            </w:r>
            <w:r>
              <w:rPr>
                <w:sz w:val="20"/>
              </w:rPr>
              <w:t>места,</w:t>
            </w:r>
            <w:r>
              <w:rPr>
                <w:spacing w:val="-2"/>
                <w:sz w:val="20"/>
              </w:rPr>
              <w:t xml:space="preserve"> </w:t>
            </w:r>
            <w:r>
              <w:rPr>
                <w:spacing w:val="-5"/>
                <w:sz w:val="20"/>
              </w:rPr>
              <w:t>см</w:t>
            </w:r>
          </w:p>
        </w:tc>
        <w:tc>
          <w:tcPr>
            <w:tcW w:w="665" w:type="dxa"/>
          </w:tcPr>
          <w:p w:rsidR="00AD6F70" w:rsidRDefault="0063066C">
            <w:pPr>
              <w:pStyle w:val="TableParagraph"/>
              <w:rPr>
                <w:sz w:val="20"/>
              </w:rPr>
            </w:pPr>
            <w:r>
              <w:rPr>
                <w:spacing w:val="-5"/>
                <w:sz w:val="20"/>
              </w:rPr>
              <w:t>200</w:t>
            </w:r>
          </w:p>
        </w:tc>
        <w:tc>
          <w:tcPr>
            <w:tcW w:w="667" w:type="dxa"/>
          </w:tcPr>
          <w:p w:rsidR="00AD6F70" w:rsidRDefault="0063066C">
            <w:pPr>
              <w:pStyle w:val="TableParagraph"/>
              <w:ind w:left="108"/>
              <w:rPr>
                <w:sz w:val="20"/>
              </w:rPr>
            </w:pPr>
            <w:r>
              <w:rPr>
                <w:spacing w:val="-5"/>
                <w:sz w:val="20"/>
              </w:rPr>
              <w:t>190</w:t>
            </w:r>
          </w:p>
        </w:tc>
        <w:tc>
          <w:tcPr>
            <w:tcW w:w="665" w:type="dxa"/>
          </w:tcPr>
          <w:p w:rsidR="00AD6F70" w:rsidRDefault="0063066C">
            <w:pPr>
              <w:pStyle w:val="TableParagraph"/>
              <w:ind w:left="108"/>
              <w:rPr>
                <w:sz w:val="20"/>
              </w:rPr>
            </w:pPr>
            <w:r>
              <w:rPr>
                <w:spacing w:val="-5"/>
                <w:sz w:val="20"/>
              </w:rPr>
              <w:t>180</w:t>
            </w:r>
          </w:p>
        </w:tc>
        <w:tc>
          <w:tcPr>
            <w:tcW w:w="667" w:type="dxa"/>
          </w:tcPr>
          <w:p w:rsidR="00AD6F70" w:rsidRDefault="0063066C">
            <w:pPr>
              <w:pStyle w:val="TableParagraph"/>
              <w:ind w:left="108"/>
              <w:rPr>
                <w:sz w:val="20"/>
              </w:rPr>
            </w:pPr>
            <w:r>
              <w:rPr>
                <w:spacing w:val="-5"/>
                <w:sz w:val="20"/>
              </w:rPr>
              <w:t>180</w:t>
            </w:r>
          </w:p>
        </w:tc>
        <w:tc>
          <w:tcPr>
            <w:tcW w:w="665" w:type="dxa"/>
          </w:tcPr>
          <w:p w:rsidR="00AD6F70" w:rsidRDefault="0063066C">
            <w:pPr>
              <w:pStyle w:val="TableParagraph"/>
              <w:ind w:left="108"/>
              <w:rPr>
                <w:sz w:val="20"/>
              </w:rPr>
            </w:pPr>
            <w:r>
              <w:rPr>
                <w:spacing w:val="-5"/>
                <w:sz w:val="20"/>
              </w:rPr>
              <w:t>160</w:t>
            </w:r>
          </w:p>
        </w:tc>
        <w:tc>
          <w:tcPr>
            <w:tcW w:w="667" w:type="dxa"/>
          </w:tcPr>
          <w:p w:rsidR="00AD6F70" w:rsidRDefault="0063066C">
            <w:pPr>
              <w:pStyle w:val="TableParagraph"/>
              <w:ind w:left="108"/>
              <w:rPr>
                <w:sz w:val="20"/>
              </w:rPr>
            </w:pPr>
            <w:r>
              <w:rPr>
                <w:spacing w:val="-5"/>
                <w:sz w:val="20"/>
              </w:rPr>
              <w:t>145</w:t>
            </w:r>
          </w:p>
        </w:tc>
      </w:tr>
      <w:tr w:rsidR="00AD6F70">
        <w:trPr>
          <w:trHeight w:val="241"/>
        </w:trPr>
        <w:tc>
          <w:tcPr>
            <w:tcW w:w="5576" w:type="dxa"/>
            <w:vMerge w:val="restart"/>
          </w:tcPr>
          <w:p w:rsidR="00AD6F70" w:rsidRDefault="0063066C">
            <w:pPr>
              <w:pStyle w:val="TableParagraph"/>
              <w:spacing w:line="237" w:lineRule="auto"/>
              <w:ind w:right="178"/>
              <w:rPr>
                <w:sz w:val="20"/>
              </w:rPr>
            </w:pPr>
            <w:r>
              <w:rPr>
                <w:sz w:val="20"/>
              </w:rPr>
              <w:t>5.</w:t>
            </w:r>
            <w:r>
              <w:rPr>
                <w:spacing w:val="-6"/>
                <w:sz w:val="20"/>
              </w:rPr>
              <w:t xml:space="preserve"> </w:t>
            </w:r>
            <w:r>
              <w:rPr>
                <w:sz w:val="20"/>
              </w:rPr>
              <w:t>Поднимание</w:t>
            </w:r>
            <w:r>
              <w:rPr>
                <w:spacing w:val="-6"/>
                <w:sz w:val="20"/>
              </w:rPr>
              <w:t xml:space="preserve"> </w:t>
            </w:r>
            <w:r>
              <w:rPr>
                <w:sz w:val="20"/>
              </w:rPr>
              <w:t>туловища</w:t>
            </w:r>
            <w:r>
              <w:rPr>
                <w:spacing w:val="-6"/>
                <w:sz w:val="20"/>
              </w:rPr>
              <w:t xml:space="preserve"> </w:t>
            </w:r>
            <w:r>
              <w:rPr>
                <w:sz w:val="20"/>
              </w:rPr>
              <w:t>из</w:t>
            </w:r>
            <w:r>
              <w:rPr>
                <w:spacing w:val="-3"/>
                <w:sz w:val="20"/>
              </w:rPr>
              <w:t xml:space="preserve"> </w:t>
            </w:r>
            <w:r>
              <w:rPr>
                <w:sz w:val="20"/>
              </w:rPr>
              <w:t>положения</w:t>
            </w:r>
            <w:r>
              <w:rPr>
                <w:spacing w:val="-7"/>
                <w:sz w:val="20"/>
              </w:rPr>
              <w:t xml:space="preserve"> </w:t>
            </w:r>
            <w:r>
              <w:rPr>
                <w:sz w:val="20"/>
              </w:rPr>
              <w:t>лежа</w:t>
            </w:r>
            <w:r>
              <w:rPr>
                <w:spacing w:val="-6"/>
                <w:sz w:val="20"/>
              </w:rPr>
              <w:t xml:space="preserve"> </w:t>
            </w:r>
            <w:r>
              <w:rPr>
                <w:sz w:val="20"/>
              </w:rPr>
              <w:t>на</w:t>
            </w:r>
            <w:r>
              <w:rPr>
                <w:spacing w:val="-6"/>
                <w:sz w:val="20"/>
              </w:rPr>
              <w:t xml:space="preserve"> </w:t>
            </w:r>
            <w:r>
              <w:rPr>
                <w:sz w:val="20"/>
              </w:rPr>
              <w:t>спине,</w:t>
            </w:r>
            <w:r>
              <w:rPr>
                <w:spacing w:val="-5"/>
                <w:sz w:val="20"/>
              </w:rPr>
              <w:t xml:space="preserve"> </w:t>
            </w:r>
            <w:r>
              <w:rPr>
                <w:sz w:val="20"/>
              </w:rPr>
              <w:t xml:space="preserve">руки на груди </w:t>
            </w:r>
            <w:proofErr w:type="spellStart"/>
            <w:r>
              <w:rPr>
                <w:sz w:val="20"/>
              </w:rPr>
              <w:t>скрестно</w:t>
            </w:r>
            <w:proofErr w:type="spellEnd"/>
            <w:r>
              <w:rPr>
                <w:sz w:val="20"/>
              </w:rPr>
              <w:t xml:space="preserve"> за 1 мин, раз/ 30 сек.</w:t>
            </w:r>
          </w:p>
        </w:tc>
        <w:tc>
          <w:tcPr>
            <w:tcW w:w="665" w:type="dxa"/>
          </w:tcPr>
          <w:p w:rsidR="00AD6F70" w:rsidRDefault="0063066C">
            <w:pPr>
              <w:pStyle w:val="TableParagraph"/>
              <w:spacing w:line="222" w:lineRule="exact"/>
              <w:rPr>
                <w:sz w:val="20"/>
              </w:rPr>
            </w:pPr>
            <w:r>
              <w:rPr>
                <w:spacing w:val="-5"/>
                <w:sz w:val="20"/>
              </w:rPr>
              <w:t>47</w:t>
            </w:r>
          </w:p>
        </w:tc>
        <w:tc>
          <w:tcPr>
            <w:tcW w:w="667" w:type="dxa"/>
          </w:tcPr>
          <w:p w:rsidR="00AD6F70" w:rsidRDefault="0063066C">
            <w:pPr>
              <w:pStyle w:val="TableParagraph"/>
              <w:spacing w:line="222" w:lineRule="exact"/>
              <w:ind w:left="108"/>
              <w:rPr>
                <w:sz w:val="20"/>
              </w:rPr>
            </w:pPr>
            <w:r>
              <w:rPr>
                <w:spacing w:val="-5"/>
                <w:sz w:val="20"/>
              </w:rPr>
              <w:t>42</w:t>
            </w:r>
          </w:p>
        </w:tc>
        <w:tc>
          <w:tcPr>
            <w:tcW w:w="665" w:type="dxa"/>
          </w:tcPr>
          <w:p w:rsidR="00AD6F70" w:rsidRDefault="0063066C">
            <w:pPr>
              <w:pStyle w:val="TableParagraph"/>
              <w:spacing w:line="222" w:lineRule="exact"/>
              <w:ind w:left="108"/>
              <w:rPr>
                <w:sz w:val="20"/>
              </w:rPr>
            </w:pPr>
            <w:r>
              <w:rPr>
                <w:spacing w:val="-5"/>
                <w:sz w:val="20"/>
              </w:rPr>
              <w:t>35</w:t>
            </w:r>
          </w:p>
        </w:tc>
        <w:tc>
          <w:tcPr>
            <w:tcW w:w="667" w:type="dxa"/>
          </w:tcPr>
          <w:p w:rsidR="00AD6F70" w:rsidRDefault="0063066C">
            <w:pPr>
              <w:pStyle w:val="TableParagraph"/>
              <w:spacing w:line="222" w:lineRule="exact"/>
              <w:ind w:left="108"/>
              <w:rPr>
                <w:sz w:val="20"/>
              </w:rPr>
            </w:pPr>
            <w:r>
              <w:rPr>
                <w:spacing w:val="-5"/>
                <w:sz w:val="20"/>
              </w:rPr>
              <w:t>33</w:t>
            </w:r>
          </w:p>
        </w:tc>
        <w:tc>
          <w:tcPr>
            <w:tcW w:w="665" w:type="dxa"/>
          </w:tcPr>
          <w:p w:rsidR="00AD6F70" w:rsidRDefault="0063066C">
            <w:pPr>
              <w:pStyle w:val="TableParagraph"/>
              <w:spacing w:line="222" w:lineRule="exact"/>
              <w:ind w:left="108"/>
              <w:rPr>
                <w:sz w:val="20"/>
              </w:rPr>
            </w:pPr>
            <w:r>
              <w:rPr>
                <w:spacing w:val="-5"/>
                <w:sz w:val="20"/>
              </w:rPr>
              <w:t>27</w:t>
            </w:r>
          </w:p>
        </w:tc>
        <w:tc>
          <w:tcPr>
            <w:tcW w:w="667" w:type="dxa"/>
          </w:tcPr>
          <w:p w:rsidR="00AD6F70" w:rsidRDefault="0063066C">
            <w:pPr>
              <w:pStyle w:val="TableParagraph"/>
              <w:spacing w:line="222" w:lineRule="exact"/>
              <w:ind w:left="108"/>
              <w:rPr>
                <w:sz w:val="20"/>
              </w:rPr>
            </w:pPr>
            <w:r>
              <w:rPr>
                <w:spacing w:val="-5"/>
                <w:sz w:val="20"/>
              </w:rPr>
              <w:t>22</w:t>
            </w:r>
          </w:p>
        </w:tc>
      </w:tr>
      <w:tr w:rsidR="00AD6F70">
        <w:trPr>
          <w:trHeight w:val="230"/>
        </w:trPr>
        <w:tc>
          <w:tcPr>
            <w:tcW w:w="5576" w:type="dxa"/>
            <w:vMerge/>
            <w:tcBorders>
              <w:top w:val="nil"/>
            </w:tcBorders>
          </w:tcPr>
          <w:p w:rsidR="00AD6F70" w:rsidRDefault="00AD6F70">
            <w:pPr>
              <w:rPr>
                <w:sz w:val="2"/>
                <w:szCs w:val="2"/>
              </w:rPr>
            </w:pPr>
          </w:p>
        </w:tc>
        <w:tc>
          <w:tcPr>
            <w:tcW w:w="665" w:type="dxa"/>
          </w:tcPr>
          <w:p w:rsidR="00AD6F70" w:rsidRDefault="0063066C">
            <w:pPr>
              <w:pStyle w:val="TableParagraph"/>
              <w:rPr>
                <w:sz w:val="20"/>
              </w:rPr>
            </w:pPr>
            <w:r>
              <w:rPr>
                <w:spacing w:val="-5"/>
                <w:sz w:val="20"/>
              </w:rPr>
              <w:t>24</w:t>
            </w:r>
          </w:p>
        </w:tc>
        <w:tc>
          <w:tcPr>
            <w:tcW w:w="667" w:type="dxa"/>
          </w:tcPr>
          <w:p w:rsidR="00AD6F70" w:rsidRDefault="0063066C">
            <w:pPr>
              <w:pStyle w:val="TableParagraph"/>
              <w:ind w:left="108"/>
              <w:rPr>
                <w:sz w:val="20"/>
              </w:rPr>
            </w:pPr>
            <w:r>
              <w:rPr>
                <w:spacing w:val="-5"/>
                <w:sz w:val="20"/>
              </w:rPr>
              <w:t>19</w:t>
            </w:r>
          </w:p>
        </w:tc>
        <w:tc>
          <w:tcPr>
            <w:tcW w:w="665" w:type="dxa"/>
          </w:tcPr>
          <w:p w:rsidR="00AD6F70" w:rsidRDefault="0063066C">
            <w:pPr>
              <w:pStyle w:val="TableParagraph"/>
              <w:ind w:left="108"/>
              <w:rPr>
                <w:sz w:val="20"/>
              </w:rPr>
            </w:pPr>
            <w:r>
              <w:rPr>
                <w:spacing w:val="-5"/>
                <w:sz w:val="20"/>
              </w:rPr>
              <w:t>13</w:t>
            </w:r>
          </w:p>
        </w:tc>
        <w:tc>
          <w:tcPr>
            <w:tcW w:w="667" w:type="dxa"/>
          </w:tcPr>
          <w:p w:rsidR="00AD6F70" w:rsidRDefault="0063066C">
            <w:pPr>
              <w:pStyle w:val="TableParagraph"/>
              <w:ind w:left="108"/>
              <w:rPr>
                <w:sz w:val="20"/>
              </w:rPr>
            </w:pPr>
            <w:r>
              <w:rPr>
                <w:spacing w:val="-5"/>
                <w:sz w:val="20"/>
              </w:rPr>
              <w:t>17</w:t>
            </w:r>
          </w:p>
        </w:tc>
        <w:tc>
          <w:tcPr>
            <w:tcW w:w="665" w:type="dxa"/>
          </w:tcPr>
          <w:p w:rsidR="00AD6F70" w:rsidRDefault="0063066C">
            <w:pPr>
              <w:pStyle w:val="TableParagraph"/>
              <w:ind w:left="108"/>
              <w:rPr>
                <w:sz w:val="20"/>
              </w:rPr>
            </w:pPr>
            <w:r>
              <w:rPr>
                <w:spacing w:val="-5"/>
                <w:sz w:val="20"/>
              </w:rPr>
              <w:t>14</w:t>
            </w:r>
          </w:p>
        </w:tc>
        <w:tc>
          <w:tcPr>
            <w:tcW w:w="667" w:type="dxa"/>
          </w:tcPr>
          <w:p w:rsidR="00AD6F70" w:rsidRDefault="0063066C">
            <w:pPr>
              <w:pStyle w:val="TableParagraph"/>
              <w:ind w:left="108"/>
              <w:rPr>
                <w:sz w:val="20"/>
              </w:rPr>
            </w:pPr>
            <w:r>
              <w:rPr>
                <w:spacing w:val="-5"/>
                <w:sz w:val="20"/>
              </w:rPr>
              <w:t>10</w:t>
            </w:r>
          </w:p>
        </w:tc>
      </w:tr>
      <w:tr w:rsidR="00AD6F70">
        <w:trPr>
          <w:trHeight w:val="230"/>
        </w:trPr>
        <w:tc>
          <w:tcPr>
            <w:tcW w:w="5576" w:type="dxa"/>
          </w:tcPr>
          <w:p w:rsidR="00AD6F70" w:rsidRDefault="0063066C">
            <w:pPr>
              <w:pStyle w:val="TableParagraph"/>
              <w:rPr>
                <w:sz w:val="20"/>
              </w:rPr>
            </w:pPr>
            <w:r>
              <w:rPr>
                <w:sz w:val="20"/>
              </w:rPr>
              <w:t>6.</w:t>
            </w:r>
            <w:r>
              <w:rPr>
                <w:spacing w:val="-4"/>
                <w:sz w:val="20"/>
              </w:rPr>
              <w:t xml:space="preserve"> </w:t>
            </w:r>
            <w:r>
              <w:rPr>
                <w:sz w:val="20"/>
              </w:rPr>
              <w:t>Челночный</w:t>
            </w:r>
            <w:r>
              <w:rPr>
                <w:spacing w:val="-2"/>
                <w:sz w:val="20"/>
              </w:rPr>
              <w:t xml:space="preserve"> </w:t>
            </w:r>
            <w:r>
              <w:rPr>
                <w:sz w:val="20"/>
              </w:rPr>
              <w:t>бег</w:t>
            </w:r>
            <w:r>
              <w:rPr>
                <w:spacing w:val="-4"/>
                <w:sz w:val="20"/>
              </w:rPr>
              <w:t xml:space="preserve"> </w:t>
            </w:r>
            <w:r>
              <w:rPr>
                <w:sz w:val="20"/>
              </w:rPr>
              <w:t>4х9</w:t>
            </w:r>
            <w:r>
              <w:rPr>
                <w:spacing w:val="-3"/>
                <w:sz w:val="20"/>
              </w:rPr>
              <w:t xml:space="preserve"> </w:t>
            </w:r>
            <w:proofErr w:type="gramStart"/>
            <w:r>
              <w:rPr>
                <w:sz w:val="20"/>
              </w:rPr>
              <w:t>м</w:t>
            </w:r>
            <w:r>
              <w:rPr>
                <w:spacing w:val="-3"/>
                <w:sz w:val="20"/>
              </w:rPr>
              <w:t xml:space="preserve"> </w:t>
            </w:r>
            <w:r>
              <w:rPr>
                <w:sz w:val="20"/>
              </w:rPr>
              <w:t>,</w:t>
            </w:r>
            <w:proofErr w:type="gramEnd"/>
            <w:r>
              <w:rPr>
                <w:spacing w:val="-3"/>
                <w:sz w:val="20"/>
              </w:rPr>
              <w:t xml:space="preserve"> </w:t>
            </w:r>
            <w:r>
              <w:rPr>
                <w:spacing w:val="-10"/>
                <w:sz w:val="20"/>
              </w:rPr>
              <w:t>с</w:t>
            </w:r>
          </w:p>
        </w:tc>
        <w:tc>
          <w:tcPr>
            <w:tcW w:w="665" w:type="dxa"/>
          </w:tcPr>
          <w:p w:rsidR="00AD6F70" w:rsidRDefault="0063066C">
            <w:pPr>
              <w:pStyle w:val="TableParagraph"/>
              <w:rPr>
                <w:sz w:val="20"/>
              </w:rPr>
            </w:pPr>
            <w:r>
              <w:rPr>
                <w:spacing w:val="-4"/>
                <w:sz w:val="20"/>
              </w:rPr>
              <w:t>10,2</w:t>
            </w:r>
          </w:p>
        </w:tc>
        <w:tc>
          <w:tcPr>
            <w:tcW w:w="667" w:type="dxa"/>
          </w:tcPr>
          <w:p w:rsidR="00AD6F70" w:rsidRDefault="0063066C">
            <w:pPr>
              <w:pStyle w:val="TableParagraph"/>
              <w:ind w:left="108"/>
              <w:rPr>
                <w:sz w:val="20"/>
              </w:rPr>
            </w:pPr>
            <w:r>
              <w:rPr>
                <w:spacing w:val="-4"/>
                <w:sz w:val="20"/>
              </w:rPr>
              <w:t>10,5</w:t>
            </w:r>
          </w:p>
        </w:tc>
        <w:tc>
          <w:tcPr>
            <w:tcW w:w="665" w:type="dxa"/>
          </w:tcPr>
          <w:p w:rsidR="00AD6F70" w:rsidRDefault="0063066C">
            <w:pPr>
              <w:pStyle w:val="TableParagraph"/>
              <w:ind w:left="108"/>
              <w:rPr>
                <w:sz w:val="20"/>
              </w:rPr>
            </w:pPr>
            <w:r>
              <w:rPr>
                <w:spacing w:val="-4"/>
                <w:sz w:val="20"/>
              </w:rPr>
              <w:t>10.8</w:t>
            </w:r>
          </w:p>
        </w:tc>
        <w:tc>
          <w:tcPr>
            <w:tcW w:w="667" w:type="dxa"/>
          </w:tcPr>
          <w:p w:rsidR="00AD6F70" w:rsidRDefault="0063066C">
            <w:pPr>
              <w:pStyle w:val="TableParagraph"/>
              <w:ind w:left="108"/>
              <w:rPr>
                <w:sz w:val="20"/>
              </w:rPr>
            </w:pPr>
            <w:r>
              <w:rPr>
                <w:spacing w:val="-4"/>
                <w:sz w:val="20"/>
              </w:rPr>
              <w:t>10,6</w:t>
            </w:r>
          </w:p>
        </w:tc>
        <w:tc>
          <w:tcPr>
            <w:tcW w:w="665" w:type="dxa"/>
          </w:tcPr>
          <w:p w:rsidR="00AD6F70" w:rsidRDefault="0063066C">
            <w:pPr>
              <w:pStyle w:val="TableParagraph"/>
              <w:ind w:left="108"/>
              <w:rPr>
                <w:sz w:val="20"/>
              </w:rPr>
            </w:pPr>
            <w:r>
              <w:rPr>
                <w:spacing w:val="-4"/>
                <w:sz w:val="20"/>
              </w:rPr>
              <w:t>10,9</w:t>
            </w:r>
          </w:p>
        </w:tc>
        <w:tc>
          <w:tcPr>
            <w:tcW w:w="667" w:type="dxa"/>
          </w:tcPr>
          <w:p w:rsidR="00AD6F70" w:rsidRDefault="0063066C">
            <w:pPr>
              <w:pStyle w:val="TableParagraph"/>
              <w:ind w:left="108"/>
              <w:rPr>
                <w:sz w:val="20"/>
              </w:rPr>
            </w:pPr>
            <w:r>
              <w:rPr>
                <w:spacing w:val="-4"/>
                <w:sz w:val="20"/>
              </w:rPr>
              <w:t>11,3</w:t>
            </w:r>
          </w:p>
        </w:tc>
      </w:tr>
      <w:tr w:rsidR="00AD6F70">
        <w:trPr>
          <w:trHeight w:val="229"/>
        </w:trPr>
        <w:tc>
          <w:tcPr>
            <w:tcW w:w="5576" w:type="dxa"/>
          </w:tcPr>
          <w:p w:rsidR="00AD6F70" w:rsidRDefault="0063066C">
            <w:pPr>
              <w:pStyle w:val="TableParagraph"/>
              <w:rPr>
                <w:sz w:val="20"/>
              </w:rPr>
            </w:pPr>
            <w:r>
              <w:rPr>
                <w:sz w:val="20"/>
              </w:rPr>
              <w:t>Метание</w:t>
            </w:r>
            <w:r>
              <w:rPr>
                <w:spacing w:val="-7"/>
                <w:sz w:val="20"/>
              </w:rPr>
              <w:t xml:space="preserve"> </w:t>
            </w:r>
            <w:r>
              <w:rPr>
                <w:sz w:val="20"/>
              </w:rPr>
              <w:t>набивного</w:t>
            </w:r>
            <w:r>
              <w:rPr>
                <w:spacing w:val="-5"/>
                <w:sz w:val="20"/>
              </w:rPr>
              <w:t xml:space="preserve"> </w:t>
            </w:r>
            <w:r>
              <w:rPr>
                <w:sz w:val="20"/>
              </w:rPr>
              <w:t>мяча</w:t>
            </w:r>
            <w:r>
              <w:rPr>
                <w:spacing w:val="40"/>
                <w:sz w:val="20"/>
              </w:rPr>
              <w:t xml:space="preserve"> </w:t>
            </w:r>
            <w:r>
              <w:rPr>
                <w:spacing w:val="-4"/>
                <w:sz w:val="20"/>
              </w:rPr>
              <w:t>(см)</w:t>
            </w:r>
          </w:p>
        </w:tc>
        <w:tc>
          <w:tcPr>
            <w:tcW w:w="665" w:type="dxa"/>
          </w:tcPr>
          <w:p w:rsidR="00AD6F70" w:rsidRDefault="0063066C">
            <w:pPr>
              <w:pStyle w:val="TableParagraph"/>
              <w:rPr>
                <w:sz w:val="20"/>
              </w:rPr>
            </w:pPr>
            <w:r>
              <w:rPr>
                <w:spacing w:val="-5"/>
                <w:sz w:val="20"/>
              </w:rPr>
              <w:t>565</w:t>
            </w:r>
          </w:p>
        </w:tc>
        <w:tc>
          <w:tcPr>
            <w:tcW w:w="667" w:type="dxa"/>
          </w:tcPr>
          <w:p w:rsidR="00AD6F70" w:rsidRDefault="0063066C">
            <w:pPr>
              <w:pStyle w:val="TableParagraph"/>
              <w:ind w:left="108"/>
              <w:rPr>
                <w:sz w:val="20"/>
              </w:rPr>
            </w:pPr>
            <w:r>
              <w:rPr>
                <w:spacing w:val="-5"/>
                <w:sz w:val="20"/>
              </w:rPr>
              <w:t>435</w:t>
            </w:r>
          </w:p>
        </w:tc>
        <w:tc>
          <w:tcPr>
            <w:tcW w:w="665" w:type="dxa"/>
          </w:tcPr>
          <w:p w:rsidR="00AD6F70" w:rsidRDefault="0063066C">
            <w:pPr>
              <w:pStyle w:val="TableParagraph"/>
              <w:ind w:left="108"/>
              <w:rPr>
                <w:sz w:val="20"/>
              </w:rPr>
            </w:pPr>
            <w:r>
              <w:rPr>
                <w:spacing w:val="-5"/>
                <w:sz w:val="20"/>
              </w:rPr>
              <w:t>395</w:t>
            </w:r>
          </w:p>
        </w:tc>
        <w:tc>
          <w:tcPr>
            <w:tcW w:w="667" w:type="dxa"/>
          </w:tcPr>
          <w:p w:rsidR="00AD6F70" w:rsidRDefault="0063066C">
            <w:pPr>
              <w:pStyle w:val="TableParagraph"/>
              <w:ind w:left="108"/>
              <w:rPr>
                <w:sz w:val="20"/>
              </w:rPr>
            </w:pPr>
            <w:r>
              <w:rPr>
                <w:spacing w:val="-5"/>
                <w:sz w:val="20"/>
              </w:rPr>
              <w:t>480</w:t>
            </w:r>
          </w:p>
        </w:tc>
        <w:tc>
          <w:tcPr>
            <w:tcW w:w="665" w:type="dxa"/>
          </w:tcPr>
          <w:p w:rsidR="00AD6F70" w:rsidRDefault="0063066C">
            <w:pPr>
              <w:pStyle w:val="TableParagraph"/>
              <w:ind w:left="108"/>
              <w:rPr>
                <w:sz w:val="20"/>
              </w:rPr>
            </w:pPr>
            <w:r>
              <w:rPr>
                <w:spacing w:val="-5"/>
                <w:sz w:val="20"/>
              </w:rPr>
              <w:t>390</w:t>
            </w:r>
          </w:p>
        </w:tc>
        <w:tc>
          <w:tcPr>
            <w:tcW w:w="667" w:type="dxa"/>
          </w:tcPr>
          <w:p w:rsidR="00AD6F70" w:rsidRDefault="0063066C">
            <w:pPr>
              <w:pStyle w:val="TableParagraph"/>
              <w:ind w:left="108"/>
              <w:rPr>
                <w:sz w:val="20"/>
              </w:rPr>
            </w:pPr>
            <w:r>
              <w:rPr>
                <w:spacing w:val="-5"/>
                <w:sz w:val="20"/>
              </w:rPr>
              <w:t>340</w:t>
            </w:r>
          </w:p>
        </w:tc>
      </w:tr>
    </w:tbl>
    <w:p w:rsidR="00AD6F70" w:rsidRDefault="00AD6F70">
      <w:pPr>
        <w:rPr>
          <w:sz w:val="20"/>
        </w:rPr>
        <w:sectPr w:rsidR="00AD6F70">
          <w:type w:val="continuous"/>
          <w:pgSz w:w="11910" w:h="16840"/>
          <w:pgMar w:top="1100" w:right="540" w:bottom="1070" w:left="1440" w:header="720" w:footer="720" w:gutter="0"/>
          <w:cols w:space="720"/>
        </w:sectPr>
      </w:pPr>
    </w:p>
    <w:tbl>
      <w:tblPr>
        <w:tblStyle w:val="TableNormal"/>
        <w:tblW w:w="0" w:type="auto"/>
        <w:tblInd w:w="1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576"/>
        <w:gridCol w:w="665"/>
        <w:gridCol w:w="667"/>
        <w:gridCol w:w="665"/>
        <w:gridCol w:w="667"/>
        <w:gridCol w:w="665"/>
        <w:gridCol w:w="667"/>
      </w:tblGrid>
      <w:tr w:rsidR="00AD6F70">
        <w:trPr>
          <w:trHeight w:val="230"/>
        </w:trPr>
        <w:tc>
          <w:tcPr>
            <w:tcW w:w="5576" w:type="dxa"/>
          </w:tcPr>
          <w:p w:rsidR="00AD6F70" w:rsidRDefault="0063066C">
            <w:pPr>
              <w:pStyle w:val="TableParagraph"/>
              <w:ind w:left="1836"/>
              <w:rPr>
                <w:sz w:val="20"/>
              </w:rPr>
            </w:pPr>
            <w:r>
              <w:rPr>
                <w:sz w:val="20"/>
              </w:rPr>
              <w:t>ЛЕГКАЯ</w:t>
            </w:r>
            <w:r>
              <w:rPr>
                <w:spacing w:val="-8"/>
                <w:sz w:val="20"/>
              </w:rPr>
              <w:t xml:space="preserve"> </w:t>
            </w:r>
            <w:r>
              <w:rPr>
                <w:spacing w:val="-2"/>
                <w:sz w:val="20"/>
              </w:rPr>
              <w:t>АТЛЕТИКА</w:t>
            </w:r>
          </w:p>
        </w:tc>
        <w:tc>
          <w:tcPr>
            <w:tcW w:w="665" w:type="dxa"/>
          </w:tcPr>
          <w:p w:rsidR="00AD6F70" w:rsidRDefault="00AD6F70">
            <w:pPr>
              <w:pStyle w:val="TableParagraph"/>
              <w:spacing w:line="240" w:lineRule="auto"/>
              <w:ind w:left="0"/>
              <w:rPr>
                <w:sz w:val="16"/>
              </w:rPr>
            </w:pPr>
          </w:p>
        </w:tc>
        <w:tc>
          <w:tcPr>
            <w:tcW w:w="667" w:type="dxa"/>
          </w:tcPr>
          <w:p w:rsidR="00AD6F70" w:rsidRDefault="00AD6F70">
            <w:pPr>
              <w:pStyle w:val="TableParagraph"/>
              <w:spacing w:line="240" w:lineRule="auto"/>
              <w:ind w:left="0"/>
              <w:rPr>
                <w:sz w:val="16"/>
              </w:rPr>
            </w:pPr>
          </w:p>
        </w:tc>
        <w:tc>
          <w:tcPr>
            <w:tcW w:w="665" w:type="dxa"/>
          </w:tcPr>
          <w:p w:rsidR="00AD6F70" w:rsidRDefault="00AD6F70">
            <w:pPr>
              <w:pStyle w:val="TableParagraph"/>
              <w:spacing w:line="240" w:lineRule="auto"/>
              <w:ind w:left="0"/>
              <w:rPr>
                <w:sz w:val="16"/>
              </w:rPr>
            </w:pPr>
          </w:p>
        </w:tc>
        <w:tc>
          <w:tcPr>
            <w:tcW w:w="667" w:type="dxa"/>
          </w:tcPr>
          <w:p w:rsidR="00AD6F70" w:rsidRDefault="00AD6F70">
            <w:pPr>
              <w:pStyle w:val="TableParagraph"/>
              <w:spacing w:line="240" w:lineRule="auto"/>
              <w:ind w:left="0"/>
              <w:rPr>
                <w:sz w:val="16"/>
              </w:rPr>
            </w:pPr>
          </w:p>
        </w:tc>
        <w:tc>
          <w:tcPr>
            <w:tcW w:w="665" w:type="dxa"/>
          </w:tcPr>
          <w:p w:rsidR="00AD6F70" w:rsidRDefault="00AD6F70">
            <w:pPr>
              <w:pStyle w:val="TableParagraph"/>
              <w:spacing w:line="240" w:lineRule="auto"/>
              <w:ind w:left="0"/>
              <w:rPr>
                <w:sz w:val="16"/>
              </w:rPr>
            </w:pPr>
          </w:p>
        </w:tc>
        <w:tc>
          <w:tcPr>
            <w:tcW w:w="667" w:type="dxa"/>
          </w:tcPr>
          <w:p w:rsidR="00AD6F70" w:rsidRDefault="00AD6F70">
            <w:pPr>
              <w:pStyle w:val="TableParagraph"/>
              <w:spacing w:line="240" w:lineRule="auto"/>
              <w:ind w:left="0"/>
              <w:rPr>
                <w:sz w:val="16"/>
              </w:rPr>
            </w:pPr>
          </w:p>
        </w:tc>
      </w:tr>
      <w:tr w:rsidR="00AD6F70">
        <w:trPr>
          <w:trHeight w:val="230"/>
        </w:trPr>
        <w:tc>
          <w:tcPr>
            <w:tcW w:w="5576" w:type="dxa"/>
          </w:tcPr>
          <w:p w:rsidR="00AD6F70" w:rsidRDefault="0063066C">
            <w:pPr>
              <w:pStyle w:val="TableParagraph"/>
              <w:rPr>
                <w:sz w:val="20"/>
              </w:rPr>
            </w:pPr>
            <w:r>
              <w:rPr>
                <w:sz w:val="20"/>
              </w:rPr>
              <w:t>Челночный</w:t>
            </w:r>
            <w:r>
              <w:rPr>
                <w:spacing w:val="-6"/>
                <w:sz w:val="20"/>
              </w:rPr>
              <w:t xml:space="preserve"> </w:t>
            </w:r>
            <w:r>
              <w:rPr>
                <w:sz w:val="20"/>
              </w:rPr>
              <w:t>бег</w:t>
            </w:r>
            <w:r>
              <w:rPr>
                <w:spacing w:val="-5"/>
                <w:sz w:val="20"/>
              </w:rPr>
              <w:t xml:space="preserve"> </w:t>
            </w:r>
            <w:r>
              <w:rPr>
                <w:sz w:val="20"/>
              </w:rPr>
              <w:t>3х10</w:t>
            </w:r>
            <w:r>
              <w:rPr>
                <w:spacing w:val="-3"/>
                <w:sz w:val="20"/>
              </w:rPr>
              <w:t xml:space="preserve"> </w:t>
            </w:r>
            <w:r>
              <w:rPr>
                <w:sz w:val="20"/>
              </w:rPr>
              <w:t>м</w:t>
            </w:r>
            <w:r>
              <w:rPr>
                <w:spacing w:val="-3"/>
                <w:sz w:val="20"/>
              </w:rPr>
              <w:t xml:space="preserve"> </w:t>
            </w:r>
            <w:r>
              <w:rPr>
                <w:spacing w:val="-2"/>
                <w:sz w:val="20"/>
              </w:rPr>
              <w:t>(сек.)</w:t>
            </w:r>
          </w:p>
        </w:tc>
        <w:tc>
          <w:tcPr>
            <w:tcW w:w="665" w:type="dxa"/>
          </w:tcPr>
          <w:p w:rsidR="00AD6F70" w:rsidRDefault="0063066C">
            <w:pPr>
              <w:pStyle w:val="TableParagraph"/>
              <w:rPr>
                <w:sz w:val="20"/>
              </w:rPr>
            </w:pPr>
            <w:r>
              <w:rPr>
                <w:spacing w:val="-5"/>
                <w:sz w:val="20"/>
              </w:rPr>
              <w:t>8,0</w:t>
            </w:r>
          </w:p>
        </w:tc>
        <w:tc>
          <w:tcPr>
            <w:tcW w:w="667" w:type="dxa"/>
          </w:tcPr>
          <w:p w:rsidR="00AD6F70" w:rsidRDefault="0063066C">
            <w:pPr>
              <w:pStyle w:val="TableParagraph"/>
              <w:ind w:left="108"/>
              <w:rPr>
                <w:sz w:val="20"/>
              </w:rPr>
            </w:pPr>
            <w:r>
              <w:rPr>
                <w:spacing w:val="-5"/>
                <w:sz w:val="20"/>
              </w:rPr>
              <w:t>8,5</w:t>
            </w:r>
          </w:p>
        </w:tc>
        <w:tc>
          <w:tcPr>
            <w:tcW w:w="665" w:type="dxa"/>
          </w:tcPr>
          <w:p w:rsidR="00AD6F70" w:rsidRDefault="0063066C">
            <w:pPr>
              <w:pStyle w:val="TableParagraph"/>
              <w:ind w:left="108"/>
              <w:rPr>
                <w:sz w:val="20"/>
              </w:rPr>
            </w:pPr>
            <w:r>
              <w:rPr>
                <w:spacing w:val="-5"/>
                <w:sz w:val="20"/>
              </w:rPr>
              <w:t>9,0</w:t>
            </w:r>
          </w:p>
        </w:tc>
        <w:tc>
          <w:tcPr>
            <w:tcW w:w="667" w:type="dxa"/>
          </w:tcPr>
          <w:p w:rsidR="00AD6F70" w:rsidRDefault="0063066C">
            <w:pPr>
              <w:pStyle w:val="TableParagraph"/>
              <w:ind w:left="108"/>
              <w:rPr>
                <w:sz w:val="20"/>
              </w:rPr>
            </w:pPr>
            <w:r>
              <w:rPr>
                <w:spacing w:val="-5"/>
                <w:sz w:val="20"/>
              </w:rPr>
              <w:t>8,6</w:t>
            </w:r>
          </w:p>
        </w:tc>
        <w:tc>
          <w:tcPr>
            <w:tcW w:w="665" w:type="dxa"/>
          </w:tcPr>
          <w:p w:rsidR="00AD6F70" w:rsidRDefault="0063066C">
            <w:pPr>
              <w:pStyle w:val="TableParagraph"/>
              <w:ind w:left="108"/>
              <w:rPr>
                <w:sz w:val="20"/>
              </w:rPr>
            </w:pPr>
            <w:r>
              <w:rPr>
                <w:spacing w:val="-5"/>
                <w:sz w:val="20"/>
              </w:rPr>
              <w:t>9,2</w:t>
            </w:r>
          </w:p>
        </w:tc>
        <w:tc>
          <w:tcPr>
            <w:tcW w:w="667" w:type="dxa"/>
          </w:tcPr>
          <w:p w:rsidR="00AD6F70" w:rsidRDefault="0063066C">
            <w:pPr>
              <w:pStyle w:val="TableParagraph"/>
              <w:ind w:left="108"/>
              <w:rPr>
                <w:sz w:val="20"/>
              </w:rPr>
            </w:pPr>
            <w:r>
              <w:rPr>
                <w:spacing w:val="-5"/>
                <w:sz w:val="20"/>
              </w:rPr>
              <w:t>9,9</w:t>
            </w:r>
          </w:p>
        </w:tc>
      </w:tr>
      <w:tr w:rsidR="00AD6F70">
        <w:trPr>
          <w:trHeight w:val="230"/>
        </w:trPr>
        <w:tc>
          <w:tcPr>
            <w:tcW w:w="5576" w:type="dxa"/>
          </w:tcPr>
          <w:p w:rsidR="00AD6F70" w:rsidRDefault="0063066C">
            <w:pPr>
              <w:pStyle w:val="TableParagraph"/>
              <w:rPr>
                <w:sz w:val="20"/>
              </w:rPr>
            </w:pPr>
            <w:r>
              <w:rPr>
                <w:sz w:val="20"/>
              </w:rPr>
              <w:t>Челночный</w:t>
            </w:r>
            <w:r>
              <w:rPr>
                <w:spacing w:val="-6"/>
                <w:sz w:val="20"/>
              </w:rPr>
              <w:t xml:space="preserve"> </w:t>
            </w:r>
            <w:r>
              <w:rPr>
                <w:sz w:val="20"/>
              </w:rPr>
              <w:t>бег</w:t>
            </w:r>
            <w:r>
              <w:rPr>
                <w:spacing w:val="-5"/>
                <w:sz w:val="20"/>
              </w:rPr>
              <w:t xml:space="preserve"> </w:t>
            </w:r>
            <w:r>
              <w:rPr>
                <w:sz w:val="20"/>
              </w:rPr>
              <w:t>6х10</w:t>
            </w:r>
            <w:r>
              <w:rPr>
                <w:spacing w:val="-3"/>
                <w:sz w:val="20"/>
              </w:rPr>
              <w:t xml:space="preserve"> </w:t>
            </w:r>
            <w:r>
              <w:rPr>
                <w:sz w:val="20"/>
              </w:rPr>
              <w:t>м</w:t>
            </w:r>
            <w:r>
              <w:rPr>
                <w:spacing w:val="-3"/>
                <w:sz w:val="20"/>
              </w:rPr>
              <w:t xml:space="preserve"> </w:t>
            </w:r>
            <w:r>
              <w:rPr>
                <w:spacing w:val="-2"/>
                <w:sz w:val="20"/>
              </w:rPr>
              <w:t>(сек.)</w:t>
            </w:r>
          </w:p>
        </w:tc>
        <w:tc>
          <w:tcPr>
            <w:tcW w:w="665" w:type="dxa"/>
          </w:tcPr>
          <w:p w:rsidR="00AD6F70" w:rsidRDefault="0063066C">
            <w:pPr>
              <w:pStyle w:val="TableParagraph"/>
              <w:rPr>
                <w:sz w:val="20"/>
              </w:rPr>
            </w:pPr>
            <w:r>
              <w:rPr>
                <w:spacing w:val="-4"/>
                <w:sz w:val="20"/>
              </w:rPr>
              <w:t>16,7</w:t>
            </w:r>
          </w:p>
        </w:tc>
        <w:tc>
          <w:tcPr>
            <w:tcW w:w="667" w:type="dxa"/>
          </w:tcPr>
          <w:p w:rsidR="00AD6F70" w:rsidRDefault="0063066C">
            <w:pPr>
              <w:pStyle w:val="TableParagraph"/>
              <w:ind w:left="108"/>
              <w:rPr>
                <w:sz w:val="20"/>
              </w:rPr>
            </w:pPr>
            <w:r>
              <w:rPr>
                <w:spacing w:val="-4"/>
                <w:sz w:val="20"/>
              </w:rPr>
              <w:t>17,7</w:t>
            </w:r>
          </w:p>
        </w:tc>
        <w:tc>
          <w:tcPr>
            <w:tcW w:w="665" w:type="dxa"/>
          </w:tcPr>
          <w:p w:rsidR="00AD6F70" w:rsidRDefault="0063066C">
            <w:pPr>
              <w:pStyle w:val="TableParagraph"/>
              <w:ind w:left="108"/>
              <w:rPr>
                <w:sz w:val="20"/>
              </w:rPr>
            </w:pPr>
            <w:r>
              <w:rPr>
                <w:spacing w:val="-4"/>
                <w:sz w:val="20"/>
              </w:rPr>
              <w:t>18,7</w:t>
            </w:r>
          </w:p>
        </w:tc>
        <w:tc>
          <w:tcPr>
            <w:tcW w:w="667" w:type="dxa"/>
          </w:tcPr>
          <w:p w:rsidR="00AD6F70" w:rsidRDefault="0063066C">
            <w:pPr>
              <w:pStyle w:val="TableParagraph"/>
              <w:ind w:left="108"/>
              <w:rPr>
                <w:sz w:val="20"/>
              </w:rPr>
            </w:pPr>
            <w:r>
              <w:rPr>
                <w:spacing w:val="-4"/>
                <w:sz w:val="20"/>
              </w:rPr>
              <w:t>17,8</w:t>
            </w:r>
          </w:p>
        </w:tc>
        <w:tc>
          <w:tcPr>
            <w:tcW w:w="665" w:type="dxa"/>
          </w:tcPr>
          <w:p w:rsidR="00AD6F70" w:rsidRDefault="0063066C">
            <w:pPr>
              <w:pStyle w:val="TableParagraph"/>
              <w:ind w:left="108"/>
              <w:rPr>
                <w:sz w:val="20"/>
              </w:rPr>
            </w:pPr>
            <w:r>
              <w:rPr>
                <w:spacing w:val="-4"/>
                <w:sz w:val="20"/>
              </w:rPr>
              <w:t>19,0</w:t>
            </w:r>
          </w:p>
        </w:tc>
        <w:tc>
          <w:tcPr>
            <w:tcW w:w="667" w:type="dxa"/>
          </w:tcPr>
          <w:p w:rsidR="00AD6F70" w:rsidRDefault="0063066C">
            <w:pPr>
              <w:pStyle w:val="TableParagraph"/>
              <w:ind w:left="108"/>
              <w:rPr>
                <w:sz w:val="20"/>
              </w:rPr>
            </w:pPr>
            <w:r>
              <w:rPr>
                <w:spacing w:val="-4"/>
                <w:sz w:val="20"/>
              </w:rPr>
              <w:t>20,2</w:t>
            </w:r>
          </w:p>
        </w:tc>
      </w:tr>
      <w:tr w:rsidR="00AD6F70">
        <w:trPr>
          <w:trHeight w:val="230"/>
        </w:trPr>
        <w:tc>
          <w:tcPr>
            <w:tcW w:w="5576" w:type="dxa"/>
          </w:tcPr>
          <w:p w:rsidR="00AD6F70" w:rsidRDefault="0063066C">
            <w:pPr>
              <w:pStyle w:val="TableParagraph"/>
              <w:rPr>
                <w:sz w:val="20"/>
              </w:rPr>
            </w:pPr>
            <w:r>
              <w:rPr>
                <w:sz w:val="20"/>
              </w:rPr>
              <w:t>1.</w:t>
            </w:r>
            <w:r>
              <w:rPr>
                <w:spacing w:val="-2"/>
                <w:sz w:val="20"/>
              </w:rPr>
              <w:t xml:space="preserve"> </w:t>
            </w:r>
            <w:r>
              <w:rPr>
                <w:sz w:val="20"/>
              </w:rPr>
              <w:t>Бег</w:t>
            </w:r>
            <w:r>
              <w:rPr>
                <w:spacing w:val="-1"/>
                <w:sz w:val="20"/>
              </w:rPr>
              <w:t xml:space="preserve"> </w:t>
            </w:r>
            <w:r>
              <w:rPr>
                <w:sz w:val="20"/>
              </w:rPr>
              <w:t>60</w:t>
            </w:r>
            <w:r>
              <w:rPr>
                <w:spacing w:val="-2"/>
                <w:sz w:val="20"/>
              </w:rPr>
              <w:t xml:space="preserve"> </w:t>
            </w:r>
            <w:r>
              <w:rPr>
                <w:sz w:val="20"/>
              </w:rPr>
              <w:t>м,</w:t>
            </w:r>
            <w:r>
              <w:rPr>
                <w:spacing w:val="-2"/>
                <w:sz w:val="20"/>
              </w:rPr>
              <w:t xml:space="preserve"> </w:t>
            </w:r>
            <w:r>
              <w:rPr>
                <w:spacing w:val="-10"/>
                <w:sz w:val="20"/>
              </w:rPr>
              <w:t>с</w:t>
            </w:r>
          </w:p>
        </w:tc>
        <w:tc>
          <w:tcPr>
            <w:tcW w:w="665" w:type="dxa"/>
          </w:tcPr>
          <w:p w:rsidR="00AD6F70" w:rsidRDefault="0063066C">
            <w:pPr>
              <w:pStyle w:val="TableParagraph"/>
              <w:rPr>
                <w:sz w:val="20"/>
              </w:rPr>
            </w:pPr>
            <w:r>
              <w:rPr>
                <w:spacing w:val="-5"/>
                <w:sz w:val="20"/>
              </w:rPr>
              <w:t>9,0</w:t>
            </w:r>
          </w:p>
        </w:tc>
        <w:tc>
          <w:tcPr>
            <w:tcW w:w="667" w:type="dxa"/>
          </w:tcPr>
          <w:p w:rsidR="00AD6F70" w:rsidRDefault="0063066C">
            <w:pPr>
              <w:pStyle w:val="TableParagraph"/>
              <w:ind w:left="108"/>
              <w:rPr>
                <w:sz w:val="20"/>
              </w:rPr>
            </w:pPr>
            <w:r>
              <w:rPr>
                <w:spacing w:val="-5"/>
                <w:sz w:val="20"/>
              </w:rPr>
              <w:t>9,7</w:t>
            </w:r>
          </w:p>
        </w:tc>
        <w:tc>
          <w:tcPr>
            <w:tcW w:w="665" w:type="dxa"/>
          </w:tcPr>
          <w:p w:rsidR="00AD6F70" w:rsidRDefault="0063066C">
            <w:pPr>
              <w:pStyle w:val="TableParagraph"/>
              <w:ind w:left="108"/>
              <w:rPr>
                <w:sz w:val="20"/>
              </w:rPr>
            </w:pPr>
            <w:r>
              <w:rPr>
                <w:spacing w:val="-4"/>
                <w:sz w:val="20"/>
              </w:rPr>
              <w:t>10,5</w:t>
            </w:r>
          </w:p>
        </w:tc>
        <w:tc>
          <w:tcPr>
            <w:tcW w:w="667" w:type="dxa"/>
          </w:tcPr>
          <w:p w:rsidR="00AD6F70" w:rsidRDefault="0063066C">
            <w:pPr>
              <w:pStyle w:val="TableParagraph"/>
              <w:ind w:left="108"/>
              <w:rPr>
                <w:sz w:val="20"/>
              </w:rPr>
            </w:pPr>
            <w:r>
              <w:rPr>
                <w:spacing w:val="-5"/>
                <w:sz w:val="20"/>
              </w:rPr>
              <w:t>9,7</w:t>
            </w:r>
          </w:p>
        </w:tc>
        <w:tc>
          <w:tcPr>
            <w:tcW w:w="665" w:type="dxa"/>
          </w:tcPr>
          <w:p w:rsidR="00AD6F70" w:rsidRDefault="0063066C">
            <w:pPr>
              <w:pStyle w:val="TableParagraph"/>
              <w:ind w:left="108"/>
              <w:rPr>
                <w:sz w:val="20"/>
              </w:rPr>
            </w:pPr>
            <w:r>
              <w:rPr>
                <w:spacing w:val="-4"/>
                <w:sz w:val="20"/>
              </w:rPr>
              <w:t>10,2</w:t>
            </w:r>
          </w:p>
        </w:tc>
        <w:tc>
          <w:tcPr>
            <w:tcW w:w="667" w:type="dxa"/>
          </w:tcPr>
          <w:p w:rsidR="00AD6F70" w:rsidRDefault="0063066C">
            <w:pPr>
              <w:pStyle w:val="TableParagraph"/>
              <w:ind w:left="108"/>
              <w:rPr>
                <w:sz w:val="20"/>
              </w:rPr>
            </w:pPr>
            <w:r>
              <w:rPr>
                <w:spacing w:val="-4"/>
                <w:sz w:val="20"/>
              </w:rPr>
              <w:t>10,7</w:t>
            </w:r>
          </w:p>
        </w:tc>
      </w:tr>
      <w:tr w:rsidR="00AD6F70">
        <w:trPr>
          <w:trHeight w:val="230"/>
        </w:trPr>
        <w:tc>
          <w:tcPr>
            <w:tcW w:w="5576" w:type="dxa"/>
          </w:tcPr>
          <w:p w:rsidR="00AD6F70" w:rsidRDefault="0063066C">
            <w:pPr>
              <w:pStyle w:val="TableParagraph"/>
              <w:rPr>
                <w:sz w:val="20"/>
              </w:rPr>
            </w:pPr>
            <w:r>
              <w:rPr>
                <w:sz w:val="20"/>
              </w:rPr>
              <w:t>2.</w:t>
            </w:r>
            <w:r>
              <w:rPr>
                <w:spacing w:val="-4"/>
                <w:sz w:val="20"/>
              </w:rPr>
              <w:t xml:space="preserve"> </w:t>
            </w:r>
            <w:r>
              <w:rPr>
                <w:sz w:val="20"/>
              </w:rPr>
              <w:t>Бег</w:t>
            </w:r>
            <w:r>
              <w:rPr>
                <w:spacing w:val="-3"/>
                <w:sz w:val="20"/>
              </w:rPr>
              <w:t xml:space="preserve"> </w:t>
            </w:r>
            <w:r>
              <w:rPr>
                <w:sz w:val="20"/>
              </w:rPr>
              <w:t>300</w:t>
            </w:r>
            <w:r>
              <w:rPr>
                <w:spacing w:val="-2"/>
                <w:sz w:val="20"/>
              </w:rPr>
              <w:t xml:space="preserve"> </w:t>
            </w:r>
            <w:r>
              <w:rPr>
                <w:sz w:val="20"/>
              </w:rPr>
              <w:t>м,</w:t>
            </w:r>
            <w:r>
              <w:rPr>
                <w:spacing w:val="-5"/>
                <w:sz w:val="20"/>
              </w:rPr>
              <w:t xml:space="preserve"> </w:t>
            </w:r>
            <w:r>
              <w:rPr>
                <w:sz w:val="20"/>
              </w:rPr>
              <w:t>мин,</w:t>
            </w:r>
            <w:r>
              <w:rPr>
                <w:spacing w:val="-3"/>
                <w:sz w:val="20"/>
              </w:rPr>
              <w:t xml:space="preserve"> </w:t>
            </w:r>
            <w:r>
              <w:rPr>
                <w:spacing w:val="-10"/>
                <w:sz w:val="20"/>
              </w:rPr>
              <w:t>с</w:t>
            </w:r>
          </w:p>
        </w:tc>
        <w:tc>
          <w:tcPr>
            <w:tcW w:w="665" w:type="dxa"/>
          </w:tcPr>
          <w:p w:rsidR="00AD6F70" w:rsidRDefault="0063066C">
            <w:pPr>
              <w:pStyle w:val="TableParagraph"/>
              <w:rPr>
                <w:sz w:val="20"/>
              </w:rPr>
            </w:pPr>
            <w:r>
              <w:rPr>
                <w:spacing w:val="-4"/>
                <w:sz w:val="20"/>
              </w:rPr>
              <w:t>55,0</w:t>
            </w:r>
          </w:p>
        </w:tc>
        <w:tc>
          <w:tcPr>
            <w:tcW w:w="667" w:type="dxa"/>
          </w:tcPr>
          <w:p w:rsidR="00AD6F70" w:rsidRDefault="0063066C">
            <w:pPr>
              <w:pStyle w:val="TableParagraph"/>
              <w:ind w:left="108"/>
              <w:rPr>
                <w:sz w:val="20"/>
              </w:rPr>
            </w:pPr>
            <w:r>
              <w:rPr>
                <w:spacing w:val="-4"/>
                <w:sz w:val="20"/>
              </w:rPr>
              <w:t>58,0</w:t>
            </w:r>
          </w:p>
        </w:tc>
        <w:tc>
          <w:tcPr>
            <w:tcW w:w="665" w:type="dxa"/>
          </w:tcPr>
          <w:p w:rsidR="00AD6F70" w:rsidRDefault="0063066C">
            <w:pPr>
              <w:pStyle w:val="TableParagraph"/>
              <w:ind w:left="108"/>
              <w:rPr>
                <w:sz w:val="20"/>
              </w:rPr>
            </w:pPr>
            <w:r>
              <w:rPr>
                <w:spacing w:val="-4"/>
                <w:sz w:val="20"/>
              </w:rPr>
              <w:t>1.02</w:t>
            </w:r>
          </w:p>
        </w:tc>
        <w:tc>
          <w:tcPr>
            <w:tcW w:w="667" w:type="dxa"/>
          </w:tcPr>
          <w:p w:rsidR="00AD6F70" w:rsidRDefault="0063066C">
            <w:pPr>
              <w:pStyle w:val="TableParagraph"/>
              <w:ind w:left="108"/>
              <w:rPr>
                <w:sz w:val="20"/>
              </w:rPr>
            </w:pPr>
            <w:r>
              <w:rPr>
                <w:spacing w:val="-4"/>
                <w:sz w:val="20"/>
              </w:rPr>
              <w:t>58,0</w:t>
            </w:r>
          </w:p>
        </w:tc>
        <w:tc>
          <w:tcPr>
            <w:tcW w:w="665" w:type="dxa"/>
          </w:tcPr>
          <w:p w:rsidR="00AD6F70" w:rsidRDefault="0063066C">
            <w:pPr>
              <w:pStyle w:val="TableParagraph"/>
              <w:ind w:left="108"/>
              <w:rPr>
                <w:sz w:val="20"/>
              </w:rPr>
            </w:pPr>
            <w:r>
              <w:rPr>
                <w:spacing w:val="-4"/>
                <w:sz w:val="20"/>
              </w:rPr>
              <w:t>1.02</w:t>
            </w:r>
          </w:p>
        </w:tc>
        <w:tc>
          <w:tcPr>
            <w:tcW w:w="667" w:type="dxa"/>
          </w:tcPr>
          <w:p w:rsidR="00AD6F70" w:rsidRDefault="0063066C">
            <w:pPr>
              <w:pStyle w:val="TableParagraph"/>
              <w:ind w:left="108"/>
              <w:rPr>
                <w:sz w:val="20"/>
              </w:rPr>
            </w:pPr>
            <w:r>
              <w:rPr>
                <w:spacing w:val="-4"/>
                <w:sz w:val="20"/>
              </w:rPr>
              <w:t>1.10</w:t>
            </w:r>
          </w:p>
        </w:tc>
      </w:tr>
      <w:tr w:rsidR="00AD6F70">
        <w:trPr>
          <w:trHeight w:val="230"/>
        </w:trPr>
        <w:tc>
          <w:tcPr>
            <w:tcW w:w="5576" w:type="dxa"/>
          </w:tcPr>
          <w:p w:rsidR="00AD6F70" w:rsidRDefault="0063066C">
            <w:pPr>
              <w:pStyle w:val="TableParagraph"/>
              <w:rPr>
                <w:sz w:val="20"/>
              </w:rPr>
            </w:pPr>
            <w:r>
              <w:rPr>
                <w:sz w:val="20"/>
              </w:rPr>
              <w:t>3.</w:t>
            </w:r>
            <w:r>
              <w:rPr>
                <w:spacing w:val="-4"/>
                <w:sz w:val="20"/>
              </w:rPr>
              <w:t xml:space="preserve"> </w:t>
            </w:r>
            <w:r>
              <w:rPr>
                <w:sz w:val="20"/>
              </w:rPr>
              <w:t>Бег</w:t>
            </w:r>
            <w:r>
              <w:rPr>
                <w:spacing w:val="-3"/>
                <w:sz w:val="20"/>
              </w:rPr>
              <w:t xml:space="preserve"> </w:t>
            </w:r>
            <w:r>
              <w:rPr>
                <w:sz w:val="20"/>
              </w:rPr>
              <w:t>1000</w:t>
            </w:r>
            <w:r>
              <w:rPr>
                <w:spacing w:val="-3"/>
                <w:sz w:val="20"/>
              </w:rPr>
              <w:t xml:space="preserve"> </w:t>
            </w:r>
            <w:r>
              <w:rPr>
                <w:sz w:val="20"/>
              </w:rPr>
              <w:t>м,</w:t>
            </w:r>
            <w:r>
              <w:rPr>
                <w:spacing w:val="-4"/>
                <w:sz w:val="20"/>
              </w:rPr>
              <w:t xml:space="preserve"> </w:t>
            </w:r>
            <w:r>
              <w:rPr>
                <w:sz w:val="20"/>
              </w:rPr>
              <w:t>мин,</w:t>
            </w:r>
            <w:r>
              <w:rPr>
                <w:spacing w:val="-3"/>
                <w:sz w:val="20"/>
              </w:rPr>
              <w:t xml:space="preserve"> </w:t>
            </w:r>
            <w:r>
              <w:rPr>
                <w:spacing w:val="-10"/>
                <w:sz w:val="20"/>
              </w:rPr>
              <w:t>с</w:t>
            </w:r>
          </w:p>
        </w:tc>
        <w:tc>
          <w:tcPr>
            <w:tcW w:w="665" w:type="dxa"/>
          </w:tcPr>
          <w:p w:rsidR="00AD6F70" w:rsidRDefault="0063066C">
            <w:pPr>
              <w:pStyle w:val="TableParagraph"/>
              <w:rPr>
                <w:sz w:val="20"/>
              </w:rPr>
            </w:pPr>
            <w:r>
              <w:rPr>
                <w:spacing w:val="-4"/>
                <w:sz w:val="20"/>
              </w:rPr>
              <w:t>4.05</w:t>
            </w:r>
          </w:p>
        </w:tc>
        <w:tc>
          <w:tcPr>
            <w:tcW w:w="667" w:type="dxa"/>
          </w:tcPr>
          <w:p w:rsidR="00AD6F70" w:rsidRDefault="0063066C">
            <w:pPr>
              <w:pStyle w:val="TableParagraph"/>
              <w:ind w:left="108"/>
              <w:rPr>
                <w:sz w:val="20"/>
              </w:rPr>
            </w:pPr>
            <w:r>
              <w:rPr>
                <w:spacing w:val="-4"/>
                <w:sz w:val="20"/>
              </w:rPr>
              <w:t>4.20</w:t>
            </w:r>
          </w:p>
        </w:tc>
        <w:tc>
          <w:tcPr>
            <w:tcW w:w="665" w:type="dxa"/>
          </w:tcPr>
          <w:p w:rsidR="00AD6F70" w:rsidRDefault="0063066C">
            <w:pPr>
              <w:pStyle w:val="TableParagraph"/>
              <w:ind w:left="108"/>
              <w:rPr>
                <w:sz w:val="20"/>
              </w:rPr>
            </w:pPr>
            <w:r>
              <w:rPr>
                <w:spacing w:val="-4"/>
                <w:sz w:val="20"/>
              </w:rPr>
              <w:t>4.45</w:t>
            </w:r>
          </w:p>
        </w:tc>
        <w:tc>
          <w:tcPr>
            <w:tcW w:w="667" w:type="dxa"/>
          </w:tcPr>
          <w:p w:rsidR="00AD6F70" w:rsidRDefault="0063066C">
            <w:pPr>
              <w:pStyle w:val="TableParagraph"/>
              <w:ind w:left="108"/>
              <w:rPr>
                <w:sz w:val="20"/>
              </w:rPr>
            </w:pPr>
            <w:r>
              <w:rPr>
                <w:spacing w:val="-4"/>
                <w:sz w:val="20"/>
              </w:rPr>
              <w:t>4.25</w:t>
            </w:r>
          </w:p>
        </w:tc>
        <w:tc>
          <w:tcPr>
            <w:tcW w:w="665" w:type="dxa"/>
          </w:tcPr>
          <w:p w:rsidR="00AD6F70" w:rsidRDefault="0063066C">
            <w:pPr>
              <w:pStyle w:val="TableParagraph"/>
              <w:ind w:left="108"/>
              <w:rPr>
                <w:sz w:val="20"/>
              </w:rPr>
            </w:pPr>
            <w:r>
              <w:rPr>
                <w:spacing w:val="-4"/>
                <w:sz w:val="20"/>
              </w:rPr>
              <w:t>4.50</w:t>
            </w:r>
          </w:p>
        </w:tc>
        <w:tc>
          <w:tcPr>
            <w:tcW w:w="667" w:type="dxa"/>
          </w:tcPr>
          <w:p w:rsidR="00AD6F70" w:rsidRDefault="0063066C">
            <w:pPr>
              <w:pStyle w:val="TableParagraph"/>
              <w:ind w:left="108"/>
              <w:rPr>
                <w:sz w:val="20"/>
              </w:rPr>
            </w:pPr>
            <w:r>
              <w:rPr>
                <w:spacing w:val="-4"/>
                <w:sz w:val="20"/>
              </w:rPr>
              <w:t>5.15</w:t>
            </w:r>
          </w:p>
        </w:tc>
      </w:tr>
      <w:tr w:rsidR="00AD6F70">
        <w:trPr>
          <w:trHeight w:val="230"/>
        </w:trPr>
        <w:tc>
          <w:tcPr>
            <w:tcW w:w="5576" w:type="dxa"/>
          </w:tcPr>
          <w:p w:rsidR="00AD6F70" w:rsidRDefault="0063066C">
            <w:pPr>
              <w:pStyle w:val="TableParagraph"/>
              <w:rPr>
                <w:sz w:val="20"/>
              </w:rPr>
            </w:pPr>
            <w:r>
              <w:rPr>
                <w:sz w:val="20"/>
              </w:rPr>
              <w:t>4.</w:t>
            </w:r>
            <w:r>
              <w:rPr>
                <w:spacing w:val="-4"/>
                <w:sz w:val="20"/>
              </w:rPr>
              <w:t xml:space="preserve"> </w:t>
            </w:r>
            <w:r>
              <w:rPr>
                <w:sz w:val="20"/>
              </w:rPr>
              <w:t>Бег</w:t>
            </w:r>
            <w:r>
              <w:rPr>
                <w:spacing w:val="-3"/>
                <w:sz w:val="20"/>
              </w:rPr>
              <w:t xml:space="preserve"> </w:t>
            </w:r>
            <w:r>
              <w:rPr>
                <w:sz w:val="20"/>
              </w:rPr>
              <w:t>2000</w:t>
            </w:r>
            <w:r>
              <w:rPr>
                <w:spacing w:val="-3"/>
                <w:sz w:val="20"/>
              </w:rPr>
              <w:t xml:space="preserve"> </w:t>
            </w:r>
            <w:r>
              <w:rPr>
                <w:sz w:val="20"/>
              </w:rPr>
              <w:t>м,</w:t>
            </w:r>
            <w:r>
              <w:rPr>
                <w:spacing w:val="-4"/>
                <w:sz w:val="20"/>
              </w:rPr>
              <w:t xml:space="preserve"> </w:t>
            </w:r>
            <w:r>
              <w:rPr>
                <w:sz w:val="20"/>
              </w:rPr>
              <w:t>мин,</w:t>
            </w:r>
            <w:r>
              <w:rPr>
                <w:spacing w:val="-3"/>
                <w:sz w:val="20"/>
              </w:rPr>
              <w:t xml:space="preserve"> </w:t>
            </w:r>
            <w:r>
              <w:rPr>
                <w:spacing w:val="-10"/>
                <w:sz w:val="20"/>
              </w:rPr>
              <w:t>с</w:t>
            </w:r>
          </w:p>
        </w:tc>
        <w:tc>
          <w:tcPr>
            <w:tcW w:w="665" w:type="dxa"/>
          </w:tcPr>
          <w:p w:rsidR="00AD6F70" w:rsidRDefault="0063066C">
            <w:pPr>
              <w:pStyle w:val="TableParagraph"/>
              <w:rPr>
                <w:sz w:val="20"/>
              </w:rPr>
            </w:pPr>
            <w:r>
              <w:rPr>
                <w:spacing w:val="-2"/>
                <w:sz w:val="20"/>
              </w:rPr>
              <w:t>10.00</w:t>
            </w:r>
          </w:p>
        </w:tc>
        <w:tc>
          <w:tcPr>
            <w:tcW w:w="667" w:type="dxa"/>
          </w:tcPr>
          <w:p w:rsidR="00AD6F70" w:rsidRDefault="0063066C">
            <w:pPr>
              <w:pStyle w:val="TableParagraph"/>
              <w:ind w:left="108"/>
              <w:rPr>
                <w:sz w:val="20"/>
              </w:rPr>
            </w:pPr>
            <w:r>
              <w:rPr>
                <w:spacing w:val="-2"/>
                <w:sz w:val="20"/>
              </w:rPr>
              <w:t>10.40</w:t>
            </w:r>
          </w:p>
        </w:tc>
        <w:tc>
          <w:tcPr>
            <w:tcW w:w="665" w:type="dxa"/>
          </w:tcPr>
          <w:p w:rsidR="00AD6F70" w:rsidRDefault="0063066C">
            <w:pPr>
              <w:pStyle w:val="TableParagraph"/>
              <w:ind w:left="108"/>
              <w:rPr>
                <w:sz w:val="20"/>
              </w:rPr>
            </w:pPr>
            <w:r>
              <w:rPr>
                <w:spacing w:val="-2"/>
                <w:sz w:val="20"/>
              </w:rPr>
              <w:t>11.40</w:t>
            </w:r>
          </w:p>
        </w:tc>
        <w:tc>
          <w:tcPr>
            <w:tcW w:w="667" w:type="dxa"/>
          </w:tcPr>
          <w:p w:rsidR="00AD6F70" w:rsidRDefault="0063066C">
            <w:pPr>
              <w:pStyle w:val="TableParagraph"/>
              <w:ind w:left="108"/>
              <w:rPr>
                <w:sz w:val="20"/>
              </w:rPr>
            </w:pPr>
            <w:r>
              <w:rPr>
                <w:spacing w:val="-2"/>
                <w:sz w:val="20"/>
              </w:rPr>
              <w:t>11.00</w:t>
            </w:r>
          </w:p>
        </w:tc>
        <w:tc>
          <w:tcPr>
            <w:tcW w:w="665" w:type="dxa"/>
          </w:tcPr>
          <w:p w:rsidR="00AD6F70" w:rsidRDefault="0063066C">
            <w:pPr>
              <w:pStyle w:val="TableParagraph"/>
              <w:ind w:left="108"/>
              <w:rPr>
                <w:sz w:val="20"/>
              </w:rPr>
            </w:pPr>
            <w:r>
              <w:rPr>
                <w:spacing w:val="-2"/>
                <w:sz w:val="20"/>
              </w:rPr>
              <w:t>12.40</w:t>
            </w:r>
          </w:p>
        </w:tc>
        <w:tc>
          <w:tcPr>
            <w:tcW w:w="667" w:type="dxa"/>
          </w:tcPr>
          <w:p w:rsidR="00AD6F70" w:rsidRDefault="0063066C">
            <w:pPr>
              <w:pStyle w:val="TableParagraph"/>
              <w:ind w:left="108"/>
              <w:rPr>
                <w:sz w:val="20"/>
              </w:rPr>
            </w:pPr>
            <w:r>
              <w:rPr>
                <w:spacing w:val="-2"/>
                <w:sz w:val="20"/>
              </w:rPr>
              <w:t>13.50</w:t>
            </w:r>
          </w:p>
        </w:tc>
      </w:tr>
      <w:tr w:rsidR="00AD6F70">
        <w:trPr>
          <w:trHeight w:val="230"/>
        </w:trPr>
        <w:tc>
          <w:tcPr>
            <w:tcW w:w="5576" w:type="dxa"/>
          </w:tcPr>
          <w:p w:rsidR="00AD6F70" w:rsidRDefault="0063066C">
            <w:pPr>
              <w:pStyle w:val="TableParagraph"/>
              <w:rPr>
                <w:sz w:val="20"/>
              </w:rPr>
            </w:pPr>
            <w:r>
              <w:rPr>
                <w:sz w:val="20"/>
              </w:rPr>
              <w:t>Бег</w:t>
            </w:r>
            <w:r>
              <w:rPr>
                <w:spacing w:val="-6"/>
                <w:sz w:val="20"/>
              </w:rPr>
              <w:t xml:space="preserve"> </w:t>
            </w:r>
            <w:r>
              <w:rPr>
                <w:sz w:val="20"/>
              </w:rPr>
              <w:t>3000</w:t>
            </w:r>
            <w:r>
              <w:rPr>
                <w:spacing w:val="-7"/>
                <w:sz w:val="20"/>
              </w:rPr>
              <w:t xml:space="preserve"> </w:t>
            </w:r>
            <w:r>
              <w:rPr>
                <w:sz w:val="20"/>
              </w:rPr>
              <w:t>м(мин-</w:t>
            </w:r>
            <w:r>
              <w:rPr>
                <w:spacing w:val="-2"/>
                <w:sz w:val="20"/>
              </w:rPr>
              <w:t>сек.)</w:t>
            </w:r>
          </w:p>
        </w:tc>
        <w:tc>
          <w:tcPr>
            <w:tcW w:w="665" w:type="dxa"/>
          </w:tcPr>
          <w:p w:rsidR="00AD6F70" w:rsidRDefault="0063066C">
            <w:pPr>
              <w:pStyle w:val="TableParagraph"/>
              <w:rPr>
                <w:sz w:val="20"/>
              </w:rPr>
            </w:pPr>
            <w:r>
              <w:rPr>
                <w:spacing w:val="-2"/>
                <w:sz w:val="20"/>
              </w:rPr>
              <w:t>15,30</w:t>
            </w:r>
          </w:p>
        </w:tc>
        <w:tc>
          <w:tcPr>
            <w:tcW w:w="667" w:type="dxa"/>
          </w:tcPr>
          <w:p w:rsidR="00AD6F70" w:rsidRDefault="0063066C">
            <w:pPr>
              <w:pStyle w:val="TableParagraph"/>
              <w:ind w:left="108"/>
              <w:rPr>
                <w:sz w:val="20"/>
              </w:rPr>
            </w:pPr>
            <w:r>
              <w:rPr>
                <w:spacing w:val="-2"/>
                <w:sz w:val="20"/>
              </w:rPr>
              <w:t>16,30</w:t>
            </w:r>
          </w:p>
        </w:tc>
        <w:tc>
          <w:tcPr>
            <w:tcW w:w="665" w:type="dxa"/>
          </w:tcPr>
          <w:p w:rsidR="00AD6F70" w:rsidRDefault="0063066C">
            <w:pPr>
              <w:pStyle w:val="TableParagraph"/>
              <w:ind w:left="108"/>
              <w:rPr>
                <w:sz w:val="20"/>
              </w:rPr>
            </w:pPr>
            <w:r>
              <w:rPr>
                <w:spacing w:val="-2"/>
                <w:sz w:val="20"/>
              </w:rPr>
              <w:t>17,30</w:t>
            </w:r>
          </w:p>
        </w:tc>
        <w:tc>
          <w:tcPr>
            <w:tcW w:w="667" w:type="dxa"/>
          </w:tcPr>
          <w:p w:rsidR="00AD6F70" w:rsidRDefault="00AD6F70">
            <w:pPr>
              <w:pStyle w:val="TableParagraph"/>
              <w:spacing w:line="240" w:lineRule="auto"/>
              <w:ind w:left="0"/>
              <w:rPr>
                <w:sz w:val="16"/>
              </w:rPr>
            </w:pPr>
          </w:p>
        </w:tc>
        <w:tc>
          <w:tcPr>
            <w:tcW w:w="665" w:type="dxa"/>
          </w:tcPr>
          <w:p w:rsidR="00AD6F70" w:rsidRDefault="00AD6F70">
            <w:pPr>
              <w:pStyle w:val="TableParagraph"/>
              <w:spacing w:line="240" w:lineRule="auto"/>
              <w:ind w:left="0"/>
              <w:rPr>
                <w:sz w:val="16"/>
              </w:rPr>
            </w:pPr>
          </w:p>
        </w:tc>
        <w:tc>
          <w:tcPr>
            <w:tcW w:w="667" w:type="dxa"/>
          </w:tcPr>
          <w:p w:rsidR="00AD6F70" w:rsidRDefault="00AD6F70">
            <w:pPr>
              <w:pStyle w:val="TableParagraph"/>
              <w:spacing w:line="240" w:lineRule="auto"/>
              <w:ind w:left="0"/>
              <w:rPr>
                <w:sz w:val="16"/>
              </w:rPr>
            </w:pPr>
          </w:p>
        </w:tc>
      </w:tr>
      <w:tr w:rsidR="00AD6F70">
        <w:trPr>
          <w:trHeight w:val="230"/>
        </w:trPr>
        <w:tc>
          <w:tcPr>
            <w:tcW w:w="5576" w:type="dxa"/>
          </w:tcPr>
          <w:p w:rsidR="00AD6F70" w:rsidRDefault="0063066C">
            <w:pPr>
              <w:pStyle w:val="TableParagraph"/>
              <w:rPr>
                <w:sz w:val="20"/>
              </w:rPr>
            </w:pPr>
            <w:r>
              <w:rPr>
                <w:sz w:val="20"/>
              </w:rPr>
              <w:t xml:space="preserve">6 </w:t>
            </w:r>
            <w:r>
              <w:rPr>
                <w:spacing w:val="-2"/>
                <w:sz w:val="20"/>
              </w:rPr>
              <w:t>мин.бег</w:t>
            </w:r>
          </w:p>
        </w:tc>
        <w:tc>
          <w:tcPr>
            <w:tcW w:w="665" w:type="dxa"/>
          </w:tcPr>
          <w:p w:rsidR="00AD6F70" w:rsidRDefault="0063066C">
            <w:pPr>
              <w:pStyle w:val="TableParagraph"/>
              <w:rPr>
                <w:sz w:val="20"/>
              </w:rPr>
            </w:pPr>
            <w:r>
              <w:rPr>
                <w:spacing w:val="-4"/>
                <w:sz w:val="20"/>
              </w:rPr>
              <w:t>1350</w:t>
            </w:r>
          </w:p>
        </w:tc>
        <w:tc>
          <w:tcPr>
            <w:tcW w:w="667" w:type="dxa"/>
          </w:tcPr>
          <w:p w:rsidR="00AD6F70" w:rsidRDefault="0063066C">
            <w:pPr>
              <w:pStyle w:val="TableParagraph"/>
              <w:ind w:left="108"/>
              <w:rPr>
                <w:sz w:val="20"/>
              </w:rPr>
            </w:pPr>
            <w:r>
              <w:rPr>
                <w:spacing w:val="-4"/>
                <w:sz w:val="20"/>
              </w:rPr>
              <w:t>1200</w:t>
            </w:r>
          </w:p>
        </w:tc>
        <w:tc>
          <w:tcPr>
            <w:tcW w:w="665" w:type="dxa"/>
          </w:tcPr>
          <w:p w:rsidR="00AD6F70" w:rsidRDefault="0063066C">
            <w:pPr>
              <w:pStyle w:val="TableParagraph"/>
              <w:ind w:left="108"/>
              <w:rPr>
                <w:sz w:val="20"/>
              </w:rPr>
            </w:pPr>
            <w:r>
              <w:rPr>
                <w:spacing w:val="-4"/>
                <w:sz w:val="20"/>
              </w:rPr>
              <w:t>1150</w:t>
            </w:r>
          </w:p>
        </w:tc>
        <w:tc>
          <w:tcPr>
            <w:tcW w:w="667" w:type="dxa"/>
          </w:tcPr>
          <w:p w:rsidR="00AD6F70" w:rsidRDefault="0063066C">
            <w:pPr>
              <w:pStyle w:val="TableParagraph"/>
              <w:ind w:left="108"/>
              <w:rPr>
                <w:sz w:val="20"/>
              </w:rPr>
            </w:pPr>
            <w:r>
              <w:rPr>
                <w:spacing w:val="-4"/>
                <w:sz w:val="20"/>
              </w:rPr>
              <w:t>1200</w:t>
            </w:r>
          </w:p>
        </w:tc>
        <w:tc>
          <w:tcPr>
            <w:tcW w:w="665" w:type="dxa"/>
          </w:tcPr>
          <w:p w:rsidR="00AD6F70" w:rsidRDefault="0063066C">
            <w:pPr>
              <w:pStyle w:val="TableParagraph"/>
              <w:ind w:left="108"/>
              <w:rPr>
                <w:sz w:val="20"/>
              </w:rPr>
            </w:pPr>
            <w:r>
              <w:rPr>
                <w:spacing w:val="-4"/>
                <w:sz w:val="20"/>
              </w:rPr>
              <w:t>1000</w:t>
            </w:r>
          </w:p>
        </w:tc>
        <w:tc>
          <w:tcPr>
            <w:tcW w:w="667" w:type="dxa"/>
          </w:tcPr>
          <w:p w:rsidR="00AD6F70" w:rsidRDefault="0063066C">
            <w:pPr>
              <w:pStyle w:val="TableParagraph"/>
              <w:ind w:left="108"/>
              <w:rPr>
                <w:sz w:val="20"/>
              </w:rPr>
            </w:pPr>
            <w:r>
              <w:rPr>
                <w:spacing w:val="-5"/>
                <w:sz w:val="20"/>
              </w:rPr>
              <w:t>850</w:t>
            </w:r>
          </w:p>
        </w:tc>
      </w:tr>
      <w:tr w:rsidR="00AD6F70">
        <w:trPr>
          <w:trHeight w:val="230"/>
        </w:trPr>
        <w:tc>
          <w:tcPr>
            <w:tcW w:w="5576" w:type="dxa"/>
          </w:tcPr>
          <w:p w:rsidR="00AD6F70" w:rsidRDefault="0063066C">
            <w:pPr>
              <w:pStyle w:val="TableParagraph"/>
              <w:rPr>
                <w:sz w:val="20"/>
              </w:rPr>
            </w:pPr>
            <w:r>
              <w:rPr>
                <w:sz w:val="20"/>
              </w:rPr>
              <w:t>6.</w:t>
            </w:r>
            <w:r>
              <w:rPr>
                <w:spacing w:val="-4"/>
                <w:sz w:val="20"/>
              </w:rPr>
              <w:t xml:space="preserve"> </w:t>
            </w:r>
            <w:r>
              <w:rPr>
                <w:sz w:val="20"/>
              </w:rPr>
              <w:t>Прыжок</w:t>
            </w:r>
            <w:r>
              <w:rPr>
                <w:spacing w:val="-4"/>
                <w:sz w:val="20"/>
              </w:rPr>
              <w:t xml:space="preserve"> </w:t>
            </w:r>
            <w:r>
              <w:rPr>
                <w:sz w:val="20"/>
              </w:rPr>
              <w:t>в</w:t>
            </w:r>
            <w:r>
              <w:rPr>
                <w:spacing w:val="-4"/>
                <w:sz w:val="20"/>
              </w:rPr>
              <w:t xml:space="preserve"> </w:t>
            </w:r>
            <w:r>
              <w:rPr>
                <w:sz w:val="20"/>
              </w:rPr>
              <w:t>длину</w:t>
            </w:r>
            <w:r>
              <w:rPr>
                <w:spacing w:val="-4"/>
                <w:sz w:val="20"/>
              </w:rPr>
              <w:t xml:space="preserve"> </w:t>
            </w:r>
            <w:r>
              <w:rPr>
                <w:sz w:val="20"/>
              </w:rPr>
              <w:t>с</w:t>
            </w:r>
            <w:r>
              <w:rPr>
                <w:spacing w:val="-4"/>
                <w:sz w:val="20"/>
              </w:rPr>
              <w:t xml:space="preserve"> </w:t>
            </w:r>
            <w:r>
              <w:rPr>
                <w:sz w:val="20"/>
              </w:rPr>
              <w:t>разбега,</w:t>
            </w:r>
            <w:r>
              <w:rPr>
                <w:spacing w:val="-3"/>
                <w:sz w:val="20"/>
              </w:rPr>
              <w:t xml:space="preserve"> </w:t>
            </w:r>
            <w:r>
              <w:rPr>
                <w:spacing w:val="-5"/>
                <w:sz w:val="20"/>
              </w:rPr>
              <w:t>см</w:t>
            </w:r>
          </w:p>
        </w:tc>
        <w:tc>
          <w:tcPr>
            <w:tcW w:w="665" w:type="dxa"/>
          </w:tcPr>
          <w:p w:rsidR="00AD6F70" w:rsidRDefault="0063066C">
            <w:pPr>
              <w:pStyle w:val="TableParagraph"/>
              <w:rPr>
                <w:sz w:val="20"/>
              </w:rPr>
            </w:pPr>
            <w:r>
              <w:rPr>
                <w:spacing w:val="-5"/>
                <w:sz w:val="20"/>
              </w:rPr>
              <w:t>410</w:t>
            </w:r>
          </w:p>
        </w:tc>
        <w:tc>
          <w:tcPr>
            <w:tcW w:w="667" w:type="dxa"/>
          </w:tcPr>
          <w:p w:rsidR="00AD6F70" w:rsidRDefault="0063066C">
            <w:pPr>
              <w:pStyle w:val="TableParagraph"/>
              <w:ind w:left="108"/>
              <w:rPr>
                <w:sz w:val="20"/>
              </w:rPr>
            </w:pPr>
            <w:r>
              <w:rPr>
                <w:spacing w:val="-5"/>
                <w:sz w:val="20"/>
              </w:rPr>
              <w:t>370</w:t>
            </w:r>
          </w:p>
        </w:tc>
        <w:tc>
          <w:tcPr>
            <w:tcW w:w="665" w:type="dxa"/>
          </w:tcPr>
          <w:p w:rsidR="00AD6F70" w:rsidRDefault="0063066C">
            <w:pPr>
              <w:pStyle w:val="TableParagraph"/>
              <w:ind w:left="108"/>
              <w:rPr>
                <w:sz w:val="20"/>
              </w:rPr>
            </w:pPr>
            <w:r>
              <w:rPr>
                <w:spacing w:val="-5"/>
                <w:sz w:val="20"/>
              </w:rPr>
              <w:t>310</w:t>
            </w:r>
          </w:p>
        </w:tc>
        <w:tc>
          <w:tcPr>
            <w:tcW w:w="667" w:type="dxa"/>
          </w:tcPr>
          <w:p w:rsidR="00AD6F70" w:rsidRDefault="0063066C">
            <w:pPr>
              <w:pStyle w:val="TableParagraph"/>
              <w:ind w:left="108"/>
              <w:rPr>
                <w:sz w:val="20"/>
              </w:rPr>
            </w:pPr>
            <w:r>
              <w:rPr>
                <w:spacing w:val="-5"/>
                <w:sz w:val="20"/>
              </w:rPr>
              <w:t>360</w:t>
            </w:r>
          </w:p>
        </w:tc>
        <w:tc>
          <w:tcPr>
            <w:tcW w:w="665" w:type="dxa"/>
          </w:tcPr>
          <w:p w:rsidR="00AD6F70" w:rsidRDefault="0063066C">
            <w:pPr>
              <w:pStyle w:val="TableParagraph"/>
              <w:ind w:left="108"/>
              <w:rPr>
                <w:sz w:val="20"/>
              </w:rPr>
            </w:pPr>
            <w:r>
              <w:rPr>
                <w:spacing w:val="-5"/>
                <w:sz w:val="20"/>
              </w:rPr>
              <w:t>310</w:t>
            </w:r>
          </w:p>
        </w:tc>
        <w:tc>
          <w:tcPr>
            <w:tcW w:w="667" w:type="dxa"/>
          </w:tcPr>
          <w:p w:rsidR="00AD6F70" w:rsidRDefault="0063066C">
            <w:pPr>
              <w:pStyle w:val="TableParagraph"/>
              <w:ind w:left="108"/>
              <w:rPr>
                <w:sz w:val="20"/>
              </w:rPr>
            </w:pPr>
            <w:r>
              <w:rPr>
                <w:spacing w:val="-5"/>
                <w:sz w:val="20"/>
              </w:rPr>
              <w:t>260</w:t>
            </w:r>
          </w:p>
        </w:tc>
      </w:tr>
      <w:tr w:rsidR="00AD6F70">
        <w:trPr>
          <w:trHeight w:val="230"/>
        </w:trPr>
        <w:tc>
          <w:tcPr>
            <w:tcW w:w="5576" w:type="dxa"/>
          </w:tcPr>
          <w:p w:rsidR="00AD6F70" w:rsidRDefault="0063066C">
            <w:pPr>
              <w:pStyle w:val="TableParagraph"/>
              <w:rPr>
                <w:sz w:val="20"/>
              </w:rPr>
            </w:pPr>
            <w:r>
              <w:rPr>
                <w:sz w:val="20"/>
              </w:rPr>
              <w:t>7.</w:t>
            </w:r>
            <w:r>
              <w:rPr>
                <w:spacing w:val="-4"/>
                <w:sz w:val="20"/>
              </w:rPr>
              <w:t xml:space="preserve"> </w:t>
            </w:r>
            <w:r>
              <w:rPr>
                <w:sz w:val="20"/>
              </w:rPr>
              <w:t>Прыжок</w:t>
            </w:r>
            <w:r>
              <w:rPr>
                <w:spacing w:val="-4"/>
                <w:sz w:val="20"/>
              </w:rPr>
              <w:t xml:space="preserve"> </w:t>
            </w:r>
            <w:r>
              <w:rPr>
                <w:sz w:val="20"/>
              </w:rPr>
              <w:t>в</w:t>
            </w:r>
            <w:r>
              <w:rPr>
                <w:spacing w:val="-5"/>
                <w:sz w:val="20"/>
              </w:rPr>
              <w:t xml:space="preserve"> </w:t>
            </w:r>
            <w:r>
              <w:rPr>
                <w:sz w:val="20"/>
              </w:rPr>
              <w:t>высоту</w:t>
            </w:r>
            <w:r>
              <w:rPr>
                <w:spacing w:val="-7"/>
                <w:sz w:val="20"/>
              </w:rPr>
              <w:t xml:space="preserve"> </w:t>
            </w:r>
            <w:r>
              <w:rPr>
                <w:sz w:val="20"/>
              </w:rPr>
              <w:t>с</w:t>
            </w:r>
            <w:r>
              <w:rPr>
                <w:spacing w:val="-3"/>
                <w:sz w:val="20"/>
              </w:rPr>
              <w:t xml:space="preserve"> </w:t>
            </w:r>
            <w:r>
              <w:rPr>
                <w:sz w:val="20"/>
              </w:rPr>
              <w:t xml:space="preserve">разбега, </w:t>
            </w:r>
            <w:r>
              <w:rPr>
                <w:spacing w:val="-5"/>
                <w:sz w:val="20"/>
              </w:rPr>
              <w:t>см</w:t>
            </w:r>
          </w:p>
        </w:tc>
        <w:tc>
          <w:tcPr>
            <w:tcW w:w="665" w:type="dxa"/>
          </w:tcPr>
          <w:p w:rsidR="00AD6F70" w:rsidRDefault="0063066C">
            <w:pPr>
              <w:pStyle w:val="TableParagraph"/>
              <w:rPr>
                <w:sz w:val="20"/>
              </w:rPr>
            </w:pPr>
            <w:r>
              <w:rPr>
                <w:spacing w:val="-5"/>
                <w:sz w:val="20"/>
              </w:rPr>
              <w:t>125</w:t>
            </w:r>
          </w:p>
        </w:tc>
        <w:tc>
          <w:tcPr>
            <w:tcW w:w="667" w:type="dxa"/>
          </w:tcPr>
          <w:p w:rsidR="00AD6F70" w:rsidRDefault="0063066C">
            <w:pPr>
              <w:pStyle w:val="TableParagraph"/>
              <w:ind w:left="108"/>
              <w:rPr>
                <w:sz w:val="20"/>
              </w:rPr>
            </w:pPr>
            <w:r>
              <w:rPr>
                <w:spacing w:val="-5"/>
                <w:sz w:val="20"/>
              </w:rPr>
              <w:t>120</w:t>
            </w:r>
          </w:p>
        </w:tc>
        <w:tc>
          <w:tcPr>
            <w:tcW w:w="665" w:type="dxa"/>
          </w:tcPr>
          <w:p w:rsidR="00AD6F70" w:rsidRDefault="0063066C">
            <w:pPr>
              <w:pStyle w:val="TableParagraph"/>
              <w:ind w:left="108"/>
              <w:rPr>
                <w:sz w:val="20"/>
              </w:rPr>
            </w:pPr>
            <w:r>
              <w:rPr>
                <w:spacing w:val="-5"/>
                <w:sz w:val="20"/>
              </w:rPr>
              <w:t>105</w:t>
            </w:r>
          </w:p>
        </w:tc>
        <w:tc>
          <w:tcPr>
            <w:tcW w:w="667" w:type="dxa"/>
          </w:tcPr>
          <w:p w:rsidR="00AD6F70" w:rsidRDefault="0063066C">
            <w:pPr>
              <w:pStyle w:val="TableParagraph"/>
              <w:ind w:left="108"/>
              <w:rPr>
                <w:sz w:val="20"/>
              </w:rPr>
            </w:pPr>
            <w:r>
              <w:rPr>
                <w:spacing w:val="-5"/>
                <w:sz w:val="20"/>
              </w:rPr>
              <w:t>115</w:t>
            </w:r>
          </w:p>
        </w:tc>
        <w:tc>
          <w:tcPr>
            <w:tcW w:w="665" w:type="dxa"/>
          </w:tcPr>
          <w:p w:rsidR="00AD6F70" w:rsidRDefault="0063066C">
            <w:pPr>
              <w:pStyle w:val="TableParagraph"/>
              <w:ind w:left="108"/>
              <w:rPr>
                <w:sz w:val="20"/>
              </w:rPr>
            </w:pPr>
            <w:r>
              <w:rPr>
                <w:spacing w:val="-5"/>
                <w:sz w:val="20"/>
              </w:rPr>
              <w:t>105</w:t>
            </w:r>
          </w:p>
        </w:tc>
        <w:tc>
          <w:tcPr>
            <w:tcW w:w="667" w:type="dxa"/>
          </w:tcPr>
          <w:p w:rsidR="00AD6F70" w:rsidRDefault="0063066C">
            <w:pPr>
              <w:pStyle w:val="TableParagraph"/>
              <w:ind w:left="108"/>
              <w:rPr>
                <w:sz w:val="20"/>
              </w:rPr>
            </w:pPr>
            <w:r>
              <w:rPr>
                <w:spacing w:val="-5"/>
                <w:sz w:val="20"/>
              </w:rPr>
              <w:t>95</w:t>
            </w:r>
          </w:p>
        </w:tc>
      </w:tr>
      <w:tr w:rsidR="00AD6F70">
        <w:trPr>
          <w:trHeight w:val="230"/>
        </w:trPr>
        <w:tc>
          <w:tcPr>
            <w:tcW w:w="5576" w:type="dxa"/>
          </w:tcPr>
          <w:p w:rsidR="00AD6F70" w:rsidRDefault="0063066C">
            <w:pPr>
              <w:pStyle w:val="TableParagraph"/>
              <w:rPr>
                <w:sz w:val="20"/>
              </w:rPr>
            </w:pPr>
            <w:r>
              <w:rPr>
                <w:sz w:val="20"/>
              </w:rPr>
              <w:t>8.</w:t>
            </w:r>
            <w:r>
              <w:rPr>
                <w:spacing w:val="-4"/>
                <w:sz w:val="20"/>
              </w:rPr>
              <w:t xml:space="preserve"> </w:t>
            </w:r>
            <w:r>
              <w:rPr>
                <w:sz w:val="20"/>
              </w:rPr>
              <w:t>Метание</w:t>
            </w:r>
            <w:r>
              <w:rPr>
                <w:spacing w:val="-4"/>
                <w:sz w:val="20"/>
              </w:rPr>
              <w:t xml:space="preserve"> </w:t>
            </w:r>
            <w:r>
              <w:rPr>
                <w:sz w:val="20"/>
              </w:rPr>
              <w:t>мяча</w:t>
            </w:r>
            <w:r>
              <w:rPr>
                <w:spacing w:val="-4"/>
                <w:sz w:val="20"/>
              </w:rPr>
              <w:t xml:space="preserve"> </w:t>
            </w:r>
            <w:r>
              <w:rPr>
                <w:sz w:val="20"/>
              </w:rPr>
              <w:t>150</w:t>
            </w:r>
            <w:r>
              <w:rPr>
                <w:spacing w:val="-3"/>
                <w:sz w:val="20"/>
              </w:rPr>
              <w:t xml:space="preserve"> </w:t>
            </w:r>
            <w:r>
              <w:rPr>
                <w:sz w:val="20"/>
              </w:rPr>
              <w:t>г,</w:t>
            </w:r>
            <w:r>
              <w:rPr>
                <w:spacing w:val="-4"/>
                <w:sz w:val="20"/>
              </w:rPr>
              <w:t xml:space="preserve"> </w:t>
            </w:r>
            <w:r>
              <w:rPr>
                <w:spacing w:val="-10"/>
                <w:sz w:val="20"/>
              </w:rPr>
              <w:t>м</w:t>
            </w:r>
          </w:p>
        </w:tc>
        <w:tc>
          <w:tcPr>
            <w:tcW w:w="665" w:type="dxa"/>
          </w:tcPr>
          <w:p w:rsidR="00AD6F70" w:rsidRDefault="0063066C">
            <w:pPr>
              <w:pStyle w:val="TableParagraph"/>
              <w:rPr>
                <w:sz w:val="20"/>
              </w:rPr>
            </w:pPr>
            <w:r>
              <w:rPr>
                <w:spacing w:val="-5"/>
                <w:sz w:val="20"/>
              </w:rPr>
              <w:t>42</w:t>
            </w:r>
          </w:p>
        </w:tc>
        <w:tc>
          <w:tcPr>
            <w:tcW w:w="667" w:type="dxa"/>
          </w:tcPr>
          <w:p w:rsidR="00AD6F70" w:rsidRDefault="0063066C">
            <w:pPr>
              <w:pStyle w:val="TableParagraph"/>
              <w:ind w:left="108"/>
              <w:rPr>
                <w:sz w:val="20"/>
              </w:rPr>
            </w:pPr>
            <w:r>
              <w:rPr>
                <w:spacing w:val="-5"/>
                <w:sz w:val="20"/>
              </w:rPr>
              <w:t>37</w:t>
            </w:r>
          </w:p>
        </w:tc>
        <w:tc>
          <w:tcPr>
            <w:tcW w:w="665" w:type="dxa"/>
          </w:tcPr>
          <w:p w:rsidR="00AD6F70" w:rsidRDefault="0063066C">
            <w:pPr>
              <w:pStyle w:val="TableParagraph"/>
              <w:ind w:left="108"/>
              <w:rPr>
                <w:sz w:val="20"/>
              </w:rPr>
            </w:pPr>
            <w:r>
              <w:rPr>
                <w:spacing w:val="-5"/>
                <w:sz w:val="20"/>
              </w:rPr>
              <w:t>28</w:t>
            </w:r>
          </w:p>
        </w:tc>
        <w:tc>
          <w:tcPr>
            <w:tcW w:w="667" w:type="dxa"/>
          </w:tcPr>
          <w:p w:rsidR="00AD6F70" w:rsidRDefault="0063066C">
            <w:pPr>
              <w:pStyle w:val="TableParagraph"/>
              <w:ind w:left="108"/>
              <w:rPr>
                <w:sz w:val="20"/>
              </w:rPr>
            </w:pPr>
            <w:r>
              <w:rPr>
                <w:spacing w:val="-5"/>
                <w:sz w:val="20"/>
              </w:rPr>
              <w:t>27</w:t>
            </w:r>
          </w:p>
        </w:tc>
        <w:tc>
          <w:tcPr>
            <w:tcW w:w="665" w:type="dxa"/>
          </w:tcPr>
          <w:p w:rsidR="00AD6F70" w:rsidRDefault="0063066C">
            <w:pPr>
              <w:pStyle w:val="TableParagraph"/>
              <w:ind w:left="108"/>
              <w:rPr>
                <w:sz w:val="20"/>
              </w:rPr>
            </w:pPr>
            <w:r>
              <w:rPr>
                <w:spacing w:val="-5"/>
                <w:sz w:val="20"/>
              </w:rPr>
              <w:t>21</w:t>
            </w:r>
          </w:p>
        </w:tc>
        <w:tc>
          <w:tcPr>
            <w:tcW w:w="667" w:type="dxa"/>
          </w:tcPr>
          <w:p w:rsidR="00AD6F70" w:rsidRDefault="0063066C">
            <w:pPr>
              <w:pStyle w:val="TableParagraph"/>
              <w:ind w:left="108"/>
              <w:rPr>
                <w:sz w:val="20"/>
              </w:rPr>
            </w:pPr>
            <w:r>
              <w:rPr>
                <w:spacing w:val="-5"/>
                <w:sz w:val="20"/>
              </w:rPr>
              <w:t>17</w:t>
            </w:r>
          </w:p>
        </w:tc>
      </w:tr>
      <w:tr w:rsidR="00AD6F70">
        <w:trPr>
          <w:trHeight w:val="230"/>
        </w:trPr>
        <w:tc>
          <w:tcPr>
            <w:tcW w:w="5576" w:type="dxa"/>
          </w:tcPr>
          <w:p w:rsidR="00AD6F70" w:rsidRDefault="0063066C">
            <w:pPr>
              <w:pStyle w:val="TableParagraph"/>
              <w:ind w:left="102" w:right="98"/>
              <w:jc w:val="center"/>
              <w:rPr>
                <w:sz w:val="20"/>
              </w:rPr>
            </w:pPr>
            <w:r>
              <w:rPr>
                <w:spacing w:val="-2"/>
                <w:sz w:val="20"/>
              </w:rPr>
              <w:t>БАСКЕТБОЛ</w:t>
            </w:r>
          </w:p>
        </w:tc>
        <w:tc>
          <w:tcPr>
            <w:tcW w:w="665" w:type="dxa"/>
          </w:tcPr>
          <w:p w:rsidR="00AD6F70" w:rsidRDefault="00AD6F70">
            <w:pPr>
              <w:pStyle w:val="TableParagraph"/>
              <w:spacing w:line="240" w:lineRule="auto"/>
              <w:ind w:left="0"/>
              <w:rPr>
                <w:sz w:val="16"/>
              </w:rPr>
            </w:pPr>
          </w:p>
        </w:tc>
        <w:tc>
          <w:tcPr>
            <w:tcW w:w="667" w:type="dxa"/>
          </w:tcPr>
          <w:p w:rsidR="00AD6F70" w:rsidRDefault="00AD6F70">
            <w:pPr>
              <w:pStyle w:val="TableParagraph"/>
              <w:spacing w:line="240" w:lineRule="auto"/>
              <w:ind w:left="0"/>
              <w:rPr>
                <w:sz w:val="16"/>
              </w:rPr>
            </w:pPr>
          </w:p>
        </w:tc>
        <w:tc>
          <w:tcPr>
            <w:tcW w:w="665" w:type="dxa"/>
          </w:tcPr>
          <w:p w:rsidR="00AD6F70" w:rsidRDefault="00AD6F70">
            <w:pPr>
              <w:pStyle w:val="TableParagraph"/>
              <w:spacing w:line="240" w:lineRule="auto"/>
              <w:ind w:left="0"/>
              <w:rPr>
                <w:sz w:val="16"/>
              </w:rPr>
            </w:pPr>
          </w:p>
        </w:tc>
        <w:tc>
          <w:tcPr>
            <w:tcW w:w="667" w:type="dxa"/>
          </w:tcPr>
          <w:p w:rsidR="00AD6F70" w:rsidRDefault="00AD6F70">
            <w:pPr>
              <w:pStyle w:val="TableParagraph"/>
              <w:spacing w:line="240" w:lineRule="auto"/>
              <w:ind w:left="0"/>
              <w:rPr>
                <w:sz w:val="16"/>
              </w:rPr>
            </w:pPr>
          </w:p>
        </w:tc>
        <w:tc>
          <w:tcPr>
            <w:tcW w:w="665" w:type="dxa"/>
          </w:tcPr>
          <w:p w:rsidR="00AD6F70" w:rsidRDefault="00AD6F70">
            <w:pPr>
              <w:pStyle w:val="TableParagraph"/>
              <w:spacing w:line="240" w:lineRule="auto"/>
              <w:ind w:left="0"/>
              <w:rPr>
                <w:sz w:val="16"/>
              </w:rPr>
            </w:pPr>
          </w:p>
        </w:tc>
        <w:tc>
          <w:tcPr>
            <w:tcW w:w="667" w:type="dxa"/>
          </w:tcPr>
          <w:p w:rsidR="00AD6F70" w:rsidRDefault="00AD6F70">
            <w:pPr>
              <w:pStyle w:val="TableParagraph"/>
              <w:spacing w:line="240" w:lineRule="auto"/>
              <w:ind w:left="0"/>
              <w:rPr>
                <w:sz w:val="16"/>
              </w:rPr>
            </w:pPr>
          </w:p>
        </w:tc>
      </w:tr>
      <w:tr w:rsidR="00AD6F70">
        <w:trPr>
          <w:trHeight w:val="230"/>
        </w:trPr>
        <w:tc>
          <w:tcPr>
            <w:tcW w:w="5576" w:type="dxa"/>
          </w:tcPr>
          <w:p w:rsidR="00AD6F70" w:rsidRDefault="0063066C">
            <w:pPr>
              <w:pStyle w:val="TableParagraph"/>
              <w:rPr>
                <w:sz w:val="20"/>
              </w:rPr>
            </w:pPr>
            <w:r>
              <w:rPr>
                <w:sz w:val="20"/>
              </w:rPr>
              <w:t>1.</w:t>
            </w:r>
            <w:r>
              <w:rPr>
                <w:spacing w:val="-5"/>
                <w:sz w:val="20"/>
              </w:rPr>
              <w:t xml:space="preserve"> </w:t>
            </w:r>
            <w:r>
              <w:rPr>
                <w:sz w:val="20"/>
              </w:rPr>
              <w:t>Бросок</w:t>
            </w:r>
            <w:r>
              <w:rPr>
                <w:spacing w:val="-5"/>
                <w:sz w:val="20"/>
              </w:rPr>
              <w:t xml:space="preserve"> </w:t>
            </w:r>
            <w:r>
              <w:rPr>
                <w:sz w:val="20"/>
              </w:rPr>
              <w:t>в</w:t>
            </w:r>
            <w:r>
              <w:rPr>
                <w:spacing w:val="-5"/>
                <w:sz w:val="20"/>
              </w:rPr>
              <w:t xml:space="preserve"> </w:t>
            </w:r>
            <w:r>
              <w:rPr>
                <w:sz w:val="20"/>
              </w:rPr>
              <w:t>кольцо</w:t>
            </w:r>
            <w:r>
              <w:rPr>
                <w:spacing w:val="-4"/>
                <w:sz w:val="20"/>
              </w:rPr>
              <w:t xml:space="preserve"> </w:t>
            </w:r>
            <w:r>
              <w:rPr>
                <w:sz w:val="20"/>
              </w:rPr>
              <w:t>после</w:t>
            </w:r>
            <w:r>
              <w:rPr>
                <w:spacing w:val="-1"/>
                <w:sz w:val="20"/>
              </w:rPr>
              <w:t xml:space="preserve"> </w:t>
            </w:r>
            <w:r>
              <w:rPr>
                <w:sz w:val="20"/>
              </w:rPr>
              <w:t>ведения</w:t>
            </w:r>
            <w:r>
              <w:rPr>
                <w:spacing w:val="-5"/>
                <w:sz w:val="20"/>
              </w:rPr>
              <w:t xml:space="preserve"> </w:t>
            </w:r>
            <w:r>
              <w:rPr>
                <w:sz w:val="20"/>
              </w:rPr>
              <w:t>(из</w:t>
            </w:r>
            <w:r>
              <w:rPr>
                <w:spacing w:val="-5"/>
                <w:sz w:val="20"/>
              </w:rPr>
              <w:t xml:space="preserve"> </w:t>
            </w:r>
            <w:r>
              <w:rPr>
                <w:sz w:val="20"/>
              </w:rPr>
              <w:t>6</w:t>
            </w:r>
            <w:r>
              <w:rPr>
                <w:spacing w:val="-3"/>
                <w:sz w:val="20"/>
              </w:rPr>
              <w:t xml:space="preserve"> </w:t>
            </w:r>
            <w:r>
              <w:rPr>
                <w:spacing w:val="-2"/>
                <w:sz w:val="20"/>
              </w:rPr>
              <w:t>бросков)</w:t>
            </w:r>
          </w:p>
        </w:tc>
        <w:tc>
          <w:tcPr>
            <w:tcW w:w="665" w:type="dxa"/>
          </w:tcPr>
          <w:p w:rsidR="00AD6F70" w:rsidRDefault="0063066C">
            <w:pPr>
              <w:pStyle w:val="TableParagraph"/>
              <w:rPr>
                <w:sz w:val="20"/>
              </w:rPr>
            </w:pPr>
            <w:r>
              <w:rPr>
                <w:w w:val="99"/>
                <w:sz w:val="20"/>
              </w:rPr>
              <w:t>3</w:t>
            </w:r>
          </w:p>
        </w:tc>
        <w:tc>
          <w:tcPr>
            <w:tcW w:w="667" w:type="dxa"/>
          </w:tcPr>
          <w:p w:rsidR="00AD6F70" w:rsidRDefault="0063066C">
            <w:pPr>
              <w:pStyle w:val="TableParagraph"/>
              <w:ind w:left="108"/>
              <w:rPr>
                <w:sz w:val="20"/>
              </w:rPr>
            </w:pPr>
            <w:r>
              <w:rPr>
                <w:w w:val="99"/>
                <w:sz w:val="20"/>
              </w:rPr>
              <w:t>2</w:t>
            </w:r>
          </w:p>
        </w:tc>
        <w:tc>
          <w:tcPr>
            <w:tcW w:w="665" w:type="dxa"/>
          </w:tcPr>
          <w:p w:rsidR="00AD6F70" w:rsidRDefault="0063066C">
            <w:pPr>
              <w:pStyle w:val="TableParagraph"/>
              <w:ind w:left="108"/>
              <w:rPr>
                <w:sz w:val="20"/>
              </w:rPr>
            </w:pPr>
            <w:r>
              <w:rPr>
                <w:w w:val="99"/>
                <w:sz w:val="20"/>
              </w:rPr>
              <w:t>1</w:t>
            </w:r>
          </w:p>
        </w:tc>
        <w:tc>
          <w:tcPr>
            <w:tcW w:w="667" w:type="dxa"/>
          </w:tcPr>
          <w:p w:rsidR="00AD6F70" w:rsidRDefault="0063066C">
            <w:pPr>
              <w:pStyle w:val="TableParagraph"/>
              <w:ind w:left="108"/>
              <w:rPr>
                <w:sz w:val="20"/>
              </w:rPr>
            </w:pPr>
            <w:r>
              <w:rPr>
                <w:w w:val="99"/>
                <w:sz w:val="20"/>
              </w:rPr>
              <w:t>2</w:t>
            </w:r>
          </w:p>
        </w:tc>
        <w:tc>
          <w:tcPr>
            <w:tcW w:w="665" w:type="dxa"/>
          </w:tcPr>
          <w:p w:rsidR="00AD6F70" w:rsidRDefault="0063066C">
            <w:pPr>
              <w:pStyle w:val="TableParagraph"/>
              <w:ind w:left="108"/>
              <w:rPr>
                <w:sz w:val="20"/>
              </w:rPr>
            </w:pPr>
            <w:r>
              <w:rPr>
                <w:w w:val="99"/>
                <w:sz w:val="20"/>
              </w:rPr>
              <w:t>1</w:t>
            </w:r>
          </w:p>
        </w:tc>
        <w:tc>
          <w:tcPr>
            <w:tcW w:w="667" w:type="dxa"/>
          </w:tcPr>
          <w:p w:rsidR="00AD6F70" w:rsidRDefault="0063066C">
            <w:pPr>
              <w:pStyle w:val="TableParagraph"/>
              <w:ind w:left="108"/>
              <w:rPr>
                <w:sz w:val="20"/>
              </w:rPr>
            </w:pPr>
            <w:proofErr w:type="spellStart"/>
            <w:r>
              <w:rPr>
                <w:spacing w:val="-4"/>
                <w:sz w:val="20"/>
              </w:rPr>
              <w:t>Техн</w:t>
            </w:r>
            <w:proofErr w:type="spellEnd"/>
          </w:p>
        </w:tc>
      </w:tr>
      <w:tr w:rsidR="00AD6F70">
        <w:trPr>
          <w:trHeight w:val="230"/>
        </w:trPr>
        <w:tc>
          <w:tcPr>
            <w:tcW w:w="5576" w:type="dxa"/>
          </w:tcPr>
          <w:p w:rsidR="00AD6F70" w:rsidRDefault="0063066C">
            <w:pPr>
              <w:pStyle w:val="TableParagraph"/>
              <w:rPr>
                <w:sz w:val="20"/>
              </w:rPr>
            </w:pPr>
            <w:r>
              <w:rPr>
                <w:sz w:val="20"/>
              </w:rPr>
              <w:t>Бросок</w:t>
            </w:r>
            <w:r>
              <w:rPr>
                <w:spacing w:val="-5"/>
                <w:sz w:val="20"/>
              </w:rPr>
              <w:t xml:space="preserve"> </w:t>
            </w:r>
            <w:r>
              <w:rPr>
                <w:sz w:val="20"/>
              </w:rPr>
              <w:t>в</w:t>
            </w:r>
            <w:r>
              <w:rPr>
                <w:spacing w:val="-4"/>
                <w:sz w:val="20"/>
              </w:rPr>
              <w:t xml:space="preserve"> </w:t>
            </w:r>
            <w:r>
              <w:rPr>
                <w:sz w:val="20"/>
              </w:rPr>
              <w:t>кольцо</w:t>
            </w:r>
            <w:r>
              <w:rPr>
                <w:spacing w:val="-3"/>
                <w:sz w:val="20"/>
              </w:rPr>
              <w:t xml:space="preserve"> </w:t>
            </w:r>
            <w:r>
              <w:rPr>
                <w:sz w:val="20"/>
              </w:rPr>
              <w:t>с</w:t>
            </w:r>
            <w:r>
              <w:rPr>
                <w:spacing w:val="-3"/>
                <w:sz w:val="20"/>
              </w:rPr>
              <w:t xml:space="preserve"> </w:t>
            </w:r>
            <w:r>
              <w:rPr>
                <w:sz w:val="20"/>
              </w:rPr>
              <w:t>5-ти</w:t>
            </w:r>
            <w:r>
              <w:rPr>
                <w:spacing w:val="-3"/>
                <w:sz w:val="20"/>
              </w:rPr>
              <w:t xml:space="preserve"> </w:t>
            </w:r>
            <w:r>
              <w:rPr>
                <w:spacing w:val="-2"/>
                <w:sz w:val="20"/>
              </w:rPr>
              <w:t>точек</w:t>
            </w:r>
          </w:p>
        </w:tc>
        <w:tc>
          <w:tcPr>
            <w:tcW w:w="665" w:type="dxa"/>
          </w:tcPr>
          <w:p w:rsidR="00AD6F70" w:rsidRDefault="0063066C">
            <w:pPr>
              <w:pStyle w:val="TableParagraph"/>
              <w:rPr>
                <w:sz w:val="20"/>
              </w:rPr>
            </w:pPr>
            <w:r>
              <w:rPr>
                <w:spacing w:val="-5"/>
                <w:sz w:val="20"/>
              </w:rPr>
              <w:t>11</w:t>
            </w:r>
          </w:p>
        </w:tc>
        <w:tc>
          <w:tcPr>
            <w:tcW w:w="667" w:type="dxa"/>
          </w:tcPr>
          <w:p w:rsidR="00AD6F70" w:rsidRDefault="0063066C">
            <w:pPr>
              <w:pStyle w:val="TableParagraph"/>
              <w:ind w:left="108"/>
              <w:rPr>
                <w:sz w:val="20"/>
              </w:rPr>
            </w:pPr>
            <w:r>
              <w:rPr>
                <w:w w:val="99"/>
                <w:sz w:val="20"/>
              </w:rPr>
              <w:t>8</w:t>
            </w:r>
          </w:p>
        </w:tc>
        <w:tc>
          <w:tcPr>
            <w:tcW w:w="665" w:type="dxa"/>
          </w:tcPr>
          <w:p w:rsidR="00AD6F70" w:rsidRDefault="0063066C">
            <w:pPr>
              <w:pStyle w:val="TableParagraph"/>
              <w:ind w:left="108"/>
              <w:rPr>
                <w:sz w:val="20"/>
              </w:rPr>
            </w:pPr>
            <w:r>
              <w:rPr>
                <w:w w:val="99"/>
                <w:sz w:val="20"/>
              </w:rPr>
              <w:t>6</w:t>
            </w:r>
          </w:p>
        </w:tc>
        <w:tc>
          <w:tcPr>
            <w:tcW w:w="667" w:type="dxa"/>
          </w:tcPr>
          <w:p w:rsidR="00AD6F70" w:rsidRDefault="0063066C">
            <w:pPr>
              <w:pStyle w:val="TableParagraph"/>
              <w:ind w:left="108"/>
              <w:rPr>
                <w:sz w:val="20"/>
              </w:rPr>
            </w:pPr>
            <w:r>
              <w:rPr>
                <w:w w:val="99"/>
                <w:sz w:val="20"/>
              </w:rPr>
              <w:t>8</w:t>
            </w:r>
          </w:p>
        </w:tc>
        <w:tc>
          <w:tcPr>
            <w:tcW w:w="665" w:type="dxa"/>
          </w:tcPr>
          <w:p w:rsidR="00AD6F70" w:rsidRDefault="0063066C">
            <w:pPr>
              <w:pStyle w:val="TableParagraph"/>
              <w:ind w:left="108"/>
              <w:rPr>
                <w:sz w:val="20"/>
              </w:rPr>
            </w:pPr>
            <w:r>
              <w:rPr>
                <w:w w:val="99"/>
                <w:sz w:val="20"/>
              </w:rPr>
              <w:t>6</w:t>
            </w:r>
          </w:p>
        </w:tc>
        <w:tc>
          <w:tcPr>
            <w:tcW w:w="667" w:type="dxa"/>
          </w:tcPr>
          <w:p w:rsidR="00AD6F70" w:rsidRDefault="0063066C">
            <w:pPr>
              <w:pStyle w:val="TableParagraph"/>
              <w:ind w:left="108"/>
              <w:rPr>
                <w:sz w:val="20"/>
              </w:rPr>
            </w:pPr>
            <w:r>
              <w:rPr>
                <w:w w:val="99"/>
                <w:sz w:val="20"/>
              </w:rPr>
              <w:t>4</w:t>
            </w:r>
          </w:p>
        </w:tc>
      </w:tr>
      <w:tr w:rsidR="00AD6F70">
        <w:trPr>
          <w:trHeight w:val="230"/>
        </w:trPr>
        <w:tc>
          <w:tcPr>
            <w:tcW w:w="5576" w:type="dxa"/>
          </w:tcPr>
          <w:p w:rsidR="00AD6F70" w:rsidRDefault="0063066C">
            <w:pPr>
              <w:pStyle w:val="TableParagraph"/>
              <w:rPr>
                <w:sz w:val="20"/>
              </w:rPr>
            </w:pPr>
            <w:r>
              <w:rPr>
                <w:sz w:val="20"/>
              </w:rPr>
              <w:t>Штрафной</w:t>
            </w:r>
            <w:r>
              <w:rPr>
                <w:spacing w:val="-6"/>
                <w:sz w:val="20"/>
              </w:rPr>
              <w:t xml:space="preserve"> </w:t>
            </w:r>
            <w:r>
              <w:rPr>
                <w:sz w:val="20"/>
              </w:rPr>
              <w:t>бросок</w:t>
            </w:r>
            <w:r>
              <w:rPr>
                <w:spacing w:val="-6"/>
                <w:sz w:val="20"/>
              </w:rPr>
              <w:t xml:space="preserve"> </w:t>
            </w:r>
            <w:r>
              <w:rPr>
                <w:sz w:val="20"/>
              </w:rPr>
              <w:t>(из</w:t>
            </w:r>
            <w:r>
              <w:rPr>
                <w:spacing w:val="-4"/>
                <w:sz w:val="20"/>
              </w:rPr>
              <w:t xml:space="preserve"> </w:t>
            </w:r>
            <w:r>
              <w:rPr>
                <w:sz w:val="20"/>
              </w:rPr>
              <w:t>10</w:t>
            </w:r>
            <w:r>
              <w:rPr>
                <w:spacing w:val="-4"/>
                <w:sz w:val="20"/>
              </w:rPr>
              <w:t xml:space="preserve"> </w:t>
            </w:r>
            <w:r>
              <w:rPr>
                <w:sz w:val="20"/>
              </w:rPr>
              <w:t>бросков)</w:t>
            </w:r>
            <w:r>
              <w:rPr>
                <w:spacing w:val="-1"/>
                <w:sz w:val="20"/>
              </w:rPr>
              <w:t xml:space="preserve"> </w:t>
            </w:r>
            <w:r>
              <w:rPr>
                <w:sz w:val="20"/>
              </w:rPr>
              <w:t>(девочки</w:t>
            </w:r>
            <w:r>
              <w:rPr>
                <w:spacing w:val="-6"/>
                <w:sz w:val="20"/>
              </w:rPr>
              <w:t xml:space="preserve"> </w:t>
            </w:r>
            <w:r>
              <w:rPr>
                <w:sz w:val="20"/>
              </w:rPr>
              <w:t>с</w:t>
            </w:r>
            <w:r>
              <w:rPr>
                <w:spacing w:val="-4"/>
                <w:sz w:val="20"/>
              </w:rPr>
              <w:t xml:space="preserve"> </w:t>
            </w:r>
            <w:r>
              <w:rPr>
                <w:sz w:val="20"/>
              </w:rPr>
              <w:t>3</w:t>
            </w:r>
            <w:r>
              <w:rPr>
                <w:spacing w:val="-4"/>
                <w:sz w:val="20"/>
              </w:rPr>
              <w:t xml:space="preserve"> </w:t>
            </w:r>
            <w:r>
              <w:rPr>
                <w:spacing w:val="-2"/>
                <w:sz w:val="20"/>
              </w:rPr>
              <w:t>метров)</w:t>
            </w:r>
          </w:p>
        </w:tc>
        <w:tc>
          <w:tcPr>
            <w:tcW w:w="665" w:type="dxa"/>
          </w:tcPr>
          <w:p w:rsidR="00AD6F70" w:rsidRDefault="0063066C">
            <w:pPr>
              <w:pStyle w:val="TableParagraph"/>
              <w:rPr>
                <w:sz w:val="20"/>
              </w:rPr>
            </w:pPr>
            <w:r>
              <w:rPr>
                <w:w w:val="99"/>
                <w:sz w:val="20"/>
              </w:rPr>
              <w:t>6</w:t>
            </w:r>
          </w:p>
        </w:tc>
        <w:tc>
          <w:tcPr>
            <w:tcW w:w="667" w:type="dxa"/>
          </w:tcPr>
          <w:p w:rsidR="00AD6F70" w:rsidRDefault="0063066C">
            <w:pPr>
              <w:pStyle w:val="TableParagraph"/>
              <w:ind w:left="108"/>
              <w:rPr>
                <w:sz w:val="20"/>
              </w:rPr>
            </w:pPr>
            <w:r>
              <w:rPr>
                <w:w w:val="99"/>
                <w:sz w:val="20"/>
              </w:rPr>
              <w:t>4</w:t>
            </w:r>
          </w:p>
        </w:tc>
        <w:tc>
          <w:tcPr>
            <w:tcW w:w="665" w:type="dxa"/>
          </w:tcPr>
          <w:p w:rsidR="00AD6F70" w:rsidRDefault="0063066C">
            <w:pPr>
              <w:pStyle w:val="TableParagraph"/>
              <w:ind w:left="108"/>
              <w:rPr>
                <w:sz w:val="20"/>
              </w:rPr>
            </w:pPr>
            <w:r>
              <w:rPr>
                <w:w w:val="99"/>
                <w:sz w:val="20"/>
              </w:rPr>
              <w:t>2</w:t>
            </w:r>
          </w:p>
        </w:tc>
        <w:tc>
          <w:tcPr>
            <w:tcW w:w="667" w:type="dxa"/>
          </w:tcPr>
          <w:p w:rsidR="00AD6F70" w:rsidRDefault="0063066C">
            <w:pPr>
              <w:pStyle w:val="TableParagraph"/>
              <w:ind w:left="108"/>
              <w:rPr>
                <w:sz w:val="20"/>
              </w:rPr>
            </w:pPr>
            <w:r>
              <w:rPr>
                <w:w w:val="99"/>
                <w:sz w:val="20"/>
              </w:rPr>
              <w:t>5</w:t>
            </w:r>
          </w:p>
        </w:tc>
        <w:tc>
          <w:tcPr>
            <w:tcW w:w="665" w:type="dxa"/>
          </w:tcPr>
          <w:p w:rsidR="00AD6F70" w:rsidRDefault="0063066C">
            <w:pPr>
              <w:pStyle w:val="TableParagraph"/>
              <w:ind w:left="108"/>
              <w:rPr>
                <w:sz w:val="20"/>
              </w:rPr>
            </w:pPr>
            <w:r>
              <w:rPr>
                <w:w w:val="99"/>
                <w:sz w:val="20"/>
              </w:rPr>
              <w:t>3</w:t>
            </w:r>
          </w:p>
        </w:tc>
        <w:tc>
          <w:tcPr>
            <w:tcW w:w="667" w:type="dxa"/>
          </w:tcPr>
          <w:p w:rsidR="00AD6F70" w:rsidRDefault="0063066C">
            <w:pPr>
              <w:pStyle w:val="TableParagraph"/>
              <w:ind w:left="108"/>
              <w:rPr>
                <w:sz w:val="20"/>
              </w:rPr>
            </w:pPr>
            <w:r>
              <w:rPr>
                <w:w w:val="99"/>
                <w:sz w:val="20"/>
              </w:rPr>
              <w:t>1</w:t>
            </w:r>
          </w:p>
        </w:tc>
      </w:tr>
      <w:tr w:rsidR="00AD6F70">
        <w:trPr>
          <w:trHeight w:val="225"/>
        </w:trPr>
        <w:tc>
          <w:tcPr>
            <w:tcW w:w="5576" w:type="dxa"/>
            <w:tcBorders>
              <w:bottom w:val="double" w:sz="4" w:space="0" w:color="000000"/>
            </w:tcBorders>
          </w:tcPr>
          <w:p w:rsidR="00AD6F70" w:rsidRDefault="0063066C">
            <w:pPr>
              <w:pStyle w:val="TableParagraph"/>
              <w:spacing w:line="206" w:lineRule="exact"/>
              <w:rPr>
                <w:sz w:val="20"/>
              </w:rPr>
            </w:pPr>
            <w:r>
              <w:rPr>
                <w:sz w:val="20"/>
              </w:rPr>
              <w:t>Передача</w:t>
            </w:r>
            <w:r>
              <w:rPr>
                <w:spacing w:val="-3"/>
                <w:sz w:val="20"/>
              </w:rPr>
              <w:t xml:space="preserve"> </w:t>
            </w:r>
            <w:r>
              <w:rPr>
                <w:sz w:val="20"/>
              </w:rPr>
              <w:t>мяча</w:t>
            </w:r>
            <w:r>
              <w:rPr>
                <w:spacing w:val="-3"/>
                <w:sz w:val="20"/>
              </w:rPr>
              <w:t xml:space="preserve"> </w:t>
            </w:r>
            <w:r>
              <w:rPr>
                <w:sz w:val="20"/>
              </w:rPr>
              <w:t>в</w:t>
            </w:r>
            <w:r>
              <w:rPr>
                <w:spacing w:val="-3"/>
                <w:sz w:val="20"/>
              </w:rPr>
              <w:t xml:space="preserve"> </w:t>
            </w:r>
            <w:r>
              <w:rPr>
                <w:sz w:val="20"/>
              </w:rPr>
              <w:t>круг</w:t>
            </w:r>
            <w:r>
              <w:rPr>
                <w:spacing w:val="-4"/>
                <w:sz w:val="20"/>
              </w:rPr>
              <w:t xml:space="preserve"> </w:t>
            </w:r>
            <w:r>
              <w:rPr>
                <w:sz w:val="20"/>
              </w:rPr>
              <w:t>(за</w:t>
            </w:r>
            <w:r>
              <w:rPr>
                <w:spacing w:val="-2"/>
                <w:sz w:val="20"/>
              </w:rPr>
              <w:t xml:space="preserve"> </w:t>
            </w:r>
            <w:r>
              <w:rPr>
                <w:sz w:val="20"/>
              </w:rPr>
              <w:t>30</w:t>
            </w:r>
            <w:r>
              <w:rPr>
                <w:spacing w:val="-4"/>
                <w:sz w:val="20"/>
              </w:rPr>
              <w:t xml:space="preserve"> </w:t>
            </w:r>
            <w:r>
              <w:rPr>
                <w:sz w:val="20"/>
              </w:rPr>
              <w:t>сек.)</w:t>
            </w:r>
            <w:r>
              <w:rPr>
                <w:spacing w:val="1"/>
                <w:sz w:val="20"/>
              </w:rPr>
              <w:t xml:space="preserve"> </w:t>
            </w:r>
            <w:r>
              <w:rPr>
                <w:sz w:val="20"/>
              </w:rPr>
              <w:t>D</w:t>
            </w:r>
            <w:r>
              <w:rPr>
                <w:spacing w:val="-2"/>
                <w:sz w:val="20"/>
              </w:rPr>
              <w:t xml:space="preserve"> </w:t>
            </w:r>
            <w:r>
              <w:rPr>
                <w:sz w:val="20"/>
              </w:rPr>
              <w:t>–</w:t>
            </w:r>
            <w:r>
              <w:rPr>
                <w:spacing w:val="-2"/>
                <w:sz w:val="20"/>
              </w:rPr>
              <w:t xml:space="preserve"> </w:t>
            </w:r>
            <w:r>
              <w:rPr>
                <w:sz w:val="20"/>
              </w:rPr>
              <w:t>30</w:t>
            </w:r>
            <w:r>
              <w:rPr>
                <w:spacing w:val="-2"/>
                <w:sz w:val="20"/>
              </w:rPr>
              <w:t xml:space="preserve"> </w:t>
            </w:r>
            <w:r>
              <w:rPr>
                <w:sz w:val="20"/>
              </w:rPr>
              <w:t>см S</w:t>
            </w:r>
            <w:r>
              <w:rPr>
                <w:spacing w:val="-3"/>
                <w:sz w:val="20"/>
              </w:rPr>
              <w:t xml:space="preserve"> </w:t>
            </w:r>
            <w:r>
              <w:rPr>
                <w:sz w:val="20"/>
              </w:rPr>
              <w:t>–</w:t>
            </w:r>
            <w:r>
              <w:rPr>
                <w:spacing w:val="-2"/>
                <w:sz w:val="20"/>
              </w:rPr>
              <w:t xml:space="preserve"> </w:t>
            </w:r>
            <w:r>
              <w:rPr>
                <w:sz w:val="20"/>
              </w:rPr>
              <w:t>2</w:t>
            </w:r>
            <w:r>
              <w:rPr>
                <w:spacing w:val="-3"/>
                <w:sz w:val="20"/>
              </w:rPr>
              <w:t xml:space="preserve"> </w:t>
            </w:r>
            <w:r>
              <w:rPr>
                <w:spacing w:val="-10"/>
                <w:sz w:val="20"/>
              </w:rPr>
              <w:t>м</w:t>
            </w:r>
          </w:p>
        </w:tc>
        <w:tc>
          <w:tcPr>
            <w:tcW w:w="665" w:type="dxa"/>
            <w:tcBorders>
              <w:bottom w:val="double" w:sz="4" w:space="0" w:color="000000"/>
            </w:tcBorders>
          </w:tcPr>
          <w:p w:rsidR="00AD6F70" w:rsidRDefault="0063066C">
            <w:pPr>
              <w:pStyle w:val="TableParagraph"/>
              <w:spacing w:line="206" w:lineRule="exact"/>
              <w:rPr>
                <w:sz w:val="20"/>
              </w:rPr>
            </w:pPr>
            <w:r>
              <w:rPr>
                <w:spacing w:val="-5"/>
                <w:sz w:val="20"/>
              </w:rPr>
              <w:t>16</w:t>
            </w:r>
          </w:p>
        </w:tc>
        <w:tc>
          <w:tcPr>
            <w:tcW w:w="667" w:type="dxa"/>
            <w:tcBorders>
              <w:bottom w:val="double" w:sz="4" w:space="0" w:color="000000"/>
            </w:tcBorders>
          </w:tcPr>
          <w:p w:rsidR="00AD6F70" w:rsidRDefault="0063066C">
            <w:pPr>
              <w:pStyle w:val="TableParagraph"/>
              <w:spacing w:line="206" w:lineRule="exact"/>
              <w:ind w:left="108"/>
              <w:rPr>
                <w:sz w:val="20"/>
              </w:rPr>
            </w:pPr>
            <w:r>
              <w:rPr>
                <w:spacing w:val="-5"/>
                <w:sz w:val="20"/>
              </w:rPr>
              <w:t>13</w:t>
            </w:r>
          </w:p>
        </w:tc>
        <w:tc>
          <w:tcPr>
            <w:tcW w:w="665" w:type="dxa"/>
            <w:tcBorders>
              <w:bottom w:val="double" w:sz="4" w:space="0" w:color="000000"/>
            </w:tcBorders>
          </w:tcPr>
          <w:p w:rsidR="00AD6F70" w:rsidRDefault="0063066C">
            <w:pPr>
              <w:pStyle w:val="TableParagraph"/>
              <w:spacing w:line="206" w:lineRule="exact"/>
              <w:ind w:left="108"/>
              <w:rPr>
                <w:sz w:val="20"/>
              </w:rPr>
            </w:pPr>
            <w:r>
              <w:rPr>
                <w:spacing w:val="-5"/>
                <w:sz w:val="20"/>
              </w:rPr>
              <w:t>11</w:t>
            </w:r>
          </w:p>
        </w:tc>
        <w:tc>
          <w:tcPr>
            <w:tcW w:w="667" w:type="dxa"/>
            <w:tcBorders>
              <w:bottom w:val="double" w:sz="4" w:space="0" w:color="000000"/>
            </w:tcBorders>
          </w:tcPr>
          <w:p w:rsidR="00AD6F70" w:rsidRDefault="0063066C">
            <w:pPr>
              <w:pStyle w:val="TableParagraph"/>
              <w:spacing w:line="206" w:lineRule="exact"/>
              <w:ind w:left="108"/>
              <w:rPr>
                <w:sz w:val="20"/>
              </w:rPr>
            </w:pPr>
            <w:r>
              <w:rPr>
                <w:spacing w:val="-5"/>
                <w:sz w:val="20"/>
              </w:rPr>
              <w:t>12</w:t>
            </w:r>
          </w:p>
        </w:tc>
        <w:tc>
          <w:tcPr>
            <w:tcW w:w="665" w:type="dxa"/>
            <w:tcBorders>
              <w:bottom w:val="double" w:sz="4" w:space="0" w:color="000000"/>
            </w:tcBorders>
          </w:tcPr>
          <w:p w:rsidR="00AD6F70" w:rsidRDefault="0063066C">
            <w:pPr>
              <w:pStyle w:val="TableParagraph"/>
              <w:spacing w:line="206" w:lineRule="exact"/>
              <w:ind w:left="108"/>
              <w:rPr>
                <w:sz w:val="20"/>
              </w:rPr>
            </w:pPr>
            <w:r>
              <w:rPr>
                <w:spacing w:val="-5"/>
                <w:sz w:val="20"/>
              </w:rPr>
              <w:t>11</w:t>
            </w:r>
          </w:p>
        </w:tc>
        <w:tc>
          <w:tcPr>
            <w:tcW w:w="667" w:type="dxa"/>
            <w:tcBorders>
              <w:bottom w:val="double" w:sz="4" w:space="0" w:color="000000"/>
            </w:tcBorders>
          </w:tcPr>
          <w:p w:rsidR="00AD6F70" w:rsidRDefault="0063066C">
            <w:pPr>
              <w:pStyle w:val="TableParagraph"/>
              <w:spacing w:line="206" w:lineRule="exact"/>
              <w:ind w:left="108"/>
              <w:rPr>
                <w:sz w:val="20"/>
              </w:rPr>
            </w:pPr>
            <w:r>
              <w:rPr>
                <w:w w:val="99"/>
                <w:sz w:val="20"/>
              </w:rPr>
              <w:t>9</w:t>
            </w:r>
          </w:p>
        </w:tc>
      </w:tr>
      <w:tr w:rsidR="00AD6F70">
        <w:trPr>
          <w:trHeight w:val="226"/>
        </w:trPr>
        <w:tc>
          <w:tcPr>
            <w:tcW w:w="5576" w:type="dxa"/>
            <w:tcBorders>
              <w:top w:val="double" w:sz="4" w:space="0" w:color="000000"/>
            </w:tcBorders>
          </w:tcPr>
          <w:p w:rsidR="00AD6F70" w:rsidRDefault="0063066C">
            <w:pPr>
              <w:pStyle w:val="TableParagraph"/>
              <w:spacing w:line="207" w:lineRule="exact"/>
              <w:ind w:left="102" w:right="93"/>
              <w:jc w:val="center"/>
              <w:rPr>
                <w:sz w:val="20"/>
              </w:rPr>
            </w:pPr>
            <w:r>
              <w:rPr>
                <w:spacing w:val="-2"/>
                <w:sz w:val="20"/>
              </w:rPr>
              <w:t>ГИМНАСТИКА</w:t>
            </w:r>
          </w:p>
        </w:tc>
        <w:tc>
          <w:tcPr>
            <w:tcW w:w="665" w:type="dxa"/>
            <w:tcBorders>
              <w:top w:val="double" w:sz="4" w:space="0" w:color="000000"/>
            </w:tcBorders>
          </w:tcPr>
          <w:p w:rsidR="00AD6F70" w:rsidRDefault="00AD6F70">
            <w:pPr>
              <w:pStyle w:val="TableParagraph"/>
              <w:spacing w:line="240" w:lineRule="auto"/>
              <w:ind w:left="0"/>
              <w:rPr>
                <w:sz w:val="16"/>
              </w:rPr>
            </w:pPr>
          </w:p>
        </w:tc>
        <w:tc>
          <w:tcPr>
            <w:tcW w:w="667" w:type="dxa"/>
            <w:tcBorders>
              <w:top w:val="double" w:sz="4" w:space="0" w:color="000000"/>
            </w:tcBorders>
          </w:tcPr>
          <w:p w:rsidR="00AD6F70" w:rsidRDefault="00AD6F70">
            <w:pPr>
              <w:pStyle w:val="TableParagraph"/>
              <w:spacing w:line="240" w:lineRule="auto"/>
              <w:ind w:left="0"/>
              <w:rPr>
                <w:sz w:val="16"/>
              </w:rPr>
            </w:pPr>
          </w:p>
        </w:tc>
        <w:tc>
          <w:tcPr>
            <w:tcW w:w="665" w:type="dxa"/>
            <w:tcBorders>
              <w:top w:val="double" w:sz="4" w:space="0" w:color="000000"/>
            </w:tcBorders>
          </w:tcPr>
          <w:p w:rsidR="00AD6F70" w:rsidRDefault="00AD6F70">
            <w:pPr>
              <w:pStyle w:val="TableParagraph"/>
              <w:spacing w:line="240" w:lineRule="auto"/>
              <w:ind w:left="0"/>
              <w:rPr>
                <w:sz w:val="16"/>
              </w:rPr>
            </w:pPr>
          </w:p>
        </w:tc>
        <w:tc>
          <w:tcPr>
            <w:tcW w:w="667" w:type="dxa"/>
            <w:tcBorders>
              <w:top w:val="double" w:sz="4" w:space="0" w:color="000000"/>
            </w:tcBorders>
          </w:tcPr>
          <w:p w:rsidR="00AD6F70" w:rsidRDefault="00AD6F70">
            <w:pPr>
              <w:pStyle w:val="TableParagraph"/>
              <w:spacing w:line="240" w:lineRule="auto"/>
              <w:ind w:left="0"/>
              <w:rPr>
                <w:sz w:val="16"/>
              </w:rPr>
            </w:pPr>
          </w:p>
        </w:tc>
        <w:tc>
          <w:tcPr>
            <w:tcW w:w="665" w:type="dxa"/>
            <w:tcBorders>
              <w:top w:val="double" w:sz="4" w:space="0" w:color="000000"/>
            </w:tcBorders>
          </w:tcPr>
          <w:p w:rsidR="00AD6F70" w:rsidRDefault="00AD6F70">
            <w:pPr>
              <w:pStyle w:val="TableParagraph"/>
              <w:spacing w:line="240" w:lineRule="auto"/>
              <w:ind w:left="0"/>
              <w:rPr>
                <w:sz w:val="16"/>
              </w:rPr>
            </w:pPr>
          </w:p>
        </w:tc>
        <w:tc>
          <w:tcPr>
            <w:tcW w:w="667" w:type="dxa"/>
            <w:tcBorders>
              <w:top w:val="double" w:sz="4" w:space="0" w:color="000000"/>
            </w:tcBorders>
          </w:tcPr>
          <w:p w:rsidR="00AD6F70" w:rsidRDefault="00AD6F70">
            <w:pPr>
              <w:pStyle w:val="TableParagraph"/>
              <w:spacing w:line="240" w:lineRule="auto"/>
              <w:ind w:left="0"/>
              <w:rPr>
                <w:sz w:val="16"/>
              </w:rPr>
            </w:pPr>
          </w:p>
        </w:tc>
      </w:tr>
      <w:tr w:rsidR="00AD6F70">
        <w:trPr>
          <w:trHeight w:val="230"/>
        </w:trPr>
        <w:tc>
          <w:tcPr>
            <w:tcW w:w="5576" w:type="dxa"/>
          </w:tcPr>
          <w:p w:rsidR="00AD6F70" w:rsidRDefault="0063066C">
            <w:pPr>
              <w:pStyle w:val="TableParagraph"/>
              <w:rPr>
                <w:sz w:val="20"/>
              </w:rPr>
            </w:pPr>
            <w:r>
              <w:rPr>
                <w:sz w:val="20"/>
              </w:rPr>
              <w:t>1.</w:t>
            </w:r>
            <w:r>
              <w:rPr>
                <w:spacing w:val="-4"/>
                <w:sz w:val="20"/>
              </w:rPr>
              <w:t xml:space="preserve"> </w:t>
            </w:r>
            <w:r>
              <w:rPr>
                <w:sz w:val="20"/>
              </w:rPr>
              <w:t>Лазание</w:t>
            </w:r>
            <w:r>
              <w:rPr>
                <w:spacing w:val="-4"/>
                <w:sz w:val="20"/>
              </w:rPr>
              <w:t xml:space="preserve"> </w:t>
            </w:r>
            <w:r>
              <w:rPr>
                <w:sz w:val="20"/>
              </w:rPr>
              <w:t>по</w:t>
            </w:r>
            <w:r>
              <w:rPr>
                <w:spacing w:val="-3"/>
                <w:sz w:val="20"/>
              </w:rPr>
              <w:t xml:space="preserve"> </w:t>
            </w:r>
            <w:r>
              <w:rPr>
                <w:sz w:val="20"/>
              </w:rPr>
              <w:t>канату</w:t>
            </w:r>
            <w:r>
              <w:rPr>
                <w:spacing w:val="-4"/>
                <w:sz w:val="20"/>
              </w:rPr>
              <w:t xml:space="preserve"> </w:t>
            </w:r>
            <w:r>
              <w:rPr>
                <w:sz w:val="20"/>
              </w:rPr>
              <w:t>в</w:t>
            </w:r>
            <w:r>
              <w:rPr>
                <w:spacing w:val="-5"/>
                <w:sz w:val="20"/>
              </w:rPr>
              <w:t xml:space="preserve"> </w:t>
            </w:r>
            <w:r>
              <w:rPr>
                <w:sz w:val="20"/>
              </w:rPr>
              <w:t>2</w:t>
            </w:r>
            <w:r>
              <w:rPr>
                <w:spacing w:val="-3"/>
                <w:sz w:val="20"/>
              </w:rPr>
              <w:t xml:space="preserve"> </w:t>
            </w:r>
            <w:r>
              <w:rPr>
                <w:spacing w:val="-2"/>
                <w:sz w:val="20"/>
              </w:rPr>
              <w:t>приема</w:t>
            </w:r>
          </w:p>
        </w:tc>
        <w:tc>
          <w:tcPr>
            <w:tcW w:w="1997" w:type="dxa"/>
            <w:gridSpan w:val="3"/>
          </w:tcPr>
          <w:p w:rsidR="00AD6F70" w:rsidRDefault="0063066C">
            <w:pPr>
              <w:pStyle w:val="TableParagraph"/>
              <w:rPr>
                <w:sz w:val="20"/>
              </w:rPr>
            </w:pPr>
            <w:r>
              <w:rPr>
                <w:spacing w:val="-2"/>
                <w:sz w:val="20"/>
              </w:rPr>
              <w:t>Техника</w:t>
            </w:r>
          </w:p>
        </w:tc>
        <w:tc>
          <w:tcPr>
            <w:tcW w:w="1999" w:type="dxa"/>
            <w:gridSpan w:val="3"/>
          </w:tcPr>
          <w:p w:rsidR="00AD6F70" w:rsidRDefault="00AD6F70">
            <w:pPr>
              <w:pStyle w:val="TableParagraph"/>
              <w:spacing w:line="240" w:lineRule="auto"/>
              <w:ind w:left="0"/>
              <w:rPr>
                <w:sz w:val="16"/>
              </w:rPr>
            </w:pPr>
          </w:p>
        </w:tc>
      </w:tr>
      <w:tr w:rsidR="00AD6F70">
        <w:trPr>
          <w:trHeight w:val="230"/>
        </w:trPr>
        <w:tc>
          <w:tcPr>
            <w:tcW w:w="5576" w:type="dxa"/>
          </w:tcPr>
          <w:p w:rsidR="00AD6F70" w:rsidRDefault="0063066C">
            <w:pPr>
              <w:pStyle w:val="TableParagraph"/>
              <w:rPr>
                <w:sz w:val="20"/>
              </w:rPr>
            </w:pPr>
            <w:r>
              <w:rPr>
                <w:sz w:val="20"/>
              </w:rPr>
              <w:t>2.</w:t>
            </w:r>
            <w:r>
              <w:rPr>
                <w:spacing w:val="-4"/>
                <w:sz w:val="20"/>
              </w:rPr>
              <w:t xml:space="preserve"> </w:t>
            </w:r>
            <w:r>
              <w:rPr>
                <w:sz w:val="20"/>
              </w:rPr>
              <w:t>Лазание</w:t>
            </w:r>
            <w:r>
              <w:rPr>
                <w:spacing w:val="-4"/>
                <w:sz w:val="20"/>
              </w:rPr>
              <w:t xml:space="preserve"> </w:t>
            </w:r>
            <w:r>
              <w:rPr>
                <w:sz w:val="20"/>
              </w:rPr>
              <w:t>по</w:t>
            </w:r>
            <w:r>
              <w:rPr>
                <w:spacing w:val="-3"/>
                <w:sz w:val="20"/>
              </w:rPr>
              <w:t xml:space="preserve"> </w:t>
            </w:r>
            <w:r>
              <w:rPr>
                <w:sz w:val="20"/>
              </w:rPr>
              <w:t>канату</w:t>
            </w:r>
            <w:r>
              <w:rPr>
                <w:spacing w:val="-4"/>
                <w:sz w:val="20"/>
              </w:rPr>
              <w:t xml:space="preserve"> </w:t>
            </w:r>
            <w:r>
              <w:rPr>
                <w:sz w:val="20"/>
              </w:rPr>
              <w:t>в</w:t>
            </w:r>
            <w:r>
              <w:rPr>
                <w:spacing w:val="-5"/>
                <w:sz w:val="20"/>
              </w:rPr>
              <w:t xml:space="preserve"> </w:t>
            </w:r>
            <w:r>
              <w:rPr>
                <w:sz w:val="20"/>
              </w:rPr>
              <w:t>3</w:t>
            </w:r>
            <w:r>
              <w:rPr>
                <w:spacing w:val="-3"/>
                <w:sz w:val="20"/>
              </w:rPr>
              <w:t xml:space="preserve"> </w:t>
            </w:r>
            <w:r>
              <w:rPr>
                <w:spacing w:val="-2"/>
                <w:sz w:val="20"/>
              </w:rPr>
              <w:t>приема</w:t>
            </w:r>
          </w:p>
        </w:tc>
        <w:tc>
          <w:tcPr>
            <w:tcW w:w="1997" w:type="dxa"/>
            <w:gridSpan w:val="3"/>
          </w:tcPr>
          <w:p w:rsidR="00AD6F70" w:rsidRDefault="00AD6F70">
            <w:pPr>
              <w:pStyle w:val="TableParagraph"/>
              <w:spacing w:line="240" w:lineRule="auto"/>
              <w:ind w:left="0"/>
              <w:rPr>
                <w:sz w:val="16"/>
              </w:rPr>
            </w:pPr>
          </w:p>
        </w:tc>
        <w:tc>
          <w:tcPr>
            <w:tcW w:w="1999" w:type="dxa"/>
            <w:gridSpan w:val="3"/>
          </w:tcPr>
          <w:p w:rsidR="00AD6F70" w:rsidRDefault="0063066C">
            <w:pPr>
              <w:pStyle w:val="TableParagraph"/>
              <w:ind w:left="108"/>
              <w:rPr>
                <w:sz w:val="20"/>
              </w:rPr>
            </w:pPr>
            <w:r>
              <w:rPr>
                <w:spacing w:val="-2"/>
                <w:sz w:val="20"/>
              </w:rPr>
              <w:t>Техника</w:t>
            </w:r>
          </w:p>
        </w:tc>
      </w:tr>
      <w:tr w:rsidR="00AD6F70">
        <w:trPr>
          <w:trHeight w:val="227"/>
        </w:trPr>
        <w:tc>
          <w:tcPr>
            <w:tcW w:w="5576" w:type="dxa"/>
          </w:tcPr>
          <w:p w:rsidR="00AD6F70" w:rsidRDefault="0063066C">
            <w:pPr>
              <w:pStyle w:val="TableParagraph"/>
              <w:spacing w:line="208" w:lineRule="exact"/>
              <w:rPr>
                <w:sz w:val="20"/>
              </w:rPr>
            </w:pPr>
            <w:r>
              <w:rPr>
                <w:sz w:val="20"/>
              </w:rPr>
              <w:t>3.</w:t>
            </w:r>
            <w:r>
              <w:rPr>
                <w:spacing w:val="-9"/>
                <w:sz w:val="20"/>
              </w:rPr>
              <w:t xml:space="preserve"> </w:t>
            </w:r>
            <w:r>
              <w:rPr>
                <w:sz w:val="20"/>
              </w:rPr>
              <w:t>Соединение</w:t>
            </w:r>
            <w:r>
              <w:rPr>
                <w:spacing w:val="-6"/>
                <w:sz w:val="20"/>
              </w:rPr>
              <w:t xml:space="preserve"> </w:t>
            </w:r>
            <w:r>
              <w:rPr>
                <w:sz w:val="20"/>
              </w:rPr>
              <w:t>упражнение</w:t>
            </w:r>
            <w:r>
              <w:rPr>
                <w:spacing w:val="-8"/>
                <w:sz w:val="20"/>
              </w:rPr>
              <w:t xml:space="preserve"> </w:t>
            </w:r>
            <w:r>
              <w:rPr>
                <w:sz w:val="20"/>
              </w:rPr>
              <w:t>на</w:t>
            </w:r>
            <w:r>
              <w:rPr>
                <w:spacing w:val="-9"/>
                <w:sz w:val="20"/>
              </w:rPr>
              <w:t xml:space="preserve"> </w:t>
            </w:r>
            <w:r>
              <w:rPr>
                <w:spacing w:val="-2"/>
                <w:sz w:val="20"/>
              </w:rPr>
              <w:t>брусьях</w:t>
            </w:r>
          </w:p>
        </w:tc>
        <w:tc>
          <w:tcPr>
            <w:tcW w:w="1997" w:type="dxa"/>
            <w:gridSpan w:val="3"/>
          </w:tcPr>
          <w:p w:rsidR="00AD6F70" w:rsidRDefault="0063066C">
            <w:pPr>
              <w:pStyle w:val="TableParagraph"/>
              <w:spacing w:line="208" w:lineRule="exact"/>
              <w:rPr>
                <w:sz w:val="20"/>
              </w:rPr>
            </w:pPr>
            <w:r>
              <w:rPr>
                <w:spacing w:val="-2"/>
                <w:sz w:val="20"/>
              </w:rPr>
              <w:t>Техника</w:t>
            </w:r>
          </w:p>
        </w:tc>
        <w:tc>
          <w:tcPr>
            <w:tcW w:w="1999" w:type="dxa"/>
            <w:gridSpan w:val="3"/>
          </w:tcPr>
          <w:p w:rsidR="00AD6F70" w:rsidRDefault="0063066C">
            <w:pPr>
              <w:pStyle w:val="TableParagraph"/>
              <w:spacing w:line="208" w:lineRule="exact"/>
              <w:ind w:left="108"/>
              <w:rPr>
                <w:sz w:val="20"/>
              </w:rPr>
            </w:pPr>
            <w:r>
              <w:rPr>
                <w:spacing w:val="-2"/>
                <w:sz w:val="20"/>
              </w:rPr>
              <w:t>Техника</w:t>
            </w:r>
          </w:p>
        </w:tc>
      </w:tr>
      <w:tr w:rsidR="00AD6F70">
        <w:trPr>
          <w:trHeight w:val="226"/>
        </w:trPr>
        <w:tc>
          <w:tcPr>
            <w:tcW w:w="5576" w:type="dxa"/>
            <w:tcBorders>
              <w:bottom w:val="double" w:sz="4" w:space="0" w:color="000000"/>
            </w:tcBorders>
          </w:tcPr>
          <w:p w:rsidR="00AD6F70" w:rsidRDefault="0063066C">
            <w:pPr>
              <w:pStyle w:val="TableParagraph"/>
              <w:spacing w:line="206" w:lineRule="exact"/>
              <w:rPr>
                <w:sz w:val="20"/>
              </w:rPr>
            </w:pPr>
            <w:r>
              <w:rPr>
                <w:sz w:val="20"/>
              </w:rPr>
              <w:t>Соединение</w:t>
            </w:r>
            <w:r>
              <w:rPr>
                <w:spacing w:val="-8"/>
                <w:sz w:val="20"/>
              </w:rPr>
              <w:t xml:space="preserve"> </w:t>
            </w:r>
            <w:r>
              <w:rPr>
                <w:sz w:val="20"/>
              </w:rPr>
              <w:t>упражнений</w:t>
            </w:r>
            <w:r>
              <w:rPr>
                <w:spacing w:val="-10"/>
                <w:sz w:val="20"/>
              </w:rPr>
              <w:t xml:space="preserve"> </w:t>
            </w:r>
            <w:r>
              <w:rPr>
                <w:sz w:val="20"/>
              </w:rPr>
              <w:t>на</w:t>
            </w:r>
            <w:r>
              <w:rPr>
                <w:spacing w:val="-7"/>
                <w:sz w:val="20"/>
              </w:rPr>
              <w:t xml:space="preserve"> </w:t>
            </w:r>
            <w:r>
              <w:rPr>
                <w:spacing w:val="-2"/>
                <w:sz w:val="20"/>
              </w:rPr>
              <w:t>бревне</w:t>
            </w:r>
          </w:p>
        </w:tc>
        <w:tc>
          <w:tcPr>
            <w:tcW w:w="1997" w:type="dxa"/>
            <w:gridSpan w:val="3"/>
            <w:tcBorders>
              <w:bottom w:val="double" w:sz="4" w:space="0" w:color="000000"/>
            </w:tcBorders>
          </w:tcPr>
          <w:p w:rsidR="00AD6F70" w:rsidRDefault="00AD6F70">
            <w:pPr>
              <w:pStyle w:val="TableParagraph"/>
              <w:spacing w:line="240" w:lineRule="auto"/>
              <w:ind w:left="0"/>
              <w:rPr>
                <w:sz w:val="16"/>
              </w:rPr>
            </w:pPr>
          </w:p>
        </w:tc>
        <w:tc>
          <w:tcPr>
            <w:tcW w:w="1999" w:type="dxa"/>
            <w:gridSpan w:val="3"/>
            <w:tcBorders>
              <w:bottom w:val="double" w:sz="4" w:space="0" w:color="000000"/>
            </w:tcBorders>
          </w:tcPr>
          <w:p w:rsidR="00AD6F70" w:rsidRDefault="0063066C">
            <w:pPr>
              <w:pStyle w:val="TableParagraph"/>
              <w:spacing w:line="206" w:lineRule="exact"/>
              <w:ind w:left="108"/>
              <w:rPr>
                <w:sz w:val="20"/>
              </w:rPr>
            </w:pPr>
            <w:r>
              <w:rPr>
                <w:spacing w:val="-2"/>
                <w:sz w:val="20"/>
              </w:rPr>
              <w:t>Техника</w:t>
            </w:r>
          </w:p>
        </w:tc>
      </w:tr>
      <w:tr w:rsidR="00AD6F70">
        <w:trPr>
          <w:trHeight w:val="225"/>
        </w:trPr>
        <w:tc>
          <w:tcPr>
            <w:tcW w:w="5576" w:type="dxa"/>
            <w:tcBorders>
              <w:top w:val="double" w:sz="4" w:space="0" w:color="000000"/>
            </w:tcBorders>
          </w:tcPr>
          <w:p w:rsidR="00AD6F70" w:rsidRDefault="0063066C">
            <w:pPr>
              <w:pStyle w:val="TableParagraph"/>
              <w:spacing w:line="206" w:lineRule="exact"/>
              <w:rPr>
                <w:sz w:val="20"/>
              </w:rPr>
            </w:pPr>
            <w:r>
              <w:rPr>
                <w:sz w:val="20"/>
              </w:rPr>
              <w:lastRenderedPageBreak/>
              <w:t>4.</w:t>
            </w:r>
            <w:r>
              <w:rPr>
                <w:spacing w:val="-9"/>
                <w:sz w:val="20"/>
              </w:rPr>
              <w:t xml:space="preserve"> </w:t>
            </w:r>
            <w:r>
              <w:rPr>
                <w:sz w:val="20"/>
              </w:rPr>
              <w:t>Соединение</w:t>
            </w:r>
            <w:r>
              <w:rPr>
                <w:spacing w:val="-6"/>
                <w:sz w:val="20"/>
              </w:rPr>
              <w:t xml:space="preserve"> </w:t>
            </w:r>
            <w:r>
              <w:rPr>
                <w:sz w:val="20"/>
              </w:rPr>
              <w:t>упражнений</w:t>
            </w:r>
            <w:r>
              <w:rPr>
                <w:spacing w:val="-7"/>
                <w:sz w:val="20"/>
              </w:rPr>
              <w:t xml:space="preserve"> </w:t>
            </w:r>
            <w:r>
              <w:rPr>
                <w:sz w:val="20"/>
              </w:rPr>
              <w:t>на</w:t>
            </w:r>
            <w:r>
              <w:rPr>
                <w:spacing w:val="-9"/>
                <w:sz w:val="20"/>
              </w:rPr>
              <w:t xml:space="preserve"> </w:t>
            </w:r>
            <w:r>
              <w:rPr>
                <w:spacing w:val="-2"/>
                <w:sz w:val="20"/>
              </w:rPr>
              <w:t>перекладине</w:t>
            </w:r>
          </w:p>
        </w:tc>
        <w:tc>
          <w:tcPr>
            <w:tcW w:w="1997" w:type="dxa"/>
            <w:gridSpan w:val="3"/>
            <w:tcBorders>
              <w:top w:val="double" w:sz="4" w:space="0" w:color="000000"/>
            </w:tcBorders>
          </w:tcPr>
          <w:p w:rsidR="00AD6F70" w:rsidRDefault="0063066C">
            <w:pPr>
              <w:pStyle w:val="TableParagraph"/>
              <w:spacing w:line="206" w:lineRule="exact"/>
              <w:rPr>
                <w:sz w:val="20"/>
              </w:rPr>
            </w:pPr>
            <w:r>
              <w:rPr>
                <w:spacing w:val="-2"/>
                <w:sz w:val="20"/>
              </w:rPr>
              <w:t>Техника</w:t>
            </w:r>
          </w:p>
        </w:tc>
        <w:tc>
          <w:tcPr>
            <w:tcW w:w="1999" w:type="dxa"/>
            <w:gridSpan w:val="3"/>
            <w:tcBorders>
              <w:top w:val="double" w:sz="4" w:space="0" w:color="000000"/>
            </w:tcBorders>
          </w:tcPr>
          <w:p w:rsidR="00AD6F70" w:rsidRDefault="00AD6F70">
            <w:pPr>
              <w:pStyle w:val="TableParagraph"/>
              <w:spacing w:line="240" w:lineRule="auto"/>
              <w:ind w:left="0"/>
              <w:rPr>
                <w:sz w:val="16"/>
              </w:rPr>
            </w:pPr>
          </w:p>
        </w:tc>
      </w:tr>
      <w:tr w:rsidR="00AD6F70">
        <w:trPr>
          <w:trHeight w:val="230"/>
        </w:trPr>
        <w:tc>
          <w:tcPr>
            <w:tcW w:w="5576" w:type="dxa"/>
          </w:tcPr>
          <w:p w:rsidR="00AD6F70" w:rsidRDefault="0063066C">
            <w:pPr>
              <w:pStyle w:val="TableParagraph"/>
              <w:rPr>
                <w:sz w:val="20"/>
              </w:rPr>
            </w:pPr>
            <w:r>
              <w:rPr>
                <w:sz w:val="20"/>
              </w:rPr>
              <w:t>5.</w:t>
            </w:r>
            <w:r>
              <w:rPr>
                <w:spacing w:val="-5"/>
                <w:sz w:val="20"/>
              </w:rPr>
              <w:t xml:space="preserve"> </w:t>
            </w:r>
            <w:r>
              <w:rPr>
                <w:sz w:val="20"/>
              </w:rPr>
              <w:t>Опорный</w:t>
            </w:r>
            <w:r>
              <w:rPr>
                <w:spacing w:val="-6"/>
                <w:sz w:val="20"/>
              </w:rPr>
              <w:t xml:space="preserve"> </w:t>
            </w:r>
            <w:r>
              <w:rPr>
                <w:sz w:val="20"/>
              </w:rPr>
              <w:t>прыжок</w:t>
            </w:r>
            <w:r>
              <w:rPr>
                <w:spacing w:val="-6"/>
                <w:sz w:val="20"/>
              </w:rPr>
              <w:t xml:space="preserve"> </w:t>
            </w:r>
            <w:r>
              <w:rPr>
                <w:sz w:val="20"/>
              </w:rPr>
              <w:t>через</w:t>
            </w:r>
            <w:r>
              <w:rPr>
                <w:spacing w:val="-5"/>
                <w:sz w:val="20"/>
              </w:rPr>
              <w:t xml:space="preserve"> </w:t>
            </w:r>
            <w:r>
              <w:rPr>
                <w:sz w:val="20"/>
              </w:rPr>
              <w:t>коня</w:t>
            </w:r>
            <w:r>
              <w:rPr>
                <w:spacing w:val="-6"/>
                <w:sz w:val="20"/>
              </w:rPr>
              <w:t xml:space="preserve"> </w:t>
            </w:r>
            <w:r>
              <w:rPr>
                <w:sz w:val="20"/>
              </w:rPr>
              <w:t>с</w:t>
            </w:r>
            <w:r>
              <w:rPr>
                <w:spacing w:val="-4"/>
                <w:sz w:val="20"/>
              </w:rPr>
              <w:t xml:space="preserve"> </w:t>
            </w:r>
            <w:r>
              <w:rPr>
                <w:sz w:val="20"/>
              </w:rPr>
              <w:t>поворотом</w:t>
            </w:r>
            <w:r>
              <w:rPr>
                <w:spacing w:val="-4"/>
                <w:sz w:val="20"/>
              </w:rPr>
              <w:t xml:space="preserve"> </w:t>
            </w:r>
            <w:r>
              <w:rPr>
                <w:sz w:val="20"/>
              </w:rPr>
              <w:t>на</w:t>
            </w:r>
            <w:r>
              <w:rPr>
                <w:spacing w:val="-5"/>
                <w:sz w:val="20"/>
              </w:rPr>
              <w:t xml:space="preserve"> 90о</w:t>
            </w:r>
          </w:p>
        </w:tc>
        <w:tc>
          <w:tcPr>
            <w:tcW w:w="1997" w:type="dxa"/>
            <w:gridSpan w:val="3"/>
          </w:tcPr>
          <w:p w:rsidR="00AD6F70" w:rsidRDefault="00AD6F70">
            <w:pPr>
              <w:pStyle w:val="TableParagraph"/>
              <w:spacing w:line="240" w:lineRule="auto"/>
              <w:ind w:left="0"/>
              <w:rPr>
                <w:sz w:val="16"/>
              </w:rPr>
            </w:pPr>
          </w:p>
        </w:tc>
        <w:tc>
          <w:tcPr>
            <w:tcW w:w="1999" w:type="dxa"/>
            <w:gridSpan w:val="3"/>
          </w:tcPr>
          <w:p w:rsidR="00AD6F70" w:rsidRDefault="0063066C">
            <w:pPr>
              <w:pStyle w:val="TableParagraph"/>
              <w:ind w:left="108"/>
              <w:rPr>
                <w:sz w:val="20"/>
              </w:rPr>
            </w:pPr>
            <w:r>
              <w:rPr>
                <w:spacing w:val="-2"/>
                <w:sz w:val="20"/>
              </w:rPr>
              <w:t>Техника</w:t>
            </w:r>
          </w:p>
        </w:tc>
      </w:tr>
      <w:tr w:rsidR="00AD6F70">
        <w:trPr>
          <w:trHeight w:val="230"/>
        </w:trPr>
        <w:tc>
          <w:tcPr>
            <w:tcW w:w="5576" w:type="dxa"/>
          </w:tcPr>
          <w:p w:rsidR="00AD6F70" w:rsidRDefault="0063066C">
            <w:pPr>
              <w:pStyle w:val="TableParagraph"/>
              <w:rPr>
                <w:sz w:val="20"/>
              </w:rPr>
            </w:pPr>
            <w:r>
              <w:rPr>
                <w:sz w:val="20"/>
              </w:rPr>
              <w:t>6.</w:t>
            </w:r>
            <w:r>
              <w:rPr>
                <w:spacing w:val="-4"/>
                <w:sz w:val="20"/>
              </w:rPr>
              <w:t xml:space="preserve"> </w:t>
            </w:r>
            <w:r>
              <w:rPr>
                <w:sz w:val="20"/>
              </w:rPr>
              <w:t>Опорный</w:t>
            </w:r>
            <w:r>
              <w:rPr>
                <w:spacing w:val="-5"/>
                <w:sz w:val="20"/>
              </w:rPr>
              <w:t xml:space="preserve"> </w:t>
            </w:r>
            <w:r>
              <w:rPr>
                <w:sz w:val="20"/>
              </w:rPr>
              <w:t>через</w:t>
            </w:r>
            <w:r>
              <w:rPr>
                <w:spacing w:val="-4"/>
                <w:sz w:val="20"/>
              </w:rPr>
              <w:t xml:space="preserve"> </w:t>
            </w:r>
            <w:r>
              <w:rPr>
                <w:sz w:val="20"/>
              </w:rPr>
              <w:t>козла</w:t>
            </w:r>
            <w:r>
              <w:rPr>
                <w:spacing w:val="-5"/>
                <w:sz w:val="20"/>
              </w:rPr>
              <w:t xml:space="preserve"> </w:t>
            </w:r>
            <w:r>
              <w:rPr>
                <w:sz w:val="20"/>
              </w:rPr>
              <w:t>в</w:t>
            </w:r>
            <w:r>
              <w:rPr>
                <w:spacing w:val="-4"/>
                <w:sz w:val="20"/>
              </w:rPr>
              <w:t xml:space="preserve"> </w:t>
            </w:r>
            <w:r>
              <w:rPr>
                <w:sz w:val="20"/>
              </w:rPr>
              <w:t>длину</w:t>
            </w:r>
            <w:r>
              <w:rPr>
                <w:spacing w:val="-5"/>
                <w:sz w:val="20"/>
              </w:rPr>
              <w:t xml:space="preserve"> </w:t>
            </w:r>
            <w:r>
              <w:rPr>
                <w:sz w:val="20"/>
              </w:rPr>
              <w:t>(110</w:t>
            </w:r>
            <w:r>
              <w:rPr>
                <w:spacing w:val="-3"/>
                <w:sz w:val="20"/>
              </w:rPr>
              <w:t xml:space="preserve"> </w:t>
            </w:r>
            <w:r>
              <w:rPr>
                <w:spacing w:val="-5"/>
                <w:sz w:val="20"/>
              </w:rPr>
              <w:t>см)</w:t>
            </w:r>
          </w:p>
        </w:tc>
        <w:tc>
          <w:tcPr>
            <w:tcW w:w="1997" w:type="dxa"/>
            <w:gridSpan w:val="3"/>
          </w:tcPr>
          <w:p w:rsidR="00AD6F70" w:rsidRDefault="0063066C">
            <w:pPr>
              <w:pStyle w:val="TableParagraph"/>
              <w:rPr>
                <w:sz w:val="20"/>
              </w:rPr>
            </w:pPr>
            <w:r>
              <w:rPr>
                <w:spacing w:val="-2"/>
                <w:sz w:val="20"/>
              </w:rPr>
              <w:t>Техника</w:t>
            </w:r>
          </w:p>
        </w:tc>
        <w:tc>
          <w:tcPr>
            <w:tcW w:w="1999" w:type="dxa"/>
            <w:gridSpan w:val="3"/>
          </w:tcPr>
          <w:p w:rsidR="00AD6F70" w:rsidRDefault="00AD6F70">
            <w:pPr>
              <w:pStyle w:val="TableParagraph"/>
              <w:spacing w:line="240" w:lineRule="auto"/>
              <w:ind w:left="0"/>
              <w:rPr>
                <w:sz w:val="16"/>
              </w:rPr>
            </w:pPr>
          </w:p>
        </w:tc>
      </w:tr>
      <w:tr w:rsidR="00AD6F70">
        <w:trPr>
          <w:trHeight w:val="230"/>
        </w:trPr>
        <w:tc>
          <w:tcPr>
            <w:tcW w:w="5576" w:type="dxa"/>
          </w:tcPr>
          <w:p w:rsidR="00AD6F70" w:rsidRDefault="0063066C">
            <w:pPr>
              <w:pStyle w:val="TableParagraph"/>
              <w:rPr>
                <w:sz w:val="20"/>
              </w:rPr>
            </w:pPr>
            <w:r>
              <w:rPr>
                <w:sz w:val="20"/>
              </w:rPr>
              <w:t>7.</w:t>
            </w:r>
            <w:r>
              <w:rPr>
                <w:spacing w:val="-4"/>
                <w:sz w:val="20"/>
              </w:rPr>
              <w:t xml:space="preserve"> </w:t>
            </w:r>
            <w:r>
              <w:rPr>
                <w:sz w:val="20"/>
              </w:rPr>
              <w:t>Прыжки</w:t>
            </w:r>
            <w:r>
              <w:rPr>
                <w:spacing w:val="-5"/>
                <w:sz w:val="20"/>
              </w:rPr>
              <w:t xml:space="preserve"> </w:t>
            </w:r>
            <w:r>
              <w:rPr>
                <w:sz w:val="20"/>
              </w:rPr>
              <w:t>со</w:t>
            </w:r>
            <w:r>
              <w:rPr>
                <w:spacing w:val="-3"/>
                <w:sz w:val="20"/>
              </w:rPr>
              <w:t xml:space="preserve"> </w:t>
            </w:r>
            <w:r>
              <w:rPr>
                <w:sz w:val="20"/>
              </w:rPr>
              <w:t>скакалкой</w:t>
            </w:r>
            <w:r>
              <w:rPr>
                <w:spacing w:val="-5"/>
                <w:sz w:val="20"/>
              </w:rPr>
              <w:t xml:space="preserve"> </w:t>
            </w:r>
            <w:r>
              <w:rPr>
                <w:sz w:val="20"/>
              </w:rPr>
              <w:t>за</w:t>
            </w:r>
            <w:r>
              <w:rPr>
                <w:spacing w:val="-3"/>
                <w:sz w:val="20"/>
              </w:rPr>
              <w:t xml:space="preserve"> </w:t>
            </w:r>
            <w:r>
              <w:rPr>
                <w:sz w:val="20"/>
              </w:rPr>
              <w:t>1</w:t>
            </w:r>
            <w:r>
              <w:rPr>
                <w:spacing w:val="-1"/>
                <w:sz w:val="20"/>
              </w:rPr>
              <w:t xml:space="preserve"> </w:t>
            </w:r>
            <w:r>
              <w:rPr>
                <w:spacing w:val="-5"/>
                <w:sz w:val="20"/>
              </w:rPr>
              <w:t>мин</w:t>
            </w:r>
          </w:p>
        </w:tc>
        <w:tc>
          <w:tcPr>
            <w:tcW w:w="665" w:type="dxa"/>
          </w:tcPr>
          <w:p w:rsidR="00AD6F70" w:rsidRDefault="0063066C">
            <w:pPr>
              <w:pStyle w:val="TableParagraph"/>
              <w:rPr>
                <w:sz w:val="20"/>
              </w:rPr>
            </w:pPr>
            <w:r>
              <w:rPr>
                <w:spacing w:val="-5"/>
                <w:sz w:val="20"/>
              </w:rPr>
              <w:t>110</w:t>
            </w:r>
          </w:p>
        </w:tc>
        <w:tc>
          <w:tcPr>
            <w:tcW w:w="667" w:type="dxa"/>
          </w:tcPr>
          <w:p w:rsidR="00AD6F70" w:rsidRDefault="0063066C">
            <w:pPr>
              <w:pStyle w:val="TableParagraph"/>
              <w:ind w:left="108"/>
              <w:rPr>
                <w:sz w:val="20"/>
              </w:rPr>
            </w:pPr>
            <w:r>
              <w:rPr>
                <w:spacing w:val="-5"/>
                <w:sz w:val="20"/>
              </w:rPr>
              <w:t>100</w:t>
            </w:r>
          </w:p>
        </w:tc>
        <w:tc>
          <w:tcPr>
            <w:tcW w:w="665" w:type="dxa"/>
          </w:tcPr>
          <w:p w:rsidR="00AD6F70" w:rsidRDefault="0063066C">
            <w:pPr>
              <w:pStyle w:val="TableParagraph"/>
              <w:ind w:left="108"/>
              <w:rPr>
                <w:sz w:val="20"/>
              </w:rPr>
            </w:pPr>
            <w:r>
              <w:rPr>
                <w:spacing w:val="-5"/>
                <w:sz w:val="20"/>
              </w:rPr>
              <w:t>80</w:t>
            </w:r>
          </w:p>
        </w:tc>
        <w:tc>
          <w:tcPr>
            <w:tcW w:w="667" w:type="dxa"/>
          </w:tcPr>
          <w:p w:rsidR="00AD6F70" w:rsidRDefault="0063066C">
            <w:pPr>
              <w:pStyle w:val="TableParagraph"/>
              <w:ind w:left="108"/>
              <w:rPr>
                <w:sz w:val="20"/>
              </w:rPr>
            </w:pPr>
            <w:r>
              <w:rPr>
                <w:spacing w:val="-5"/>
                <w:sz w:val="20"/>
              </w:rPr>
              <w:t>125</w:t>
            </w:r>
          </w:p>
        </w:tc>
        <w:tc>
          <w:tcPr>
            <w:tcW w:w="665" w:type="dxa"/>
          </w:tcPr>
          <w:p w:rsidR="00AD6F70" w:rsidRDefault="0063066C">
            <w:pPr>
              <w:pStyle w:val="TableParagraph"/>
              <w:ind w:left="108"/>
              <w:rPr>
                <w:sz w:val="20"/>
              </w:rPr>
            </w:pPr>
            <w:r>
              <w:rPr>
                <w:spacing w:val="-5"/>
                <w:sz w:val="20"/>
              </w:rPr>
              <w:t>100</w:t>
            </w:r>
          </w:p>
        </w:tc>
        <w:tc>
          <w:tcPr>
            <w:tcW w:w="667" w:type="dxa"/>
          </w:tcPr>
          <w:p w:rsidR="00AD6F70" w:rsidRDefault="0063066C">
            <w:pPr>
              <w:pStyle w:val="TableParagraph"/>
              <w:ind w:left="108"/>
              <w:rPr>
                <w:sz w:val="20"/>
              </w:rPr>
            </w:pPr>
            <w:r>
              <w:rPr>
                <w:spacing w:val="-5"/>
                <w:sz w:val="20"/>
              </w:rPr>
              <w:t>80</w:t>
            </w:r>
          </w:p>
        </w:tc>
      </w:tr>
      <w:tr w:rsidR="00AD6F70">
        <w:trPr>
          <w:trHeight w:val="263"/>
        </w:trPr>
        <w:tc>
          <w:tcPr>
            <w:tcW w:w="5576" w:type="dxa"/>
          </w:tcPr>
          <w:p w:rsidR="00AD6F70" w:rsidRDefault="0063066C">
            <w:pPr>
              <w:pStyle w:val="TableParagraph"/>
              <w:spacing w:line="223" w:lineRule="exact"/>
              <w:rPr>
                <w:sz w:val="20"/>
              </w:rPr>
            </w:pPr>
            <w:r>
              <w:rPr>
                <w:sz w:val="20"/>
              </w:rPr>
              <w:t>Наклон</w:t>
            </w:r>
            <w:r>
              <w:rPr>
                <w:spacing w:val="-8"/>
                <w:sz w:val="20"/>
              </w:rPr>
              <w:t xml:space="preserve"> </w:t>
            </w:r>
            <w:r>
              <w:rPr>
                <w:sz w:val="20"/>
              </w:rPr>
              <w:t>вперёд</w:t>
            </w:r>
            <w:r>
              <w:rPr>
                <w:spacing w:val="-7"/>
                <w:sz w:val="20"/>
              </w:rPr>
              <w:t xml:space="preserve"> </w:t>
            </w:r>
            <w:r>
              <w:rPr>
                <w:sz w:val="20"/>
              </w:rPr>
              <w:t>сидя</w:t>
            </w:r>
            <w:r>
              <w:rPr>
                <w:spacing w:val="-7"/>
                <w:sz w:val="20"/>
              </w:rPr>
              <w:t xml:space="preserve"> </w:t>
            </w:r>
            <w:r>
              <w:rPr>
                <w:spacing w:val="-4"/>
                <w:sz w:val="20"/>
              </w:rPr>
              <w:t>(см)</w:t>
            </w:r>
          </w:p>
        </w:tc>
        <w:tc>
          <w:tcPr>
            <w:tcW w:w="665" w:type="dxa"/>
          </w:tcPr>
          <w:p w:rsidR="00AD6F70" w:rsidRDefault="0063066C">
            <w:pPr>
              <w:pStyle w:val="TableParagraph"/>
              <w:spacing w:line="223" w:lineRule="exact"/>
              <w:rPr>
                <w:sz w:val="20"/>
              </w:rPr>
            </w:pPr>
            <w:r>
              <w:rPr>
                <w:spacing w:val="-5"/>
                <w:sz w:val="20"/>
              </w:rPr>
              <w:t>10</w:t>
            </w:r>
          </w:p>
        </w:tc>
        <w:tc>
          <w:tcPr>
            <w:tcW w:w="667" w:type="dxa"/>
          </w:tcPr>
          <w:p w:rsidR="00AD6F70" w:rsidRDefault="0063066C">
            <w:pPr>
              <w:pStyle w:val="TableParagraph"/>
              <w:spacing w:line="223" w:lineRule="exact"/>
              <w:ind w:left="108"/>
              <w:rPr>
                <w:sz w:val="20"/>
              </w:rPr>
            </w:pPr>
            <w:r>
              <w:rPr>
                <w:w w:val="99"/>
                <w:sz w:val="20"/>
              </w:rPr>
              <w:t>9</w:t>
            </w:r>
          </w:p>
        </w:tc>
        <w:tc>
          <w:tcPr>
            <w:tcW w:w="665" w:type="dxa"/>
          </w:tcPr>
          <w:p w:rsidR="00AD6F70" w:rsidRDefault="0063066C">
            <w:pPr>
              <w:pStyle w:val="TableParagraph"/>
              <w:spacing w:line="223" w:lineRule="exact"/>
              <w:ind w:left="108"/>
              <w:rPr>
                <w:sz w:val="20"/>
              </w:rPr>
            </w:pPr>
            <w:r>
              <w:rPr>
                <w:w w:val="99"/>
                <w:sz w:val="20"/>
              </w:rPr>
              <w:t>6</w:t>
            </w:r>
          </w:p>
        </w:tc>
        <w:tc>
          <w:tcPr>
            <w:tcW w:w="667" w:type="dxa"/>
          </w:tcPr>
          <w:p w:rsidR="00AD6F70" w:rsidRDefault="0063066C">
            <w:pPr>
              <w:pStyle w:val="TableParagraph"/>
              <w:spacing w:line="223" w:lineRule="exact"/>
              <w:ind w:left="108"/>
              <w:rPr>
                <w:sz w:val="20"/>
              </w:rPr>
            </w:pPr>
            <w:r>
              <w:rPr>
                <w:spacing w:val="-5"/>
                <w:sz w:val="20"/>
              </w:rPr>
              <w:t>16</w:t>
            </w:r>
          </w:p>
        </w:tc>
        <w:tc>
          <w:tcPr>
            <w:tcW w:w="665" w:type="dxa"/>
          </w:tcPr>
          <w:p w:rsidR="00AD6F70" w:rsidRDefault="0063066C">
            <w:pPr>
              <w:pStyle w:val="TableParagraph"/>
              <w:spacing w:line="223" w:lineRule="exact"/>
              <w:ind w:left="108"/>
              <w:rPr>
                <w:sz w:val="20"/>
              </w:rPr>
            </w:pPr>
            <w:r>
              <w:rPr>
                <w:spacing w:val="-4"/>
                <w:sz w:val="20"/>
              </w:rPr>
              <w:t>12.0</w:t>
            </w:r>
          </w:p>
        </w:tc>
        <w:tc>
          <w:tcPr>
            <w:tcW w:w="667" w:type="dxa"/>
          </w:tcPr>
          <w:p w:rsidR="00AD6F70" w:rsidRDefault="0063066C">
            <w:pPr>
              <w:pStyle w:val="TableParagraph"/>
              <w:spacing w:line="223" w:lineRule="exact"/>
              <w:ind w:left="108"/>
              <w:rPr>
                <w:sz w:val="20"/>
              </w:rPr>
            </w:pPr>
            <w:r>
              <w:rPr>
                <w:spacing w:val="-5"/>
                <w:sz w:val="20"/>
              </w:rPr>
              <w:t>80</w:t>
            </w:r>
          </w:p>
        </w:tc>
      </w:tr>
      <w:tr w:rsidR="00AD6F70">
        <w:trPr>
          <w:trHeight w:val="266"/>
        </w:trPr>
        <w:tc>
          <w:tcPr>
            <w:tcW w:w="5576" w:type="dxa"/>
          </w:tcPr>
          <w:p w:rsidR="00AD6F70" w:rsidRDefault="0063066C">
            <w:pPr>
              <w:pStyle w:val="TableParagraph"/>
              <w:spacing w:line="223" w:lineRule="exact"/>
              <w:rPr>
                <w:sz w:val="20"/>
              </w:rPr>
            </w:pPr>
            <w:r>
              <w:rPr>
                <w:sz w:val="20"/>
              </w:rPr>
              <w:t>Отжимания</w:t>
            </w:r>
            <w:r>
              <w:rPr>
                <w:spacing w:val="-12"/>
                <w:sz w:val="20"/>
              </w:rPr>
              <w:t xml:space="preserve"> </w:t>
            </w:r>
            <w:r>
              <w:rPr>
                <w:sz w:val="20"/>
              </w:rPr>
              <w:t>(кол-во</w:t>
            </w:r>
            <w:r>
              <w:rPr>
                <w:spacing w:val="-11"/>
                <w:sz w:val="20"/>
              </w:rPr>
              <w:t xml:space="preserve"> </w:t>
            </w:r>
            <w:r>
              <w:rPr>
                <w:spacing w:val="-4"/>
                <w:sz w:val="20"/>
              </w:rPr>
              <w:t>раз)</w:t>
            </w:r>
          </w:p>
        </w:tc>
        <w:tc>
          <w:tcPr>
            <w:tcW w:w="665" w:type="dxa"/>
          </w:tcPr>
          <w:p w:rsidR="00AD6F70" w:rsidRDefault="0063066C">
            <w:pPr>
              <w:pStyle w:val="TableParagraph"/>
              <w:spacing w:line="223" w:lineRule="exact"/>
              <w:rPr>
                <w:sz w:val="20"/>
              </w:rPr>
            </w:pPr>
            <w:r>
              <w:rPr>
                <w:spacing w:val="-5"/>
                <w:sz w:val="20"/>
              </w:rPr>
              <w:t>26</w:t>
            </w:r>
          </w:p>
        </w:tc>
        <w:tc>
          <w:tcPr>
            <w:tcW w:w="667" w:type="dxa"/>
          </w:tcPr>
          <w:p w:rsidR="00AD6F70" w:rsidRDefault="0063066C">
            <w:pPr>
              <w:pStyle w:val="TableParagraph"/>
              <w:spacing w:line="223" w:lineRule="exact"/>
              <w:ind w:left="108"/>
              <w:rPr>
                <w:sz w:val="20"/>
              </w:rPr>
            </w:pPr>
            <w:r>
              <w:rPr>
                <w:spacing w:val="-5"/>
                <w:sz w:val="20"/>
              </w:rPr>
              <w:t>22</w:t>
            </w:r>
          </w:p>
        </w:tc>
        <w:tc>
          <w:tcPr>
            <w:tcW w:w="665" w:type="dxa"/>
          </w:tcPr>
          <w:p w:rsidR="00AD6F70" w:rsidRDefault="0063066C">
            <w:pPr>
              <w:pStyle w:val="TableParagraph"/>
              <w:spacing w:line="223" w:lineRule="exact"/>
              <w:ind w:left="108"/>
              <w:rPr>
                <w:sz w:val="20"/>
              </w:rPr>
            </w:pPr>
            <w:r>
              <w:rPr>
                <w:spacing w:val="-5"/>
                <w:sz w:val="20"/>
              </w:rPr>
              <w:t>18</w:t>
            </w:r>
          </w:p>
        </w:tc>
        <w:tc>
          <w:tcPr>
            <w:tcW w:w="667" w:type="dxa"/>
          </w:tcPr>
          <w:p w:rsidR="00AD6F70" w:rsidRDefault="0063066C">
            <w:pPr>
              <w:pStyle w:val="TableParagraph"/>
              <w:spacing w:line="223" w:lineRule="exact"/>
              <w:ind w:left="108"/>
              <w:rPr>
                <w:sz w:val="20"/>
              </w:rPr>
            </w:pPr>
            <w:r>
              <w:rPr>
                <w:spacing w:val="-5"/>
                <w:sz w:val="20"/>
              </w:rPr>
              <w:t>20</w:t>
            </w:r>
          </w:p>
        </w:tc>
        <w:tc>
          <w:tcPr>
            <w:tcW w:w="665" w:type="dxa"/>
          </w:tcPr>
          <w:p w:rsidR="00AD6F70" w:rsidRDefault="0063066C">
            <w:pPr>
              <w:pStyle w:val="TableParagraph"/>
              <w:spacing w:line="223" w:lineRule="exact"/>
              <w:ind w:left="108"/>
              <w:rPr>
                <w:sz w:val="20"/>
              </w:rPr>
            </w:pPr>
            <w:r>
              <w:rPr>
                <w:spacing w:val="-5"/>
                <w:sz w:val="20"/>
              </w:rPr>
              <w:t>17</w:t>
            </w:r>
          </w:p>
        </w:tc>
        <w:tc>
          <w:tcPr>
            <w:tcW w:w="667" w:type="dxa"/>
          </w:tcPr>
          <w:p w:rsidR="00AD6F70" w:rsidRDefault="0063066C">
            <w:pPr>
              <w:pStyle w:val="TableParagraph"/>
              <w:spacing w:line="223" w:lineRule="exact"/>
              <w:ind w:left="108"/>
              <w:rPr>
                <w:sz w:val="20"/>
              </w:rPr>
            </w:pPr>
            <w:r>
              <w:rPr>
                <w:spacing w:val="-5"/>
                <w:sz w:val="20"/>
              </w:rPr>
              <w:t>14</w:t>
            </w:r>
          </w:p>
        </w:tc>
      </w:tr>
      <w:tr w:rsidR="00AD6F70">
        <w:trPr>
          <w:trHeight w:val="263"/>
        </w:trPr>
        <w:tc>
          <w:tcPr>
            <w:tcW w:w="5576" w:type="dxa"/>
          </w:tcPr>
          <w:p w:rsidR="00AD6F70" w:rsidRDefault="0063066C">
            <w:pPr>
              <w:pStyle w:val="TableParagraph"/>
              <w:spacing w:line="223" w:lineRule="exact"/>
              <w:rPr>
                <w:sz w:val="20"/>
              </w:rPr>
            </w:pPr>
            <w:r>
              <w:rPr>
                <w:sz w:val="20"/>
              </w:rPr>
              <w:t>Подъем</w:t>
            </w:r>
            <w:r>
              <w:rPr>
                <w:spacing w:val="-5"/>
                <w:sz w:val="20"/>
              </w:rPr>
              <w:t xml:space="preserve"> </w:t>
            </w:r>
            <w:r>
              <w:rPr>
                <w:sz w:val="20"/>
              </w:rPr>
              <w:t>ног</w:t>
            </w:r>
            <w:r>
              <w:rPr>
                <w:spacing w:val="-6"/>
                <w:sz w:val="20"/>
              </w:rPr>
              <w:t xml:space="preserve"> </w:t>
            </w:r>
            <w:r>
              <w:rPr>
                <w:sz w:val="20"/>
              </w:rPr>
              <w:t>из</w:t>
            </w:r>
            <w:r>
              <w:rPr>
                <w:spacing w:val="-6"/>
                <w:sz w:val="20"/>
              </w:rPr>
              <w:t xml:space="preserve"> </w:t>
            </w:r>
            <w:r>
              <w:rPr>
                <w:sz w:val="20"/>
              </w:rPr>
              <w:t>положения</w:t>
            </w:r>
            <w:r>
              <w:rPr>
                <w:spacing w:val="-6"/>
                <w:sz w:val="20"/>
              </w:rPr>
              <w:t xml:space="preserve"> </w:t>
            </w:r>
            <w:r>
              <w:rPr>
                <w:sz w:val="20"/>
              </w:rPr>
              <w:t>виса</w:t>
            </w:r>
            <w:r>
              <w:rPr>
                <w:spacing w:val="-6"/>
                <w:sz w:val="20"/>
              </w:rPr>
              <w:t xml:space="preserve"> </w:t>
            </w:r>
            <w:r>
              <w:rPr>
                <w:sz w:val="20"/>
              </w:rPr>
              <w:t>на</w:t>
            </w:r>
            <w:r>
              <w:rPr>
                <w:spacing w:val="-5"/>
                <w:sz w:val="20"/>
              </w:rPr>
              <w:t xml:space="preserve"> </w:t>
            </w:r>
            <w:r>
              <w:rPr>
                <w:sz w:val="20"/>
              </w:rPr>
              <w:t>ш/стенке</w:t>
            </w:r>
            <w:r>
              <w:rPr>
                <w:spacing w:val="-6"/>
                <w:sz w:val="20"/>
              </w:rPr>
              <w:t xml:space="preserve"> </w:t>
            </w:r>
            <w:r>
              <w:rPr>
                <w:sz w:val="20"/>
              </w:rPr>
              <w:t>(кол-во</w:t>
            </w:r>
            <w:r>
              <w:rPr>
                <w:spacing w:val="-5"/>
                <w:sz w:val="20"/>
              </w:rPr>
              <w:t xml:space="preserve"> </w:t>
            </w:r>
            <w:r>
              <w:rPr>
                <w:spacing w:val="-4"/>
                <w:sz w:val="20"/>
              </w:rPr>
              <w:t>раз)</w:t>
            </w:r>
          </w:p>
        </w:tc>
        <w:tc>
          <w:tcPr>
            <w:tcW w:w="665" w:type="dxa"/>
          </w:tcPr>
          <w:p w:rsidR="00AD6F70" w:rsidRDefault="0063066C">
            <w:pPr>
              <w:pStyle w:val="TableParagraph"/>
              <w:spacing w:line="223" w:lineRule="exact"/>
              <w:rPr>
                <w:sz w:val="20"/>
              </w:rPr>
            </w:pPr>
            <w:r>
              <w:rPr>
                <w:spacing w:val="-5"/>
                <w:sz w:val="20"/>
              </w:rPr>
              <w:t>14</w:t>
            </w:r>
          </w:p>
        </w:tc>
        <w:tc>
          <w:tcPr>
            <w:tcW w:w="667" w:type="dxa"/>
          </w:tcPr>
          <w:p w:rsidR="00AD6F70" w:rsidRDefault="0063066C">
            <w:pPr>
              <w:pStyle w:val="TableParagraph"/>
              <w:spacing w:line="223" w:lineRule="exact"/>
              <w:ind w:left="108"/>
              <w:rPr>
                <w:sz w:val="20"/>
              </w:rPr>
            </w:pPr>
            <w:r>
              <w:rPr>
                <w:spacing w:val="-5"/>
                <w:sz w:val="20"/>
              </w:rPr>
              <w:t>11</w:t>
            </w:r>
          </w:p>
        </w:tc>
        <w:tc>
          <w:tcPr>
            <w:tcW w:w="665" w:type="dxa"/>
          </w:tcPr>
          <w:p w:rsidR="00AD6F70" w:rsidRDefault="0063066C">
            <w:pPr>
              <w:pStyle w:val="TableParagraph"/>
              <w:spacing w:line="223" w:lineRule="exact"/>
              <w:ind w:left="108"/>
              <w:rPr>
                <w:sz w:val="20"/>
              </w:rPr>
            </w:pPr>
            <w:r>
              <w:rPr>
                <w:w w:val="99"/>
                <w:sz w:val="20"/>
              </w:rPr>
              <w:t>9</w:t>
            </w:r>
          </w:p>
        </w:tc>
        <w:tc>
          <w:tcPr>
            <w:tcW w:w="667" w:type="dxa"/>
          </w:tcPr>
          <w:p w:rsidR="00AD6F70" w:rsidRDefault="0063066C">
            <w:pPr>
              <w:pStyle w:val="TableParagraph"/>
              <w:spacing w:line="223" w:lineRule="exact"/>
              <w:ind w:left="108"/>
              <w:rPr>
                <w:sz w:val="20"/>
              </w:rPr>
            </w:pPr>
            <w:r>
              <w:rPr>
                <w:spacing w:val="-5"/>
                <w:sz w:val="20"/>
              </w:rPr>
              <w:t>17</w:t>
            </w:r>
          </w:p>
        </w:tc>
        <w:tc>
          <w:tcPr>
            <w:tcW w:w="665" w:type="dxa"/>
          </w:tcPr>
          <w:p w:rsidR="00AD6F70" w:rsidRDefault="0063066C">
            <w:pPr>
              <w:pStyle w:val="TableParagraph"/>
              <w:spacing w:line="223" w:lineRule="exact"/>
              <w:ind w:left="108"/>
              <w:rPr>
                <w:sz w:val="20"/>
              </w:rPr>
            </w:pPr>
            <w:r>
              <w:rPr>
                <w:spacing w:val="-5"/>
                <w:sz w:val="20"/>
              </w:rPr>
              <w:t>14</w:t>
            </w:r>
          </w:p>
        </w:tc>
        <w:tc>
          <w:tcPr>
            <w:tcW w:w="667" w:type="dxa"/>
          </w:tcPr>
          <w:p w:rsidR="00AD6F70" w:rsidRDefault="0063066C">
            <w:pPr>
              <w:pStyle w:val="TableParagraph"/>
              <w:spacing w:line="223" w:lineRule="exact"/>
              <w:ind w:left="108"/>
              <w:rPr>
                <w:sz w:val="20"/>
              </w:rPr>
            </w:pPr>
            <w:r>
              <w:rPr>
                <w:spacing w:val="-5"/>
                <w:sz w:val="20"/>
              </w:rPr>
              <w:t>11</w:t>
            </w:r>
          </w:p>
        </w:tc>
      </w:tr>
      <w:tr w:rsidR="00AD6F70">
        <w:trPr>
          <w:trHeight w:val="265"/>
        </w:trPr>
        <w:tc>
          <w:tcPr>
            <w:tcW w:w="5576" w:type="dxa"/>
          </w:tcPr>
          <w:p w:rsidR="00AD6F70" w:rsidRDefault="0063066C">
            <w:pPr>
              <w:pStyle w:val="TableParagraph"/>
              <w:spacing w:line="225" w:lineRule="exact"/>
              <w:rPr>
                <w:sz w:val="20"/>
              </w:rPr>
            </w:pPr>
            <w:r>
              <w:rPr>
                <w:sz w:val="20"/>
              </w:rPr>
              <w:t>Удержание</w:t>
            </w:r>
            <w:r>
              <w:rPr>
                <w:spacing w:val="-6"/>
                <w:sz w:val="20"/>
              </w:rPr>
              <w:t xml:space="preserve"> </w:t>
            </w:r>
            <w:r>
              <w:rPr>
                <w:sz w:val="20"/>
              </w:rPr>
              <w:t>ног</w:t>
            </w:r>
            <w:r>
              <w:rPr>
                <w:spacing w:val="-3"/>
                <w:sz w:val="20"/>
              </w:rPr>
              <w:t xml:space="preserve"> </w:t>
            </w:r>
            <w:r>
              <w:rPr>
                <w:sz w:val="20"/>
              </w:rPr>
              <w:t>под</w:t>
            </w:r>
            <w:r>
              <w:rPr>
                <w:spacing w:val="-4"/>
                <w:sz w:val="20"/>
              </w:rPr>
              <w:t xml:space="preserve"> </w:t>
            </w:r>
            <w:r>
              <w:rPr>
                <w:sz w:val="20"/>
              </w:rPr>
              <w:t>углом</w:t>
            </w:r>
            <w:r>
              <w:rPr>
                <w:spacing w:val="-4"/>
                <w:sz w:val="20"/>
              </w:rPr>
              <w:t xml:space="preserve"> </w:t>
            </w:r>
            <w:r>
              <w:rPr>
                <w:sz w:val="20"/>
              </w:rPr>
              <w:t>90º</w:t>
            </w:r>
            <w:r>
              <w:rPr>
                <w:spacing w:val="-6"/>
                <w:sz w:val="20"/>
              </w:rPr>
              <w:t xml:space="preserve"> </w:t>
            </w:r>
            <w:r>
              <w:rPr>
                <w:sz w:val="20"/>
              </w:rPr>
              <w:t>на</w:t>
            </w:r>
            <w:r>
              <w:rPr>
                <w:spacing w:val="-5"/>
                <w:sz w:val="20"/>
              </w:rPr>
              <w:t xml:space="preserve"> </w:t>
            </w:r>
            <w:r>
              <w:rPr>
                <w:sz w:val="20"/>
              </w:rPr>
              <w:t>шведской</w:t>
            </w:r>
            <w:r>
              <w:rPr>
                <w:spacing w:val="-6"/>
                <w:sz w:val="20"/>
              </w:rPr>
              <w:t xml:space="preserve"> </w:t>
            </w:r>
            <w:r>
              <w:rPr>
                <w:sz w:val="20"/>
              </w:rPr>
              <w:t>стенке</w:t>
            </w:r>
            <w:r>
              <w:rPr>
                <w:spacing w:val="-6"/>
                <w:sz w:val="20"/>
              </w:rPr>
              <w:t xml:space="preserve"> </w:t>
            </w:r>
            <w:r>
              <w:rPr>
                <w:spacing w:val="-2"/>
                <w:sz w:val="20"/>
              </w:rPr>
              <w:t>(сек.)</w:t>
            </w:r>
          </w:p>
        </w:tc>
        <w:tc>
          <w:tcPr>
            <w:tcW w:w="665" w:type="dxa"/>
          </w:tcPr>
          <w:p w:rsidR="00AD6F70" w:rsidRDefault="0063066C">
            <w:pPr>
              <w:pStyle w:val="TableParagraph"/>
              <w:spacing w:line="225" w:lineRule="exact"/>
              <w:rPr>
                <w:sz w:val="20"/>
              </w:rPr>
            </w:pPr>
            <w:r>
              <w:rPr>
                <w:spacing w:val="-5"/>
                <w:sz w:val="20"/>
              </w:rPr>
              <w:t>12</w:t>
            </w:r>
          </w:p>
        </w:tc>
        <w:tc>
          <w:tcPr>
            <w:tcW w:w="667" w:type="dxa"/>
          </w:tcPr>
          <w:p w:rsidR="00AD6F70" w:rsidRDefault="0063066C">
            <w:pPr>
              <w:pStyle w:val="TableParagraph"/>
              <w:spacing w:line="225" w:lineRule="exact"/>
              <w:ind w:left="108"/>
              <w:rPr>
                <w:sz w:val="20"/>
              </w:rPr>
            </w:pPr>
            <w:r>
              <w:rPr>
                <w:spacing w:val="-5"/>
                <w:sz w:val="20"/>
              </w:rPr>
              <w:t>10</w:t>
            </w:r>
          </w:p>
        </w:tc>
        <w:tc>
          <w:tcPr>
            <w:tcW w:w="665" w:type="dxa"/>
          </w:tcPr>
          <w:p w:rsidR="00AD6F70" w:rsidRDefault="0063066C">
            <w:pPr>
              <w:pStyle w:val="TableParagraph"/>
              <w:spacing w:line="225" w:lineRule="exact"/>
              <w:ind w:left="108"/>
              <w:rPr>
                <w:sz w:val="20"/>
              </w:rPr>
            </w:pPr>
            <w:r>
              <w:rPr>
                <w:w w:val="99"/>
                <w:sz w:val="20"/>
              </w:rPr>
              <w:t>8</w:t>
            </w:r>
          </w:p>
        </w:tc>
        <w:tc>
          <w:tcPr>
            <w:tcW w:w="667" w:type="dxa"/>
          </w:tcPr>
          <w:p w:rsidR="00AD6F70" w:rsidRDefault="0063066C">
            <w:pPr>
              <w:pStyle w:val="TableParagraph"/>
              <w:spacing w:line="225" w:lineRule="exact"/>
              <w:ind w:left="108"/>
              <w:rPr>
                <w:sz w:val="20"/>
              </w:rPr>
            </w:pPr>
            <w:r>
              <w:rPr>
                <w:spacing w:val="-5"/>
                <w:sz w:val="20"/>
              </w:rPr>
              <w:t>13</w:t>
            </w:r>
          </w:p>
        </w:tc>
        <w:tc>
          <w:tcPr>
            <w:tcW w:w="665" w:type="dxa"/>
          </w:tcPr>
          <w:p w:rsidR="00AD6F70" w:rsidRDefault="0063066C">
            <w:pPr>
              <w:pStyle w:val="TableParagraph"/>
              <w:spacing w:line="225" w:lineRule="exact"/>
              <w:ind w:left="108"/>
              <w:rPr>
                <w:sz w:val="20"/>
              </w:rPr>
            </w:pPr>
            <w:r>
              <w:rPr>
                <w:spacing w:val="-5"/>
                <w:sz w:val="20"/>
              </w:rPr>
              <w:t>11</w:t>
            </w:r>
          </w:p>
        </w:tc>
        <w:tc>
          <w:tcPr>
            <w:tcW w:w="667" w:type="dxa"/>
          </w:tcPr>
          <w:p w:rsidR="00AD6F70" w:rsidRDefault="0063066C">
            <w:pPr>
              <w:pStyle w:val="TableParagraph"/>
              <w:spacing w:line="225" w:lineRule="exact"/>
              <w:ind w:left="108"/>
              <w:rPr>
                <w:sz w:val="20"/>
              </w:rPr>
            </w:pPr>
            <w:r>
              <w:rPr>
                <w:w w:val="99"/>
                <w:sz w:val="20"/>
              </w:rPr>
              <w:t>9</w:t>
            </w:r>
          </w:p>
        </w:tc>
      </w:tr>
      <w:tr w:rsidR="00AD6F70">
        <w:trPr>
          <w:trHeight w:val="266"/>
        </w:trPr>
        <w:tc>
          <w:tcPr>
            <w:tcW w:w="5576" w:type="dxa"/>
          </w:tcPr>
          <w:p w:rsidR="00AD6F70" w:rsidRDefault="0063066C">
            <w:pPr>
              <w:pStyle w:val="TableParagraph"/>
              <w:spacing w:line="223" w:lineRule="exact"/>
              <w:rPr>
                <w:sz w:val="20"/>
              </w:rPr>
            </w:pPr>
            <w:r>
              <w:rPr>
                <w:sz w:val="20"/>
              </w:rPr>
              <w:t>Приседания</w:t>
            </w:r>
            <w:r>
              <w:rPr>
                <w:spacing w:val="-11"/>
                <w:sz w:val="20"/>
              </w:rPr>
              <w:t xml:space="preserve"> </w:t>
            </w:r>
            <w:r>
              <w:rPr>
                <w:sz w:val="20"/>
              </w:rPr>
              <w:t>(кол-во</w:t>
            </w:r>
            <w:r>
              <w:rPr>
                <w:spacing w:val="-9"/>
                <w:sz w:val="20"/>
              </w:rPr>
              <w:t xml:space="preserve"> </w:t>
            </w:r>
            <w:r>
              <w:rPr>
                <w:spacing w:val="-2"/>
                <w:sz w:val="20"/>
              </w:rPr>
              <w:t>раз/мин)</w:t>
            </w:r>
          </w:p>
        </w:tc>
        <w:tc>
          <w:tcPr>
            <w:tcW w:w="665" w:type="dxa"/>
          </w:tcPr>
          <w:p w:rsidR="00AD6F70" w:rsidRDefault="0063066C">
            <w:pPr>
              <w:pStyle w:val="TableParagraph"/>
              <w:spacing w:line="223" w:lineRule="exact"/>
              <w:rPr>
                <w:sz w:val="20"/>
              </w:rPr>
            </w:pPr>
            <w:r>
              <w:rPr>
                <w:spacing w:val="-5"/>
                <w:sz w:val="20"/>
              </w:rPr>
              <w:t>52</w:t>
            </w:r>
          </w:p>
        </w:tc>
        <w:tc>
          <w:tcPr>
            <w:tcW w:w="667" w:type="dxa"/>
          </w:tcPr>
          <w:p w:rsidR="00AD6F70" w:rsidRDefault="0063066C">
            <w:pPr>
              <w:pStyle w:val="TableParagraph"/>
              <w:spacing w:line="223" w:lineRule="exact"/>
              <w:ind w:left="108"/>
              <w:rPr>
                <w:sz w:val="20"/>
              </w:rPr>
            </w:pPr>
            <w:r>
              <w:rPr>
                <w:spacing w:val="-5"/>
                <w:sz w:val="20"/>
              </w:rPr>
              <w:t>50</w:t>
            </w:r>
          </w:p>
        </w:tc>
        <w:tc>
          <w:tcPr>
            <w:tcW w:w="665" w:type="dxa"/>
          </w:tcPr>
          <w:p w:rsidR="00AD6F70" w:rsidRDefault="0063066C">
            <w:pPr>
              <w:pStyle w:val="TableParagraph"/>
              <w:spacing w:line="223" w:lineRule="exact"/>
              <w:ind w:left="108"/>
              <w:rPr>
                <w:sz w:val="20"/>
              </w:rPr>
            </w:pPr>
            <w:r>
              <w:rPr>
                <w:spacing w:val="-5"/>
                <w:sz w:val="20"/>
              </w:rPr>
              <w:t>48</w:t>
            </w:r>
          </w:p>
        </w:tc>
        <w:tc>
          <w:tcPr>
            <w:tcW w:w="667" w:type="dxa"/>
          </w:tcPr>
          <w:p w:rsidR="00AD6F70" w:rsidRDefault="0063066C">
            <w:pPr>
              <w:pStyle w:val="TableParagraph"/>
              <w:spacing w:line="223" w:lineRule="exact"/>
              <w:ind w:left="108"/>
              <w:rPr>
                <w:sz w:val="20"/>
              </w:rPr>
            </w:pPr>
            <w:r>
              <w:rPr>
                <w:spacing w:val="-5"/>
                <w:sz w:val="20"/>
              </w:rPr>
              <w:t>50</w:t>
            </w:r>
          </w:p>
        </w:tc>
        <w:tc>
          <w:tcPr>
            <w:tcW w:w="665" w:type="dxa"/>
          </w:tcPr>
          <w:p w:rsidR="00AD6F70" w:rsidRDefault="0063066C">
            <w:pPr>
              <w:pStyle w:val="TableParagraph"/>
              <w:spacing w:line="223" w:lineRule="exact"/>
              <w:ind w:left="108"/>
              <w:rPr>
                <w:sz w:val="20"/>
              </w:rPr>
            </w:pPr>
            <w:r>
              <w:rPr>
                <w:spacing w:val="-5"/>
                <w:sz w:val="20"/>
              </w:rPr>
              <w:t>48</w:t>
            </w:r>
          </w:p>
        </w:tc>
        <w:tc>
          <w:tcPr>
            <w:tcW w:w="667" w:type="dxa"/>
          </w:tcPr>
          <w:p w:rsidR="00AD6F70" w:rsidRDefault="0063066C">
            <w:pPr>
              <w:pStyle w:val="TableParagraph"/>
              <w:spacing w:line="223" w:lineRule="exact"/>
              <w:ind w:left="108"/>
              <w:rPr>
                <w:sz w:val="20"/>
              </w:rPr>
            </w:pPr>
            <w:r>
              <w:rPr>
                <w:spacing w:val="-5"/>
                <w:sz w:val="20"/>
              </w:rPr>
              <w:t>46</w:t>
            </w:r>
          </w:p>
        </w:tc>
      </w:tr>
      <w:tr w:rsidR="00AD6F70">
        <w:trPr>
          <w:trHeight w:val="230"/>
        </w:trPr>
        <w:tc>
          <w:tcPr>
            <w:tcW w:w="5576" w:type="dxa"/>
          </w:tcPr>
          <w:p w:rsidR="00AD6F70" w:rsidRDefault="0063066C">
            <w:pPr>
              <w:pStyle w:val="TableParagraph"/>
              <w:rPr>
                <w:sz w:val="20"/>
              </w:rPr>
            </w:pPr>
            <w:r>
              <w:rPr>
                <w:sz w:val="20"/>
              </w:rPr>
              <w:t>8.</w:t>
            </w:r>
            <w:r>
              <w:rPr>
                <w:spacing w:val="-7"/>
                <w:sz w:val="20"/>
              </w:rPr>
              <w:t xml:space="preserve"> </w:t>
            </w:r>
            <w:r>
              <w:rPr>
                <w:sz w:val="20"/>
              </w:rPr>
              <w:t>Акробатическое</w:t>
            </w:r>
            <w:r>
              <w:rPr>
                <w:spacing w:val="-7"/>
                <w:sz w:val="20"/>
              </w:rPr>
              <w:t xml:space="preserve"> </w:t>
            </w:r>
            <w:r>
              <w:rPr>
                <w:sz w:val="20"/>
              </w:rPr>
              <w:t>соединение</w:t>
            </w:r>
            <w:r>
              <w:rPr>
                <w:spacing w:val="-6"/>
                <w:sz w:val="20"/>
              </w:rPr>
              <w:t xml:space="preserve"> </w:t>
            </w:r>
            <w:r>
              <w:rPr>
                <w:sz w:val="20"/>
              </w:rPr>
              <w:t>из</w:t>
            </w:r>
            <w:r>
              <w:rPr>
                <w:spacing w:val="-7"/>
                <w:sz w:val="20"/>
              </w:rPr>
              <w:t xml:space="preserve"> </w:t>
            </w:r>
            <w:r>
              <w:rPr>
                <w:sz w:val="20"/>
              </w:rPr>
              <w:t>3-4</w:t>
            </w:r>
            <w:r>
              <w:rPr>
                <w:spacing w:val="-5"/>
                <w:sz w:val="20"/>
              </w:rPr>
              <w:t xml:space="preserve"> </w:t>
            </w:r>
            <w:r>
              <w:rPr>
                <w:spacing w:val="-2"/>
                <w:sz w:val="20"/>
              </w:rPr>
              <w:t>элементов</w:t>
            </w:r>
          </w:p>
        </w:tc>
        <w:tc>
          <w:tcPr>
            <w:tcW w:w="3996" w:type="dxa"/>
            <w:gridSpan w:val="6"/>
          </w:tcPr>
          <w:p w:rsidR="00AD6F70" w:rsidRDefault="0063066C">
            <w:pPr>
              <w:pStyle w:val="TableParagraph"/>
              <w:rPr>
                <w:sz w:val="20"/>
              </w:rPr>
            </w:pPr>
            <w:r>
              <w:rPr>
                <w:spacing w:val="-2"/>
                <w:sz w:val="20"/>
              </w:rPr>
              <w:t>Техника</w:t>
            </w:r>
          </w:p>
        </w:tc>
      </w:tr>
      <w:tr w:rsidR="00AD6F70">
        <w:trPr>
          <w:trHeight w:val="230"/>
        </w:trPr>
        <w:tc>
          <w:tcPr>
            <w:tcW w:w="5576" w:type="dxa"/>
          </w:tcPr>
          <w:p w:rsidR="00AD6F70" w:rsidRDefault="0063066C">
            <w:pPr>
              <w:pStyle w:val="TableParagraph"/>
              <w:ind w:left="102" w:right="98"/>
              <w:jc w:val="center"/>
              <w:rPr>
                <w:sz w:val="20"/>
              </w:rPr>
            </w:pPr>
            <w:r>
              <w:rPr>
                <w:spacing w:val="-4"/>
                <w:sz w:val="20"/>
              </w:rPr>
              <w:t>ЛЫЖИ</w:t>
            </w:r>
          </w:p>
        </w:tc>
        <w:tc>
          <w:tcPr>
            <w:tcW w:w="665" w:type="dxa"/>
          </w:tcPr>
          <w:p w:rsidR="00AD6F70" w:rsidRDefault="00AD6F70">
            <w:pPr>
              <w:pStyle w:val="TableParagraph"/>
              <w:spacing w:line="240" w:lineRule="auto"/>
              <w:ind w:left="0"/>
              <w:rPr>
                <w:sz w:val="16"/>
              </w:rPr>
            </w:pPr>
          </w:p>
        </w:tc>
        <w:tc>
          <w:tcPr>
            <w:tcW w:w="667" w:type="dxa"/>
          </w:tcPr>
          <w:p w:rsidR="00AD6F70" w:rsidRDefault="00AD6F70">
            <w:pPr>
              <w:pStyle w:val="TableParagraph"/>
              <w:spacing w:line="240" w:lineRule="auto"/>
              <w:ind w:left="0"/>
              <w:rPr>
                <w:sz w:val="16"/>
              </w:rPr>
            </w:pPr>
          </w:p>
        </w:tc>
        <w:tc>
          <w:tcPr>
            <w:tcW w:w="665" w:type="dxa"/>
          </w:tcPr>
          <w:p w:rsidR="00AD6F70" w:rsidRDefault="00AD6F70">
            <w:pPr>
              <w:pStyle w:val="TableParagraph"/>
              <w:spacing w:line="240" w:lineRule="auto"/>
              <w:ind w:left="0"/>
              <w:rPr>
                <w:sz w:val="16"/>
              </w:rPr>
            </w:pPr>
          </w:p>
        </w:tc>
        <w:tc>
          <w:tcPr>
            <w:tcW w:w="667" w:type="dxa"/>
          </w:tcPr>
          <w:p w:rsidR="00AD6F70" w:rsidRDefault="00AD6F70">
            <w:pPr>
              <w:pStyle w:val="TableParagraph"/>
              <w:spacing w:line="240" w:lineRule="auto"/>
              <w:ind w:left="0"/>
              <w:rPr>
                <w:sz w:val="16"/>
              </w:rPr>
            </w:pPr>
          </w:p>
        </w:tc>
        <w:tc>
          <w:tcPr>
            <w:tcW w:w="665" w:type="dxa"/>
          </w:tcPr>
          <w:p w:rsidR="00AD6F70" w:rsidRDefault="00AD6F70">
            <w:pPr>
              <w:pStyle w:val="TableParagraph"/>
              <w:spacing w:line="240" w:lineRule="auto"/>
              <w:ind w:left="0"/>
              <w:rPr>
                <w:sz w:val="16"/>
              </w:rPr>
            </w:pPr>
          </w:p>
        </w:tc>
        <w:tc>
          <w:tcPr>
            <w:tcW w:w="667" w:type="dxa"/>
          </w:tcPr>
          <w:p w:rsidR="00AD6F70" w:rsidRDefault="00AD6F70">
            <w:pPr>
              <w:pStyle w:val="TableParagraph"/>
              <w:spacing w:line="240" w:lineRule="auto"/>
              <w:ind w:left="0"/>
              <w:rPr>
                <w:sz w:val="16"/>
              </w:rPr>
            </w:pPr>
          </w:p>
        </w:tc>
      </w:tr>
      <w:tr w:rsidR="00AD6F70">
        <w:trPr>
          <w:trHeight w:val="230"/>
        </w:trPr>
        <w:tc>
          <w:tcPr>
            <w:tcW w:w="5576" w:type="dxa"/>
          </w:tcPr>
          <w:p w:rsidR="00AD6F70" w:rsidRDefault="0063066C">
            <w:pPr>
              <w:pStyle w:val="TableParagraph"/>
              <w:rPr>
                <w:sz w:val="20"/>
              </w:rPr>
            </w:pPr>
            <w:r>
              <w:rPr>
                <w:sz w:val="20"/>
              </w:rPr>
              <w:t>1.</w:t>
            </w:r>
            <w:r>
              <w:rPr>
                <w:spacing w:val="-10"/>
                <w:sz w:val="20"/>
              </w:rPr>
              <w:t xml:space="preserve"> </w:t>
            </w:r>
            <w:r>
              <w:rPr>
                <w:sz w:val="20"/>
              </w:rPr>
              <w:t>Попеременный</w:t>
            </w:r>
            <w:r>
              <w:rPr>
                <w:spacing w:val="-10"/>
                <w:sz w:val="20"/>
              </w:rPr>
              <w:t xml:space="preserve"> </w:t>
            </w:r>
            <w:proofErr w:type="spellStart"/>
            <w:r>
              <w:rPr>
                <w:sz w:val="20"/>
              </w:rPr>
              <w:t>двухшажный</w:t>
            </w:r>
            <w:proofErr w:type="spellEnd"/>
            <w:r>
              <w:rPr>
                <w:spacing w:val="-10"/>
                <w:sz w:val="20"/>
              </w:rPr>
              <w:t xml:space="preserve"> </w:t>
            </w:r>
            <w:r>
              <w:rPr>
                <w:spacing w:val="-5"/>
                <w:sz w:val="20"/>
              </w:rPr>
              <w:t>ход</w:t>
            </w:r>
          </w:p>
        </w:tc>
        <w:tc>
          <w:tcPr>
            <w:tcW w:w="3996" w:type="dxa"/>
            <w:gridSpan w:val="6"/>
          </w:tcPr>
          <w:p w:rsidR="00AD6F70" w:rsidRDefault="0063066C">
            <w:pPr>
              <w:pStyle w:val="TableParagraph"/>
              <w:rPr>
                <w:sz w:val="20"/>
              </w:rPr>
            </w:pPr>
            <w:r>
              <w:rPr>
                <w:spacing w:val="-2"/>
                <w:sz w:val="20"/>
              </w:rPr>
              <w:t>Техника</w:t>
            </w:r>
          </w:p>
        </w:tc>
      </w:tr>
      <w:tr w:rsidR="00AD6F70">
        <w:trPr>
          <w:trHeight w:val="230"/>
        </w:trPr>
        <w:tc>
          <w:tcPr>
            <w:tcW w:w="5576" w:type="dxa"/>
          </w:tcPr>
          <w:p w:rsidR="00AD6F70" w:rsidRDefault="0063066C">
            <w:pPr>
              <w:pStyle w:val="TableParagraph"/>
              <w:rPr>
                <w:sz w:val="20"/>
              </w:rPr>
            </w:pPr>
            <w:r>
              <w:rPr>
                <w:sz w:val="20"/>
              </w:rPr>
              <w:t>2.</w:t>
            </w:r>
            <w:r>
              <w:rPr>
                <w:spacing w:val="-10"/>
                <w:sz w:val="20"/>
              </w:rPr>
              <w:t xml:space="preserve"> </w:t>
            </w:r>
            <w:r>
              <w:rPr>
                <w:sz w:val="20"/>
              </w:rPr>
              <w:t>Одновременный</w:t>
            </w:r>
            <w:r>
              <w:rPr>
                <w:spacing w:val="-10"/>
                <w:sz w:val="20"/>
              </w:rPr>
              <w:t xml:space="preserve"> </w:t>
            </w:r>
            <w:r>
              <w:rPr>
                <w:sz w:val="20"/>
              </w:rPr>
              <w:t>одношажный</w:t>
            </w:r>
            <w:r>
              <w:rPr>
                <w:spacing w:val="-8"/>
                <w:sz w:val="20"/>
              </w:rPr>
              <w:t xml:space="preserve"> </w:t>
            </w:r>
            <w:r>
              <w:rPr>
                <w:spacing w:val="-5"/>
                <w:sz w:val="20"/>
              </w:rPr>
              <w:t>ход</w:t>
            </w:r>
          </w:p>
        </w:tc>
        <w:tc>
          <w:tcPr>
            <w:tcW w:w="3996" w:type="dxa"/>
            <w:gridSpan w:val="6"/>
          </w:tcPr>
          <w:p w:rsidR="00AD6F70" w:rsidRDefault="0063066C">
            <w:pPr>
              <w:pStyle w:val="TableParagraph"/>
              <w:rPr>
                <w:sz w:val="20"/>
              </w:rPr>
            </w:pPr>
            <w:r>
              <w:rPr>
                <w:spacing w:val="-2"/>
                <w:sz w:val="20"/>
              </w:rPr>
              <w:t>Техника</w:t>
            </w:r>
          </w:p>
        </w:tc>
      </w:tr>
      <w:tr w:rsidR="00AD6F70">
        <w:trPr>
          <w:trHeight w:val="227"/>
        </w:trPr>
        <w:tc>
          <w:tcPr>
            <w:tcW w:w="5576" w:type="dxa"/>
          </w:tcPr>
          <w:p w:rsidR="00AD6F70" w:rsidRDefault="0063066C">
            <w:pPr>
              <w:pStyle w:val="TableParagraph"/>
              <w:spacing w:line="208" w:lineRule="exact"/>
              <w:rPr>
                <w:sz w:val="20"/>
              </w:rPr>
            </w:pPr>
            <w:r>
              <w:rPr>
                <w:sz w:val="20"/>
              </w:rPr>
              <w:t>3.</w:t>
            </w:r>
            <w:r>
              <w:rPr>
                <w:spacing w:val="-8"/>
                <w:sz w:val="20"/>
              </w:rPr>
              <w:t xml:space="preserve"> </w:t>
            </w:r>
            <w:r>
              <w:rPr>
                <w:sz w:val="20"/>
              </w:rPr>
              <w:t>Коньковый</w:t>
            </w:r>
            <w:r>
              <w:rPr>
                <w:spacing w:val="-8"/>
                <w:sz w:val="20"/>
              </w:rPr>
              <w:t xml:space="preserve"> </w:t>
            </w:r>
            <w:r>
              <w:rPr>
                <w:spacing w:val="-5"/>
                <w:sz w:val="20"/>
              </w:rPr>
              <w:t>ход</w:t>
            </w:r>
          </w:p>
        </w:tc>
        <w:tc>
          <w:tcPr>
            <w:tcW w:w="3996" w:type="dxa"/>
            <w:gridSpan w:val="6"/>
          </w:tcPr>
          <w:p w:rsidR="00AD6F70" w:rsidRDefault="0063066C">
            <w:pPr>
              <w:pStyle w:val="TableParagraph"/>
              <w:spacing w:line="208" w:lineRule="exact"/>
              <w:rPr>
                <w:sz w:val="20"/>
              </w:rPr>
            </w:pPr>
            <w:r>
              <w:rPr>
                <w:spacing w:val="-2"/>
                <w:sz w:val="20"/>
              </w:rPr>
              <w:t>Техника</w:t>
            </w:r>
          </w:p>
        </w:tc>
      </w:tr>
      <w:tr w:rsidR="00AD6F70">
        <w:trPr>
          <w:trHeight w:val="230"/>
        </w:trPr>
        <w:tc>
          <w:tcPr>
            <w:tcW w:w="5576" w:type="dxa"/>
          </w:tcPr>
          <w:p w:rsidR="00AD6F70" w:rsidRDefault="0063066C">
            <w:pPr>
              <w:pStyle w:val="TableParagraph"/>
              <w:rPr>
                <w:sz w:val="20"/>
              </w:rPr>
            </w:pPr>
            <w:r>
              <w:rPr>
                <w:sz w:val="20"/>
              </w:rPr>
              <w:t>4.</w:t>
            </w:r>
            <w:r>
              <w:rPr>
                <w:spacing w:val="-7"/>
                <w:sz w:val="20"/>
              </w:rPr>
              <w:t xml:space="preserve"> </w:t>
            </w:r>
            <w:r>
              <w:rPr>
                <w:sz w:val="20"/>
              </w:rPr>
              <w:t>Торможение</w:t>
            </w:r>
            <w:r>
              <w:rPr>
                <w:spacing w:val="-5"/>
                <w:sz w:val="20"/>
              </w:rPr>
              <w:t xml:space="preserve"> </w:t>
            </w:r>
            <w:r>
              <w:rPr>
                <w:sz w:val="20"/>
              </w:rPr>
              <w:t>и</w:t>
            </w:r>
            <w:r>
              <w:rPr>
                <w:spacing w:val="-4"/>
                <w:sz w:val="20"/>
              </w:rPr>
              <w:t xml:space="preserve"> </w:t>
            </w:r>
            <w:r>
              <w:rPr>
                <w:sz w:val="20"/>
              </w:rPr>
              <w:t>поворот</w:t>
            </w:r>
            <w:r>
              <w:rPr>
                <w:spacing w:val="-4"/>
                <w:sz w:val="20"/>
              </w:rPr>
              <w:t xml:space="preserve"> </w:t>
            </w:r>
            <w:r>
              <w:rPr>
                <w:spacing w:val="-2"/>
                <w:sz w:val="20"/>
              </w:rPr>
              <w:t>«плугом»</w:t>
            </w:r>
          </w:p>
        </w:tc>
        <w:tc>
          <w:tcPr>
            <w:tcW w:w="3996" w:type="dxa"/>
            <w:gridSpan w:val="6"/>
          </w:tcPr>
          <w:p w:rsidR="00AD6F70" w:rsidRDefault="0063066C">
            <w:pPr>
              <w:pStyle w:val="TableParagraph"/>
              <w:rPr>
                <w:sz w:val="20"/>
              </w:rPr>
            </w:pPr>
            <w:r>
              <w:rPr>
                <w:spacing w:val="-2"/>
                <w:sz w:val="20"/>
              </w:rPr>
              <w:t>Техника</w:t>
            </w:r>
          </w:p>
        </w:tc>
      </w:tr>
      <w:tr w:rsidR="00AD6F70">
        <w:trPr>
          <w:trHeight w:val="230"/>
        </w:trPr>
        <w:tc>
          <w:tcPr>
            <w:tcW w:w="5576" w:type="dxa"/>
          </w:tcPr>
          <w:p w:rsidR="00AD6F70" w:rsidRDefault="0063066C">
            <w:pPr>
              <w:pStyle w:val="TableParagraph"/>
              <w:rPr>
                <w:sz w:val="20"/>
              </w:rPr>
            </w:pPr>
            <w:r>
              <w:rPr>
                <w:sz w:val="20"/>
              </w:rPr>
              <w:t>5.</w:t>
            </w:r>
            <w:r>
              <w:rPr>
                <w:spacing w:val="-3"/>
                <w:sz w:val="20"/>
              </w:rPr>
              <w:t xml:space="preserve"> </w:t>
            </w:r>
            <w:r>
              <w:rPr>
                <w:sz w:val="20"/>
              </w:rPr>
              <w:t>Бег</w:t>
            </w:r>
            <w:r>
              <w:rPr>
                <w:spacing w:val="-1"/>
                <w:sz w:val="20"/>
              </w:rPr>
              <w:t xml:space="preserve"> </w:t>
            </w:r>
            <w:r>
              <w:rPr>
                <w:sz w:val="20"/>
              </w:rPr>
              <w:t>на</w:t>
            </w:r>
            <w:r>
              <w:rPr>
                <w:spacing w:val="-3"/>
                <w:sz w:val="20"/>
              </w:rPr>
              <w:t xml:space="preserve"> </w:t>
            </w:r>
            <w:r>
              <w:rPr>
                <w:sz w:val="20"/>
              </w:rPr>
              <w:t>лыжах</w:t>
            </w:r>
            <w:r>
              <w:rPr>
                <w:spacing w:val="44"/>
                <w:sz w:val="20"/>
              </w:rPr>
              <w:t xml:space="preserve"> </w:t>
            </w:r>
            <w:r>
              <w:rPr>
                <w:sz w:val="20"/>
              </w:rPr>
              <w:t>1</w:t>
            </w:r>
            <w:r>
              <w:rPr>
                <w:spacing w:val="-1"/>
                <w:sz w:val="20"/>
              </w:rPr>
              <w:t xml:space="preserve"> </w:t>
            </w:r>
            <w:r>
              <w:rPr>
                <w:spacing w:val="-5"/>
                <w:sz w:val="20"/>
              </w:rPr>
              <w:t>км</w:t>
            </w:r>
          </w:p>
        </w:tc>
        <w:tc>
          <w:tcPr>
            <w:tcW w:w="665" w:type="dxa"/>
          </w:tcPr>
          <w:p w:rsidR="00AD6F70" w:rsidRDefault="0063066C">
            <w:pPr>
              <w:pStyle w:val="TableParagraph"/>
              <w:rPr>
                <w:sz w:val="20"/>
              </w:rPr>
            </w:pPr>
            <w:r>
              <w:rPr>
                <w:spacing w:val="-4"/>
                <w:sz w:val="20"/>
              </w:rPr>
              <w:t>5.30</w:t>
            </w:r>
          </w:p>
        </w:tc>
        <w:tc>
          <w:tcPr>
            <w:tcW w:w="667" w:type="dxa"/>
          </w:tcPr>
          <w:p w:rsidR="00AD6F70" w:rsidRDefault="0063066C">
            <w:pPr>
              <w:pStyle w:val="TableParagraph"/>
              <w:ind w:left="108"/>
              <w:rPr>
                <w:sz w:val="20"/>
              </w:rPr>
            </w:pPr>
            <w:r>
              <w:rPr>
                <w:spacing w:val="-4"/>
                <w:sz w:val="20"/>
              </w:rPr>
              <w:t>6.00</w:t>
            </w:r>
          </w:p>
        </w:tc>
        <w:tc>
          <w:tcPr>
            <w:tcW w:w="665" w:type="dxa"/>
          </w:tcPr>
          <w:p w:rsidR="00AD6F70" w:rsidRDefault="0063066C">
            <w:pPr>
              <w:pStyle w:val="TableParagraph"/>
              <w:ind w:left="108"/>
              <w:rPr>
                <w:sz w:val="20"/>
              </w:rPr>
            </w:pPr>
            <w:r>
              <w:rPr>
                <w:spacing w:val="-4"/>
                <w:sz w:val="20"/>
              </w:rPr>
              <w:t>7.00</w:t>
            </w:r>
          </w:p>
        </w:tc>
        <w:tc>
          <w:tcPr>
            <w:tcW w:w="667" w:type="dxa"/>
          </w:tcPr>
          <w:p w:rsidR="00AD6F70" w:rsidRDefault="0063066C">
            <w:pPr>
              <w:pStyle w:val="TableParagraph"/>
              <w:ind w:left="108"/>
              <w:rPr>
                <w:sz w:val="20"/>
              </w:rPr>
            </w:pPr>
            <w:r>
              <w:rPr>
                <w:spacing w:val="-4"/>
                <w:sz w:val="20"/>
              </w:rPr>
              <w:t>6.00</w:t>
            </w:r>
          </w:p>
        </w:tc>
        <w:tc>
          <w:tcPr>
            <w:tcW w:w="665" w:type="dxa"/>
          </w:tcPr>
          <w:p w:rsidR="00AD6F70" w:rsidRDefault="0063066C">
            <w:pPr>
              <w:pStyle w:val="TableParagraph"/>
              <w:ind w:left="108"/>
              <w:rPr>
                <w:sz w:val="20"/>
              </w:rPr>
            </w:pPr>
            <w:r>
              <w:rPr>
                <w:spacing w:val="-4"/>
                <w:sz w:val="20"/>
              </w:rPr>
              <w:t>6.30</w:t>
            </w:r>
          </w:p>
        </w:tc>
        <w:tc>
          <w:tcPr>
            <w:tcW w:w="667" w:type="dxa"/>
          </w:tcPr>
          <w:p w:rsidR="00AD6F70" w:rsidRDefault="0063066C">
            <w:pPr>
              <w:pStyle w:val="TableParagraph"/>
              <w:ind w:left="108"/>
              <w:rPr>
                <w:sz w:val="20"/>
              </w:rPr>
            </w:pPr>
            <w:r>
              <w:rPr>
                <w:spacing w:val="-4"/>
                <w:sz w:val="20"/>
              </w:rPr>
              <w:t>7.30</w:t>
            </w:r>
          </w:p>
        </w:tc>
      </w:tr>
      <w:tr w:rsidR="00AD6F70">
        <w:trPr>
          <w:trHeight w:val="230"/>
        </w:trPr>
        <w:tc>
          <w:tcPr>
            <w:tcW w:w="5576" w:type="dxa"/>
          </w:tcPr>
          <w:p w:rsidR="00AD6F70" w:rsidRDefault="0063066C">
            <w:pPr>
              <w:pStyle w:val="TableParagraph"/>
              <w:rPr>
                <w:sz w:val="20"/>
              </w:rPr>
            </w:pPr>
            <w:r>
              <w:rPr>
                <w:sz w:val="20"/>
              </w:rPr>
              <w:t>6.</w:t>
            </w:r>
            <w:r>
              <w:rPr>
                <w:spacing w:val="-4"/>
                <w:sz w:val="20"/>
              </w:rPr>
              <w:t xml:space="preserve"> </w:t>
            </w:r>
            <w:r>
              <w:rPr>
                <w:sz w:val="20"/>
              </w:rPr>
              <w:t>Бег</w:t>
            </w:r>
            <w:r>
              <w:rPr>
                <w:spacing w:val="-3"/>
                <w:sz w:val="20"/>
              </w:rPr>
              <w:t xml:space="preserve"> </w:t>
            </w:r>
            <w:r>
              <w:rPr>
                <w:sz w:val="20"/>
              </w:rPr>
              <w:t>на</w:t>
            </w:r>
            <w:r>
              <w:rPr>
                <w:spacing w:val="-3"/>
                <w:sz w:val="20"/>
              </w:rPr>
              <w:t xml:space="preserve"> </w:t>
            </w:r>
            <w:r>
              <w:rPr>
                <w:sz w:val="20"/>
              </w:rPr>
              <w:t>лыжах</w:t>
            </w:r>
            <w:r>
              <w:rPr>
                <w:spacing w:val="-4"/>
                <w:sz w:val="20"/>
              </w:rPr>
              <w:t xml:space="preserve"> </w:t>
            </w:r>
            <w:r>
              <w:rPr>
                <w:sz w:val="20"/>
              </w:rPr>
              <w:t>2</w:t>
            </w:r>
            <w:r>
              <w:rPr>
                <w:spacing w:val="-3"/>
                <w:sz w:val="20"/>
              </w:rPr>
              <w:t xml:space="preserve"> </w:t>
            </w:r>
            <w:proofErr w:type="gramStart"/>
            <w:r>
              <w:rPr>
                <w:sz w:val="20"/>
              </w:rPr>
              <w:t>км</w:t>
            </w:r>
            <w:r>
              <w:rPr>
                <w:spacing w:val="-2"/>
                <w:sz w:val="20"/>
              </w:rPr>
              <w:t xml:space="preserve"> </w:t>
            </w:r>
            <w:r>
              <w:rPr>
                <w:sz w:val="20"/>
              </w:rPr>
              <w:t>,мин</w:t>
            </w:r>
            <w:proofErr w:type="gramEnd"/>
            <w:r>
              <w:rPr>
                <w:sz w:val="20"/>
              </w:rPr>
              <w:t>,</w:t>
            </w:r>
            <w:r>
              <w:rPr>
                <w:spacing w:val="-3"/>
                <w:sz w:val="20"/>
              </w:rPr>
              <w:t xml:space="preserve"> </w:t>
            </w:r>
            <w:r>
              <w:rPr>
                <w:spacing w:val="-5"/>
                <w:sz w:val="20"/>
              </w:rPr>
              <w:t>сек</w:t>
            </w:r>
          </w:p>
        </w:tc>
        <w:tc>
          <w:tcPr>
            <w:tcW w:w="665" w:type="dxa"/>
          </w:tcPr>
          <w:p w:rsidR="00AD6F70" w:rsidRDefault="0063066C">
            <w:pPr>
              <w:pStyle w:val="TableParagraph"/>
              <w:rPr>
                <w:sz w:val="20"/>
              </w:rPr>
            </w:pPr>
            <w:r>
              <w:rPr>
                <w:spacing w:val="-2"/>
                <w:sz w:val="20"/>
              </w:rPr>
              <w:t>12.00</w:t>
            </w:r>
          </w:p>
        </w:tc>
        <w:tc>
          <w:tcPr>
            <w:tcW w:w="667" w:type="dxa"/>
          </w:tcPr>
          <w:p w:rsidR="00AD6F70" w:rsidRDefault="0063066C">
            <w:pPr>
              <w:pStyle w:val="TableParagraph"/>
              <w:ind w:left="108"/>
              <w:rPr>
                <w:sz w:val="20"/>
              </w:rPr>
            </w:pPr>
            <w:r>
              <w:rPr>
                <w:spacing w:val="-2"/>
                <w:sz w:val="20"/>
              </w:rPr>
              <w:t>12.30</w:t>
            </w:r>
          </w:p>
        </w:tc>
        <w:tc>
          <w:tcPr>
            <w:tcW w:w="665" w:type="dxa"/>
          </w:tcPr>
          <w:p w:rsidR="00AD6F70" w:rsidRDefault="0063066C">
            <w:pPr>
              <w:pStyle w:val="TableParagraph"/>
              <w:ind w:left="108"/>
              <w:rPr>
                <w:sz w:val="20"/>
              </w:rPr>
            </w:pPr>
            <w:r>
              <w:rPr>
                <w:spacing w:val="-2"/>
                <w:sz w:val="20"/>
              </w:rPr>
              <w:t>13.30</w:t>
            </w:r>
          </w:p>
        </w:tc>
        <w:tc>
          <w:tcPr>
            <w:tcW w:w="667" w:type="dxa"/>
          </w:tcPr>
          <w:p w:rsidR="00AD6F70" w:rsidRDefault="0063066C">
            <w:pPr>
              <w:pStyle w:val="TableParagraph"/>
              <w:ind w:left="108"/>
              <w:rPr>
                <w:sz w:val="20"/>
              </w:rPr>
            </w:pPr>
            <w:r>
              <w:rPr>
                <w:spacing w:val="-2"/>
                <w:sz w:val="20"/>
              </w:rPr>
              <w:t>13.00</w:t>
            </w:r>
          </w:p>
        </w:tc>
        <w:tc>
          <w:tcPr>
            <w:tcW w:w="665" w:type="dxa"/>
          </w:tcPr>
          <w:p w:rsidR="00AD6F70" w:rsidRDefault="0063066C">
            <w:pPr>
              <w:pStyle w:val="TableParagraph"/>
              <w:ind w:left="108"/>
              <w:rPr>
                <w:sz w:val="20"/>
              </w:rPr>
            </w:pPr>
            <w:r>
              <w:rPr>
                <w:spacing w:val="-2"/>
                <w:sz w:val="20"/>
              </w:rPr>
              <w:t>13.30</w:t>
            </w:r>
          </w:p>
        </w:tc>
        <w:tc>
          <w:tcPr>
            <w:tcW w:w="667" w:type="dxa"/>
          </w:tcPr>
          <w:p w:rsidR="00AD6F70" w:rsidRDefault="0063066C">
            <w:pPr>
              <w:pStyle w:val="TableParagraph"/>
              <w:ind w:left="108"/>
              <w:rPr>
                <w:sz w:val="20"/>
              </w:rPr>
            </w:pPr>
            <w:r>
              <w:rPr>
                <w:spacing w:val="-2"/>
                <w:sz w:val="20"/>
              </w:rPr>
              <w:t>14.30</w:t>
            </w:r>
          </w:p>
        </w:tc>
      </w:tr>
      <w:tr w:rsidR="00AD6F70">
        <w:trPr>
          <w:trHeight w:val="230"/>
        </w:trPr>
        <w:tc>
          <w:tcPr>
            <w:tcW w:w="5576" w:type="dxa"/>
          </w:tcPr>
          <w:p w:rsidR="00AD6F70" w:rsidRDefault="0063066C">
            <w:pPr>
              <w:pStyle w:val="TableParagraph"/>
              <w:rPr>
                <w:sz w:val="20"/>
              </w:rPr>
            </w:pPr>
            <w:r>
              <w:rPr>
                <w:sz w:val="20"/>
              </w:rPr>
              <w:t>7.</w:t>
            </w:r>
            <w:r>
              <w:rPr>
                <w:spacing w:val="-4"/>
                <w:sz w:val="20"/>
              </w:rPr>
              <w:t xml:space="preserve"> </w:t>
            </w:r>
            <w:r>
              <w:rPr>
                <w:sz w:val="20"/>
              </w:rPr>
              <w:t>Бег</w:t>
            </w:r>
            <w:r>
              <w:rPr>
                <w:spacing w:val="-3"/>
                <w:sz w:val="20"/>
              </w:rPr>
              <w:t xml:space="preserve"> </w:t>
            </w:r>
            <w:r>
              <w:rPr>
                <w:sz w:val="20"/>
              </w:rPr>
              <w:t>на</w:t>
            </w:r>
            <w:r>
              <w:rPr>
                <w:spacing w:val="-3"/>
                <w:sz w:val="20"/>
              </w:rPr>
              <w:t xml:space="preserve"> </w:t>
            </w:r>
            <w:r>
              <w:rPr>
                <w:sz w:val="20"/>
              </w:rPr>
              <w:t>лыжах</w:t>
            </w:r>
            <w:r>
              <w:rPr>
                <w:spacing w:val="-4"/>
                <w:sz w:val="20"/>
              </w:rPr>
              <w:t xml:space="preserve"> </w:t>
            </w:r>
            <w:r>
              <w:rPr>
                <w:sz w:val="20"/>
              </w:rPr>
              <w:t>3</w:t>
            </w:r>
            <w:r>
              <w:rPr>
                <w:spacing w:val="-3"/>
                <w:sz w:val="20"/>
              </w:rPr>
              <w:t xml:space="preserve"> </w:t>
            </w:r>
            <w:proofErr w:type="gramStart"/>
            <w:r>
              <w:rPr>
                <w:sz w:val="20"/>
              </w:rPr>
              <w:t>км</w:t>
            </w:r>
            <w:r>
              <w:rPr>
                <w:spacing w:val="-2"/>
                <w:sz w:val="20"/>
              </w:rPr>
              <w:t xml:space="preserve"> </w:t>
            </w:r>
            <w:r>
              <w:rPr>
                <w:sz w:val="20"/>
              </w:rPr>
              <w:t>,мин</w:t>
            </w:r>
            <w:proofErr w:type="gramEnd"/>
            <w:r>
              <w:rPr>
                <w:sz w:val="20"/>
              </w:rPr>
              <w:t>,</w:t>
            </w:r>
            <w:r>
              <w:rPr>
                <w:spacing w:val="-3"/>
                <w:sz w:val="20"/>
              </w:rPr>
              <w:t xml:space="preserve"> </w:t>
            </w:r>
            <w:r>
              <w:rPr>
                <w:spacing w:val="-5"/>
                <w:sz w:val="20"/>
              </w:rPr>
              <w:t>сек</w:t>
            </w:r>
          </w:p>
        </w:tc>
        <w:tc>
          <w:tcPr>
            <w:tcW w:w="665" w:type="dxa"/>
          </w:tcPr>
          <w:p w:rsidR="00AD6F70" w:rsidRDefault="0063066C">
            <w:pPr>
              <w:pStyle w:val="TableParagraph"/>
              <w:rPr>
                <w:sz w:val="20"/>
              </w:rPr>
            </w:pPr>
            <w:r>
              <w:rPr>
                <w:spacing w:val="-2"/>
                <w:sz w:val="20"/>
              </w:rPr>
              <w:t>18.00</w:t>
            </w:r>
          </w:p>
        </w:tc>
        <w:tc>
          <w:tcPr>
            <w:tcW w:w="667" w:type="dxa"/>
          </w:tcPr>
          <w:p w:rsidR="00AD6F70" w:rsidRDefault="0063066C">
            <w:pPr>
              <w:pStyle w:val="TableParagraph"/>
              <w:ind w:left="108"/>
              <w:rPr>
                <w:sz w:val="20"/>
              </w:rPr>
            </w:pPr>
            <w:r>
              <w:rPr>
                <w:spacing w:val="-2"/>
                <w:sz w:val="20"/>
              </w:rPr>
              <w:t>19.00</w:t>
            </w:r>
          </w:p>
        </w:tc>
        <w:tc>
          <w:tcPr>
            <w:tcW w:w="665" w:type="dxa"/>
          </w:tcPr>
          <w:p w:rsidR="00AD6F70" w:rsidRDefault="0063066C">
            <w:pPr>
              <w:pStyle w:val="TableParagraph"/>
              <w:ind w:left="108"/>
              <w:rPr>
                <w:sz w:val="20"/>
              </w:rPr>
            </w:pPr>
            <w:r>
              <w:rPr>
                <w:spacing w:val="-2"/>
                <w:sz w:val="20"/>
              </w:rPr>
              <w:t>20.00</w:t>
            </w:r>
          </w:p>
        </w:tc>
        <w:tc>
          <w:tcPr>
            <w:tcW w:w="667" w:type="dxa"/>
          </w:tcPr>
          <w:p w:rsidR="00AD6F70" w:rsidRDefault="0063066C">
            <w:pPr>
              <w:pStyle w:val="TableParagraph"/>
              <w:ind w:left="108"/>
              <w:rPr>
                <w:sz w:val="20"/>
              </w:rPr>
            </w:pPr>
            <w:r>
              <w:rPr>
                <w:spacing w:val="-2"/>
                <w:sz w:val="20"/>
              </w:rPr>
              <w:t>20.00</w:t>
            </w:r>
          </w:p>
        </w:tc>
        <w:tc>
          <w:tcPr>
            <w:tcW w:w="665" w:type="dxa"/>
          </w:tcPr>
          <w:p w:rsidR="00AD6F70" w:rsidRDefault="0063066C">
            <w:pPr>
              <w:pStyle w:val="TableParagraph"/>
              <w:ind w:left="108"/>
              <w:rPr>
                <w:sz w:val="20"/>
              </w:rPr>
            </w:pPr>
            <w:r>
              <w:rPr>
                <w:spacing w:val="-2"/>
                <w:sz w:val="20"/>
              </w:rPr>
              <w:t>21.00</w:t>
            </w:r>
          </w:p>
        </w:tc>
        <w:tc>
          <w:tcPr>
            <w:tcW w:w="667" w:type="dxa"/>
          </w:tcPr>
          <w:p w:rsidR="00AD6F70" w:rsidRDefault="0063066C">
            <w:pPr>
              <w:pStyle w:val="TableParagraph"/>
              <w:ind w:left="108"/>
              <w:rPr>
                <w:sz w:val="20"/>
              </w:rPr>
            </w:pPr>
            <w:r>
              <w:rPr>
                <w:spacing w:val="-2"/>
                <w:sz w:val="20"/>
              </w:rPr>
              <w:t>23.00</w:t>
            </w:r>
          </w:p>
        </w:tc>
      </w:tr>
      <w:tr w:rsidR="00AD6F70">
        <w:trPr>
          <w:trHeight w:val="230"/>
        </w:trPr>
        <w:tc>
          <w:tcPr>
            <w:tcW w:w="5576" w:type="dxa"/>
          </w:tcPr>
          <w:p w:rsidR="00AD6F70" w:rsidRDefault="0063066C">
            <w:pPr>
              <w:pStyle w:val="TableParagraph"/>
              <w:rPr>
                <w:sz w:val="20"/>
              </w:rPr>
            </w:pPr>
            <w:r>
              <w:rPr>
                <w:sz w:val="20"/>
              </w:rPr>
              <w:t>8.</w:t>
            </w:r>
            <w:r>
              <w:rPr>
                <w:spacing w:val="-4"/>
                <w:sz w:val="20"/>
              </w:rPr>
              <w:t xml:space="preserve"> </w:t>
            </w:r>
            <w:r>
              <w:rPr>
                <w:sz w:val="20"/>
              </w:rPr>
              <w:t>Бег</w:t>
            </w:r>
            <w:r>
              <w:rPr>
                <w:spacing w:val="-3"/>
                <w:sz w:val="20"/>
              </w:rPr>
              <w:t xml:space="preserve"> </w:t>
            </w:r>
            <w:r>
              <w:rPr>
                <w:sz w:val="20"/>
              </w:rPr>
              <w:t>на</w:t>
            </w:r>
            <w:r>
              <w:rPr>
                <w:spacing w:val="-3"/>
                <w:sz w:val="20"/>
              </w:rPr>
              <w:t xml:space="preserve"> </w:t>
            </w:r>
            <w:r>
              <w:rPr>
                <w:sz w:val="20"/>
              </w:rPr>
              <w:t>лыжах</w:t>
            </w:r>
            <w:r>
              <w:rPr>
                <w:spacing w:val="-4"/>
                <w:sz w:val="20"/>
              </w:rPr>
              <w:t xml:space="preserve"> </w:t>
            </w:r>
            <w:r>
              <w:rPr>
                <w:sz w:val="20"/>
              </w:rPr>
              <w:t>5</w:t>
            </w:r>
            <w:r>
              <w:rPr>
                <w:spacing w:val="-3"/>
                <w:sz w:val="20"/>
              </w:rPr>
              <w:t xml:space="preserve"> </w:t>
            </w:r>
            <w:proofErr w:type="gramStart"/>
            <w:r>
              <w:rPr>
                <w:sz w:val="20"/>
              </w:rPr>
              <w:t>км</w:t>
            </w:r>
            <w:r>
              <w:rPr>
                <w:spacing w:val="-2"/>
                <w:sz w:val="20"/>
              </w:rPr>
              <w:t xml:space="preserve"> </w:t>
            </w:r>
            <w:r>
              <w:rPr>
                <w:sz w:val="20"/>
              </w:rPr>
              <w:t>,мин</w:t>
            </w:r>
            <w:proofErr w:type="gramEnd"/>
            <w:r>
              <w:rPr>
                <w:sz w:val="20"/>
              </w:rPr>
              <w:t>,</w:t>
            </w:r>
            <w:r>
              <w:rPr>
                <w:spacing w:val="-3"/>
                <w:sz w:val="20"/>
              </w:rPr>
              <w:t xml:space="preserve"> </w:t>
            </w:r>
            <w:r>
              <w:rPr>
                <w:spacing w:val="-5"/>
                <w:sz w:val="20"/>
              </w:rPr>
              <w:t>сек</w:t>
            </w:r>
          </w:p>
        </w:tc>
        <w:tc>
          <w:tcPr>
            <w:tcW w:w="3996" w:type="dxa"/>
            <w:gridSpan w:val="6"/>
          </w:tcPr>
          <w:p w:rsidR="00AD6F70" w:rsidRDefault="0063066C">
            <w:pPr>
              <w:pStyle w:val="TableParagraph"/>
              <w:rPr>
                <w:sz w:val="20"/>
              </w:rPr>
            </w:pPr>
            <w:r>
              <w:rPr>
                <w:sz w:val="20"/>
              </w:rPr>
              <w:t>Без</w:t>
            </w:r>
            <w:r>
              <w:rPr>
                <w:spacing w:val="70"/>
                <w:w w:val="150"/>
                <w:sz w:val="20"/>
              </w:rPr>
              <w:t xml:space="preserve"> </w:t>
            </w:r>
            <w:r>
              <w:rPr>
                <w:sz w:val="20"/>
              </w:rPr>
              <w:t>учета</w:t>
            </w:r>
            <w:r>
              <w:rPr>
                <w:spacing w:val="46"/>
                <w:sz w:val="20"/>
              </w:rPr>
              <w:t xml:space="preserve"> </w:t>
            </w:r>
            <w:r>
              <w:rPr>
                <w:spacing w:val="-2"/>
                <w:sz w:val="20"/>
              </w:rPr>
              <w:t>времени</w:t>
            </w:r>
          </w:p>
        </w:tc>
      </w:tr>
      <w:tr w:rsidR="00AD6F70">
        <w:trPr>
          <w:trHeight w:val="230"/>
        </w:trPr>
        <w:tc>
          <w:tcPr>
            <w:tcW w:w="5576" w:type="dxa"/>
          </w:tcPr>
          <w:p w:rsidR="00AD6F70" w:rsidRDefault="0063066C">
            <w:pPr>
              <w:pStyle w:val="TableParagraph"/>
              <w:rPr>
                <w:sz w:val="20"/>
              </w:rPr>
            </w:pPr>
            <w:r>
              <w:rPr>
                <w:sz w:val="20"/>
              </w:rPr>
              <w:t>9.</w:t>
            </w:r>
            <w:r>
              <w:rPr>
                <w:spacing w:val="-4"/>
                <w:sz w:val="20"/>
              </w:rPr>
              <w:t xml:space="preserve"> </w:t>
            </w:r>
            <w:r>
              <w:rPr>
                <w:sz w:val="20"/>
              </w:rPr>
              <w:t>Кросс</w:t>
            </w:r>
            <w:r>
              <w:rPr>
                <w:spacing w:val="-3"/>
                <w:sz w:val="20"/>
              </w:rPr>
              <w:t xml:space="preserve"> </w:t>
            </w:r>
            <w:r>
              <w:rPr>
                <w:sz w:val="20"/>
              </w:rPr>
              <w:t>2</w:t>
            </w:r>
            <w:r>
              <w:rPr>
                <w:spacing w:val="-2"/>
                <w:sz w:val="20"/>
              </w:rPr>
              <w:t xml:space="preserve"> </w:t>
            </w:r>
            <w:r>
              <w:rPr>
                <w:sz w:val="20"/>
              </w:rPr>
              <w:t>км,</w:t>
            </w:r>
            <w:r>
              <w:rPr>
                <w:spacing w:val="-5"/>
                <w:sz w:val="20"/>
              </w:rPr>
              <w:t xml:space="preserve"> </w:t>
            </w:r>
            <w:r>
              <w:rPr>
                <w:sz w:val="20"/>
              </w:rPr>
              <w:t xml:space="preserve">мин, </w:t>
            </w:r>
            <w:r>
              <w:rPr>
                <w:spacing w:val="-10"/>
                <w:sz w:val="20"/>
              </w:rPr>
              <w:t>с</w:t>
            </w:r>
          </w:p>
        </w:tc>
        <w:tc>
          <w:tcPr>
            <w:tcW w:w="665" w:type="dxa"/>
          </w:tcPr>
          <w:p w:rsidR="00AD6F70" w:rsidRDefault="00AD6F70">
            <w:pPr>
              <w:pStyle w:val="TableParagraph"/>
              <w:spacing w:line="240" w:lineRule="auto"/>
              <w:ind w:left="0"/>
              <w:rPr>
                <w:sz w:val="16"/>
              </w:rPr>
            </w:pPr>
          </w:p>
        </w:tc>
        <w:tc>
          <w:tcPr>
            <w:tcW w:w="667" w:type="dxa"/>
          </w:tcPr>
          <w:p w:rsidR="00AD6F70" w:rsidRDefault="00AD6F70">
            <w:pPr>
              <w:pStyle w:val="TableParagraph"/>
              <w:spacing w:line="240" w:lineRule="auto"/>
              <w:ind w:left="0"/>
              <w:rPr>
                <w:sz w:val="16"/>
              </w:rPr>
            </w:pPr>
          </w:p>
        </w:tc>
        <w:tc>
          <w:tcPr>
            <w:tcW w:w="665" w:type="dxa"/>
          </w:tcPr>
          <w:p w:rsidR="00AD6F70" w:rsidRDefault="00AD6F70">
            <w:pPr>
              <w:pStyle w:val="TableParagraph"/>
              <w:spacing w:line="240" w:lineRule="auto"/>
              <w:ind w:left="0"/>
              <w:rPr>
                <w:sz w:val="16"/>
              </w:rPr>
            </w:pPr>
          </w:p>
        </w:tc>
        <w:tc>
          <w:tcPr>
            <w:tcW w:w="667" w:type="dxa"/>
          </w:tcPr>
          <w:p w:rsidR="00AD6F70" w:rsidRDefault="0063066C">
            <w:pPr>
              <w:pStyle w:val="TableParagraph"/>
              <w:ind w:left="108"/>
              <w:rPr>
                <w:sz w:val="20"/>
              </w:rPr>
            </w:pPr>
            <w:r>
              <w:rPr>
                <w:spacing w:val="-2"/>
                <w:sz w:val="20"/>
              </w:rPr>
              <w:t>12.30</w:t>
            </w:r>
          </w:p>
        </w:tc>
        <w:tc>
          <w:tcPr>
            <w:tcW w:w="665" w:type="dxa"/>
          </w:tcPr>
          <w:p w:rsidR="00AD6F70" w:rsidRDefault="0063066C">
            <w:pPr>
              <w:pStyle w:val="TableParagraph"/>
              <w:ind w:left="108"/>
              <w:rPr>
                <w:sz w:val="20"/>
              </w:rPr>
            </w:pPr>
            <w:r>
              <w:rPr>
                <w:spacing w:val="-2"/>
                <w:sz w:val="20"/>
              </w:rPr>
              <w:t>13.30</w:t>
            </w:r>
          </w:p>
        </w:tc>
        <w:tc>
          <w:tcPr>
            <w:tcW w:w="667" w:type="dxa"/>
          </w:tcPr>
          <w:p w:rsidR="00AD6F70" w:rsidRDefault="0063066C">
            <w:pPr>
              <w:pStyle w:val="TableParagraph"/>
              <w:ind w:left="108"/>
              <w:rPr>
                <w:sz w:val="20"/>
              </w:rPr>
            </w:pPr>
            <w:r>
              <w:rPr>
                <w:spacing w:val="-2"/>
                <w:sz w:val="20"/>
              </w:rPr>
              <w:t>14.30</w:t>
            </w:r>
          </w:p>
        </w:tc>
      </w:tr>
      <w:tr w:rsidR="00AD6F70">
        <w:trPr>
          <w:trHeight w:val="232"/>
        </w:trPr>
        <w:tc>
          <w:tcPr>
            <w:tcW w:w="5576" w:type="dxa"/>
          </w:tcPr>
          <w:p w:rsidR="00AD6F70" w:rsidRDefault="0063066C">
            <w:pPr>
              <w:pStyle w:val="TableParagraph"/>
              <w:spacing w:line="212" w:lineRule="exact"/>
              <w:rPr>
                <w:sz w:val="20"/>
              </w:rPr>
            </w:pPr>
            <w:r>
              <w:rPr>
                <w:sz w:val="20"/>
              </w:rPr>
              <w:t>10.</w:t>
            </w:r>
            <w:r>
              <w:rPr>
                <w:spacing w:val="-4"/>
                <w:sz w:val="20"/>
              </w:rPr>
              <w:t xml:space="preserve"> </w:t>
            </w:r>
            <w:r>
              <w:rPr>
                <w:sz w:val="20"/>
              </w:rPr>
              <w:t>Кросс</w:t>
            </w:r>
            <w:r>
              <w:rPr>
                <w:spacing w:val="-5"/>
                <w:sz w:val="20"/>
              </w:rPr>
              <w:t xml:space="preserve"> </w:t>
            </w:r>
            <w:r>
              <w:rPr>
                <w:sz w:val="20"/>
              </w:rPr>
              <w:t>3</w:t>
            </w:r>
            <w:r>
              <w:rPr>
                <w:spacing w:val="-2"/>
                <w:sz w:val="20"/>
              </w:rPr>
              <w:t xml:space="preserve"> </w:t>
            </w:r>
            <w:proofErr w:type="gramStart"/>
            <w:r>
              <w:rPr>
                <w:sz w:val="20"/>
              </w:rPr>
              <w:t>км</w:t>
            </w:r>
            <w:r>
              <w:rPr>
                <w:spacing w:val="-2"/>
                <w:sz w:val="20"/>
              </w:rPr>
              <w:t xml:space="preserve"> </w:t>
            </w:r>
            <w:r>
              <w:rPr>
                <w:sz w:val="20"/>
              </w:rPr>
              <w:t>,мин</w:t>
            </w:r>
            <w:proofErr w:type="gramEnd"/>
            <w:r>
              <w:rPr>
                <w:sz w:val="20"/>
              </w:rPr>
              <w:t>,</w:t>
            </w:r>
            <w:r>
              <w:rPr>
                <w:spacing w:val="-4"/>
                <w:sz w:val="20"/>
              </w:rPr>
              <w:t xml:space="preserve"> </w:t>
            </w:r>
            <w:r>
              <w:rPr>
                <w:spacing w:val="-10"/>
                <w:sz w:val="20"/>
              </w:rPr>
              <w:t>с</w:t>
            </w:r>
          </w:p>
        </w:tc>
        <w:tc>
          <w:tcPr>
            <w:tcW w:w="665" w:type="dxa"/>
          </w:tcPr>
          <w:p w:rsidR="00AD6F70" w:rsidRDefault="0063066C">
            <w:pPr>
              <w:pStyle w:val="TableParagraph"/>
              <w:spacing w:line="212" w:lineRule="exact"/>
              <w:rPr>
                <w:sz w:val="20"/>
              </w:rPr>
            </w:pPr>
            <w:r>
              <w:rPr>
                <w:spacing w:val="-2"/>
                <w:sz w:val="20"/>
              </w:rPr>
              <w:t>16.30</w:t>
            </w:r>
          </w:p>
        </w:tc>
        <w:tc>
          <w:tcPr>
            <w:tcW w:w="667" w:type="dxa"/>
          </w:tcPr>
          <w:p w:rsidR="00AD6F70" w:rsidRDefault="0063066C">
            <w:pPr>
              <w:pStyle w:val="TableParagraph"/>
              <w:spacing w:line="212" w:lineRule="exact"/>
              <w:ind w:left="108"/>
              <w:rPr>
                <w:sz w:val="20"/>
              </w:rPr>
            </w:pPr>
            <w:r>
              <w:rPr>
                <w:spacing w:val="-2"/>
                <w:sz w:val="20"/>
              </w:rPr>
              <w:t>17.30</w:t>
            </w:r>
          </w:p>
        </w:tc>
        <w:tc>
          <w:tcPr>
            <w:tcW w:w="665" w:type="dxa"/>
          </w:tcPr>
          <w:p w:rsidR="00AD6F70" w:rsidRDefault="0063066C">
            <w:pPr>
              <w:pStyle w:val="TableParagraph"/>
              <w:spacing w:line="212" w:lineRule="exact"/>
              <w:ind w:left="108"/>
              <w:rPr>
                <w:sz w:val="20"/>
              </w:rPr>
            </w:pPr>
            <w:r>
              <w:rPr>
                <w:spacing w:val="-2"/>
                <w:sz w:val="20"/>
              </w:rPr>
              <w:t>18.30</w:t>
            </w:r>
          </w:p>
        </w:tc>
        <w:tc>
          <w:tcPr>
            <w:tcW w:w="667" w:type="dxa"/>
          </w:tcPr>
          <w:p w:rsidR="00AD6F70" w:rsidRDefault="00AD6F70">
            <w:pPr>
              <w:pStyle w:val="TableParagraph"/>
              <w:spacing w:line="240" w:lineRule="auto"/>
              <w:ind w:left="0"/>
              <w:rPr>
                <w:sz w:val="16"/>
              </w:rPr>
            </w:pPr>
          </w:p>
        </w:tc>
        <w:tc>
          <w:tcPr>
            <w:tcW w:w="665" w:type="dxa"/>
          </w:tcPr>
          <w:p w:rsidR="00AD6F70" w:rsidRDefault="00AD6F70">
            <w:pPr>
              <w:pStyle w:val="TableParagraph"/>
              <w:spacing w:line="240" w:lineRule="auto"/>
              <w:ind w:left="0"/>
              <w:rPr>
                <w:sz w:val="16"/>
              </w:rPr>
            </w:pPr>
          </w:p>
        </w:tc>
        <w:tc>
          <w:tcPr>
            <w:tcW w:w="667" w:type="dxa"/>
          </w:tcPr>
          <w:p w:rsidR="00AD6F70" w:rsidRDefault="00AD6F70">
            <w:pPr>
              <w:pStyle w:val="TableParagraph"/>
              <w:spacing w:line="240" w:lineRule="auto"/>
              <w:ind w:left="0"/>
              <w:rPr>
                <w:sz w:val="16"/>
              </w:rPr>
            </w:pPr>
          </w:p>
        </w:tc>
      </w:tr>
    </w:tbl>
    <w:p w:rsidR="00AD6F70" w:rsidRDefault="0063066C" w:rsidP="00887DD0">
      <w:pPr>
        <w:spacing w:before="89"/>
        <w:ind w:right="1637"/>
        <w:jc w:val="center"/>
        <w:rPr>
          <w:b/>
          <w:sz w:val="28"/>
        </w:rPr>
      </w:pPr>
      <w:r>
        <w:rPr>
          <w:b/>
          <w:sz w:val="28"/>
        </w:rPr>
        <w:t>Учебные</w:t>
      </w:r>
      <w:r>
        <w:rPr>
          <w:b/>
          <w:spacing w:val="-3"/>
          <w:sz w:val="28"/>
        </w:rPr>
        <w:t xml:space="preserve"> </w:t>
      </w:r>
      <w:r>
        <w:rPr>
          <w:b/>
          <w:sz w:val="28"/>
        </w:rPr>
        <w:t>нормативы</w:t>
      </w:r>
      <w:r>
        <w:rPr>
          <w:b/>
          <w:spacing w:val="62"/>
          <w:sz w:val="28"/>
        </w:rPr>
        <w:t xml:space="preserve"> </w:t>
      </w:r>
      <w:r>
        <w:rPr>
          <w:b/>
          <w:sz w:val="28"/>
        </w:rPr>
        <w:t>9</w:t>
      </w:r>
      <w:r>
        <w:rPr>
          <w:b/>
          <w:spacing w:val="-2"/>
          <w:sz w:val="28"/>
        </w:rPr>
        <w:t xml:space="preserve"> класс</w:t>
      </w:r>
    </w:p>
    <w:p w:rsidR="00AD6F70" w:rsidRDefault="00AD6F70">
      <w:pPr>
        <w:pStyle w:val="a3"/>
        <w:spacing w:before="2" w:after="1"/>
        <w:ind w:left="0"/>
        <w:rPr>
          <w:b/>
          <w:sz w:val="20"/>
        </w:rPr>
      </w:pPr>
    </w:p>
    <w:tbl>
      <w:tblPr>
        <w:tblStyle w:val="TableNormal"/>
        <w:tblW w:w="0" w:type="auto"/>
        <w:tblInd w:w="1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576"/>
        <w:gridCol w:w="665"/>
        <w:gridCol w:w="667"/>
        <w:gridCol w:w="665"/>
        <w:gridCol w:w="667"/>
        <w:gridCol w:w="665"/>
        <w:gridCol w:w="667"/>
      </w:tblGrid>
      <w:tr w:rsidR="00AD6F70">
        <w:trPr>
          <w:trHeight w:val="230"/>
        </w:trPr>
        <w:tc>
          <w:tcPr>
            <w:tcW w:w="5576" w:type="dxa"/>
            <w:vMerge w:val="restart"/>
          </w:tcPr>
          <w:p w:rsidR="00AD6F70" w:rsidRDefault="0063066C">
            <w:pPr>
              <w:pStyle w:val="TableParagraph"/>
              <w:spacing w:line="223" w:lineRule="exact"/>
              <w:rPr>
                <w:sz w:val="20"/>
              </w:rPr>
            </w:pPr>
            <w:r>
              <w:rPr>
                <w:sz w:val="20"/>
              </w:rPr>
              <w:t>9</w:t>
            </w:r>
            <w:r>
              <w:rPr>
                <w:spacing w:val="-6"/>
                <w:sz w:val="20"/>
              </w:rPr>
              <w:t xml:space="preserve"> </w:t>
            </w:r>
            <w:r>
              <w:rPr>
                <w:sz w:val="20"/>
              </w:rPr>
              <w:t>класс</w:t>
            </w:r>
            <w:r>
              <w:rPr>
                <w:spacing w:val="-6"/>
                <w:sz w:val="20"/>
              </w:rPr>
              <w:t xml:space="preserve"> </w:t>
            </w:r>
            <w:r>
              <w:rPr>
                <w:sz w:val="20"/>
              </w:rPr>
              <w:t>Контрольные</w:t>
            </w:r>
            <w:r>
              <w:rPr>
                <w:spacing w:val="-4"/>
                <w:sz w:val="20"/>
              </w:rPr>
              <w:t xml:space="preserve"> </w:t>
            </w:r>
            <w:r>
              <w:rPr>
                <w:spacing w:val="-2"/>
                <w:sz w:val="20"/>
              </w:rPr>
              <w:t>упражнения</w:t>
            </w:r>
          </w:p>
        </w:tc>
        <w:tc>
          <w:tcPr>
            <w:tcW w:w="1997" w:type="dxa"/>
            <w:gridSpan w:val="3"/>
          </w:tcPr>
          <w:p w:rsidR="00AD6F70" w:rsidRDefault="0063066C">
            <w:pPr>
              <w:pStyle w:val="TableParagraph"/>
              <w:rPr>
                <w:sz w:val="20"/>
              </w:rPr>
            </w:pPr>
            <w:r>
              <w:rPr>
                <w:spacing w:val="-2"/>
                <w:sz w:val="20"/>
              </w:rPr>
              <w:t>Мальчики</w:t>
            </w:r>
          </w:p>
        </w:tc>
        <w:tc>
          <w:tcPr>
            <w:tcW w:w="1999" w:type="dxa"/>
            <w:gridSpan w:val="3"/>
          </w:tcPr>
          <w:p w:rsidR="00AD6F70" w:rsidRDefault="0063066C">
            <w:pPr>
              <w:pStyle w:val="TableParagraph"/>
              <w:ind w:left="108"/>
              <w:rPr>
                <w:sz w:val="20"/>
              </w:rPr>
            </w:pPr>
            <w:r>
              <w:rPr>
                <w:spacing w:val="-2"/>
                <w:sz w:val="20"/>
              </w:rPr>
              <w:t>Девочки</w:t>
            </w:r>
          </w:p>
        </w:tc>
      </w:tr>
      <w:tr w:rsidR="00AD6F70">
        <w:trPr>
          <w:trHeight w:val="230"/>
        </w:trPr>
        <w:tc>
          <w:tcPr>
            <w:tcW w:w="5576" w:type="dxa"/>
            <w:vMerge/>
            <w:tcBorders>
              <w:top w:val="nil"/>
            </w:tcBorders>
          </w:tcPr>
          <w:p w:rsidR="00AD6F70" w:rsidRDefault="00AD6F70">
            <w:pPr>
              <w:rPr>
                <w:sz w:val="2"/>
                <w:szCs w:val="2"/>
              </w:rPr>
            </w:pPr>
          </w:p>
        </w:tc>
        <w:tc>
          <w:tcPr>
            <w:tcW w:w="665" w:type="dxa"/>
          </w:tcPr>
          <w:p w:rsidR="00AD6F70" w:rsidRDefault="0063066C">
            <w:pPr>
              <w:pStyle w:val="TableParagraph"/>
              <w:rPr>
                <w:sz w:val="20"/>
              </w:rPr>
            </w:pPr>
            <w:r>
              <w:rPr>
                <w:spacing w:val="-5"/>
                <w:sz w:val="20"/>
              </w:rPr>
              <w:t>«5»</w:t>
            </w:r>
          </w:p>
        </w:tc>
        <w:tc>
          <w:tcPr>
            <w:tcW w:w="667" w:type="dxa"/>
          </w:tcPr>
          <w:p w:rsidR="00AD6F70" w:rsidRDefault="0063066C">
            <w:pPr>
              <w:pStyle w:val="TableParagraph"/>
              <w:ind w:left="108"/>
              <w:rPr>
                <w:sz w:val="20"/>
              </w:rPr>
            </w:pPr>
            <w:r>
              <w:rPr>
                <w:spacing w:val="-5"/>
                <w:sz w:val="20"/>
              </w:rPr>
              <w:t>«4»</w:t>
            </w:r>
          </w:p>
        </w:tc>
        <w:tc>
          <w:tcPr>
            <w:tcW w:w="665" w:type="dxa"/>
          </w:tcPr>
          <w:p w:rsidR="00AD6F70" w:rsidRDefault="0063066C">
            <w:pPr>
              <w:pStyle w:val="TableParagraph"/>
              <w:ind w:left="108"/>
              <w:rPr>
                <w:sz w:val="20"/>
              </w:rPr>
            </w:pPr>
            <w:r>
              <w:rPr>
                <w:spacing w:val="-5"/>
                <w:sz w:val="20"/>
              </w:rPr>
              <w:t>«3»</w:t>
            </w:r>
          </w:p>
        </w:tc>
        <w:tc>
          <w:tcPr>
            <w:tcW w:w="667" w:type="dxa"/>
          </w:tcPr>
          <w:p w:rsidR="00AD6F70" w:rsidRDefault="0063066C">
            <w:pPr>
              <w:pStyle w:val="TableParagraph"/>
              <w:ind w:left="108"/>
              <w:rPr>
                <w:sz w:val="20"/>
              </w:rPr>
            </w:pPr>
            <w:r>
              <w:rPr>
                <w:spacing w:val="-5"/>
                <w:sz w:val="20"/>
              </w:rPr>
              <w:t>«5»</w:t>
            </w:r>
          </w:p>
        </w:tc>
        <w:tc>
          <w:tcPr>
            <w:tcW w:w="665" w:type="dxa"/>
          </w:tcPr>
          <w:p w:rsidR="00AD6F70" w:rsidRDefault="0063066C">
            <w:pPr>
              <w:pStyle w:val="TableParagraph"/>
              <w:ind w:left="108"/>
              <w:rPr>
                <w:sz w:val="20"/>
              </w:rPr>
            </w:pPr>
            <w:r>
              <w:rPr>
                <w:spacing w:val="-5"/>
                <w:sz w:val="20"/>
              </w:rPr>
              <w:t>«4»</w:t>
            </w:r>
          </w:p>
        </w:tc>
        <w:tc>
          <w:tcPr>
            <w:tcW w:w="667" w:type="dxa"/>
          </w:tcPr>
          <w:p w:rsidR="00AD6F70" w:rsidRDefault="0063066C">
            <w:pPr>
              <w:pStyle w:val="TableParagraph"/>
              <w:ind w:left="108"/>
              <w:rPr>
                <w:sz w:val="20"/>
              </w:rPr>
            </w:pPr>
            <w:r>
              <w:rPr>
                <w:spacing w:val="-5"/>
                <w:sz w:val="20"/>
              </w:rPr>
              <w:t>«3»</w:t>
            </w:r>
          </w:p>
        </w:tc>
      </w:tr>
      <w:tr w:rsidR="00AD6F70">
        <w:trPr>
          <w:trHeight w:val="230"/>
        </w:trPr>
        <w:tc>
          <w:tcPr>
            <w:tcW w:w="5576" w:type="dxa"/>
          </w:tcPr>
          <w:p w:rsidR="00AD6F70" w:rsidRDefault="0063066C">
            <w:pPr>
              <w:pStyle w:val="TableParagraph"/>
              <w:ind w:left="102" w:right="96"/>
              <w:jc w:val="center"/>
              <w:rPr>
                <w:sz w:val="20"/>
              </w:rPr>
            </w:pPr>
            <w:r>
              <w:rPr>
                <w:sz w:val="20"/>
              </w:rPr>
              <w:t>Экспресс</w:t>
            </w:r>
            <w:r>
              <w:rPr>
                <w:spacing w:val="-12"/>
                <w:sz w:val="20"/>
              </w:rPr>
              <w:t xml:space="preserve"> </w:t>
            </w:r>
            <w:r>
              <w:rPr>
                <w:spacing w:val="-2"/>
                <w:sz w:val="20"/>
              </w:rPr>
              <w:t>тесты</w:t>
            </w:r>
          </w:p>
        </w:tc>
        <w:tc>
          <w:tcPr>
            <w:tcW w:w="665" w:type="dxa"/>
          </w:tcPr>
          <w:p w:rsidR="00AD6F70" w:rsidRDefault="00AD6F70">
            <w:pPr>
              <w:pStyle w:val="TableParagraph"/>
              <w:spacing w:line="240" w:lineRule="auto"/>
              <w:ind w:left="0"/>
              <w:rPr>
                <w:sz w:val="16"/>
              </w:rPr>
            </w:pPr>
          </w:p>
        </w:tc>
        <w:tc>
          <w:tcPr>
            <w:tcW w:w="667" w:type="dxa"/>
          </w:tcPr>
          <w:p w:rsidR="00AD6F70" w:rsidRDefault="00AD6F70">
            <w:pPr>
              <w:pStyle w:val="TableParagraph"/>
              <w:spacing w:line="240" w:lineRule="auto"/>
              <w:ind w:left="0"/>
              <w:rPr>
                <w:sz w:val="16"/>
              </w:rPr>
            </w:pPr>
          </w:p>
        </w:tc>
        <w:tc>
          <w:tcPr>
            <w:tcW w:w="665" w:type="dxa"/>
          </w:tcPr>
          <w:p w:rsidR="00AD6F70" w:rsidRDefault="00AD6F70">
            <w:pPr>
              <w:pStyle w:val="TableParagraph"/>
              <w:spacing w:line="240" w:lineRule="auto"/>
              <w:ind w:left="0"/>
              <w:rPr>
                <w:sz w:val="16"/>
              </w:rPr>
            </w:pPr>
          </w:p>
        </w:tc>
        <w:tc>
          <w:tcPr>
            <w:tcW w:w="667" w:type="dxa"/>
          </w:tcPr>
          <w:p w:rsidR="00AD6F70" w:rsidRDefault="00AD6F70">
            <w:pPr>
              <w:pStyle w:val="TableParagraph"/>
              <w:spacing w:line="240" w:lineRule="auto"/>
              <w:ind w:left="0"/>
              <w:rPr>
                <w:sz w:val="16"/>
              </w:rPr>
            </w:pPr>
          </w:p>
        </w:tc>
        <w:tc>
          <w:tcPr>
            <w:tcW w:w="665" w:type="dxa"/>
          </w:tcPr>
          <w:p w:rsidR="00AD6F70" w:rsidRDefault="00AD6F70">
            <w:pPr>
              <w:pStyle w:val="TableParagraph"/>
              <w:spacing w:line="240" w:lineRule="auto"/>
              <w:ind w:left="0"/>
              <w:rPr>
                <w:sz w:val="16"/>
              </w:rPr>
            </w:pPr>
          </w:p>
        </w:tc>
        <w:tc>
          <w:tcPr>
            <w:tcW w:w="667" w:type="dxa"/>
          </w:tcPr>
          <w:p w:rsidR="00AD6F70" w:rsidRDefault="00AD6F70">
            <w:pPr>
              <w:pStyle w:val="TableParagraph"/>
              <w:spacing w:line="240" w:lineRule="auto"/>
              <w:ind w:left="0"/>
              <w:rPr>
                <w:sz w:val="16"/>
              </w:rPr>
            </w:pPr>
          </w:p>
        </w:tc>
      </w:tr>
      <w:tr w:rsidR="00AD6F70">
        <w:trPr>
          <w:trHeight w:val="230"/>
        </w:trPr>
        <w:tc>
          <w:tcPr>
            <w:tcW w:w="5576" w:type="dxa"/>
          </w:tcPr>
          <w:p w:rsidR="00AD6F70" w:rsidRDefault="0063066C">
            <w:pPr>
              <w:pStyle w:val="TableParagraph"/>
              <w:rPr>
                <w:sz w:val="20"/>
              </w:rPr>
            </w:pPr>
            <w:r>
              <w:rPr>
                <w:sz w:val="20"/>
              </w:rPr>
              <w:t>1.</w:t>
            </w:r>
            <w:r>
              <w:rPr>
                <w:spacing w:val="-2"/>
                <w:sz w:val="20"/>
              </w:rPr>
              <w:t xml:space="preserve"> </w:t>
            </w:r>
            <w:r>
              <w:rPr>
                <w:sz w:val="20"/>
              </w:rPr>
              <w:t>Бег</w:t>
            </w:r>
            <w:r>
              <w:rPr>
                <w:spacing w:val="-1"/>
                <w:sz w:val="20"/>
              </w:rPr>
              <w:t xml:space="preserve"> </w:t>
            </w:r>
            <w:r>
              <w:rPr>
                <w:sz w:val="20"/>
              </w:rPr>
              <w:t>30</w:t>
            </w:r>
            <w:r>
              <w:rPr>
                <w:spacing w:val="-2"/>
                <w:sz w:val="20"/>
              </w:rPr>
              <w:t xml:space="preserve"> </w:t>
            </w:r>
            <w:r>
              <w:rPr>
                <w:sz w:val="20"/>
              </w:rPr>
              <w:t>м,</w:t>
            </w:r>
            <w:r>
              <w:rPr>
                <w:spacing w:val="-2"/>
                <w:sz w:val="20"/>
              </w:rPr>
              <w:t xml:space="preserve"> </w:t>
            </w:r>
            <w:r>
              <w:rPr>
                <w:spacing w:val="-10"/>
                <w:sz w:val="20"/>
              </w:rPr>
              <w:t>с</w:t>
            </w:r>
          </w:p>
        </w:tc>
        <w:tc>
          <w:tcPr>
            <w:tcW w:w="665" w:type="dxa"/>
          </w:tcPr>
          <w:p w:rsidR="00AD6F70" w:rsidRDefault="0063066C">
            <w:pPr>
              <w:pStyle w:val="TableParagraph"/>
              <w:rPr>
                <w:sz w:val="20"/>
              </w:rPr>
            </w:pPr>
            <w:r>
              <w:rPr>
                <w:spacing w:val="-5"/>
                <w:sz w:val="20"/>
              </w:rPr>
              <w:t>4,8</w:t>
            </w:r>
          </w:p>
        </w:tc>
        <w:tc>
          <w:tcPr>
            <w:tcW w:w="667" w:type="dxa"/>
          </w:tcPr>
          <w:p w:rsidR="00AD6F70" w:rsidRDefault="0063066C">
            <w:pPr>
              <w:pStyle w:val="TableParagraph"/>
              <w:ind w:left="108"/>
              <w:rPr>
                <w:sz w:val="20"/>
              </w:rPr>
            </w:pPr>
            <w:r>
              <w:rPr>
                <w:spacing w:val="-5"/>
                <w:sz w:val="20"/>
              </w:rPr>
              <w:t>5,3</w:t>
            </w:r>
          </w:p>
        </w:tc>
        <w:tc>
          <w:tcPr>
            <w:tcW w:w="665" w:type="dxa"/>
          </w:tcPr>
          <w:p w:rsidR="00AD6F70" w:rsidRDefault="0063066C">
            <w:pPr>
              <w:pStyle w:val="TableParagraph"/>
              <w:ind w:left="108"/>
              <w:rPr>
                <w:sz w:val="20"/>
              </w:rPr>
            </w:pPr>
            <w:r>
              <w:rPr>
                <w:spacing w:val="-5"/>
                <w:sz w:val="20"/>
              </w:rPr>
              <w:t>5,5</w:t>
            </w:r>
          </w:p>
        </w:tc>
        <w:tc>
          <w:tcPr>
            <w:tcW w:w="667" w:type="dxa"/>
          </w:tcPr>
          <w:p w:rsidR="00AD6F70" w:rsidRDefault="0063066C">
            <w:pPr>
              <w:pStyle w:val="TableParagraph"/>
              <w:ind w:left="108"/>
              <w:rPr>
                <w:sz w:val="20"/>
              </w:rPr>
            </w:pPr>
            <w:r>
              <w:rPr>
                <w:spacing w:val="-5"/>
                <w:sz w:val="20"/>
              </w:rPr>
              <w:t>5,4</w:t>
            </w:r>
          </w:p>
        </w:tc>
        <w:tc>
          <w:tcPr>
            <w:tcW w:w="665" w:type="dxa"/>
          </w:tcPr>
          <w:p w:rsidR="00AD6F70" w:rsidRDefault="0063066C">
            <w:pPr>
              <w:pStyle w:val="TableParagraph"/>
              <w:ind w:left="108"/>
              <w:rPr>
                <w:sz w:val="20"/>
              </w:rPr>
            </w:pPr>
            <w:r>
              <w:rPr>
                <w:spacing w:val="-5"/>
                <w:sz w:val="20"/>
              </w:rPr>
              <w:t>5,8</w:t>
            </w:r>
          </w:p>
        </w:tc>
        <w:tc>
          <w:tcPr>
            <w:tcW w:w="667" w:type="dxa"/>
          </w:tcPr>
          <w:p w:rsidR="00AD6F70" w:rsidRDefault="0063066C">
            <w:pPr>
              <w:pStyle w:val="TableParagraph"/>
              <w:ind w:left="108"/>
              <w:rPr>
                <w:sz w:val="20"/>
              </w:rPr>
            </w:pPr>
            <w:r>
              <w:rPr>
                <w:spacing w:val="-5"/>
                <w:sz w:val="20"/>
              </w:rPr>
              <w:t>6,0</w:t>
            </w:r>
          </w:p>
        </w:tc>
      </w:tr>
      <w:tr w:rsidR="00AD6F70">
        <w:trPr>
          <w:trHeight w:val="230"/>
        </w:trPr>
        <w:tc>
          <w:tcPr>
            <w:tcW w:w="5576" w:type="dxa"/>
          </w:tcPr>
          <w:p w:rsidR="00AD6F70" w:rsidRDefault="0063066C">
            <w:pPr>
              <w:pStyle w:val="TableParagraph"/>
              <w:rPr>
                <w:sz w:val="20"/>
              </w:rPr>
            </w:pPr>
            <w:r>
              <w:rPr>
                <w:sz w:val="20"/>
              </w:rPr>
              <w:t>2.</w:t>
            </w:r>
            <w:r>
              <w:rPr>
                <w:spacing w:val="-7"/>
                <w:sz w:val="20"/>
              </w:rPr>
              <w:t xml:space="preserve"> </w:t>
            </w:r>
            <w:r>
              <w:rPr>
                <w:sz w:val="20"/>
              </w:rPr>
              <w:t>Подтягивание</w:t>
            </w:r>
            <w:r>
              <w:rPr>
                <w:spacing w:val="-7"/>
                <w:sz w:val="20"/>
              </w:rPr>
              <w:t xml:space="preserve"> </w:t>
            </w:r>
            <w:r>
              <w:rPr>
                <w:sz w:val="20"/>
              </w:rPr>
              <w:t>на</w:t>
            </w:r>
            <w:r>
              <w:rPr>
                <w:spacing w:val="-7"/>
                <w:sz w:val="20"/>
              </w:rPr>
              <w:t xml:space="preserve"> </w:t>
            </w:r>
            <w:r>
              <w:rPr>
                <w:sz w:val="20"/>
              </w:rPr>
              <w:t>высокой</w:t>
            </w:r>
            <w:r>
              <w:rPr>
                <w:spacing w:val="-7"/>
                <w:sz w:val="20"/>
              </w:rPr>
              <w:t xml:space="preserve"> </w:t>
            </w:r>
            <w:r>
              <w:rPr>
                <w:sz w:val="20"/>
              </w:rPr>
              <w:t>перекладине</w:t>
            </w:r>
            <w:r>
              <w:rPr>
                <w:spacing w:val="-7"/>
                <w:sz w:val="20"/>
              </w:rPr>
              <w:t xml:space="preserve"> </w:t>
            </w:r>
            <w:r>
              <w:rPr>
                <w:sz w:val="20"/>
              </w:rPr>
              <w:t>из</w:t>
            </w:r>
            <w:r>
              <w:rPr>
                <w:spacing w:val="-7"/>
                <w:sz w:val="20"/>
              </w:rPr>
              <w:t xml:space="preserve"> </w:t>
            </w:r>
            <w:r>
              <w:rPr>
                <w:sz w:val="20"/>
              </w:rPr>
              <w:t>виса,</w:t>
            </w:r>
            <w:r>
              <w:rPr>
                <w:spacing w:val="-7"/>
                <w:sz w:val="20"/>
              </w:rPr>
              <w:t xml:space="preserve"> </w:t>
            </w:r>
            <w:r>
              <w:rPr>
                <w:spacing w:val="-5"/>
                <w:sz w:val="20"/>
              </w:rPr>
              <w:t>раз</w:t>
            </w:r>
          </w:p>
        </w:tc>
        <w:tc>
          <w:tcPr>
            <w:tcW w:w="665" w:type="dxa"/>
          </w:tcPr>
          <w:p w:rsidR="00AD6F70" w:rsidRDefault="0063066C">
            <w:pPr>
              <w:pStyle w:val="TableParagraph"/>
              <w:ind w:left="217" w:right="205"/>
              <w:jc w:val="center"/>
              <w:rPr>
                <w:sz w:val="20"/>
              </w:rPr>
            </w:pPr>
            <w:r>
              <w:rPr>
                <w:spacing w:val="-5"/>
                <w:sz w:val="20"/>
              </w:rPr>
              <w:t>10</w:t>
            </w:r>
          </w:p>
        </w:tc>
        <w:tc>
          <w:tcPr>
            <w:tcW w:w="667" w:type="dxa"/>
          </w:tcPr>
          <w:p w:rsidR="00AD6F70" w:rsidRDefault="0063066C">
            <w:pPr>
              <w:pStyle w:val="TableParagraph"/>
              <w:ind w:left="9"/>
              <w:jc w:val="center"/>
              <w:rPr>
                <w:sz w:val="20"/>
              </w:rPr>
            </w:pPr>
            <w:r>
              <w:rPr>
                <w:w w:val="99"/>
                <w:sz w:val="20"/>
              </w:rPr>
              <w:t>7</w:t>
            </w:r>
          </w:p>
        </w:tc>
        <w:tc>
          <w:tcPr>
            <w:tcW w:w="665" w:type="dxa"/>
          </w:tcPr>
          <w:p w:rsidR="00AD6F70" w:rsidRDefault="0063066C">
            <w:pPr>
              <w:pStyle w:val="TableParagraph"/>
              <w:ind w:left="12"/>
              <w:jc w:val="center"/>
              <w:rPr>
                <w:sz w:val="20"/>
              </w:rPr>
            </w:pPr>
            <w:r>
              <w:rPr>
                <w:w w:val="99"/>
                <w:sz w:val="20"/>
              </w:rPr>
              <w:t>3</w:t>
            </w:r>
          </w:p>
        </w:tc>
        <w:tc>
          <w:tcPr>
            <w:tcW w:w="667" w:type="dxa"/>
          </w:tcPr>
          <w:p w:rsidR="00AD6F70" w:rsidRDefault="0063066C">
            <w:pPr>
              <w:pStyle w:val="TableParagraph"/>
              <w:ind w:left="108"/>
              <w:rPr>
                <w:sz w:val="20"/>
              </w:rPr>
            </w:pPr>
            <w:r>
              <w:rPr>
                <w:w w:val="99"/>
                <w:sz w:val="20"/>
              </w:rPr>
              <w:t>-</w:t>
            </w:r>
          </w:p>
        </w:tc>
        <w:tc>
          <w:tcPr>
            <w:tcW w:w="665" w:type="dxa"/>
          </w:tcPr>
          <w:p w:rsidR="00AD6F70" w:rsidRDefault="0063066C">
            <w:pPr>
              <w:pStyle w:val="TableParagraph"/>
              <w:ind w:left="108"/>
              <w:rPr>
                <w:sz w:val="20"/>
              </w:rPr>
            </w:pPr>
            <w:r>
              <w:rPr>
                <w:w w:val="99"/>
                <w:sz w:val="20"/>
              </w:rPr>
              <w:t>-</w:t>
            </w:r>
          </w:p>
        </w:tc>
        <w:tc>
          <w:tcPr>
            <w:tcW w:w="667" w:type="dxa"/>
          </w:tcPr>
          <w:p w:rsidR="00AD6F70" w:rsidRDefault="0063066C">
            <w:pPr>
              <w:pStyle w:val="TableParagraph"/>
              <w:ind w:left="108"/>
              <w:rPr>
                <w:sz w:val="20"/>
              </w:rPr>
            </w:pPr>
            <w:r>
              <w:rPr>
                <w:w w:val="99"/>
                <w:sz w:val="20"/>
              </w:rPr>
              <w:t>-</w:t>
            </w:r>
          </w:p>
        </w:tc>
      </w:tr>
      <w:tr w:rsidR="00AD6F70">
        <w:trPr>
          <w:trHeight w:val="230"/>
        </w:trPr>
        <w:tc>
          <w:tcPr>
            <w:tcW w:w="5576" w:type="dxa"/>
          </w:tcPr>
          <w:p w:rsidR="00AD6F70" w:rsidRDefault="0063066C">
            <w:pPr>
              <w:pStyle w:val="TableParagraph"/>
              <w:rPr>
                <w:sz w:val="20"/>
              </w:rPr>
            </w:pPr>
            <w:r>
              <w:rPr>
                <w:sz w:val="20"/>
              </w:rPr>
              <w:t>3.</w:t>
            </w:r>
            <w:r>
              <w:rPr>
                <w:spacing w:val="-8"/>
                <w:sz w:val="20"/>
              </w:rPr>
              <w:t xml:space="preserve"> </w:t>
            </w:r>
            <w:r>
              <w:rPr>
                <w:sz w:val="20"/>
              </w:rPr>
              <w:t>Подтягивание</w:t>
            </w:r>
            <w:r>
              <w:rPr>
                <w:spacing w:val="-7"/>
                <w:sz w:val="20"/>
              </w:rPr>
              <w:t xml:space="preserve"> </w:t>
            </w:r>
            <w:r>
              <w:rPr>
                <w:sz w:val="20"/>
              </w:rPr>
              <w:t>на</w:t>
            </w:r>
            <w:r>
              <w:rPr>
                <w:spacing w:val="-4"/>
                <w:sz w:val="20"/>
              </w:rPr>
              <w:t xml:space="preserve"> </w:t>
            </w:r>
            <w:r>
              <w:rPr>
                <w:sz w:val="20"/>
              </w:rPr>
              <w:t>низкой</w:t>
            </w:r>
            <w:r>
              <w:rPr>
                <w:spacing w:val="-8"/>
                <w:sz w:val="20"/>
              </w:rPr>
              <w:t xml:space="preserve"> </w:t>
            </w:r>
            <w:r>
              <w:rPr>
                <w:sz w:val="20"/>
              </w:rPr>
              <w:t>перекладине</w:t>
            </w:r>
            <w:r>
              <w:rPr>
                <w:spacing w:val="-4"/>
                <w:sz w:val="20"/>
              </w:rPr>
              <w:t xml:space="preserve"> </w:t>
            </w:r>
            <w:r>
              <w:rPr>
                <w:sz w:val="20"/>
              </w:rPr>
              <w:t>из</w:t>
            </w:r>
            <w:r>
              <w:rPr>
                <w:spacing w:val="-7"/>
                <w:sz w:val="20"/>
              </w:rPr>
              <w:t xml:space="preserve"> </w:t>
            </w:r>
            <w:r>
              <w:rPr>
                <w:sz w:val="20"/>
              </w:rPr>
              <w:t>виса</w:t>
            </w:r>
            <w:r>
              <w:rPr>
                <w:spacing w:val="-5"/>
                <w:sz w:val="20"/>
              </w:rPr>
              <w:t xml:space="preserve"> </w:t>
            </w:r>
            <w:r>
              <w:rPr>
                <w:sz w:val="20"/>
              </w:rPr>
              <w:t>лежа,</w:t>
            </w:r>
            <w:r>
              <w:rPr>
                <w:spacing w:val="-7"/>
                <w:sz w:val="20"/>
              </w:rPr>
              <w:t xml:space="preserve"> </w:t>
            </w:r>
            <w:r>
              <w:rPr>
                <w:spacing w:val="-5"/>
                <w:sz w:val="20"/>
              </w:rPr>
              <w:t>раз</w:t>
            </w:r>
          </w:p>
        </w:tc>
        <w:tc>
          <w:tcPr>
            <w:tcW w:w="665" w:type="dxa"/>
          </w:tcPr>
          <w:p w:rsidR="00AD6F70" w:rsidRDefault="0063066C">
            <w:pPr>
              <w:pStyle w:val="TableParagraph"/>
              <w:rPr>
                <w:sz w:val="20"/>
              </w:rPr>
            </w:pPr>
            <w:r>
              <w:rPr>
                <w:w w:val="99"/>
                <w:sz w:val="20"/>
              </w:rPr>
              <w:t>-</w:t>
            </w:r>
          </w:p>
        </w:tc>
        <w:tc>
          <w:tcPr>
            <w:tcW w:w="667" w:type="dxa"/>
          </w:tcPr>
          <w:p w:rsidR="00AD6F70" w:rsidRDefault="0063066C">
            <w:pPr>
              <w:pStyle w:val="TableParagraph"/>
              <w:ind w:left="108"/>
              <w:rPr>
                <w:sz w:val="20"/>
              </w:rPr>
            </w:pPr>
            <w:r>
              <w:rPr>
                <w:w w:val="99"/>
                <w:sz w:val="20"/>
              </w:rPr>
              <w:t>-</w:t>
            </w:r>
          </w:p>
        </w:tc>
        <w:tc>
          <w:tcPr>
            <w:tcW w:w="665" w:type="dxa"/>
          </w:tcPr>
          <w:p w:rsidR="00AD6F70" w:rsidRDefault="0063066C">
            <w:pPr>
              <w:pStyle w:val="TableParagraph"/>
              <w:ind w:left="108"/>
              <w:rPr>
                <w:sz w:val="20"/>
              </w:rPr>
            </w:pPr>
            <w:r>
              <w:rPr>
                <w:w w:val="99"/>
                <w:sz w:val="20"/>
              </w:rPr>
              <w:t>-</w:t>
            </w:r>
          </w:p>
        </w:tc>
        <w:tc>
          <w:tcPr>
            <w:tcW w:w="667" w:type="dxa"/>
          </w:tcPr>
          <w:p w:rsidR="00AD6F70" w:rsidRDefault="0063066C">
            <w:pPr>
              <w:pStyle w:val="TableParagraph"/>
              <w:ind w:left="108"/>
              <w:rPr>
                <w:sz w:val="20"/>
              </w:rPr>
            </w:pPr>
            <w:r>
              <w:rPr>
                <w:spacing w:val="-5"/>
                <w:sz w:val="20"/>
              </w:rPr>
              <w:t>16</w:t>
            </w:r>
          </w:p>
        </w:tc>
        <w:tc>
          <w:tcPr>
            <w:tcW w:w="665" w:type="dxa"/>
          </w:tcPr>
          <w:p w:rsidR="00AD6F70" w:rsidRDefault="0063066C">
            <w:pPr>
              <w:pStyle w:val="TableParagraph"/>
              <w:ind w:left="108"/>
              <w:rPr>
                <w:sz w:val="20"/>
              </w:rPr>
            </w:pPr>
            <w:r>
              <w:rPr>
                <w:spacing w:val="-5"/>
                <w:sz w:val="20"/>
              </w:rPr>
              <w:t>12</w:t>
            </w:r>
          </w:p>
        </w:tc>
        <w:tc>
          <w:tcPr>
            <w:tcW w:w="667" w:type="dxa"/>
          </w:tcPr>
          <w:p w:rsidR="00AD6F70" w:rsidRDefault="0063066C">
            <w:pPr>
              <w:pStyle w:val="TableParagraph"/>
              <w:ind w:left="108"/>
              <w:rPr>
                <w:sz w:val="20"/>
              </w:rPr>
            </w:pPr>
            <w:r>
              <w:rPr>
                <w:w w:val="99"/>
                <w:sz w:val="20"/>
              </w:rPr>
              <w:t>5</w:t>
            </w:r>
          </w:p>
        </w:tc>
      </w:tr>
      <w:tr w:rsidR="00AD6F70">
        <w:trPr>
          <w:trHeight w:val="230"/>
        </w:trPr>
        <w:tc>
          <w:tcPr>
            <w:tcW w:w="5576" w:type="dxa"/>
          </w:tcPr>
          <w:p w:rsidR="00AD6F70" w:rsidRDefault="0063066C">
            <w:pPr>
              <w:pStyle w:val="TableParagraph"/>
              <w:rPr>
                <w:sz w:val="20"/>
              </w:rPr>
            </w:pPr>
            <w:r>
              <w:rPr>
                <w:sz w:val="20"/>
              </w:rPr>
              <w:t>4.</w:t>
            </w:r>
            <w:r>
              <w:rPr>
                <w:spacing w:val="-4"/>
                <w:sz w:val="20"/>
              </w:rPr>
              <w:t xml:space="preserve"> </w:t>
            </w:r>
            <w:r>
              <w:rPr>
                <w:sz w:val="20"/>
              </w:rPr>
              <w:t>Прыжок</w:t>
            </w:r>
            <w:r>
              <w:rPr>
                <w:spacing w:val="-4"/>
                <w:sz w:val="20"/>
              </w:rPr>
              <w:t xml:space="preserve"> </w:t>
            </w:r>
            <w:r>
              <w:rPr>
                <w:sz w:val="20"/>
              </w:rPr>
              <w:t>в</w:t>
            </w:r>
            <w:r>
              <w:rPr>
                <w:spacing w:val="-5"/>
                <w:sz w:val="20"/>
              </w:rPr>
              <w:t xml:space="preserve"> </w:t>
            </w:r>
            <w:r>
              <w:rPr>
                <w:sz w:val="20"/>
              </w:rPr>
              <w:t>длину</w:t>
            </w:r>
            <w:r>
              <w:rPr>
                <w:spacing w:val="-4"/>
                <w:sz w:val="20"/>
              </w:rPr>
              <w:t xml:space="preserve"> </w:t>
            </w:r>
            <w:r>
              <w:rPr>
                <w:sz w:val="20"/>
              </w:rPr>
              <w:t>с</w:t>
            </w:r>
            <w:r>
              <w:rPr>
                <w:spacing w:val="-4"/>
                <w:sz w:val="20"/>
              </w:rPr>
              <w:t xml:space="preserve"> </w:t>
            </w:r>
            <w:r>
              <w:rPr>
                <w:sz w:val="20"/>
              </w:rPr>
              <w:t>места,</w:t>
            </w:r>
            <w:r>
              <w:rPr>
                <w:spacing w:val="-2"/>
                <w:sz w:val="20"/>
              </w:rPr>
              <w:t xml:space="preserve"> </w:t>
            </w:r>
            <w:r>
              <w:rPr>
                <w:spacing w:val="-5"/>
                <w:sz w:val="20"/>
              </w:rPr>
              <w:t>см</w:t>
            </w:r>
          </w:p>
        </w:tc>
        <w:tc>
          <w:tcPr>
            <w:tcW w:w="665" w:type="dxa"/>
          </w:tcPr>
          <w:p w:rsidR="00AD6F70" w:rsidRDefault="0063066C">
            <w:pPr>
              <w:pStyle w:val="TableParagraph"/>
              <w:rPr>
                <w:sz w:val="20"/>
              </w:rPr>
            </w:pPr>
            <w:r>
              <w:rPr>
                <w:spacing w:val="-5"/>
                <w:sz w:val="20"/>
              </w:rPr>
              <w:t>210</w:t>
            </w:r>
          </w:p>
        </w:tc>
        <w:tc>
          <w:tcPr>
            <w:tcW w:w="667" w:type="dxa"/>
          </w:tcPr>
          <w:p w:rsidR="00AD6F70" w:rsidRDefault="0063066C">
            <w:pPr>
              <w:pStyle w:val="TableParagraph"/>
              <w:ind w:left="108"/>
              <w:rPr>
                <w:sz w:val="20"/>
              </w:rPr>
            </w:pPr>
            <w:r>
              <w:rPr>
                <w:spacing w:val="-5"/>
                <w:sz w:val="20"/>
              </w:rPr>
              <w:t>190</w:t>
            </w:r>
          </w:p>
        </w:tc>
        <w:tc>
          <w:tcPr>
            <w:tcW w:w="665" w:type="dxa"/>
          </w:tcPr>
          <w:p w:rsidR="00AD6F70" w:rsidRDefault="0063066C">
            <w:pPr>
              <w:pStyle w:val="TableParagraph"/>
              <w:ind w:left="108"/>
              <w:rPr>
                <w:sz w:val="20"/>
              </w:rPr>
            </w:pPr>
            <w:r>
              <w:rPr>
                <w:spacing w:val="-5"/>
                <w:sz w:val="20"/>
              </w:rPr>
              <w:t>175</w:t>
            </w:r>
          </w:p>
        </w:tc>
        <w:tc>
          <w:tcPr>
            <w:tcW w:w="667" w:type="dxa"/>
          </w:tcPr>
          <w:p w:rsidR="00AD6F70" w:rsidRDefault="0063066C">
            <w:pPr>
              <w:pStyle w:val="TableParagraph"/>
              <w:ind w:left="108"/>
              <w:rPr>
                <w:sz w:val="20"/>
              </w:rPr>
            </w:pPr>
            <w:r>
              <w:rPr>
                <w:spacing w:val="-5"/>
                <w:sz w:val="20"/>
              </w:rPr>
              <w:t>190</w:t>
            </w:r>
          </w:p>
        </w:tc>
        <w:tc>
          <w:tcPr>
            <w:tcW w:w="665" w:type="dxa"/>
          </w:tcPr>
          <w:p w:rsidR="00AD6F70" w:rsidRDefault="0063066C">
            <w:pPr>
              <w:pStyle w:val="TableParagraph"/>
              <w:ind w:left="108"/>
              <w:rPr>
                <w:sz w:val="20"/>
              </w:rPr>
            </w:pPr>
            <w:r>
              <w:rPr>
                <w:spacing w:val="-5"/>
                <w:sz w:val="20"/>
              </w:rPr>
              <w:t>165</w:t>
            </w:r>
          </w:p>
        </w:tc>
        <w:tc>
          <w:tcPr>
            <w:tcW w:w="667" w:type="dxa"/>
          </w:tcPr>
          <w:p w:rsidR="00AD6F70" w:rsidRDefault="0063066C">
            <w:pPr>
              <w:pStyle w:val="TableParagraph"/>
              <w:ind w:left="108"/>
              <w:rPr>
                <w:sz w:val="20"/>
              </w:rPr>
            </w:pPr>
            <w:r>
              <w:rPr>
                <w:spacing w:val="-5"/>
                <w:sz w:val="20"/>
              </w:rPr>
              <w:t>145</w:t>
            </w:r>
          </w:p>
        </w:tc>
      </w:tr>
      <w:tr w:rsidR="00AD6F70">
        <w:trPr>
          <w:trHeight w:val="460"/>
        </w:trPr>
        <w:tc>
          <w:tcPr>
            <w:tcW w:w="5576" w:type="dxa"/>
          </w:tcPr>
          <w:p w:rsidR="00AD6F70" w:rsidRDefault="0063066C">
            <w:pPr>
              <w:pStyle w:val="TableParagraph"/>
              <w:spacing w:line="223" w:lineRule="exact"/>
              <w:rPr>
                <w:sz w:val="20"/>
              </w:rPr>
            </w:pPr>
            <w:r>
              <w:rPr>
                <w:sz w:val="20"/>
              </w:rPr>
              <w:t>5.</w:t>
            </w:r>
            <w:r>
              <w:rPr>
                <w:spacing w:val="-7"/>
                <w:sz w:val="20"/>
              </w:rPr>
              <w:t xml:space="preserve"> </w:t>
            </w:r>
            <w:r>
              <w:rPr>
                <w:sz w:val="20"/>
              </w:rPr>
              <w:t>Поднимание</w:t>
            </w:r>
            <w:r>
              <w:rPr>
                <w:spacing w:val="-7"/>
                <w:sz w:val="20"/>
              </w:rPr>
              <w:t xml:space="preserve"> </w:t>
            </w:r>
            <w:r>
              <w:rPr>
                <w:sz w:val="20"/>
              </w:rPr>
              <w:t>туловища</w:t>
            </w:r>
            <w:r>
              <w:rPr>
                <w:spacing w:val="-6"/>
                <w:sz w:val="20"/>
              </w:rPr>
              <w:t xml:space="preserve"> </w:t>
            </w:r>
            <w:r>
              <w:rPr>
                <w:sz w:val="20"/>
              </w:rPr>
              <w:t>из</w:t>
            </w:r>
            <w:r>
              <w:rPr>
                <w:spacing w:val="-4"/>
                <w:sz w:val="20"/>
              </w:rPr>
              <w:t xml:space="preserve"> </w:t>
            </w:r>
            <w:r>
              <w:rPr>
                <w:sz w:val="20"/>
              </w:rPr>
              <w:t>положения</w:t>
            </w:r>
            <w:r>
              <w:rPr>
                <w:spacing w:val="-8"/>
                <w:sz w:val="20"/>
              </w:rPr>
              <w:t xml:space="preserve"> </w:t>
            </w:r>
            <w:r>
              <w:rPr>
                <w:sz w:val="20"/>
              </w:rPr>
              <w:t>лежа</w:t>
            </w:r>
            <w:r>
              <w:rPr>
                <w:spacing w:val="-7"/>
                <w:sz w:val="20"/>
              </w:rPr>
              <w:t xml:space="preserve"> </w:t>
            </w:r>
            <w:r>
              <w:rPr>
                <w:sz w:val="20"/>
              </w:rPr>
              <w:t>на</w:t>
            </w:r>
            <w:r>
              <w:rPr>
                <w:spacing w:val="-6"/>
                <w:sz w:val="20"/>
              </w:rPr>
              <w:t xml:space="preserve"> </w:t>
            </w:r>
            <w:r>
              <w:rPr>
                <w:sz w:val="20"/>
              </w:rPr>
              <w:t>спине,</w:t>
            </w:r>
            <w:r>
              <w:rPr>
                <w:spacing w:val="-6"/>
                <w:sz w:val="20"/>
              </w:rPr>
              <w:t xml:space="preserve"> </w:t>
            </w:r>
            <w:r>
              <w:rPr>
                <w:spacing w:val="-4"/>
                <w:sz w:val="20"/>
              </w:rPr>
              <w:t>руки</w:t>
            </w:r>
          </w:p>
          <w:p w:rsidR="00AD6F70" w:rsidRDefault="0063066C">
            <w:pPr>
              <w:pStyle w:val="TableParagraph"/>
              <w:spacing w:line="217" w:lineRule="exact"/>
              <w:rPr>
                <w:sz w:val="20"/>
              </w:rPr>
            </w:pPr>
            <w:r>
              <w:rPr>
                <w:sz w:val="20"/>
              </w:rPr>
              <w:t>на</w:t>
            </w:r>
            <w:r>
              <w:rPr>
                <w:spacing w:val="-5"/>
                <w:sz w:val="20"/>
              </w:rPr>
              <w:t xml:space="preserve"> </w:t>
            </w:r>
            <w:r>
              <w:rPr>
                <w:sz w:val="20"/>
              </w:rPr>
              <w:t>груди</w:t>
            </w:r>
            <w:r>
              <w:rPr>
                <w:spacing w:val="-6"/>
                <w:sz w:val="20"/>
              </w:rPr>
              <w:t xml:space="preserve"> </w:t>
            </w:r>
            <w:proofErr w:type="spellStart"/>
            <w:r>
              <w:rPr>
                <w:sz w:val="20"/>
              </w:rPr>
              <w:t>скрестно</w:t>
            </w:r>
            <w:proofErr w:type="spellEnd"/>
            <w:r>
              <w:rPr>
                <w:spacing w:val="-3"/>
                <w:sz w:val="20"/>
              </w:rPr>
              <w:t xml:space="preserve"> </w:t>
            </w:r>
            <w:r>
              <w:rPr>
                <w:sz w:val="20"/>
              </w:rPr>
              <w:t>за</w:t>
            </w:r>
            <w:r>
              <w:rPr>
                <w:spacing w:val="-5"/>
                <w:sz w:val="20"/>
              </w:rPr>
              <w:t xml:space="preserve"> </w:t>
            </w:r>
            <w:r>
              <w:rPr>
                <w:sz w:val="20"/>
              </w:rPr>
              <w:t>1</w:t>
            </w:r>
            <w:r>
              <w:rPr>
                <w:spacing w:val="-4"/>
                <w:sz w:val="20"/>
              </w:rPr>
              <w:t xml:space="preserve"> </w:t>
            </w:r>
            <w:r>
              <w:rPr>
                <w:sz w:val="20"/>
              </w:rPr>
              <w:t>мин,</w:t>
            </w:r>
            <w:r>
              <w:rPr>
                <w:spacing w:val="-5"/>
                <w:sz w:val="20"/>
              </w:rPr>
              <w:t xml:space="preserve"> раз</w:t>
            </w:r>
          </w:p>
        </w:tc>
        <w:tc>
          <w:tcPr>
            <w:tcW w:w="665" w:type="dxa"/>
          </w:tcPr>
          <w:p w:rsidR="00AD6F70" w:rsidRDefault="0063066C">
            <w:pPr>
              <w:pStyle w:val="TableParagraph"/>
              <w:spacing w:line="223" w:lineRule="exact"/>
              <w:rPr>
                <w:sz w:val="20"/>
              </w:rPr>
            </w:pPr>
            <w:r>
              <w:rPr>
                <w:spacing w:val="-5"/>
                <w:sz w:val="20"/>
              </w:rPr>
              <w:t>50</w:t>
            </w:r>
          </w:p>
        </w:tc>
        <w:tc>
          <w:tcPr>
            <w:tcW w:w="667" w:type="dxa"/>
          </w:tcPr>
          <w:p w:rsidR="00AD6F70" w:rsidRDefault="0063066C">
            <w:pPr>
              <w:pStyle w:val="TableParagraph"/>
              <w:spacing w:line="223" w:lineRule="exact"/>
              <w:ind w:left="108"/>
              <w:rPr>
                <w:sz w:val="20"/>
              </w:rPr>
            </w:pPr>
            <w:r>
              <w:rPr>
                <w:spacing w:val="-5"/>
                <w:sz w:val="20"/>
              </w:rPr>
              <w:t>45</w:t>
            </w:r>
          </w:p>
        </w:tc>
        <w:tc>
          <w:tcPr>
            <w:tcW w:w="665" w:type="dxa"/>
          </w:tcPr>
          <w:p w:rsidR="00AD6F70" w:rsidRDefault="0063066C">
            <w:pPr>
              <w:pStyle w:val="TableParagraph"/>
              <w:spacing w:line="223" w:lineRule="exact"/>
              <w:ind w:left="108"/>
              <w:rPr>
                <w:sz w:val="20"/>
              </w:rPr>
            </w:pPr>
            <w:r>
              <w:rPr>
                <w:spacing w:val="-5"/>
                <w:sz w:val="20"/>
              </w:rPr>
              <w:t>35</w:t>
            </w:r>
          </w:p>
        </w:tc>
        <w:tc>
          <w:tcPr>
            <w:tcW w:w="667" w:type="dxa"/>
          </w:tcPr>
          <w:p w:rsidR="00AD6F70" w:rsidRDefault="0063066C">
            <w:pPr>
              <w:pStyle w:val="TableParagraph"/>
              <w:spacing w:line="223" w:lineRule="exact"/>
              <w:ind w:left="108"/>
              <w:rPr>
                <w:sz w:val="20"/>
              </w:rPr>
            </w:pPr>
            <w:r>
              <w:rPr>
                <w:spacing w:val="-5"/>
                <w:sz w:val="20"/>
              </w:rPr>
              <w:t>30</w:t>
            </w:r>
          </w:p>
        </w:tc>
        <w:tc>
          <w:tcPr>
            <w:tcW w:w="665" w:type="dxa"/>
          </w:tcPr>
          <w:p w:rsidR="00AD6F70" w:rsidRDefault="0063066C">
            <w:pPr>
              <w:pStyle w:val="TableParagraph"/>
              <w:spacing w:line="223" w:lineRule="exact"/>
              <w:ind w:left="108"/>
              <w:rPr>
                <w:sz w:val="20"/>
              </w:rPr>
            </w:pPr>
            <w:r>
              <w:rPr>
                <w:spacing w:val="-5"/>
                <w:sz w:val="20"/>
              </w:rPr>
              <w:t>25</w:t>
            </w:r>
          </w:p>
        </w:tc>
        <w:tc>
          <w:tcPr>
            <w:tcW w:w="667" w:type="dxa"/>
          </w:tcPr>
          <w:p w:rsidR="00AD6F70" w:rsidRDefault="0063066C">
            <w:pPr>
              <w:pStyle w:val="TableParagraph"/>
              <w:spacing w:line="223" w:lineRule="exact"/>
              <w:ind w:left="108"/>
              <w:rPr>
                <w:sz w:val="20"/>
              </w:rPr>
            </w:pPr>
            <w:r>
              <w:rPr>
                <w:spacing w:val="-5"/>
                <w:sz w:val="20"/>
              </w:rPr>
              <w:t>20</w:t>
            </w:r>
          </w:p>
        </w:tc>
      </w:tr>
      <w:tr w:rsidR="00AD6F70">
        <w:trPr>
          <w:trHeight w:val="227"/>
        </w:trPr>
        <w:tc>
          <w:tcPr>
            <w:tcW w:w="5576" w:type="dxa"/>
          </w:tcPr>
          <w:p w:rsidR="00AD6F70" w:rsidRDefault="0063066C">
            <w:pPr>
              <w:pStyle w:val="TableParagraph"/>
              <w:spacing w:line="208" w:lineRule="exact"/>
              <w:rPr>
                <w:sz w:val="20"/>
              </w:rPr>
            </w:pPr>
            <w:r>
              <w:rPr>
                <w:sz w:val="20"/>
              </w:rPr>
              <w:t>6.</w:t>
            </w:r>
            <w:r>
              <w:rPr>
                <w:spacing w:val="-4"/>
                <w:sz w:val="20"/>
              </w:rPr>
              <w:t xml:space="preserve"> </w:t>
            </w:r>
            <w:r>
              <w:rPr>
                <w:sz w:val="20"/>
              </w:rPr>
              <w:t>Челночный</w:t>
            </w:r>
            <w:r>
              <w:rPr>
                <w:spacing w:val="-2"/>
                <w:sz w:val="20"/>
              </w:rPr>
              <w:t xml:space="preserve"> </w:t>
            </w:r>
            <w:r>
              <w:rPr>
                <w:sz w:val="20"/>
              </w:rPr>
              <w:t>бег</w:t>
            </w:r>
            <w:r>
              <w:rPr>
                <w:spacing w:val="-4"/>
                <w:sz w:val="20"/>
              </w:rPr>
              <w:t xml:space="preserve"> </w:t>
            </w:r>
            <w:r>
              <w:rPr>
                <w:sz w:val="20"/>
              </w:rPr>
              <w:t>4х9</w:t>
            </w:r>
            <w:r>
              <w:rPr>
                <w:spacing w:val="-3"/>
                <w:sz w:val="20"/>
              </w:rPr>
              <w:t xml:space="preserve"> </w:t>
            </w:r>
            <w:proofErr w:type="gramStart"/>
            <w:r>
              <w:rPr>
                <w:sz w:val="20"/>
              </w:rPr>
              <w:t>м</w:t>
            </w:r>
            <w:r>
              <w:rPr>
                <w:spacing w:val="-3"/>
                <w:sz w:val="20"/>
              </w:rPr>
              <w:t xml:space="preserve"> </w:t>
            </w:r>
            <w:r>
              <w:rPr>
                <w:sz w:val="20"/>
              </w:rPr>
              <w:t>,</w:t>
            </w:r>
            <w:proofErr w:type="gramEnd"/>
            <w:r>
              <w:rPr>
                <w:spacing w:val="-3"/>
                <w:sz w:val="20"/>
              </w:rPr>
              <w:t xml:space="preserve"> </w:t>
            </w:r>
            <w:r>
              <w:rPr>
                <w:spacing w:val="-10"/>
                <w:sz w:val="20"/>
              </w:rPr>
              <w:t>с</w:t>
            </w:r>
          </w:p>
        </w:tc>
        <w:tc>
          <w:tcPr>
            <w:tcW w:w="665" w:type="dxa"/>
          </w:tcPr>
          <w:p w:rsidR="00AD6F70" w:rsidRDefault="0063066C">
            <w:pPr>
              <w:pStyle w:val="TableParagraph"/>
              <w:spacing w:line="208" w:lineRule="exact"/>
              <w:rPr>
                <w:sz w:val="20"/>
              </w:rPr>
            </w:pPr>
            <w:r>
              <w:rPr>
                <w:spacing w:val="-5"/>
                <w:sz w:val="20"/>
              </w:rPr>
              <w:t>9,9</w:t>
            </w:r>
          </w:p>
        </w:tc>
        <w:tc>
          <w:tcPr>
            <w:tcW w:w="667" w:type="dxa"/>
          </w:tcPr>
          <w:p w:rsidR="00AD6F70" w:rsidRDefault="0063066C">
            <w:pPr>
              <w:pStyle w:val="TableParagraph"/>
              <w:spacing w:line="208" w:lineRule="exact"/>
              <w:ind w:left="108"/>
              <w:rPr>
                <w:sz w:val="20"/>
              </w:rPr>
            </w:pPr>
            <w:r>
              <w:rPr>
                <w:spacing w:val="-4"/>
                <w:sz w:val="20"/>
              </w:rPr>
              <w:t>10,2</w:t>
            </w:r>
          </w:p>
        </w:tc>
        <w:tc>
          <w:tcPr>
            <w:tcW w:w="665" w:type="dxa"/>
          </w:tcPr>
          <w:p w:rsidR="00AD6F70" w:rsidRDefault="0063066C">
            <w:pPr>
              <w:pStyle w:val="TableParagraph"/>
              <w:spacing w:line="208" w:lineRule="exact"/>
              <w:ind w:left="108"/>
              <w:rPr>
                <w:sz w:val="20"/>
              </w:rPr>
            </w:pPr>
            <w:r>
              <w:rPr>
                <w:spacing w:val="-4"/>
                <w:sz w:val="20"/>
              </w:rPr>
              <w:t>10,5</w:t>
            </w:r>
          </w:p>
        </w:tc>
        <w:tc>
          <w:tcPr>
            <w:tcW w:w="667" w:type="dxa"/>
          </w:tcPr>
          <w:p w:rsidR="00AD6F70" w:rsidRDefault="0063066C">
            <w:pPr>
              <w:pStyle w:val="TableParagraph"/>
              <w:spacing w:line="208" w:lineRule="exact"/>
              <w:ind w:left="108"/>
              <w:rPr>
                <w:sz w:val="20"/>
              </w:rPr>
            </w:pPr>
            <w:r>
              <w:rPr>
                <w:spacing w:val="-4"/>
                <w:sz w:val="20"/>
              </w:rPr>
              <w:t>10,4</w:t>
            </w:r>
          </w:p>
        </w:tc>
        <w:tc>
          <w:tcPr>
            <w:tcW w:w="665" w:type="dxa"/>
          </w:tcPr>
          <w:p w:rsidR="00AD6F70" w:rsidRDefault="0063066C">
            <w:pPr>
              <w:pStyle w:val="TableParagraph"/>
              <w:spacing w:line="208" w:lineRule="exact"/>
              <w:ind w:left="108"/>
              <w:rPr>
                <w:sz w:val="20"/>
              </w:rPr>
            </w:pPr>
            <w:r>
              <w:rPr>
                <w:spacing w:val="-4"/>
                <w:sz w:val="20"/>
              </w:rPr>
              <w:t>10,8</w:t>
            </w:r>
          </w:p>
        </w:tc>
        <w:tc>
          <w:tcPr>
            <w:tcW w:w="667" w:type="dxa"/>
          </w:tcPr>
          <w:p w:rsidR="00AD6F70" w:rsidRDefault="0063066C">
            <w:pPr>
              <w:pStyle w:val="TableParagraph"/>
              <w:spacing w:line="208" w:lineRule="exact"/>
              <w:ind w:left="108"/>
              <w:rPr>
                <w:sz w:val="20"/>
              </w:rPr>
            </w:pPr>
            <w:r>
              <w:rPr>
                <w:spacing w:val="-4"/>
                <w:sz w:val="20"/>
              </w:rPr>
              <w:t>11,0</w:t>
            </w:r>
          </w:p>
        </w:tc>
      </w:tr>
      <w:tr w:rsidR="00AD6F70">
        <w:trPr>
          <w:trHeight w:val="230"/>
        </w:trPr>
        <w:tc>
          <w:tcPr>
            <w:tcW w:w="5576" w:type="dxa"/>
          </w:tcPr>
          <w:p w:rsidR="00AD6F70" w:rsidRDefault="0063066C">
            <w:pPr>
              <w:pStyle w:val="TableParagraph"/>
              <w:rPr>
                <w:sz w:val="20"/>
              </w:rPr>
            </w:pPr>
            <w:r>
              <w:rPr>
                <w:sz w:val="20"/>
              </w:rPr>
              <w:t>Метание</w:t>
            </w:r>
            <w:r>
              <w:rPr>
                <w:spacing w:val="-12"/>
                <w:sz w:val="20"/>
              </w:rPr>
              <w:t xml:space="preserve"> </w:t>
            </w:r>
            <w:r>
              <w:rPr>
                <w:sz w:val="20"/>
              </w:rPr>
              <w:t>набивного</w:t>
            </w:r>
            <w:r>
              <w:rPr>
                <w:spacing w:val="-10"/>
                <w:sz w:val="20"/>
              </w:rPr>
              <w:t xml:space="preserve"> </w:t>
            </w:r>
            <w:r>
              <w:rPr>
                <w:spacing w:val="-4"/>
                <w:sz w:val="20"/>
              </w:rPr>
              <w:t>мяча</w:t>
            </w:r>
          </w:p>
        </w:tc>
        <w:tc>
          <w:tcPr>
            <w:tcW w:w="665" w:type="dxa"/>
          </w:tcPr>
          <w:p w:rsidR="00AD6F70" w:rsidRDefault="0063066C">
            <w:pPr>
              <w:pStyle w:val="TableParagraph"/>
              <w:rPr>
                <w:sz w:val="20"/>
              </w:rPr>
            </w:pPr>
            <w:r>
              <w:rPr>
                <w:spacing w:val="-5"/>
                <w:sz w:val="20"/>
              </w:rPr>
              <w:t>695</w:t>
            </w:r>
          </w:p>
        </w:tc>
        <w:tc>
          <w:tcPr>
            <w:tcW w:w="667" w:type="dxa"/>
          </w:tcPr>
          <w:p w:rsidR="00AD6F70" w:rsidRDefault="0063066C">
            <w:pPr>
              <w:pStyle w:val="TableParagraph"/>
              <w:ind w:left="108"/>
              <w:rPr>
                <w:sz w:val="20"/>
              </w:rPr>
            </w:pPr>
            <w:r>
              <w:rPr>
                <w:spacing w:val="-5"/>
                <w:sz w:val="20"/>
              </w:rPr>
              <w:t>530</w:t>
            </w:r>
          </w:p>
        </w:tc>
        <w:tc>
          <w:tcPr>
            <w:tcW w:w="665" w:type="dxa"/>
          </w:tcPr>
          <w:p w:rsidR="00AD6F70" w:rsidRDefault="0063066C">
            <w:pPr>
              <w:pStyle w:val="TableParagraph"/>
              <w:ind w:left="108"/>
              <w:rPr>
                <w:sz w:val="20"/>
              </w:rPr>
            </w:pPr>
            <w:r>
              <w:rPr>
                <w:spacing w:val="-5"/>
                <w:sz w:val="20"/>
              </w:rPr>
              <w:t>430</w:t>
            </w:r>
          </w:p>
        </w:tc>
        <w:tc>
          <w:tcPr>
            <w:tcW w:w="667" w:type="dxa"/>
          </w:tcPr>
          <w:p w:rsidR="00AD6F70" w:rsidRDefault="0063066C">
            <w:pPr>
              <w:pStyle w:val="TableParagraph"/>
              <w:ind w:left="108"/>
              <w:rPr>
                <w:sz w:val="20"/>
              </w:rPr>
            </w:pPr>
            <w:r>
              <w:rPr>
                <w:spacing w:val="-5"/>
                <w:sz w:val="20"/>
              </w:rPr>
              <w:t>545</w:t>
            </w:r>
          </w:p>
        </w:tc>
        <w:tc>
          <w:tcPr>
            <w:tcW w:w="665" w:type="dxa"/>
          </w:tcPr>
          <w:p w:rsidR="00AD6F70" w:rsidRDefault="0063066C">
            <w:pPr>
              <w:pStyle w:val="TableParagraph"/>
              <w:ind w:left="108"/>
              <w:rPr>
                <w:sz w:val="20"/>
              </w:rPr>
            </w:pPr>
            <w:r>
              <w:rPr>
                <w:spacing w:val="-5"/>
                <w:sz w:val="20"/>
              </w:rPr>
              <w:t>445</w:t>
            </w:r>
          </w:p>
        </w:tc>
        <w:tc>
          <w:tcPr>
            <w:tcW w:w="667" w:type="dxa"/>
          </w:tcPr>
          <w:p w:rsidR="00AD6F70" w:rsidRDefault="0063066C">
            <w:pPr>
              <w:pStyle w:val="TableParagraph"/>
              <w:ind w:left="108"/>
              <w:rPr>
                <w:sz w:val="20"/>
              </w:rPr>
            </w:pPr>
            <w:r>
              <w:rPr>
                <w:spacing w:val="-5"/>
                <w:sz w:val="20"/>
              </w:rPr>
              <w:t>385</w:t>
            </w:r>
          </w:p>
        </w:tc>
      </w:tr>
      <w:tr w:rsidR="00AD6F70">
        <w:trPr>
          <w:trHeight w:val="230"/>
        </w:trPr>
        <w:tc>
          <w:tcPr>
            <w:tcW w:w="5576" w:type="dxa"/>
          </w:tcPr>
          <w:p w:rsidR="00AD6F70" w:rsidRDefault="0063066C">
            <w:pPr>
              <w:pStyle w:val="TableParagraph"/>
              <w:ind w:left="1836"/>
              <w:rPr>
                <w:sz w:val="20"/>
              </w:rPr>
            </w:pPr>
            <w:r>
              <w:rPr>
                <w:sz w:val="20"/>
              </w:rPr>
              <w:t>ЛЕГКАЯ</w:t>
            </w:r>
            <w:r>
              <w:rPr>
                <w:spacing w:val="-9"/>
                <w:sz w:val="20"/>
              </w:rPr>
              <w:t xml:space="preserve"> </w:t>
            </w:r>
            <w:r>
              <w:rPr>
                <w:spacing w:val="-2"/>
                <w:sz w:val="20"/>
              </w:rPr>
              <w:t>АТЛЕТИКА</w:t>
            </w:r>
          </w:p>
        </w:tc>
        <w:tc>
          <w:tcPr>
            <w:tcW w:w="665" w:type="dxa"/>
          </w:tcPr>
          <w:p w:rsidR="00AD6F70" w:rsidRDefault="00AD6F70">
            <w:pPr>
              <w:pStyle w:val="TableParagraph"/>
              <w:spacing w:line="240" w:lineRule="auto"/>
              <w:ind w:left="0"/>
              <w:rPr>
                <w:sz w:val="16"/>
              </w:rPr>
            </w:pPr>
          </w:p>
        </w:tc>
        <w:tc>
          <w:tcPr>
            <w:tcW w:w="667" w:type="dxa"/>
          </w:tcPr>
          <w:p w:rsidR="00AD6F70" w:rsidRDefault="00AD6F70">
            <w:pPr>
              <w:pStyle w:val="TableParagraph"/>
              <w:spacing w:line="240" w:lineRule="auto"/>
              <w:ind w:left="0"/>
              <w:rPr>
                <w:sz w:val="16"/>
              </w:rPr>
            </w:pPr>
          </w:p>
        </w:tc>
        <w:tc>
          <w:tcPr>
            <w:tcW w:w="665" w:type="dxa"/>
          </w:tcPr>
          <w:p w:rsidR="00AD6F70" w:rsidRDefault="00AD6F70">
            <w:pPr>
              <w:pStyle w:val="TableParagraph"/>
              <w:spacing w:line="240" w:lineRule="auto"/>
              <w:ind w:left="0"/>
              <w:rPr>
                <w:sz w:val="16"/>
              </w:rPr>
            </w:pPr>
          </w:p>
        </w:tc>
        <w:tc>
          <w:tcPr>
            <w:tcW w:w="667" w:type="dxa"/>
          </w:tcPr>
          <w:p w:rsidR="00AD6F70" w:rsidRDefault="00AD6F70">
            <w:pPr>
              <w:pStyle w:val="TableParagraph"/>
              <w:spacing w:line="240" w:lineRule="auto"/>
              <w:ind w:left="0"/>
              <w:rPr>
                <w:sz w:val="16"/>
              </w:rPr>
            </w:pPr>
          </w:p>
        </w:tc>
        <w:tc>
          <w:tcPr>
            <w:tcW w:w="665" w:type="dxa"/>
          </w:tcPr>
          <w:p w:rsidR="00AD6F70" w:rsidRDefault="00AD6F70">
            <w:pPr>
              <w:pStyle w:val="TableParagraph"/>
              <w:spacing w:line="240" w:lineRule="auto"/>
              <w:ind w:left="0"/>
              <w:rPr>
                <w:sz w:val="16"/>
              </w:rPr>
            </w:pPr>
          </w:p>
        </w:tc>
        <w:tc>
          <w:tcPr>
            <w:tcW w:w="667" w:type="dxa"/>
          </w:tcPr>
          <w:p w:rsidR="00AD6F70" w:rsidRDefault="00AD6F70">
            <w:pPr>
              <w:pStyle w:val="TableParagraph"/>
              <w:spacing w:line="240" w:lineRule="auto"/>
              <w:ind w:left="0"/>
              <w:rPr>
                <w:sz w:val="16"/>
              </w:rPr>
            </w:pPr>
          </w:p>
        </w:tc>
      </w:tr>
      <w:tr w:rsidR="00AD6F70">
        <w:trPr>
          <w:trHeight w:val="232"/>
        </w:trPr>
        <w:tc>
          <w:tcPr>
            <w:tcW w:w="5576" w:type="dxa"/>
          </w:tcPr>
          <w:p w:rsidR="00AD6F70" w:rsidRDefault="0063066C">
            <w:pPr>
              <w:pStyle w:val="TableParagraph"/>
              <w:spacing w:line="212" w:lineRule="exact"/>
              <w:rPr>
                <w:sz w:val="20"/>
              </w:rPr>
            </w:pPr>
            <w:r>
              <w:rPr>
                <w:sz w:val="20"/>
              </w:rPr>
              <w:t>1.</w:t>
            </w:r>
            <w:r>
              <w:rPr>
                <w:spacing w:val="-2"/>
                <w:sz w:val="20"/>
              </w:rPr>
              <w:t xml:space="preserve"> </w:t>
            </w:r>
            <w:r>
              <w:rPr>
                <w:sz w:val="20"/>
              </w:rPr>
              <w:t>Бег</w:t>
            </w:r>
            <w:r>
              <w:rPr>
                <w:spacing w:val="-1"/>
                <w:sz w:val="20"/>
              </w:rPr>
              <w:t xml:space="preserve"> </w:t>
            </w:r>
            <w:r>
              <w:rPr>
                <w:sz w:val="20"/>
              </w:rPr>
              <w:t>60</w:t>
            </w:r>
            <w:r>
              <w:rPr>
                <w:spacing w:val="-2"/>
                <w:sz w:val="20"/>
              </w:rPr>
              <w:t xml:space="preserve"> </w:t>
            </w:r>
            <w:r>
              <w:rPr>
                <w:sz w:val="20"/>
              </w:rPr>
              <w:t>м,</w:t>
            </w:r>
            <w:r>
              <w:rPr>
                <w:spacing w:val="-2"/>
                <w:sz w:val="20"/>
              </w:rPr>
              <w:t xml:space="preserve"> </w:t>
            </w:r>
            <w:r>
              <w:rPr>
                <w:spacing w:val="-10"/>
                <w:sz w:val="20"/>
              </w:rPr>
              <w:t>с</w:t>
            </w:r>
          </w:p>
        </w:tc>
        <w:tc>
          <w:tcPr>
            <w:tcW w:w="665" w:type="dxa"/>
          </w:tcPr>
          <w:p w:rsidR="00AD6F70" w:rsidRDefault="0063066C">
            <w:pPr>
              <w:pStyle w:val="TableParagraph"/>
              <w:spacing w:line="212" w:lineRule="exact"/>
              <w:rPr>
                <w:sz w:val="20"/>
              </w:rPr>
            </w:pPr>
            <w:r>
              <w:rPr>
                <w:spacing w:val="-5"/>
                <w:sz w:val="20"/>
              </w:rPr>
              <w:t>8,4</w:t>
            </w:r>
          </w:p>
        </w:tc>
        <w:tc>
          <w:tcPr>
            <w:tcW w:w="667" w:type="dxa"/>
          </w:tcPr>
          <w:p w:rsidR="00AD6F70" w:rsidRDefault="0063066C">
            <w:pPr>
              <w:pStyle w:val="TableParagraph"/>
              <w:spacing w:line="212" w:lineRule="exact"/>
              <w:ind w:left="108"/>
              <w:rPr>
                <w:sz w:val="20"/>
              </w:rPr>
            </w:pPr>
            <w:r>
              <w:rPr>
                <w:spacing w:val="-5"/>
                <w:sz w:val="20"/>
              </w:rPr>
              <w:t>9,2</w:t>
            </w:r>
          </w:p>
        </w:tc>
        <w:tc>
          <w:tcPr>
            <w:tcW w:w="665" w:type="dxa"/>
          </w:tcPr>
          <w:p w:rsidR="00AD6F70" w:rsidRDefault="0063066C">
            <w:pPr>
              <w:pStyle w:val="TableParagraph"/>
              <w:spacing w:line="212" w:lineRule="exact"/>
              <w:ind w:left="108"/>
              <w:rPr>
                <w:sz w:val="20"/>
              </w:rPr>
            </w:pPr>
            <w:r>
              <w:rPr>
                <w:spacing w:val="-4"/>
                <w:sz w:val="20"/>
              </w:rPr>
              <w:t>10,0</w:t>
            </w:r>
          </w:p>
        </w:tc>
        <w:tc>
          <w:tcPr>
            <w:tcW w:w="667" w:type="dxa"/>
          </w:tcPr>
          <w:p w:rsidR="00AD6F70" w:rsidRDefault="0063066C">
            <w:pPr>
              <w:pStyle w:val="TableParagraph"/>
              <w:spacing w:line="212" w:lineRule="exact"/>
              <w:ind w:left="108"/>
              <w:rPr>
                <w:sz w:val="20"/>
              </w:rPr>
            </w:pPr>
            <w:r>
              <w:rPr>
                <w:spacing w:val="-5"/>
                <w:sz w:val="20"/>
              </w:rPr>
              <w:t>9,4</w:t>
            </w:r>
          </w:p>
        </w:tc>
        <w:tc>
          <w:tcPr>
            <w:tcW w:w="665" w:type="dxa"/>
          </w:tcPr>
          <w:p w:rsidR="00AD6F70" w:rsidRDefault="0063066C">
            <w:pPr>
              <w:pStyle w:val="TableParagraph"/>
              <w:spacing w:line="212" w:lineRule="exact"/>
              <w:ind w:left="108"/>
              <w:rPr>
                <w:sz w:val="20"/>
              </w:rPr>
            </w:pPr>
            <w:r>
              <w:rPr>
                <w:spacing w:val="-4"/>
                <w:sz w:val="20"/>
              </w:rPr>
              <w:t>10,0</w:t>
            </w:r>
          </w:p>
        </w:tc>
        <w:tc>
          <w:tcPr>
            <w:tcW w:w="667" w:type="dxa"/>
          </w:tcPr>
          <w:p w:rsidR="00AD6F70" w:rsidRDefault="0063066C">
            <w:pPr>
              <w:pStyle w:val="TableParagraph"/>
              <w:spacing w:line="212" w:lineRule="exact"/>
              <w:ind w:left="108"/>
              <w:rPr>
                <w:sz w:val="20"/>
              </w:rPr>
            </w:pPr>
            <w:r>
              <w:rPr>
                <w:spacing w:val="-4"/>
                <w:sz w:val="20"/>
              </w:rPr>
              <w:t>10,5</w:t>
            </w:r>
          </w:p>
        </w:tc>
      </w:tr>
    </w:tbl>
    <w:p w:rsidR="00AD6F70" w:rsidRDefault="00AD6F70">
      <w:pPr>
        <w:spacing w:line="212" w:lineRule="exact"/>
        <w:rPr>
          <w:sz w:val="20"/>
        </w:rPr>
        <w:sectPr w:rsidR="00AD6F70">
          <w:type w:val="continuous"/>
          <w:pgSz w:w="11910" w:h="16840"/>
          <w:pgMar w:top="1100" w:right="540" w:bottom="1089" w:left="1440" w:header="720" w:footer="720" w:gutter="0"/>
          <w:cols w:space="720"/>
        </w:sectPr>
      </w:pPr>
    </w:p>
    <w:tbl>
      <w:tblPr>
        <w:tblStyle w:val="TableNormal"/>
        <w:tblW w:w="0" w:type="auto"/>
        <w:tblInd w:w="1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576"/>
        <w:gridCol w:w="665"/>
        <w:gridCol w:w="667"/>
        <w:gridCol w:w="665"/>
        <w:gridCol w:w="667"/>
        <w:gridCol w:w="665"/>
        <w:gridCol w:w="667"/>
      </w:tblGrid>
      <w:tr w:rsidR="00AD6F70">
        <w:trPr>
          <w:trHeight w:val="230"/>
        </w:trPr>
        <w:tc>
          <w:tcPr>
            <w:tcW w:w="5576" w:type="dxa"/>
          </w:tcPr>
          <w:p w:rsidR="00AD6F70" w:rsidRDefault="0063066C">
            <w:pPr>
              <w:pStyle w:val="TableParagraph"/>
              <w:rPr>
                <w:sz w:val="20"/>
              </w:rPr>
            </w:pPr>
            <w:r>
              <w:rPr>
                <w:sz w:val="20"/>
              </w:rPr>
              <w:t>Бег</w:t>
            </w:r>
            <w:r>
              <w:rPr>
                <w:spacing w:val="-2"/>
                <w:sz w:val="20"/>
              </w:rPr>
              <w:t xml:space="preserve"> </w:t>
            </w:r>
            <w:r>
              <w:rPr>
                <w:sz w:val="20"/>
              </w:rPr>
              <w:t>100</w:t>
            </w:r>
            <w:r>
              <w:rPr>
                <w:spacing w:val="-3"/>
                <w:sz w:val="20"/>
              </w:rPr>
              <w:t xml:space="preserve"> </w:t>
            </w:r>
            <w:r>
              <w:rPr>
                <w:sz w:val="20"/>
              </w:rPr>
              <w:t>м</w:t>
            </w:r>
            <w:r>
              <w:rPr>
                <w:spacing w:val="-1"/>
                <w:sz w:val="20"/>
              </w:rPr>
              <w:t xml:space="preserve"> </w:t>
            </w:r>
            <w:r>
              <w:rPr>
                <w:spacing w:val="-2"/>
                <w:sz w:val="20"/>
              </w:rPr>
              <w:t>(сек.)</w:t>
            </w:r>
          </w:p>
        </w:tc>
        <w:tc>
          <w:tcPr>
            <w:tcW w:w="665" w:type="dxa"/>
          </w:tcPr>
          <w:p w:rsidR="00AD6F70" w:rsidRDefault="0063066C">
            <w:pPr>
              <w:pStyle w:val="TableParagraph"/>
              <w:rPr>
                <w:sz w:val="20"/>
              </w:rPr>
            </w:pPr>
            <w:r>
              <w:rPr>
                <w:spacing w:val="-4"/>
                <w:sz w:val="20"/>
              </w:rPr>
              <w:t>17,5</w:t>
            </w:r>
          </w:p>
        </w:tc>
        <w:tc>
          <w:tcPr>
            <w:tcW w:w="667" w:type="dxa"/>
          </w:tcPr>
          <w:p w:rsidR="00AD6F70" w:rsidRDefault="0063066C">
            <w:pPr>
              <w:pStyle w:val="TableParagraph"/>
              <w:ind w:left="108"/>
              <w:rPr>
                <w:sz w:val="20"/>
              </w:rPr>
            </w:pPr>
            <w:r>
              <w:rPr>
                <w:spacing w:val="-4"/>
                <w:sz w:val="20"/>
              </w:rPr>
              <w:t>18,5</w:t>
            </w:r>
          </w:p>
        </w:tc>
        <w:tc>
          <w:tcPr>
            <w:tcW w:w="665" w:type="dxa"/>
          </w:tcPr>
          <w:p w:rsidR="00AD6F70" w:rsidRDefault="0063066C">
            <w:pPr>
              <w:pStyle w:val="TableParagraph"/>
              <w:ind w:left="108"/>
              <w:rPr>
                <w:sz w:val="20"/>
              </w:rPr>
            </w:pPr>
            <w:r>
              <w:rPr>
                <w:spacing w:val="-4"/>
                <w:sz w:val="20"/>
              </w:rPr>
              <w:t>19,5</w:t>
            </w:r>
          </w:p>
        </w:tc>
        <w:tc>
          <w:tcPr>
            <w:tcW w:w="667" w:type="dxa"/>
          </w:tcPr>
          <w:p w:rsidR="00AD6F70" w:rsidRDefault="0063066C">
            <w:pPr>
              <w:pStyle w:val="TableParagraph"/>
              <w:ind w:left="108"/>
              <w:rPr>
                <w:sz w:val="20"/>
              </w:rPr>
            </w:pPr>
            <w:r>
              <w:rPr>
                <w:spacing w:val="-4"/>
                <w:sz w:val="20"/>
              </w:rPr>
              <w:t>17,5</w:t>
            </w:r>
          </w:p>
        </w:tc>
        <w:tc>
          <w:tcPr>
            <w:tcW w:w="665" w:type="dxa"/>
          </w:tcPr>
          <w:p w:rsidR="00AD6F70" w:rsidRDefault="0063066C">
            <w:pPr>
              <w:pStyle w:val="TableParagraph"/>
              <w:ind w:left="108"/>
              <w:rPr>
                <w:sz w:val="20"/>
              </w:rPr>
            </w:pPr>
            <w:r>
              <w:rPr>
                <w:spacing w:val="-4"/>
                <w:sz w:val="20"/>
              </w:rPr>
              <w:t>18,5</w:t>
            </w:r>
          </w:p>
        </w:tc>
        <w:tc>
          <w:tcPr>
            <w:tcW w:w="667" w:type="dxa"/>
          </w:tcPr>
          <w:p w:rsidR="00AD6F70" w:rsidRDefault="0063066C">
            <w:pPr>
              <w:pStyle w:val="TableParagraph"/>
              <w:ind w:left="108"/>
              <w:rPr>
                <w:sz w:val="20"/>
              </w:rPr>
            </w:pPr>
            <w:r>
              <w:rPr>
                <w:spacing w:val="-4"/>
                <w:sz w:val="20"/>
              </w:rPr>
              <w:t>19,5</w:t>
            </w:r>
          </w:p>
        </w:tc>
      </w:tr>
      <w:tr w:rsidR="00AD6F70">
        <w:trPr>
          <w:trHeight w:val="230"/>
        </w:trPr>
        <w:tc>
          <w:tcPr>
            <w:tcW w:w="5576" w:type="dxa"/>
          </w:tcPr>
          <w:p w:rsidR="00AD6F70" w:rsidRDefault="0063066C">
            <w:pPr>
              <w:pStyle w:val="TableParagraph"/>
              <w:rPr>
                <w:sz w:val="20"/>
              </w:rPr>
            </w:pPr>
            <w:r>
              <w:rPr>
                <w:sz w:val="20"/>
              </w:rPr>
              <w:t>2.</w:t>
            </w:r>
            <w:r>
              <w:rPr>
                <w:spacing w:val="-4"/>
                <w:sz w:val="20"/>
              </w:rPr>
              <w:t xml:space="preserve"> </w:t>
            </w:r>
            <w:r>
              <w:rPr>
                <w:sz w:val="20"/>
              </w:rPr>
              <w:t>Бег</w:t>
            </w:r>
            <w:r>
              <w:rPr>
                <w:spacing w:val="-3"/>
                <w:sz w:val="20"/>
              </w:rPr>
              <w:t xml:space="preserve"> </w:t>
            </w:r>
            <w:r>
              <w:rPr>
                <w:sz w:val="20"/>
              </w:rPr>
              <w:t>300</w:t>
            </w:r>
            <w:r>
              <w:rPr>
                <w:spacing w:val="-2"/>
                <w:sz w:val="20"/>
              </w:rPr>
              <w:t xml:space="preserve"> </w:t>
            </w:r>
            <w:r>
              <w:rPr>
                <w:sz w:val="20"/>
              </w:rPr>
              <w:t>м,</w:t>
            </w:r>
            <w:r>
              <w:rPr>
                <w:spacing w:val="-5"/>
                <w:sz w:val="20"/>
              </w:rPr>
              <w:t xml:space="preserve"> </w:t>
            </w:r>
            <w:r>
              <w:rPr>
                <w:sz w:val="20"/>
              </w:rPr>
              <w:t>мин,</w:t>
            </w:r>
            <w:r>
              <w:rPr>
                <w:spacing w:val="-3"/>
                <w:sz w:val="20"/>
              </w:rPr>
              <w:t xml:space="preserve"> </w:t>
            </w:r>
            <w:r>
              <w:rPr>
                <w:spacing w:val="-10"/>
                <w:sz w:val="20"/>
              </w:rPr>
              <w:t>с</w:t>
            </w:r>
          </w:p>
        </w:tc>
        <w:tc>
          <w:tcPr>
            <w:tcW w:w="665" w:type="dxa"/>
          </w:tcPr>
          <w:p w:rsidR="00AD6F70" w:rsidRDefault="0063066C">
            <w:pPr>
              <w:pStyle w:val="TableParagraph"/>
              <w:rPr>
                <w:sz w:val="20"/>
              </w:rPr>
            </w:pPr>
            <w:r>
              <w:rPr>
                <w:spacing w:val="-4"/>
                <w:sz w:val="20"/>
              </w:rPr>
              <w:t>54,0</w:t>
            </w:r>
          </w:p>
        </w:tc>
        <w:tc>
          <w:tcPr>
            <w:tcW w:w="667" w:type="dxa"/>
          </w:tcPr>
          <w:p w:rsidR="00AD6F70" w:rsidRDefault="0063066C">
            <w:pPr>
              <w:pStyle w:val="TableParagraph"/>
              <w:ind w:left="108"/>
              <w:rPr>
                <w:sz w:val="20"/>
              </w:rPr>
            </w:pPr>
            <w:r>
              <w:rPr>
                <w:spacing w:val="-4"/>
                <w:sz w:val="20"/>
              </w:rPr>
              <w:t>57,0</w:t>
            </w:r>
          </w:p>
        </w:tc>
        <w:tc>
          <w:tcPr>
            <w:tcW w:w="665" w:type="dxa"/>
          </w:tcPr>
          <w:p w:rsidR="00AD6F70" w:rsidRDefault="0063066C">
            <w:pPr>
              <w:pStyle w:val="TableParagraph"/>
              <w:ind w:left="108"/>
              <w:rPr>
                <w:sz w:val="20"/>
              </w:rPr>
            </w:pPr>
            <w:r>
              <w:rPr>
                <w:spacing w:val="-4"/>
                <w:sz w:val="20"/>
              </w:rPr>
              <w:t>1.02</w:t>
            </w:r>
          </w:p>
        </w:tc>
        <w:tc>
          <w:tcPr>
            <w:tcW w:w="667" w:type="dxa"/>
          </w:tcPr>
          <w:p w:rsidR="00AD6F70" w:rsidRDefault="0063066C">
            <w:pPr>
              <w:pStyle w:val="TableParagraph"/>
              <w:ind w:left="108"/>
              <w:rPr>
                <w:sz w:val="20"/>
              </w:rPr>
            </w:pPr>
            <w:r>
              <w:rPr>
                <w:spacing w:val="-4"/>
                <w:sz w:val="20"/>
              </w:rPr>
              <w:t>58,0</w:t>
            </w:r>
          </w:p>
        </w:tc>
        <w:tc>
          <w:tcPr>
            <w:tcW w:w="665" w:type="dxa"/>
          </w:tcPr>
          <w:p w:rsidR="00AD6F70" w:rsidRDefault="0063066C">
            <w:pPr>
              <w:pStyle w:val="TableParagraph"/>
              <w:ind w:left="108"/>
              <w:rPr>
                <w:sz w:val="20"/>
              </w:rPr>
            </w:pPr>
            <w:r>
              <w:rPr>
                <w:spacing w:val="-4"/>
                <w:sz w:val="20"/>
              </w:rPr>
              <w:t>1.02</w:t>
            </w:r>
          </w:p>
        </w:tc>
        <w:tc>
          <w:tcPr>
            <w:tcW w:w="667" w:type="dxa"/>
          </w:tcPr>
          <w:p w:rsidR="00AD6F70" w:rsidRDefault="0063066C">
            <w:pPr>
              <w:pStyle w:val="TableParagraph"/>
              <w:ind w:left="108"/>
              <w:rPr>
                <w:sz w:val="20"/>
              </w:rPr>
            </w:pPr>
            <w:r>
              <w:rPr>
                <w:spacing w:val="-4"/>
                <w:sz w:val="20"/>
              </w:rPr>
              <w:t>1.08</w:t>
            </w:r>
          </w:p>
        </w:tc>
      </w:tr>
      <w:tr w:rsidR="00AD6F70">
        <w:trPr>
          <w:trHeight w:val="230"/>
        </w:trPr>
        <w:tc>
          <w:tcPr>
            <w:tcW w:w="5576" w:type="dxa"/>
          </w:tcPr>
          <w:p w:rsidR="00AD6F70" w:rsidRDefault="0063066C">
            <w:pPr>
              <w:pStyle w:val="TableParagraph"/>
              <w:rPr>
                <w:sz w:val="20"/>
              </w:rPr>
            </w:pPr>
            <w:r>
              <w:rPr>
                <w:sz w:val="20"/>
              </w:rPr>
              <w:t>3.</w:t>
            </w:r>
            <w:r>
              <w:rPr>
                <w:spacing w:val="-4"/>
                <w:sz w:val="20"/>
              </w:rPr>
              <w:t xml:space="preserve"> </w:t>
            </w:r>
            <w:r>
              <w:rPr>
                <w:sz w:val="20"/>
              </w:rPr>
              <w:t>Бег</w:t>
            </w:r>
            <w:r>
              <w:rPr>
                <w:spacing w:val="-3"/>
                <w:sz w:val="20"/>
              </w:rPr>
              <w:t xml:space="preserve"> </w:t>
            </w:r>
            <w:r>
              <w:rPr>
                <w:sz w:val="20"/>
              </w:rPr>
              <w:t>1000</w:t>
            </w:r>
            <w:r>
              <w:rPr>
                <w:spacing w:val="-3"/>
                <w:sz w:val="20"/>
              </w:rPr>
              <w:t xml:space="preserve"> </w:t>
            </w:r>
            <w:r>
              <w:rPr>
                <w:sz w:val="20"/>
              </w:rPr>
              <w:t>м,</w:t>
            </w:r>
            <w:r>
              <w:rPr>
                <w:spacing w:val="-4"/>
                <w:sz w:val="20"/>
              </w:rPr>
              <w:t xml:space="preserve"> </w:t>
            </w:r>
            <w:r>
              <w:rPr>
                <w:sz w:val="20"/>
              </w:rPr>
              <w:t>мин,</w:t>
            </w:r>
            <w:r>
              <w:rPr>
                <w:spacing w:val="-3"/>
                <w:sz w:val="20"/>
              </w:rPr>
              <w:t xml:space="preserve"> </w:t>
            </w:r>
            <w:r>
              <w:rPr>
                <w:spacing w:val="-10"/>
                <w:sz w:val="20"/>
              </w:rPr>
              <w:t>с</w:t>
            </w:r>
          </w:p>
        </w:tc>
        <w:tc>
          <w:tcPr>
            <w:tcW w:w="665" w:type="dxa"/>
          </w:tcPr>
          <w:p w:rsidR="00AD6F70" w:rsidRDefault="0063066C">
            <w:pPr>
              <w:pStyle w:val="TableParagraph"/>
              <w:rPr>
                <w:sz w:val="20"/>
              </w:rPr>
            </w:pPr>
            <w:r>
              <w:rPr>
                <w:spacing w:val="-4"/>
                <w:sz w:val="20"/>
              </w:rPr>
              <w:t>3.50</w:t>
            </w:r>
          </w:p>
        </w:tc>
        <w:tc>
          <w:tcPr>
            <w:tcW w:w="667" w:type="dxa"/>
          </w:tcPr>
          <w:p w:rsidR="00AD6F70" w:rsidRDefault="0063066C">
            <w:pPr>
              <w:pStyle w:val="TableParagraph"/>
              <w:ind w:left="108"/>
              <w:rPr>
                <w:sz w:val="20"/>
              </w:rPr>
            </w:pPr>
            <w:r>
              <w:rPr>
                <w:spacing w:val="-4"/>
                <w:sz w:val="20"/>
              </w:rPr>
              <w:t>4.10</w:t>
            </w:r>
          </w:p>
        </w:tc>
        <w:tc>
          <w:tcPr>
            <w:tcW w:w="665" w:type="dxa"/>
          </w:tcPr>
          <w:p w:rsidR="00AD6F70" w:rsidRDefault="0063066C">
            <w:pPr>
              <w:pStyle w:val="TableParagraph"/>
              <w:ind w:left="108"/>
              <w:rPr>
                <w:sz w:val="20"/>
              </w:rPr>
            </w:pPr>
            <w:r>
              <w:rPr>
                <w:spacing w:val="-4"/>
                <w:sz w:val="20"/>
              </w:rPr>
              <w:t>4.40</w:t>
            </w:r>
          </w:p>
        </w:tc>
        <w:tc>
          <w:tcPr>
            <w:tcW w:w="667" w:type="dxa"/>
          </w:tcPr>
          <w:p w:rsidR="00AD6F70" w:rsidRDefault="0063066C">
            <w:pPr>
              <w:pStyle w:val="TableParagraph"/>
              <w:ind w:left="108"/>
              <w:rPr>
                <w:sz w:val="20"/>
              </w:rPr>
            </w:pPr>
            <w:r>
              <w:rPr>
                <w:spacing w:val="-4"/>
                <w:sz w:val="20"/>
              </w:rPr>
              <w:t>4.20</w:t>
            </w:r>
          </w:p>
        </w:tc>
        <w:tc>
          <w:tcPr>
            <w:tcW w:w="665" w:type="dxa"/>
          </w:tcPr>
          <w:p w:rsidR="00AD6F70" w:rsidRDefault="0063066C">
            <w:pPr>
              <w:pStyle w:val="TableParagraph"/>
              <w:ind w:left="108"/>
              <w:rPr>
                <w:sz w:val="20"/>
              </w:rPr>
            </w:pPr>
            <w:r>
              <w:rPr>
                <w:spacing w:val="-4"/>
                <w:sz w:val="20"/>
              </w:rPr>
              <w:t>4.40</w:t>
            </w:r>
          </w:p>
        </w:tc>
        <w:tc>
          <w:tcPr>
            <w:tcW w:w="667" w:type="dxa"/>
          </w:tcPr>
          <w:p w:rsidR="00AD6F70" w:rsidRDefault="0063066C">
            <w:pPr>
              <w:pStyle w:val="TableParagraph"/>
              <w:ind w:left="108"/>
              <w:rPr>
                <w:sz w:val="20"/>
              </w:rPr>
            </w:pPr>
            <w:r>
              <w:rPr>
                <w:spacing w:val="-4"/>
                <w:sz w:val="20"/>
              </w:rPr>
              <w:t>5.10</w:t>
            </w:r>
          </w:p>
        </w:tc>
      </w:tr>
      <w:tr w:rsidR="00AD6F70">
        <w:trPr>
          <w:trHeight w:val="230"/>
        </w:trPr>
        <w:tc>
          <w:tcPr>
            <w:tcW w:w="5576" w:type="dxa"/>
          </w:tcPr>
          <w:p w:rsidR="00AD6F70" w:rsidRDefault="0063066C">
            <w:pPr>
              <w:pStyle w:val="TableParagraph"/>
              <w:rPr>
                <w:sz w:val="20"/>
              </w:rPr>
            </w:pPr>
            <w:r>
              <w:rPr>
                <w:sz w:val="20"/>
              </w:rPr>
              <w:t>4.</w:t>
            </w:r>
            <w:r>
              <w:rPr>
                <w:spacing w:val="-4"/>
                <w:sz w:val="20"/>
              </w:rPr>
              <w:t xml:space="preserve"> </w:t>
            </w:r>
            <w:r>
              <w:rPr>
                <w:sz w:val="20"/>
              </w:rPr>
              <w:t>Бег</w:t>
            </w:r>
            <w:r>
              <w:rPr>
                <w:spacing w:val="-3"/>
                <w:sz w:val="20"/>
              </w:rPr>
              <w:t xml:space="preserve"> </w:t>
            </w:r>
            <w:r>
              <w:rPr>
                <w:sz w:val="20"/>
              </w:rPr>
              <w:t>2000</w:t>
            </w:r>
            <w:r>
              <w:rPr>
                <w:spacing w:val="-3"/>
                <w:sz w:val="20"/>
              </w:rPr>
              <w:t xml:space="preserve"> </w:t>
            </w:r>
            <w:r>
              <w:rPr>
                <w:sz w:val="20"/>
              </w:rPr>
              <w:t>м,</w:t>
            </w:r>
            <w:r>
              <w:rPr>
                <w:spacing w:val="-4"/>
                <w:sz w:val="20"/>
              </w:rPr>
              <w:t xml:space="preserve"> </w:t>
            </w:r>
            <w:r>
              <w:rPr>
                <w:sz w:val="20"/>
              </w:rPr>
              <w:t>мин,</w:t>
            </w:r>
            <w:r>
              <w:rPr>
                <w:spacing w:val="-3"/>
                <w:sz w:val="20"/>
              </w:rPr>
              <w:t xml:space="preserve"> </w:t>
            </w:r>
            <w:r>
              <w:rPr>
                <w:spacing w:val="-10"/>
                <w:sz w:val="20"/>
              </w:rPr>
              <w:t>с</w:t>
            </w:r>
          </w:p>
        </w:tc>
        <w:tc>
          <w:tcPr>
            <w:tcW w:w="665" w:type="dxa"/>
          </w:tcPr>
          <w:p w:rsidR="00AD6F70" w:rsidRDefault="0063066C">
            <w:pPr>
              <w:pStyle w:val="TableParagraph"/>
              <w:rPr>
                <w:sz w:val="20"/>
              </w:rPr>
            </w:pPr>
            <w:r>
              <w:rPr>
                <w:spacing w:val="-4"/>
                <w:sz w:val="20"/>
              </w:rPr>
              <w:t>9.20</w:t>
            </w:r>
          </w:p>
        </w:tc>
        <w:tc>
          <w:tcPr>
            <w:tcW w:w="667" w:type="dxa"/>
          </w:tcPr>
          <w:p w:rsidR="00AD6F70" w:rsidRDefault="0063066C">
            <w:pPr>
              <w:pStyle w:val="TableParagraph"/>
              <w:ind w:left="108"/>
              <w:rPr>
                <w:sz w:val="20"/>
              </w:rPr>
            </w:pPr>
            <w:r>
              <w:rPr>
                <w:spacing w:val="-2"/>
                <w:sz w:val="20"/>
              </w:rPr>
              <w:t>10.00</w:t>
            </w:r>
          </w:p>
        </w:tc>
        <w:tc>
          <w:tcPr>
            <w:tcW w:w="665" w:type="dxa"/>
          </w:tcPr>
          <w:p w:rsidR="00AD6F70" w:rsidRDefault="0063066C">
            <w:pPr>
              <w:pStyle w:val="TableParagraph"/>
              <w:ind w:left="108"/>
              <w:rPr>
                <w:sz w:val="20"/>
              </w:rPr>
            </w:pPr>
            <w:r>
              <w:rPr>
                <w:spacing w:val="-2"/>
                <w:sz w:val="20"/>
              </w:rPr>
              <w:t>11.00</w:t>
            </w:r>
          </w:p>
        </w:tc>
        <w:tc>
          <w:tcPr>
            <w:tcW w:w="667" w:type="dxa"/>
          </w:tcPr>
          <w:p w:rsidR="00AD6F70" w:rsidRDefault="0063066C">
            <w:pPr>
              <w:pStyle w:val="TableParagraph"/>
              <w:ind w:left="108"/>
              <w:rPr>
                <w:sz w:val="20"/>
              </w:rPr>
            </w:pPr>
            <w:r>
              <w:rPr>
                <w:spacing w:val="-2"/>
                <w:sz w:val="20"/>
              </w:rPr>
              <w:t>10.20</w:t>
            </w:r>
          </w:p>
        </w:tc>
        <w:tc>
          <w:tcPr>
            <w:tcW w:w="665" w:type="dxa"/>
          </w:tcPr>
          <w:p w:rsidR="00AD6F70" w:rsidRDefault="0063066C">
            <w:pPr>
              <w:pStyle w:val="TableParagraph"/>
              <w:ind w:left="108"/>
              <w:rPr>
                <w:sz w:val="20"/>
              </w:rPr>
            </w:pPr>
            <w:r>
              <w:rPr>
                <w:spacing w:val="-2"/>
                <w:sz w:val="20"/>
              </w:rPr>
              <w:t>12.00</w:t>
            </w:r>
          </w:p>
        </w:tc>
        <w:tc>
          <w:tcPr>
            <w:tcW w:w="667" w:type="dxa"/>
          </w:tcPr>
          <w:p w:rsidR="00AD6F70" w:rsidRDefault="0063066C">
            <w:pPr>
              <w:pStyle w:val="TableParagraph"/>
              <w:ind w:left="108"/>
              <w:rPr>
                <w:sz w:val="20"/>
              </w:rPr>
            </w:pPr>
            <w:r>
              <w:rPr>
                <w:spacing w:val="-2"/>
                <w:sz w:val="20"/>
              </w:rPr>
              <w:t>13.00</w:t>
            </w:r>
          </w:p>
        </w:tc>
      </w:tr>
      <w:tr w:rsidR="00AD6F70">
        <w:trPr>
          <w:trHeight w:val="230"/>
        </w:trPr>
        <w:tc>
          <w:tcPr>
            <w:tcW w:w="5576" w:type="dxa"/>
          </w:tcPr>
          <w:p w:rsidR="00AD6F70" w:rsidRDefault="0063066C">
            <w:pPr>
              <w:pStyle w:val="TableParagraph"/>
              <w:rPr>
                <w:sz w:val="20"/>
              </w:rPr>
            </w:pPr>
            <w:r>
              <w:rPr>
                <w:sz w:val="20"/>
              </w:rPr>
              <w:t>6</w:t>
            </w:r>
            <w:r>
              <w:rPr>
                <w:spacing w:val="-2"/>
                <w:sz w:val="20"/>
              </w:rPr>
              <w:t xml:space="preserve"> </w:t>
            </w:r>
            <w:r>
              <w:rPr>
                <w:sz w:val="20"/>
              </w:rPr>
              <w:t>мин</w:t>
            </w:r>
            <w:r>
              <w:rPr>
                <w:spacing w:val="-4"/>
                <w:sz w:val="20"/>
              </w:rPr>
              <w:t xml:space="preserve"> </w:t>
            </w:r>
            <w:r>
              <w:rPr>
                <w:spacing w:val="-5"/>
                <w:sz w:val="20"/>
              </w:rPr>
              <w:t>бег</w:t>
            </w:r>
          </w:p>
        </w:tc>
        <w:tc>
          <w:tcPr>
            <w:tcW w:w="665" w:type="dxa"/>
          </w:tcPr>
          <w:p w:rsidR="00AD6F70" w:rsidRDefault="0063066C">
            <w:pPr>
              <w:pStyle w:val="TableParagraph"/>
              <w:rPr>
                <w:sz w:val="20"/>
              </w:rPr>
            </w:pPr>
            <w:r>
              <w:rPr>
                <w:spacing w:val="-4"/>
                <w:sz w:val="20"/>
              </w:rPr>
              <w:t>1400</w:t>
            </w:r>
          </w:p>
        </w:tc>
        <w:tc>
          <w:tcPr>
            <w:tcW w:w="667" w:type="dxa"/>
          </w:tcPr>
          <w:p w:rsidR="00AD6F70" w:rsidRDefault="0063066C">
            <w:pPr>
              <w:pStyle w:val="TableParagraph"/>
              <w:ind w:left="108"/>
              <w:rPr>
                <w:sz w:val="20"/>
              </w:rPr>
            </w:pPr>
            <w:r>
              <w:rPr>
                <w:spacing w:val="-4"/>
                <w:sz w:val="20"/>
              </w:rPr>
              <w:t>1250</w:t>
            </w:r>
          </w:p>
        </w:tc>
        <w:tc>
          <w:tcPr>
            <w:tcW w:w="665" w:type="dxa"/>
          </w:tcPr>
          <w:p w:rsidR="00AD6F70" w:rsidRDefault="0063066C">
            <w:pPr>
              <w:pStyle w:val="TableParagraph"/>
              <w:ind w:left="108"/>
              <w:rPr>
                <w:sz w:val="20"/>
              </w:rPr>
            </w:pPr>
            <w:r>
              <w:rPr>
                <w:spacing w:val="-4"/>
                <w:sz w:val="20"/>
              </w:rPr>
              <w:t>1100</w:t>
            </w:r>
          </w:p>
        </w:tc>
        <w:tc>
          <w:tcPr>
            <w:tcW w:w="667" w:type="dxa"/>
          </w:tcPr>
          <w:p w:rsidR="00AD6F70" w:rsidRDefault="0063066C">
            <w:pPr>
              <w:pStyle w:val="TableParagraph"/>
              <w:ind w:left="108"/>
              <w:rPr>
                <w:sz w:val="20"/>
              </w:rPr>
            </w:pPr>
            <w:r>
              <w:rPr>
                <w:spacing w:val="-4"/>
                <w:sz w:val="20"/>
              </w:rPr>
              <w:t>1250</w:t>
            </w:r>
          </w:p>
        </w:tc>
        <w:tc>
          <w:tcPr>
            <w:tcW w:w="665" w:type="dxa"/>
          </w:tcPr>
          <w:p w:rsidR="00AD6F70" w:rsidRDefault="0063066C">
            <w:pPr>
              <w:pStyle w:val="TableParagraph"/>
              <w:ind w:left="108"/>
              <w:rPr>
                <w:sz w:val="20"/>
              </w:rPr>
            </w:pPr>
            <w:r>
              <w:rPr>
                <w:spacing w:val="-4"/>
                <w:sz w:val="20"/>
              </w:rPr>
              <w:t>1050</w:t>
            </w:r>
          </w:p>
        </w:tc>
        <w:tc>
          <w:tcPr>
            <w:tcW w:w="667" w:type="dxa"/>
          </w:tcPr>
          <w:p w:rsidR="00AD6F70" w:rsidRDefault="0063066C">
            <w:pPr>
              <w:pStyle w:val="TableParagraph"/>
              <w:ind w:left="108"/>
              <w:rPr>
                <w:sz w:val="20"/>
              </w:rPr>
            </w:pPr>
            <w:r>
              <w:rPr>
                <w:spacing w:val="-5"/>
                <w:sz w:val="20"/>
              </w:rPr>
              <w:t>900</w:t>
            </w:r>
          </w:p>
        </w:tc>
      </w:tr>
      <w:tr w:rsidR="00AD6F70">
        <w:trPr>
          <w:trHeight w:val="230"/>
        </w:trPr>
        <w:tc>
          <w:tcPr>
            <w:tcW w:w="5576" w:type="dxa"/>
          </w:tcPr>
          <w:p w:rsidR="00AD6F70" w:rsidRDefault="0063066C">
            <w:pPr>
              <w:pStyle w:val="TableParagraph"/>
              <w:rPr>
                <w:sz w:val="20"/>
              </w:rPr>
            </w:pPr>
            <w:r>
              <w:rPr>
                <w:sz w:val="20"/>
              </w:rPr>
              <w:t>Бег</w:t>
            </w:r>
            <w:r>
              <w:rPr>
                <w:spacing w:val="-5"/>
                <w:sz w:val="20"/>
              </w:rPr>
              <w:t xml:space="preserve"> </w:t>
            </w:r>
            <w:r>
              <w:rPr>
                <w:sz w:val="20"/>
              </w:rPr>
              <w:t>3000</w:t>
            </w:r>
            <w:r>
              <w:rPr>
                <w:spacing w:val="-6"/>
                <w:sz w:val="20"/>
              </w:rPr>
              <w:t xml:space="preserve"> </w:t>
            </w:r>
            <w:r>
              <w:rPr>
                <w:sz w:val="20"/>
              </w:rPr>
              <w:t>м</w:t>
            </w:r>
            <w:r>
              <w:rPr>
                <w:spacing w:val="-4"/>
                <w:sz w:val="20"/>
              </w:rPr>
              <w:t xml:space="preserve"> </w:t>
            </w:r>
            <w:r>
              <w:rPr>
                <w:sz w:val="20"/>
              </w:rPr>
              <w:t>(мин-</w:t>
            </w:r>
            <w:r>
              <w:rPr>
                <w:spacing w:val="-4"/>
                <w:sz w:val="20"/>
              </w:rPr>
              <w:t>сек.)</w:t>
            </w:r>
          </w:p>
        </w:tc>
        <w:tc>
          <w:tcPr>
            <w:tcW w:w="665" w:type="dxa"/>
          </w:tcPr>
          <w:p w:rsidR="00AD6F70" w:rsidRDefault="0063066C">
            <w:pPr>
              <w:pStyle w:val="TableParagraph"/>
              <w:rPr>
                <w:sz w:val="20"/>
              </w:rPr>
            </w:pPr>
            <w:r>
              <w:rPr>
                <w:spacing w:val="-2"/>
                <w:sz w:val="20"/>
              </w:rPr>
              <w:t>15,00</w:t>
            </w:r>
          </w:p>
        </w:tc>
        <w:tc>
          <w:tcPr>
            <w:tcW w:w="667" w:type="dxa"/>
          </w:tcPr>
          <w:p w:rsidR="00AD6F70" w:rsidRDefault="0063066C">
            <w:pPr>
              <w:pStyle w:val="TableParagraph"/>
              <w:ind w:left="108"/>
              <w:rPr>
                <w:sz w:val="20"/>
              </w:rPr>
            </w:pPr>
            <w:r>
              <w:rPr>
                <w:spacing w:val="-2"/>
                <w:sz w:val="20"/>
              </w:rPr>
              <w:t>15,30</w:t>
            </w:r>
          </w:p>
        </w:tc>
        <w:tc>
          <w:tcPr>
            <w:tcW w:w="665" w:type="dxa"/>
          </w:tcPr>
          <w:p w:rsidR="00AD6F70" w:rsidRDefault="0063066C">
            <w:pPr>
              <w:pStyle w:val="TableParagraph"/>
              <w:ind w:left="108"/>
              <w:rPr>
                <w:sz w:val="20"/>
              </w:rPr>
            </w:pPr>
            <w:r>
              <w:rPr>
                <w:spacing w:val="-2"/>
                <w:sz w:val="20"/>
              </w:rPr>
              <w:t>16,30</w:t>
            </w:r>
          </w:p>
        </w:tc>
        <w:tc>
          <w:tcPr>
            <w:tcW w:w="1999" w:type="dxa"/>
            <w:gridSpan w:val="3"/>
          </w:tcPr>
          <w:p w:rsidR="00AD6F70" w:rsidRDefault="0063066C">
            <w:pPr>
              <w:pStyle w:val="TableParagraph"/>
              <w:ind w:left="108"/>
              <w:rPr>
                <w:sz w:val="20"/>
              </w:rPr>
            </w:pPr>
            <w:r>
              <w:rPr>
                <w:sz w:val="20"/>
              </w:rPr>
              <w:t>Без</w:t>
            </w:r>
            <w:r>
              <w:rPr>
                <w:spacing w:val="71"/>
                <w:w w:val="150"/>
                <w:sz w:val="20"/>
              </w:rPr>
              <w:t xml:space="preserve"> </w:t>
            </w:r>
            <w:r>
              <w:rPr>
                <w:sz w:val="20"/>
              </w:rPr>
              <w:t>учета</w:t>
            </w:r>
            <w:r>
              <w:rPr>
                <w:spacing w:val="70"/>
                <w:w w:val="150"/>
                <w:sz w:val="20"/>
              </w:rPr>
              <w:t xml:space="preserve"> </w:t>
            </w:r>
            <w:r>
              <w:rPr>
                <w:spacing w:val="-2"/>
                <w:sz w:val="20"/>
              </w:rPr>
              <w:t>времени</w:t>
            </w:r>
          </w:p>
        </w:tc>
      </w:tr>
      <w:tr w:rsidR="00AD6F70">
        <w:trPr>
          <w:trHeight w:val="230"/>
        </w:trPr>
        <w:tc>
          <w:tcPr>
            <w:tcW w:w="5576" w:type="dxa"/>
          </w:tcPr>
          <w:p w:rsidR="00AD6F70" w:rsidRDefault="0063066C">
            <w:pPr>
              <w:pStyle w:val="TableParagraph"/>
              <w:rPr>
                <w:sz w:val="20"/>
              </w:rPr>
            </w:pPr>
            <w:r>
              <w:rPr>
                <w:sz w:val="20"/>
              </w:rPr>
              <w:t>6.</w:t>
            </w:r>
            <w:r>
              <w:rPr>
                <w:spacing w:val="-4"/>
                <w:sz w:val="20"/>
              </w:rPr>
              <w:t xml:space="preserve"> </w:t>
            </w:r>
            <w:r>
              <w:rPr>
                <w:sz w:val="20"/>
              </w:rPr>
              <w:t>Прыжок</w:t>
            </w:r>
            <w:r>
              <w:rPr>
                <w:spacing w:val="-4"/>
                <w:sz w:val="20"/>
              </w:rPr>
              <w:t xml:space="preserve"> </w:t>
            </w:r>
            <w:r>
              <w:rPr>
                <w:sz w:val="20"/>
              </w:rPr>
              <w:t>в</w:t>
            </w:r>
            <w:r>
              <w:rPr>
                <w:spacing w:val="-4"/>
                <w:sz w:val="20"/>
              </w:rPr>
              <w:t xml:space="preserve"> </w:t>
            </w:r>
            <w:r>
              <w:rPr>
                <w:sz w:val="20"/>
              </w:rPr>
              <w:t>длину</w:t>
            </w:r>
            <w:r>
              <w:rPr>
                <w:spacing w:val="-4"/>
                <w:sz w:val="20"/>
              </w:rPr>
              <w:t xml:space="preserve"> </w:t>
            </w:r>
            <w:r>
              <w:rPr>
                <w:sz w:val="20"/>
              </w:rPr>
              <w:t>с</w:t>
            </w:r>
            <w:r>
              <w:rPr>
                <w:spacing w:val="-4"/>
                <w:sz w:val="20"/>
              </w:rPr>
              <w:t xml:space="preserve"> </w:t>
            </w:r>
            <w:r>
              <w:rPr>
                <w:sz w:val="20"/>
              </w:rPr>
              <w:t>разбега,</w:t>
            </w:r>
            <w:r>
              <w:rPr>
                <w:spacing w:val="-3"/>
                <w:sz w:val="20"/>
              </w:rPr>
              <w:t xml:space="preserve"> </w:t>
            </w:r>
            <w:r>
              <w:rPr>
                <w:spacing w:val="-5"/>
                <w:sz w:val="20"/>
              </w:rPr>
              <w:t>см</w:t>
            </w:r>
          </w:p>
        </w:tc>
        <w:tc>
          <w:tcPr>
            <w:tcW w:w="665" w:type="dxa"/>
          </w:tcPr>
          <w:p w:rsidR="00AD6F70" w:rsidRDefault="0063066C">
            <w:pPr>
              <w:pStyle w:val="TableParagraph"/>
              <w:rPr>
                <w:sz w:val="20"/>
              </w:rPr>
            </w:pPr>
            <w:r>
              <w:rPr>
                <w:spacing w:val="-5"/>
                <w:sz w:val="20"/>
              </w:rPr>
              <w:t>430</w:t>
            </w:r>
          </w:p>
        </w:tc>
        <w:tc>
          <w:tcPr>
            <w:tcW w:w="667" w:type="dxa"/>
          </w:tcPr>
          <w:p w:rsidR="00AD6F70" w:rsidRDefault="0063066C">
            <w:pPr>
              <w:pStyle w:val="TableParagraph"/>
              <w:ind w:left="108"/>
              <w:rPr>
                <w:sz w:val="20"/>
              </w:rPr>
            </w:pPr>
            <w:r>
              <w:rPr>
                <w:spacing w:val="-5"/>
                <w:sz w:val="20"/>
              </w:rPr>
              <w:t>380</w:t>
            </w:r>
          </w:p>
        </w:tc>
        <w:tc>
          <w:tcPr>
            <w:tcW w:w="665" w:type="dxa"/>
          </w:tcPr>
          <w:p w:rsidR="00AD6F70" w:rsidRDefault="0063066C">
            <w:pPr>
              <w:pStyle w:val="TableParagraph"/>
              <w:ind w:left="108"/>
              <w:rPr>
                <w:sz w:val="20"/>
              </w:rPr>
            </w:pPr>
            <w:r>
              <w:rPr>
                <w:spacing w:val="-5"/>
                <w:sz w:val="20"/>
              </w:rPr>
              <w:t>330</w:t>
            </w:r>
          </w:p>
        </w:tc>
        <w:tc>
          <w:tcPr>
            <w:tcW w:w="667" w:type="dxa"/>
          </w:tcPr>
          <w:p w:rsidR="00AD6F70" w:rsidRDefault="0063066C">
            <w:pPr>
              <w:pStyle w:val="TableParagraph"/>
              <w:ind w:left="108"/>
              <w:rPr>
                <w:sz w:val="20"/>
              </w:rPr>
            </w:pPr>
            <w:r>
              <w:rPr>
                <w:spacing w:val="-5"/>
                <w:sz w:val="20"/>
              </w:rPr>
              <w:t>370</w:t>
            </w:r>
          </w:p>
        </w:tc>
        <w:tc>
          <w:tcPr>
            <w:tcW w:w="665" w:type="dxa"/>
          </w:tcPr>
          <w:p w:rsidR="00AD6F70" w:rsidRDefault="0063066C">
            <w:pPr>
              <w:pStyle w:val="TableParagraph"/>
              <w:ind w:left="108"/>
              <w:rPr>
                <w:sz w:val="20"/>
              </w:rPr>
            </w:pPr>
            <w:r>
              <w:rPr>
                <w:spacing w:val="-5"/>
                <w:sz w:val="20"/>
              </w:rPr>
              <w:t>330</w:t>
            </w:r>
          </w:p>
        </w:tc>
        <w:tc>
          <w:tcPr>
            <w:tcW w:w="667" w:type="dxa"/>
          </w:tcPr>
          <w:p w:rsidR="00AD6F70" w:rsidRDefault="0063066C">
            <w:pPr>
              <w:pStyle w:val="TableParagraph"/>
              <w:ind w:left="108"/>
              <w:rPr>
                <w:sz w:val="20"/>
              </w:rPr>
            </w:pPr>
            <w:r>
              <w:rPr>
                <w:spacing w:val="-5"/>
                <w:sz w:val="20"/>
              </w:rPr>
              <w:t>290</w:t>
            </w:r>
          </w:p>
        </w:tc>
      </w:tr>
      <w:tr w:rsidR="00AD6F70">
        <w:trPr>
          <w:trHeight w:val="230"/>
        </w:trPr>
        <w:tc>
          <w:tcPr>
            <w:tcW w:w="5576" w:type="dxa"/>
          </w:tcPr>
          <w:p w:rsidR="00AD6F70" w:rsidRDefault="0063066C">
            <w:pPr>
              <w:pStyle w:val="TableParagraph"/>
              <w:rPr>
                <w:sz w:val="20"/>
              </w:rPr>
            </w:pPr>
            <w:r>
              <w:rPr>
                <w:sz w:val="20"/>
              </w:rPr>
              <w:t>7.</w:t>
            </w:r>
            <w:r>
              <w:rPr>
                <w:spacing w:val="-4"/>
                <w:sz w:val="20"/>
              </w:rPr>
              <w:t xml:space="preserve"> </w:t>
            </w:r>
            <w:r>
              <w:rPr>
                <w:sz w:val="20"/>
              </w:rPr>
              <w:t>Прыжок</w:t>
            </w:r>
            <w:r>
              <w:rPr>
                <w:spacing w:val="-4"/>
                <w:sz w:val="20"/>
              </w:rPr>
              <w:t xml:space="preserve"> </w:t>
            </w:r>
            <w:r>
              <w:rPr>
                <w:sz w:val="20"/>
              </w:rPr>
              <w:t>в</w:t>
            </w:r>
            <w:r>
              <w:rPr>
                <w:spacing w:val="-5"/>
                <w:sz w:val="20"/>
              </w:rPr>
              <w:t xml:space="preserve"> </w:t>
            </w:r>
            <w:r>
              <w:rPr>
                <w:sz w:val="20"/>
              </w:rPr>
              <w:t>высоту</w:t>
            </w:r>
            <w:r>
              <w:rPr>
                <w:spacing w:val="-7"/>
                <w:sz w:val="20"/>
              </w:rPr>
              <w:t xml:space="preserve"> </w:t>
            </w:r>
            <w:r>
              <w:rPr>
                <w:sz w:val="20"/>
              </w:rPr>
              <w:t>с</w:t>
            </w:r>
            <w:r>
              <w:rPr>
                <w:spacing w:val="-3"/>
                <w:sz w:val="20"/>
              </w:rPr>
              <w:t xml:space="preserve"> </w:t>
            </w:r>
            <w:r>
              <w:rPr>
                <w:sz w:val="20"/>
              </w:rPr>
              <w:t>разбега,</w:t>
            </w:r>
            <w:r>
              <w:rPr>
                <w:spacing w:val="-3"/>
                <w:sz w:val="20"/>
              </w:rPr>
              <w:t xml:space="preserve"> </w:t>
            </w:r>
            <w:r>
              <w:rPr>
                <w:spacing w:val="-5"/>
                <w:sz w:val="20"/>
              </w:rPr>
              <w:t>см</w:t>
            </w:r>
          </w:p>
        </w:tc>
        <w:tc>
          <w:tcPr>
            <w:tcW w:w="665" w:type="dxa"/>
          </w:tcPr>
          <w:p w:rsidR="00AD6F70" w:rsidRDefault="0063066C">
            <w:pPr>
              <w:pStyle w:val="TableParagraph"/>
              <w:rPr>
                <w:sz w:val="20"/>
              </w:rPr>
            </w:pPr>
            <w:r>
              <w:rPr>
                <w:spacing w:val="-5"/>
                <w:sz w:val="20"/>
              </w:rPr>
              <w:t>130</w:t>
            </w:r>
          </w:p>
        </w:tc>
        <w:tc>
          <w:tcPr>
            <w:tcW w:w="667" w:type="dxa"/>
          </w:tcPr>
          <w:p w:rsidR="00AD6F70" w:rsidRDefault="0063066C">
            <w:pPr>
              <w:pStyle w:val="TableParagraph"/>
              <w:ind w:left="108"/>
              <w:rPr>
                <w:sz w:val="20"/>
              </w:rPr>
            </w:pPr>
            <w:r>
              <w:rPr>
                <w:spacing w:val="-5"/>
                <w:sz w:val="20"/>
              </w:rPr>
              <w:t>125</w:t>
            </w:r>
          </w:p>
        </w:tc>
        <w:tc>
          <w:tcPr>
            <w:tcW w:w="665" w:type="dxa"/>
          </w:tcPr>
          <w:p w:rsidR="00AD6F70" w:rsidRDefault="0063066C">
            <w:pPr>
              <w:pStyle w:val="TableParagraph"/>
              <w:ind w:left="108"/>
              <w:rPr>
                <w:sz w:val="20"/>
              </w:rPr>
            </w:pPr>
            <w:r>
              <w:rPr>
                <w:spacing w:val="-5"/>
                <w:sz w:val="20"/>
              </w:rPr>
              <w:t>110</w:t>
            </w:r>
          </w:p>
        </w:tc>
        <w:tc>
          <w:tcPr>
            <w:tcW w:w="667" w:type="dxa"/>
          </w:tcPr>
          <w:p w:rsidR="00AD6F70" w:rsidRDefault="0063066C">
            <w:pPr>
              <w:pStyle w:val="TableParagraph"/>
              <w:ind w:left="108"/>
              <w:rPr>
                <w:sz w:val="20"/>
              </w:rPr>
            </w:pPr>
            <w:r>
              <w:rPr>
                <w:spacing w:val="-5"/>
                <w:sz w:val="20"/>
              </w:rPr>
              <w:t>115</w:t>
            </w:r>
          </w:p>
        </w:tc>
        <w:tc>
          <w:tcPr>
            <w:tcW w:w="665" w:type="dxa"/>
          </w:tcPr>
          <w:p w:rsidR="00AD6F70" w:rsidRDefault="0063066C">
            <w:pPr>
              <w:pStyle w:val="TableParagraph"/>
              <w:ind w:left="108"/>
              <w:rPr>
                <w:sz w:val="20"/>
              </w:rPr>
            </w:pPr>
            <w:r>
              <w:rPr>
                <w:spacing w:val="-5"/>
                <w:sz w:val="20"/>
              </w:rPr>
              <w:t>110</w:t>
            </w:r>
          </w:p>
        </w:tc>
        <w:tc>
          <w:tcPr>
            <w:tcW w:w="667" w:type="dxa"/>
          </w:tcPr>
          <w:p w:rsidR="00AD6F70" w:rsidRDefault="0063066C">
            <w:pPr>
              <w:pStyle w:val="TableParagraph"/>
              <w:ind w:left="108"/>
              <w:rPr>
                <w:sz w:val="20"/>
              </w:rPr>
            </w:pPr>
            <w:r>
              <w:rPr>
                <w:spacing w:val="-5"/>
                <w:sz w:val="20"/>
              </w:rPr>
              <w:t>100</w:t>
            </w:r>
          </w:p>
        </w:tc>
      </w:tr>
      <w:tr w:rsidR="00AD6F70">
        <w:trPr>
          <w:trHeight w:val="230"/>
        </w:trPr>
        <w:tc>
          <w:tcPr>
            <w:tcW w:w="5576" w:type="dxa"/>
          </w:tcPr>
          <w:p w:rsidR="00AD6F70" w:rsidRDefault="0063066C">
            <w:pPr>
              <w:pStyle w:val="TableParagraph"/>
              <w:rPr>
                <w:sz w:val="20"/>
              </w:rPr>
            </w:pPr>
            <w:r>
              <w:rPr>
                <w:sz w:val="20"/>
              </w:rPr>
              <w:t>8.</w:t>
            </w:r>
            <w:r>
              <w:rPr>
                <w:spacing w:val="-4"/>
                <w:sz w:val="20"/>
              </w:rPr>
              <w:t xml:space="preserve"> </w:t>
            </w:r>
            <w:r>
              <w:rPr>
                <w:sz w:val="20"/>
              </w:rPr>
              <w:t>Метание</w:t>
            </w:r>
            <w:r>
              <w:rPr>
                <w:spacing w:val="-4"/>
                <w:sz w:val="20"/>
              </w:rPr>
              <w:t xml:space="preserve"> </w:t>
            </w:r>
            <w:r>
              <w:rPr>
                <w:sz w:val="20"/>
              </w:rPr>
              <w:t>мяча</w:t>
            </w:r>
            <w:r>
              <w:rPr>
                <w:spacing w:val="-4"/>
                <w:sz w:val="20"/>
              </w:rPr>
              <w:t xml:space="preserve"> </w:t>
            </w:r>
            <w:r>
              <w:rPr>
                <w:sz w:val="20"/>
              </w:rPr>
              <w:t>150</w:t>
            </w:r>
            <w:r>
              <w:rPr>
                <w:spacing w:val="-3"/>
                <w:sz w:val="20"/>
              </w:rPr>
              <w:t xml:space="preserve"> </w:t>
            </w:r>
            <w:r>
              <w:rPr>
                <w:sz w:val="20"/>
              </w:rPr>
              <w:t>г,</w:t>
            </w:r>
            <w:r>
              <w:rPr>
                <w:spacing w:val="-4"/>
                <w:sz w:val="20"/>
              </w:rPr>
              <w:t xml:space="preserve"> </w:t>
            </w:r>
            <w:r>
              <w:rPr>
                <w:spacing w:val="-10"/>
                <w:sz w:val="20"/>
              </w:rPr>
              <w:t>м</w:t>
            </w:r>
          </w:p>
        </w:tc>
        <w:tc>
          <w:tcPr>
            <w:tcW w:w="665" w:type="dxa"/>
          </w:tcPr>
          <w:p w:rsidR="00AD6F70" w:rsidRDefault="0063066C">
            <w:pPr>
              <w:pStyle w:val="TableParagraph"/>
              <w:rPr>
                <w:sz w:val="20"/>
              </w:rPr>
            </w:pPr>
            <w:r>
              <w:rPr>
                <w:spacing w:val="-5"/>
                <w:sz w:val="20"/>
              </w:rPr>
              <w:t>45</w:t>
            </w:r>
          </w:p>
        </w:tc>
        <w:tc>
          <w:tcPr>
            <w:tcW w:w="667" w:type="dxa"/>
          </w:tcPr>
          <w:p w:rsidR="00AD6F70" w:rsidRDefault="0063066C">
            <w:pPr>
              <w:pStyle w:val="TableParagraph"/>
              <w:ind w:left="108"/>
              <w:rPr>
                <w:sz w:val="20"/>
              </w:rPr>
            </w:pPr>
            <w:r>
              <w:rPr>
                <w:spacing w:val="-5"/>
                <w:sz w:val="20"/>
              </w:rPr>
              <w:t>40</w:t>
            </w:r>
          </w:p>
        </w:tc>
        <w:tc>
          <w:tcPr>
            <w:tcW w:w="665" w:type="dxa"/>
          </w:tcPr>
          <w:p w:rsidR="00AD6F70" w:rsidRDefault="0063066C">
            <w:pPr>
              <w:pStyle w:val="TableParagraph"/>
              <w:ind w:left="108"/>
              <w:rPr>
                <w:sz w:val="20"/>
              </w:rPr>
            </w:pPr>
            <w:r>
              <w:rPr>
                <w:spacing w:val="-5"/>
                <w:sz w:val="20"/>
              </w:rPr>
              <w:t>31</w:t>
            </w:r>
          </w:p>
        </w:tc>
        <w:tc>
          <w:tcPr>
            <w:tcW w:w="667" w:type="dxa"/>
          </w:tcPr>
          <w:p w:rsidR="00AD6F70" w:rsidRDefault="0063066C">
            <w:pPr>
              <w:pStyle w:val="TableParagraph"/>
              <w:ind w:left="108"/>
              <w:rPr>
                <w:sz w:val="20"/>
              </w:rPr>
            </w:pPr>
            <w:r>
              <w:rPr>
                <w:spacing w:val="-5"/>
                <w:sz w:val="20"/>
              </w:rPr>
              <w:t>28</w:t>
            </w:r>
          </w:p>
        </w:tc>
        <w:tc>
          <w:tcPr>
            <w:tcW w:w="665" w:type="dxa"/>
          </w:tcPr>
          <w:p w:rsidR="00AD6F70" w:rsidRDefault="0063066C">
            <w:pPr>
              <w:pStyle w:val="TableParagraph"/>
              <w:ind w:left="108"/>
              <w:rPr>
                <w:sz w:val="20"/>
              </w:rPr>
            </w:pPr>
            <w:r>
              <w:rPr>
                <w:spacing w:val="-5"/>
                <w:sz w:val="20"/>
              </w:rPr>
              <w:t>23</w:t>
            </w:r>
          </w:p>
        </w:tc>
        <w:tc>
          <w:tcPr>
            <w:tcW w:w="667" w:type="dxa"/>
          </w:tcPr>
          <w:p w:rsidR="00AD6F70" w:rsidRDefault="0063066C">
            <w:pPr>
              <w:pStyle w:val="TableParagraph"/>
              <w:ind w:left="108"/>
              <w:rPr>
                <w:sz w:val="20"/>
              </w:rPr>
            </w:pPr>
            <w:r>
              <w:rPr>
                <w:spacing w:val="-5"/>
                <w:sz w:val="20"/>
              </w:rPr>
              <w:t>18</w:t>
            </w:r>
          </w:p>
        </w:tc>
      </w:tr>
      <w:tr w:rsidR="00AD6F70">
        <w:trPr>
          <w:trHeight w:val="230"/>
        </w:trPr>
        <w:tc>
          <w:tcPr>
            <w:tcW w:w="5576" w:type="dxa"/>
          </w:tcPr>
          <w:p w:rsidR="00AD6F70" w:rsidRDefault="0063066C">
            <w:pPr>
              <w:pStyle w:val="TableParagraph"/>
              <w:rPr>
                <w:sz w:val="20"/>
              </w:rPr>
            </w:pPr>
            <w:r>
              <w:rPr>
                <w:sz w:val="20"/>
              </w:rPr>
              <w:t>Челночный</w:t>
            </w:r>
            <w:r>
              <w:rPr>
                <w:spacing w:val="-6"/>
                <w:sz w:val="20"/>
              </w:rPr>
              <w:t xml:space="preserve"> </w:t>
            </w:r>
            <w:r>
              <w:rPr>
                <w:sz w:val="20"/>
              </w:rPr>
              <w:t>бег</w:t>
            </w:r>
            <w:r>
              <w:rPr>
                <w:spacing w:val="-5"/>
                <w:sz w:val="20"/>
              </w:rPr>
              <w:t xml:space="preserve"> </w:t>
            </w:r>
            <w:r>
              <w:rPr>
                <w:sz w:val="20"/>
              </w:rPr>
              <w:t>3х10</w:t>
            </w:r>
            <w:r>
              <w:rPr>
                <w:spacing w:val="-3"/>
                <w:sz w:val="20"/>
              </w:rPr>
              <w:t xml:space="preserve"> </w:t>
            </w:r>
            <w:r>
              <w:rPr>
                <w:sz w:val="20"/>
              </w:rPr>
              <w:t>м</w:t>
            </w:r>
            <w:r>
              <w:rPr>
                <w:spacing w:val="-3"/>
                <w:sz w:val="20"/>
              </w:rPr>
              <w:t xml:space="preserve"> </w:t>
            </w:r>
            <w:r>
              <w:rPr>
                <w:spacing w:val="-2"/>
                <w:sz w:val="20"/>
              </w:rPr>
              <w:t>(сек.)</w:t>
            </w:r>
          </w:p>
        </w:tc>
        <w:tc>
          <w:tcPr>
            <w:tcW w:w="665" w:type="dxa"/>
          </w:tcPr>
          <w:p w:rsidR="00AD6F70" w:rsidRDefault="0063066C">
            <w:pPr>
              <w:pStyle w:val="TableParagraph"/>
              <w:ind w:left="208"/>
              <w:rPr>
                <w:sz w:val="20"/>
              </w:rPr>
            </w:pPr>
            <w:r>
              <w:rPr>
                <w:spacing w:val="-5"/>
                <w:sz w:val="20"/>
              </w:rPr>
              <w:t>7,9</w:t>
            </w:r>
          </w:p>
        </w:tc>
        <w:tc>
          <w:tcPr>
            <w:tcW w:w="667" w:type="dxa"/>
          </w:tcPr>
          <w:p w:rsidR="00AD6F70" w:rsidRDefault="0063066C">
            <w:pPr>
              <w:pStyle w:val="TableParagraph"/>
              <w:ind w:left="209"/>
              <w:rPr>
                <w:sz w:val="20"/>
              </w:rPr>
            </w:pPr>
            <w:r>
              <w:rPr>
                <w:spacing w:val="-5"/>
                <w:sz w:val="20"/>
              </w:rPr>
              <w:t>8,4</w:t>
            </w:r>
          </w:p>
        </w:tc>
        <w:tc>
          <w:tcPr>
            <w:tcW w:w="665" w:type="dxa"/>
          </w:tcPr>
          <w:p w:rsidR="00AD6F70" w:rsidRDefault="0063066C">
            <w:pPr>
              <w:pStyle w:val="TableParagraph"/>
              <w:ind w:left="209"/>
              <w:rPr>
                <w:sz w:val="20"/>
              </w:rPr>
            </w:pPr>
            <w:r>
              <w:rPr>
                <w:spacing w:val="-5"/>
                <w:sz w:val="20"/>
              </w:rPr>
              <w:t>8,6</w:t>
            </w:r>
          </w:p>
        </w:tc>
        <w:tc>
          <w:tcPr>
            <w:tcW w:w="667" w:type="dxa"/>
          </w:tcPr>
          <w:p w:rsidR="00AD6F70" w:rsidRDefault="0063066C">
            <w:pPr>
              <w:pStyle w:val="TableParagraph"/>
              <w:ind w:left="209"/>
              <w:rPr>
                <w:sz w:val="20"/>
              </w:rPr>
            </w:pPr>
            <w:r>
              <w:rPr>
                <w:spacing w:val="-5"/>
                <w:sz w:val="20"/>
              </w:rPr>
              <w:t>8,7</w:t>
            </w:r>
          </w:p>
        </w:tc>
        <w:tc>
          <w:tcPr>
            <w:tcW w:w="665" w:type="dxa"/>
          </w:tcPr>
          <w:p w:rsidR="00AD6F70" w:rsidRDefault="0063066C">
            <w:pPr>
              <w:pStyle w:val="TableParagraph"/>
              <w:ind w:left="209"/>
              <w:rPr>
                <w:sz w:val="20"/>
              </w:rPr>
            </w:pPr>
            <w:r>
              <w:rPr>
                <w:spacing w:val="-5"/>
                <w:sz w:val="20"/>
              </w:rPr>
              <w:t>9,3</w:t>
            </w:r>
          </w:p>
        </w:tc>
        <w:tc>
          <w:tcPr>
            <w:tcW w:w="667" w:type="dxa"/>
          </w:tcPr>
          <w:p w:rsidR="00AD6F70" w:rsidRDefault="0063066C">
            <w:pPr>
              <w:pStyle w:val="TableParagraph"/>
              <w:ind w:left="209"/>
              <w:rPr>
                <w:sz w:val="20"/>
              </w:rPr>
            </w:pPr>
            <w:r>
              <w:rPr>
                <w:spacing w:val="-5"/>
                <w:sz w:val="20"/>
              </w:rPr>
              <w:t>9,7</w:t>
            </w:r>
          </w:p>
        </w:tc>
      </w:tr>
      <w:tr w:rsidR="00AD6F70">
        <w:trPr>
          <w:trHeight w:val="230"/>
        </w:trPr>
        <w:tc>
          <w:tcPr>
            <w:tcW w:w="5576" w:type="dxa"/>
          </w:tcPr>
          <w:p w:rsidR="00AD6F70" w:rsidRDefault="0063066C">
            <w:pPr>
              <w:pStyle w:val="TableParagraph"/>
              <w:rPr>
                <w:sz w:val="20"/>
              </w:rPr>
            </w:pPr>
            <w:r>
              <w:rPr>
                <w:sz w:val="20"/>
              </w:rPr>
              <w:t>Челночный</w:t>
            </w:r>
            <w:r>
              <w:rPr>
                <w:spacing w:val="-6"/>
                <w:sz w:val="20"/>
              </w:rPr>
              <w:t xml:space="preserve"> </w:t>
            </w:r>
            <w:r>
              <w:rPr>
                <w:sz w:val="20"/>
              </w:rPr>
              <w:t>бег</w:t>
            </w:r>
            <w:r>
              <w:rPr>
                <w:spacing w:val="-5"/>
                <w:sz w:val="20"/>
              </w:rPr>
              <w:t xml:space="preserve"> </w:t>
            </w:r>
            <w:r>
              <w:rPr>
                <w:sz w:val="20"/>
              </w:rPr>
              <w:t>6х10</w:t>
            </w:r>
            <w:r>
              <w:rPr>
                <w:spacing w:val="-3"/>
                <w:sz w:val="20"/>
              </w:rPr>
              <w:t xml:space="preserve"> </w:t>
            </w:r>
            <w:r>
              <w:rPr>
                <w:sz w:val="20"/>
              </w:rPr>
              <w:t>м</w:t>
            </w:r>
            <w:r>
              <w:rPr>
                <w:spacing w:val="-1"/>
                <w:sz w:val="20"/>
              </w:rPr>
              <w:t xml:space="preserve"> </w:t>
            </w:r>
            <w:r>
              <w:rPr>
                <w:spacing w:val="-2"/>
                <w:sz w:val="20"/>
              </w:rPr>
              <w:t>(сек.)</w:t>
            </w:r>
          </w:p>
        </w:tc>
        <w:tc>
          <w:tcPr>
            <w:tcW w:w="665" w:type="dxa"/>
          </w:tcPr>
          <w:p w:rsidR="00AD6F70" w:rsidRDefault="0063066C">
            <w:pPr>
              <w:pStyle w:val="TableParagraph"/>
              <w:ind w:left="158"/>
              <w:rPr>
                <w:sz w:val="20"/>
              </w:rPr>
            </w:pPr>
            <w:r>
              <w:rPr>
                <w:spacing w:val="-4"/>
                <w:sz w:val="20"/>
              </w:rPr>
              <w:t>16,2</w:t>
            </w:r>
          </w:p>
        </w:tc>
        <w:tc>
          <w:tcPr>
            <w:tcW w:w="667" w:type="dxa"/>
          </w:tcPr>
          <w:p w:rsidR="00AD6F70" w:rsidRDefault="0063066C">
            <w:pPr>
              <w:pStyle w:val="TableParagraph"/>
              <w:ind w:left="158"/>
              <w:rPr>
                <w:sz w:val="20"/>
              </w:rPr>
            </w:pPr>
            <w:r>
              <w:rPr>
                <w:spacing w:val="-4"/>
                <w:sz w:val="20"/>
              </w:rPr>
              <w:t>17,2</w:t>
            </w:r>
          </w:p>
        </w:tc>
        <w:tc>
          <w:tcPr>
            <w:tcW w:w="665" w:type="dxa"/>
          </w:tcPr>
          <w:p w:rsidR="00AD6F70" w:rsidRDefault="0063066C">
            <w:pPr>
              <w:pStyle w:val="TableParagraph"/>
              <w:ind w:left="158"/>
              <w:rPr>
                <w:sz w:val="20"/>
              </w:rPr>
            </w:pPr>
            <w:r>
              <w:rPr>
                <w:spacing w:val="-4"/>
                <w:sz w:val="20"/>
              </w:rPr>
              <w:t>18,2</w:t>
            </w:r>
          </w:p>
        </w:tc>
        <w:tc>
          <w:tcPr>
            <w:tcW w:w="667" w:type="dxa"/>
          </w:tcPr>
          <w:p w:rsidR="00AD6F70" w:rsidRDefault="0063066C">
            <w:pPr>
              <w:pStyle w:val="TableParagraph"/>
              <w:ind w:left="158"/>
              <w:rPr>
                <w:sz w:val="20"/>
              </w:rPr>
            </w:pPr>
            <w:r>
              <w:rPr>
                <w:spacing w:val="-4"/>
                <w:sz w:val="20"/>
              </w:rPr>
              <w:t>17,7</w:t>
            </w:r>
          </w:p>
        </w:tc>
        <w:tc>
          <w:tcPr>
            <w:tcW w:w="665" w:type="dxa"/>
          </w:tcPr>
          <w:p w:rsidR="00AD6F70" w:rsidRDefault="0063066C">
            <w:pPr>
              <w:pStyle w:val="TableParagraph"/>
              <w:ind w:left="159"/>
              <w:rPr>
                <w:sz w:val="20"/>
              </w:rPr>
            </w:pPr>
            <w:r>
              <w:rPr>
                <w:spacing w:val="-4"/>
                <w:sz w:val="20"/>
              </w:rPr>
              <w:t>18,9</w:t>
            </w:r>
          </w:p>
        </w:tc>
        <w:tc>
          <w:tcPr>
            <w:tcW w:w="667" w:type="dxa"/>
          </w:tcPr>
          <w:p w:rsidR="00AD6F70" w:rsidRDefault="0063066C">
            <w:pPr>
              <w:pStyle w:val="TableParagraph"/>
              <w:ind w:left="159"/>
              <w:rPr>
                <w:sz w:val="20"/>
              </w:rPr>
            </w:pPr>
            <w:r>
              <w:rPr>
                <w:spacing w:val="-4"/>
                <w:sz w:val="20"/>
              </w:rPr>
              <w:t>20,1</w:t>
            </w:r>
          </w:p>
        </w:tc>
      </w:tr>
      <w:tr w:rsidR="00AD6F70">
        <w:trPr>
          <w:trHeight w:val="230"/>
        </w:trPr>
        <w:tc>
          <w:tcPr>
            <w:tcW w:w="5576" w:type="dxa"/>
          </w:tcPr>
          <w:p w:rsidR="00AD6F70" w:rsidRDefault="0063066C">
            <w:pPr>
              <w:pStyle w:val="TableParagraph"/>
              <w:rPr>
                <w:sz w:val="20"/>
              </w:rPr>
            </w:pPr>
            <w:r>
              <w:rPr>
                <w:sz w:val="20"/>
              </w:rPr>
              <w:t>Челночный</w:t>
            </w:r>
            <w:r>
              <w:rPr>
                <w:spacing w:val="-6"/>
                <w:sz w:val="20"/>
              </w:rPr>
              <w:t xml:space="preserve"> </w:t>
            </w:r>
            <w:r>
              <w:rPr>
                <w:sz w:val="20"/>
              </w:rPr>
              <w:t>бег</w:t>
            </w:r>
            <w:r>
              <w:rPr>
                <w:spacing w:val="-5"/>
                <w:sz w:val="20"/>
              </w:rPr>
              <w:t xml:space="preserve"> </w:t>
            </w:r>
            <w:r>
              <w:rPr>
                <w:sz w:val="20"/>
              </w:rPr>
              <w:t>3х20</w:t>
            </w:r>
            <w:r>
              <w:rPr>
                <w:spacing w:val="-3"/>
                <w:sz w:val="20"/>
              </w:rPr>
              <w:t xml:space="preserve"> </w:t>
            </w:r>
            <w:r>
              <w:rPr>
                <w:sz w:val="20"/>
              </w:rPr>
              <w:t>м</w:t>
            </w:r>
            <w:r>
              <w:rPr>
                <w:spacing w:val="-3"/>
                <w:sz w:val="20"/>
              </w:rPr>
              <w:t xml:space="preserve"> </w:t>
            </w:r>
            <w:r>
              <w:rPr>
                <w:spacing w:val="-2"/>
                <w:sz w:val="20"/>
              </w:rPr>
              <w:t>(сек.)</w:t>
            </w:r>
          </w:p>
        </w:tc>
        <w:tc>
          <w:tcPr>
            <w:tcW w:w="665" w:type="dxa"/>
          </w:tcPr>
          <w:p w:rsidR="00AD6F70" w:rsidRDefault="0063066C">
            <w:pPr>
              <w:pStyle w:val="TableParagraph"/>
              <w:ind w:left="158"/>
              <w:rPr>
                <w:sz w:val="20"/>
              </w:rPr>
            </w:pPr>
            <w:r>
              <w:rPr>
                <w:spacing w:val="-4"/>
                <w:sz w:val="20"/>
              </w:rPr>
              <w:t>14,5</w:t>
            </w:r>
          </w:p>
        </w:tc>
        <w:tc>
          <w:tcPr>
            <w:tcW w:w="667" w:type="dxa"/>
          </w:tcPr>
          <w:p w:rsidR="00AD6F70" w:rsidRDefault="0063066C">
            <w:pPr>
              <w:pStyle w:val="TableParagraph"/>
              <w:ind w:left="158"/>
              <w:rPr>
                <w:sz w:val="20"/>
              </w:rPr>
            </w:pPr>
            <w:r>
              <w:rPr>
                <w:spacing w:val="-4"/>
                <w:sz w:val="20"/>
              </w:rPr>
              <w:t>15,0</w:t>
            </w:r>
          </w:p>
        </w:tc>
        <w:tc>
          <w:tcPr>
            <w:tcW w:w="665" w:type="dxa"/>
          </w:tcPr>
          <w:p w:rsidR="00AD6F70" w:rsidRDefault="0063066C">
            <w:pPr>
              <w:pStyle w:val="TableParagraph"/>
              <w:ind w:left="158"/>
              <w:rPr>
                <w:sz w:val="20"/>
              </w:rPr>
            </w:pPr>
            <w:r>
              <w:rPr>
                <w:spacing w:val="-4"/>
                <w:sz w:val="20"/>
              </w:rPr>
              <w:t>16,0</w:t>
            </w:r>
          </w:p>
        </w:tc>
        <w:tc>
          <w:tcPr>
            <w:tcW w:w="667" w:type="dxa"/>
          </w:tcPr>
          <w:p w:rsidR="00AD6F70" w:rsidRDefault="0063066C">
            <w:pPr>
              <w:pStyle w:val="TableParagraph"/>
              <w:ind w:left="158"/>
              <w:rPr>
                <w:sz w:val="20"/>
              </w:rPr>
            </w:pPr>
            <w:r>
              <w:rPr>
                <w:spacing w:val="-4"/>
                <w:sz w:val="20"/>
              </w:rPr>
              <w:t>15,0</w:t>
            </w:r>
          </w:p>
        </w:tc>
        <w:tc>
          <w:tcPr>
            <w:tcW w:w="665" w:type="dxa"/>
          </w:tcPr>
          <w:p w:rsidR="00AD6F70" w:rsidRDefault="0063066C">
            <w:pPr>
              <w:pStyle w:val="TableParagraph"/>
              <w:ind w:left="159"/>
              <w:rPr>
                <w:sz w:val="20"/>
              </w:rPr>
            </w:pPr>
            <w:r>
              <w:rPr>
                <w:spacing w:val="-4"/>
                <w:sz w:val="20"/>
              </w:rPr>
              <w:t>15,5</w:t>
            </w:r>
          </w:p>
        </w:tc>
        <w:tc>
          <w:tcPr>
            <w:tcW w:w="667" w:type="dxa"/>
          </w:tcPr>
          <w:p w:rsidR="00AD6F70" w:rsidRDefault="0063066C">
            <w:pPr>
              <w:pStyle w:val="TableParagraph"/>
              <w:ind w:left="159"/>
              <w:rPr>
                <w:sz w:val="20"/>
              </w:rPr>
            </w:pPr>
            <w:r>
              <w:rPr>
                <w:spacing w:val="-4"/>
                <w:sz w:val="20"/>
              </w:rPr>
              <w:t>17,0</w:t>
            </w:r>
          </w:p>
        </w:tc>
      </w:tr>
      <w:tr w:rsidR="00AD6F70">
        <w:trPr>
          <w:trHeight w:val="230"/>
        </w:trPr>
        <w:tc>
          <w:tcPr>
            <w:tcW w:w="5576" w:type="dxa"/>
          </w:tcPr>
          <w:p w:rsidR="00AD6F70" w:rsidRDefault="0063066C">
            <w:pPr>
              <w:pStyle w:val="TableParagraph"/>
              <w:ind w:left="102" w:right="98"/>
              <w:jc w:val="center"/>
              <w:rPr>
                <w:sz w:val="20"/>
              </w:rPr>
            </w:pPr>
            <w:r>
              <w:rPr>
                <w:spacing w:val="-2"/>
                <w:sz w:val="20"/>
              </w:rPr>
              <w:t>БАСКЕТБОЛ</w:t>
            </w:r>
          </w:p>
        </w:tc>
        <w:tc>
          <w:tcPr>
            <w:tcW w:w="665" w:type="dxa"/>
          </w:tcPr>
          <w:p w:rsidR="00AD6F70" w:rsidRDefault="00AD6F70">
            <w:pPr>
              <w:pStyle w:val="TableParagraph"/>
              <w:spacing w:line="240" w:lineRule="auto"/>
              <w:ind w:left="0"/>
              <w:rPr>
                <w:sz w:val="16"/>
              </w:rPr>
            </w:pPr>
          </w:p>
        </w:tc>
        <w:tc>
          <w:tcPr>
            <w:tcW w:w="667" w:type="dxa"/>
          </w:tcPr>
          <w:p w:rsidR="00AD6F70" w:rsidRDefault="00AD6F70">
            <w:pPr>
              <w:pStyle w:val="TableParagraph"/>
              <w:spacing w:line="240" w:lineRule="auto"/>
              <w:ind w:left="0"/>
              <w:rPr>
                <w:sz w:val="16"/>
              </w:rPr>
            </w:pPr>
          </w:p>
        </w:tc>
        <w:tc>
          <w:tcPr>
            <w:tcW w:w="665" w:type="dxa"/>
          </w:tcPr>
          <w:p w:rsidR="00AD6F70" w:rsidRDefault="00AD6F70">
            <w:pPr>
              <w:pStyle w:val="TableParagraph"/>
              <w:spacing w:line="240" w:lineRule="auto"/>
              <w:ind w:left="0"/>
              <w:rPr>
                <w:sz w:val="16"/>
              </w:rPr>
            </w:pPr>
          </w:p>
        </w:tc>
        <w:tc>
          <w:tcPr>
            <w:tcW w:w="667" w:type="dxa"/>
          </w:tcPr>
          <w:p w:rsidR="00AD6F70" w:rsidRDefault="00AD6F70">
            <w:pPr>
              <w:pStyle w:val="TableParagraph"/>
              <w:spacing w:line="240" w:lineRule="auto"/>
              <w:ind w:left="0"/>
              <w:rPr>
                <w:sz w:val="16"/>
              </w:rPr>
            </w:pPr>
          </w:p>
        </w:tc>
        <w:tc>
          <w:tcPr>
            <w:tcW w:w="665" w:type="dxa"/>
          </w:tcPr>
          <w:p w:rsidR="00AD6F70" w:rsidRDefault="00AD6F70">
            <w:pPr>
              <w:pStyle w:val="TableParagraph"/>
              <w:spacing w:line="240" w:lineRule="auto"/>
              <w:ind w:left="0"/>
              <w:rPr>
                <w:sz w:val="16"/>
              </w:rPr>
            </w:pPr>
          </w:p>
        </w:tc>
        <w:tc>
          <w:tcPr>
            <w:tcW w:w="667" w:type="dxa"/>
          </w:tcPr>
          <w:p w:rsidR="00AD6F70" w:rsidRDefault="00AD6F70">
            <w:pPr>
              <w:pStyle w:val="TableParagraph"/>
              <w:spacing w:line="240" w:lineRule="auto"/>
              <w:ind w:left="0"/>
              <w:rPr>
                <w:sz w:val="16"/>
              </w:rPr>
            </w:pPr>
          </w:p>
        </w:tc>
      </w:tr>
      <w:tr w:rsidR="00AD6F70">
        <w:trPr>
          <w:trHeight w:val="230"/>
        </w:trPr>
        <w:tc>
          <w:tcPr>
            <w:tcW w:w="5576" w:type="dxa"/>
          </w:tcPr>
          <w:p w:rsidR="00AD6F70" w:rsidRDefault="0063066C">
            <w:pPr>
              <w:pStyle w:val="TableParagraph"/>
              <w:rPr>
                <w:sz w:val="20"/>
              </w:rPr>
            </w:pPr>
            <w:r>
              <w:rPr>
                <w:sz w:val="20"/>
              </w:rPr>
              <w:t>1.</w:t>
            </w:r>
            <w:r>
              <w:rPr>
                <w:spacing w:val="-5"/>
                <w:sz w:val="20"/>
              </w:rPr>
              <w:t xml:space="preserve"> </w:t>
            </w:r>
            <w:r>
              <w:rPr>
                <w:sz w:val="20"/>
              </w:rPr>
              <w:t>Бросок</w:t>
            </w:r>
            <w:r>
              <w:rPr>
                <w:spacing w:val="-5"/>
                <w:sz w:val="20"/>
              </w:rPr>
              <w:t xml:space="preserve"> </w:t>
            </w:r>
            <w:r>
              <w:rPr>
                <w:sz w:val="20"/>
              </w:rPr>
              <w:t>в</w:t>
            </w:r>
            <w:r>
              <w:rPr>
                <w:spacing w:val="-5"/>
                <w:sz w:val="20"/>
              </w:rPr>
              <w:t xml:space="preserve"> </w:t>
            </w:r>
            <w:r>
              <w:rPr>
                <w:sz w:val="20"/>
              </w:rPr>
              <w:t>кольцо</w:t>
            </w:r>
            <w:r>
              <w:rPr>
                <w:spacing w:val="-4"/>
                <w:sz w:val="20"/>
              </w:rPr>
              <w:t xml:space="preserve"> </w:t>
            </w:r>
            <w:r>
              <w:rPr>
                <w:sz w:val="20"/>
              </w:rPr>
              <w:t>после</w:t>
            </w:r>
            <w:r>
              <w:rPr>
                <w:spacing w:val="-1"/>
                <w:sz w:val="20"/>
              </w:rPr>
              <w:t xml:space="preserve"> </w:t>
            </w:r>
            <w:r>
              <w:rPr>
                <w:sz w:val="20"/>
              </w:rPr>
              <w:t>ведения</w:t>
            </w:r>
            <w:r>
              <w:rPr>
                <w:spacing w:val="-5"/>
                <w:sz w:val="20"/>
              </w:rPr>
              <w:t xml:space="preserve"> </w:t>
            </w:r>
            <w:r>
              <w:rPr>
                <w:sz w:val="20"/>
              </w:rPr>
              <w:t>(из</w:t>
            </w:r>
            <w:r>
              <w:rPr>
                <w:spacing w:val="-5"/>
                <w:sz w:val="20"/>
              </w:rPr>
              <w:t xml:space="preserve"> </w:t>
            </w:r>
            <w:r>
              <w:rPr>
                <w:sz w:val="20"/>
              </w:rPr>
              <w:t>6</w:t>
            </w:r>
            <w:r>
              <w:rPr>
                <w:spacing w:val="-3"/>
                <w:sz w:val="20"/>
              </w:rPr>
              <w:t xml:space="preserve"> </w:t>
            </w:r>
            <w:r>
              <w:rPr>
                <w:spacing w:val="-2"/>
                <w:sz w:val="20"/>
              </w:rPr>
              <w:t>бросков)</w:t>
            </w:r>
          </w:p>
        </w:tc>
        <w:tc>
          <w:tcPr>
            <w:tcW w:w="665" w:type="dxa"/>
          </w:tcPr>
          <w:p w:rsidR="00AD6F70" w:rsidRDefault="0063066C">
            <w:pPr>
              <w:pStyle w:val="TableParagraph"/>
              <w:rPr>
                <w:sz w:val="20"/>
              </w:rPr>
            </w:pPr>
            <w:r>
              <w:rPr>
                <w:w w:val="99"/>
                <w:sz w:val="20"/>
              </w:rPr>
              <w:t>4</w:t>
            </w:r>
          </w:p>
        </w:tc>
        <w:tc>
          <w:tcPr>
            <w:tcW w:w="667" w:type="dxa"/>
          </w:tcPr>
          <w:p w:rsidR="00AD6F70" w:rsidRDefault="0063066C">
            <w:pPr>
              <w:pStyle w:val="TableParagraph"/>
              <w:ind w:left="108"/>
              <w:rPr>
                <w:sz w:val="20"/>
              </w:rPr>
            </w:pPr>
            <w:r>
              <w:rPr>
                <w:w w:val="99"/>
                <w:sz w:val="20"/>
              </w:rPr>
              <w:t>3</w:t>
            </w:r>
          </w:p>
        </w:tc>
        <w:tc>
          <w:tcPr>
            <w:tcW w:w="665" w:type="dxa"/>
          </w:tcPr>
          <w:p w:rsidR="00AD6F70" w:rsidRDefault="0063066C">
            <w:pPr>
              <w:pStyle w:val="TableParagraph"/>
              <w:ind w:left="108"/>
              <w:rPr>
                <w:sz w:val="20"/>
              </w:rPr>
            </w:pPr>
            <w:r>
              <w:rPr>
                <w:w w:val="99"/>
                <w:sz w:val="20"/>
              </w:rPr>
              <w:t>2</w:t>
            </w:r>
          </w:p>
        </w:tc>
        <w:tc>
          <w:tcPr>
            <w:tcW w:w="667" w:type="dxa"/>
          </w:tcPr>
          <w:p w:rsidR="00AD6F70" w:rsidRDefault="0063066C">
            <w:pPr>
              <w:pStyle w:val="TableParagraph"/>
              <w:ind w:left="108"/>
              <w:rPr>
                <w:sz w:val="20"/>
              </w:rPr>
            </w:pPr>
            <w:r>
              <w:rPr>
                <w:w w:val="99"/>
                <w:sz w:val="20"/>
              </w:rPr>
              <w:t>4</w:t>
            </w:r>
          </w:p>
        </w:tc>
        <w:tc>
          <w:tcPr>
            <w:tcW w:w="665" w:type="dxa"/>
          </w:tcPr>
          <w:p w:rsidR="00AD6F70" w:rsidRDefault="0063066C">
            <w:pPr>
              <w:pStyle w:val="TableParagraph"/>
              <w:ind w:left="108"/>
              <w:rPr>
                <w:sz w:val="20"/>
              </w:rPr>
            </w:pPr>
            <w:r>
              <w:rPr>
                <w:w w:val="99"/>
                <w:sz w:val="20"/>
              </w:rPr>
              <w:t>3</w:t>
            </w:r>
          </w:p>
        </w:tc>
        <w:tc>
          <w:tcPr>
            <w:tcW w:w="667" w:type="dxa"/>
          </w:tcPr>
          <w:p w:rsidR="00AD6F70" w:rsidRDefault="0063066C">
            <w:pPr>
              <w:pStyle w:val="TableParagraph"/>
              <w:ind w:left="108"/>
              <w:rPr>
                <w:sz w:val="20"/>
              </w:rPr>
            </w:pPr>
            <w:r>
              <w:rPr>
                <w:w w:val="99"/>
                <w:sz w:val="20"/>
              </w:rPr>
              <w:t>2</w:t>
            </w:r>
          </w:p>
        </w:tc>
      </w:tr>
      <w:tr w:rsidR="00AD6F70">
        <w:trPr>
          <w:trHeight w:val="230"/>
        </w:trPr>
        <w:tc>
          <w:tcPr>
            <w:tcW w:w="5576" w:type="dxa"/>
          </w:tcPr>
          <w:p w:rsidR="00AD6F70" w:rsidRDefault="0063066C">
            <w:pPr>
              <w:pStyle w:val="TableParagraph"/>
              <w:rPr>
                <w:sz w:val="20"/>
              </w:rPr>
            </w:pPr>
            <w:r>
              <w:rPr>
                <w:sz w:val="20"/>
              </w:rPr>
              <w:t>Бросок</w:t>
            </w:r>
            <w:r>
              <w:rPr>
                <w:spacing w:val="-5"/>
                <w:sz w:val="20"/>
              </w:rPr>
              <w:t xml:space="preserve"> </w:t>
            </w:r>
            <w:r>
              <w:rPr>
                <w:sz w:val="20"/>
              </w:rPr>
              <w:t>в</w:t>
            </w:r>
            <w:r>
              <w:rPr>
                <w:spacing w:val="-4"/>
                <w:sz w:val="20"/>
              </w:rPr>
              <w:t xml:space="preserve"> </w:t>
            </w:r>
            <w:r>
              <w:rPr>
                <w:sz w:val="20"/>
              </w:rPr>
              <w:t>кольцо</w:t>
            </w:r>
            <w:r>
              <w:rPr>
                <w:spacing w:val="-3"/>
                <w:sz w:val="20"/>
              </w:rPr>
              <w:t xml:space="preserve"> </w:t>
            </w:r>
            <w:r>
              <w:rPr>
                <w:sz w:val="20"/>
              </w:rPr>
              <w:t>с</w:t>
            </w:r>
            <w:r>
              <w:rPr>
                <w:spacing w:val="-3"/>
                <w:sz w:val="20"/>
              </w:rPr>
              <w:t xml:space="preserve"> </w:t>
            </w:r>
            <w:r>
              <w:rPr>
                <w:sz w:val="20"/>
              </w:rPr>
              <w:t>5-ти</w:t>
            </w:r>
            <w:r>
              <w:rPr>
                <w:spacing w:val="-3"/>
                <w:sz w:val="20"/>
              </w:rPr>
              <w:t xml:space="preserve"> </w:t>
            </w:r>
            <w:r>
              <w:rPr>
                <w:spacing w:val="-2"/>
                <w:sz w:val="20"/>
              </w:rPr>
              <w:t>точек</w:t>
            </w:r>
          </w:p>
        </w:tc>
        <w:tc>
          <w:tcPr>
            <w:tcW w:w="665" w:type="dxa"/>
          </w:tcPr>
          <w:p w:rsidR="00AD6F70" w:rsidRDefault="0063066C">
            <w:pPr>
              <w:pStyle w:val="TableParagraph"/>
              <w:rPr>
                <w:sz w:val="20"/>
              </w:rPr>
            </w:pPr>
            <w:r>
              <w:rPr>
                <w:spacing w:val="-5"/>
                <w:sz w:val="20"/>
              </w:rPr>
              <w:t>13</w:t>
            </w:r>
          </w:p>
        </w:tc>
        <w:tc>
          <w:tcPr>
            <w:tcW w:w="667" w:type="dxa"/>
          </w:tcPr>
          <w:p w:rsidR="00AD6F70" w:rsidRDefault="0063066C">
            <w:pPr>
              <w:pStyle w:val="TableParagraph"/>
              <w:ind w:left="108"/>
              <w:rPr>
                <w:sz w:val="20"/>
              </w:rPr>
            </w:pPr>
            <w:r>
              <w:rPr>
                <w:spacing w:val="-5"/>
                <w:sz w:val="20"/>
              </w:rPr>
              <w:t>11</w:t>
            </w:r>
          </w:p>
        </w:tc>
        <w:tc>
          <w:tcPr>
            <w:tcW w:w="665" w:type="dxa"/>
          </w:tcPr>
          <w:p w:rsidR="00AD6F70" w:rsidRDefault="0063066C">
            <w:pPr>
              <w:pStyle w:val="TableParagraph"/>
              <w:ind w:left="108"/>
              <w:rPr>
                <w:sz w:val="20"/>
              </w:rPr>
            </w:pPr>
            <w:r>
              <w:rPr>
                <w:w w:val="99"/>
                <w:sz w:val="20"/>
              </w:rPr>
              <w:t>8</w:t>
            </w:r>
          </w:p>
        </w:tc>
        <w:tc>
          <w:tcPr>
            <w:tcW w:w="667" w:type="dxa"/>
          </w:tcPr>
          <w:p w:rsidR="00AD6F70" w:rsidRDefault="0063066C">
            <w:pPr>
              <w:pStyle w:val="TableParagraph"/>
              <w:ind w:left="108"/>
              <w:rPr>
                <w:sz w:val="20"/>
              </w:rPr>
            </w:pPr>
            <w:r>
              <w:rPr>
                <w:spacing w:val="-5"/>
                <w:sz w:val="20"/>
              </w:rPr>
              <w:t>10</w:t>
            </w:r>
          </w:p>
        </w:tc>
        <w:tc>
          <w:tcPr>
            <w:tcW w:w="665" w:type="dxa"/>
          </w:tcPr>
          <w:p w:rsidR="00AD6F70" w:rsidRDefault="0063066C">
            <w:pPr>
              <w:pStyle w:val="TableParagraph"/>
              <w:ind w:left="108"/>
              <w:rPr>
                <w:sz w:val="20"/>
              </w:rPr>
            </w:pPr>
            <w:r>
              <w:rPr>
                <w:w w:val="99"/>
                <w:sz w:val="20"/>
              </w:rPr>
              <w:t>8</w:t>
            </w:r>
          </w:p>
        </w:tc>
        <w:tc>
          <w:tcPr>
            <w:tcW w:w="667" w:type="dxa"/>
          </w:tcPr>
          <w:p w:rsidR="00AD6F70" w:rsidRDefault="0063066C">
            <w:pPr>
              <w:pStyle w:val="TableParagraph"/>
              <w:ind w:left="108"/>
              <w:rPr>
                <w:sz w:val="20"/>
              </w:rPr>
            </w:pPr>
            <w:r>
              <w:rPr>
                <w:w w:val="99"/>
                <w:sz w:val="20"/>
              </w:rPr>
              <w:t>6</w:t>
            </w:r>
          </w:p>
        </w:tc>
      </w:tr>
      <w:tr w:rsidR="00AD6F70">
        <w:trPr>
          <w:trHeight w:val="230"/>
        </w:trPr>
        <w:tc>
          <w:tcPr>
            <w:tcW w:w="5576" w:type="dxa"/>
          </w:tcPr>
          <w:p w:rsidR="00AD6F70" w:rsidRDefault="0063066C">
            <w:pPr>
              <w:pStyle w:val="TableParagraph"/>
              <w:rPr>
                <w:sz w:val="20"/>
              </w:rPr>
            </w:pPr>
            <w:r>
              <w:rPr>
                <w:sz w:val="20"/>
              </w:rPr>
              <w:t>Штрафной</w:t>
            </w:r>
            <w:r>
              <w:rPr>
                <w:spacing w:val="-6"/>
                <w:sz w:val="20"/>
              </w:rPr>
              <w:t xml:space="preserve"> </w:t>
            </w:r>
            <w:r>
              <w:rPr>
                <w:sz w:val="20"/>
              </w:rPr>
              <w:t>бросок</w:t>
            </w:r>
            <w:r>
              <w:rPr>
                <w:spacing w:val="-6"/>
                <w:sz w:val="20"/>
              </w:rPr>
              <w:t xml:space="preserve"> </w:t>
            </w:r>
            <w:r>
              <w:rPr>
                <w:sz w:val="20"/>
              </w:rPr>
              <w:t>(из</w:t>
            </w:r>
            <w:r>
              <w:rPr>
                <w:spacing w:val="-4"/>
                <w:sz w:val="20"/>
              </w:rPr>
              <w:t xml:space="preserve"> </w:t>
            </w:r>
            <w:r>
              <w:rPr>
                <w:sz w:val="20"/>
              </w:rPr>
              <w:t>10</w:t>
            </w:r>
            <w:r>
              <w:rPr>
                <w:spacing w:val="-1"/>
                <w:sz w:val="20"/>
              </w:rPr>
              <w:t xml:space="preserve"> </w:t>
            </w:r>
            <w:r>
              <w:rPr>
                <w:sz w:val="20"/>
              </w:rPr>
              <w:t>бросков)</w:t>
            </w:r>
            <w:r>
              <w:rPr>
                <w:spacing w:val="-4"/>
                <w:sz w:val="20"/>
              </w:rPr>
              <w:t xml:space="preserve"> </w:t>
            </w:r>
            <w:r>
              <w:rPr>
                <w:sz w:val="20"/>
              </w:rPr>
              <w:t>(девочки</w:t>
            </w:r>
            <w:r>
              <w:rPr>
                <w:spacing w:val="-6"/>
                <w:sz w:val="20"/>
              </w:rPr>
              <w:t xml:space="preserve"> </w:t>
            </w:r>
            <w:r>
              <w:rPr>
                <w:sz w:val="20"/>
              </w:rPr>
              <w:t>с</w:t>
            </w:r>
            <w:r>
              <w:rPr>
                <w:spacing w:val="-4"/>
                <w:sz w:val="20"/>
              </w:rPr>
              <w:t xml:space="preserve"> </w:t>
            </w:r>
            <w:r>
              <w:rPr>
                <w:sz w:val="20"/>
              </w:rPr>
              <w:t>3</w:t>
            </w:r>
            <w:r>
              <w:rPr>
                <w:spacing w:val="-4"/>
                <w:sz w:val="20"/>
              </w:rPr>
              <w:t xml:space="preserve"> </w:t>
            </w:r>
            <w:r>
              <w:rPr>
                <w:spacing w:val="-2"/>
                <w:sz w:val="20"/>
              </w:rPr>
              <w:t>метров)</w:t>
            </w:r>
          </w:p>
        </w:tc>
        <w:tc>
          <w:tcPr>
            <w:tcW w:w="665" w:type="dxa"/>
          </w:tcPr>
          <w:p w:rsidR="00AD6F70" w:rsidRDefault="0063066C">
            <w:pPr>
              <w:pStyle w:val="TableParagraph"/>
              <w:rPr>
                <w:sz w:val="20"/>
              </w:rPr>
            </w:pPr>
            <w:r>
              <w:rPr>
                <w:w w:val="99"/>
                <w:sz w:val="20"/>
              </w:rPr>
              <w:t>6</w:t>
            </w:r>
          </w:p>
        </w:tc>
        <w:tc>
          <w:tcPr>
            <w:tcW w:w="667" w:type="dxa"/>
          </w:tcPr>
          <w:p w:rsidR="00AD6F70" w:rsidRDefault="0063066C">
            <w:pPr>
              <w:pStyle w:val="TableParagraph"/>
              <w:ind w:left="108"/>
              <w:rPr>
                <w:sz w:val="20"/>
              </w:rPr>
            </w:pPr>
            <w:r>
              <w:rPr>
                <w:w w:val="99"/>
                <w:sz w:val="20"/>
              </w:rPr>
              <w:t>5</w:t>
            </w:r>
          </w:p>
        </w:tc>
        <w:tc>
          <w:tcPr>
            <w:tcW w:w="665" w:type="dxa"/>
          </w:tcPr>
          <w:p w:rsidR="00AD6F70" w:rsidRDefault="0063066C">
            <w:pPr>
              <w:pStyle w:val="TableParagraph"/>
              <w:ind w:left="108"/>
              <w:rPr>
                <w:sz w:val="20"/>
              </w:rPr>
            </w:pPr>
            <w:r>
              <w:rPr>
                <w:w w:val="99"/>
                <w:sz w:val="20"/>
              </w:rPr>
              <w:t>3</w:t>
            </w:r>
          </w:p>
        </w:tc>
        <w:tc>
          <w:tcPr>
            <w:tcW w:w="667" w:type="dxa"/>
          </w:tcPr>
          <w:p w:rsidR="00AD6F70" w:rsidRDefault="0063066C">
            <w:pPr>
              <w:pStyle w:val="TableParagraph"/>
              <w:ind w:left="108"/>
              <w:rPr>
                <w:sz w:val="20"/>
              </w:rPr>
            </w:pPr>
            <w:r>
              <w:rPr>
                <w:w w:val="99"/>
                <w:sz w:val="20"/>
              </w:rPr>
              <w:t>5</w:t>
            </w:r>
          </w:p>
        </w:tc>
        <w:tc>
          <w:tcPr>
            <w:tcW w:w="665" w:type="dxa"/>
          </w:tcPr>
          <w:p w:rsidR="00AD6F70" w:rsidRDefault="0063066C">
            <w:pPr>
              <w:pStyle w:val="TableParagraph"/>
              <w:ind w:left="108"/>
              <w:rPr>
                <w:sz w:val="20"/>
              </w:rPr>
            </w:pPr>
            <w:r>
              <w:rPr>
                <w:w w:val="99"/>
                <w:sz w:val="20"/>
              </w:rPr>
              <w:t>4</w:t>
            </w:r>
          </w:p>
        </w:tc>
        <w:tc>
          <w:tcPr>
            <w:tcW w:w="667" w:type="dxa"/>
          </w:tcPr>
          <w:p w:rsidR="00AD6F70" w:rsidRDefault="0063066C">
            <w:pPr>
              <w:pStyle w:val="TableParagraph"/>
              <w:ind w:left="108"/>
              <w:rPr>
                <w:sz w:val="20"/>
              </w:rPr>
            </w:pPr>
            <w:r>
              <w:rPr>
                <w:w w:val="99"/>
                <w:sz w:val="20"/>
              </w:rPr>
              <w:t>2</w:t>
            </w:r>
          </w:p>
        </w:tc>
      </w:tr>
      <w:tr w:rsidR="00AD6F70">
        <w:trPr>
          <w:trHeight w:val="229"/>
        </w:trPr>
        <w:tc>
          <w:tcPr>
            <w:tcW w:w="5576" w:type="dxa"/>
          </w:tcPr>
          <w:p w:rsidR="00AD6F70" w:rsidRDefault="0063066C">
            <w:pPr>
              <w:pStyle w:val="TableParagraph"/>
              <w:rPr>
                <w:sz w:val="20"/>
              </w:rPr>
            </w:pPr>
            <w:r>
              <w:rPr>
                <w:sz w:val="20"/>
              </w:rPr>
              <w:t>Передача</w:t>
            </w:r>
            <w:r>
              <w:rPr>
                <w:spacing w:val="-3"/>
                <w:sz w:val="20"/>
              </w:rPr>
              <w:t xml:space="preserve"> </w:t>
            </w:r>
            <w:r>
              <w:rPr>
                <w:sz w:val="20"/>
              </w:rPr>
              <w:t>мяча</w:t>
            </w:r>
            <w:r>
              <w:rPr>
                <w:spacing w:val="-3"/>
                <w:sz w:val="20"/>
              </w:rPr>
              <w:t xml:space="preserve"> </w:t>
            </w:r>
            <w:r>
              <w:rPr>
                <w:sz w:val="20"/>
              </w:rPr>
              <w:t>в</w:t>
            </w:r>
            <w:r>
              <w:rPr>
                <w:spacing w:val="-3"/>
                <w:sz w:val="20"/>
              </w:rPr>
              <w:t xml:space="preserve"> </w:t>
            </w:r>
            <w:r>
              <w:rPr>
                <w:sz w:val="20"/>
              </w:rPr>
              <w:t>круг</w:t>
            </w:r>
            <w:r>
              <w:rPr>
                <w:spacing w:val="-4"/>
                <w:sz w:val="20"/>
              </w:rPr>
              <w:t xml:space="preserve"> </w:t>
            </w:r>
            <w:r>
              <w:rPr>
                <w:sz w:val="20"/>
              </w:rPr>
              <w:t>(за</w:t>
            </w:r>
            <w:r>
              <w:rPr>
                <w:spacing w:val="-2"/>
                <w:sz w:val="20"/>
              </w:rPr>
              <w:t xml:space="preserve"> </w:t>
            </w:r>
            <w:r>
              <w:rPr>
                <w:sz w:val="20"/>
              </w:rPr>
              <w:t>30</w:t>
            </w:r>
            <w:r>
              <w:rPr>
                <w:spacing w:val="-4"/>
                <w:sz w:val="20"/>
              </w:rPr>
              <w:t xml:space="preserve"> </w:t>
            </w:r>
            <w:r>
              <w:rPr>
                <w:sz w:val="20"/>
              </w:rPr>
              <w:t>сек.)</w:t>
            </w:r>
            <w:r>
              <w:rPr>
                <w:spacing w:val="1"/>
                <w:sz w:val="20"/>
              </w:rPr>
              <w:t xml:space="preserve"> </w:t>
            </w:r>
            <w:r>
              <w:rPr>
                <w:sz w:val="20"/>
              </w:rPr>
              <w:t>D</w:t>
            </w:r>
            <w:r>
              <w:rPr>
                <w:spacing w:val="-2"/>
                <w:sz w:val="20"/>
              </w:rPr>
              <w:t xml:space="preserve"> </w:t>
            </w:r>
            <w:r>
              <w:rPr>
                <w:sz w:val="20"/>
              </w:rPr>
              <w:t>–</w:t>
            </w:r>
            <w:r>
              <w:rPr>
                <w:spacing w:val="-2"/>
                <w:sz w:val="20"/>
              </w:rPr>
              <w:t xml:space="preserve"> </w:t>
            </w:r>
            <w:r>
              <w:rPr>
                <w:sz w:val="20"/>
              </w:rPr>
              <w:t>30</w:t>
            </w:r>
            <w:r>
              <w:rPr>
                <w:spacing w:val="-2"/>
                <w:sz w:val="20"/>
              </w:rPr>
              <w:t xml:space="preserve"> </w:t>
            </w:r>
            <w:r>
              <w:rPr>
                <w:sz w:val="20"/>
              </w:rPr>
              <w:t>см S</w:t>
            </w:r>
            <w:r>
              <w:rPr>
                <w:spacing w:val="-3"/>
                <w:sz w:val="20"/>
              </w:rPr>
              <w:t xml:space="preserve"> </w:t>
            </w:r>
            <w:r>
              <w:rPr>
                <w:sz w:val="20"/>
              </w:rPr>
              <w:t>–</w:t>
            </w:r>
            <w:r>
              <w:rPr>
                <w:spacing w:val="-2"/>
                <w:sz w:val="20"/>
              </w:rPr>
              <w:t xml:space="preserve"> </w:t>
            </w:r>
            <w:r>
              <w:rPr>
                <w:sz w:val="20"/>
              </w:rPr>
              <w:t>2</w:t>
            </w:r>
            <w:r>
              <w:rPr>
                <w:spacing w:val="-3"/>
                <w:sz w:val="20"/>
              </w:rPr>
              <w:t xml:space="preserve"> </w:t>
            </w:r>
            <w:r>
              <w:rPr>
                <w:spacing w:val="-10"/>
                <w:sz w:val="20"/>
              </w:rPr>
              <w:t>м</w:t>
            </w:r>
          </w:p>
        </w:tc>
        <w:tc>
          <w:tcPr>
            <w:tcW w:w="665" w:type="dxa"/>
          </w:tcPr>
          <w:p w:rsidR="00AD6F70" w:rsidRDefault="0063066C">
            <w:pPr>
              <w:pStyle w:val="TableParagraph"/>
              <w:rPr>
                <w:sz w:val="20"/>
              </w:rPr>
            </w:pPr>
            <w:r>
              <w:rPr>
                <w:spacing w:val="-5"/>
                <w:sz w:val="20"/>
              </w:rPr>
              <w:t>17</w:t>
            </w:r>
          </w:p>
        </w:tc>
        <w:tc>
          <w:tcPr>
            <w:tcW w:w="667" w:type="dxa"/>
          </w:tcPr>
          <w:p w:rsidR="00AD6F70" w:rsidRDefault="0063066C">
            <w:pPr>
              <w:pStyle w:val="TableParagraph"/>
              <w:ind w:left="108"/>
              <w:rPr>
                <w:sz w:val="20"/>
              </w:rPr>
            </w:pPr>
            <w:r>
              <w:rPr>
                <w:spacing w:val="-5"/>
                <w:sz w:val="20"/>
              </w:rPr>
              <w:t>14</w:t>
            </w:r>
          </w:p>
        </w:tc>
        <w:tc>
          <w:tcPr>
            <w:tcW w:w="665" w:type="dxa"/>
          </w:tcPr>
          <w:p w:rsidR="00AD6F70" w:rsidRDefault="0063066C">
            <w:pPr>
              <w:pStyle w:val="TableParagraph"/>
              <w:ind w:left="108"/>
              <w:rPr>
                <w:sz w:val="20"/>
              </w:rPr>
            </w:pPr>
            <w:r>
              <w:rPr>
                <w:spacing w:val="-5"/>
                <w:sz w:val="20"/>
              </w:rPr>
              <w:t>12</w:t>
            </w:r>
          </w:p>
        </w:tc>
        <w:tc>
          <w:tcPr>
            <w:tcW w:w="667" w:type="dxa"/>
          </w:tcPr>
          <w:p w:rsidR="00AD6F70" w:rsidRDefault="0063066C">
            <w:pPr>
              <w:pStyle w:val="TableParagraph"/>
              <w:ind w:left="108"/>
              <w:rPr>
                <w:sz w:val="20"/>
              </w:rPr>
            </w:pPr>
            <w:r>
              <w:rPr>
                <w:spacing w:val="-5"/>
                <w:sz w:val="20"/>
              </w:rPr>
              <w:t>13</w:t>
            </w:r>
          </w:p>
        </w:tc>
        <w:tc>
          <w:tcPr>
            <w:tcW w:w="665" w:type="dxa"/>
          </w:tcPr>
          <w:p w:rsidR="00AD6F70" w:rsidRDefault="0063066C">
            <w:pPr>
              <w:pStyle w:val="TableParagraph"/>
              <w:ind w:left="108"/>
              <w:rPr>
                <w:sz w:val="20"/>
              </w:rPr>
            </w:pPr>
            <w:r>
              <w:rPr>
                <w:spacing w:val="-5"/>
                <w:sz w:val="20"/>
              </w:rPr>
              <w:t>12</w:t>
            </w:r>
          </w:p>
        </w:tc>
        <w:tc>
          <w:tcPr>
            <w:tcW w:w="667" w:type="dxa"/>
          </w:tcPr>
          <w:p w:rsidR="00AD6F70" w:rsidRDefault="0063066C">
            <w:pPr>
              <w:pStyle w:val="TableParagraph"/>
              <w:ind w:left="108"/>
              <w:rPr>
                <w:sz w:val="20"/>
              </w:rPr>
            </w:pPr>
            <w:r>
              <w:rPr>
                <w:spacing w:val="-5"/>
                <w:sz w:val="20"/>
              </w:rPr>
              <w:t>10</w:t>
            </w:r>
          </w:p>
        </w:tc>
      </w:tr>
      <w:tr w:rsidR="00AD6F70">
        <w:trPr>
          <w:trHeight w:val="228"/>
        </w:trPr>
        <w:tc>
          <w:tcPr>
            <w:tcW w:w="5576" w:type="dxa"/>
          </w:tcPr>
          <w:p w:rsidR="00AD6F70" w:rsidRDefault="00AD6F70">
            <w:pPr>
              <w:pStyle w:val="TableParagraph"/>
              <w:spacing w:line="240" w:lineRule="auto"/>
              <w:ind w:left="0"/>
              <w:rPr>
                <w:sz w:val="16"/>
              </w:rPr>
            </w:pPr>
          </w:p>
        </w:tc>
        <w:tc>
          <w:tcPr>
            <w:tcW w:w="665" w:type="dxa"/>
          </w:tcPr>
          <w:p w:rsidR="00AD6F70" w:rsidRDefault="00AD6F70">
            <w:pPr>
              <w:pStyle w:val="TableParagraph"/>
              <w:spacing w:line="240" w:lineRule="auto"/>
              <w:ind w:left="0"/>
              <w:rPr>
                <w:sz w:val="16"/>
              </w:rPr>
            </w:pPr>
          </w:p>
        </w:tc>
        <w:tc>
          <w:tcPr>
            <w:tcW w:w="667" w:type="dxa"/>
          </w:tcPr>
          <w:p w:rsidR="00AD6F70" w:rsidRDefault="00AD6F70">
            <w:pPr>
              <w:pStyle w:val="TableParagraph"/>
              <w:spacing w:line="240" w:lineRule="auto"/>
              <w:ind w:left="0"/>
              <w:rPr>
                <w:sz w:val="16"/>
              </w:rPr>
            </w:pPr>
          </w:p>
        </w:tc>
        <w:tc>
          <w:tcPr>
            <w:tcW w:w="665" w:type="dxa"/>
          </w:tcPr>
          <w:p w:rsidR="00AD6F70" w:rsidRDefault="00AD6F70">
            <w:pPr>
              <w:pStyle w:val="TableParagraph"/>
              <w:spacing w:line="240" w:lineRule="auto"/>
              <w:ind w:left="0"/>
              <w:rPr>
                <w:sz w:val="16"/>
              </w:rPr>
            </w:pPr>
          </w:p>
        </w:tc>
        <w:tc>
          <w:tcPr>
            <w:tcW w:w="667" w:type="dxa"/>
          </w:tcPr>
          <w:p w:rsidR="00AD6F70" w:rsidRDefault="00AD6F70">
            <w:pPr>
              <w:pStyle w:val="TableParagraph"/>
              <w:spacing w:line="240" w:lineRule="auto"/>
              <w:ind w:left="0"/>
              <w:rPr>
                <w:sz w:val="16"/>
              </w:rPr>
            </w:pPr>
          </w:p>
        </w:tc>
        <w:tc>
          <w:tcPr>
            <w:tcW w:w="665" w:type="dxa"/>
          </w:tcPr>
          <w:p w:rsidR="00AD6F70" w:rsidRDefault="00AD6F70">
            <w:pPr>
              <w:pStyle w:val="TableParagraph"/>
              <w:spacing w:line="240" w:lineRule="auto"/>
              <w:ind w:left="0"/>
              <w:rPr>
                <w:sz w:val="16"/>
              </w:rPr>
            </w:pPr>
          </w:p>
        </w:tc>
        <w:tc>
          <w:tcPr>
            <w:tcW w:w="667" w:type="dxa"/>
          </w:tcPr>
          <w:p w:rsidR="00AD6F70" w:rsidRDefault="00AD6F70">
            <w:pPr>
              <w:pStyle w:val="TableParagraph"/>
              <w:spacing w:line="240" w:lineRule="auto"/>
              <w:ind w:left="0"/>
              <w:rPr>
                <w:sz w:val="16"/>
              </w:rPr>
            </w:pPr>
          </w:p>
        </w:tc>
      </w:tr>
      <w:tr w:rsidR="00AD6F70">
        <w:trPr>
          <w:trHeight w:val="230"/>
        </w:trPr>
        <w:tc>
          <w:tcPr>
            <w:tcW w:w="5576" w:type="dxa"/>
          </w:tcPr>
          <w:p w:rsidR="00AD6F70" w:rsidRDefault="0063066C">
            <w:pPr>
              <w:pStyle w:val="TableParagraph"/>
              <w:rPr>
                <w:sz w:val="20"/>
              </w:rPr>
            </w:pPr>
            <w:r>
              <w:rPr>
                <w:sz w:val="20"/>
              </w:rPr>
              <w:t>3.</w:t>
            </w:r>
            <w:r>
              <w:rPr>
                <w:spacing w:val="-3"/>
                <w:sz w:val="20"/>
              </w:rPr>
              <w:t xml:space="preserve"> </w:t>
            </w:r>
            <w:r>
              <w:rPr>
                <w:sz w:val="20"/>
              </w:rPr>
              <w:t>Бросок</w:t>
            </w:r>
            <w:r>
              <w:rPr>
                <w:spacing w:val="-3"/>
                <w:sz w:val="20"/>
              </w:rPr>
              <w:t xml:space="preserve"> </w:t>
            </w:r>
            <w:r>
              <w:rPr>
                <w:sz w:val="20"/>
              </w:rPr>
              <w:t>в</w:t>
            </w:r>
            <w:r>
              <w:rPr>
                <w:spacing w:val="-3"/>
                <w:sz w:val="20"/>
              </w:rPr>
              <w:t xml:space="preserve"> </w:t>
            </w:r>
            <w:r>
              <w:rPr>
                <w:spacing w:val="-2"/>
                <w:sz w:val="20"/>
              </w:rPr>
              <w:t>прыжке</w:t>
            </w:r>
          </w:p>
        </w:tc>
        <w:tc>
          <w:tcPr>
            <w:tcW w:w="3996" w:type="dxa"/>
            <w:gridSpan w:val="6"/>
          </w:tcPr>
          <w:p w:rsidR="00AD6F70" w:rsidRDefault="0063066C">
            <w:pPr>
              <w:pStyle w:val="TableParagraph"/>
              <w:rPr>
                <w:sz w:val="20"/>
              </w:rPr>
            </w:pPr>
            <w:r>
              <w:rPr>
                <w:spacing w:val="-2"/>
                <w:sz w:val="20"/>
              </w:rPr>
              <w:t>Техника</w:t>
            </w:r>
          </w:p>
        </w:tc>
      </w:tr>
      <w:tr w:rsidR="00AD6F70">
        <w:trPr>
          <w:trHeight w:val="230"/>
        </w:trPr>
        <w:tc>
          <w:tcPr>
            <w:tcW w:w="5576" w:type="dxa"/>
          </w:tcPr>
          <w:p w:rsidR="00AD6F70" w:rsidRDefault="0063066C">
            <w:pPr>
              <w:pStyle w:val="TableParagraph"/>
              <w:ind w:left="102" w:right="93"/>
              <w:jc w:val="center"/>
              <w:rPr>
                <w:sz w:val="20"/>
              </w:rPr>
            </w:pPr>
            <w:r>
              <w:rPr>
                <w:spacing w:val="-2"/>
                <w:sz w:val="20"/>
              </w:rPr>
              <w:t>ГИМНАСТИКА</w:t>
            </w:r>
          </w:p>
        </w:tc>
        <w:tc>
          <w:tcPr>
            <w:tcW w:w="665" w:type="dxa"/>
          </w:tcPr>
          <w:p w:rsidR="00AD6F70" w:rsidRDefault="00AD6F70">
            <w:pPr>
              <w:pStyle w:val="TableParagraph"/>
              <w:spacing w:line="240" w:lineRule="auto"/>
              <w:ind w:left="0"/>
              <w:rPr>
                <w:sz w:val="16"/>
              </w:rPr>
            </w:pPr>
          </w:p>
        </w:tc>
        <w:tc>
          <w:tcPr>
            <w:tcW w:w="667" w:type="dxa"/>
          </w:tcPr>
          <w:p w:rsidR="00AD6F70" w:rsidRDefault="00AD6F70">
            <w:pPr>
              <w:pStyle w:val="TableParagraph"/>
              <w:spacing w:line="240" w:lineRule="auto"/>
              <w:ind w:left="0"/>
              <w:rPr>
                <w:sz w:val="16"/>
              </w:rPr>
            </w:pPr>
          </w:p>
        </w:tc>
        <w:tc>
          <w:tcPr>
            <w:tcW w:w="665" w:type="dxa"/>
          </w:tcPr>
          <w:p w:rsidR="00AD6F70" w:rsidRDefault="00AD6F70">
            <w:pPr>
              <w:pStyle w:val="TableParagraph"/>
              <w:spacing w:line="240" w:lineRule="auto"/>
              <w:ind w:left="0"/>
              <w:rPr>
                <w:sz w:val="16"/>
              </w:rPr>
            </w:pPr>
          </w:p>
        </w:tc>
        <w:tc>
          <w:tcPr>
            <w:tcW w:w="667" w:type="dxa"/>
          </w:tcPr>
          <w:p w:rsidR="00AD6F70" w:rsidRDefault="00AD6F70">
            <w:pPr>
              <w:pStyle w:val="TableParagraph"/>
              <w:spacing w:line="240" w:lineRule="auto"/>
              <w:ind w:left="0"/>
              <w:rPr>
                <w:sz w:val="16"/>
              </w:rPr>
            </w:pPr>
          </w:p>
        </w:tc>
        <w:tc>
          <w:tcPr>
            <w:tcW w:w="665" w:type="dxa"/>
          </w:tcPr>
          <w:p w:rsidR="00AD6F70" w:rsidRDefault="00AD6F70">
            <w:pPr>
              <w:pStyle w:val="TableParagraph"/>
              <w:spacing w:line="240" w:lineRule="auto"/>
              <w:ind w:left="0"/>
              <w:rPr>
                <w:sz w:val="16"/>
              </w:rPr>
            </w:pPr>
          </w:p>
        </w:tc>
        <w:tc>
          <w:tcPr>
            <w:tcW w:w="667" w:type="dxa"/>
          </w:tcPr>
          <w:p w:rsidR="00AD6F70" w:rsidRDefault="00AD6F70">
            <w:pPr>
              <w:pStyle w:val="TableParagraph"/>
              <w:spacing w:line="240" w:lineRule="auto"/>
              <w:ind w:left="0"/>
              <w:rPr>
                <w:sz w:val="16"/>
              </w:rPr>
            </w:pPr>
          </w:p>
        </w:tc>
      </w:tr>
      <w:tr w:rsidR="00AD6F70">
        <w:trPr>
          <w:trHeight w:val="230"/>
        </w:trPr>
        <w:tc>
          <w:tcPr>
            <w:tcW w:w="5576" w:type="dxa"/>
          </w:tcPr>
          <w:p w:rsidR="00AD6F70" w:rsidRDefault="0063066C">
            <w:pPr>
              <w:pStyle w:val="TableParagraph"/>
              <w:rPr>
                <w:sz w:val="20"/>
              </w:rPr>
            </w:pPr>
            <w:r>
              <w:rPr>
                <w:sz w:val="20"/>
              </w:rPr>
              <w:t>2.</w:t>
            </w:r>
            <w:r>
              <w:rPr>
                <w:spacing w:val="-4"/>
                <w:sz w:val="20"/>
              </w:rPr>
              <w:t xml:space="preserve"> </w:t>
            </w:r>
            <w:r>
              <w:rPr>
                <w:sz w:val="20"/>
              </w:rPr>
              <w:t>Лазание</w:t>
            </w:r>
            <w:r>
              <w:rPr>
                <w:spacing w:val="-4"/>
                <w:sz w:val="20"/>
              </w:rPr>
              <w:t xml:space="preserve"> </w:t>
            </w:r>
            <w:r>
              <w:rPr>
                <w:sz w:val="20"/>
              </w:rPr>
              <w:t>по</w:t>
            </w:r>
            <w:r>
              <w:rPr>
                <w:spacing w:val="-3"/>
                <w:sz w:val="20"/>
              </w:rPr>
              <w:t xml:space="preserve"> </w:t>
            </w:r>
            <w:r>
              <w:rPr>
                <w:sz w:val="20"/>
              </w:rPr>
              <w:t>канату</w:t>
            </w:r>
            <w:r>
              <w:rPr>
                <w:spacing w:val="-4"/>
                <w:sz w:val="20"/>
              </w:rPr>
              <w:t xml:space="preserve"> </w:t>
            </w:r>
            <w:r>
              <w:rPr>
                <w:sz w:val="20"/>
              </w:rPr>
              <w:t>в</w:t>
            </w:r>
            <w:r>
              <w:rPr>
                <w:spacing w:val="-5"/>
                <w:sz w:val="20"/>
              </w:rPr>
              <w:t xml:space="preserve"> </w:t>
            </w:r>
            <w:r>
              <w:rPr>
                <w:sz w:val="20"/>
              </w:rPr>
              <w:t>3</w:t>
            </w:r>
            <w:r>
              <w:rPr>
                <w:spacing w:val="-3"/>
                <w:sz w:val="20"/>
              </w:rPr>
              <w:t xml:space="preserve"> </w:t>
            </w:r>
            <w:r>
              <w:rPr>
                <w:spacing w:val="-2"/>
                <w:sz w:val="20"/>
              </w:rPr>
              <w:t>приема</w:t>
            </w:r>
          </w:p>
        </w:tc>
        <w:tc>
          <w:tcPr>
            <w:tcW w:w="1997" w:type="dxa"/>
            <w:gridSpan w:val="3"/>
          </w:tcPr>
          <w:p w:rsidR="00AD6F70" w:rsidRDefault="00AD6F70">
            <w:pPr>
              <w:pStyle w:val="TableParagraph"/>
              <w:spacing w:line="240" w:lineRule="auto"/>
              <w:ind w:left="0"/>
              <w:rPr>
                <w:sz w:val="16"/>
              </w:rPr>
            </w:pPr>
          </w:p>
        </w:tc>
        <w:tc>
          <w:tcPr>
            <w:tcW w:w="1999" w:type="dxa"/>
            <w:gridSpan w:val="3"/>
          </w:tcPr>
          <w:p w:rsidR="00AD6F70" w:rsidRDefault="0063066C">
            <w:pPr>
              <w:pStyle w:val="TableParagraph"/>
              <w:ind w:left="108"/>
              <w:rPr>
                <w:sz w:val="20"/>
              </w:rPr>
            </w:pPr>
            <w:r>
              <w:rPr>
                <w:spacing w:val="-2"/>
                <w:sz w:val="20"/>
              </w:rPr>
              <w:t>Техника</w:t>
            </w:r>
          </w:p>
        </w:tc>
      </w:tr>
      <w:tr w:rsidR="00AD6F70">
        <w:trPr>
          <w:trHeight w:val="230"/>
        </w:trPr>
        <w:tc>
          <w:tcPr>
            <w:tcW w:w="5576" w:type="dxa"/>
          </w:tcPr>
          <w:p w:rsidR="00AD6F70" w:rsidRDefault="0063066C">
            <w:pPr>
              <w:pStyle w:val="TableParagraph"/>
              <w:rPr>
                <w:sz w:val="20"/>
              </w:rPr>
            </w:pPr>
            <w:r>
              <w:rPr>
                <w:sz w:val="20"/>
              </w:rPr>
              <w:t>3.</w:t>
            </w:r>
            <w:r>
              <w:rPr>
                <w:spacing w:val="-9"/>
                <w:sz w:val="20"/>
              </w:rPr>
              <w:t xml:space="preserve"> </w:t>
            </w:r>
            <w:r>
              <w:rPr>
                <w:sz w:val="20"/>
              </w:rPr>
              <w:t>Соединение</w:t>
            </w:r>
            <w:r>
              <w:rPr>
                <w:spacing w:val="-6"/>
                <w:sz w:val="20"/>
              </w:rPr>
              <w:t xml:space="preserve"> </w:t>
            </w:r>
            <w:r>
              <w:rPr>
                <w:sz w:val="20"/>
              </w:rPr>
              <w:t>упражнение</w:t>
            </w:r>
            <w:r>
              <w:rPr>
                <w:spacing w:val="-8"/>
                <w:sz w:val="20"/>
              </w:rPr>
              <w:t xml:space="preserve"> </w:t>
            </w:r>
            <w:r>
              <w:rPr>
                <w:sz w:val="20"/>
              </w:rPr>
              <w:t>на</w:t>
            </w:r>
            <w:r>
              <w:rPr>
                <w:spacing w:val="-9"/>
                <w:sz w:val="20"/>
              </w:rPr>
              <w:t xml:space="preserve"> </w:t>
            </w:r>
            <w:r>
              <w:rPr>
                <w:spacing w:val="-2"/>
                <w:sz w:val="20"/>
              </w:rPr>
              <w:t>брусьях</w:t>
            </w:r>
          </w:p>
        </w:tc>
        <w:tc>
          <w:tcPr>
            <w:tcW w:w="1997" w:type="dxa"/>
            <w:gridSpan w:val="3"/>
          </w:tcPr>
          <w:p w:rsidR="00AD6F70" w:rsidRDefault="0063066C">
            <w:pPr>
              <w:pStyle w:val="TableParagraph"/>
              <w:rPr>
                <w:sz w:val="20"/>
              </w:rPr>
            </w:pPr>
            <w:r>
              <w:rPr>
                <w:spacing w:val="-2"/>
                <w:sz w:val="20"/>
              </w:rPr>
              <w:t>Техника</w:t>
            </w:r>
          </w:p>
        </w:tc>
        <w:tc>
          <w:tcPr>
            <w:tcW w:w="1999" w:type="dxa"/>
            <w:gridSpan w:val="3"/>
          </w:tcPr>
          <w:p w:rsidR="00AD6F70" w:rsidRDefault="0063066C">
            <w:pPr>
              <w:pStyle w:val="TableParagraph"/>
              <w:ind w:left="108"/>
              <w:rPr>
                <w:sz w:val="20"/>
              </w:rPr>
            </w:pPr>
            <w:r>
              <w:rPr>
                <w:spacing w:val="-2"/>
                <w:sz w:val="20"/>
              </w:rPr>
              <w:t>Техника</w:t>
            </w:r>
          </w:p>
        </w:tc>
      </w:tr>
      <w:tr w:rsidR="00AD6F70">
        <w:trPr>
          <w:trHeight w:val="230"/>
        </w:trPr>
        <w:tc>
          <w:tcPr>
            <w:tcW w:w="5576" w:type="dxa"/>
          </w:tcPr>
          <w:p w:rsidR="00AD6F70" w:rsidRDefault="0063066C">
            <w:pPr>
              <w:pStyle w:val="TableParagraph"/>
              <w:rPr>
                <w:sz w:val="20"/>
              </w:rPr>
            </w:pPr>
            <w:r>
              <w:rPr>
                <w:sz w:val="20"/>
              </w:rPr>
              <w:lastRenderedPageBreak/>
              <w:t>4.</w:t>
            </w:r>
            <w:r>
              <w:rPr>
                <w:spacing w:val="-9"/>
                <w:sz w:val="20"/>
              </w:rPr>
              <w:t xml:space="preserve"> </w:t>
            </w:r>
            <w:r>
              <w:rPr>
                <w:sz w:val="20"/>
              </w:rPr>
              <w:t>Соединение</w:t>
            </w:r>
            <w:r>
              <w:rPr>
                <w:spacing w:val="-6"/>
                <w:sz w:val="20"/>
              </w:rPr>
              <w:t xml:space="preserve"> </w:t>
            </w:r>
            <w:r>
              <w:rPr>
                <w:sz w:val="20"/>
              </w:rPr>
              <w:t>упражнений</w:t>
            </w:r>
            <w:r>
              <w:rPr>
                <w:spacing w:val="-7"/>
                <w:sz w:val="20"/>
              </w:rPr>
              <w:t xml:space="preserve"> </w:t>
            </w:r>
            <w:r>
              <w:rPr>
                <w:sz w:val="20"/>
              </w:rPr>
              <w:t>на</w:t>
            </w:r>
            <w:r>
              <w:rPr>
                <w:spacing w:val="-9"/>
                <w:sz w:val="20"/>
              </w:rPr>
              <w:t xml:space="preserve"> </w:t>
            </w:r>
            <w:r>
              <w:rPr>
                <w:spacing w:val="-2"/>
                <w:sz w:val="20"/>
              </w:rPr>
              <w:t>перекладине</w:t>
            </w:r>
          </w:p>
        </w:tc>
        <w:tc>
          <w:tcPr>
            <w:tcW w:w="1997" w:type="dxa"/>
            <w:gridSpan w:val="3"/>
          </w:tcPr>
          <w:p w:rsidR="00AD6F70" w:rsidRDefault="0063066C">
            <w:pPr>
              <w:pStyle w:val="TableParagraph"/>
              <w:rPr>
                <w:sz w:val="20"/>
              </w:rPr>
            </w:pPr>
            <w:r>
              <w:rPr>
                <w:spacing w:val="-2"/>
                <w:sz w:val="20"/>
              </w:rPr>
              <w:t>Техника</w:t>
            </w:r>
          </w:p>
        </w:tc>
        <w:tc>
          <w:tcPr>
            <w:tcW w:w="1999" w:type="dxa"/>
            <w:gridSpan w:val="3"/>
          </w:tcPr>
          <w:p w:rsidR="00AD6F70" w:rsidRDefault="00AD6F70">
            <w:pPr>
              <w:pStyle w:val="TableParagraph"/>
              <w:spacing w:line="240" w:lineRule="auto"/>
              <w:ind w:left="0"/>
              <w:rPr>
                <w:sz w:val="16"/>
              </w:rPr>
            </w:pPr>
          </w:p>
        </w:tc>
      </w:tr>
      <w:tr w:rsidR="00AD6F70">
        <w:trPr>
          <w:trHeight w:val="230"/>
        </w:trPr>
        <w:tc>
          <w:tcPr>
            <w:tcW w:w="5576" w:type="dxa"/>
          </w:tcPr>
          <w:p w:rsidR="00AD6F70" w:rsidRDefault="0063066C">
            <w:pPr>
              <w:pStyle w:val="TableParagraph"/>
              <w:rPr>
                <w:sz w:val="20"/>
              </w:rPr>
            </w:pPr>
            <w:r>
              <w:rPr>
                <w:sz w:val="20"/>
              </w:rPr>
              <w:t>5.</w:t>
            </w:r>
            <w:r>
              <w:rPr>
                <w:spacing w:val="-5"/>
                <w:sz w:val="20"/>
              </w:rPr>
              <w:t xml:space="preserve"> </w:t>
            </w:r>
            <w:r>
              <w:rPr>
                <w:sz w:val="20"/>
              </w:rPr>
              <w:t>Опорный</w:t>
            </w:r>
            <w:r>
              <w:rPr>
                <w:spacing w:val="-6"/>
                <w:sz w:val="20"/>
              </w:rPr>
              <w:t xml:space="preserve"> </w:t>
            </w:r>
            <w:r>
              <w:rPr>
                <w:sz w:val="20"/>
              </w:rPr>
              <w:t>прыжок</w:t>
            </w:r>
            <w:r>
              <w:rPr>
                <w:spacing w:val="45"/>
                <w:sz w:val="20"/>
              </w:rPr>
              <w:t xml:space="preserve"> </w:t>
            </w:r>
            <w:r>
              <w:rPr>
                <w:sz w:val="20"/>
              </w:rPr>
              <w:t>боком</w:t>
            </w:r>
            <w:r>
              <w:rPr>
                <w:spacing w:val="-4"/>
                <w:sz w:val="20"/>
              </w:rPr>
              <w:t xml:space="preserve"> </w:t>
            </w:r>
            <w:r>
              <w:rPr>
                <w:sz w:val="20"/>
              </w:rPr>
              <w:t>через</w:t>
            </w:r>
            <w:r>
              <w:rPr>
                <w:spacing w:val="-4"/>
                <w:sz w:val="20"/>
              </w:rPr>
              <w:t xml:space="preserve"> </w:t>
            </w:r>
            <w:r>
              <w:rPr>
                <w:sz w:val="20"/>
              </w:rPr>
              <w:t>коня</w:t>
            </w:r>
            <w:r>
              <w:rPr>
                <w:spacing w:val="-6"/>
                <w:sz w:val="20"/>
              </w:rPr>
              <w:t xml:space="preserve"> </w:t>
            </w:r>
            <w:r>
              <w:rPr>
                <w:sz w:val="20"/>
              </w:rPr>
              <w:t>с</w:t>
            </w:r>
            <w:r>
              <w:rPr>
                <w:spacing w:val="-4"/>
                <w:sz w:val="20"/>
              </w:rPr>
              <w:t xml:space="preserve"> </w:t>
            </w:r>
            <w:r>
              <w:rPr>
                <w:sz w:val="20"/>
              </w:rPr>
              <w:t>поворотом</w:t>
            </w:r>
            <w:r>
              <w:rPr>
                <w:spacing w:val="-4"/>
                <w:sz w:val="20"/>
              </w:rPr>
              <w:t xml:space="preserve"> </w:t>
            </w:r>
            <w:r>
              <w:rPr>
                <w:sz w:val="20"/>
              </w:rPr>
              <w:t>на</w:t>
            </w:r>
            <w:r>
              <w:rPr>
                <w:spacing w:val="-5"/>
                <w:sz w:val="20"/>
              </w:rPr>
              <w:t xml:space="preserve"> 90о</w:t>
            </w:r>
          </w:p>
        </w:tc>
        <w:tc>
          <w:tcPr>
            <w:tcW w:w="1997" w:type="dxa"/>
            <w:gridSpan w:val="3"/>
          </w:tcPr>
          <w:p w:rsidR="00AD6F70" w:rsidRDefault="00AD6F70">
            <w:pPr>
              <w:pStyle w:val="TableParagraph"/>
              <w:spacing w:line="240" w:lineRule="auto"/>
              <w:ind w:left="0"/>
              <w:rPr>
                <w:sz w:val="16"/>
              </w:rPr>
            </w:pPr>
          </w:p>
        </w:tc>
        <w:tc>
          <w:tcPr>
            <w:tcW w:w="1999" w:type="dxa"/>
            <w:gridSpan w:val="3"/>
          </w:tcPr>
          <w:p w:rsidR="00AD6F70" w:rsidRDefault="0063066C">
            <w:pPr>
              <w:pStyle w:val="TableParagraph"/>
              <w:ind w:left="108"/>
              <w:rPr>
                <w:sz w:val="20"/>
              </w:rPr>
            </w:pPr>
            <w:r>
              <w:rPr>
                <w:spacing w:val="-2"/>
                <w:sz w:val="20"/>
              </w:rPr>
              <w:t>Техника</w:t>
            </w:r>
          </w:p>
        </w:tc>
      </w:tr>
      <w:tr w:rsidR="00AD6F70">
        <w:trPr>
          <w:trHeight w:val="230"/>
        </w:trPr>
        <w:tc>
          <w:tcPr>
            <w:tcW w:w="5576" w:type="dxa"/>
          </w:tcPr>
          <w:p w:rsidR="00AD6F70" w:rsidRDefault="0063066C">
            <w:pPr>
              <w:pStyle w:val="TableParagraph"/>
              <w:rPr>
                <w:sz w:val="20"/>
              </w:rPr>
            </w:pPr>
            <w:r>
              <w:rPr>
                <w:sz w:val="20"/>
              </w:rPr>
              <w:t>6.</w:t>
            </w:r>
            <w:r>
              <w:rPr>
                <w:spacing w:val="-4"/>
                <w:sz w:val="20"/>
              </w:rPr>
              <w:t xml:space="preserve"> </w:t>
            </w:r>
            <w:r>
              <w:rPr>
                <w:sz w:val="20"/>
              </w:rPr>
              <w:t>Опорный</w:t>
            </w:r>
            <w:r>
              <w:rPr>
                <w:spacing w:val="-5"/>
                <w:sz w:val="20"/>
              </w:rPr>
              <w:t xml:space="preserve"> </w:t>
            </w:r>
            <w:r>
              <w:rPr>
                <w:sz w:val="20"/>
              </w:rPr>
              <w:t>прыжок</w:t>
            </w:r>
            <w:r>
              <w:rPr>
                <w:spacing w:val="44"/>
                <w:sz w:val="20"/>
              </w:rPr>
              <w:t xml:space="preserve"> </w:t>
            </w:r>
            <w:r>
              <w:rPr>
                <w:sz w:val="20"/>
              </w:rPr>
              <w:t>согнув</w:t>
            </w:r>
            <w:r>
              <w:rPr>
                <w:spacing w:val="-5"/>
                <w:sz w:val="20"/>
              </w:rPr>
              <w:t xml:space="preserve"> </w:t>
            </w:r>
            <w:r>
              <w:rPr>
                <w:sz w:val="20"/>
              </w:rPr>
              <w:t>ноги</w:t>
            </w:r>
            <w:r>
              <w:rPr>
                <w:spacing w:val="-4"/>
                <w:sz w:val="20"/>
              </w:rPr>
              <w:t xml:space="preserve"> </w:t>
            </w:r>
            <w:r>
              <w:rPr>
                <w:sz w:val="20"/>
              </w:rPr>
              <w:t>через</w:t>
            </w:r>
            <w:r>
              <w:rPr>
                <w:spacing w:val="-4"/>
                <w:sz w:val="20"/>
              </w:rPr>
              <w:t xml:space="preserve"> </w:t>
            </w:r>
            <w:r>
              <w:rPr>
                <w:sz w:val="20"/>
              </w:rPr>
              <w:t>козла</w:t>
            </w:r>
            <w:r>
              <w:rPr>
                <w:spacing w:val="-4"/>
                <w:sz w:val="20"/>
              </w:rPr>
              <w:t xml:space="preserve"> </w:t>
            </w:r>
            <w:r>
              <w:rPr>
                <w:sz w:val="20"/>
              </w:rPr>
              <w:t>в</w:t>
            </w:r>
            <w:r>
              <w:rPr>
                <w:spacing w:val="-4"/>
                <w:sz w:val="20"/>
              </w:rPr>
              <w:t xml:space="preserve"> </w:t>
            </w:r>
            <w:r>
              <w:rPr>
                <w:sz w:val="20"/>
              </w:rPr>
              <w:t>длину</w:t>
            </w:r>
            <w:r>
              <w:rPr>
                <w:spacing w:val="-5"/>
                <w:sz w:val="20"/>
              </w:rPr>
              <w:t xml:space="preserve"> </w:t>
            </w:r>
            <w:r>
              <w:rPr>
                <w:sz w:val="20"/>
              </w:rPr>
              <w:t>(115</w:t>
            </w:r>
            <w:r>
              <w:rPr>
                <w:spacing w:val="-2"/>
                <w:sz w:val="20"/>
              </w:rPr>
              <w:t xml:space="preserve"> </w:t>
            </w:r>
            <w:r>
              <w:rPr>
                <w:spacing w:val="-5"/>
                <w:sz w:val="20"/>
              </w:rPr>
              <w:t>см)</w:t>
            </w:r>
          </w:p>
        </w:tc>
        <w:tc>
          <w:tcPr>
            <w:tcW w:w="1997" w:type="dxa"/>
            <w:gridSpan w:val="3"/>
          </w:tcPr>
          <w:p w:rsidR="00AD6F70" w:rsidRDefault="0063066C">
            <w:pPr>
              <w:pStyle w:val="TableParagraph"/>
              <w:rPr>
                <w:sz w:val="20"/>
              </w:rPr>
            </w:pPr>
            <w:r>
              <w:rPr>
                <w:spacing w:val="-2"/>
                <w:sz w:val="20"/>
              </w:rPr>
              <w:t>Техника</w:t>
            </w:r>
          </w:p>
        </w:tc>
        <w:tc>
          <w:tcPr>
            <w:tcW w:w="1999" w:type="dxa"/>
            <w:gridSpan w:val="3"/>
          </w:tcPr>
          <w:p w:rsidR="00AD6F70" w:rsidRDefault="00AD6F70">
            <w:pPr>
              <w:pStyle w:val="TableParagraph"/>
              <w:spacing w:line="240" w:lineRule="auto"/>
              <w:ind w:left="0"/>
              <w:rPr>
                <w:sz w:val="16"/>
              </w:rPr>
            </w:pPr>
          </w:p>
        </w:tc>
      </w:tr>
      <w:tr w:rsidR="00AD6F70">
        <w:trPr>
          <w:trHeight w:val="230"/>
        </w:trPr>
        <w:tc>
          <w:tcPr>
            <w:tcW w:w="5576" w:type="dxa"/>
          </w:tcPr>
          <w:p w:rsidR="00AD6F70" w:rsidRDefault="0063066C">
            <w:pPr>
              <w:pStyle w:val="TableParagraph"/>
              <w:rPr>
                <w:sz w:val="20"/>
              </w:rPr>
            </w:pPr>
            <w:r>
              <w:rPr>
                <w:sz w:val="20"/>
              </w:rPr>
              <w:t>7.</w:t>
            </w:r>
            <w:r>
              <w:rPr>
                <w:spacing w:val="-4"/>
                <w:sz w:val="20"/>
              </w:rPr>
              <w:t xml:space="preserve"> </w:t>
            </w:r>
            <w:r>
              <w:rPr>
                <w:sz w:val="20"/>
              </w:rPr>
              <w:t>Прыжки</w:t>
            </w:r>
            <w:r>
              <w:rPr>
                <w:spacing w:val="-5"/>
                <w:sz w:val="20"/>
              </w:rPr>
              <w:t xml:space="preserve"> </w:t>
            </w:r>
            <w:r>
              <w:rPr>
                <w:sz w:val="20"/>
              </w:rPr>
              <w:t>со</w:t>
            </w:r>
            <w:r>
              <w:rPr>
                <w:spacing w:val="-3"/>
                <w:sz w:val="20"/>
              </w:rPr>
              <w:t xml:space="preserve"> </w:t>
            </w:r>
            <w:r>
              <w:rPr>
                <w:sz w:val="20"/>
              </w:rPr>
              <w:t>скакалкой</w:t>
            </w:r>
            <w:r>
              <w:rPr>
                <w:spacing w:val="-5"/>
                <w:sz w:val="20"/>
              </w:rPr>
              <w:t xml:space="preserve"> </w:t>
            </w:r>
            <w:r>
              <w:rPr>
                <w:sz w:val="20"/>
              </w:rPr>
              <w:t>за</w:t>
            </w:r>
            <w:r>
              <w:rPr>
                <w:spacing w:val="-3"/>
                <w:sz w:val="20"/>
              </w:rPr>
              <w:t xml:space="preserve"> </w:t>
            </w:r>
            <w:r>
              <w:rPr>
                <w:sz w:val="20"/>
              </w:rPr>
              <w:t>1</w:t>
            </w:r>
            <w:r>
              <w:rPr>
                <w:spacing w:val="-1"/>
                <w:sz w:val="20"/>
              </w:rPr>
              <w:t xml:space="preserve"> </w:t>
            </w:r>
            <w:r>
              <w:rPr>
                <w:spacing w:val="-5"/>
                <w:sz w:val="20"/>
              </w:rPr>
              <w:t>мин</w:t>
            </w:r>
          </w:p>
        </w:tc>
        <w:tc>
          <w:tcPr>
            <w:tcW w:w="665" w:type="dxa"/>
          </w:tcPr>
          <w:p w:rsidR="00AD6F70" w:rsidRDefault="0063066C">
            <w:pPr>
              <w:pStyle w:val="TableParagraph"/>
              <w:rPr>
                <w:sz w:val="20"/>
              </w:rPr>
            </w:pPr>
            <w:r>
              <w:rPr>
                <w:spacing w:val="-5"/>
                <w:sz w:val="20"/>
              </w:rPr>
              <w:t>120</w:t>
            </w:r>
          </w:p>
        </w:tc>
        <w:tc>
          <w:tcPr>
            <w:tcW w:w="667" w:type="dxa"/>
          </w:tcPr>
          <w:p w:rsidR="00AD6F70" w:rsidRDefault="0063066C">
            <w:pPr>
              <w:pStyle w:val="TableParagraph"/>
              <w:ind w:left="108"/>
              <w:rPr>
                <w:sz w:val="20"/>
              </w:rPr>
            </w:pPr>
            <w:r>
              <w:rPr>
                <w:spacing w:val="-5"/>
                <w:sz w:val="20"/>
              </w:rPr>
              <w:t>115</w:t>
            </w:r>
          </w:p>
        </w:tc>
        <w:tc>
          <w:tcPr>
            <w:tcW w:w="665" w:type="dxa"/>
          </w:tcPr>
          <w:p w:rsidR="00AD6F70" w:rsidRDefault="0063066C">
            <w:pPr>
              <w:pStyle w:val="TableParagraph"/>
              <w:ind w:left="108"/>
              <w:rPr>
                <w:sz w:val="20"/>
              </w:rPr>
            </w:pPr>
            <w:r>
              <w:rPr>
                <w:spacing w:val="-5"/>
                <w:sz w:val="20"/>
              </w:rPr>
              <w:t>110</w:t>
            </w:r>
          </w:p>
        </w:tc>
        <w:tc>
          <w:tcPr>
            <w:tcW w:w="667" w:type="dxa"/>
          </w:tcPr>
          <w:p w:rsidR="00AD6F70" w:rsidRDefault="0063066C">
            <w:pPr>
              <w:pStyle w:val="TableParagraph"/>
              <w:ind w:left="108"/>
              <w:rPr>
                <w:sz w:val="20"/>
              </w:rPr>
            </w:pPr>
            <w:r>
              <w:rPr>
                <w:spacing w:val="-5"/>
                <w:sz w:val="20"/>
              </w:rPr>
              <w:t>130</w:t>
            </w:r>
          </w:p>
        </w:tc>
        <w:tc>
          <w:tcPr>
            <w:tcW w:w="665" w:type="dxa"/>
          </w:tcPr>
          <w:p w:rsidR="00AD6F70" w:rsidRDefault="0063066C">
            <w:pPr>
              <w:pStyle w:val="TableParagraph"/>
              <w:ind w:left="108"/>
              <w:rPr>
                <w:sz w:val="20"/>
              </w:rPr>
            </w:pPr>
            <w:r>
              <w:rPr>
                <w:spacing w:val="-5"/>
                <w:sz w:val="20"/>
              </w:rPr>
              <w:t>90</w:t>
            </w:r>
          </w:p>
        </w:tc>
        <w:tc>
          <w:tcPr>
            <w:tcW w:w="667" w:type="dxa"/>
          </w:tcPr>
          <w:p w:rsidR="00AD6F70" w:rsidRDefault="0063066C">
            <w:pPr>
              <w:pStyle w:val="TableParagraph"/>
              <w:ind w:left="108"/>
              <w:rPr>
                <w:sz w:val="20"/>
              </w:rPr>
            </w:pPr>
            <w:r>
              <w:rPr>
                <w:spacing w:val="-5"/>
                <w:sz w:val="20"/>
              </w:rPr>
              <w:t>60</w:t>
            </w:r>
          </w:p>
        </w:tc>
      </w:tr>
      <w:tr w:rsidR="00AD6F70">
        <w:trPr>
          <w:trHeight w:val="230"/>
        </w:trPr>
        <w:tc>
          <w:tcPr>
            <w:tcW w:w="5576" w:type="dxa"/>
          </w:tcPr>
          <w:p w:rsidR="00AD6F70" w:rsidRDefault="0063066C">
            <w:pPr>
              <w:pStyle w:val="TableParagraph"/>
              <w:rPr>
                <w:sz w:val="20"/>
              </w:rPr>
            </w:pPr>
            <w:r>
              <w:rPr>
                <w:sz w:val="20"/>
              </w:rPr>
              <w:t>Отжимания</w:t>
            </w:r>
            <w:r>
              <w:rPr>
                <w:spacing w:val="-12"/>
                <w:sz w:val="20"/>
              </w:rPr>
              <w:t xml:space="preserve"> </w:t>
            </w:r>
            <w:r>
              <w:rPr>
                <w:sz w:val="20"/>
              </w:rPr>
              <w:t>(кол-во</w:t>
            </w:r>
            <w:r>
              <w:rPr>
                <w:spacing w:val="-11"/>
                <w:sz w:val="20"/>
              </w:rPr>
              <w:t xml:space="preserve"> </w:t>
            </w:r>
            <w:r>
              <w:rPr>
                <w:spacing w:val="-4"/>
                <w:sz w:val="20"/>
              </w:rPr>
              <w:t>раз)</w:t>
            </w:r>
          </w:p>
        </w:tc>
        <w:tc>
          <w:tcPr>
            <w:tcW w:w="665" w:type="dxa"/>
          </w:tcPr>
          <w:p w:rsidR="00AD6F70" w:rsidRDefault="0063066C">
            <w:pPr>
              <w:pStyle w:val="TableParagraph"/>
              <w:ind w:left="217" w:right="205"/>
              <w:jc w:val="center"/>
              <w:rPr>
                <w:sz w:val="20"/>
              </w:rPr>
            </w:pPr>
            <w:r>
              <w:rPr>
                <w:spacing w:val="-5"/>
                <w:sz w:val="20"/>
              </w:rPr>
              <w:t>28</w:t>
            </w:r>
          </w:p>
        </w:tc>
        <w:tc>
          <w:tcPr>
            <w:tcW w:w="667" w:type="dxa"/>
          </w:tcPr>
          <w:p w:rsidR="00AD6F70" w:rsidRDefault="0063066C">
            <w:pPr>
              <w:pStyle w:val="TableParagraph"/>
              <w:ind w:left="218" w:right="208"/>
              <w:jc w:val="center"/>
              <w:rPr>
                <w:sz w:val="20"/>
              </w:rPr>
            </w:pPr>
            <w:r>
              <w:rPr>
                <w:spacing w:val="-5"/>
                <w:sz w:val="20"/>
              </w:rPr>
              <w:t>24</w:t>
            </w:r>
          </w:p>
        </w:tc>
        <w:tc>
          <w:tcPr>
            <w:tcW w:w="665" w:type="dxa"/>
          </w:tcPr>
          <w:p w:rsidR="00AD6F70" w:rsidRDefault="0063066C">
            <w:pPr>
              <w:pStyle w:val="TableParagraph"/>
              <w:ind w:left="218" w:right="205"/>
              <w:jc w:val="center"/>
              <w:rPr>
                <w:sz w:val="20"/>
              </w:rPr>
            </w:pPr>
            <w:r>
              <w:rPr>
                <w:spacing w:val="-5"/>
                <w:sz w:val="20"/>
              </w:rPr>
              <w:t>20</w:t>
            </w:r>
          </w:p>
        </w:tc>
        <w:tc>
          <w:tcPr>
            <w:tcW w:w="667" w:type="dxa"/>
          </w:tcPr>
          <w:p w:rsidR="00AD6F70" w:rsidRDefault="0063066C">
            <w:pPr>
              <w:pStyle w:val="TableParagraph"/>
              <w:ind w:left="218" w:right="208"/>
              <w:jc w:val="center"/>
              <w:rPr>
                <w:sz w:val="20"/>
              </w:rPr>
            </w:pPr>
            <w:r>
              <w:rPr>
                <w:spacing w:val="-5"/>
                <w:sz w:val="20"/>
              </w:rPr>
              <w:t>22</w:t>
            </w:r>
          </w:p>
        </w:tc>
        <w:tc>
          <w:tcPr>
            <w:tcW w:w="665" w:type="dxa"/>
          </w:tcPr>
          <w:p w:rsidR="00AD6F70" w:rsidRDefault="0063066C">
            <w:pPr>
              <w:pStyle w:val="TableParagraph"/>
              <w:ind w:left="218" w:right="204"/>
              <w:jc w:val="center"/>
              <w:rPr>
                <w:sz w:val="20"/>
              </w:rPr>
            </w:pPr>
            <w:r>
              <w:rPr>
                <w:spacing w:val="-5"/>
                <w:sz w:val="20"/>
              </w:rPr>
              <w:t>19</w:t>
            </w:r>
          </w:p>
        </w:tc>
        <w:tc>
          <w:tcPr>
            <w:tcW w:w="667" w:type="dxa"/>
          </w:tcPr>
          <w:p w:rsidR="00AD6F70" w:rsidRDefault="0063066C">
            <w:pPr>
              <w:pStyle w:val="TableParagraph"/>
              <w:ind w:left="218" w:right="207"/>
              <w:jc w:val="center"/>
              <w:rPr>
                <w:sz w:val="20"/>
              </w:rPr>
            </w:pPr>
            <w:r>
              <w:rPr>
                <w:spacing w:val="-5"/>
                <w:sz w:val="20"/>
              </w:rPr>
              <w:t>16</w:t>
            </w:r>
          </w:p>
        </w:tc>
      </w:tr>
      <w:tr w:rsidR="00AD6F70">
        <w:trPr>
          <w:trHeight w:val="230"/>
        </w:trPr>
        <w:tc>
          <w:tcPr>
            <w:tcW w:w="5576" w:type="dxa"/>
          </w:tcPr>
          <w:p w:rsidR="00AD6F70" w:rsidRDefault="0063066C">
            <w:pPr>
              <w:pStyle w:val="TableParagraph"/>
              <w:rPr>
                <w:sz w:val="20"/>
              </w:rPr>
            </w:pPr>
            <w:r>
              <w:rPr>
                <w:sz w:val="20"/>
              </w:rPr>
              <w:t>Подъем</w:t>
            </w:r>
            <w:r>
              <w:rPr>
                <w:spacing w:val="-5"/>
                <w:sz w:val="20"/>
              </w:rPr>
              <w:t xml:space="preserve"> </w:t>
            </w:r>
            <w:r>
              <w:rPr>
                <w:sz w:val="20"/>
              </w:rPr>
              <w:t>ног</w:t>
            </w:r>
            <w:r>
              <w:rPr>
                <w:spacing w:val="-6"/>
                <w:sz w:val="20"/>
              </w:rPr>
              <w:t xml:space="preserve"> </w:t>
            </w:r>
            <w:r>
              <w:rPr>
                <w:sz w:val="20"/>
              </w:rPr>
              <w:t>из</w:t>
            </w:r>
            <w:r>
              <w:rPr>
                <w:spacing w:val="-6"/>
                <w:sz w:val="20"/>
              </w:rPr>
              <w:t xml:space="preserve"> </w:t>
            </w:r>
            <w:r>
              <w:rPr>
                <w:sz w:val="20"/>
              </w:rPr>
              <w:t>положения</w:t>
            </w:r>
            <w:r>
              <w:rPr>
                <w:spacing w:val="-6"/>
                <w:sz w:val="20"/>
              </w:rPr>
              <w:t xml:space="preserve"> </w:t>
            </w:r>
            <w:r>
              <w:rPr>
                <w:sz w:val="20"/>
              </w:rPr>
              <w:t>виса</w:t>
            </w:r>
            <w:r>
              <w:rPr>
                <w:spacing w:val="-6"/>
                <w:sz w:val="20"/>
              </w:rPr>
              <w:t xml:space="preserve"> </w:t>
            </w:r>
            <w:r>
              <w:rPr>
                <w:sz w:val="20"/>
              </w:rPr>
              <w:t>на</w:t>
            </w:r>
            <w:r>
              <w:rPr>
                <w:spacing w:val="-5"/>
                <w:sz w:val="20"/>
              </w:rPr>
              <w:t xml:space="preserve"> </w:t>
            </w:r>
            <w:r>
              <w:rPr>
                <w:sz w:val="20"/>
              </w:rPr>
              <w:t>ш/стенке</w:t>
            </w:r>
            <w:r>
              <w:rPr>
                <w:spacing w:val="-6"/>
                <w:sz w:val="20"/>
              </w:rPr>
              <w:t xml:space="preserve"> </w:t>
            </w:r>
            <w:r>
              <w:rPr>
                <w:sz w:val="20"/>
              </w:rPr>
              <w:t>(кол-во</w:t>
            </w:r>
            <w:r>
              <w:rPr>
                <w:spacing w:val="-5"/>
                <w:sz w:val="20"/>
              </w:rPr>
              <w:t xml:space="preserve"> </w:t>
            </w:r>
            <w:r>
              <w:rPr>
                <w:spacing w:val="-4"/>
                <w:sz w:val="20"/>
              </w:rPr>
              <w:t>раз)</w:t>
            </w:r>
          </w:p>
        </w:tc>
        <w:tc>
          <w:tcPr>
            <w:tcW w:w="665" w:type="dxa"/>
          </w:tcPr>
          <w:p w:rsidR="00AD6F70" w:rsidRDefault="0063066C">
            <w:pPr>
              <w:pStyle w:val="TableParagraph"/>
              <w:ind w:left="217" w:right="205"/>
              <w:jc w:val="center"/>
              <w:rPr>
                <w:sz w:val="20"/>
              </w:rPr>
            </w:pPr>
            <w:r>
              <w:rPr>
                <w:spacing w:val="-5"/>
                <w:sz w:val="20"/>
              </w:rPr>
              <w:t>16</w:t>
            </w:r>
          </w:p>
        </w:tc>
        <w:tc>
          <w:tcPr>
            <w:tcW w:w="667" w:type="dxa"/>
          </w:tcPr>
          <w:p w:rsidR="00AD6F70" w:rsidRDefault="0063066C">
            <w:pPr>
              <w:pStyle w:val="TableParagraph"/>
              <w:ind w:left="218" w:right="208"/>
              <w:jc w:val="center"/>
              <w:rPr>
                <w:sz w:val="20"/>
              </w:rPr>
            </w:pPr>
            <w:r>
              <w:rPr>
                <w:spacing w:val="-5"/>
                <w:sz w:val="20"/>
              </w:rPr>
              <w:t>13</w:t>
            </w:r>
          </w:p>
        </w:tc>
        <w:tc>
          <w:tcPr>
            <w:tcW w:w="665" w:type="dxa"/>
          </w:tcPr>
          <w:p w:rsidR="00AD6F70" w:rsidRDefault="0063066C">
            <w:pPr>
              <w:pStyle w:val="TableParagraph"/>
              <w:ind w:left="218" w:right="205"/>
              <w:jc w:val="center"/>
              <w:rPr>
                <w:sz w:val="20"/>
              </w:rPr>
            </w:pPr>
            <w:r>
              <w:rPr>
                <w:spacing w:val="-5"/>
                <w:sz w:val="20"/>
              </w:rPr>
              <w:t>10</w:t>
            </w:r>
          </w:p>
        </w:tc>
        <w:tc>
          <w:tcPr>
            <w:tcW w:w="667" w:type="dxa"/>
          </w:tcPr>
          <w:p w:rsidR="00AD6F70" w:rsidRDefault="0063066C">
            <w:pPr>
              <w:pStyle w:val="TableParagraph"/>
              <w:ind w:left="218" w:right="208"/>
              <w:jc w:val="center"/>
              <w:rPr>
                <w:sz w:val="20"/>
              </w:rPr>
            </w:pPr>
            <w:r>
              <w:rPr>
                <w:spacing w:val="-5"/>
                <w:sz w:val="20"/>
              </w:rPr>
              <w:t>19</w:t>
            </w:r>
          </w:p>
        </w:tc>
        <w:tc>
          <w:tcPr>
            <w:tcW w:w="665" w:type="dxa"/>
          </w:tcPr>
          <w:p w:rsidR="00AD6F70" w:rsidRDefault="0063066C">
            <w:pPr>
              <w:pStyle w:val="TableParagraph"/>
              <w:ind w:left="218" w:right="204"/>
              <w:jc w:val="center"/>
              <w:rPr>
                <w:sz w:val="20"/>
              </w:rPr>
            </w:pPr>
            <w:r>
              <w:rPr>
                <w:spacing w:val="-5"/>
                <w:sz w:val="20"/>
              </w:rPr>
              <w:t>16</w:t>
            </w:r>
          </w:p>
        </w:tc>
        <w:tc>
          <w:tcPr>
            <w:tcW w:w="667" w:type="dxa"/>
          </w:tcPr>
          <w:p w:rsidR="00AD6F70" w:rsidRDefault="0063066C">
            <w:pPr>
              <w:pStyle w:val="TableParagraph"/>
              <w:ind w:left="218" w:right="207"/>
              <w:jc w:val="center"/>
              <w:rPr>
                <w:sz w:val="20"/>
              </w:rPr>
            </w:pPr>
            <w:r>
              <w:rPr>
                <w:spacing w:val="-5"/>
                <w:sz w:val="20"/>
              </w:rPr>
              <w:t>13</w:t>
            </w:r>
          </w:p>
        </w:tc>
      </w:tr>
      <w:tr w:rsidR="00AD6F70">
        <w:trPr>
          <w:trHeight w:val="230"/>
        </w:trPr>
        <w:tc>
          <w:tcPr>
            <w:tcW w:w="5576" w:type="dxa"/>
          </w:tcPr>
          <w:p w:rsidR="00AD6F70" w:rsidRDefault="0063066C">
            <w:pPr>
              <w:pStyle w:val="TableParagraph"/>
              <w:rPr>
                <w:sz w:val="20"/>
              </w:rPr>
            </w:pPr>
            <w:r>
              <w:rPr>
                <w:sz w:val="20"/>
              </w:rPr>
              <w:t>Удержание</w:t>
            </w:r>
            <w:r>
              <w:rPr>
                <w:spacing w:val="-6"/>
                <w:sz w:val="20"/>
              </w:rPr>
              <w:t xml:space="preserve"> </w:t>
            </w:r>
            <w:r>
              <w:rPr>
                <w:sz w:val="20"/>
              </w:rPr>
              <w:t>ног</w:t>
            </w:r>
            <w:r>
              <w:rPr>
                <w:spacing w:val="-3"/>
                <w:sz w:val="20"/>
              </w:rPr>
              <w:t xml:space="preserve"> </w:t>
            </w:r>
            <w:r>
              <w:rPr>
                <w:sz w:val="20"/>
              </w:rPr>
              <w:t>под</w:t>
            </w:r>
            <w:r>
              <w:rPr>
                <w:spacing w:val="-4"/>
                <w:sz w:val="20"/>
              </w:rPr>
              <w:t xml:space="preserve"> </w:t>
            </w:r>
            <w:r>
              <w:rPr>
                <w:sz w:val="20"/>
              </w:rPr>
              <w:t>углом</w:t>
            </w:r>
            <w:r>
              <w:rPr>
                <w:spacing w:val="-4"/>
                <w:sz w:val="20"/>
              </w:rPr>
              <w:t xml:space="preserve"> </w:t>
            </w:r>
            <w:r>
              <w:rPr>
                <w:sz w:val="20"/>
              </w:rPr>
              <w:t>90º</w:t>
            </w:r>
            <w:r>
              <w:rPr>
                <w:spacing w:val="-6"/>
                <w:sz w:val="20"/>
              </w:rPr>
              <w:t xml:space="preserve"> </w:t>
            </w:r>
            <w:r>
              <w:rPr>
                <w:sz w:val="20"/>
              </w:rPr>
              <w:t>на</w:t>
            </w:r>
            <w:r>
              <w:rPr>
                <w:spacing w:val="-5"/>
                <w:sz w:val="20"/>
              </w:rPr>
              <w:t xml:space="preserve"> </w:t>
            </w:r>
            <w:r>
              <w:rPr>
                <w:sz w:val="20"/>
              </w:rPr>
              <w:t>шведской</w:t>
            </w:r>
            <w:r>
              <w:rPr>
                <w:spacing w:val="-6"/>
                <w:sz w:val="20"/>
              </w:rPr>
              <w:t xml:space="preserve"> </w:t>
            </w:r>
            <w:r>
              <w:rPr>
                <w:sz w:val="20"/>
              </w:rPr>
              <w:t>стенке</w:t>
            </w:r>
            <w:r>
              <w:rPr>
                <w:spacing w:val="-6"/>
                <w:sz w:val="20"/>
              </w:rPr>
              <w:t xml:space="preserve"> </w:t>
            </w:r>
            <w:r>
              <w:rPr>
                <w:spacing w:val="-2"/>
                <w:sz w:val="20"/>
              </w:rPr>
              <w:t>(сек.)</w:t>
            </w:r>
          </w:p>
        </w:tc>
        <w:tc>
          <w:tcPr>
            <w:tcW w:w="665" w:type="dxa"/>
          </w:tcPr>
          <w:p w:rsidR="00AD6F70" w:rsidRDefault="0063066C">
            <w:pPr>
              <w:pStyle w:val="TableParagraph"/>
              <w:ind w:left="217" w:right="205"/>
              <w:jc w:val="center"/>
              <w:rPr>
                <w:sz w:val="20"/>
              </w:rPr>
            </w:pPr>
            <w:r>
              <w:rPr>
                <w:spacing w:val="-5"/>
                <w:sz w:val="20"/>
              </w:rPr>
              <w:t>13</w:t>
            </w:r>
          </w:p>
        </w:tc>
        <w:tc>
          <w:tcPr>
            <w:tcW w:w="667" w:type="dxa"/>
          </w:tcPr>
          <w:p w:rsidR="00AD6F70" w:rsidRDefault="0063066C">
            <w:pPr>
              <w:pStyle w:val="TableParagraph"/>
              <w:ind w:left="218" w:right="208"/>
              <w:jc w:val="center"/>
              <w:rPr>
                <w:sz w:val="20"/>
              </w:rPr>
            </w:pPr>
            <w:r>
              <w:rPr>
                <w:spacing w:val="-5"/>
                <w:sz w:val="20"/>
              </w:rPr>
              <w:t>11</w:t>
            </w:r>
          </w:p>
        </w:tc>
        <w:tc>
          <w:tcPr>
            <w:tcW w:w="665" w:type="dxa"/>
          </w:tcPr>
          <w:p w:rsidR="00AD6F70" w:rsidRDefault="0063066C">
            <w:pPr>
              <w:pStyle w:val="TableParagraph"/>
              <w:ind w:left="12"/>
              <w:jc w:val="center"/>
              <w:rPr>
                <w:sz w:val="20"/>
              </w:rPr>
            </w:pPr>
            <w:r>
              <w:rPr>
                <w:w w:val="99"/>
                <w:sz w:val="20"/>
              </w:rPr>
              <w:t>9</w:t>
            </w:r>
          </w:p>
        </w:tc>
        <w:tc>
          <w:tcPr>
            <w:tcW w:w="667" w:type="dxa"/>
          </w:tcPr>
          <w:p w:rsidR="00AD6F70" w:rsidRDefault="0063066C">
            <w:pPr>
              <w:pStyle w:val="TableParagraph"/>
              <w:ind w:left="218" w:right="208"/>
              <w:jc w:val="center"/>
              <w:rPr>
                <w:sz w:val="20"/>
              </w:rPr>
            </w:pPr>
            <w:r>
              <w:rPr>
                <w:spacing w:val="-5"/>
                <w:sz w:val="20"/>
              </w:rPr>
              <w:t>14</w:t>
            </w:r>
          </w:p>
        </w:tc>
        <w:tc>
          <w:tcPr>
            <w:tcW w:w="665" w:type="dxa"/>
          </w:tcPr>
          <w:p w:rsidR="00AD6F70" w:rsidRDefault="0063066C">
            <w:pPr>
              <w:pStyle w:val="TableParagraph"/>
              <w:ind w:left="218" w:right="204"/>
              <w:jc w:val="center"/>
              <w:rPr>
                <w:sz w:val="20"/>
              </w:rPr>
            </w:pPr>
            <w:r>
              <w:rPr>
                <w:spacing w:val="-5"/>
                <w:sz w:val="20"/>
              </w:rPr>
              <w:t>12</w:t>
            </w:r>
          </w:p>
        </w:tc>
        <w:tc>
          <w:tcPr>
            <w:tcW w:w="667" w:type="dxa"/>
          </w:tcPr>
          <w:p w:rsidR="00AD6F70" w:rsidRDefault="0063066C">
            <w:pPr>
              <w:pStyle w:val="TableParagraph"/>
              <w:ind w:left="218" w:right="207"/>
              <w:jc w:val="center"/>
              <w:rPr>
                <w:sz w:val="20"/>
              </w:rPr>
            </w:pPr>
            <w:r>
              <w:rPr>
                <w:spacing w:val="-5"/>
                <w:sz w:val="20"/>
              </w:rPr>
              <w:t>10</w:t>
            </w:r>
          </w:p>
        </w:tc>
      </w:tr>
      <w:tr w:rsidR="00AD6F70">
        <w:trPr>
          <w:trHeight w:val="230"/>
        </w:trPr>
        <w:tc>
          <w:tcPr>
            <w:tcW w:w="5576" w:type="dxa"/>
          </w:tcPr>
          <w:p w:rsidR="00AD6F70" w:rsidRDefault="0063066C">
            <w:pPr>
              <w:pStyle w:val="TableParagraph"/>
              <w:rPr>
                <w:sz w:val="20"/>
              </w:rPr>
            </w:pPr>
            <w:r>
              <w:rPr>
                <w:sz w:val="20"/>
              </w:rPr>
              <w:t>Приседания</w:t>
            </w:r>
            <w:r>
              <w:rPr>
                <w:spacing w:val="-11"/>
                <w:sz w:val="20"/>
              </w:rPr>
              <w:t xml:space="preserve"> </w:t>
            </w:r>
            <w:r>
              <w:rPr>
                <w:sz w:val="20"/>
              </w:rPr>
              <w:t>(кол-во</w:t>
            </w:r>
            <w:r>
              <w:rPr>
                <w:spacing w:val="-10"/>
                <w:sz w:val="20"/>
              </w:rPr>
              <w:t xml:space="preserve"> </w:t>
            </w:r>
            <w:r>
              <w:rPr>
                <w:spacing w:val="-2"/>
                <w:sz w:val="20"/>
              </w:rPr>
              <w:t>раз/мин)</w:t>
            </w:r>
          </w:p>
        </w:tc>
        <w:tc>
          <w:tcPr>
            <w:tcW w:w="665" w:type="dxa"/>
          </w:tcPr>
          <w:p w:rsidR="00AD6F70" w:rsidRDefault="0063066C">
            <w:pPr>
              <w:pStyle w:val="TableParagraph"/>
              <w:ind w:left="217" w:right="205"/>
              <w:jc w:val="center"/>
              <w:rPr>
                <w:sz w:val="20"/>
              </w:rPr>
            </w:pPr>
            <w:r>
              <w:rPr>
                <w:spacing w:val="-5"/>
                <w:sz w:val="20"/>
              </w:rPr>
              <w:t>54</w:t>
            </w:r>
          </w:p>
        </w:tc>
        <w:tc>
          <w:tcPr>
            <w:tcW w:w="667" w:type="dxa"/>
          </w:tcPr>
          <w:p w:rsidR="00AD6F70" w:rsidRDefault="0063066C">
            <w:pPr>
              <w:pStyle w:val="TableParagraph"/>
              <w:ind w:left="218" w:right="208"/>
              <w:jc w:val="center"/>
              <w:rPr>
                <w:sz w:val="20"/>
              </w:rPr>
            </w:pPr>
            <w:r>
              <w:rPr>
                <w:spacing w:val="-5"/>
                <w:sz w:val="20"/>
              </w:rPr>
              <w:t>52</w:t>
            </w:r>
          </w:p>
        </w:tc>
        <w:tc>
          <w:tcPr>
            <w:tcW w:w="665" w:type="dxa"/>
          </w:tcPr>
          <w:p w:rsidR="00AD6F70" w:rsidRDefault="0063066C">
            <w:pPr>
              <w:pStyle w:val="TableParagraph"/>
              <w:ind w:left="218" w:right="205"/>
              <w:jc w:val="center"/>
              <w:rPr>
                <w:sz w:val="20"/>
              </w:rPr>
            </w:pPr>
            <w:r>
              <w:rPr>
                <w:spacing w:val="-5"/>
                <w:sz w:val="20"/>
              </w:rPr>
              <w:t>50</w:t>
            </w:r>
          </w:p>
        </w:tc>
        <w:tc>
          <w:tcPr>
            <w:tcW w:w="667" w:type="dxa"/>
          </w:tcPr>
          <w:p w:rsidR="00AD6F70" w:rsidRDefault="0063066C">
            <w:pPr>
              <w:pStyle w:val="TableParagraph"/>
              <w:ind w:left="218" w:right="208"/>
              <w:jc w:val="center"/>
              <w:rPr>
                <w:sz w:val="20"/>
              </w:rPr>
            </w:pPr>
            <w:r>
              <w:rPr>
                <w:spacing w:val="-5"/>
                <w:sz w:val="20"/>
              </w:rPr>
              <w:t>52</w:t>
            </w:r>
          </w:p>
        </w:tc>
        <w:tc>
          <w:tcPr>
            <w:tcW w:w="665" w:type="dxa"/>
          </w:tcPr>
          <w:p w:rsidR="00AD6F70" w:rsidRDefault="0063066C">
            <w:pPr>
              <w:pStyle w:val="TableParagraph"/>
              <w:ind w:left="218" w:right="204"/>
              <w:jc w:val="center"/>
              <w:rPr>
                <w:sz w:val="20"/>
              </w:rPr>
            </w:pPr>
            <w:r>
              <w:rPr>
                <w:spacing w:val="-5"/>
                <w:sz w:val="20"/>
              </w:rPr>
              <w:t>50</w:t>
            </w:r>
          </w:p>
        </w:tc>
        <w:tc>
          <w:tcPr>
            <w:tcW w:w="667" w:type="dxa"/>
          </w:tcPr>
          <w:p w:rsidR="00AD6F70" w:rsidRDefault="0063066C">
            <w:pPr>
              <w:pStyle w:val="TableParagraph"/>
              <w:ind w:left="218" w:right="207"/>
              <w:jc w:val="center"/>
              <w:rPr>
                <w:sz w:val="20"/>
              </w:rPr>
            </w:pPr>
            <w:r>
              <w:rPr>
                <w:spacing w:val="-5"/>
                <w:sz w:val="20"/>
              </w:rPr>
              <w:t>48</w:t>
            </w:r>
          </w:p>
        </w:tc>
      </w:tr>
      <w:tr w:rsidR="00AD6F70">
        <w:trPr>
          <w:trHeight w:val="230"/>
        </w:trPr>
        <w:tc>
          <w:tcPr>
            <w:tcW w:w="5576" w:type="dxa"/>
          </w:tcPr>
          <w:p w:rsidR="00AD6F70" w:rsidRDefault="0063066C">
            <w:pPr>
              <w:pStyle w:val="TableParagraph"/>
              <w:rPr>
                <w:sz w:val="20"/>
              </w:rPr>
            </w:pPr>
            <w:r>
              <w:rPr>
                <w:sz w:val="20"/>
              </w:rPr>
              <w:t>Наклон</w:t>
            </w:r>
            <w:r>
              <w:rPr>
                <w:spacing w:val="-8"/>
                <w:sz w:val="20"/>
              </w:rPr>
              <w:t xml:space="preserve"> </w:t>
            </w:r>
            <w:r>
              <w:rPr>
                <w:sz w:val="20"/>
              </w:rPr>
              <w:t>вперёд</w:t>
            </w:r>
            <w:r>
              <w:rPr>
                <w:spacing w:val="-7"/>
                <w:sz w:val="20"/>
              </w:rPr>
              <w:t xml:space="preserve"> </w:t>
            </w:r>
            <w:r>
              <w:rPr>
                <w:sz w:val="20"/>
              </w:rPr>
              <w:t>сидя</w:t>
            </w:r>
            <w:r>
              <w:rPr>
                <w:spacing w:val="-7"/>
                <w:sz w:val="20"/>
              </w:rPr>
              <w:t xml:space="preserve"> </w:t>
            </w:r>
            <w:r>
              <w:rPr>
                <w:spacing w:val="-4"/>
                <w:sz w:val="20"/>
              </w:rPr>
              <w:t>(см)</w:t>
            </w:r>
          </w:p>
        </w:tc>
        <w:tc>
          <w:tcPr>
            <w:tcW w:w="665" w:type="dxa"/>
          </w:tcPr>
          <w:p w:rsidR="00AD6F70" w:rsidRDefault="0063066C">
            <w:pPr>
              <w:pStyle w:val="TableParagraph"/>
              <w:rPr>
                <w:sz w:val="20"/>
              </w:rPr>
            </w:pPr>
            <w:r>
              <w:rPr>
                <w:spacing w:val="-5"/>
                <w:sz w:val="20"/>
              </w:rPr>
              <w:t>+11</w:t>
            </w:r>
          </w:p>
        </w:tc>
        <w:tc>
          <w:tcPr>
            <w:tcW w:w="667" w:type="dxa"/>
          </w:tcPr>
          <w:p w:rsidR="00AD6F70" w:rsidRDefault="0063066C">
            <w:pPr>
              <w:pStyle w:val="TableParagraph"/>
              <w:ind w:left="108"/>
              <w:rPr>
                <w:sz w:val="20"/>
              </w:rPr>
            </w:pPr>
            <w:r>
              <w:rPr>
                <w:spacing w:val="-5"/>
                <w:sz w:val="20"/>
              </w:rPr>
              <w:t>+8</w:t>
            </w:r>
          </w:p>
        </w:tc>
        <w:tc>
          <w:tcPr>
            <w:tcW w:w="665" w:type="dxa"/>
          </w:tcPr>
          <w:p w:rsidR="00AD6F70" w:rsidRDefault="0063066C">
            <w:pPr>
              <w:pStyle w:val="TableParagraph"/>
              <w:ind w:left="108"/>
              <w:rPr>
                <w:sz w:val="20"/>
              </w:rPr>
            </w:pPr>
            <w:r>
              <w:rPr>
                <w:spacing w:val="-5"/>
                <w:sz w:val="20"/>
              </w:rPr>
              <w:t>+4</w:t>
            </w:r>
          </w:p>
        </w:tc>
        <w:tc>
          <w:tcPr>
            <w:tcW w:w="667" w:type="dxa"/>
          </w:tcPr>
          <w:p w:rsidR="00AD6F70" w:rsidRDefault="0063066C">
            <w:pPr>
              <w:pStyle w:val="TableParagraph"/>
              <w:ind w:left="108"/>
              <w:rPr>
                <w:sz w:val="20"/>
              </w:rPr>
            </w:pPr>
            <w:r>
              <w:rPr>
                <w:spacing w:val="-5"/>
                <w:sz w:val="20"/>
              </w:rPr>
              <w:t>+15</w:t>
            </w:r>
          </w:p>
        </w:tc>
        <w:tc>
          <w:tcPr>
            <w:tcW w:w="665" w:type="dxa"/>
          </w:tcPr>
          <w:p w:rsidR="00AD6F70" w:rsidRDefault="0063066C">
            <w:pPr>
              <w:pStyle w:val="TableParagraph"/>
              <w:ind w:left="108"/>
              <w:rPr>
                <w:sz w:val="20"/>
              </w:rPr>
            </w:pPr>
            <w:r>
              <w:rPr>
                <w:spacing w:val="-5"/>
                <w:sz w:val="20"/>
              </w:rPr>
              <w:t>+12</w:t>
            </w:r>
          </w:p>
        </w:tc>
        <w:tc>
          <w:tcPr>
            <w:tcW w:w="667" w:type="dxa"/>
          </w:tcPr>
          <w:p w:rsidR="00AD6F70" w:rsidRDefault="0063066C">
            <w:pPr>
              <w:pStyle w:val="TableParagraph"/>
              <w:ind w:left="108"/>
              <w:rPr>
                <w:sz w:val="20"/>
              </w:rPr>
            </w:pPr>
            <w:r>
              <w:rPr>
                <w:spacing w:val="-5"/>
                <w:sz w:val="20"/>
              </w:rPr>
              <w:t>+7</w:t>
            </w:r>
          </w:p>
        </w:tc>
      </w:tr>
      <w:tr w:rsidR="00AD6F70">
        <w:trPr>
          <w:trHeight w:val="230"/>
        </w:trPr>
        <w:tc>
          <w:tcPr>
            <w:tcW w:w="5576" w:type="dxa"/>
          </w:tcPr>
          <w:p w:rsidR="00AD6F70" w:rsidRDefault="0063066C">
            <w:pPr>
              <w:pStyle w:val="TableParagraph"/>
              <w:rPr>
                <w:sz w:val="20"/>
              </w:rPr>
            </w:pPr>
            <w:r>
              <w:rPr>
                <w:sz w:val="20"/>
              </w:rPr>
              <w:t>8.</w:t>
            </w:r>
            <w:r>
              <w:rPr>
                <w:spacing w:val="-7"/>
                <w:sz w:val="20"/>
              </w:rPr>
              <w:t xml:space="preserve"> </w:t>
            </w:r>
            <w:r>
              <w:rPr>
                <w:sz w:val="20"/>
              </w:rPr>
              <w:t>Акробатическое</w:t>
            </w:r>
            <w:r>
              <w:rPr>
                <w:spacing w:val="-7"/>
                <w:sz w:val="20"/>
              </w:rPr>
              <w:t xml:space="preserve"> </w:t>
            </w:r>
            <w:r>
              <w:rPr>
                <w:sz w:val="20"/>
              </w:rPr>
              <w:t>соединение</w:t>
            </w:r>
            <w:r>
              <w:rPr>
                <w:spacing w:val="-6"/>
                <w:sz w:val="20"/>
              </w:rPr>
              <w:t xml:space="preserve"> </w:t>
            </w:r>
            <w:r>
              <w:rPr>
                <w:sz w:val="20"/>
              </w:rPr>
              <w:t>из</w:t>
            </w:r>
            <w:r>
              <w:rPr>
                <w:spacing w:val="-7"/>
                <w:sz w:val="20"/>
              </w:rPr>
              <w:t xml:space="preserve"> </w:t>
            </w:r>
            <w:r>
              <w:rPr>
                <w:sz w:val="20"/>
              </w:rPr>
              <w:t>3-4</w:t>
            </w:r>
            <w:r>
              <w:rPr>
                <w:spacing w:val="-5"/>
                <w:sz w:val="20"/>
              </w:rPr>
              <w:t xml:space="preserve"> </w:t>
            </w:r>
            <w:r>
              <w:rPr>
                <w:spacing w:val="-2"/>
                <w:sz w:val="20"/>
              </w:rPr>
              <w:t>элементов</w:t>
            </w:r>
          </w:p>
        </w:tc>
        <w:tc>
          <w:tcPr>
            <w:tcW w:w="3996" w:type="dxa"/>
            <w:gridSpan w:val="6"/>
          </w:tcPr>
          <w:p w:rsidR="00AD6F70" w:rsidRDefault="0063066C">
            <w:pPr>
              <w:pStyle w:val="TableParagraph"/>
              <w:rPr>
                <w:sz w:val="20"/>
              </w:rPr>
            </w:pPr>
            <w:r>
              <w:rPr>
                <w:spacing w:val="-2"/>
                <w:sz w:val="20"/>
              </w:rPr>
              <w:t>Техника</w:t>
            </w:r>
          </w:p>
        </w:tc>
      </w:tr>
      <w:tr w:rsidR="00AD6F70">
        <w:trPr>
          <w:trHeight w:val="230"/>
        </w:trPr>
        <w:tc>
          <w:tcPr>
            <w:tcW w:w="5576" w:type="dxa"/>
          </w:tcPr>
          <w:p w:rsidR="00AD6F70" w:rsidRDefault="0063066C">
            <w:pPr>
              <w:pStyle w:val="TableParagraph"/>
              <w:rPr>
                <w:sz w:val="20"/>
              </w:rPr>
            </w:pPr>
            <w:r>
              <w:rPr>
                <w:sz w:val="20"/>
              </w:rPr>
              <w:t>9.</w:t>
            </w:r>
            <w:r>
              <w:rPr>
                <w:spacing w:val="-6"/>
                <w:sz w:val="20"/>
              </w:rPr>
              <w:t xml:space="preserve"> </w:t>
            </w:r>
            <w:r>
              <w:rPr>
                <w:sz w:val="20"/>
              </w:rPr>
              <w:t>Подъем</w:t>
            </w:r>
            <w:r>
              <w:rPr>
                <w:spacing w:val="-4"/>
                <w:sz w:val="20"/>
              </w:rPr>
              <w:t xml:space="preserve"> </w:t>
            </w:r>
            <w:r>
              <w:rPr>
                <w:sz w:val="20"/>
              </w:rPr>
              <w:t>переворотом</w:t>
            </w:r>
            <w:r>
              <w:rPr>
                <w:spacing w:val="-4"/>
                <w:sz w:val="20"/>
              </w:rPr>
              <w:t xml:space="preserve"> </w:t>
            </w:r>
            <w:r>
              <w:rPr>
                <w:sz w:val="20"/>
              </w:rPr>
              <w:t>в</w:t>
            </w:r>
            <w:r>
              <w:rPr>
                <w:spacing w:val="-6"/>
                <w:sz w:val="20"/>
              </w:rPr>
              <w:t xml:space="preserve"> </w:t>
            </w:r>
            <w:r>
              <w:rPr>
                <w:sz w:val="20"/>
              </w:rPr>
              <w:t>упор</w:t>
            </w:r>
            <w:r>
              <w:rPr>
                <w:spacing w:val="-5"/>
                <w:sz w:val="20"/>
              </w:rPr>
              <w:t xml:space="preserve"> </w:t>
            </w:r>
            <w:r>
              <w:rPr>
                <w:sz w:val="20"/>
              </w:rPr>
              <w:t>на</w:t>
            </w:r>
            <w:r>
              <w:rPr>
                <w:spacing w:val="-5"/>
                <w:sz w:val="20"/>
              </w:rPr>
              <w:t xml:space="preserve"> </w:t>
            </w:r>
            <w:r>
              <w:rPr>
                <w:sz w:val="20"/>
              </w:rPr>
              <w:t>высокой</w:t>
            </w:r>
            <w:r>
              <w:rPr>
                <w:spacing w:val="-6"/>
                <w:sz w:val="20"/>
              </w:rPr>
              <w:t xml:space="preserve"> </w:t>
            </w:r>
            <w:r>
              <w:rPr>
                <w:spacing w:val="-2"/>
                <w:sz w:val="20"/>
              </w:rPr>
              <w:t>перекладине</w:t>
            </w:r>
          </w:p>
        </w:tc>
        <w:tc>
          <w:tcPr>
            <w:tcW w:w="665" w:type="dxa"/>
          </w:tcPr>
          <w:p w:rsidR="00AD6F70" w:rsidRDefault="0063066C">
            <w:pPr>
              <w:pStyle w:val="TableParagraph"/>
              <w:rPr>
                <w:sz w:val="20"/>
              </w:rPr>
            </w:pPr>
            <w:r>
              <w:rPr>
                <w:w w:val="99"/>
                <w:sz w:val="20"/>
              </w:rPr>
              <w:t>3</w:t>
            </w:r>
          </w:p>
        </w:tc>
        <w:tc>
          <w:tcPr>
            <w:tcW w:w="667" w:type="dxa"/>
          </w:tcPr>
          <w:p w:rsidR="00AD6F70" w:rsidRDefault="0063066C">
            <w:pPr>
              <w:pStyle w:val="TableParagraph"/>
              <w:ind w:left="108"/>
              <w:rPr>
                <w:sz w:val="20"/>
              </w:rPr>
            </w:pPr>
            <w:r>
              <w:rPr>
                <w:w w:val="99"/>
                <w:sz w:val="20"/>
              </w:rPr>
              <w:t>2</w:t>
            </w:r>
          </w:p>
        </w:tc>
        <w:tc>
          <w:tcPr>
            <w:tcW w:w="665" w:type="dxa"/>
          </w:tcPr>
          <w:p w:rsidR="00AD6F70" w:rsidRDefault="0063066C">
            <w:pPr>
              <w:pStyle w:val="TableParagraph"/>
              <w:ind w:left="108"/>
              <w:rPr>
                <w:sz w:val="20"/>
              </w:rPr>
            </w:pPr>
            <w:r>
              <w:rPr>
                <w:w w:val="99"/>
                <w:sz w:val="20"/>
              </w:rPr>
              <w:t>1</w:t>
            </w:r>
          </w:p>
        </w:tc>
        <w:tc>
          <w:tcPr>
            <w:tcW w:w="667" w:type="dxa"/>
          </w:tcPr>
          <w:p w:rsidR="00AD6F70" w:rsidRDefault="00AD6F70">
            <w:pPr>
              <w:pStyle w:val="TableParagraph"/>
              <w:spacing w:line="240" w:lineRule="auto"/>
              <w:ind w:left="0"/>
              <w:rPr>
                <w:sz w:val="16"/>
              </w:rPr>
            </w:pPr>
          </w:p>
        </w:tc>
        <w:tc>
          <w:tcPr>
            <w:tcW w:w="665" w:type="dxa"/>
          </w:tcPr>
          <w:p w:rsidR="00AD6F70" w:rsidRDefault="00AD6F70">
            <w:pPr>
              <w:pStyle w:val="TableParagraph"/>
              <w:spacing w:line="240" w:lineRule="auto"/>
              <w:ind w:left="0"/>
              <w:rPr>
                <w:sz w:val="16"/>
              </w:rPr>
            </w:pPr>
          </w:p>
        </w:tc>
        <w:tc>
          <w:tcPr>
            <w:tcW w:w="667" w:type="dxa"/>
          </w:tcPr>
          <w:p w:rsidR="00AD6F70" w:rsidRDefault="00AD6F70">
            <w:pPr>
              <w:pStyle w:val="TableParagraph"/>
              <w:spacing w:line="240" w:lineRule="auto"/>
              <w:ind w:left="0"/>
              <w:rPr>
                <w:sz w:val="16"/>
              </w:rPr>
            </w:pPr>
          </w:p>
        </w:tc>
      </w:tr>
      <w:tr w:rsidR="00AD6F70">
        <w:trPr>
          <w:trHeight w:val="230"/>
        </w:trPr>
        <w:tc>
          <w:tcPr>
            <w:tcW w:w="5576" w:type="dxa"/>
          </w:tcPr>
          <w:p w:rsidR="00AD6F70" w:rsidRDefault="0063066C">
            <w:pPr>
              <w:pStyle w:val="TableParagraph"/>
              <w:rPr>
                <w:sz w:val="20"/>
              </w:rPr>
            </w:pPr>
            <w:r>
              <w:rPr>
                <w:sz w:val="20"/>
              </w:rPr>
              <w:t>10.</w:t>
            </w:r>
            <w:r>
              <w:rPr>
                <w:spacing w:val="-6"/>
                <w:sz w:val="20"/>
              </w:rPr>
              <w:t xml:space="preserve"> </w:t>
            </w:r>
            <w:r>
              <w:rPr>
                <w:sz w:val="20"/>
              </w:rPr>
              <w:t>Упражнение</w:t>
            </w:r>
            <w:r>
              <w:rPr>
                <w:spacing w:val="-5"/>
                <w:sz w:val="20"/>
              </w:rPr>
              <w:t xml:space="preserve"> </w:t>
            </w:r>
            <w:r>
              <w:rPr>
                <w:sz w:val="20"/>
              </w:rPr>
              <w:t>в</w:t>
            </w:r>
            <w:r>
              <w:rPr>
                <w:spacing w:val="-7"/>
                <w:sz w:val="20"/>
              </w:rPr>
              <w:t xml:space="preserve"> </w:t>
            </w:r>
            <w:r>
              <w:rPr>
                <w:sz w:val="20"/>
              </w:rPr>
              <w:t>равновесии</w:t>
            </w:r>
            <w:r>
              <w:rPr>
                <w:spacing w:val="-6"/>
                <w:sz w:val="20"/>
              </w:rPr>
              <w:t xml:space="preserve"> </w:t>
            </w:r>
            <w:r>
              <w:rPr>
                <w:sz w:val="20"/>
              </w:rPr>
              <w:t>на</w:t>
            </w:r>
            <w:r>
              <w:rPr>
                <w:spacing w:val="-6"/>
                <w:sz w:val="20"/>
              </w:rPr>
              <w:t xml:space="preserve"> </w:t>
            </w:r>
            <w:r>
              <w:rPr>
                <w:sz w:val="20"/>
              </w:rPr>
              <w:t>бревне</w:t>
            </w:r>
            <w:r>
              <w:rPr>
                <w:spacing w:val="-5"/>
                <w:sz w:val="20"/>
              </w:rPr>
              <w:t xml:space="preserve"> </w:t>
            </w:r>
            <w:r>
              <w:rPr>
                <w:spacing w:val="-2"/>
                <w:sz w:val="20"/>
              </w:rPr>
              <w:t>(соединение)</w:t>
            </w:r>
          </w:p>
        </w:tc>
        <w:tc>
          <w:tcPr>
            <w:tcW w:w="665" w:type="dxa"/>
          </w:tcPr>
          <w:p w:rsidR="00AD6F70" w:rsidRDefault="00AD6F70">
            <w:pPr>
              <w:pStyle w:val="TableParagraph"/>
              <w:spacing w:line="240" w:lineRule="auto"/>
              <w:ind w:left="0"/>
              <w:rPr>
                <w:sz w:val="16"/>
              </w:rPr>
            </w:pPr>
          </w:p>
        </w:tc>
        <w:tc>
          <w:tcPr>
            <w:tcW w:w="667" w:type="dxa"/>
          </w:tcPr>
          <w:p w:rsidR="00AD6F70" w:rsidRDefault="00AD6F70">
            <w:pPr>
              <w:pStyle w:val="TableParagraph"/>
              <w:spacing w:line="240" w:lineRule="auto"/>
              <w:ind w:left="0"/>
              <w:rPr>
                <w:sz w:val="16"/>
              </w:rPr>
            </w:pPr>
          </w:p>
        </w:tc>
        <w:tc>
          <w:tcPr>
            <w:tcW w:w="665" w:type="dxa"/>
          </w:tcPr>
          <w:p w:rsidR="00AD6F70" w:rsidRDefault="00AD6F70">
            <w:pPr>
              <w:pStyle w:val="TableParagraph"/>
              <w:spacing w:line="240" w:lineRule="auto"/>
              <w:ind w:left="0"/>
              <w:rPr>
                <w:sz w:val="16"/>
              </w:rPr>
            </w:pPr>
          </w:p>
        </w:tc>
        <w:tc>
          <w:tcPr>
            <w:tcW w:w="1999" w:type="dxa"/>
            <w:gridSpan w:val="3"/>
          </w:tcPr>
          <w:p w:rsidR="00AD6F70" w:rsidRDefault="0063066C">
            <w:pPr>
              <w:pStyle w:val="TableParagraph"/>
              <w:ind w:left="108"/>
              <w:rPr>
                <w:sz w:val="20"/>
              </w:rPr>
            </w:pPr>
            <w:r>
              <w:rPr>
                <w:spacing w:val="-2"/>
                <w:sz w:val="20"/>
              </w:rPr>
              <w:t>Техника</w:t>
            </w:r>
          </w:p>
        </w:tc>
      </w:tr>
      <w:tr w:rsidR="00AD6F70">
        <w:trPr>
          <w:trHeight w:val="230"/>
        </w:trPr>
        <w:tc>
          <w:tcPr>
            <w:tcW w:w="5576" w:type="dxa"/>
          </w:tcPr>
          <w:p w:rsidR="00AD6F70" w:rsidRDefault="0063066C">
            <w:pPr>
              <w:pStyle w:val="TableParagraph"/>
              <w:rPr>
                <w:sz w:val="20"/>
              </w:rPr>
            </w:pPr>
            <w:r>
              <w:rPr>
                <w:sz w:val="20"/>
              </w:rPr>
              <w:t>11.</w:t>
            </w:r>
            <w:r>
              <w:rPr>
                <w:spacing w:val="-5"/>
                <w:sz w:val="20"/>
              </w:rPr>
              <w:t xml:space="preserve"> </w:t>
            </w:r>
            <w:r>
              <w:rPr>
                <w:sz w:val="20"/>
              </w:rPr>
              <w:t>Лазание</w:t>
            </w:r>
            <w:r>
              <w:rPr>
                <w:spacing w:val="-5"/>
                <w:sz w:val="20"/>
              </w:rPr>
              <w:t xml:space="preserve"> </w:t>
            </w:r>
            <w:r>
              <w:rPr>
                <w:sz w:val="20"/>
              </w:rPr>
              <w:t>по</w:t>
            </w:r>
            <w:r>
              <w:rPr>
                <w:spacing w:val="-3"/>
                <w:sz w:val="20"/>
              </w:rPr>
              <w:t xml:space="preserve"> </w:t>
            </w:r>
            <w:r>
              <w:rPr>
                <w:sz w:val="20"/>
              </w:rPr>
              <w:t>канату</w:t>
            </w:r>
            <w:r>
              <w:rPr>
                <w:spacing w:val="-6"/>
                <w:sz w:val="20"/>
              </w:rPr>
              <w:t xml:space="preserve"> </w:t>
            </w:r>
            <w:r>
              <w:rPr>
                <w:sz w:val="20"/>
              </w:rPr>
              <w:t>без</w:t>
            </w:r>
            <w:r>
              <w:rPr>
                <w:spacing w:val="-5"/>
                <w:sz w:val="20"/>
              </w:rPr>
              <w:t xml:space="preserve"> </w:t>
            </w:r>
            <w:r>
              <w:rPr>
                <w:sz w:val="20"/>
              </w:rPr>
              <w:t>помощи</w:t>
            </w:r>
            <w:r>
              <w:rPr>
                <w:spacing w:val="-5"/>
                <w:sz w:val="20"/>
              </w:rPr>
              <w:t xml:space="preserve"> </w:t>
            </w:r>
            <w:r>
              <w:rPr>
                <w:sz w:val="20"/>
              </w:rPr>
              <w:t>ног,</w:t>
            </w:r>
            <w:r>
              <w:rPr>
                <w:spacing w:val="-5"/>
                <w:sz w:val="20"/>
              </w:rPr>
              <w:t xml:space="preserve"> </w:t>
            </w:r>
            <w:r>
              <w:rPr>
                <w:spacing w:val="-10"/>
                <w:sz w:val="20"/>
              </w:rPr>
              <w:t>м</w:t>
            </w:r>
          </w:p>
        </w:tc>
        <w:tc>
          <w:tcPr>
            <w:tcW w:w="665" w:type="dxa"/>
          </w:tcPr>
          <w:p w:rsidR="00AD6F70" w:rsidRDefault="0063066C">
            <w:pPr>
              <w:pStyle w:val="TableParagraph"/>
              <w:rPr>
                <w:sz w:val="20"/>
              </w:rPr>
            </w:pPr>
            <w:r>
              <w:rPr>
                <w:w w:val="99"/>
                <w:sz w:val="20"/>
              </w:rPr>
              <w:t>5</w:t>
            </w:r>
          </w:p>
        </w:tc>
        <w:tc>
          <w:tcPr>
            <w:tcW w:w="667" w:type="dxa"/>
          </w:tcPr>
          <w:p w:rsidR="00AD6F70" w:rsidRDefault="0063066C">
            <w:pPr>
              <w:pStyle w:val="TableParagraph"/>
              <w:ind w:left="108"/>
              <w:rPr>
                <w:sz w:val="20"/>
              </w:rPr>
            </w:pPr>
            <w:r>
              <w:rPr>
                <w:w w:val="99"/>
                <w:sz w:val="20"/>
              </w:rPr>
              <w:t>4</w:t>
            </w:r>
          </w:p>
        </w:tc>
        <w:tc>
          <w:tcPr>
            <w:tcW w:w="665" w:type="dxa"/>
          </w:tcPr>
          <w:p w:rsidR="00AD6F70" w:rsidRDefault="0063066C">
            <w:pPr>
              <w:pStyle w:val="TableParagraph"/>
              <w:ind w:left="108"/>
              <w:rPr>
                <w:sz w:val="20"/>
              </w:rPr>
            </w:pPr>
            <w:r>
              <w:rPr>
                <w:w w:val="99"/>
                <w:sz w:val="20"/>
              </w:rPr>
              <w:t>3</w:t>
            </w:r>
          </w:p>
        </w:tc>
        <w:tc>
          <w:tcPr>
            <w:tcW w:w="667" w:type="dxa"/>
          </w:tcPr>
          <w:p w:rsidR="00AD6F70" w:rsidRDefault="00AD6F70">
            <w:pPr>
              <w:pStyle w:val="TableParagraph"/>
              <w:spacing w:line="240" w:lineRule="auto"/>
              <w:ind w:left="0"/>
              <w:rPr>
                <w:sz w:val="16"/>
              </w:rPr>
            </w:pPr>
          </w:p>
        </w:tc>
        <w:tc>
          <w:tcPr>
            <w:tcW w:w="665" w:type="dxa"/>
          </w:tcPr>
          <w:p w:rsidR="00AD6F70" w:rsidRDefault="00AD6F70">
            <w:pPr>
              <w:pStyle w:val="TableParagraph"/>
              <w:spacing w:line="240" w:lineRule="auto"/>
              <w:ind w:left="0"/>
              <w:rPr>
                <w:sz w:val="16"/>
              </w:rPr>
            </w:pPr>
          </w:p>
        </w:tc>
        <w:tc>
          <w:tcPr>
            <w:tcW w:w="667" w:type="dxa"/>
          </w:tcPr>
          <w:p w:rsidR="00AD6F70" w:rsidRDefault="00AD6F70">
            <w:pPr>
              <w:pStyle w:val="TableParagraph"/>
              <w:spacing w:line="240" w:lineRule="auto"/>
              <w:ind w:left="0"/>
              <w:rPr>
                <w:sz w:val="16"/>
              </w:rPr>
            </w:pPr>
          </w:p>
        </w:tc>
      </w:tr>
      <w:tr w:rsidR="00AD6F70">
        <w:trPr>
          <w:trHeight w:val="230"/>
        </w:trPr>
        <w:tc>
          <w:tcPr>
            <w:tcW w:w="5576" w:type="dxa"/>
          </w:tcPr>
          <w:p w:rsidR="00AD6F70" w:rsidRDefault="0063066C">
            <w:pPr>
              <w:pStyle w:val="TableParagraph"/>
              <w:ind w:left="102" w:right="98"/>
              <w:jc w:val="center"/>
              <w:rPr>
                <w:sz w:val="20"/>
              </w:rPr>
            </w:pPr>
            <w:r>
              <w:rPr>
                <w:spacing w:val="-4"/>
                <w:sz w:val="20"/>
              </w:rPr>
              <w:t>ЛЫЖИ</w:t>
            </w:r>
          </w:p>
        </w:tc>
        <w:tc>
          <w:tcPr>
            <w:tcW w:w="665" w:type="dxa"/>
          </w:tcPr>
          <w:p w:rsidR="00AD6F70" w:rsidRDefault="00AD6F70">
            <w:pPr>
              <w:pStyle w:val="TableParagraph"/>
              <w:spacing w:line="240" w:lineRule="auto"/>
              <w:ind w:left="0"/>
              <w:rPr>
                <w:sz w:val="16"/>
              </w:rPr>
            </w:pPr>
          </w:p>
        </w:tc>
        <w:tc>
          <w:tcPr>
            <w:tcW w:w="667" w:type="dxa"/>
          </w:tcPr>
          <w:p w:rsidR="00AD6F70" w:rsidRDefault="00AD6F70">
            <w:pPr>
              <w:pStyle w:val="TableParagraph"/>
              <w:spacing w:line="240" w:lineRule="auto"/>
              <w:ind w:left="0"/>
              <w:rPr>
                <w:sz w:val="16"/>
              </w:rPr>
            </w:pPr>
          </w:p>
        </w:tc>
        <w:tc>
          <w:tcPr>
            <w:tcW w:w="665" w:type="dxa"/>
          </w:tcPr>
          <w:p w:rsidR="00AD6F70" w:rsidRDefault="00AD6F70">
            <w:pPr>
              <w:pStyle w:val="TableParagraph"/>
              <w:spacing w:line="240" w:lineRule="auto"/>
              <w:ind w:left="0"/>
              <w:rPr>
                <w:sz w:val="16"/>
              </w:rPr>
            </w:pPr>
          </w:p>
        </w:tc>
        <w:tc>
          <w:tcPr>
            <w:tcW w:w="667" w:type="dxa"/>
          </w:tcPr>
          <w:p w:rsidR="00AD6F70" w:rsidRDefault="00AD6F70">
            <w:pPr>
              <w:pStyle w:val="TableParagraph"/>
              <w:spacing w:line="240" w:lineRule="auto"/>
              <w:ind w:left="0"/>
              <w:rPr>
                <w:sz w:val="16"/>
              </w:rPr>
            </w:pPr>
          </w:p>
        </w:tc>
        <w:tc>
          <w:tcPr>
            <w:tcW w:w="665" w:type="dxa"/>
          </w:tcPr>
          <w:p w:rsidR="00AD6F70" w:rsidRDefault="00AD6F70">
            <w:pPr>
              <w:pStyle w:val="TableParagraph"/>
              <w:spacing w:line="240" w:lineRule="auto"/>
              <w:ind w:left="0"/>
              <w:rPr>
                <w:sz w:val="16"/>
              </w:rPr>
            </w:pPr>
          </w:p>
        </w:tc>
        <w:tc>
          <w:tcPr>
            <w:tcW w:w="667" w:type="dxa"/>
          </w:tcPr>
          <w:p w:rsidR="00AD6F70" w:rsidRDefault="00AD6F70">
            <w:pPr>
              <w:pStyle w:val="TableParagraph"/>
              <w:spacing w:line="240" w:lineRule="auto"/>
              <w:ind w:left="0"/>
              <w:rPr>
                <w:sz w:val="16"/>
              </w:rPr>
            </w:pPr>
          </w:p>
        </w:tc>
      </w:tr>
      <w:tr w:rsidR="00AD6F70">
        <w:trPr>
          <w:trHeight w:val="230"/>
        </w:trPr>
        <w:tc>
          <w:tcPr>
            <w:tcW w:w="5576" w:type="dxa"/>
          </w:tcPr>
          <w:p w:rsidR="00AD6F70" w:rsidRDefault="0063066C">
            <w:pPr>
              <w:pStyle w:val="TableParagraph"/>
              <w:rPr>
                <w:sz w:val="20"/>
              </w:rPr>
            </w:pPr>
            <w:r>
              <w:rPr>
                <w:sz w:val="20"/>
              </w:rPr>
              <w:t>1.</w:t>
            </w:r>
            <w:r>
              <w:rPr>
                <w:spacing w:val="-10"/>
                <w:sz w:val="20"/>
              </w:rPr>
              <w:t xml:space="preserve"> </w:t>
            </w:r>
            <w:r>
              <w:rPr>
                <w:sz w:val="20"/>
              </w:rPr>
              <w:t>Попеременный</w:t>
            </w:r>
            <w:r>
              <w:rPr>
                <w:spacing w:val="-9"/>
                <w:sz w:val="20"/>
              </w:rPr>
              <w:t xml:space="preserve"> </w:t>
            </w:r>
            <w:proofErr w:type="spellStart"/>
            <w:r>
              <w:rPr>
                <w:sz w:val="20"/>
              </w:rPr>
              <w:t>четырехшажный</w:t>
            </w:r>
            <w:proofErr w:type="spellEnd"/>
            <w:r>
              <w:rPr>
                <w:spacing w:val="-10"/>
                <w:sz w:val="20"/>
              </w:rPr>
              <w:t xml:space="preserve"> </w:t>
            </w:r>
            <w:r>
              <w:rPr>
                <w:spacing w:val="-5"/>
                <w:sz w:val="20"/>
              </w:rPr>
              <w:t>ход</w:t>
            </w:r>
          </w:p>
        </w:tc>
        <w:tc>
          <w:tcPr>
            <w:tcW w:w="3996" w:type="dxa"/>
            <w:gridSpan w:val="6"/>
          </w:tcPr>
          <w:p w:rsidR="00AD6F70" w:rsidRDefault="0063066C">
            <w:pPr>
              <w:pStyle w:val="TableParagraph"/>
              <w:rPr>
                <w:sz w:val="20"/>
              </w:rPr>
            </w:pPr>
            <w:r>
              <w:rPr>
                <w:spacing w:val="-2"/>
                <w:sz w:val="20"/>
              </w:rPr>
              <w:t>Техника</w:t>
            </w:r>
          </w:p>
        </w:tc>
      </w:tr>
      <w:tr w:rsidR="00AD6F70">
        <w:trPr>
          <w:trHeight w:val="229"/>
        </w:trPr>
        <w:tc>
          <w:tcPr>
            <w:tcW w:w="5576" w:type="dxa"/>
          </w:tcPr>
          <w:p w:rsidR="00AD6F70" w:rsidRDefault="0063066C">
            <w:pPr>
              <w:pStyle w:val="TableParagraph"/>
              <w:rPr>
                <w:sz w:val="20"/>
              </w:rPr>
            </w:pPr>
            <w:r>
              <w:rPr>
                <w:sz w:val="20"/>
              </w:rPr>
              <w:t>2.</w:t>
            </w:r>
            <w:r>
              <w:rPr>
                <w:spacing w:val="-10"/>
                <w:sz w:val="20"/>
              </w:rPr>
              <w:t xml:space="preserve"> </w:t>
            </w:r>
            <w:r>
              <w:rPr>
                <w:sz w:val="20"/>
              </w:rPr>
              <w:t>Одновременный</w:t>
            </w:r>
            <w:r>
              <w:rPr>
                <w:spacing w:val="-10"/>
                <w:sz w:val="20"/>
              </w:rPr>
              <w:t xml:space="preserve"> </w:t>
            </w:r>
            <w:r>
              <w:rPr>
                <w:sz w:val="20"/>
              </w:rPr>
              <w:t>одношажный</w:t>
            </w:r>
            <w:r>
              <w:rPr>
                <w:spacing w:val="-8"/>
                <w:sz w:val="20"/>
              </w:rPr>
              <w:t xml:space="preserve"> </w:t>
            </w:r>
            <w:r>
              <w:rPr>
                <w:spacing w:val="-5"/>
                <w:sz w:val="20"/>
              </w:rPr>
              <w:t>ход</w:t>
            </w:r>
          </w:p>
        </w:tc>
        <w:tc>
          <w:tcPr>
            <w:tcW w:w="3996" w:type="dxa"/>
            <w:gridSpan w:val="6"/>
          </w:tcPr>
          <w:p w:rsidR="00AD6F70" w:rsidRDefault="0063066C">
            <w:pPr>
              <w:pStyle w:val="TableParagraph"/>
              <w:rPr>
                <w:sz w:val="20"/>
              </w:rPr>
            </w:pPr>
            <w:r>
              <w:rPr>
                <w:spacing w:val="-2"/>
                <w:sz w:val="20"/>
              </w:rPr>
              <w:t>Техника</w:t>
            </w:r>
          </w:p>
        </w:tc>
      </w:tr>
      <w:tr w:rsidR="00AD6F70">
        <w:trPr>
          <w:trHeight w:val="230"/>
        </w:trPr>
        <w:tc>
          <w:tcPr>
            <w:tcW w:w="5576" w:type="dxa"/>
          </w:tcPr>
          <w:p w:rsidR="00AD6F70" w:rsidRDefault="0063066C">
            <w:pPr>
              <w:pStyle w:val="TableParagraph"/>
              <w:rPr>
                <w:sz w:val="20"/>
              </w:rPr>
            </w:pPr>
            <w:r>
              <w:rPr>
                <w:sz w:val="20"/>
              </w:rPr>
              <w:t>3.</w:t>
            </w:r>
            <w:r>
              <w:rPr>
                <w:spacing w:val="-8"/>
                <w:sz w:val="20"/>
              </w:rPr>
              <w:t xml:space="preserve"> </w:t>
            </w:r>
            <w:r>
              <w:rPr>
                <w:sz w:val="20"/>
              </w:rPr>
              <w:t>Коньковый</w:t>
            </w:r>
            <w:r>
              <w:rPr>
                <w:spacing w:val="-8"/>
                <w:sz w:val="20"/>
              </w:rPr>
              <w:t xml:space="preserve"> </w:t>
            </w:r>
            <w:r>
              <w:rPr>
                <w:spacing w:val="-5"/>
                <w:sz w:val="20"/>
              </w:rPr>
              <w:t>ход</w:t>
            </w:r>
          </w:p>
        </w:tc>
        <w:tc>
          <w:tcPr>
            <w:tcW w:w="3996" w:type="dxa"/>
            <w:gridSpan w:val="6"/>
          </w:tcPr>
          <w:p w:rsidR="00AD6F70" w:rsidRDefault="0063066C">
            <w:pPr>
              <w:pStyle w:val="TableParagraph"/>
              <w:rPr>
                <w:sz w:val="20"/>
              </w:rPr>
            </w:pPr>
            <w:r>
              <w:rPr>
                <w:spacing w:val="-2"/>
                <w:sz w:val="20"/>
              </w:rPr>
              <w:t>Техника</w:t>
            </w:r>
          </w:p>
        </w:tc>
      </w:tr>
      <w:tr w:rsidR="00AD6F70">
        <w:trPr>
          <w:trHeight w:val="230"/>
        </w:trPr>
        <w:tc>
          <w:tcPr>
            <w:tcW w:w="5576" w:type="dxa"/>
          </w:tcPr>
          <w:p w:rsidR="00AD6F70" w:rsidRDefault="0063066C">
            <w:pPr>
              <w:pStyle w:val="TableParagraph"/>
              <w:rPr>
                <w:sz w:val="20"/>
              </w:rPr>
            </w:pPr>
            <w:r>
              <w:rPr>
                <w:sz w:val="20"/>
              </w:rPr>
              <w:t>4.</w:t>
            </w:r>
            <w:r>
              <w:rPr>
                <w:spacing w:val="-7"/>
                <w:sz w:val="20"/>
              </w:rPr>
              <w:t xml:space="preserve"> </w:t>
            </w:r>
            <w:r>
              <w:rPr>
                <w:sz w:val="20"/>
              </w:rPr>
              <w:t>Торможение</w:t>
            </w:r>
            <w:r>
              <w:rPr>
                <w:spacing w:val="-5"/>
                <w:sz w:val="20"/>
              </w:rPr>
              <w:t xml:space="preserve"> </w:t>
            </w:r>
            <w:r>
              <w:rPr>
                <w:sz w:val="20"/>
              </w:rPr>
              <w:t>и</w:t>
            </w:r>
            <w:r>
              <w:rPr>
                <w:spacing w:val="-4"/>
                <w:sz w:val="20"/>
              </w:rPr>
              <w:t xml:space="preserve"> </w:t>
            </w:r>
            <w:r>
              <w:rPr>
                <w:sz w:val="20"/>
              </w:rPr>
              <w:t>поворот</w:t>
            </w:r>
            <w:r>
              <w:rPr>
                <w:spacing w:val="-4"/>
                <w:sz w:val="20"/>
              </w:rPr>
              <w:t xml:space="preserve"> </w:t>
            </w:r>
            <w:r>
              <w:rPr>
                <w:spacing w:val="-2"/>
                <w:sz w:val="20"/>
              </w:rPr>
              <w:t>«плугом»</w:t>
            </w:r>
          </w:p>
        </w:tc>
        <w:tc>
          <w:tcPr>
            <w:tcW w:w="3996" w:type="dxa"/>
            <w:gridSpan w:val="6"/>
          </w:tcPr>
          <w:p w:rsidR="00AD6F70" w:rsidRDefault="0063066C">
            <w:pPr>
              <w:pStyle w:val="TableParagraph"/>
              <w:rPr>
                <w:sz w:val="20"/>
              </w:rPr>
            </w:pPr>
            <w:r>
              <w:rPr>
                <w:spacing w:val="-2"/>
                <w:sz w:val="20"/>
              </w:rPr>
              <w:t>Техника</w:t>
            </w:r>
          </w:p>
        </w:tc>
      </w:tr>
      <w:tr w:rsidR="00AD6F70">
        <w:trPr>
          <w:trHeight w:val="230"/>
        </w:trPr>
        <w:tc>
          <w:tcPr>
            <w:tcW w:w="5576" w:type="dxa"/>
          </w:tcPr>
          <w:p w:rsidR="00AD6F70" w:rsidRDefault="0063066C">
            <w:pPr>
              <w:pStyle w:val="TableParagraph"/>
              <w:rPr>
                <w:sz w:val="20"/>
              </w:rPr>
            </w:pPr>
            <w:r>
              <w:rPr>
                <w:sz w:val="20"/>
              </w:rPr>
              <w:t>5.</w:t>
            </w:r>
            <w:r>
              <w:rPr>
                <w:spacing w:val="-3"/>
                <w:sz w:val="20"/>
              </w:rPr>
              <w:t xml:space="preserve"> </w:t>
            </w:r>
            <w:r>
              <w:rPr>
                <w:sz w:val="20"/>
              </w:rPr>
              <w:t>Бег</w:t>
            </w:r>
            <w:r>
              <w:rPr>
                <w:spacing w:val="-2"/>
                <w:sz w:val="20"/>
              </w:rPr>
              <w:t xml:space="preserve"> </w:t>
            </w:r>
            <w:r>
              <w:rPr>
                <w:sz w:val="20"/>
              </w:rPr>
              <w:t>на</w:t>
            </w:r>
            <w:r>
              <w:rPr>
                <w:spacing w:val="-3"/>
                <w:sz w:val="20"/>
              </w:rPr>
              <w:t xml:space="preserve"> </w:t>
            </w:r>
            <w:r>
              <w:rPr>
                <w:sz w:val="20"/>
              </w:rPr>
              <w:t>лыжах</w:t>
            </w:r>
            <w:r>
              <w:rPr>
                <w:spacing w:val="45"/>
                <w:sz w:val="20"/>
              </w:rPr>
              <w:t xml:space="preserve"> </w:t>
            </w:r>
            <w:r>
              <w:rPr>
                <w:sz w:val="20"/>
              </w:rPr>
              <w:t>1</w:t>
            </w:r>
            <w:r>
              <w:rPr>
                <w:spacing w:val="-1"/>
                <w:sz w:val="20"/>
              </w:rPr>
              <w:t xml:space="preserve"> </w:t>
            </w:r>
            <w:r>
              <w:rPr>
                <w:spacing w:val="-5"/>
                <w:sz w:val="20"/>
              </w:rPr>
              <w:t>км</w:t>
            </w:r>
          </w:p>
        </w:tc>
        <w:tc>
          <w:tcPr>
            <w:tcW w:w="665" w:type="dxa"/>
          </w:tcPr>
          <w:p w:rsidR="00AD6F70" w:rsidRDefault="0063066C">
            <w:pPr>
              <w:pStyle w:val="TableParagraph"/>
              <w:rPr>
                <w:sz w:val="20"/>
              </w:rPr>
            </w:pPr>
            <w:r>
              <w:rPr>
                <w:spacing w:val="-4"/>
                <w:sz w:val="20"/>
              </w:rPr>
              <w:t>5.00</w:t>
            </w:r>
          </w:p>
        </w:tc>
        <w:tc>
          <w:tcPr>
            <w:tcW w:w="667" w:type="dxa"/>
          </w:tcPr>
          <w:p w:rsidR="00AD6F70" w:rsidRDefault="0063066C">
            <w:pPr>
              <w:pStyle w:val="TableParagraph"/>
              <w:ind w:left="108"/>
              <w:rPr>
                <w:sz w:val="20"/>
              </w:rPr>
            </w:pPr>
            <w:r>
              <w:rPr>
                <w:spacing w:val="-4"/>
                <w:sz w:val="20"/>
              </w:rPr>
              <w:t>5.30</w:t>
            </w:r>
          </w:p>
        </w:tc>
        <w:tc>
          <w:tcPr>
            <w:tcW w:w="665" w:type="dxa"/>
          </w:tcPr>
          <w:p w:rsidR="00AD6F70" w:rsidRDefault="0063066C">
            <w:pPr>
              <w:pStyle w:val="TableParagraph"/>
              <w:ind w:left="108"/>
              <w:rPr>
                <w:sz w:val="20"/>
              </w:rPr>
            </w:pPr>
            <w:r>
              <w:rPr>
                <w:spacing w:val="-4"/>
                <w:sz w:val="20"/>
              </w:rPr>
              <w:t>6.30</w:t>
            </w:r>
          </w:p>
        </w:tc>
        <w:tc>
          <w:tcPr>
            <w:tcW w:w="667" w:type="dxa"/>
          </w:tcPr>
          <w:p w:rsidR="00AD6F70" w:rsidRDefault="0063066C">
            <w:pPr>
              <w:pStyle w:val="TableParagraph"/>
              <w:ind w:left="108"/>
              <w:rPr>
                <w:sz w:val="20"/>
              </w:rPr>
            </w:pPr>
            <w:r>
              <w:rPr>
                <w:spacing w:val="-4"/>
                <w:sz w:val="20"/>
              </w:rPr>
              <w:t>5.30</w:t>
            </w:r>
          </w:p>
        </w:tc>
        <w:tc>
          <w:tcPr>
            <w:tcW w:w="665" w:type="dxa"/>
          </w:tcPr>
          <w:p w:rsidR="00AD6F70" w:rsidRDefault="0063066C">
            <w:pPr>
              <w:pStyle w:val="TableParagraph"/>
              <w:ind w:left="108"/>
              <w:rPr>
                <w:sz w:val="20"/>
              </w:rPr>
            </w:pPr>
            <w:r>
              <w:rPr>
                <w:spacing w:val="-4"/>
                <w:sz w:val="20"/>
              </w:rPr>
              <w:t>6.00</w:t>
            </w:r>
          </w:p>
        </w:tc>
        <w:tc>
          <w:tcPr>
            <w:tcW w:w="667" w:type="dxa"/>
          </w:tcPr>
          <w:p w:rsidR="00AD6F70" w:rsidRDefault="0063066C">
            <w:pPr>
              <w:pStyle w:val="TableParagraph"/>
              <w:ind w:left="108"/>
              <w:rPr>
                <w:sz w:val="20"/>
              </w:rPr>
            </w:pPr>
            <w:r>
              <w:rPr>
                <w:spacing w:val="-4"/>
                <w:sz w:val="20"/>
              </w:rPr>
              <w:t>7.00</w:t>
            </w:r>
          </w:p>
        </w:tc>
      </w:tr>
      <w:tr w:rsidR="00AD6F70">
        <w:trPr>
          <w:trHeight w:val="230"/>
        </w:trPr>
        <w:tc>
          <w:tcPr>
            <w:tcW w:w="5576" w:type="dxa"/>
          </w:tcPr>
          <w:p w:rsidR="00AD6F70" w:rsidRDefault="0063066C">
            <w:pPr>
              <w:pStyle w:val="TableParagraph"/>
              <w:rPr>
                <w:sz w:val="20"/>
              </w:rPr>
            </w:pPr>
            <w:r>
              <w:rPr>
                <w:sz w:val="20"/>
              </w:rPr>
              <w:t>6.</w:t>
            </w:r>
            <w:r>
              <w:rPr>
                <w:spacing w:val="-4"/>
                <w:sz w:val="20"/>
              </w:rPr>
              <w:t xml:space="preserve"> </w:t>
            </w:r>
            <w:r>
              <w:rPr>
                <w:sz w:val="20"/>
              </w:rPr>
              <w:t>Бег</w:t>
            </w:r>
            <w:r>
              <w:rPr>
                <w:spacing w:val="-3"/>
                <w:sz w:val="20"/>
              </w:rPr>
              <w:t xml:space="preserve"> </w:t>
            </w:r>
            <w:r>
              <w:rPr>
                <w:sz w:val="20"/>
              </w:rPr>
              <w:t>на</w:t>
            </w:r>
            <w:r>
              <w:rPr>
                <w:spacing w:val="-3"/>
                <w:sz w:val="20"/>
              </w:rPr>
              <w:t xml:space="preserve"> </w:t>
            </w:r>
            <w:r>
              <w:rPr>
                <w:sz w:val="20"/>
              </w:rPr>
              <w:t>лыжах</w:t>
            </w:r>
            <w:r>
              <w:rPr>
                <w:spacing w:val="-4"/>
                <w:sz w:val="20"/>
              </w:rPr>
              <w:t xml:space="preserve"> </w:t>
            </w:r>
            <w:r>
              <w:rPr>
                <w:sz w:val="20"/>
              </w:rPr>
              <w:t>2</w:t>
            </w:r>
            <w:r>
              <w:rPr>
                <w:spacing w:val="-3"/>
                <w:sz w:val="20"/>
              </w:rPr>
              <w:t xml:space="preserve"> </w:t>
            </w:r>
            <w:proofErr w:type="gramStart"/>
            <w:r>
              <w:rPr>
                <w:sz w:val="20"/>
              </w:rPr>
              <w:t>км</w:t>
            </w:r>
            <w:r>
              <w:rPr>
                <w:spacing w:val="-2"/>
                <w:sz w:val="20"/>
              </w:rPr>
              <w:t xml:space="preserve"> </w:t>
            </w:r>
            <w:r>
              <w:rPr>
                <w:sz w:val="20"/>
              </w:rPr>
              <w:t>,мин</w:t>
            </w:r>
            <w:proofErr w:type="gramEnd"/>
            <w:r>
              <w:rPr>
                <w:sz w:val="20"/>
              </w:rPr>
              <w:t>,</w:t>
            </w:r>
            <w:r>
              <w:rPr>
                <w:spacing w:val="-3"/>
                <w:sz w:val="20"/>
              </w:rPr>
              <w:t xml:space="preserve"> </w:t>
            </w:r>
            <w:r>
              <w:rPr>
                <w:spacing w:val="-5"/>
                <w:sz w:val="20"/>
              </w:rPr>
              <w:t>сек</w:t>
            </w:r>
          </w:p>
        </w:tc>
        <w:tc>
          <w:tcPr>
            <w:tcW w:w="665" w:type="dxa"/>
          </w:tcPr>
          <w:p w:rsidR="00AD6F70" w:rsidRDefault="0063066C">
            <w:pPr>
              <w:pStyle w:val="TableParagraph"/>
              <w:rPr>
                <w:sz w:val="20"/>
              </w:rPr>
            </w:pPr>
            <w:r>
              <w:rPr>
                <w:spacing w:val="-2"/>
                <w:sz w:val="20"/>
              </w:rPr>
              <w:t>11.30</w:t>
            </w:r>
          </w:p>
        </w:tc>
        <w:tc>
          <w:tcPr>
            <w:tcW w:w="667" w:type="dxa"/>
          </w:tcPr>
          <w:p w:rsidR="00AD6F70" w:rsidRDefault="0063066C">
            <w:pPr>
              <w:pStyle w:val="TableParagraph"/>
              <w:ind w:left="108"/>
              <w:rPr>
                <w:sz w:val="20"/>
              </w:rPr>
            </w:pPr>
            <w:r>
              <w:rPr>
                <w:spacing w:val="-2"/>
                <w:sz w:val="20"/>
              </w:rPr>
              <w:t>12.00</w:t>
            </w:r>
          </w:p>
        </w:tc>
        <w:tc>
          <w:tcPr>
            <w:tcW w:w="665" w:type="dxa"/>
          </w:tcPr>
          <w:p w:rsidR="00AD6F70" w:rsidRDefault="0063066C">
            <w:pPr>
              <w:pStyle w:val="TableParagraph"/>
              <w:ind w:left="108"/>
              <w:rPr>
                <w:sz w:val="20"/>
              </w:rPr>
            </w:pPr>
            <w:r>
              <w:rPr>
                <w:spacing w:val="-2"/>
                <w:sz w:val="20"/>
              </w:rPr>
              <w:t>13.00</w:t>
            </w:r>
          </w:p>
        </w:tc>
        <w:tc>
          <w:tcPr>
            <w:tcW w:w="667" w:type="dxa"/>
          </w:tcPr>
          <w:p w:rsidR="00AD6F70" w:rsidRDefault="0063066C">
            <w:pPr>
              <w:pStyle w:val="TableParagraph"/>
              <w:ind w:left="108"/>
              <w:rPr>
                <w:sz w:val="20"/>
              </w:rPr>
            </w:pPr>
            <w:r>
              <w:rPr>
                <w:spacing w:val="-2"/>
                <w:sz w:val="20"/>
              </w:rPr>
              <w:t>12.30</w:t>
            </w:r>
          </w:p>
        </w:tc>
        <w:tc>
          <w:tcPr>
            <w:tcW w:w="665" w:type="dxa"/>
          </w:tcPr>
          <w:p w:rsidR="00AD6F70" w:rsidRDefault="0063066C">
            <w:pPr>
              <w:pStyle w:val="TableParagraph"/>
              <w:ind w:left="108"/>
              <w:rPr>
                <w:sz w:val="20"/>
              </w:rPr>
            </w:pPr>
            <w:r>
              <w:rPr>
                <w:spacing w:val="-2"/>
                <w:sz w:val="20"/>
              </w:rPr>
              <w:t>13.00</w:t>
            </w:r>
          </w:p>
        </w:tc>
        <w:tc>
          <w:tcPr>
            <w:tcW w:w="667" w:type="dxa"/>
          </w:tcPr>
          <w:p w:rsidR="00AD6F70" w:rsidRDefault="0063066C">
            <w:pPr>
              <w:pStyle w:val="TableParagraph"/>
              <w:ind w:left="108"/>
              <w:rPr>
                <w:sz w:val="20"/>
              </w:rPr>
            </w:pPr>
            <w:r>
              <w:rPr>
                <w:spacing w:val="-2"/>
                <w:sz w:val="20"/>
              </w:rPr>
              <w:t>14.00</w:t>
            </w:r>
          </w:p>
        </w:tc>
      </w:tr>
      <w:tr w:rsidR="00AD6F70">
        <w:trPr>
          <w:trHeight w:val="230"/>
        </w:trPr>
        <w:tc>
          <w:tcPr>
            <w:tcW w:w="5576" w:type="dxa"/>
          </w:tcPr>
          <w:p w:rsidR="00AD6F70" w:rsidRDefault="0063066C">
            <w:pPr>
              <w:pStyle w:val="TableParagraph"/>
              <w:rPr>
                <w:sz w:val="20"/>
              </w:rPr>
            </w:pPr>
            <w:r>
              <w:rPr>
                <w:sz w:val="20"/>
              </w:rPr>
              <w:t>7.</w:t>
            </w:r>
            <w:r>
              <w:rPr>
                <w:spacing w:val="-4"/>
                <w:sz w:val="20"/>
              </w:rPr>
              <w:t xml:space="preserve"> </w:t>
            </w:r>
            <w:r>
              <w:rPr>
                <w:sz w:val="20"/>
              </w:rPr>
              <w:t>Бег</w:t>
            </w:r>
            <w:r>
              <w:rPr>
                <w:spacing w:val="-3"/>
                <w:sz w:val="20"/>
              </w:rPr>
              <w:t xml:space="preserve"> </w:t>
            </w:r>
            <w:r>
              <w:rPr>
                <w:sz w:val="20"/>
              </w:rPr>
              <w:t>на</w:t>
            </w:r>
            <w:r>
              <w:rPr>
                <w:spacing w:val="-3"/>
                <w:sz w:val="20"/>
              </w:rPr>
              <w:t xml:space="preserve"> </w:t>
            </w:r>
            <w:r>
              <w:rPr>
                <w:sz w:val="20"/>
              </w:rPr>
              <w:t>лыжах</w:t>
            </w:r>
            <w:r>
              <w:rPr>
                <w:spacing w:val="-4"/>
                <w:sz w:val="20"/>
              </w:rPr>
              <w:t xml:space="preserve"> </w:t>
            </w:r>
            <w:r>
              <w:rPr>
                <w:sz w:val="20"/>
              </w:rPr>
              <w:t>3</w:t>
            </w:r>
            <w:r>
              <w:rPr>
                <w:spacing w:val="-3"/>
                <w:sz w:val="20"/>
              </w:rPr>
              <w:t xml:space="preserve"> </w:t>
            </w:r>
            <w:proofErr w:type="gramStart"/>
            <w:r>
              <w:rPr>
                <w:sz w:val="20"/>
              </w:rPr>
              <w:t>км</w:t>
            </w:r>
            <w:r>
              <w:rPr>
                <w:spacing w:val="-2"/>
                <w:sz w:val="20"/>
              </w:rPr>
              <w:t xml:space="preserve"> </w:t>
            </w:r>
            <w:r>
              <w:rPr>
                <w:sz w:val="20"/>
              </w:rPr>
              <w:t>,мин</w:t>
            </w:r>
            <w:proofErr w:type="gramEnd"/>
            <w:r>
              <w:rPr>
                <w:sz w:val="20"/>
              </w:rPr>
              <w:t>,</w:t>
            </w:r>
            <w:r>
              <w:rPr>
                <w:spacing w:val="-3"/>
                <w:sz w:val="20"/>
              </w:rPr>
              <w:t xml:space="preserve"> </w:t>
            </w:r>
            <w:r>
              <w:rPr>
                <w:spacing w:val="-5"/>
                <w:sz w:val="20"/>
              </w:rPr>
              <w:t>сек</w:t>
            </w:r>
          </w:p>
        </w:tc>
        <w:tc>
          <w:tcPr>
            <w:tcW w:w="665" w:type="dxa"/>
          </w:tcPr>
          <w:p w:rsidR="00AD6F70" w:rsidRDefault="0063066C">
            <w:pPr>
              <w:pStyle w:val="TableParagraph"/>
              <w:rPr>
                <w:sz w:val="20"/>
              </w:rPr>
            </w:pPr>
            <w:r>
              <w:rPr>
                <w:spacing w:val="-2"/>
                <w:sz w:val="20"/>
              </w:rPr>
              <w:t>17.30</w:t>
            </w:r>
          </w:p>
        </w:tc>
        <w:tc>
          <w:tcPr>
            <w:tcW w:w="667" w:type="dxa"/>
          </w:tcPr>
          <w:p w:rsidR="00AD6F70" w:rsidRDefault="0063066C">
            <w:pPr>
              <w:pStyle w:val="TableParagraph"/>
              <w:ind w:left="108"/>
              <w:rPr>
                <w:sz w:val="20"/>
              </w:rPr>
            </w:pPr>
            <w:r>
              <w:rPr>
                <w:spacing w:val="-2"/>
                <w:sz w:val="20"/>
              </w:rPr>
              <w:t>18.00</w:t>
            </w:r>
          </w:p>
        </w:tc>
        <w:tc>
          <w:tcPr>
            <w:tcW w:w="665" w:type="dxa"/>
          </w:tcPr>
          <w:p w:rsidR="00AD6F70" w:rsidRDefault="0063066C">
            <w:pPr>
              <w:pStyle w:val="TableParagraph"/>
              <w:ind w:left="108"/>
              <w:rPr>
                <w:sz w:val="20"/>
              </w:rPr>
            </w:pPr>
            <w:r>
              <w:rPr>
                <w:spacing w:val="-2"/>
                <w:sz w:val="20"/>
              </w:rPr>
              <w:t>19.00</w:t>
            </w:r>
          </w:p>
        </w:tc>
        <w:tc>
          <w:tcPr>
            <w:tcW w:w="667" w:type="dxa"/>
          </w:tcPr>
          <w:p w:rsidR="00AD6F70" w:rsidRDefault="0063066C">
            <w:pPr>
              <w:pStyle w:val="TableParagraph"/>
              <w:ind w:left="108"/>
              <w:rPr>
                <w:sz w:val="20"/>
              </w:rPr>
            </w:pPr>
            <w:r>
              <w:rPr>
                <w:spacing w:val="-2"/>
                <w:sz w:val="20"/>
              </w:rPr>
              <w:t>19.30</w:t>
            </w:r>
          </w:p>
        </w:tc>
        <w:tc>
          <w:tcPr>
            <w:tcW w:w="665" w:type="dxa"/>
          </w:tcPr>
          <w:p w:rsidR="00AD6F70" w:rsidRDefault="0063066C">
            <w:pPr>
              <w:pStyle w:val="TableParagraph"/>
              <w:ind w:left="108"/>
              <w:rPr>
                <w:sz w:val="20"/>
              </w:rPr>
            </w:pPr>
            <w:r>
              <w:rPr>
                <w:spacing w:val="-2"/>
                <w:sz w:val="20"/>
              </w:rPr>
              <w:t>20.00</w:t>
            </w:r>
          </w:p>
        </w:tc>
        <w:tc>
          <w:tcPr>
            <w:tcW w:w="667" w:type="dxa"/>
          </w:tcPr>
          <w:p w:rsidR="00AD6F70" w:rsidRDefault="0063066C">
            <w:pPr>
              <w:pStyle w:val="TableParagraph"/>
              <w:ind w:left="108"/>
              <w:rPr>
                <w:sz w:val="20"/>
              </w:rPr>
            </w:pPr>
            <w:r>
              <w:rPr>
                <w:spacing w:val="-2"/>
                <w:sz w:val="20"/>
              </w:rPr>
              <w:t>21.30</w:t>
            </w:r>
          </w:p>
        </w:tc>
      </w:tr>
      <w:tr w:rsidR="00AD6F70">
        <w:trPr>
          <w:trHeight w:val="230"/>
        </w:trPr>
        <w:tc>
          <w:tcPr>
            <w:tcW w:w="5576" w:type="dxa"/>
          </w:tcPr>
          <w:p w:rsidR="00AD6F70" w:rsidRDefault="0063066C">
            <w:pPr>
              <w:pStyle w:val="TableParagraph"/>
              <w:rPr>
                <w:sz w:val="20"/>
              </w:rPr>
            </w:pPr>
            <w:r>
              <w:rPr>
                <w:sz w:val="20"/>
              </w:rPr>
              <w:t>8.</w:t>
            </w:r>
            <w:r>
              <w:rPr>
                <w:spacing w:val="-4"/>
                <w:sz w:val="20"/>
              </w:rPr>
              <w:t xml:space="preserve"> </w:t>
            </w:r>
            <w:r>
              <w:rPr>
                <w:sz w:val="20"/>
              </w:rPr>
              <w:t>Бег</w:t>
            </w:r>
            <w:r>
              <w:rPr>
                <w:spacing w:val="-3"/>
                <w:sz w:val="20"/>
              </w:rPr>
              <w:t xml:space="preserve"> </w:t>
            </w:r>
            <w:r>
              <w:rPr>
                <w:sz w:val="20"/>
              </w:rPr>
              <w:t>на</w:t>
            </w:r>
            <w:r>
              <w:rPr>
                <w:spacing w:val="-3"/>
                <w:sz w:val="20"/>
              </w:rPr>
              <w:t xml:space="preserve"> </w:t>
            </w:r>
            <w:r>
              <w:rPr>
                <w:sz w:val="20"/>
              </w:rPr>
              <w:t>лыжах</w:t>
            </w:r>
            <w:r>
              <w:rPr>
                <w:spacing w:val="-4"/>
                <w:sz w:val="20"/>
              </w:rPr>
              <w:t xml:space="preserve"> </w:t>
            </w:r>
            <w:r>
              <w:rPr>
                <w:sz w:val="20"/>
              </w:rPr>
              <w:t>5</w:t>
            </w:r>
            <w:r>
              <w:rPr>
                <w:spacing w:val="-3"/>
                <w:sz w:val="20"/>
              </w:rPr>
              <w:t xml:space="preserve"> </w:t>
            </w:r>
            <w:proofErr w:type="gramStart"/>
            <w:r>
              <w:rPr>
                <w:sz w:val="20"/>
              </w:rPr>
              <w:t>км</w:t>
            </w:r>
            <w:r>
              <w:rPr>
                <w:spacing w:val="-2"/>
                <w:sz w:val="20"/>
              </w:rPr>
              <w:t xml:space="preserve"> </w:t>
            </w:r>
            <w:r>
              <w:rPr>
                <w:sz w:val="20"/>
              </w:rPr>
              <w:t>,мин</w:t>
            </w:r>
            <w:proofErr w:type="gramEnd"/>
            <w:r>
              <w:rPr>
                <w:sz w:val="20"/>
              </w:rPr>
              <w:t>,</w:t>
            </w:r>
            <w:r>
              <w:rPr>
                <w:spacing w:val="-3"/>
                <w:sz w:val="20"/>
              </w:rPr>
              <w:t xml:space="preserve"> </w:t>
            </w:r>
            <w:r>
              <w:rPr>
                <w:spacing w:val="-5"/>
                <w:sz w:val="20"/>
              </w:rPr>
              <w:t>сек</w:t>
            </w:r>
          </w:p>
        </w:tc>
        <w:tc>
          <w:tcPr>
            <w:tcW w:w="3996" w:type="dxa"/>
            <w:gridSpan w:val="6"/>
          </w:tcPr>
          <w:p w:rsidR="00AD6F70" w:rsidRDefault="0063066C">
            <w:pPr>
              <w:pStyle w:val="TableParagraph"/>
              <w:rPr>
                <w:sz w:val="20"/>
              </w:rPr>
            </w:pPr>
            <w:r>
              <w:rPr>
                <w:sz w:val="20"/>
              </w:rPr>
              <w:t>Без</w:t>
            </w:r>
            <w:r>
              <w:rPr>
                <w:spacing w:val="70"/>
                <w:w w:val="150"/>
                <w:sz w:val="20"/>
              </w:rPr>
              <w:t xml:space="preserve"> </w:t>
            </w:r>
            <w:r>
              <w:rPr>
                <w:sz w:val="20"/>
              </w:rPr>
              <w:t>учета</w:t>
            </w:r>
            <w:r>
              <w:rPr>
                <w:spacing w:val="46"/>
                <w:sz w:val="20"/>
              </w:rPr>
              <w:t xml:space="preserve"> </w:t>
            </w:r>
            <w:r>
              <w:rPr>
                <w:spacing w:val="-2"/>
                <w:sz w:val="20"/>
              </w:rPr>
              <w:t>времени</w:t>
            </w:r>
          </w:p>
        </w:tc>
      </w:tr>
      <w:tr w:rsidR="00AD6F70">
        <w:trPr>
          <w:trHeight w:val="230"/>
        </w:trPr>
        <w:tc>
          <w:tcPr>
            <w:tcW w:w="5576" w:type="dxa"/>
          </w:tcPr>
          <w:p w:rsidR="00AD6F70" w:rsidRDefault="0063066C">
            <w:pPr>
              <w:pStyle w:val="TableParagraph"/>
              <w:rPr>
                <w:sz w:val="20"/>
              </w:rPr>
            </w:pPr>
            <w:r>
              <w:rPr>
                <w:sz w:val="20"/>
              </w:rPr>
              <w:t>9.</w:t>
            </w:r>
            <w:r>
              <w:rPr>
                <w:spacing w:val="-4"/>
                <w:sz w:val="20"/>
              </w:rPr>
              <w:t xml:space="preserve"> </w:t>
            </w:r>
            <w:r>
              <w:rPr>
                <w:sz w:val="20"/>
              </w:rPr>
              <w:t>Кросс</w:t>
            </w:r>
            <w:r>
              <w:rPr>
                <w:spacing w:val="-3"/>
                <w:sz w:val="20"/>
              </w:rPr>
              <w:t xml:space="preserve"> </w:t>
            </w:r>
            <w:r>
              <w:rPr>
                <w:sz w:val="20"/>
              </w:rPr>
              <w:t>2</w:t>
            </w:r>
            <w:r>
              <w:rPr>
                <w:spacing w:val="-2"/>
                <w:sz w:val="20"/>
              </w:rPr>
              <w:t xml:space="preserve"> </w:t>
            </w:r>
            <w:r>
              <w:rPr>
                <w:sz w:val="20"/>
              </w:rPr>
              <w:t>км,</w:t>
            </w:r>
            <w:r>
              <w:rPr>
                <w:spacing w:val="-5"/>
                <w:sz w:val="20"/>
              </w:rPr>
              <w:t xml:space="preserve"> </w:t>
            </w:r>
            <w:r>
              <w:rPr>
                <w:sz w:val="20"/>
              </w:rPr>
              <w:t>мин,</w:t>
            </w:r>
            <w:r>
              <w:rPr>
                <w:spacing w:val="-3"/>
                <w:sz w:val="20"/>
              </w:rPr>
              <w:t xml:space="preserve"> </w:t>
            </w:r>
            <w:r>
              <w:rPr>
                <w:spacing w:val="-10"/>
                <w:sz w:val="20"/>
              </w:rPr>
              <w:t>с</w:t>
            </w:r>
          </w:p>
        </w:tc>
        <w:tc>
          <w:tcPr>
            <w:tcW w:w="665" w:type="dxa"/>
          </w:tcPr>
          <w:p w:rsidR="00AD6F70" w:rsidRDefault="00AD6F70">
            <w:pPr>
              <w:pStyle w:val="TableParagraph"/>
              <w:spacing w:line="240" w:lineRule="auto"/>
              <w:ind w:left="0"/>
              <w:rPr>
                <w:sz w:val="16"/>
              </w:rPr>
            </w:pPr>
          </w:p>
        </w:tc>
        <w:tc>
          <w:tcPr>
            <w:tcW w:w="667" w:type="dxa"/>
          </w:tcPr>
          <w:p w:rsidR="00AD6F70" w:rsidRDefault="00AD6F70">
            <w:pPr>
              <w:pStyle w:val="TableParagraph"/>
              <w:spacing w:line="240" w:lineRule="auto"/>
              <w:ind w:left="0"/>
              <w:rPr>
                <w:sz w:val="16"/>
              </w:rPr>
            </w:pPr>
          </w:p>
        </w:tc>
        <w:tc>
          <w:tcPr>
            <w:tcW w:w="665" w:type="dxa"/>
          </w:tcPr>
          <w:p w:rsidR="00AD6F70" w:rsidRDefault="00AD6F70">
            <w:pPr>
              <w:pStyle w:val="TableParagraph"/>
              <w:spacing w:line="240" w:lineRule="auto"/>
              <w:ind w:left="0"/>
              <w:rPr>
                <w:sz w:val="16"/>
              </w:rPr>
            </w:pPr>
          </w:p>
        </w:tc>
        <w:tc>
          <w:tcPr>
            <w:tcW w:w="667" w:type="dxa"/>
          </w:tcPr>
          <w:p w:rsidR="00AD6F70" w:rsidRDefault="0063066C">
            <w:pPr>
              <w:pStyle w:val="TableParagraph"/>
              <w:ind w:left="108"/>
              <w:rPr>
                <w:sz w:val="20"/>
              </w:rPr>
            </w:pPr>
            <w:r>
              <w:rPr>
                <w:spacing w:val="-2"/>
                <w:sz w:val="20"/>
              </w:rPr>
              <w:t>11.30</w:t>
            </w:r>
          </w:p>
        </w:tc>
        <w:tc>
          <w:tcPr>
            <w:tcW w:w="665" w:type="dxa"/>
          </w:tcPr>
          <w:p w:rsidR="00AD6F70" w:rsidRDefault="0063066C">
            <w:pPr>
              <w:pStyle w:val="TableParagraph"/>
              <w:ind w:left="108"/>
              <w:rPr>
                <w:sz w:val="20"/>
              </w:rPr>
            </w:pPr>
            <w:r>
              <w:rPr>
                <w:spacing w:val="-2"/>
                <w:sz w:val="20"/>
              </w:rPr>
              <w:t>12.30</w:t>
            </w:r>
          </w:p>
        </w:tc>
        <w:tc>
          <w:tcPr>
            <w:tcW w:w="667" w:type="dxa"/>
          </w:tcPr>
          <w:p w:rsidR="00AD6F70" w:rsidRDefault="0063066C">
            <w:pPr>
              <w:pStyle w:val="TableParagraph"/>
              <w:ind w:left="108"/>
              <w:rPr>
                <w:sz w:val="20"/>
              </w:rPr>
            </w:pPr>
            <w:r>
              <w:rPr>
                <w:spacing w:val="-2"/>
                <w:sz w:val="20"/>
              </w:rPr>
              <w:t>13.30</w:t>
            </w:r>
          </w:p>
        </w:tc>
      </w:tr>
      <w:tr w:rsidR="00AD6F70">
        <w:trPr>
          <w:trHeight w:val="230"/>
        </w:trPr>
        <w:tc>
          <w:tcPr>
            <w:tcW w:w="5576" w:type="dxa"/>
          </w:tcPr>
          <w:p w:rsidR="00AD6F70" w:rsidRDefault="0063066C">
            <w:pPr>
              <w:pStyle w:val="TableParagraph"/>
              <w:rPr>
                <w:sz w:val="20"/>
              </w:rPr>
            </w:pPr>
            <w:r>
              <w:rPr>
                <w:sz w:val="20"/>
              </w:rPr>
              <w:t>10.</w:t>
            </w:r>
            <w:r>
              <w:rPr>
                <w:spacing w:val="-4"/>
                <w:sz w:val="20"/>
              </w:rPr>
              <w:t xml:space="preserve"> </w:t>
            </w:r>
            <w:r>
              <w:rPr>
                <w:sz w:val="20"/>
              </w:rPr>
              <w:t>Кросс</w:t>
            </w:r>
            <w:r>
              <w:rPr>
                <w:spacing w:val="-5"/>
                <w:sz w:val="20"/>
              </w:rPr>
              <w:t xml:space="preserve"> </w:t>
            </w:r>
            <w:r>
              <w:rPr>
                <w:sz w:val="20"/>
              </w:rPr>
              <w:t>3</w:t>
            </w:r>
            <w:r>
              <w:rPr>
                <w:spacing w:val="-2"/>
                <w:sz w:val="20"/>
              </w:rPr>
              <w:t xml:space="preserve"> </w:t>
            </w:r>
            <w:proofErr w:type="gramStart"/>
            <w:r>
              <w:rPr>
                <w:sz w:val="20"/>
              </w:rPr>
              <w:t>км</w:t>
            </w:r>
            <w:r>
              <w:rPr>
                <w:spacing w:val="-2"/>
                <w:sz w:val="20"/>
              </w:rPr>
              <w:t xml:space="preserve"> </w:t>
            </w:r>
            <w:r>
              <w:rPr>
                <w:sz w:val="20"/>
              </w:rPr>
              <w:t>,мин</w:t>
            </w:r>
            <w:proofErr w:type="gramEnd"/>
            <w:r>
              <w:rPr>
                <w:sz w:val="20"/>
              </w:rPr>
              <w:t>,</w:t>
            </w:r>
            <w:r>
              <w:rPr>
                <w:spacing w:val="-4"/>
                <w:sz w:val="20"/>
              </w:rPr>
              <w:t xml:space="preserve"> </w:t>
            </w:r>
            <w:r>
              <w:rPr>
                <w:spacing w:val="-10"/>
                <w:sz w:val="20"/>
              </w:rPr>
              <w:t>с</w:t>
            </w:r>
          </w:p>
        </w:tc>
        <w:tc>
          <w:tcPr>
            <w:tcW w:w="665" w:type="dxa"/>
          </w:tcPr>
          <w:p w:rsidR="00AD6F70" w:rsidRDefault="0063066C">
            <w:pPr>
              <w:pStyle w:val="TableParagraph"/>
              <w:rPr>
                <w:sz w:val="20"/>
              </w:rPr>
            </w:pPr>
            <w:r>
              <w:rPr>
                <w:spacing w:val="-2"/>
                <w:sz w:val="20"/>
              </w:rPr>
              <w:t>15.30</w:t>
            </w:r>
          </w:p>
        </w:tc>
        <w:tc>
          <w:tcPr>
            <w:tcW w:w="667" w:type="dxa"/>
          </w:tcPr>
          <w:p w:rsidR="00AD6F70" w:rsidRDefault="0063066C">
            <w:pPr>
              <w:pStyle w:val="TableParagraph"/>
              <w:ind w:left="108"/>
              <w:rPr>
                <w:sz w:val="20"/>
              </w:rPr>
            </w:pPr>
            <w:r>
              <w:rPr>
                <w:spacing w:val="-2"/>
                <w:sz w:val="20"/>
              </w:rPr>
              <w:t>16.30</w:t>
            </w:r>
          </w:p>
        </w:tc>
        <w:tc>
          <w:tcPr>
            <w:tcW w:w="665" w:type="dxa"/>
          </w:tcPr>
          <w:p w:rsidR="00AD6F70" w:rsidRDefault="0063066C">
            <w:pPr>
              <w:pStyle w:val="TableParagraph"/>
              <w:ind w:left="108"/>
              <w:rPr>
                <w:sz w:val="20"/>
              </w:rPr>
            </w:pPr>
            <w:r>
              <w:rPr>
                <w:spacing w:val="-2"/>
                <w:sz w:val="20"/>
              </w:rPr>
              <w:t>17.30</w:t>
            </w:r>
          </w:p>
        </w:tc>
        <w:tc>
          <w:tcPr>
            <w:tcW w:w="667" w:type="dxa"/>
          </w:tcPr>
          <w:p w:rsidR="00AD6F70" w:rsidRDefault="00AD6F70">
            <w:pPr>
              <w:pStyle w:val="TableParagraph"/>
              <w:spacing w:line="240" w:lineRule="auto"/>
              <w:ind w:left="0"/>
              <w:rPr>
                <w:sz w:val="16"/>
              </w:rPr>
            </w:pPr>
          </w:p>
        </w:tc>
        <w:tc>
          <w:tcPr>
            <w:tcW w:w="665" w:type="dxa"/>
          </w:tcPr>
          <w:p w:rsidR="00AD6F70" w:rsidRDefault="00AD6F70">
            <w:pPr>
              <w:pStyle w:val="TableParagraph"/>
              <w:spacing w:line="240" w:lineRule="auto"/>
              <w:ind w:left="0"/>
              <w:rPr>
                <w:sz w:val="16"/>
              </w:rPr>
            </w:pPr>
          </w:p>
        </w:tc>
        <w:tc>
          <w:tcPr>
            <w:tcW w:w="667" w:type="dxa"/>
          </w:tcPr>
          <w:p w:rsidR="00AD6F70" w:rsidRDefault="00AD6F70">
            <w:pPr>
              <w:pStyle w:val="TableParagraph"/>
              <w:spacing w:line="240" w:lineRule="auto"/>
              <w:ind w:left="0"/>
              <w:rPr>
                <w:sz w:val="16"/>
              </w:rPr>
            </w:pPr>
          </w:p>
        </w:tc>
      </w:tr>
    </w:tbl>
    <w:p w:rsidR="00AD6F70" w:rsidRDefault="00AD6F70">
      <w:pPr>
        <w:rPr>
          <w:sz w:val="16"/>
        </w:rPr>
        <w:sectPr w:rsidR="00AD6F70">
          <w:type w:val="continuous"/>
          <w:pgSz w:w="11910" w:h="16840"/>
          <w:pgMar w:top="1100" w:right="540" w:bottom="280" w:left="1440" w:header="720" w:footer="720" w:gutter="0"/>
          <w:cols w:space="720"/>
        </w:sectPr>
      </w:pPr>
    </w:p>
    <w:p w:rsidR="00AD6F70" w:rsidRPr="00887DD0" w:rsidRDefault="0063066C" w:rsidP="00887DD0">
      <w:pPr>
        <w:pStyle w:val="1"/>
        <w:numPr>
          <w:ilvl w:val="1"/>
          <w:numId w:val="19"/>
        </w:numPr>
        <w:tabs>
          <w:tab w:val="left" w:pos="754"/>
        </w:tabs>
        <w:spacing w:before="73" w:line="278" w:lineRule="auto"/>
        <w:ind w:left="262" w:firstLine="0"/>
        <w:jc w:val="center"/>
        <w:rPr>
          <w:sz w:val="28"/>
          <w:szCs w:val="28"/>
        </w:rPr>
      </w:pPr>
      <w:r w:rsidRPr="00887DD0">
        <w:rPr>
          <w:sz w:val="28"/>
          <w:szCs w:val="28"/>
        </w:rPr>
        <w:lastRenderedPageBreak/>
        <w:t>Система оценивания</w:t>
      </w:r>
      <w:r w:rsidRPr="00887DD0">
        <w:rPr>
          <w:spacing w:val="-1"/>
          <w:sz w:val="28"/>
          <w:szCs w:val="28"/>
        </w:rPr>
        <w:t xml:space="preserve"> </w:t>
      </w:r>
      <w:r w:rsidRPr="00887DD0">
        <w:rPr>
          <w:sz w:val="28"/>
          <w:szCs w:val="28"/>
        </w:rPr>
        <w:t>предметных результатов обучающихся на уровне основного</w:t>
      </w:r>
      <w:r w:rsidRPr="00887DD0">
        <w:rPr>
          <w:spacing w:val="40"/>
          <w:sz w:val="28"/>
          <w:szCs w:val="28"/>
        </w:rPr>
        <w:t xml:space="preserve"> </w:t>
      </w:r>
      <w:r w:rsidRPr="00887DD0">
        <w:rPr>
          <w:sz w:val="28"/>
          <w:szCs w:val="28"/>
        </w:rPr>
        <w:t>общего образования по ОДНКНР</w:t>
      </w:r>
    </w:p>
    <w:p w:rsidR="00AD6F70" w:rsidRDefault="00AD6F70">
      <w:pPr>
        <w:pStyle w:val="a3"/>
        <w:spacing w:before="3"/>
        <w:ind w:left="0"/>
        <w:rPr>
          <w:b/>
          <w:sz w:val="13"/>
        </w:rPr>
      </w:pPr>
    </w:p>
    <w:tbl>
      <w:tblPr>
        <w:tblStyle w:val="TableNormal"/>
        <w:tblW w:w="0" w:type="auto"/>
        <w:tblInd w:w="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943"/>
        <w:gridCol w:w="1419"/>
      </w:tblGrid>
      <w:tr w:rsidR="00AD6F70">
        <w:trPr>
          <w:trHeight w:val="805"/>
        </w:trPr>
        <w:tc>
          <w:tcPr>
            <w:tcW w:w="7943" w:type="dxa"/>
          </w:tcPr>
          <w:p w:rsidR="00AD6F70" w:rsidRDefault="0063066C">
            <w:pPr>
              <w:pStyle w:val="TableParagraph"/>
              <w:spacing w:line="278" w:lineRule="auto"/>
              <w:ind w:left="3153" w:hanging="2883"/>
              <w:rPr>
                <w:b/>
                <w:sz w:val="24"/>
              </w:rPr>
            </w:pPr>
            <w:r>
              <w:rPr>
                <w:b/>
                <w:color w:val="333333"/>
                <w:sz w:val="24"/>
              </w:rPr>
              <w:t>Список</w:t>
            </w:r>
            <w:r>
              <w:rPr>
                <w:b/>
                <w:color w:val="333333"/>
                <w:spacing w:val="40"/>
                <w:sz w:val="24"/>
              </w:rPr>
              <w:t xml:space="preserve"> </w:t>
            </w:r>
            <w:r>
              <w:rPr>
                <w:b/>
                <w:color w:val="333333"/>
                <w:sz w:val="24"/>
              </w:rPr>
              <w:t>итоговых</w:t>
            </w:r>
            <w:r>
              <w:rPr>
                <w:b/>
                <w:color w:val="333333"/>
                <w:spacing w:val="-5"/>
                <w:sz w:val="24"/>
              </w:rPr>
              <w:t xml:space="preserve"> </w:t>
            </w:r>
            <w:r>
              <w:rPr>
                <w:b/>
                <w:color w:val="333333"/>
                <w:sz w:val="24"/>
              </w:rPr>
              <w:t>планируемых</w:t>
            </w:r>
            <w:r>
              <w:rPr>
                <w:b/>
                <w:color w:val="333333"/>
                <w:spacing w:val="-6"/>
                <w:sz w:val="24"/>
              </w:rPr>
              <w:t xml:space="preserve"> </w:t>
            </w:r>
            <w:r>
              <w:rPr>
                <w:b/>
                <w:color w:val="333333"/>
                <w:sz w:val="24"/>
              </w:rPr>
              <w:t>результатов</w:t>
            </w:r>
            <w:r>
              <w:rPr>
                <w:b/>
                <w:color w:val="333333"/>
                <w:spacing w:val="-6"/>
                <w:sz w:val="24"/>
              </w:rPr>
              <w:t xml:space="preserve"> </w:t>
            </w:r>
            <w:r>
              <w:rPr>
                <w:b/>
                <w:color w:val="333333"/>
                <w:sz w:val="24"/>
              </w:rPr>
              <w:t>с</w:t>
            </w:r>
            <w:r>
              <w:rPr>
                <w:b/>
                <w:color w:val="333333"/>
                <w:spacing w:val="-6"/>
                <w:sz w:val="24"/>
              </w:rPr>
              <w:t xml:space="preserve"> </w:t>
            </w:r>
            <w:r>
              <w:rPr>
                <w:b/>
                <w:color w:val="333333"/>
                <w:sz w:val="24"/>
              </w:rPr>
              <w:t>указанием</w:t>
            </w:r>
            <w:r>
              <w:rPr>
                <w:b/>
                <w:color w:val="333333"/>
                <w:spacing w:val="-6"/>
                <w:sz w:val="24"/>
              </w:rPr>
              <w:t xml:space="preserve"> </w:t>
            </w:r>
            <w:r>
              <w:rPr>
                <w:b/>
                <w:color w:val="333333"/>
                <w:sz w:val="24"/>
              </w:rPr>
              <w:t>этапов</w:t>
            </w:r>
            <w:r>
              <w:rPr>
                <w:b/>
                <w:color w:val="333333"/>
                <w:spacing w:val="-7"/>
                <w:sz w:val="24"/>
              </w:rPr>
              <w:t xml:space="preserve"> </w:t>
            </w:r>
            <w:r>
              <w:rPr>
                <w:b/>
                <w:color w:val="333333"/>
                <w:sz w:val="24"/>
              </w:rPr>
              <w:t xml:space="preserve">их </w:t>
            </w:r>
            <w:r>
              <w:rPr>
                <w:b/>
                <w:color w:val="333333"/>
                <w:spacing w:val="-2"/>
                <w:sz w:val="24"/>
              </w:rPr>
              <w:t>формирования</w:t>
            </w:r>
          </w:p>
        </w:tc>
        <w:tc>
          <w:tcPr>
            <w:tcW w:w="1419" w:type="dxa"/>
          </w:tcPr>
          <w:p w:rsidR="00AD6F70" w:rsidRDefault="0063066C">
            <w:pPr>
              <w:pStyle w:val="TableParagraph"/>
              <w:spacing w:line="278" w:lineRule="auto"/>
              <w:ind w:left="319" w:right="212" w:hanging="94"/>
              <w:rPr>
                <w:b/>
                <w:sz w:val="24"/>
              </w:rPr>
            </w:pPr>
            <w:r>
              <w:rPr>
                <w:b/>
                <w:color w:val="333333"/>
                <w:spacing w:val="-2"/>
                <w:sz w:val="24"/>
              </w:rPr>
              <w:t>Способы оценки</w:t>
            </w:r>
          </w:p>
        </w:tc>
      </w:tr>
      <w:tr w:rsidR="00AD6F70">
        <w:trPr>
          <w:trHeight w:val="448"/>
        </w:trPr>
        <w:tc>
          <w:tcPr>
            <w:tcW w:w="9362" w:type="dxa"/>
            <w:gridSpan w:val="2"/>
            <w:shd w:val="clear" w:color="auto" w:fill="D9D9D9"/>
          </w:tcPr>
          <w:p w:rsidR="00AD6F70" w:rsidRDefault="0063066C">
            <w:pPr>
              <w:pStyle w:val="TableParagraph"/>
              <w:spacing w:line="275" w:lineRule="exact"/>
              <w:ind w:left="4048" w:right="4044"/>
              <w:jc w:val="center"/>
              <w:rPr>
                <w:b/>
                <w:sz w:val="24"/>
              </w:rPr>
            </w:pPr>
            <w:r>
              <w:rPr>
                <w:b/>
                <w:color w:val="333333"/>
                <w:sz w:val="24"/>
              </w:rPr>
              <w:t>5-6</w:t>
            </w:r>
            <w:r>
              <w:rPr>
                <w:b/>
                <w:color w:val="333333"/>
                <w:spacing w:val="-1"/>
                <w:sz w:val="24"/>
              </w:rPr>
              <w:t xml:space="preserve"> </w:t>
            </w:r>
            <w:r>
              <w:rPr>
                <w:b/>
                <w:color w:val="333333"/>
                <w:spacing w:val="-2"/>
                <w:sz w:val="24"/>
              </w:rPr>
              <w:t>классы</w:t>
            </w:r>
          </w:p>
        </w:tc>
      </w:tr>
      <w:tr w:rsidR="00AD6F70">
        <w:trPr>
          <w:trHeight w:val="1103"/>
        </w:trPr>
        <w:tc>
          <w:tcPr>
            <w:tcW w:w="7943" w:type="dxa"/>
          </w:tcPr>
          <w:p w:rsidR="00AD6F70" w:rsidRDefault="0063066C">
            <w:pPr>
              <w:pStyle w:val="TableParagraph"/>
              <w:spacing w:line="278" w:lineRule="auto"/>
              <w:rPr>
                <w:sz w:val="24"/>
              </w:rPr>
            </w:pPr>
            <w:r>
              <w:rPr>
                <w:color w:val="333333"/>
                <w:sz w:val="24"/>
              </w:rPr>
              <w:t>1)</w:t>
            </w:r>
            <w:r>
              <w:rPr>
                <w:color w:val="333333"/>
                <w:spacing w:val="80"/>
                <w:w w:val="150"/>
                <w:sz w:val="24"/>
              </w:rPr>
              <w:t xml:space="preserve"> </w:t>
            </w:r>
            <w:r>
              <w:rPr>
                <w:color w:val="333333"/>
                <w:sz w:val="24"/>
              </w:rPr>
              <w:t>понимание</w:t>
            </w:r>
            <w:r>
              <w:rPr>
                <w:color w:val="333333"/>
                <w:spacing w:val="80"/>
                <w:w w:val="150"/>
                <w:sz w:val="24"/>
              </w:rPr>
              <w:t xml:space="preserve"> </w:t>
            </w:r>
            <w:r>
              <w:rPr>
                <w:color w:val="333333"/>
                <w:sz w:val="24"/>
              </w:rPr>
              <w:t>вклада</w:t>
            </w:r>
            <w:r>
              <w:rPr>
                <w:color w:val="333333"/>
                <w:spacing w:val="80"/>
                <w:w w:val="150"/>
                <w:sz w:val="24"/>
              </w:rPr>
              <w:t xml:space="preserve"> </w:t>
            </w:r>
            <w:r>
              <w:rPr>
                <w:color w:val="333333"/>
                <w:sz w:val="24"/>
              </w:rPr>
              <w:t>представителей</w:t>
            </w:r>
            <w:r>
              <w:rPr>
                <w:color w:val="333333"/>
                <w:spacing w:val="80"/>
                <w:w w:val="150"/>
                <w:sz w:val="24"/>
              </w:rPr>
              <w:t xml:space="preserve"> </w:t>
            </w:r>
            <w:r>
              <w:rPr>
                <w:color w:val="333333"/>
                <w:sz w:val="24"/>
              </w:rPr>
              <w:t>различных</w:t>
            </w:r>
            <w:r>
              <w:rPr>
                <w:color w:val="333333"/>
                <w:spacing w:val="80"/>
                <w:w w:val="150"/>
                <w:sz w:val="24"/>
              </w:rPr>
              <w:t xml:space="preserve"> </w:t>
            </w:r>
            <w:r>
              <w:rPr>
                <w:color w:val="333333"/>
                <w:sz w:val="24"/>
              </w:rPr>
              <w:t>народов</w:t>
            </w:r>
            <w:r>
              <w:rPr>
                <w:color w:val="333333"/>
                <w:spacing w:val="80"/>
                <w:w w:val="150"/>
                <w:sz w:val="24"/>
              </w:rPr>
              <w:t xml:space="preserve"> </w:t>
            </w:r>
            <w:r>
              <w:rPr>
                <w:color w:val="333333"/>
                <w:sz w:val="24"/>
              </w:rPr>
              <w:t>России</w:t>
            </w:r>
            <w:r>
              <w:rPr>
                <w:color w:val="333333"/>
                <w:spacing w:val="80"/>
                <w:w w:val="150"/>
                <w:sz w:val="24"/>
              </w:rPr>
              <w:t xml:space="preserve"> </w:t>
            </w:r>
            <w:r>
              <w:rPr>
                <w:color w:val="333333"/>
                <w:sz w:val="24"/>
              </w:rPr>
              <w:t>в формирования ее цивилизационного наследия;</w:t>
            </w:r>
          </w:p>
        </w:tc>
        <w:tc>
          <w:tcPr>
            <w:tcW w:w="1419" w:type="dxa"/>
          </w:tcPr>
          <w:p w:rsidR="00AD6F70" w:rsidRDefault="0063066C">
            <w:pPr>
              <w:pStyle w:val="TableParagraph"/>
              <w:spacing w:line="240" w:lineRule="auto"/>
              <w:ind w:right="122"/>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2"/>
                <w:sz w:val="24"/>
              </w:rPr>
              <w:t xml:space="preserve"> устно,</w:t>
            </w:r>
          </w:p>
          <w:p w:rsidR="00AD6F70" w:rsidRDefault="0063066C">
            <w:pPr>
              <w:pStyle w:val="TableParagraph"/>
              <w:spacing w:line="264" w:lineRule="exact"/>
              <w:rPr>
                <w:sz w:val="24"/>
              </w:rPr>
            </w:pPr>
            <w:r>
              <w:rPr>
                <w:color w:val="333333"/>
                <w:spacing w:val="-2"/>
                <w:sz w:val="24"/>
              </w:rPr>
              <w:t>письменно</w:t>
            </w:r>
          </w:p>
        </w:tc>
      </w:tr>
      <w:tr w:rsidR="00AD6F70">
        <w:trPr>
          <w:trHeight w:val="1104"/>
        </w:trPr>
        <w:tc>
          <w:tcPr>
            <w:tcW w:w="7943" w:type="dxa"/>
          </w:tcPr>
          <w:p w:rsidR="00AD6F70" w:rsidRDefault="0063066C">
            <w:pPr>
              <w:pStyle w:val="TableParagraph"/>
              <w:spacing w:line="278" w:lineRule="auto"/>
              <w:rPr>
                <w:sz w:val="24"/>
              </w:rPr>
            </w:pPr>
            <w:r>
              <w:rPr>
                <w:color w:val="333333"/>
                <w:sz w:val="24"/>
              </w:rPr>
              <w:t>2)</w:t>
            </w:r>
            <w:r>
              <w:rPr>
                <w:color w:val="333333"/>
                <w:spacing w:val="80"/>
                <w:sz w:val="24"/>
              </w:rPr>
              <w:t xml:space="preserve"> </w:t>
            </w:r>
            <w:r>
              <w:rPr>
                <w:color w:val="333333"/>
                <w:sz w:val="24"/>
              </w:rPr>
              <w:t>понимание</w:t>
            </w:r>
            <w:r>
              <w:rPr>
                <w:color w:val="333333"/>
                <w:spacing w:val="80"/>
                <w:sz w:val="24"/>
              </w:rPr>
              <w:t xml:space="preserve"> </w:t>
            </w:r>
            <w:r>
              <w:rPr>
                <w:color w:val="333333"/>
                <w:sz w:val="24"/>
              </w:rPr>
              <w:t>ценности</w:t>
            </w:r>
            <w:r>
              <w:rPr>
                <w:color w:val="333333"/>
                <w:spacing w:val="80"/>
                <w:sz w:val="24"/>
              </w:rPr>
              <w:t xml:space="preserve"> </w:t>
            </w:r>
            <w:r>
              <w:rPr>
                <w:color w:val="333333"/>
                <w:sz w:val="24"/>
              </w:rPr>
              <w:t>многообразия</w:t>
            </w:r>
            <w:r>
              <w:rPr>
                <w:color w:val="333333"/>
                <w:spacing w:val="80"/>
                <w:sz w:val="24"/>
              </w:rPr>
              <w:t xml:space="preserve"> </w:t>
            </w:r>
            <w:r>
              <w:rPr>
                <w:color w:val="333333"/>
                <w:sz w:val="24"/>
              </w:rPr>
              <w:t>культурных</w:t>
            </w:r>
            <w:r>
              <w:rPr>
                <w:color w:val="333333"/>
                <w:spacing w:val="80"/>
                <w:sz w:val="24"/>
              </w:rPr>
              <w:t xml:space="preserve"> </w:t>
            </w:r>
            <w:r>
              <w:rPr>
                <w:color w:val="333333"/>
                <w:sz w:val="24"/>
              </w:rPr>
              <w:t>укладов</w:t>
            </w:r>
            <w:r>
              <w:rPr>
                <w:color w:val="333333"/>
                <w:spacing w:val="80"/>
                <w:sz w:val="24"/>
              </w:rPr>
              <w:t xml:space="preserve"> </w:t>
            </w:r>
            <w:r>
              <w:rPr>
                <w:color w:val="333333"/>
                <w:sz w:val="24"/>
              </w:rPr>
              <w:t>народов,</w:t>
            </w:r>
            <w:r>
              <w:rPr>
                <w:color w:val="333333"/>
                <w:spacing w:val="40"/>
                <w:sz w:val="24"/>
              </w:rPr>
              <w:t xml:space="preserve"> </w:t>
            </w:r>
            <w:r>
              <w:rPr>
                <w:color w:val="333333"/>
                <w:sz w:val="24"/>
              </w:rPr>
              <w:t>Российской Федерации;</w:t>
            </w:r>
          </w:p>
        </w:tc>
        <w:tc>
          <w:tcPr>
            <w:tcW w:w="1419" w:type="dxa"/>
          </w:tcPr>
          <w:p w:rsidR="00AD6F70" w:rsidRDefault="0063066C">
            <w:pPr>
              <w:pStyle w:val="TableParagraph"/>
              <w:spacing w:line="240" w:lineRule="auto"/>
              <w:ind w:right="122"/>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2"/>
                <w:sz w:val="24"/>
              </w:rPr>
              <w:t xml:space="preserve"> устно,</w:t>
            </w:r>
          </w:p>
          <w:p w:rsidR="00AD6F70" w:rsidRDefault="0063066C">
            <w:pPr>
              <w:pStyle w:val="TableParagraph"/>
              <w:spacing w:line="264" w:lineRule="exact"/>
              <w:rPr>
                <w:sz w:val="24"/>
              </w:rPr>
            </w:pPr>
            <w:r>
              <w:rPr>
                <w:color w:val="333333"/>
                <w:spacing w:val="-2"/>
                <w:sz w:val="24"/>
              </w:rPr>
              <w:t>письменно</w:t>
            </w:r>
          </w:p>
        </w:tc>
      </w:tr>
      <w:tr w:rsidR="00AD6F70">
        <w:trPr>
          <w:trHeight w:val="1106"/>
        </w:trPr>
        <w:tc>
          <w:tcPr>
            <w:tcW w:w="7943" w:type="dxa"/>
          </w:tcPr>
          <w:p w:rsidR="00AD6F70" w:rsidRDefault="0063066C">
            <w:pPr>
              <w:pStyle w:val="TableParagraph"/>
              <w:spacing w:line="276" w:lineRule="auto"/>
              <w:rPr>
                <w:sz w:val="24"/>
              </w:rPr>
            </w:pPr>
            <w:r>
              <w:rPr>
                <w:color w:val="333333"/>
                <w:sz w:val="24"/>
              </w:rPr>
              <w:t>3)</w:t>
            </w:r>
            <w:r>
              <w:rPr>
                <w:color w:val="333333"/>
                <w:spacing w:val="80"/>
                <w:sz w:val="24"/>
              </w:rPr>
              <w:t xml:space="preserve"> </w:t>
            </w:r>
            <w:r>
              <w:rPr>
                <w:color w:val="333333"/>
                <w:sz w:val="24"/>
              </w:rPr>
              <w:t>поддержку</w:t>
            </w:r>
            <w:r>
              <w:rPr>
                <w:color w:val="333333"/>
                <w:spacing w:val="77"/>
                <w:sz w:val="24"/>
              </w:rPr>
              <w:t xml:space="preserve"> </w:t>
            </w:r>
            <w:r>
              <w:rPr>
                <w:color w:val="333333"/>
                <w:sz w:val="24"/>
              </w:rPr>
              <w:t>интереса</w:t>
            </w:r>
            <w:r>
              <w:rPr>
                <w:color w:val="333333"/>
                <w:spacing w:val="80"/>
                <w:sz w:val="24"/>
              </w:rPr>
              <w:t xml:space="preserve"> </w:t>
            </w:r>
            <w:r>
              <w:rPr>
                <w:color w:val="333333"/>
                <w:sz w:val="24"/>
              </w:rPr>
              <w:t>к</w:t>
            </w:r>
            <w:r>
              <w:rPr>
                <w:color w:val="333333"/>
                <w:spacing w:val="80"/>
                <w:sz w:val="24"/>
              </w:rPr>
              <w:t xml:space="preserve"> </w:t>
            </w:r>
            <w:r>
              <w:rPr>
                <w:color w:val="333333"/>
                <w:sz w:val="24"/>
              </w:rPr>
              <w:t>традициям</w:t>
            </w:r>
            <w:r>
              <w:rPr>
                <w:color w:val="333333"/>
                <w:spacing w:val="80"/>
                <w:sz w:val="24"/>
              </w:rPr>
              <w:t xml:space="preserve"> </w:t>
            </w:r>
            <w:r>
              <w:rPr>
                <w:color w:val="333333"/>
                <w:sz w:val="24"/>
              </w:rPr>
              <w:t>собственного</w:t>
            </w:r>
            <w:r>
              <w:rPr>
                <w:color w:val="333333"/>
                <w:spacing w:val="80"/>
                <w:sz w:val="24"/>
              </w:rPr>
              <w:t xml:space="preserve"> </w:t>
            </w:r>
            <w:r>
              <w:rPr>
                <w:color w:val="333333"/>
                <w:sz w:val="24"/>
              </w:rPr>
              <w:t>народа</w:t>
            </w:r>
            <w:r>
              <w:rPr>
                <w:color w:val="333333"/>
                <w:spacing w:val="80"/>
                <w:sz w:val="24"/>
              </w:rPr>
              <w:t xml:space="preserve"> </w:t>
            </w:r>
            <w:r>
              <w:rPr>
                <w:color w:val="333333"/>
                <w:sz w:val="24"/>
              </w:rPr>
              <w:t>и</w:t>
            </w:r>
            <w:r>
              <w:rPr>
                <w:color w:val="333333"/>
                <w:spacing w:val="80"/>
                <w:sz w:val="24"/>
              </w:rPr>
              <w:t xml:space="preserve"> </w:t>
            </w:r>
            <w:r>
              <w:rPr>
                <w:color w:val="333333"/>
                <w:sz w:val="24"/>
              </w:rPr>
              <w:t>народов, проживающих в Российской Федерации;</w:t>
            </w:r>
          </w:p>
        </w:tc>
        <w:tc>
          <w:tcPr>
            <w:tcW w:w="1419" w:type="dxa"/>
          </w:tcPr>
          <w:p w:rsidR="00AD6F70" w:rsidRDefault="0063066C">
            <w:pPr>
              <w:pStyle w:val="TableParagraph"/>
              <w:spacing w:line="240" w:lineRule="auto"/>
              <w:rPr>
                <w:sz w:val="24"/>
              </w:rPr>
            </w:pPr>
            <w:r>
              <w:rPr>
                <w:color w:val="333333"/>
                <w:spacing w:val="-2"/>
                <w:sz w:val="24"/>
              </w:rPr>
              <w:t>Текущая (</w:t>
            </w:r>
            <w:proofErr w:type="spellStart"/>
            <w:r>
              <w:rPr>
                <w:color w:val="333333"/>
                <w:spacing w:val="-2"/>
                <w:sz w:val="24"/>
              </w:rPr>
              <w:t>тематичес</w:t>
            </w:r>
            <w:proofErr w:type="spellEnd"/>
          </w:p>
          <w:p w:rsidR="00AD6F70" w:rsidRDefault="0063066C">
            <w:pPr>
              <w:pStyle w:val="TableParagraph"/>
              <w:spacing w:line="270" w:lineRule="atLeast"/>
              <w:ind w:right="123"/>
              <w:rPr>
                <w:sz w:val="24"/>
              </w:rPr>
            </w:pP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r w:rsidR="00AD6F70">
        <w:trPr>
          <w:trHeight w:val="1103"/>
        </w:trPr>
        <w:tc>
          <w:tcPr>
            <w:tcW w:w="7943" w:type="dxa"/>
          </w:tcPr>
          <w:p w:rsidR="00AD6F70" w:rsidRDefault="0063066C">
            <w:pPr>
              <w:pStyle w:val="TableParagraph"/>
              <w:spacing w:line="276" w:lineRule="auto"/>
              <w:rPr>
                <w:sz w:val="24"/>
              </w:rPr>
            </w:pPr>
            <w:r>
              <w:rPr>
                <w:color w:val="333333"/>
                <w:sz w:val="24"/>
              </w:rPr>
              <w:t>4)</w:t>
            </w:r>
            <w:r>
              <w:rPr>
                <w:color w:val="333333"/>
                <w:spacing w:val="80"/>
                <w:sz w:val="24"/>
              </w:rPr>
              <w:t xml:space="preserve"> </w:t>
            </w:r>
            <w:r>
              <w:rPr>
                <w:color w:val="333333"/>
                <w:sz w:val="24"/>
              </w:rPr>
              <w:t>знание</w:t>
            </w:r>
            <w:r>
              <w:rPr>
                <w:color w:val="333333"/>
                <w:spacing w:val="80"/>
                <w:sz w:val="24"/>
              </w:rPr>
              <w:t xml:space="preserve"> </w:t>
            </w:r>
            <w:r>
              <w:rPr>
                <w:color w:val="333333"/>
                <w:sz w:val="24"/>
              </w:rPr>
              <w:t>исторических</w:t>
            </w:r>
            <w:r>
              <w:rPr>
                <w:color w:val="333333"/>
                <w:spacing w:val="80"/>
                <w:sz w:val="24"/>
              </w:rPr>
              <w:t xml:space="preserve"> </w:t>
            </w:r>
            <w:r>
              <w:rPr>
                <w:color w:val="333333"/>
                <w:sz w:val="24"/>
              </w:rPr>
              <w:t>примеров</w:t>
            </w:r>
            <w:r>
              <w:rPr>
                <w:color w:val="333333"/>
                <w:spacing w:val="80"/>
                <w:sz w:val="24"/>
              </w:rPr>
              <w:t xml:space="preserve"> </w:t>
            </w:r>
            <w:r>
              <w:rPr>
                <w:color w:val="333333"/>
                <w:sz w:val="24"/>
              </w:rPr>
              <w:t>взаимопомощи</w:t>
            </w:r>
            <w:r>
              <w:rPr>
                <w:color w:val="333333"/>
                <w:spacing w:val="80"/>
                <w:sz w:val="24"/>
              </w:rPr>
              <w:t xml:space="preserve"> </w:t>
            </w:r>
            <w:r>
              <w:rPr>
                <w:color w:val="333333"/>
                <w:sz w:val="24"/>
              </w:rPr>
              <w:t>и</w:t>
            </w:r>
            <w:r>
              <w:rPr>
                <w:color w:val="333333"/>
                <w:spacing w:val="80"/>
                <w:sz w:val="24"/>
              </w:rPr>
              <w:t xml:space="preserve"> </w:t>
            </w:r>
            <w:r>
              <w:rPr>
                <w:color w:val="333333"/>
                <w:sz w:val="24"/>
              </w:rPr>
              <w:t>сотрудничества</w:t>
            </w:r>
            <w:r>
              <w:rPr>
                <w:color w:val="333333"/>
                <w:spacing w:val="80"/>
                <w:sz w:val="24"/>
              </w:rPr>
              <w:t xml:space="preserve"> </w:t>
            </w:r>
            <w:r>
              <w:rPr>
                <w:color w:val="333333"/>
                <w:sz w:val="24"/>
              </w:rPr>
              <w:t>народов Российской Федерации;</w:t>
            </w:r>
          </w:p>
        </w:tc>
        <w:tc>
          <w:tcPr>
            <w:tcW w:w="1419" w:type="dxa"/>
          </w:tcPr>
          <w:p w:rsidR="00AD6F70" w:rsidRDefault="0063066C">
            <w:pPr>
              <w:pStyle w:val="TableParagraph"/>
              <w:spacing w:line="240" w:lineRule="auto"/>
              <w:rPr>
                <w:sz w:val="24"/>
              </w:rPr>
            </w:pPr>
            <w:r>
              <w:rPr>
                <w:color w:val="333333"/>
                <w:spacing w:val="-2"/>
                <w:sz w:val="24"/>
              </w:rPr>
              <w:t>Текущая (</w:t>
            </w:r>
            <w:proofErr w:type="spellStart"/>
            <w:r>
              <w:rPr>
                <w:color w:val="333333"/>
                <w:spacing w:val="-2"/>
                <w:sz w:val="24"/>
              </w:rPr>
              <w:t>тематичес</w:t>
            </w:r>
            <w:proofErr w:type="spellEnd"/>
          </w:p>
          <w:p w:rsidR="00AD6F70" w:rsidRDefault="0063066C">
            <w:pPr>
              <w:pStyle w:val="TableParagraph"/>
              <w:spacing w:line="270" w:lineRule="atLeast"/>
              <w:ind w:right="123"/>
              <w:rPr>
                <w:sz w:val="24"/>
              </w:rPr>
            </w:pP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r w:rsidR="00AD6F70">
        <w:trPr>
          <w:trHeight w:val="1269"/>
        </w:trPr>
        <w:tc>
          <w:tcPr>
            <w:tcW w:w="7943" w:type="dxa"/>
          </w:tcPr>
          <w:p w:rsidR="00AD6F70" w:rsidRDefault="0063066C">
            <w:pPr>
              <w:pStyle w:val="TableParagraph"/>
              <w:spacing w:line="276" w:lineRule="auto"/>
              <w:ind w:right="102"/>
              <w:jc w:val="both"/>
              <w:rPr>
                <w:sz w:val="24"/>
              </w:rPr>
            </w:pPr>
            <w:r>
              <w:rPr>
                <w:color w:val="333333"/>
                <w:sz w:val="24"/>
              </w:rPr>
              <w:t>5) формирование уважительного отношения к национальным и</w:t>
            </w:r>
            <w:r>
              <w:rPr>
                <w:color w:val="333333"/>
                <w:spacing w:val="40"/>
                <w:sz w:val="24"/>
              </w:rPr>
              <w:t xml:space="preserve"> </w:t>
            </w:r>
            <w:r>
              <w:rPr>
                <w:color w:val="333333"/>
                <w:sz w:val="24"/>
              </w:rPr>
              <w:t xml:space="preserve">этническим ценностям, религиозным чувствам народов Российской </w:t>
            </w:r>
            <w:r>
              <w:rPr>
                <w:color w:val="333333"/>
                <w:spacing w:val="-2"/>
                <w:sz w:val="24"/>
              </w:rPr>
              <w:t>Федерации;</w:t>
            </w:r>
          </w:p>
        </w:tc>
        <w:tc>
          <w:tcPr>
            <w:tcW w:w="1419" w:type="dxa"/>
          </w:tcPr>
          <w:p w:rsidR="00AD6F70" w:rsidRDefault="0063066C">
            <w:pPr>
              <w:pStyle w:val="TableParagraph"/>
              <w:spacing w:line="240" w:lineRule="auto"/>
              <w:ind w:right="123"/>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r w:rsidR="00AD6F70">
        <w:trPr>
          <w:trHeight w:val="1103"/>
        </w:trPr>
        <w:tc>
          <w:tcPr>
            <w:tcW w:w="7943" w:type="dxa"/>
          </w:tcPr>
          <w:p w:rsidR="00AD6F70" w:rsidRDefault="0063066C">
            <w:pPr>
              <w:pStyle w:val="TableParagraph"/>
              <w:spacing w:line="270" w:lineRule="exact"/>
              <w:rPr>
                <w:sz w:val="24"/>
              </w:rPr>
            </w:pPr>
            <w:r>
              <w:rPr>
                <w:color w:val="333333"/>
                <w:sz w:val="24"/>
              </w:rPr>
              <w:t>6)</w:t>
            </w:r>
            <w:r>
              <w:rPr>
                <w:color w:val="333333"/>
                <w:spacing w:val="-6"/>
                <w:sz w:val="24"/>
              </w:rPr>
              <w:t xml:space="preserve"> </w:t>
            </w:r>
            <w:r>
              <w:rPr>
                <w:color w:val="333333"/>
                <w:sz w:val="24"/>
              </w:rPr>
              <w:t>осознание</w:t>
            </w:r>
            <w:r>
              <w:rPr>
                <w:color w:val="333333"/>
                <w:spacing w:val="-3"/>
                <w:sz w:val="24"/>
              </w:rPr>
              <w:t xml:space="preserve"> </w:t>
            </w:r>
            <w:r>
              <w:rPr>
                <w:color w:val="333333"/>
                <w:sz w:val="24"/>
              </w:rPr>
              <w:t>ценности</w:t>
            </w:r>
            <w:r>
              <w:rPr>
                <w:color w:val="333333"/>
                <w:spacing w:val="-4"/>
                <w:sz w:val="24"/>
              </w:rPr>
              <w:t xml:space="preserve"> </w:t>
            </w:r>
            <w:r>
              <w:rPr>
                <w:color w:val="333333"/>
                <w:sz w:val="24"/>
              </w:rPr>
              <w:t>межнационального</w:t>
            </w:r>
            <w:r>
              <w:rPr>
                <w:color w:val="333333"/>
                <w:spacing w:val="-5"/>
                <w:sz w:val="24"/>
              </w:rPr>
              <w:t xml:space="preserve"> </w:t>
            </w:r>
            <w:r>
              <w:rPr>
                <w:color w:val="333333"/>
                <w:sz w:val="24"/>
              </w:rPr>
              <w:t>и</w:t>
            </w:r>
            <w:r>
              <w:rPr>
                <w:color w:val="333333"/>
                <w:spacing w:val="-2"/>
                <w:sz w:val="24"/>
              </w:rPr>
              <w:t xml:space="preserve"> </w:t>
            </w:r>
            <w:r>
              <w:rPr>
                <w:color w:val="333333"/>
                <w:sz w:val="24"/>
              </w:rPr>
              <w:t>межрелигиозного</w:t>
            </w:r>
            <w:r>
              <w:rPr>
                <w:color w:val="333333"/>
                <w:spacing w:val="-2"/>
                <w:sz w:val="24"/>
              </w:rPr>
              <w:t xml:space="preserve"> согласия;</w:t>
            </w:r>
          </w:p>
        </w:tc>
        <w:tc>
          <w:tcPr>
            <w:tcW w:w="1419" w:type="dxa"/>
          </w:tcPr>
          <w:p w:rsidR="00AD6F70" w:rsidRDefault="0063066C">
            <w:pPr>
              <w:pStyle w:val="TableParagraph"/>
              <w:spacing w:line="240" w:lineRule="auto"/>
              <w:ind w:right="122"/>
              <w:rPr>
                <w:sz w:val="24"/>
              </w:rPr>
            </w:pPr>
            <w:r>
              <w:rPr>
                <w:color w:val="333333"/>
                <w:spacing w:val="-2"/>
                <w:sz w:val="24"/>
              </w:rPr>
              <w:t>Текущая (</w:t>
            </w:r>
            <w:proofErr w:type="spellStart"/>
            <w:r>
              <w:rPr>
                <w:color w:val="333333"/>
                <w:spacing w:val="-2"/>
                <w:sz w:val="24"/>
              </w:rPr>
              <w:t>тематичес</w:t>
            </w:r>
            <w:proofErr w:type="spellEnd"/>
            <w:r>
              <w:rPr>
                <w:color w:val="333333"/>
                <w:spacing w:val="-2"/>
                <w:sz w:val="24"/>
              </w:rPr>
              <w:t xml:space="preserve"> </w:t>
            </w:r>
            <w:r>
              <w:rPr>
                <w:color w:val="333333"/>
                <w:sz w:val="24"/>
              </w:rPr>
              <w:t>кая),</w:t>
            </w:r>
            <w:r>
              <w:rPr>
                <w:color w:val="333333"/>
                <w:spacing w:val="-2"/>
                <w:sz w:val="24"/>
              </w:rPr>
              <w:t xml:space="preserve"> устно,</w:t>
            </w:r>
          </w:p>
          <w:p w:rsidR="00AD6F70" w:rsidRDefault="0063066C">
            <w:pPr>
              <w:pStyle w:val="TableParagraph"/>
              <w:spacing w:line="264" w:lineRule="exact"/>
              <w:rPr>
                <w:sz w:val="24"/>
              </w:rPr>
            </w:pPr>
            <w:r>
              <w:rPr>
                <w:color w:val="333333"/>
                <w:spacing w:val="-2"/>
                <w:sz w:val="24"/>
              </w:rPr>
              <w:t>письменно</w:t>
            </w:r>
          </w:p>
        </w:tc>
      </w:tr>
      <w:tr w:rsidR="00AD6F70">
        <w:trPr>
          <w:trHeight w:val="1103"/>
        </w:trPr>
        <w:tc>
          <w:tcPr>
            <w:tcW w:w="7943" w:type="dxa"/>
          </w:tcPr>
          <w:p w:rsidR="00AD6F70" w:rsidRDefault="0063066C">
            <w:pPr>
              <w:pStyle w:val="TableParagraph"/>
              <w:spacing w:line="276" w:lineRule="auto"/>
              <w:rPr>
                <w:sz w:val="24"/>
              </w:rPr>
            </w:pPr>
            <w:r>
              <w:rPr>
                <w:color w:val="333333"/>
                <w:sz w:val="24"/>
              </w:rPr>
              <w:t>7)</w:t>
            </w:r>
            <w:r>
              <w:rPr>
                <w:color w:val="333333"/>
                <w:spacing w:val="31"/>
                <w:sz w:val="24"/>
              </w:rPr>
              <w:t xml:space="preserve"> </w:t>
            </w:r>
            <w:r>
              <w:rPr>
                <w:color w:val="333333"/>
                <w:sz w:val="24"/>
              </w:rPr>
              <w:t>формирование</w:t>
            </w:r>
            <w:r>
              <w:rPr>
                <w:color w:val="333333"/>
                <w:spacing w:val="31"/>
                <w:sz w:val="24"/>
              </w:rPr>
              <w:t xml:space="preserve"> </w:t>
            </w:r>
            <w:r>
              <w:rPr>
                <w:color w:val="333333"/>
                <w:sz w:val="24"/>
              </w:rPr>
              <w:t>представлений</w:t>
            </w:r>
            <w:r>
              <w:rPr>
                <w:color w:val="333333"/>
                <w:spacing w:val="32"/>
                <w:sz w:val="24"/>
              </w:rPr>
              <w:t xml:space="preserve"> </w:t>
            </w:r>
            <w:r>
              <w:rPr>
                <w:color w:val="333333"/>
                <w:sz w:val="24"/>
              </w:rPr>
              <w:t>об</w:t>
            </w:r>
            <w:r>
              <w:rPr>
                <w:color w:val="333333"/>
                <w:spacing w:val="31"/>
                <w:sz w:val="24"/>
              </w:rPr>
              <w:t xml:space="preserve"> </w:t>
            </w:r>
            <w:r>
              <w:rPr>
                <w:color w:val="333333"/>
                <w:sz w:val="24"/>
              </w:rPr>
              <w:t>образцах</w:t>
            </w:r>
            <w:r>
              <w:rPr>
                <w:color w:val="333333"/>
                <w:spacing w:val="31"/>
                <w:sz w:val="24"/>
              </w:rPr>
              <w:t xml:space="preserve"> </w:t>
            </w:r>
            <w:r>
              <w:rPr>
                <w:color w:val="333333"/>
                <w:sz w:val="24"/>
              </w:rPr>
              <w:t>и</w:t>
            </w:r>
            <w:r>
              <w:rPr>
                <w:color w:val="333333"/>
                <w:spacing w:val="30"/>
                <w:sz w:val="24"/>
              </w:rPr>
              <w:t xml:space="preserve"> </w:t>
            </w:r>
            <w:r>
              <w:rPr>
                <w:color w:val="333333"/>
                <w:sz w:val="24"/>
              </w:rPr>
              <w:t>примерах</w:t>
            </w:r>
            <w:r>
              <w:rPr>
                <w:color w:val="333333"/>
                <w:spacing w:val="31"/>
                <w:sz w:val="24"/>
              </w:rPr>
              <w:t xml:space="preserve"> </w:t>
            </w:r>
            <w:r>
              <w:rPr>
                <w:color w:val="333333"/>
                <w:sz w:val="24"/>
              </w:rPr>
              <w:t>традиционного духовного наследия народов Российской Федерации.</w:t>
            </w:r>
          </w:p>
        </w:tc>
        <w:tc>
          <w:tcPr>
            <w:tcW w:w="1419" w:type="dxa"/>
          </w:tcPr>
          <w:p w:rsidR="00AD6F70" w:rsidRDefault="0063066C">
            <w:pPr>
              <w:pStyle w:val="TableParagraph"/>
              <w:spacing w:line="240" w:lineRule="auto"/>
              <w:rPr>
                <w:sz w:val="24"/>
              </w:rPr>
            </w:pPr>
            <w:r>
              <w:rPr>
                <w:color w:val="333333"/>
                <w:spacing w:val="-2"/>
                <w:sz w:val="24"/>
              </w:rPr>
              <w:t>Текущая (</w:t>
            </w:r>
            <w:proofErr w:type="spellStart"/>
            <w:r>
              <w:rPr>
                <w:color w:val="333333"/>
                <w:spacing w:val="-2"/>
                <w:sz w:val="24"/>
              </w:rPr>
              <w:t>тематичес</w:t>
            </w:r>
            <w:proofErr w:type="spellEnd"/>
          </w:p>
          <w:p w:rsidR="00AD6F70" w:rsidRDefault="0063066C">
            <w:pPr>
              <w:pStyle w:val="TableParagraph"/>
              <w:spacing w:line="270" w:lineRule="atLeast"/>
              <w:ind w:right="123"/>
              <w:rPr>
                <w:sz w:val="24"/>
              </w:rPr>
            </w:pPr>
            <w:r>
              <w:rPr>
                <w:color w:val="333333"/>
                <w:sz w:val="24"/>
              </w:rPr>
              <w:t>кая),</w:t>
            </w:r>
            <w:r>
              <w:rPr>
                <w:color w:val="333333"/>
                <w:spacing w:val="-15"/>
                <w:sz w:val="24"/>
              </w:rPr>
              <w:t xml:space="preserve"> </w:t>
            </w:r>
            <w:r>
              <w:rPr>
                <w:color w:val="333333"/>
                <w:sz w:val="24"/>
              </w:rPr>
              <w:t xml:space="preserve">устно, </w:t>
            </w:r>
            <w:r>
              <w:rPr>
                <w:color w:val="333333"/>
                <w:spacing w:val="-2"/>
                <w:sz w:val="24"/>
              </w:rPr>
              <w:t>письменно</w:t>
            </w:r>
          </w:p>
        </w:tc>
      </w:tr>
    </w:tbl>
    <w:p w:rsidR="00AD6F70" w:rsidRDefault="00AD6F70">
      <w:pPr>
        <w:pStyle w:val="a3"/>
        <w:spacing w:before="4"/>
        <w:ind w:left="0"/>
        <w:rPr>
          <w:b/>
          <w:sz w:val="32"/>
        </w:rPr>
      </w:pPr>
    </w:p>
    <w:p w:rsidR="00AD6F70" w:rsidRDefault="0063066C">
      <w:pPr>
        <w:pStyle w:val="2"/>
        <w:jc w:val="left"/>
      </w:pPr>
      <w:r>
        <w:t>Критерии</w:t>
      </w:r>
      <w:r>
        <w:rPr>
          <w:spacing w:val="-8"/>
        </w:rPr>
        <w:t xml:space="preserve"> </w:t>
      </w:r>
      <w:r>
        <w:t>оценивания</w:t>
      </w:r>
      <w:r>
        <w:rPr>
          <w:spacing w:val="-9"/>
        </w:rPr>
        <w:t xml:space="preserve"> </w:t>
      </w:r>
      <w:r>
        <w:t>устного</w:t>
      </w:r>
      <w:r>
        <w:rPr>
          <w:spacing w:val="-5"/>
        </w:rPr>
        <w:t xml:space="preserve"> </w:t>
      </w:r>
      <w:r>
        <w:rPr>
          <w:spacing w:val="-2"/>
        </w:rPr>
        <w:t>ответа</w:t>
      </w:r>
    </w:p>
    <w:p w:rsidR="00AD6F70" w:rsidRDefault="0063066C">
      <w:pPr>
        <w:pStyle w:val="a3"/>
        <w:spacing w:before="45"/>
      </w:pPr>
      <w:r>
        <w:t>Оценка</w:t>
      </w:r>
      <w:r>
        <w:rPr>
          <w:spacing w:val="-5"/>
        </w:rPr>
        <w:t xml:space="preserve"> </w:t>
      </w:r>
      <w:r>
        <w:t>«5»</w:t>
      </w:r>
      <w:r>
        <w:rPr>
          <w:spacing w:val="-4"/>
        </w:rPr>
        <w:t xml:space="preserve"> </w:t>
      </w:r>
      <w:r>
        <w:t>ставится</w:t>
      </w:r>
      <w:r>
        <w:rPr>
          <w:spacing w:val="-3"/>
        </w:rPr>
        <w:t xml:space="preserve"> </w:t>
      </w:r>
      <w:r>
        <w:t>в</w:t>
      </w:r>
      <w:r>
        <w:rPr>
          <w:spacing w:val="-4"/>
        </w:rPr>
        <w:t xml:space="preserve"> </w:t>
      </w:r>
      <w:r>
        <w:rPr>
          <w:spacing w:val="-2"/>
        </w:rPr>
        <w:t>случае:</w:t>
      </w:r>
    </w:p>
    <w:p w:rsidR="00AD6F70" w:rsidRDefault="0063066C">
      <w:pPr>
        <w:pStyle w:val="a5"/>
        <w:numPr>
          <w:ilvl w:val="2"/>
          <w:numId w:val="19"/>
        </w:numPr>
        <w:tabs>
          <w:tab w:val="left" w:pos="571"/>
          <w:tab w:val="left" w:pos="572"/>
          <w:tab w:val="left" w:pos="1700"/>
          <w:tab w:val="left" w:pos="3306"/>
          <w:tab w:val="left" w:pos="4546"/>
          <w:tab w:val="left" w:pos="5848"/>
          <w:tab w:val="left" w:pos="7908"/>
          <w:tab w:val="left" w:pos="8757"/>
        </w:tabs>
        <w:spacing w:before="48" w:line="276" w:lineRule="auto"/>
        <w:ind w:right="312" w:firstLine="0"/>
        <w:jc w:val="left"/>
        <w:rPr>
          <w:sz w:val="28"/>
        </w:rPr>
      </w:pPr>
      <w:proofErr w:type="gramStart"/>
      <w:r>
        <w:rPr>
          <w:spacing w:val="-2"/>
          <w:sz w:val="28"/>
        </w:rPr>
        <w:t>Знания,</w:t>
      </w:r>
      <w:r>
        <w:rPr>
          <w:sz w:val="28"/>
        </w:rPr>
        <w:tab/>
      </w:r>
      <w:proofErr w:type="gramEnd"/>
      <w:r>
        <w:rPr>
          <w:spacing w:val="-2"/>
          <w:sz w:val="28"/>
        </w:rPr>
        <w:t>понимания,</w:t>
      </w:r>
      <w:r>
        <w:rPr>
          <w:sz w:val="28"/>
        </w:rPr>
        <w:tab/>
      </w:r>
      <w:r>
        <w:rPr>
          <w:spacing w:val="-2"/>
          <w:sz w:val="28"/>
        </w:rPr>
        <w:t>глубины</w:t>
      </w:r>
      <w:r>
        <w:rPr>
          <w:sz w:val="28"/>
        </w:rPr>
        <w:tab/>
      </w:r>
      <w:r>
        <w:rPr>
          <w:spacing w:val="-2"/>
          <w:sz w:val="28"/>
        </w:rPr>
        <w:t>усвоения</w:t>
      </w:r>
      <w:r>
        <w:rPr>
          <w:sz w:val="28"/>
        </w:rPr>
        <w:tab/>
      </w:r>
      <w:r>
        <w:rPr>
          <w:spacing w:val="-2"/>
          <w:sz w:val="28"/>
        </w:rPr>
        <w:t>обучающимися</w:t>
      </w:r>
      <w:r>
        <w:rPr>
          <w:sz w:val="28"/>
        </w:rPr>
        <w:tab/>
      </w:r>
      <w:r>
        <w:rPr>
          <w:spacing w:val="-2"/>
          <w:sz w:val="28"/>
        </w:rPr>
        <w:t>всего</w:t>
      </w:r>
      <w:r>
        <w:rPr>
          <w:sz w:val="28"/>
        </w:rPr>
        <w:tab/>
      </w:r>
      <w:r>
        <w:rPr>
          <w:spacing w:val="-2"/>
          <w:sz w:val="28"/>
        </w:rPr>
        <w:t xml:space="preserve">объёма </w:t>
      </w:r>
      <w:r>
        <w:rPr>
          <w:sz w:val="28"/>
        </w:rPr>
        <w:t>программного материала.</w:t>
      </w:r>
    </w:p>
    <w:p w:rsidR="00AD6F70" w:rsidRDefault="0063066C">
      <w:pPr>
        <w:pStyle w:val="a5"/>
        <w:numPr>
          <w:ilvl w:val="2"/>
          <w:numId w:val="19"/>
        </w:numPr>
        <w:tabs>
          <w:tab w:val="left" w:pos="433"/>
        </w:tabs>
        <w:spacing w:before="1" w:line="276" w:lineRule="auto"/>
        <w:ind w:right="311" w:firstLine="0"/>
        <w:rPr>
          <w:sz w:val="28"/>
        </w:rPr>
      </w:pPr>
      <w:r>
        <w:rPr>
          <w:sz w:val="28"/>
        </w:rPr>
        <w:t xml:space="preserve">Умения выделять главные положения в изученном материале, на основании фактов и примеров обобщать, делать выводы, устанавливать </w:t>
      </w:r>
      <w:proofErr w:type="spellStart"/>
      <w:r>
        <w:rPr>
          <w:sz w:val="28"/>
        </w:rPr>
        <w:t>межпредметные</w:t>
      </w:r>
      <w:proofErr w:type="spellEnd"/>
      <w:r>
        <w:rPr>
          <w:sz w:val="28"/>
        </w:rPr>
        <w:t xml:space="preserve"> и </w:t>
      </w:r>
      <w:proofErr w:type="spellStart"/>
      <w:r>
        <w:rPr>
          <w:sz w:val="28"/>
        </w:rPr>
        <w:t>внутрипредметные</w:t>
      </w:r>
      <w:proofErr w:type="spellEnd"/>
      <w:r>
        <w:rPr>
          <w:sz w:val="28"/>
        </w:rPr>
        <w:t xml:space="preserve"> связи, творчески применяет полученные знания в незнакомой ситуации.</w:t>
      </w:r>
    </w:p>
    <w:p w:rsidR="00AD6F70" w:rsidRDefault="00AD6F70">
      <w:pPr>
        <w:spacing w:line="276" w:lineRule="auto"/>
        <w:jc w:val="both"/>
        <w:rPr>
          <w:sz w:val="28"/>
        </w:rPr>
        <w:sectPr w:rsidR="00AD6F70">
          <w:pgSz w:w="11910" w:h="16840"/>
          <w:pgMar w:top="1040" w:right="540" w:bottom="280" w:left="1440" w:header="720" w:footer="720" w:gutter="0"/>
          <w:cols w:space="720"/>
        </w:sectPr>
      </w:pPr>
    </w:p>
    <w:p w:rsidR="00AD6F70" w:rsidRDefault="0063066C">
      <w:pPr>
        <w:pStyle w:val="a5"/>
        <w:numPr>
          <w:ilvl w:val="2"/>
          <w:numId w:val="19"/>
        </w:numPr>
        <w:tabs>
          <w:tab w:val="left" w:pos="606"/>
        </w:tabs>
        <w:spacing w:before="67" w:line="276" w:lineRule="auto"/>
        <w:ind w:right="309" w:firstLine="0"/>
        <w:rPr>
          <w:sz w:val="28"/>
        </w:rPr>
      </w:pPr>
      <w:r>
        <w:rPr>
          <w:sz w:val="28"/>
        </w:rPr>
        <w:lastRenderedPageBreak/>
        <w:t>Отсутствие ошибок и недочётов при воспроизведении изученного материала, при устных ответах устранение отдельных неточностей с помощью дополнительных вопросов учителя, соблюдение культуры речи. Оценка «4» ставится в случае:</w:t>
      </w:r>
    </w:p>
    <w:p w:rsidR="00AD6F70" w:rsidRDefault="0063066C">
      <w:pPr>
        <w:pStyle w:val="a5"/>
        <w:numPr>
          <w:ilvl w:val="2"/>
          <w:numId w:val="19"/>
        </w:numPr>
        <w:tabs>
          <w:tab w:val="left" w:pos="426"/>
        </w:tabs>
        <w:spacing w:before="3"/>
        <w:ind w:left="425" w:hanging="164"/>
        <w:rPr>
          <w:sz w:val="28"/>
        </w:rPr>
      </w:pPr>
      <w:r>
        <w:rPr>
          <w:sz w:val="28"/>
        </w:rPr>
        <w:t>Знания</w:t>
      </w:r>
      <w:r>
        <w:rPr>
          <w:spacing w:val="-11"/>
          <w:sz w:val="28"/>
        </w:rPr>
        <w:t xml:space="preserve"> </w:t>
      </w:r>
      <w:r>
        <w:rPr>
          <w:sz w:val="28"/>
        </w:rPr>
        <w:t>всего</w:t>
      </w:r>
      <w:r>
        <w:rPr>
          <w:spacing w:val="-7"/>
          <w:sz w:val="28"/>
        </w:rPr>
        <w:t xml:space="preserve"> </w:t>
      </w:r>
      <w:r>
        <w:rPr>
          <w:sz w:val="28"/>
        </w:rPr>
        <w:t>изученного</w:t>
      </w:r>
      <w:r>
        <w:rPr>
          <w:spacing w:val="-8"/>
          <w:sz w:val="28"/>
        </w:rPr>
        <w:t xml:space="preserve"> </w:t>
      </w:r>
      <w:r>
        <w:rPr>
          <w:sz w:val="28"/>
        </w:rPr>
        <w:t>программного</w:t>
      </w:r>
      <w:r>
        <w:rPr>
          <w:spacing w:val="-7"/>
          <w:sz w:val="28"/>
        </w:rPr>
        <w:t xml:space="preserve"> </w:t>
      </w:r>
      <w:r>
        <w:rPr>
          <w:spacing w:val="-2"/>
          <w:sz w:val="28"/>
        </w:rPr>
        <w:t>материала.</w:t>
      </w:r>
    </w:p>
    <w:p w:rsidR="00AD6F70" w:rsidRDefault="0063066C">
      <w:pPr>
        <w:pStyle w:val="a5"/>
        <w:numPr>
          <w:ilvl w:val="2"/>
          <w:numId w:val="19"/>
        </w:numPr>
        <w:tabs>
          <w:tab w:val="left" w:pos="431"/>
        </w:tabs>
        <w:spacing w:before="47" w:line="276" w:lineRule="auto"/>
        <w:ind w:right="309" w:firstLine="0"/>
        <w:rPr>
          <w:sz w:val="28"/>
        </w:rPr>
      </w:pPr>
      <w:r>
        <w:rPr>
          <w:sz w:val="28"/>
        </w:rPr>
        <w:t>Умений выделять</w:t>
      </w:r>
      <w:r>
        <w:rPr>
          <w:spacing w:val="-1"/>
          <w:sz w:val="28"/>
        </w:rPr>
        <w:t xml:space="preserve"> </w:t>
      </w:r>
      <w:r>
        <w:rPr>
          <w:sz w:val="28"/>
        </w:rPr>
        <w:t>главные</w:t>
      </w:r>
      <w:r>
        <w:rPr>
          <w:spacing w:val="-2"/>
          <w:sz w:val="28"/>
        </w:rPr>
        <w:t xml:space="preserve"> </w:t>
      </w:r>
      <w:r>
        <w:rPr>
          <w:sz w:val="28"/>
        </w:rPr>
        <w:t>положения</w:t>
      </w:r>
      <w:r>
        <w:rPr>
          <w:spacing w:val="-1"/>
          <w:sz w:val="28"/>
        </w:rPr>
        <w:t xml:space="preserve"> </w:t>
      </w:r>
      <w:r>
        <w:rPr>
          <w:sz w:val="28"/>
        </w:rPr>
        <w:t>в изученном материале,</w:t>
      </w:r>
      <w:r>
        <w:rPr>
          <w:spacing w:val="-1"/>
          <w:sz w:val="28"/>
        </w:rPr>
        <w:t xml:space="preserve"> </w:t>
      </w:r>
      <w:r>
        <w:rPr>
          <w:sz w:val="28"/>
        </w:rPr>
        <w:t xml:space="preserve">на основании фактов и примеров обобщать, делать выводы, устанавливать </w:t>
      </w:r>
      <w:proofErr w:type="spellStart"/>
      <w:r>
        <w:rPr>
          <w:sz w:val="28"/>
        </w:rPr>
        <w:t>внутрипредметные</w:t>
      </w:r>
      <w:proofErr w:type="spellEnd"/>
      <w:r>
        <w:rPr>
          <w:sz w:val="28"/>
        </w:rPr>
        <w:t xml:space="preserve"> связи, применять полученные знания на практике.</w:t>
      </w:r>
    </w:p>
    <w:p w:rsidR="00AD6F70" w:rsidRDefault="0063066C">
      <w:pPr>
        <w:pStyle w:val="a5"/>
        <w:numPr>
          <w:ilvl w:val="2"/>
          <w:numId w:val="19"/>
        </w:numPr>
        <w:tabs>
          <w:tab w:val="left" w:pos="536"/>
        </w:tabs>
        <w:spacing w:before="1" w:line="276" w:lineRule="auto"/>
        <w:ind w:right="313" w:firstLine="0"/>
        <w:rPr>
          <w:sz w:val="28"/>
        </w:rPr>
      </w:pPr>
      <w:r>
        <w:rPr>
          <w:sz w:val="28"/>
        </w:rPr>
        <w:t>Незначительные (негрубые) ошибки и недочёты при воспроизведении изученного материала, соблюдение культуры речи.</w:t>
      </w:r>
    </w:p>
    <w:p w:rsidR="00AD6F70" w:rsidRDefault="0063066C">
      <w:pPr>
        <w:pStyle w:val="a3"/>
        <w:spacing w:line="321" w:lineRule="exact"/>
        <w:jc w:val="both"/>
      </w:pPr>
      <w:r>
        <w:t>Оценка</w:t>
      </w:r>
      <w:r>
        <w:rPr>
          <w:spacing w:val="-5"/>
        </w:rPr>
        <w:t xml:space="preserve"> </w:t>
      </w:r>
      <w:r>
        <w:t>«3»</w:t>
      </w:r>
      <w:r>
        <w:rPr>
          <w:spacing w:val="-4"/>
        </w:rPr>
        <w:t xml:space="preserve"> </w:t>
      </w:r>
      <w:r>
        <w:t>ставится</w:t>
      </w:r>
      <w:r>
        <w:rPr>
          <w:spacing w:val="-3"/>
        </w:rPr>
        <w:t xml:space="preserve"> </w:t>
      </w:r>
      <w:r>
        <w:t>в</w:t>
      </w:r>
      <w:r>
        <w:rPr>
          <w:spacing w:val="-4"/>
        </w:rPr>
        <w:t xml:space="preserve"> </w:t>
      </w:r>
      <w:r>
        <w:rPr>
          <w:spacing w:val="-2"/>
        </w:rPr>
        <w:t>случае:</w:t>
      </w:r>
    </w:p>
    <w:p w:rsidR="00AD6F70" w:rsidRDefault="0063066C">
      <w:pPr>
        <w:pStyle w:val="a5"/>
        <w:numPr>
          <w:ilvl w:val="2"/>
          <w:numId w:val="19"/>
        </w:numPr>
        <w:tabs>
          <w:tab w:val="left" w:pos="582"/>
        </w:tabs>
        <w:spacing w:before="50" w:line="276" w:lineRule="auto"/>
        <w:ind w:right="312" w:firstLine="0"/>
        <w:rPr>
          <w:sz w:val="28"/>
        </w:rPr>
      </w:pPr>
      <w:r>
        <w:rPr>
          <w:sz w:val="28"/>
        </w:rPr>
        <w:t>Знания и усвоения материала на уровне минимальных требований программы, затруднения при самостоятельном воспроизведении, необходимости незначительной помощи преподавателя.</w:t>
      </w:r>
    </w:p>
    <w:p w:rsidR="00AD6F70" w:rsidRDefault="0063066C">
      <w:pPr>
        <w:pStyle w:val="a3"/>
        <w:spacing w:line="278" w:lineRule="auto"/>
        <w:ind w:right="314"/>
        <w:jc w:val="both"/>
      </w:pPr>
      <w:r>
        <w:t>– Умения работать на уровне воспроизведения, затруднения при ответах на видоизменённые вопросы.</w:t>
      </w:r>
    </w:p>
    <w:p w:rsidR="00AD6F70" w:rsidRDefault="0063066C">
      <w:pPr>
        <w:pStyle w:val="a5"/>
        <w:numPr>
          <w:ilvl w:val="2"/>
          <w:numId w:val="19"/>
        </w:numPr>
        <w:tabs>
          <w:tab w:val="left" w:pos="555"/>
        </w:tabs>
        <w:spacing w:line="276" w:lineRule="auto"/>
        <w:ind w:right="310" w:firstLine="0"/>
        <w:rPr>
          <w:sz w:val="28"/>
        </w:rPr>
      </w:pPr>
      <w:r>
        <w:rPr>
          <w:sz w:val="28"/>
        </w:rPr>
        <w:t>Наличия грубой ошибки, нескольких негрубых при воспроизведении изученного материала, незначительного несоблюдения основных правил культуры речи.</w:t>
      </w:r>
    </w:p>
    <w:p w:rsidR="00AD6F70" w:rsidRDefault="0063066C">
      <w:pPr>
        <w:pStyle w:val="a3"/>
      </w:pPr>
      <w:r>
        <w:t>Оценка</w:t>
      </w:r>
      <w:r>
        <w:rPr>
          <w:spacing w:val="-5"/>
        </w:rPr>
        <w:t xml:space="preserve"> </w:t>
      </w:r>
      <w:r>
        <w:t>«2»</w:t>
      </w:r>
      <w:r>
        <w:rPr>
          <w:spacing w:val="-4"/>
        </w:rPr>
        <w:t xml:space="preserve"> </w:t>
      </w:r>
      <w:r>
        <w:t>ставится</w:t>
      </w:r>
      <w:r>
        <w:rPr>
          <w:spacing w:val="-2"/>
        </w:rPr>
        <w:t xml:space="preserve"> </w:t>
      </w:r>
      <w:r>
        <w:t>в</w:t>
      </w:r>
      <w:r>
        <w:rPr>
          <w:spacing w:val="-4"/>
        </w:rPr>
        <w:t xml:space="preserve"> </w:t>
      </w:r>
      <w:r>
        <w:rPr>
          <w:spacing w:val="-2"/>
        </w:rPr>
        <w:t>случае:</w:t>
      </w:r>
    </w:p>
    <w:p w:rsidR="00AD6F70" w:rsidRDefault="0063066C">
      <w:pPr>
        <w:pStyle w:val="a5"/>
        <w:numPr>
          <w:ilvl w:val="2"/>
          <w:numId w:val="19"/>
        </w:numPr>
        <w:tabs>
          <w:tab w:val="left" w:pos="551"/>
        </w:tabs>
        <w:spacing w:before="41" w:line="276" w:lineRule="auto"/>
        <w:ind w:right="315" w:firstLine="69"/>
        <w:jc w:val="left"/>
        <w:rPr>
          <w:sz w:val="28"/>
        </w:rPr>
      </w:pPr>
      <w:r>
        <w:rPr>
          <w:sz w:val="28"/>
        </w:rPr>
        <w:t>Знание</w:t>
      </w:r>
      <w:r>
        <w:rPr>
          <w:spacing w:val="40"/>
          <w:sz w:val="28"/>
        </w:rPr>
        <w:t xml:space="preserve"> </w:t>
      </w:r>
      <w:r>
        <w:rPr>
          <w:sz w:val="28"/>
        </w:rPr>
        <w:t>и</w:t>
      </w:r>
      <w:r>
        <w:rPr>
          <w:spacing w:val="40"/>
          <w:sz w:val="28"/>
        </w:rPr>
        <w:t xml:space="preserve"> </w:t>
      </w:r>
      <w:r>
        <w:rPr>
          <w:sz w:val="28"/>
        </w:rPr>
        <w:t>усвоение</w:t>
      </w:r>
      <w:r>
        <w:rPr>
          <w:spacing w:val="40"/>
          <w:sz w:val="28"/>
        </w:rPr>
        <w:t xml:space="preserve"> </w:t>
      </w:r>
      <w:r>
        <w:rPr>
          <w:sz w:val="28"/>
        </w:rPr>
        <w:t>материала</w:t>
      </w:r>
      <w:r>
        <w:rPr>
          <w:spacing w:val="40"/>
          <w:sz w:val="28"/>
        </w:rPr>
        <w:t xml:space="preserve"> </w:t>
      </w:r>
      <w:r>
        <w:rPr>
          <w:sz w:val="28"/>
        </w:rPr>
        <w:t>на</w:t>
      </w:r>
      <w:r>
        <w:rPr>
          <w:spacing w:val="40"/>
          <w:sz w:val="28"/>
        </w:rPr>
        <w:t xml:space="preserve"> </w:t>
      </w:r>
      <w:r>
        <w:rPr>
          <w:sz w:val="28"/>
        </w:rPr>
        <w:t>уровне</w:t>
      </w:r>
      <w:r>
        <w:rPr>
          <w:spacing w:val="40"/>
          <w:sz w:val="28"/>
        </w:rPr>
        <w:t xml:space="preserve"> </w:t>
      </w:r>
      <w:r>
        <w:rPr>
          <w:sz w:val="28"/>
        </w:rPr>
        <w:t>ниже</w:t>
      </w:r>
      <w:r>
        <w:rPr>
          <w:spacing w:val="40"/>
          <w:sz w:val="28"/>
        </w:rPr>
        <w:t xml:space="preserve"> </w:t>
      </w:r>
      <w:r>
        <w:rPr>
          <w:sz w:val="28"/>
        </w:rPr>
        <w:t>минимальных</w:t>
      </w:r>
      <w:r>
        <w:rPr>
          <w:spacing w:val="40"/>
          <w:sz w:val="28"/>
        </w:rPr>
        <w:t xml:space="preserve"> </w:t>
      </w:r>
      <w:r>
        <w:rPr>
          <w:sz w:val="28"/>
        </w:rPr>
        <w:t>требований программы, отдельные представления об изученном материале.</w:t>
      </w:r>
    </w:p>
    <w:p w:rsidR="00AD6F70" w:rsidRDefault="0063066C">
      <w:pPr>
        <w:pStyle w:val="a5"/>
        <w:numPr>
          <w:ilvl w:val="2"/>
          <w:numId w:val="19"/>
        </w:numPr>
        <w:tabs>
          <w:tab w:val="left" w:pos="459"/>
        </w:tabs>
        <w:spacing w:before="1" w:line="276" w:lineRule="auto"/>
        <w:ind w:right="313" w:firstLine="0"/>
        <w:jc w:val="left"/>
        <w:rPr>
          <w:sz w:val="28"/>
        </w:rPr>
      </w:pPr>
      <w:r>
        <w:rPr>
          <w:sz w:val="28"/>
        </w:rPr>
        <w:t>Отсутствие умений работать на уровне воспроизведения, затруднения при ответах на стандартные вопросы.</w:t>
      </w:r>
    </w:p>
    <w:p w:rsidR="00AD6F70" w:rsidRDefault="0063066C">
      <w:pPr>
        <w:pStyle w:val="a5"/>
        <w:numPr>
          <w:ilvl w:val="2"/>
          <w:numId w:val="19"/>
        </w:numPr>
        <w:tabs>
          <w:tab w:val="left" w:pos="555"/>
        </w:tabs>
        <w:spacing w:line="276" w:lineRule="auto"/>
        <w:ind w:right="312" w:firstLine="0"/>
        <w:rPr>
          <w:sz w:val="28"/>
        </w:rPr>
      </w:pPr>
      <w:r>
        <w:rPr>
          <w:sz w:val="28"/>
        </w:rPr>
        <w:t>Наличие нескольких грубых ошибок, большого числа негрубых при воспроизведении изученного материала, значительное несоблюдение основных правил культуры речи.</w:t>
      </w:r>
    </w:p>
    <w:p w:rsidR="00AD6F70" w:rsidRDefault="00AD6F70">
      <w:pPr>
        <w:pStyle w:val="a3"/>
        <w:spacing w:before="6"/>
        <w:ind w:left="0"/>
        <w:rPr>
          <w:sz w:val="32"/>
        </w:rPr>
      </w:pPr>
    </w:p>
    <w:p w:rsidR="00AD6F70" w:rsidRDefault="0063066C">
      <w:pPr>
        <w:pStyle w:val="2"/>
      </w:pPr>
      <w:r>
        <w:t>Критерии</w:t>
      </w:r>
      <w:r>
        <w:rPr>
          <w:spacing w:val="-11"/>
        </w:rPr>
        <w:t xml:space="preserve"> </w:t>
      </w:r>
      <w:r>
        <w:t>оценивания</w:t>
      </w:r>
      <w:r>
        <w:rPr>
          <w:spacing w:val="-9"/>
        </w:rPr>
        <w:t xml:space="preserve"> </w:t>
      </w:r>
      <w:r>
        <w:t>письменного</w:t>
      </w:r>
      <w:r>
        <w:rPr>
          <w:spacing w:val="-7"/>
        </w:rPr>
        <w:t xml:space="preserve"> </w:t>
      </w:r>
      <w:r>
        <w:rPr>
          <w:spacing w:val="-2"/>
        </w:rPr>
        <w:t>ответа</w:t>
      </w:r>
    </w:p>
    <w:p w:rsidR="00AD6F70" w:rsidRDefault="0063066C">
      <w:pPr>
        <w:pStyle w:val="a3"/>
        <w:spacing w:before="45"/>
        <w:jc w:val="both"/>
      </w:pPr>
      <w:r>
        <w:t>При</w:t>
      </w:r>
      <w:r>
        <w:rPr>
          <w:spacing w:val="1"/>
        </w:rPr>
        <w:t xml:space="preserve"> </w:t>
      </w:r>
      <w:r>
        <w:t>оценке</w:t>
      </w:r>
      <w:r>
        <w:rPr>
          <w:spacing w:val="4"/>
        </w:rPr>
        <w:t xml:space="preserve"> </w:t>
      </w:r>
      <w:r>
        <w:t>письменного</w:t>
      </w:r>
      <w:r>
        <w:rPr>
          <w:spacing w:val="4"/>
        </w:rPr>
        <w:t xml:space="preserve"> </w:t>
      </w:r>
      <w:r>
        <w:t>ответа</w:t>
      </w:r>
      <w:r>
        <w:rPr>
          <w:spacing w:val="1"/>
        </w:rPr>
        <w:t xml:space="preserve"> </w:t>
      </w:r>
      <w:r>
        <w:t>необходимо</w:t>
      </w:r>
      <w:r>
        <w:rPr>
          <w:spacing w:val="4"/>
        </w:rPr>
        <w:t xml:space="preserve"> </w:t>
      </w:r>
      <w:r>
        <w:t>выделить</w:t>
      </w:r>
      <w:r>
        <w:rPr>
          <w:spacing w:val="3"/>
        </w:rPr>
        <w:t xml:space="preserve"> </w:t>
      </w:r>
      <w:r>
        <w:t>следующие</w:t>
      </w:r>
      <w:r>
        <w:rPr>
          <w:spacing w:val="4"/>
        </w:rPr>
        <w:t xml:space="preserve"> </w:t>
      </w:r>
      <w:r>
        <w:rPr>
          <w:spacing w:val="-2"/>
        </w:rPr>
        <w:t>элементы:</w:t>
      </w:r>
    </w:p>
    <w:p w:rsidR="00AD6F70" w:rsidRDefault="0063066C">
      <w:pPr>
        <w:pStyle w:val="a5"/>
        <w:numPr>
          <w:ilvl w:val="0"/>
          <w:numId w:val="1"/>
        </w:numPr>
        <w:tabs>
          <w:tab w:val="left" w:pos="665"/>
        </w:tabs>
        <w:spacing w:before="48" w:line="276" w:lineRule="auto"/>
        <w:ind w:right="311" w:firstLine="0"/>
        <w:rPr>
          <w:sz w:val="28"/>
        </w:rPr>
      </w:pPr>
      <w:r>
        <w:rPr>
          <w:sz w:val="28"/>
        </w:rPr>
        <w:t>Представление собственной точки зрения (позиции, отношения) при раскрытии проблемы.</w:t>
      </w:r>
    </w:p>
    <w:p w:rsidR="00AD6F70" w:rsidRDefault="0063066C">
      <w:pPr>
        <w:pStyle w:val="a5"/>
        <w:numPr>
          <w:ilvl w:val="0"/>
          <w:numId w:val="1"/>
        </w:numPr>
        <w:tabs>
          <w:tab w:val="left" w:pos="756"/>
        </w:tabs>
        <w:spacing w:line="276" w:lineRule="auto"/>
        <w:ind w:right="311" w:firstLine="0"/>
        <w:rPr>
          <w:sz w:val="28"/>
        </w:rPr>
      </w:pPr>
      <w:r>
        <w:rPr>
          <w:sz w:val="28"/>
        </w:rPr>
        <w:t>Раскрытие проблемы на теоретическом уровне (в связях и с обоснованиями) или без использования обществоведческих понятий в контексте ответа.</w:t>
      </w:r>
    </w:p>
    <w:p w:rsidR="00AD6F70" w:rsidRDefault="0063066C">
      <w:pPr>
        <w:pStyle w:val="a5"/>
        <w:numPr>
          <w:ilvl w:val="0"/>
          <w:numId w:val="1"/>
        </w:numPr>
        <w:tabs>
          <w:tab w:val="left" w:pos="557"/>
        </w:tabs>
        <w:spacing w:line="278" w:lineRule="auto"/>
        <w:ind w:right="313" w:firstLine="0"/>
        <w:rPr>
          <w:sz w:val="28"/>
        </w:rPr>
      </w:pPr>
      <w:r>
        <w:rPr>
          <w:sz w:val="28"/>
        </w:rPr>
        <w:t>Аргументация своей позиции с опорой на факты общественной жизни или собственный опыт.</w:t>
      </w:r>
    </w:p>
    <w:p w:rsidR="00AD6F70" w:rsidRDefault="00AD6F70">
      <w:pPr>
        <w:spacing w:line="278" w:lineRule="auto"/>
        <w:jc w:val="both"/>
        <w:rPr>
          <w:sz w:val="28"/>
        </w:rPr>
        <w:sectPr w:rsidR="00AD6F70">
          <w:pgSz w:w="11910" w:h="16840"/>
          <w:pgMar w:top="1040" w:right="540" w:bottom="280" w:left="1440" w:header="720" w:footer="720" w:gutter="0"/>
          <w:cols w:space="720"/>
        </w:sectPr>
      </w:pPr>
    </w:p>
    <w:p w:rsidR="00AD6F70" w:rsidRDefault="0063066C">
      <w:pPr>
        <w:pStyle w:val="a3"/>
        <w:spacing w:before="67" w:line="276" w:lineRule="auto"/>
        <w:ind w:right="307"/>
        <w:jc w:val="both"/>
      </w:pPr>
      <w:r>
        <w:lastRenderedPageBreak/>
        <w:t>Оценка «5» ставится, если представлена собственная точка зрения (позиция, отношение) при раскрытии проблемы. Проблема раскрыта на теоретическом уровне, в связях и с обоснованиями, с корректным использованием обществоведческих терминов и понятий в контексте ответа. Дана аргументация своего мнения с опорой на факты.</w:t>
      </w:r>
    </w:p>
    <w:p w:rsidR="00AD6F70" w:rsidRDefault="0063066C">
      <w:pPr>
        <w:pStyle w:val="a3"/>
        <w:spacing w:before="2" w:line="276" w:lineRule="auto"/>
        <w:ind w:right="305"/>
        <w:jc w:val="both"/>
      </w:pPr>
      <w:r>
        <w:t>Оценка «4» ставится, если представлена собственная точка зрения (позиция, отношение) при раскрытии проблемы. Проблема раскрыта с корректным использованием обществоведческих терминов и понятий в контексте ответа (теоретические связи и обоснования не присутствуют или явно не прослеживаются). Дана аргументация своего мнения с опорой на факты.</w:t>
      </w:r>
    </w:p>
    <w:p w:rsidR="00AD6F70" w:rsidRDefault="0063066C">
      <w:pPr>
        <w:pStyle w:val="a3"/>
        <w:spacing w:line="276" w:lineRule="auto"/>
        <w:ind w:right="308"/>
        <w:jc w:val="both"/>
      </w:pPr>
      <w:r>
        <w:t xml:space="preserve">Оценка «3» ставится, если представлена собственная точка зрения (позиция, отношение) при раскрытии проблемы. Проблема раскрыта при формальном использовании обществоведческих терминов. Дана аргументация своего мнения с опорой на факты общественной жизни или личный социальный </w:t>
      </w:r>
      <w:r>
        <w:rPr>
          <w:spacing w:val="-2"/>
        </w:rPr>
        <w:t>опыт.</w:t>
      </w:r>
    </w:p>
    <w:p w:rsidR="00AD6F70" w:rsidRDefault="0063066C">
      <w:pPr>
        <w:pStyle w:val="a3"/>
        <w:spacing w:before="1" w:line="276" w:lineRule="auto"/>
        <w:ind w:right="311"/>
        <w:jc w:val="both"/>
      </w:pPr>
      <w:r>
        <w:t>Оценка «2» ставится, если представлена собственная позиция по поднятой проблеме на бытовом уровне без аргументации.</w:t>
      </w:r>
    </w:p>
    <w:p w:rsidR="00AD6F70" w:rsidRDefault="00AD6F70">
      <w:pPr>
        <w:pStyle w:val="a3"/>
        <w:spacing w:before="3"/>
        <w:ind w:left="0"/>
        <w:rPr>
          <w:sz w:val="32"/>
        </w:rPr>
      </w:pPr>
    </w:p>
    <w:p w:rsidR="00AD6F70" w:rsidRDefault="0063066C">
      <w:pPr>
        <w:spacing w:line="276" w:lineRule="auto"/>
        <w:ind w:left="262" w:right="1779"/>
        <w:rPr>
          <w:sz w:val="28"/>
        </w:rPr>
      </w:pPr>
      <w:r>
        <w:rPr>
          <w:b/>
          <w:sz w:val="28"/>
        </w:rPr>
        <w:t>Критерии</w:t>
      </w:r>
      <w:r>
        <w:rPr>
          <w:b/>
          <w:spacing w:val="-6"/>
          <w:sz w:val="28"/>
        </w:rPr>
        <w:t xml:space="preserve"> </w:t>
      </w:r>
      <w:r>
        <w:rPr>
          <w:b/>
          <w:sz w:val="28"/>
        </w:rPr>
        <w:t>оценки</w:t>
      </w:r>
      <w:r>
        <w:rPr>
          <w:b/>
          <w:spacing w:val="-6"/>
          <w:sz w:val="28"/>
        </w:rPr>
        <w:t xml:space="preserve"> </w:t>
      </w:r>
      <w:r>
        <w:rPr>
          <w:b/>
          <w:sz w:val="28"/>
        </w:rPr>
        <w:t>письменных</w:t>
      </w:r>
      <w:r>
        <w:rPr>
          <w:b/>
          <w:spacing w:val="-4"/>
          <w:sz w:val="28"/>
        </w:rPr>
        <w:t xml:space="preserve"> </w:t>
      </w:r>
      <w:r>
        <w:rPr>
          <w:b/>
          <w:sz w:val="28"/>
        </w:rPr>
        <w:t>ответов</w:t>
      </w:r>
      <w:r>
        <w:rPr>
          <w:b/>
          <w:spacing w:val="-6"/>
          <w:sz w:val="28"/>
        </w:rPr>
        <w:t xml:space="preserve"> </w:t>
      </w:r>
      <w:r>
        <w:rPr>
          <w:b/>
          <w:sz w:val="28"/>
        </w:rPr>
        <w:t>в</w:t>
      </w:r>
      <w:r>
        <w:rPr>
          <w:b/>
          <w:spacing w:val="-6"/>
          <w:sz w:val="28"/>
        </w:rPr>
        <w:t xml:space="preserve"> </w:t>
      </w:r>
      <w:r>
        <w:rPr>
          <w:b/>
          <w:sz w:val="28"/>
        </w:rPr>
        <w:t>тестовом</w:t>
      </w:r>
      <w:r>
        <w:rPr>
          <w:b/>
          <w:spacing w:val="-5"/>
          <w:sz w:val="28"/>
        </w:rPr>
        <w:t xml:space="preserve"> </w:t>
      </w:r>
      <w:r>
        <w:rPr>
          <w:b/>
          <w:sz w:val="28"/>
        </w:rPr>
        <w:t>формате</w:t>
      </w:r>
      <w:r>
        <w:rPr>
          <w:sz w:val="28"/>
        </w:rPr>
        <w:t>: Оценка «5» - выполнено 90 -100% работы</w:t>
      </w:r>
    </w:p>
    <w:p w:rsidR="00AD6F70" w:rsidRDefault="0063066C">
      <w:pPr>
        <w:pStyle w:val="a3"/>
        <w:tabs>
          <w:tab w:val="left" w:pos="3514"/>
        </w:tabs>
        <w:spacing w:line="321" w:lineRule="exact"/>
      </w:pPr>
      <w:r>
        <w:t>Оценка</w:t>
      </w:r>
      <w:r>
        <w:rPr>
          <w:spacing w:val="-2"/>
        </w:rPr>
        <w:t xml:space="preserve"> </w:t>
      </w:r>
      <w:r>
        <w:t>«4»</w:t>
      </w:r>
      <w:r>
        <w:rPr>
          <w:spacing w:val="65"/>
        </w:rPr>
        <w:t xml:space="preserve"> </w:t>
      </w:r>
      <w:r>
        <w:t xml:space="preserve">– </w:t>
      </w:r>
      <w:r>
        <w:rPr>
          <w:spacing w:val="-2"/>
        </w:rPr>
        <w:t>выполнено</w:t>
      </w:r>
      <w:r>
        <w:tab/>
        <w:t>70-89%</w:t>
      </w:r>
      <w:r>
        <w:rPr>
          <w:spacing w:val="66"/>
        </w:rPr>
        <w:t xml:space="preserve"> </w:t>
      </w:r>
      <w:r>
        <w:rPr>
          <w:spacing w:val="-2"/>
        </w:rPr>
        <w:t>работы</w:t>
      </w:r>
    </w:p>
    <w:p w:rsidR="00AD6F70" w:rsidRDefault="0063066C" w:rsidP="00887DD0">
      <w:pPr>
        <w:pStyle w:val="a3"/>
        <w:spacing w:before="47" w:line="278" w:lineRule="auto"/>
        <w:ind w:right="4234"/>
      </w:pPr>
      <w:r>
        <w:t>Оценка «3» - выполнено</w:t>
      </w:r>
      <w:r>
        <w:rPr>
          <w:spacing w:val="40"/>
        </w:rPr>
        <w:t xml:space="preserve"> </w:t>
      </w:r>
      <w:r>
        <w:t>50-70%</w:t>
      </w:r>
      <w:r>
        <w:rPr>
          <w:spacing w:val="40"/>
        </w:rPr>
        <w:t xml:space="preserve"> </w:t>
      </w:r>
      <w:r>
        <w:t>работы Оценка</w:t>
      </w:r>
      <w:r>
        <w:rPr>
          <w:spacing w:val="-4"/>
        </w:rPr>
        <w:t xml:space="preserve"> </w:t>
      </w:r>
      <w:r>
        <w:t>«2»</w:t>
      </w:r>
      <w:r>
        <w:rPr>
          <w:spacing w:val="-5"/>
        </w:rPr>
        <w:t xml:space="preserve"> </w:t>
      </w:r>
      <w:r>
        <w:t>-</w:t>
      </w:r>
      <w:r>
        <w:rPr>
          <w:spacing w:val="40"/>
        </w:rPr>
        <w:t xml:space="preserve"> </w:t>
      </w:r>
      <w:r>
        <w:t>выполнено</w:t>
      </w:r>
      <w:r>
        <w:rPr>
          <w:spacing w:val="-3"/>
        </w:rPr>
        <w:t xml:space="preserve"> </w:t>
      </w:r>
      <w:r>
        <w:t>менее</w:t>
      </w:r>
      <w:r>
        <w:rPr>
          <w:spacing w:val="-7"/>
        </w:rPr>
        <w:t xml:space="preserve"> </w:t>
      </w:r>
      <w:r>
        <w:t>50%</w:t>
      </w:r>
      <w:r>
        <w:rPr>
          <w:spacing w:val="-8"/>
        </w:rPr>
        <w:t xml:space="preserve"> </w:t>
      </w:r>
      <w:r>
        <w:t>работы</w:t>
      </w:r>
    </w:p>
    <w:p w:rsidR="00887DD0" w:rsidRPr="00887DD0" w:rsidRDefault="00887DD0" w:rsidP="00887DD0">
      <w:pPr>
        <w:pStyle w:val="a3"/>
        <w:spacing w:before="47" w:line="278" w:lineRule="auto"/>
        <w:ind w:right="4234"/>
      </w:pPr>
    </w:p>
    <w:p w:rsidR="00AD6F70" w:rsidRDefault="0063066C">
      <w:pPr>
        <w:pStyle w:val="2"/>
        <w:ind w:left="247" w:right="779"/>
        <w:jc w:val="center"/>
      </w:pPr>
      <w:r>
        <w:t>ГРАФИК</w:t>
      </w:r>
      <w:r>
        <w:rPr>
          <w:spacing w:val="-9"/>
        </w:rPr>
        <w:t xml:space="preserve"> </w:t>
      </w:r>
      <w:r>
        <w:t>КОНТРОЛЬНЫХ</w:t>
      </w:r>
      <w:r>
        <w:rPr>
          <w:spacing w:val="-8"/>
        </w:rPr>
        <w:t xml:space="preserve"> </w:t>
      </w:r>
      <w:r>
        <w:rPr>
          <w:spacing w:val="-2"/>
        </w:rPr>
        <w:t>МЕРОПРИЯТИЙ</w:t>
      </w:r>
    </w:p>
    <w:p w:rsidR="00AD6F70" w:rsidRDefault="0063066C">
      <w:pPr>
        <w:pStyle w:val="a3"/>
        <w:spacing w:before="45" w:line="276" w:lineRule="auto"/>
        <w:ind w:right="304"/>
        <w:jc w:val="both"/>
      </w:pPr>
      <w:r>
        <w:t>Оценочные процедуры- контрольные, проверочные и диагностические работы, которые выполняются всеми обучающимися в классе одновременно и длительность которых составляет не менее тридцати минут.</w:t>
      </w:r>
    </w:p>
    <w:p w:rsidR="00AD6F70" w:rsidRDefault="0063066C">
      <w:pPr>
        <w:pStyle w:val="a3"/>
        <w:spacing w:before="1" w:line="276" w:lineRule="auto"/>
        <w:ind w:right="315"/>
        <w:jc w:val="both"/>
      </w:pPr>
      <w:r>
        <w:t>График выстроен с учетом оценочных процедур школьного, регионального и федерального уровней.</w:t>
      </w:r>
    </w:p>
    <w:p w:rsidR="00AD6F70" w:rsidRDefault="0063066C">
      <w:pPr>
        <w:pStyle w:val="a3"/>
        <w:spacing w:line="321" w:lineRule="exact"/>
        <w:jc w:val="both"/>
      </w:pPr>
      <w:r>
        <w:t>Уровни</w:t>
      </w:r>
      <w:r>
        <w:rPr>
          <w:spacing w:val="-6"/>
        </w:rPr>
        <w:t xml:space="preserve"> </w:t>
      </w:r>
      <w:r>
        <w:t>оценочных</w:t>
      </w:r>
      <w:r>
        <w:rPr>
          <w:spacing w:val="-8"/>
        </w:rPr>
        <w:t xml:space="preserve"> </w:t>
      </w:r>
      <w:r>
        <w:rPr>
          <w:spacing w:val="-2"/>
        </w:rPr>
        <w:t>процедур</w:t>
      </w:r>
    </w:p>
    <w:p w:rsidR="00AD6F70" w:rsidRDefault="0063066C">
      <w:pPr>
        <w:pStyle w:val="a3"/>
        <w:spacing w:before="47" w:line="278" w:lineRule="auto"/>
        <w:ind w:right="310"/>
        <w:jc w:val="both"/>
      </w:pPr>
      <w:r>
        <w:t>Федеральный: национальные и международные исследования качества образования, ВПР.</w:t>
      </w:r>
    </w:p>
    <w:p w:rsidR="00AD6F70" w:rsidRDefault="0063066C">
      <w:pPr>
        <w:pStyle w:val="a3"/>
        <w:spacing w:line="276" w:lineRule="auto"/>
        <w:ind w:right="304"/>
        <w:jc w:val="both"/>
      </w:pPr>
      <w:r>
        <w:t xml:space="preserve">Уровень ОО (школьный, проводимый учителем, администрацией, в рамках текущего контроля и промежуточной аттестации) - формы, периодичность, порядок текущего контроля успеваемости и промежуточной аттестации обучающихся определяется локальным нормативным актом образовательной </w:t>
      </w:r>
      <w:r>
        <w:rPr>
          <w:spacing w:val="-2"/>
        </w:rPr>
        <w:t>организации.</w:t>
      </w:r>
    </w:p>
    <w:p w:rsidR="00AD6F70" w:rsidRDefault="00AD6F70">
      <w:pPr>
        <w:spacing w:line="276" w:lineRule="auto"/>
        <w:jc w:val="both"/>
        <w:sectPr w:rsidR="00AD6F70">
          <w:pgSz w:w="11910" w:h="16840"/>
          <w:pgMar w:top="1040" w:right="540" w:bottom="280" w:left="1440" w:header="720" w:footer="720" w:gutter="0"/>
          <w:cols w:space="720"/>
        </w:sectPr>
      </w:pPr>
    </w:p>
    <w:p w:rsidR="00AD6F70" w:rsidRDefault="0063066C">
      <w:pPr>
        <w:pStyle w:val="a3"/>
        <w:spacing w:before="67" w:line="278" w:lineRule="auto"/>
        <w:ind w:right="313"/>
        <w:jc w:val="both"/>
      </w:pPr>
      <w:r>
        <w:lastRenderedPageBreak/>
        <w:t>В целях упорядочивания системы оценочных процедур, проводимых в общеобразовательной организации необходимо:</w:t>
      </w:r>
    </w:p>
    <w:p w:rsidR="00AD6F70" w:rsidRDefault="0063066C">
      <w:pPr>
        <w:pStyle w:val="a3"/>
        <w:spacing w:line="276" w:lineRule="auto"/>
        <w:ind w:right="314"/>
        <w:jc w:val="both"/>
      </w:pPr>
      <w:r>
        <w:t>проводить оценочные процедуры по каждому учебному предмету в одной параллели классов не чаще 1 раза в 2,5 недели (через 17 дней).</w:t>
      </w:r>
    </w:p>
    <w:p w:rsidR="00AD6F70" w:rsidRDefault="0063066C">
      <w:pPr>
        <w:pStyle w:val="a3"/>
        <w:spacing w:line="276" w:lineRule="auto"/>
        <w:ind w:right="309"/>
        <w:jc w:val="both"/>
      </w:pPr>
      <w:r>
        <w:t>объем учебного времени, затрачиваемого на проведение оценочных процедур, не должен превышать 10% от всего объема учебного времени, отводимого на изучение данного учебного предмета в данной параллели в текущем учебном году;</w:t>
      </w:r>
    </w:p>
    <w:p w:rsidR="00AD6F70" w:rsidRDefault="0063066C">
      <w:pPr>
        <w:pStyle w:val="a3"/>
        <w:spacing w:line="276" w:lineRule="auto"/>
        <w:ind w:right="311"/>
        <w:jc w:val="both"/>
      </w:pPr>
      <w:r>
        <w:t>не проводить оценочные процедуры на первом и последнем уроках, за исключением учебных предметов, по которым проводится не более 1 урока в неделю, причем этот урок является первым или последним в расписании;</w:t>
      </w:r>
    </w:p>
    <w:p w:rsidR="00AD6F70" w:rsidRDefault="0063066C" w:rsidP="00887DD0">
      <w:pPr>
        <w:pStyle w:val="a3"/>
        <w:spacing w:line="276" w:lineRule="auto"/>
        <w:ind w:right="303"/>
        <w:jc w:val="both"/>
      </w:pPr>
      <w:r>
        <w:t>не проводить для обучающихся одного класса более одной оценочной процедуры в день.</w:t>
      </w:r>
    </w:p>
    <w:p w:rsidR="00AD6F70" w:rsidRDefault="0063066C" w:rsidP="00887DD0">
      <w:pPr>
        <w:pStyle w:val="a3"/>
        <w:spacing w:before="45" w:line="276" w:lineRule="auto"/>
        <w:ind w:right="306" w:firstLine="458"/>
        <w:jc w:val="both"/>
      </w:pPr>
      <w:r>
        <w:t>В целях минимизации нагрузки обучающихся составляется единый для МБОУ «</w:t>
      </w:r>
      <w:r w:rsidR="00581E8F">
        <w:t>Гимназия №10</w:t>
      </w:r>
      <w:r>
        <w:t>» график проведения оценочных процедур на ближайшее полугодие текущего учебного года с учетом оценочных</w:t>
      </w:r>
      <w:r>
        <w:rPr>
          <w:spacing w:val="40"/>
        </w:rPr>
        <w:t xml:space="preserve"> </w:t>
      </w:r>
      <w:r>
        <w:t>процедур, запланированных в рамках учебного процесса, и оценочных процедур федерального и регионального уровней, документы о проведении которых опубликованы на момент начала текущего учебного года либо на момент начала полугодия текущего учебного года. График проведения оценочных процедур утверждается ежегодно отдельным документом.</w:t>
      </w:r>
    </w:p>
    <w:p w:rsidR="00AD6F70" w:rsidRDefault="0063066C">
      <w:pPr>
        <w:pStyle w:val="a3"/>
        <w:spacing w:before="2" w:line="276" w:lineRule="auto"/>
        <w:ind w:right="309"/>
        <w:jc w:val="both"/>
      </w:pPr>
      <w:r>
        <w:t>График проведения оценочных процедур размещается не позднее чем через</w:t>
      </w:r>
      <w:r>
        <w:rPr>
          <w:spacing w:val="-2"/>
        </w:rPr>
        <w:t xml:space="preserve"> </w:t>
      </w:r>
      <w:r>
        <w:t>2 недели после начала учебного года либо после начала полугодия текущего учебного года, на которое формируется график, на официальном сайте</w:t>
      </w:r>
      <w:r>
        <w:rPr>
          <w:spacing w:val="40"/>
        </w:rPr>
        <w:t xml:space="preserve"> </w:t>
      </w:r>
      <w:r>
        <w:t>МБОУ</w:t>
      </w:r>
      <w:r>
        <w:rPr>
          <w:spacing w:val="-1"/>
        </w:rPr>
        <w:t xml:space="preserve"> </w:t>
      </w:r>
      <w:r>
        <w:t>«</w:t>
      </w:r>
      <w:r w:rsidR="00581E8F">
        <w:t>Гимназия №10</w:t>
      </w:r>
      <w:r>
        <w:t>»</w:t>
      </w:r>
      <w:r>
        <w:rPr>
          <w:spacing w:val="-3"/>
        </w:rPr>
        <w:t xml:space="preserve"> </w:t>
      </w:r>
      <w:r>
        <w:t>в</w:t>
      </w:r>
      <w:r>
        <w:rPr>
          <w:spacing w:val="-3"/>
        </w:rPr>
        <w:t xml:space="preserve"> </w:t>
      </w:r>
      <w:r>
        <w:t>разделе</w:t>
      </w:r>
      <w:r>
        <w:rPr>
          <w:spacing w:val="40"/>
        </w:rPr>
        <w:t xml:space="preserve"> </w:t>
      </w:r>
      <w:r>
        <w:t>«Сведения</w:t>
      </w:r>
      <w:r>
        <w:rPr>
          <w:spacing w:val="-4"/>
        </w:rPr>
        <w:t xml:space="preserve"> </w:t>
      </w:r>
      <w:r>
        <w:t>об</w:t>
      </w:r>
      <w:r>
        <w:rPr>
          <w:spacing w:val="-2"/>
        </w:rPr>
        <w:t xml:space="preserve"> </w:t>
      </w:r>
      <w:r>
        <w:t>образовательной</w:t>
      </w:r>
      <w:r>
        <w:rPr>
          <w:spacing w:val="-3"/>
        </w:rPr>
        <w:t xml:space="preserve"> </w:t>
      </w:r>
      <w:r>
        <w:t>организации» в подразделе «</w:t>
      </w:r>
      <w:r w:rsidR="00887DD0">
        <w:t>Образование</w:t>
      </w:r>
      <w:r>
        <w:t>» в виде электронного документа.</w:t>
      </w:r>
    </w:p>
    <w:p w:rsidR="00AD6F70" w:rsidRDefault="0063066C">
      <w:pPr>
        <w:pStyle w:val="a3"/>
        <w:spacing w:line="276" w:lineRule="auto"/>
        <w:ind w:right="315"/>
        <w:jc w:val="both"/>
      </w:pPr>
      <w:r>
        <w:t xml:space="preserve">График может быть скорректирован при наличии изменений учебного плана, </w:t>
      </w:r>
      <w:r>
        <w:rPr>
          <w:spacing w:val="-2"/>
        </w:rPr>
        <w:t>вызванных:</w:t>
      </w:r>
    </w:p>
    <w:p w:rsidR="00AD6F70" w:rsidRDefault="0063066C">
      <w:pPr>
        <w:pStyle w:val="a3"/>
        <w:jc w:val="both"/>
      </w:pPr>
      <w:r>
        <w:t>эпидемиологической</w:t>
      </w:r>
      <w:r>
        <w:rPr>
          <w:spacing w:val="-17"/>
        </w:rPr>
        <w:t xml:space="preserve"> </w:t>
      </w:r>
      <w:r>
        <w:rPr>
          <w:spacing w:val="-2"/>
        </w:rPr>
        <w:t>ситуацией;</w:t>
      </w:r>
    </w:p>
    <w:p w:rsidR="00AD6F70" w:rsidRDefault="0063066C">
      <w:pPr>
        <w:pStyle w:val="a3"/>
        <w:spacing w:before="48" w:line="276" w:lineRule="auto"/>
        <w:ind w:right="309"/>
        <w:jc w:val="both"/>
      </w:pPr>
      <w:r>
        <w:t>участием МБОУ «</w:t>
      </w:r>
      <w:r w:rsidR="00581E8F">
        <w:t>Гимназия №10</w:t>
      </w:r>
      <w:r>
        <w:t>»</w:t>
      </w:r>
      <w:r>
        <w:rPr>
          <w:spacing w:val="40"/>
        </w:rPr>
        <w:t xml:space="preserve"> </w:t>
      </w:r>
      <w:r>
        <w:t xml:space="preserve">в проведении национальных или международных исследований качества образования в соответствии с Приказом в случае, если такое участие согласовано после публикации </w:t>
      </w:r>
      <w:r>
        <w:rPr>
          <w:spacing w:val="-2"/>
        </w:rPr>
        <w:t>графика;</w:t>
      </w:r>
    </w:p>
    <w:p w:rsidR="00AD6F70" w:rsidRDefault="0063066C">
      <w:pPr>
        <w:pStyle w:val="a3"/>
        <w:spacing w:line="322" w:lineRule="exact"/>
        <w:jc w:val="both"/>
      </w:pPr>
      <w:r>
        <w:t>другими</w:t>
      </w:r>
      <w:r>
        <w:rPr>
          <w:spacing w:val="-7"/>
        </w:rPr>
        <w:t xml:space="preserve"> </w:t>
      </w:r>
      <w:r>
        <w:t>значимыми</w:t>
      </w:r>
      <w:r>
        <w:rPr>
          <w:spacing w:val="-8"/>
        </w:rPr>
        <w:t xml:space="preserve"> </w:t>
      </w:r>
      <w:r>
        <w:rPr>
          <w:spacing w:val="-2"/>
        </w:rPr>
        <w:t>причинами.</w:t>
      </w:r>
    </w:p>
    <w:p w:rsidR="00AD6F70" w:rsidRDefault="0063066C">
      <w:pPr>
        <w:pStyle w:val="a3"/>
        <w:spacing w:before="48" w:line="278" w:lineRule="auto"/>
        <w:ind w:right="304"/>
        <w:jc w:val="both"/>
      </w:pPr>
      <w:r>
        <w:t>В случае корректировки графика проведения оценочных процедур его актуальная версия размещается на официальном сайте МБОУ «</w:t>
      </w:r>
      <w:r w:rsidR="00581E8F">
        <w:t>Гимназия №10</w:t>
      </w:r>
      <w:r>
        <w:t>».</w:t>
      </w:r>
    </w:p>
    <w:sectPr w:rsidR="00AD6F70" w:rsidSect="003B7C34">
      <w:pgSz w:w="11910" w:h="16840"/>
      <w:pgMar w:top="1040" w:right="540" w:bottom="28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BC1F33"/>
    <w:multiLevelType w:val="hybridMultilevel"/>
    <w:tmpl w:val="603654B6"/>
    <w:lvl w:ilvl="0" w:tplc="4B069D70">
      <w:start w:val="1"/>
      <w:numFmt w:val="decimal"/>
      <w:lvlText w:val="%1."/>
      <w:lvlJc w:val="left"/>
      <w:pPr>
        <w:ind w:left="262" w:hanging="348"/>
      </w:pPr>
      <w:rPr>
        <w:rFonts w:ascii="Times New Roman" w:eastAsia="Times New Roman" w:hAnsi="Times New Roman" w:cs="Times New Roman" w:hint="default"/>
        <w:b w:val="0"/>
        <w:bCs w:val="0"/>
        <w:i w:val="0"/>
        <w:iCs w:val="0"/>
        <w:w w:val="100"/>
        <w:sz w:val="28"/>
        <w:szCs w:val="28"/>
        <w:lang w:val="ru-RU" w:eastAsia="en-US" w:bidi="ar-SA"/>
      </w:rPr>
    </w:lvl>
    <w:lvl w:ilvl="1" w:tplc="65560FC8">
      <w:numFmt w:val="bullet"/>
      <w:lvlText w:val="•"/>
      <w:lvlJc w:val="left"/>
      <w:pPr>
        <w:ind w:left="1226" w:hanging="348"/>
      </w:pPr>
      <w:rPr>
        <w:rFonts w:hint="default"/>
        <w:lang w:val="ru-RU" w:eastAsia="en-US" w:bidi="ar-SA"/>
      </w:rPr>
    </w:lvl>
    <w:lvl w:ilvl="2" w:tplc="B39E58F2">
      <w:numFmt w:val="bullet"/>
      <w:lvlText w:val="•"/>
      <w:lvlJc w:val="left"/>
      <w:pPr>
        <w:ind w:left="2193" w:hanging="348"/>
      </w:pPr>
      <w:rPr>
        <w:rFonts w:hint="default"/>
        <w:lang w:val="ru-RU" w:eastAsia="en-US" w:bidi="ar-SA"/>
      </w:rPr>
    </w:lvl>
    <w:lvl w:ilvl="3" w:tplc="989ACCC4">
      <w:numFmt w:val="bullet"/>
      <w:lvlText w:val="•"/>
      <w:lvlJc w:val="left"/>
      <w:pPr>
        <w:ind w:left="3159" w:hanging="348"/>
      </w:pPr>
      <w:rPr>
        <w:rFonts w:hint="default"/>
        <w:lang w:val="ru-RU" w:eastAsia="en-US" w:bidi="ar-SA"/>
      </w:rPr>
    </w:lvl>
    <w:lvl w:ilvl="4" w:tplc="FD54442E">
      <w:numFmt w:val="bullet"/>
      <w:lvlText w:val="•"/>
      <w:lvlJc w:val="left"/>
      <w:pPr>
        <w:ind w:left="4126" w:hanging="348"/>
      </w:pPr>
      <w:rPr>
        <w:rFonts w:hint="default"/>
        <w:lang w:val="ru-RU" w:eastAsia="en-US" w:bidi="ar-SA"/>
      </w:rPr>
    </w:lvl>
    <w:lvl w:ilvl="5" w:tplc="2E5A98DE">
      <w:numFmt w:val="bullet"/>
      <w:lvlText w:val="•"/>
      <w:lvlJc w:val="left"/>
      <w:pPr>
        <w:ind w:left="5093" w:hanging="348"/>
      </w:pPr>
      <w:rPr>
        <w:rFonts w:hint="default"/>
        <w:lang w:val="ru-RU" w:eastAsia="en-US" w:bidi="ar-SA"/>
      </w:rPr>
    </w:lvl>
    <w:lvl w:ilvl="6" w:tplc="1924F416">
      <w:numFmt w:val="bullet"/>
      <w:lvlText w:val="•"/>
      <w:lvlJc w:val="left"/>
      <w:pPr>
        <w:ind w:left="6059" w:hanging="348"/>
      </w:pPr>
      <w:rPr>
        <w:rFonts w:hint="default"/>
        <w:lang w:val="ru-RU" w:eastAsia="en-US" w:bidi="ar-SA"/>
      </w:rPr>
    </w:lvl>
    <w:lvl w:ilvl="7" w:tplc="BAF60842">
      <w:numFmt w:val="bullet"/>
      <w:lvlText w:val="•"/>
      <w:lvlJc w:val="left"/>
      <w:pPr>
        <w:ind w:left="7026" w:hanging="348"/>
      </w:pPr>
      <w:rPr>
        <w:rFonts w:hint="default"/>
        <w:lang w:val="ru-RU" w:eastAsia="en-US" w:bidi="ar-SA"/>
      </w:rPr>
    </w:lvl>
    <w:lvl w:ilvl="8" w:tplc="05EC7D0C">
      <w:numFmt w:val="bullet"/>
      <w:lvlText w:val="•"/>
      <w:lvlJc w:val="left"/>
      <w:pPr>
        <w:ind w:left="7993" w:hanging="348"/>
      </w:pPr>
      <w:rPr>
        <w:rFonts w:hint="default"/>
        <w:lang w:val="ru-RU" w:eastAsia="en-US" w:bidi="ar-SA"/>
      </w:rPr>
    </w:lvl>
  </w:abstractNum>
  <w:abstractNum w:abstractNumId="1" w15:restartNumberingAfterBreak="0">
    <w:nsid w:val="05746A4A"/>
    <w:multiLevelType w:val="hybridMultilevel"/>
    <w:tmpl w:val="E5826E7E"/>
    <w:lvl w:ilvl="0" w:tplc="6E008B7E">
      <w:numFmt w:val="bullet"/>
      <w:lvlText w:val="-"/>
      <w:lvlJc w:val="left"/>
      <w:pPr>
        <w:ind w:left="262" w:hanging="164"/>
      </w:pPr>
      <w:rPr>
        <w:rFonts w:ascii="Times New Roman" w:eastAsia="Times New Roman" w:hAnsi="Times New Roman" w:cs="Times New Roman" w:hint="default"/>
        <w:b w:val="0"/>
        <w:bCs w:val="0"/>
        <w:i w:val="0"/>
        <w:iCs w:val="0"/>
        <w:w w:val="100"/>
        <w:sz w:val="28"/>
        <w:szCs w:val="28"/>
        <w:lang w:val="ru-RU" w:eastAsia="en-US" w:bidi="ar-SA"/>
      </w:rPr>
    </w:lvl>
    <w:lvl w:ilvl="1" w:tplc="D5D27C40">
      <w:numFmt w:val="bullet"/>
      <w:lvlText w:val="•"/>
      <w:lvlJc w:val="left"/>
      <w:pPr>
        <w:ind w:left="1226" w:hanging="164"/>
      </w:pPr>
      <w:rPr>
        <w:rFonts w:hint="default"/>
        <w:lang w:val="ru-RU" w:eastAsia="en-US" w:bidi="ar-SA"/>
      </w:rPr>
    </w:lvl>
    <w:lvl w:ilvl="2" w:tplc="050E6BD2">
      <w:numFmt w:val="bullet"/>
      <w:lvlText w:val="•"/>
      <w:lvlJc w:val="left"/>
      <w:pPr>
        <w:ind w:left="2193" w:hanging="164"/>
      </w:pPr>
      <w:rPr>
        <w:rFonts w:hint="default"/>
        <w:lang w:val="ru-RU" w:eastAsia="en-US" w:bidi="ar-SA"/>
      </w:rPr>
    </w:lvl>
    <w:lvl w:ilvl="3" w:tplc="E8F473CE">
      <w:numFmt w:val="bullet"/>
      <w:lvlText w:val="•"/>
      <w:lvlJc w:val="left"/>
      <w:pPr>
        <w:ind w:left="3159" w:hanging="164"/>
      </w:pPr>
      <w:rPr>
        <w:rFonts w:hint="default"/>
        <w:lang w:val="ru-RU" w:eastAsia="en-US" w:bidi="ar-SA"/>
      </w:rPr>
    </w:lvl>
    <w:lvl w:ilvl="4" w:tplc="29BC8B7E">
      <w:numFmt w:val="bullet"/>
      <w:lvlText w:val="•"/>
      <w:lvlJc w:val="left"/>
      <w:pPr>
        <w:ind w:left="4126" w:hanging="164"/>
      </w:pPr>
      <w:rPr>
        <w:rFonts w:hint="default"/>
        <w:lang w:val="ru-RU" w:eastAsia="en-US" w:bidi="ar-SA"/>
      </w:rPr>
    </w:lvl>
    <w:lvl w:ilvl="5" w:tplc="C66824C6">
      <w:numFmt w:val="bullet"/>
      <w:lvlText w:val="•"/>
      <w:lvlJc w:val="left"/>
      <w:pPr>
        <w:ind w:left="5093" w:hanging="164"/>
      </w:pPr>
      <w:rPr>
        <w:rFonts w:hint="default"/>
        <w:lang w:val="ru-RU" w:eastAsia="en-US" w:bidi="ar-SA"/>
      </w:rPr>
    </w:lvl>
    <w:lvl w:ilvl="6" w:tplc="42F41BFE">
      <w:numFmt w:val="bullet"/>
      <w:lvlText w:val="•"/>
      <w:lvlJc w:val="left"/>
      <w:pPr>
        <w:ind w:left="6059" w:hanging="164"/>
      </w:pPr>
      <w:rPr>
        <w:rFonts w:hint="default"/>
        <w:lang w:val="ru-RU" w:eastAsia="en-US" w:bidi="ar-SA"/>
      </w:rPr>
    </w:lvl>
    <w:lvl w:ilvl="7" w:tplc="5B34398C">
      <w:numFmt w:val="bullet"/>
      <w:lvlText w:val="•"/>
      <w:lvlJc w:val="left"/>
      <w:pPr>
        <w:ind w:left="7026" w:hanging="164"/>
      </w:pPr>
      <w:rPr>
        <w:rFonts w:hint="default"/>
        <w:lang w:val="ru-RU" w:eastAsia="en-US" w:bidi="ar-SA"/>
      </w:rPr>
    </w:lvl>
    <w:lvl w:ilvl="8" w:tplc="314A2B30">
      <w:numFmt w:val="bullet"/>
      <w:lvlText w:val="•"/>
      <w:lvlJc w:val="left"/>
      <w:pPr>
        <w:ind w:left="7993" w:hanging="164"/>
      </w:pPr>
      <w:rPr>
        <w:rFonts w:hint="default"/>
        <w:lang w:val="ru-RU" w:eastAsia="en-US" w:bidi="ar-SA"/>
      </w:rPr>
    </w:lvl>
  </w:abstractNum>
  <w:abstractNum w:abstractNumId="2" w15:restartNumberingAfterBreak="0">
    <w:nsid w:val="0A2306C8"/>
    <w:multiLevelType w:val="hybridMultilevel"/>
    <w:tmpl w:val="AEF2E5D8"/>
    <w:lvl w:ilvl="0" w:tplc="449C8604">
      <w:start w:val="1"/>
      <w:numFmt w:val="decimal"/>
      <w:lvlText w:val="%1."/>
      <w:lvlJc w:val="left"/>
      <w:pPr>
        <w:ind w:left="542" w:hanging="281"/>
        <w:jc w:val="right"/>
      </w:pPr>
      <w:rPr>
        <w:rFonts w:ascii="Times New Roman" w:eastAsia="Times New Roman" w:hAnsi="Times New Roman" w:cs="Times New Roman" w:hint="default"/>
        <w:b w:val="0"/>
        <w:bCs w:val="0"/>
        <w:i w:val="0"/>
        <w:iCs w:val="0"/>
        <w:w w:val="100"/>
        <w:sz w:val="28"/>
        <w:szCs w:val="28"/>
        <w:lang w:val="ru-RU" w:eastAsia="en-US" w:bidi="ar-SA"/>
      </w:rPr>
    </w:lvl>
    <w:lvl w:ilvl="1" w:tplc="D384019E">
      <w:numFmt w:val="bullet"/>
      <w:lvlText w:val="•"/>
      <w:lvlJc w:val="left"/>
      <w:pPr>
        <w:ind w:left="1478" w:hanging="281"/>
      </w:pPr>
      <w:rPr>
        <w:rFonts w:hint="default"/>
        <w:lang w:val="ru-RU" w:eastAsia="en-US" w:bidi="ar-SA"/>
      </w:rPr>
    </w:lvl>
    <w:lvl w:ilvl="2" w:tplc="7C44CD02">
      <w:numFmt w:val="bullet"/>
      <w:lvlText w:val="•"/>
      <w:lvlJc w:val="left"/>
      <w:pPr>
        <w:ind w:left="2417" w:hanging="281"/>
      </w:pPr>
      <w:rPr>
        <w:rFonts w:hint="default"/>
        <w:lang w:val="ru-RU" w:eastAsia="en-US" w:bidi="ar-SA"/>
      </w:rPr>
    </w:lvl>
    <w:lvl w:ilvl="3" w:tplc="3C9CB7CC">
      <w:numFmt w:val="bullet"/>
      <w:lvlText w:val="•"/>
      <w:lvlJc w:val="left"/>
      <w:pPr>
        <w:ind w:left="3355" w:hanging="281"/>
      </w:pPr>
      <w:rPr>
        <w:rFonts w:hint="default"/>
        <w:lang w:val="ru-RU" w:eastAsia="en-US" w:bidi="ar-SA"/>
      </w:rPr>
    </w:lvl>
    <w:lvl w:ilvl="4" w:tplc="B60C8BAA">
      <w:numFmt w:val="bullet"/>
      <w:lvlText w:val="•"/>
      <w:lvlJc w:val="left"/>
      <w:pPr>
        <w:ind w:left="4294" w:hanging="281"/>
      </w:pPr>
      <w:rPr>
        <w:rFonts w:hint="default"/>
        <w:lang w:val="ru-RU" w:eastAsia="en-US" w:bidi="ar-SA"/>
      </w:rPr>
    </w:lvl>
    <w:lvl w:ilvl="5" w:tplc="92487528">
      <w:numFmt w:val="bullet"/>
      <w:lvlText w:val="•"/>
      <w:lvlJc w:val="left"/>
      <w:pPr>
        <w:ind w:left="5233" w:hanging="281"/>
      </w:pPr>
      <w:rPr>
        <w:rFonts w:hint="default"/>
        <w:lang w:val="ru-RU" w:eastAsia="en-US" w:bidi="ar-SA"/>
      </w:rPr>
    </w:lvl>
    <w:lvl w:ilvl="6" w:tplc="243C57B0">
      <w:numFmt w:val="bullet"/>
      <w:lvlText w:val="•"/>
      <w:lvlJc w:val="left"/>
      <w:pPr>
        <w:ind w:left="6171" w:hanging="281"/>
      </w:pPr>
      <w:rPr>
        <w:rFonts w:hint="default"/>
        <w:lang w:val="ru-RU" w:eastAsia="en-US" w:bidi="ar-SA"/>
      </w:rPr>
    </w:lvl>
    <w:lvl w:ilvl="7" w:tplc="97FC093C">
      <w:numFmt w:val="bullet"/>
      <w:lvlText w:val="•"/>
      <w:lvlJc w:val="left"/>
      <w:pPr>
        <w:ind w:left="7110" w:hanging="281"/>
      </w:pPr>
      <w:rPr>
        <w:rFonts w:hint="default"/>
        <w:lang w:val="ru-RU" w:eastAsia="en-US" w:bidi="ar-SA"/>
      </w:rPr>
    </w:lvl>
    <w:lvl w:ilvl="8" w:tplc="B1A21984">
      <w:numFmt w:val="bullet"/>
      <w:lvlText w:val="•"/>
      <w:lvlJc w:val="left"/>
      <w:pPr>
        <w:ind w:left="8049" w:hanging="281"/>
      </w:pPr>
      <w:rPr>
        <w:rFonts w:hint="default"/>
        <w:lang w:val="ru-RU" w:eastAsia="en-US" w:bidi="ar-SA"/>
      </w:rPr>
    </w:lvl>
  </w:abstractNum>
  <w:abstractNum w:abstractNumId="3" w15:restartNumberingAfterBreak="0">
    <w:nsid w:val="0A6F7B16"/>
    <w:multiLevelType w:val="hybridMultilevel"/>
    <w:tmpl w:val="A540189A"/>
    <w:lvl w:ilvl="0" w:tplc="14FC6328">
      <w:numFmt w:val="bullet"/>
      <w:lvlText w:val="-"/>
      <w:lvlJc w:val="left"/>
      <w:pPr>
        <w:ind w:left="262" w:hanging="315"/>
      </w:pPr>
      <w:rPr>
        <w:rFonts w:ascii="Times New Roman" w:eastAsia="Times New Roman" w:hAnsi="Times New Roman" w:cs="Times New Roman" w:hint="default"/>
        <w:b w:val="0"/>
        <w:bCs w:val="0"/>
        <w:i w:val="0"/>
        <w:iCs w:val="0"/>
        <w:w w:val="100"/>
        <w:sz w:val="28"/>
        <w:szCs w:val="28"/>
        <w:lang w:val="ru-RU" w:eastAsia="en-US" w:bidi="ar-SA"/>
      </w:rPr>
    </w:lvl>
    <w:lvl w:ilvl="1" w:tplc="583C6D90">
      <w:numFmt w:val="bullet"/>
      <w:lvlText w:val="•"/>
      <w:lvlJc w:val="left"/>
      <w:pPr>
        <w:ind w:left="1226" w:hanging="315"/>
      </w:pPr>
      <w:rPr>
        <w:rFonts w:hint="default"/>
        <w:lang w:val="ru-RU" w:eastAsia="en-US" w:bidi="ar-SA"/>
      </w:rPr>
    </w:lvl>
    <w:lvl w:ilvl="2" w:tplc="A10CB7E6">
      <w:numFmt w:val="bullet"/>
      <w:lvlText w:val="•"/>
      <w:lvlJc w:val="left"/>
      <w:pPr>
        <w:ind w:left="2193" w:hanging="315"/>
      </w:pPr>
      <w:rPr>
        <w:rFonts w:hint="default"/>
        <w:lang w:val="ru-RU" w:eastAsia="en-US" w:bidi="ar-SA"/>
      </w:rPr>
    </w:lvl>
    <w:lvl w:ilvl="3" w:tplc="7C5C7622">
      <w:numFmt w:val="bullet"/>
      <w:lvlText w:val="•"/>
      <w:lvlJc w:val="left"/>
      <w:pPr>
        <w:ind w:left="3159" w:hanging="315"/>
      </w:pPr>
      <w:rPr>
        <w:rFonts w:hint="default"/>
        <w:lang w:val="ru-RU" w:eastAsia="en-US" w:bidi="ar-SA"/>
      </w:rPr>
    </w:lvl>
    <w:lvl w:ilvl="4" w:tplc="67F6E56C">
      <w:numFmt w:val="bullet"/>
      <w:lvlText w:val="•"/>
      <w:lvlJc w:val="left"/>
      <w:pPr>
        <w:ind w:left="4126" w:hanging="315"/>
      </w:pPr>
      <w:rPr>
        <w:rFonts w:hint="default"/>
        <w:lang w:val="ru-RU" w:eastAsia="en-US" w:bidi="ar-SA"/>
      </w:rPr>
    </w:lvl>
    <w:lvl w:ilvl="5" w:tplc="E43C76B0">
      <w:numFmt w:val="bullet"/>
      <w:lvlText w:val="•"/>
      <w:lvlJc w:val="left"/>
      <w:pPr>
        <w:ind w:left="5093" w:hanging="315"/>
      </w:pPr>
      <w:rPr>
        <w:rFonts w:hint="default"/>
        <w:lang w:val="ru-RU" w:eastAsia="en-US" w:bidi="ar-SA"/>
      </w:rPr>
    </w:lvl>
    <w:lvl w:ilvl="6" w:tplc="A1C8E4DE">
      <w:numFmt w:val="bullet"/>
      <w:lvlText w:val="•"/>
      <w:lvlJc w:val="left"/>
      <w:pPr>
        <w:ind w:left="6059" w:hanging="315"/>
      </w:pPr>
      <w:rPr>
        <w:rFonts w:hint="default"/>
        <w:lang w:val="ru-RU" w:eastAsia="en-US" w:bidi="ar-SA"/>
      </w:rPr>
    </w:lvl>
    <w:lvl w:ilvl="7" w:tplc="CB727672">
      <w:numFmt w:val="bullet"/>
      <w:lvlText w:val="•"/>
      <w:lvlJc w:val="left"/>
      <w:pPr>
        <w:ind w:left="7026" w:hanging="315"/>
      </w:pPr>
      <w:rPr>
        <w:rFonts w:hint="default"/>
        <w:lang w:val="ru-RU" w:eastAsia="en-US" w:bidi="ar-SA"/>
      </w:rPr>
    </w:lvl>
    <w:lvl w:ilvl="8" w:tplc="8F147176">
      <w:numFmt w:val="bullet"/>
      <w:lvlText w:val="•"/>
      <w:lvlJc w:val="left"/>
      <w:pPr>
        <w:ind w:left="7993" w:hanging="315"/>
      </w:pPr>
      <w:rPr>
        <w:rFonts w:hint="default"/>
        <w:lang w:val="ru-RU" w:eastAsia="en-US" w:bidi="ar-SA"/>
      </w:rPr>
    </w:lvl>
  </w:abstractNum>
  <w:abstractNum w:abstractNumId="4" w15:restartNumberingAfterBreak="0">
    <w:nsid w:val="0B834D3E"/>
    <w:multiLevelType w:val="hybridMultilevel"/>
    <w:tmpl w:val="F0CC7DC6"/>
    <w:lvl w:ilvl="0" w:tplc="88A6CA06">
      <w:start w:val="1"/>
      <w:numFmt w:val="decimal"/>
      <w:lvlText w:val="%1)"/>
      <w:lvlJc w:val="left"/>
      <w:pPr>
        <w:ind w:left="262" w:hanging="319"/>
        <w:jc w:val="right"/>
      </w:pPr>
      <w:rPr>
        <w:rFonts w:ascii="Times New Roman" w:eastAsia="Times New Roman" w:hAnsi="Times New Roman" w:cs="Times New Roman" w:hint="default"/>
        <w:b w:val="0"/>
        <w:bCs w:val="0"/>
        <w:i w:val="0"/>
        <w:iCs w:val="0"/>
        <w:w w:val="100"/>
        <w:sz w:val="28"/>
        <w:szCs w:val="28"/>
        <w:lang w:val="ru-RU" w:eastAsia="en-US" w:bidi="ar-SA"/>
      </w:rPr>
    </w:lvl>
    <w:lvl w:ilvl="1" w:tplc="F0545D8E">
      <w:numFmt w:val="bullet"/>
      <w:lvlText w:val="•"/>
      <w:lvlJc w:val="left"/>
      <w:pPr>
        <w:ind w:left="1226" w:hanging="319"/>
      </w:pPr>
      <w:rPr>
        <w:rFonts w:hint="default"/>
        <w:lang w:val="ru-RU" w:eastAsia="en-US" w:bidi="ar-SA"/>
      </w:rPr>
    </w:lvl>
    <w:lvl w:ilvl="2" w:tplc="74E881F8">
      <w:numFmt w:val="bullet"/>
      <w:lvlText w:val="•"/>
      <w:lvlJc w:val="left"/>
      <w:pPr>
        <w:ind w:left="2193" w:hanging="319"/>
      </w:pPr>
      <w:rPr>
        <w:rFonts w:hint="default"/>
        <w:lang w:val="ru-RU" w:eastAsia="en-US" w:bidi="ar-SA"/>
      </w:rPr>
    </w:lvl>
    <w:lvl w:ilvl="3" w:tplc="A7620A6E">
      <w:numFmt w:val="bullet"/>
      <w:lvlText w:val="•"/>
      <w:lvlJc w:val="left"/>
      <w:pPr>
        <w:ind w:left="3159" w:hanging="319"/>
      </w:pPr>
      <w:rPr>
        <w:rFonts w:hint="default"/>
        <w:lang w:val="ru-RU" w:eastAsia="en-US" w:bidi="ar-SA"/>
      </w:rPr>
    </w:lvl>
    <w:lvl w:ilvl="4" w:tplc="98D0CFFE">
      <w:numFmt w:val="bullet"/>
      <w:lvlText w:val="•"/>
      <w:lvlJc w:val="left"/>
      <w:pPr>
        <w:ind w:left="4126" w:hanging="319"/>
      </w:pPr>
      <w:rPr>
        <w:rFonts w:hint="default"/>
        <w:lang w:val="ru-RU" w:eastAsia="en-US" w:bidi="ar-SA"/>
      </w:rPr>
    </w:lvl>
    <w:lvl w:ilvl="5" w:tplc="D034EE0E">
      <w:numFmt w:val="bullet"/>
      <w:lvlText w:val="•"/>
      <w:lvlJc w:val="left"/>
      <w:pPr>
        <w:ind w:left="5093" w:hanging="319"/>
      </w:pPr>
      <w:rPr>
        <w:rFonts w:hint="default"/>
        <w:lang w:val="ru-RU" w:eastAsia="en-US" w:bidi="ar-SA"/>
      </w:rPr>
    </w:lvl>
    <w:lvl w:ilvl="6" w:tplc="164E12FE">
      <w:numFmt w:val="bullet"/>
      <w:lvlText w:val="•"/>
      <w:lvlJc w:val="left"/>
      <w:pPr>
        <w:ind w:left="6059" w:hanging="319"/>
      </w:pPr>
      <w:rPr>
        <w:rFonts w:hint="default"/>
        <w:lang w:val="ru-RU" w:eastAsia="en-US" w:bidi="ar-SA"/>
      </w:rPr>
    </w:lvl>
    <w:lvl w:ilvl="7" w:tplc="FB0E1386">
      <w:numFmt w:val="bullet"/>
      <w:lvlText w:val="•"/>
      <w:lvlJc w:val="left"/>
      <w:pPr>
        <w:ind w:left="7026" w:hanging="319"/>
      </w:pPr>
      <w:rPr>
        <w:rFonts w:hint="default"/>
        <w:lang w:val="ru-RU" w:eastAsia="en-US" w:bidi="ar-SA"/>
      </w:rPr>
    </w:lvl>
    <w:lvl w:ilvl="8" w:tplc="46302288">
      <w:numFmt w:val="bullet"/>
      <w:lvlText w:val="•"/>
      <w:lvlJc w:val="left"/>
      <w:pPr>
        <w:ind w:left="7993" w:hanging="319"/>
      </w:pPr>
      <w:rPr>
        <w:rFonts w:hint="default"/>
        <w:lang w:val="ru-RU" w:eastAsia="en-US" w:bidi="ar-SA"/>
      </w:rPr>
    </w:lvl>
  </w:abstractNum>
  <w:abstractNum w:abstractNumId="5" w15:restartNumberingAfterBreak="0">
    <w:nsid w:val="0BED47E1"/>
    <w:multiLevelType w:val="hybridMultilevel"/>
    <w:tmpl w:val="9C3416F4"/>
    <w:lvl w:ilvl="0" w:tplc="EAA44554">
      <w:start w:val="2"/>
      <w:numFmt w:val="decimal"/>
      <w:lvlText w:val="%1."/>
      <w:lvlJc w:val="left"/>
      <w:pPr>
        <w:ind w:left="262" w:hanging="295"/>
      </w:pPr>
      <w:rPr>
        <w:rFonts w:ascii="Times New Roman" w:eastAsia="Times New Roman" w:hAnsi="Times New Roman" w:cs="Times New Roman" w:hint="default"/>
        <w:b w:val="0"/>
        <w:bCs w:val="0"/>
        <w:i w:val="0"/>
        <w:iCs w:val="0"/>
        <w:w w:val="100"/>
        <w:sz w:val="28"/>
        <w:szCs w:val="28"/>
        <w:lang w:val="ru-RU" w:eastAsia="en-US" w:bidi="ar-SA"/>
      </w:rPr>
    </w:lvl>
    <w:lvl w:ilvl="1" w:tplc="39861888">
      <w:numFmt w:val="bullet"/>
      <w:lvlText w:val="•"/>
      <w:lvlJc w:val="left"/>
      <w:pPr>
        <w:ind w:left="1226" w:hanging="295"/>
      </w:pPr>
      <w:rPr>
        <w:rFonts w:hint="default"/>
        <w:lang w:val="ru-RU" w:eastAsia="en-US" w:bidi="ar-SA"/>
      </w:rPr>
    </w:lvl>
    <w:lvl w:ilvl="2" w:tplc="5EA2D838">
      <w:numFmt w:val="bullet"/>
      <w:lvlText w:val="•"/>
      <w:lvlJc w:val="left"/>
      <w:pPr>
        <w:ind w:left="2193" w:hanging="295"/>
      </w:pPr>
      <w:rPr>
        <w:rFonts w:hint="default"/>
        <w:lang w:val="ru-RU" w:eastAsia="en-US" w:bidi="ar-SA"/>
      </w:rPr>
    </w:lvl>
    <w:lvl w:ilvl="3" w:tplc="7CE6E08C">
      <w:numFmt w:val="bullet"/>
      <w:lvlText w:val="•"/>
      <w:lvlJc w:val="left"/>
      <w:pPr>
        <w:ind w:left="3159" w:hanging="295"/>
      </w:pPr>
      <w:rPr>
        <w:rFonts w:hint="default"/>
        <w:lang w:val="ru-RU" w:eastAsia="en-US" w:bidi="ar-SA"/>
      </w:rPr>
    </w:lvl>
    <w:lvl w:ilvl="4" w:tplc="09DEF0B6">
      <w:numFmt w:val="bullet"/>
      <w:lvlText w:val="•"/>
      <w:lvlJc w:val="left"/>
      <w:pPr>
        <w:ind w:left="4126" w:hanging="295"/>
      </w:pPr>
      <w:rPr>
        <w:rFonts w:hint="default"/>
        <w:lang w:val="ru-RU" w:eastAsia="en-US" w:bidi="ar-SA"/>
      </w:rPr>
    </w:lvl>
    <w:lvl w:ilvl="5" w:tplc="164E2A88">
      <w:numFmt w:val="bullet"/>
      <w:lvlText w:val="•"/>
      <w:lvlJc w:val="left"/>
      <w:pPr>
        <w:ind w:left="5093" w:hanging="295"/>
      </w:pPr>
      <w:rPr>
        <w:rFonts w:hint="default"/>
        <w:lang w:val="ru-RU" w:eastAsia="en-US" w:bidi="ar-SA"/>
      </w:rPr>
    </w:lvl>
    <w:lvl w:ilvl="6" w:tplc="1C58B6D6">
      <w:numFmt w:val="bullet"/>
      <w:lvlText w:val="•"/>
      <w:lvlJc w:val="left"/>
      <w:pPr>
        <w:ind w:left="6059" w:hanging="295"/>
      </w:pPr>
      <w:rPr>
        <w:rFonts w:hint="default"/>
        <w:lang w:val="ru-RU" w:eastAsia="en-US" w:bidi="ar-SA"/>
      </w:rPr>
    </w:lvl>
    <w:lvl w:ilvl="7" w:tplc="DA823FBA">
      <w:numFmt w:val="bullet"/>
      <w:lvlText w:val="•"/>
      <w:lvlJc w:val="left"/>
      <w:pPr>
        <w:ind w:left="7026" w:hanging="295"/>
      </w:pPr>
      <w:rPr>
        <w:rFonts w:hint="default"/>
        <w:lang w:val="ru-RU" w:eastAsia="en-US" w:bidi="ar-SA"/>
      </w:rPr>
    </w:lvl>
    <w:lvl w:ilvl="8" w:tplc="285489E4">
      <w:numFmt w:val="bullet"/>
      <w:lvlText w:val="•"/>
      <w:lvlJc w:val="left"/>
      <w:pPr>
        <w:ind w:left="7993" w:hanging="295"/>
      </w:pPr>
      <w:rPr>
        <w:rFonts w:hint="default"/>
        <w:lang w:val="ru-RU" w:eastAsia="en-US" w:bidi="ar-SA"/>
      </w:rPr>
    </w:lvl>
  </w:abstractNum>
  <w:abstractNum w:abstractNumId="6" w15:restartNumberingAfterBreak="0">
    <w:nsid w:val="0F1724E5"/>
    <w:multiLevelType w:val="hybridMultilevel"/>
    <w:tmpl w:val="1F78894C"/>
    <w:lvl w:ilvl="0" w:tplc="A0102108">
      <w:start w:val="1"/>
      <w:numFmt w:val="decimal"/>
      <w:lvlText w:val="%1."/>
      <w:lvlJc w:val="left"/>
      <w:pPr>
        <w:ind w:left="542" w:hanging="281"/>
      </w:pPr>
      <w:rPr>
        <w:rFonts w:ascii="Times New Roman" w:eastAsia="Times New Roman" w:hAnsi="Times New Roman" w:cs="Times New Roman" w:hint="default"/>
        <w:b w:val="0"/>
        <w:bCs w:val="0"/>
        <w:i w:val="0"/>
        <w:iCs w:val="0"/>
        <w:w w:val="100"/>
        <w:sz w:val="28"/>
        <w:szCs w:val="28"/>
        <w:lang w:val="ru-RU" w:eastAsia="en-US" w:bidi="ar-SA"/>
      </w:rPr>
    </w:lvl>
    <w:lvl w:ilvl="1" w:tplc="708AEFCA">
      <w:numFmt w:val="bullet"/>
      <w:lvlText w:val="•"/>
      <w:lvlJc w:val="left"/>
      <w:pPr>
        <w:ind w:left="1478" w:hanging="281"/>
      </w:pPr>
      <w:rPr>
        <w:rFonts w:hint="default"/>
        <w:lang w:val="ru-RU" w:eastAsia="en-US" w:bidi="ar-SA"/>
      </w:rPr>
    </w:lvl>
    <w:lvl w:ilvl="2" w:tplc="BAC48FDA">
      <w:numFmt w:val="bullet"/>
      <w:lvlText w:val="•"/>
      <w:lvlJc w:val="left"/>
      <w:pPr>
        <w:ind w:left="2417" w:hanging="281"/>
      </w:pPr>
      <w:rPr>
        <w:rFonts w:hint="default"/>
        <w:lang w:val="ru-RU" w:eastAsia="en-US" w:bidi="ar-SA"/>
      </w:rPr>
    </w:lvl>
    <w:lvl w:ilvl="3" w:tplc="319816A2">
      <w:numFmt w:val="bullet"/>
      <w:lvlText w:val="•"/>
      <w:lvlJc w:val="left"/>
      <w:pPr>
        <w:ind w:left="3355" w:hanging="281"/>
      </w:pPr>
      <w:rPr>
        <w:rFonts w:hint="default"/>
        <w:lang w:val="ru-RU" w:eastAsia="en-US" w:bidi="ar-SA"/>
      </w:rPr>
    </w:lvl>
    <w:lvl w:ilvl="4" w:tplc="9C54B90A">
      <w:numFmt w:val="bullet"/>
      <w:lvlText w:val="•"/>
      <w:lvlJc w:val="left"/>
      <w:pPr>
        <w:ind w:left="4294" w:hanging="281"/>
      </w:pPr>
      <w:rPr>
        <w:rFonts w:hint="default"/>
        <w:lang w:val="ru-RU" w:eastAsia="en-US" w:bidi="ar-SA"/>
      </w:rPr>
    </w:lvl>
    <w:lvl w:ilvl="5" w:tplc="2AEACB36">
      <w:numFmt w:val="bullet"/>
      <w:lvlText w:val="•"/>
      <w:lvlJc w:val="left"/>
      <w:pPr>
        <w:ind w:left="5233" w:hanging="281"/>
      </w:pPr>
      <w:rPr>
        <w:rFonts w:hint="default"/>
        <w:lang w:val="ru-RU" w:eastAsia="en-US" w:bidi="ar-SA"/>
      </w:rPr>
    </w:lvl>
    <w:lvl w:ilvl="6" w:tplc="558A2B22">
      <w:numFmt w:val="bullet"/>
      <w:lvlText w:val="•"/>
      <w:lvlJc w:val="left"/>
      <w:pPr>
        <w:ind w:left="6171" w:hanging="281"/>
      </w:pPr>
      <w:rPr>
        <w:rFonts w:hint="default"/>
        <w:lang w:val="ru-RU" w:eastAsia="en-US" w:bidi="ar-SA"/>
      </w:rPr>
    </w:lvl>
    <w:lvl w:ilvl="7" w:tplc="35D0CF04">
      <w:numFmt w:val="bullet"/>
      <w:lvlText w:val="•"/>
      <w:lvlJc w:val="left"/>
      <w:pPr>
        <w:ind w:left="7110" w:hanging="281"/>
      </w:pPr>
      <w:rPr>
        <w:rFonts w:hint="default"/>
        <w:lang w:val="ru-RU" w:eastAsia="en-US" w:bidi="ar-SA"/>
      </w:rPr>
    </w:lvl>
    <w:lvl w:ilvl="8" w:tplc="419211B8">
      <w:numFmt w:val="bullet"/>
      <w:lvlText w:val="•"/>
      <w:lvlJc w:val="left"/>
      <w:pPr>
        <w:ind w:left="8049" w:hanging="281"/>
      </w:pPr>
      <w:rPr>
        <w:rFonts w:hint="default"/>
        <w:lang w:val="ru-RU" w:eastAsia="en-US" w:bidi="ar-SA"/>
      </w:rPr>
    </w:lvl>
  </w:abstractNum>
  <w:abstractNum w:abstractNumId="7" w15:restartNumberingAfterBreak="0">
    <w:nsid w:val="0F3B0BC8"/>
    <w:multiLevelType w:val="hybridMultilevel"/>
    <w:tmpl w:val="3C60C020"/>
    <w:lvl w:ilvl="0" w:tplc="20A25998">
      <w:start w:val="1"/>
      <w:numFmt w:val="decimal"/>
      <w:lvlText w:val="%1."/>
      <w:lvlJc w:val="left"/>
      <w:pPr>
        <w:ind w:left="542" w:hanging="281"/>
        <w:jc w:val="right"/>
      </w:pPr>
      <w:rPr>
        <w:rFonts w:ascii="Times New Roman" w:eastAsia="Times New Roman" w:hAnsi="Times New Roman" w:cs="Times New Roman" w:hint="default"/>
        <w:b w:val="0"/>
        <w:bCs w:val="0"/>
        <w:i w:val="0"/>
        <w:iCs w:val="0"/>
        <w:w w:val="100"/>
        <w:sz w:val="28"/>
        <w:szCs w:val="28"/>
        <w:lang w:val="ru-RU" w:eastAsia="en-US" w:bidi="ar-SA"/>
      </w:rPr>
    </w:lvl>
    <w:lvl w:ilvl="1" w:tplc="9DB237D6">
      <w:numFmt w:val="bullet"/>
      <w:lvlText w:val="•"/>
      <w:lvlJc w:val="left"/>
      <w:pPr>
        <w:ind w:left="1478" w:hanging="281"/>
      </w:pPr>
      <w:rPr>
        <w:rFonts w:hint="default"/>
        <w:lang w:val="ru-RU" w:eastAsia="en-US" w:bidi="ar-SA"/>
      </w:rPr>
    </w:lvl>
    <w:lvl w:ilvl="2" w:tplc="5F84CA0A">
      <w:numFmt w:val="bullet"/>
      <w:lvlText w:val="•"/>
      <w:lvlJc w:val="left"/>
      <w:pPr>
        <w:ind w:left="2417" w:hanging="281"/>
      </w:pPr>
      <w:rPr>
        <w:rFonts w:hint="default"/>
        <w:lang w:val="ru-RU" w:eastAsia="en-US" w:bidi="ar-SA"/>
      </w:rPr>
    </w:lvl>
    <w:lvl w:ilvl="3" w:tplc="73447EC6">
      <w:numFmt w:val="bullet"/>
      <w:lvlText w:val="•"/>
      <w:lvlJc w:val="left"/>
      <w:pPr>
        <w:ind w:left="3355" w:hanging="281"/>
      </w:pPr>
      <w:rPr>
        <w:rFonts w:hint="default"/>
        <w:lang w:val="ru-RU" w:eastAsia="en-US" w:bidi="ar-SA"/>
      </w:rPr>
    </w:lvl>
    <w:lvl w:ilvl="4" w:tplc="13D65312">
      <w:numFmt w:val="bullet"/>
      <w:lvlText w:val="•"/>
      <w:lvlJc w:val="left"/>
      <w:pPr>
        <w:ind w:left="4294" w:hanging="281"/>
      </w:pPr>
      <w:rPr>
        <w:rFonts w:hint="default"/>
        <w:lang w:val="ru-RU" w:eastAsia="en-US" w:bidi="ar-SA"/>
      </w:rPr>
    </w:lvl>
    <w:lvl w:ilvl="5" w:tplc="55B8EAD8">
      <w:numFmt w:val="bullet"/>
      <w:lvlText w:val="•"/>
      <w:lvlJc w:val="left"/>
      <w:pPr>
        <w:ind w:left="5233" w:hanging="281"/>
      </w:pPr>
      <w:rPr>
        <w:rFonts w:hint="default"/>
        <w:lang w:val="ru-RU" w:eastAsia="en-US" w:bidi="ar-SA"/>
      </w:rPr>
    </w:lvl>
    <w:lvl w:ilvl="6" w:tplc="247C0B70">
      <w:numFmt w:val="bullet"/>
      <w:lvlText w:val="•"/>
      <w:lvlJc w:val="left"/>
      <w:pPr>
        <w:ind w:left="6171" w:hanging="281"/>
      </w:pPr>
      <w:rPr>
        <w:rFonts w:hint="default"/>
        <w:lang w:val="ru-RU" w:eastAsia="en-US" w:bidi="ar-SA"/>
      </w:rPr>
    </w:lvl>
    <w:lvl w:ilvl="7" w:tplc="270088DC">
      <w:numFmt w:val="bullet"/>
      <w:lvlText w:val="•"/>
      <w:lvlJc w:val="left"/>
      <w:pPr>
        <w:ind w:left="7110" w:hanging="281"/>
      </w:pPr>
      <w:rPr>
        <w:rFonts w:hint="default"/>
        <w:lang w:val="ru-RU" w:eastAsia="en-US" w:bidi="ar-SA"/>
      </w:rPr>
    </w:lvl>
    <w:lvl w:ilvl="8" w:tplc="F378D27E">
      <w:numFmt w:val="bullet"/>
      <w:lvlText w:val="•"/>
      <w:lvlJc w:val="left"/>
      <w:pPr>
        <w:ind w:left="8049" w:hanging="281"/>
      </w:pPr>
      <w:rPr>
        <w:rFonts w:hint="default"/>
        <w:lang w:val="ru-RU" w:eastAsia="en-US" w:bidi="ar-SA"/>
      </w:rPr>
    </w:lvl>
  </w:abstractNum>
  <w:abstractNum w:abstractNumId="8" w15:restartNumberingAfterBreak="0">
    <w:nsid w:val="17EA1DA5"/>
    <w:multiLevelType w:val="hybridMultilevel"/>
    <w:tmpl w:val="E7E49284"/>
    <w:lvl w:ilvl="0" w:tplc="7F708646">
      <w:start w:val="1"/>
      <w:numFmt w:val="decimal"/>
      <w:lvlText w:val="%1."/>
      <w:lvlJc w:val="left"/>
      <w:pPr>
        <w:ind w:left="542" w:hanging="281"/>
      </w:pPr>
      <w:rPr>
        <w:rFonts w:ascii="Times New Roman" w:eastAsia="Times New Roman" w:hAnsi="Times New Roman" w:cs="Times New Roman" w:hint="default"/>
        <w:b w:val="0"/>
        <w:bCs w:val="0"/>
        <w:i w:val="0"/>
        <w:iCs w:val="0"/>
        <w:w w:val="100"/>
        <w:sz w:val="28"/>
        <w:szCs w:val="28"/>
        <w:lang w:val="ru-RU" w:eastAsia="en-US" w:bidi="ar-SA"/>
      </w:rPr>
    </w:lvl>
    <w:lvl w:ilvl="1" w:tplc="94C6D2C6">
      <w:numFmt w:val="bullet"/>
      <w:lvlText w:val="•"/>
      <w:lvlJc w:val="left"/>
      <w:pPr>
        <w:ind w:left="1478" w:hanging="281"/>
      </w:pPr>
      <w:rPr>
        <w:rFonts w:hint="default"/>
        <w:lang w:val="ru-RU" w:eastAsia="en-US" w:bidi="ar-SA"/>
      </w:rPr>
    </w:lvl>
    <w:lvl w:ilvl="2" w:tplc="B658EBBA">
      <w:numFmt w:val="bullet"/>
      <w:lvlText w:val="•"/>
      <w:lvlJc w:val="left"/>
      <w:pPr>
        <w:ind w:left="2417" w:hanging="281"/>
      </w:pPr>
      <w:rPr>
        <w:rFonts w:hint="default"/>
        <w:lang w:val="ru-RU" w:eastAsia="en-US" w:bidi="ar-SA"/>
      </w:rPr>
    </w:lvl>
    <w:lvl w:ilvl="3" w:tplc="C2249A9A">
      <w:numFmt w:val="bullet"/>
      <w:lvlText w:val="•"/>
      <w:lvlJc w:val="left"/>
      <w:pPr>
        <w:ind w:left="3355" w:hanging="281"/>
      </w:pPr>
      <w:rPr>
        <w:rFonts w:hint="default"/>
        <w:lang w:val="ru-RU" w:eastAsia="en-US" w:bidi="ar-SA"/>
      </w:rPr>
    </w:lvl>
    <w:lvl w:ilvl="4" w:tplc="93AA6AC4">
      <w:numFmt w:val="bullet"/>
      <w:lvlText w:val="•"/>
      <w:lvlJc w:val="left"/>
      <w:pPr>
        <w:ind w:left="4294" w:hanging="281"/>
      </w:pPr>
      <w:rPr>
        <w:rFonts w:hint="default"/>
        <w:lang w:val="ru-RU" w:eastAsia="en-US" w:bidi="ar-SA"/>
      </w:rPr>
    </w:lvl>
    <w:lvl w:ilvl="5" w:tplc="7C04212E">
      <w:numFmt w:val="bullet"/>
      <w:lvlText w:val="•"/>
      <w:lvlJc w:val="left"/>
      <w:pPr>
        <w:ind w:left="5233" w:hanging="281"/>
      </w:pPr>
      <w:rPr>
        <w:rFonts w:hint="default"/>
        <w:lang w:val="ru-RU" w:eastAsia="en-US" w:bidi="ar-SA"/>
      </w:rPr>
    </w:lvl>
    <w:lvl w:ilvl="6" w:tplc="4710B210">
      <w:numFmt w:val="bullet"/>
      <w:lvlText w:val="•"/>
      <w:lvlJc w:val="left"/>
      <w:pPr>
        <w:ind w:left="6171" w:hanging="281"/>
      </w:pPr>
      <w:rPr>
        <w:rFonts w:hint="default"/>
        <w:lang w:val="ru-RU" w:eastAsia="en-US" w:bidi="ar-SA"/>
      </w:rPr>
    </w:lvl>
    <w:lvl w:ilvl="7" w:tplc="A4168124">
      <w:numFmt w:val="bullet"/>
      <w:lvlText w:val="•"/>
      <w:lvlJc w:val="left"/>
      <w:pPr>
        <w:ind w:left="7110" w:hanging="281"/>
      </w:pPr>
      <w:rPr>
        <w:rFonts w:hint="default"/>
        <w:lang w:val="ru-RU" w:eastAsia="en-US" w:bidi="ar-SA"/>
      </w:rPr>
    </w:lvl>
    <w:lvl w:ilvl="8" w:tplc="BFB065B2">
      <w:numFmt w:val="bullet"/>
      <w:lvlText w:val="•"/>
      <w:lvlJc w:val="left"/>
      <w:pPr>
        <w:ind w:left="8049" w:hanging="281"/>
      </w:pPr>
      <w:rPr>
        <w:rFonts w:hint="default"/>
        <w:lang w:val="ru-RU" w:eastAsia="en-US" w:bidi="ar-SA"/>
      </w:rPr>
    </w:lvl>
  </w:abstractNum>
  <w:abstractNum w:abstractNumId="9" w15:restartNumberingAfterBreak="0">
    <w:nsid w:val="18D027B6"/>
    <w:multiLevelType w:val="hybridMultilevel"/>
    <w:tmpl w:val="47A28952"/>
    <w:lvl w:ilvl="0" w:tplc="98A22DDE">
      <w:start w:val="1"/>
      <w:numFmt w:val="decimal"/>
      <w:lvlText w:val="%1."/>
      <w:lvlJc w:val="left"/>
      <w:pPr>
        <w:ind w:left="542" w:hanging="281"/>
      </w:pPr>
      <w:rPr>
        <w:rFonts w:ascii="Times New Roman" w:eastAsia="Times New Roman" w:hAnsi="Times New Roman" w:cs="Times New Roman" w:hint="default"/>
        <w:b w:val="0"/>
        <w:bCs w:val="0"/>
        <w:i w:val="0"/>
        <w:iCs w:val="0"/>
        <w:w w:val="100"/>
        <w:sz w:val="28"/>
        <w:szCs w:val="28"/>
        <w:lang w:val="ru-RU" w:eastAsia="en-US" w:bidi="ar-SA"/>
      </w:rPr>
    </w:lvl>
    <w:lvl w:ilvl="1" w:tplc="12F6E736">
      <w:numFmt w:val="bullet"/>
      <w:lvlText w:val="•"/>
      <w:lvlJc w:val="left"/>
      <w:pPr>
        <w:ind w:left="1478" w:hanging="281"/>
      </w:pPr>
      <w:rPr>
        <w:rFonts w:hint="default"/>
        <w:lang w:val="ru-RU" w:eastAsia="en-US" w:bidi="ar-SA"/>
      </w:rPr>
    </w:lvl>
    <w:lvl w:ilvl="2" w:tplc="AFB0770A">
      <w:numFmt w:val="bullet"/>
      <w:lvlText w:val="•"/>
      <w:lvlJc w:val="left"/>
      <w:pPr>
        <w:ind w:left="2417" w:hanging="281"/>
      </w:pPr>
      <w:rPr>
        <w:rFonts w:hint="default"/>
        <w:lang w:val="ru-RU" w:eastAsia="en-US" w:bidi="ar-SA"/>
      </w:rPr>
    </w:lvl>
    <w:lvl w:ilvl="3" w:tplc="2C4E03DA">
      <w:numFmt w:val="bullet"/>
      <w:lvlText w:val="•"/>
      <w:lvlJc w:val="left"/>
      <w:pPr>
        <w:ind w:left="3355" w:hanging="281"/>
      </w:pPr>
      <w:rPr>
        <w:rFonts w:hint="default"/>
        <w:lang w:val="ru-RU" w:eastAsia="en-US" w:bidi="ar-SA"/>
      </w:rPr>
    </w:lvl>
    <w:lvl w:ilvl="4" w:tplc="0D28058A">
      <w:numFmt w:val="bullet"/>
      <w:lvlText w:val="•"/>
      <w:lvlJc w:val="left"/>
      <w:pPr>
        <w:ind w:left="4294" w:hanging="281"/>
      </w:pPr>
      <w:rPr>
        <w:rFonts w:hint="default"/>
        <w:lang w:val="ru-RU" w:eastAsia="en-US" w:bidi="ar-SA"/>
      </w:rPr>
    </w:lvl>
    <w:lvl w:ilvl="5" w:tplc="DEDAE4F2">
      <w:numFmt w:val="bullet"/>
      <w:lvlText w:val="•"/>
      <w:lvlJc w:val="left"/>
      <w:pPr>
        <w:ind w:left="5233" w:hanging="281"/>
      </w:pPr>
      <w:rPr>
        <w:rFonts w:hint="default"/>
        <w:lang w:val="ru-RU" w:eastAsia="en-US" w:bidi="ar-SA"/>
      </w:rPr>
    </w:lvl>
    <w:lvl w:ilvl="6" w:tplc="9C3E70EA">
      <w:numFmt w:val="bullet"/>
      <w:lvlText w:val="•"/>
      <w:lvlJc w:val="left"/>
      <w:pPr>
        <w:ind w:left="6171" w:hanging="281"/>
      </w:pPr>
      <w:rPr>
        <w:rFonts w:hint="default"/>
        <w:lang w:val="ru-RU" w:eastAsia="en-US" w:bidi="ar-SA"/>
      </w:rPr>
    </w:lvl>
    <w:lvl w:ilvl="7" w:tplc="6542EE5A">
      <w:numFmt w:val="bullet"/>
      <w:lvlText w:val="•"/>
      <w:lvlJc w:val="left"/>
      <w:pPr>
        <w:ind w:left="7110" w:hanging="281"/>
      </w:pPr>
      <w:rPr>
        <w:rFonts w:hint="default"/>
        <w:lang w:val="ru-RU" w:eastAsia="en-US" w:bidi="ar-SA"/>
      </w:rPr>
    </w:lvl>
    <w:lvl w:ilvl="8" w:tplc="B9800BD0">
      <w:numFmt w:val="bullet"/>
      <w:lvlText w:val="•"/>
      <w:lvlJc w:val="left"/>
      <w:pPr>
        <w:ind w:left="8049" w:hanging="281"/>
      </w:pPr>
      <w:rPr>
        <w:rFonts w:hint="default"/>
        <w:lang w:val="ru-RU" w:eastAsia="en-US" w:bidi="ar-SA"/>
      </w:rPr>
    </w:lvl>
  </w:abstractNum>
  <w:abstractNum w:abstractNumId="10" w15:restartNumberingAfterBreak="0">
    <w:nsid w:val="1CB752B5"/>
    <w:multiLevelType w:val="hybridMultilevel"/>
    <w:tmpl w:val="584605A4"/>
    <w:lvl w:ilvl="0" w:tplc="CD9C632C">
      <w:start w:val="1"/>
      <w:numFmt w:val="decimal"/>
      <w:lvlText w:val="%1."/>
      <w:lvlJc w:val="left"/>
      <w:pPr>
        <w:ind w:left="542" w:hanging="281"/>
      </w:pPr>
      <w:rPr>
        <w:rFonts w:ascii="Times New Roman" w:eastAsia="Times New Roman" w:hAnsi="Times New Roman" w:cs="Times New Roman" w:hint="default"/>
        <w:b w:val="0"/>
        <w:bCs w:val="0"/>
        <w:i w:val="0"/>
        <w:iCs w:val="0"/>
        <w:w w:val="100"/>
        <w:sz w:val="28"/>
        <w:szCs w:val="28"/>
        <w:lang w:val="ru-RU" w:eastAsia="en-US" w:bidi="ar-SA"/>
      </w:rPr>
    </w:lvl>
    <w:lvl w:ilvl="1" w:tplc="062AC1AC">
      <w:numFmt w:val="bullet"/>
      <w:lvlText w:val="•"/>
      <w:lvlJc w:val="left"/>
      <w:pPr>
        <w:ind w:left="1478" w:hanging="281"/>
      </w:pPr>
      <w:rPr>
        <w:rFonts w:hint="default"/>
        <w:lang w:val="ru-RU" w:eastAsia="en-US" w:bidi="ar-SA"/>
      </w:rPr>
    </w:lvl>
    <w:lvl w:ilvl="2" w:tplc="5F62C394">
      <w:numFmt w:val="bullet"/>
      <w:lvlText w:val="•"/>
      <w:lvlJc w:val="left"/>
      <w:pPr>
        <w:ind w:left="2417" w:hanging="281"/>
      </w:pPr>
      <w:rPr>
        <w:rFonts w:hint="default"/>
        <w:lang w:val="ru-RU" w:eastAsia="en-US" w:bidi="ar-SA"/>
      </w:rPr>
    </w:lvl>
    <w:lvl w:ilvl="3" w:tplc="B6DA62BC">
      <w:numFmt w:val="bullet"/>
      <w:lvlText w:val="•"/>
      <w:lvlJc w:val="left"/>
      <w:pPr>
        <w:ind w:left="3355" w:hanging="281"/>
      </w:pPr>
      <w:rPr>
        <w:rFonts w:hint="default"/>
        <w:lang w:val="ru-RU" w:eastAsia="en-US" w:bidi="ar-SA"/>
      </w:rPr>
    </w:lvl>
    <w:lvl w:ilvl="4" w:tplc="3280D5BE">
      <w:numFmt w:val="bullet"/>
      <w:lvlText w:val="•"/>
      <w:lvlJc w:val="left"/>
      <w:pPr>
        <w:ind w:left="4294" w:hanging="281"/>
      </w:pPr>
      <w:rPr>
        <w:rFonts w:hint="default"/>
        <w:lang w:val="ru-RU" w:eastAsia="en-US" w:bidi="ar-SA"/>
      </w:rPr>
    </w:lvl>
    <w:lvl w:ilvl="5" w:tplc="660AEB60">
      <w:numFmt w:val="bullet"/>
      <w:lvlText w:val="•"/>
      <w:lvlJc w:val="left"/>
      <w:pPr>
        <w:ind w:left="5233" w:hanging="281"/>
      </w:pPr>
      <w:rPr>
        <w:rFonts w:hint="default"/>
        <w:lang w:val="ru-RU" w:eastAsia="en-US" w:bidi="ar-SA"/>
      </w:rPr>
    </w:lvl>
    <w:lvl w:ilvl="6" w:tplc="5DAACF2A">
      <w:numFmt w:val="bullet"/>
      <w:lvlText w:val="•"/>
      <w:lvlJc w:val="left"/>
      <w:pPr>
        <w:ind w:left="6171" w:hanging="281"/>
      </w:pPr>
      <w:rPr>
        <w:rFonts w:hint="default"/>
        <w:lang w:val="ru-RU" w:eastAsia="en-US" w:bidi="ar-SA"/>
      </w:rPr>
    </w:lvl>
    <w:lvl w:ilvl="7" w:tplc="13A28296">
      <w:numFmt w:val="bullet"/>
      <w:lvlText w:val="•"/>
      <w:lvlJc w:val="left"/>
      <w:pPr>
        <w:ind w:left="7110" w:hanging="281"/>
      </w:pPr>
      <w:rPr>
        <w:rFonts w:hint="default"/>
        <w:lang w:val="ru-RU" w:eastAsia="en-US" w:bidi="ar-SA"/>
      </w:rPr>
    </w:lvl>
    <w:lvl w:ilvl="8" w:tplc="3A0EA9E2">
      <w:numFmt w:val="bullet"/>
      <w:lvlText w:val="•"/>
      <w:lvlJc w:val="left"/>
      <w:pPr>
        <w:ind w:left="8049" w:hanging="281"/>
      </w:pPr>
      <w:rPr>
        <w:rFonts w:hint="default"/>
        <w:lang w:val="ru-RU" w:eastAsia="en-US" w:bidi="ar-SA"/>
      </w:rPr>
    </w:lvl>
  </w:abstractNum>
  <w:abstractNum w:abstractNumId="11" w15:restartNumberingAfterBreak="0">
    <w:nsid w:val="1E6A7FCB"/>
    <w:multiLevelType w:val="hybridMultilevel"/>
    <w:tmpl w:val="E550DE30"/>
    <w:lvl w:ilvl="0" w:tplc="5894B092">
      <w:start w:val="1"/>
      <w:numFmt w:val="decimal"/>
      <w:lvlText w:val="%1."/>
      <w:lvlJc w:val="left"/>
      <w:pPr>
        <w:ind w:left="612" w:hanging="281"/>
        <w:jc w:val="right"/>
      </w:pPr>
      <w:rPr>
        <w:rFonts w:ascii="Times New Roman" w:eastAsia="Times New Roman" w:hAnsi="Times New Roman" w:cs="Times New Roman" w:hint="default"/>
        <w:b w:val="0"/>
        <w:bCs w:val="0"/>
        <w:i w:val="0"/>
        <w:iCs w:val="0"/>
        <w:w w:val="100"/>
        <w:sz w:val="28"/>
        <w:szCs w:val="28"/>
        <w:lang w:val="ru-RU" w:eastAsia="en-US" w:bidi="ar-SA"/>
      </w:rPr>
    </w:lvl>
    <w:lvl w:ilvl="1" w:tplc="7BF28872">
      <w:numFmt w:val="bullet"/>
      <w:lvlText w:val="•"/>
      <w:lvlJc w:val="left"/>
      <w:pPr>
        <w:ind w:left="1550" w:hanging="281"/>
      </w:pPr>
      <w:rPr>
        <w:rFonts w:hint="default"/>
        <w:lang w:val="ru-RU" w:eastAsia="en-US" w:bidi="ar-SA"/>
      </w:rPr>
    </w:lvl>
    <w:lvl w:ilvl="2" w:tplc="12442666">
      <w:numFmt w:val="bullet"/>
      <w:lvlText w:val="•"/>
      <w:lvlJc w:val="left"/>
      <w:pPr>
        <w:ind w:left="2481" w:hanging="281"/>
      </w:pPr>
      <w:rPr>
        <w:rFonts w:hint="default"/>
        <w:lang w:val="ru-RU" w:eastAsia="en-US" w:bidi="ar-SA"/>
      </w:rPr>
    </w:lvl>
    <w:lvl w:ilvl="3" w:tplc="6CB0FE32">
      <w:numFmt w:val="bullet"/>
      <w:lvlText w:val="•"/>
      <w:lvlJc w:val="left"/>
      <w:pPr>
        <w:ind w:left="3411" w:hanging="281"/>
      </w:pPr>
      <w:rPr>
        <w:rFonts w:hint="default"/>
        <w:lang w:val="ru-RU" w:eastAsia="en-US" w:bidi="ar-SA"/>
      </w:rPr>
    </w:lvl>
    <w:lvl w:ilvl="4" w:tplc="50C05F9A">
      <w:numFmt w:val="bullet"/>
      <w:lvlText w:val="•"/>
      <w:lvlJc w:val="left"/>
      <w:pPr>
        <w:ind w:left="4342" w:hanging="281"/>
      </w:pPr>
      <w:rPr>
        <w:rFonts w:hint="default"/>
        <w:lang w:val="ru-RU" w:eastAsia="en-US" w:bidi="ar-SA"/>
      </w:rPr>
    </w:lvl>
    <w:lvl w:ilvl="5" w:tplc="33828FA2">
      <w:numFmt w:val="bullet"/>
      <w:lvlText w:val="•"/>
      <w:lvlJc w:val="left"/>
      <w:pPr>
        <w:ind w:left="5273" w:hanging="281"/>
      </w:pPr>
      <w:rPr>
        <w:rFonts w:hint="default"/>
        <w:lang w:val="ru-RU" w:eastAsia="en-US" w:bidi="ar-SA"/>
      </w:rPr>
    </w:lvl>
    <w:lvl w:ilvl="6" w:tplc="D7267954">
      <w:numFmt w:val="bullet"/>
      <w:lvlText w:val="•"/>
      <w:lvlJc w:val="left"/>
      <w:pPr>
        <w:ind w:left="6203" w:hanging="281"/>
      </w:pPr>
      <w:rPr>
        <w:rFonts w:hint="default"/>
        <w:lang w:val="ru-RU" w:eastAsia="en-US" w:bidi="ar-SA"/>
      </w:rPr>
    </w:lvl>
    <w:lvl w:ilvl="7" w:tplc="19F8C108">
      <w:numFmt w:val="bullet"/>
      <w:lvlText w:val="•"/>
      <w:lvlJc w:val="left"/>
      <w:pPr>
        <w:ind w:left="7134" w:hanging="281"/>
      </w:pPr>
      <w:rPr>
        <w:rFonts w:hint="default"/>
        <w:lang w:val="ru-RU" w:eastAsia="en-US" w:bidi="ar-SA"/>
      </w:rPr>
    </w:lvl>
    <w:lvl w:ilvl="8" w:tplc="DC5EAFD0">
      <w:numFmt w:val="bullet"/>
      <w:lvlText w:val="•"/>
      <w:lvlJc w:val="left"/>
      <w:pPr>
        <w:ind w:left="8065" w:hanging="281"/>
      </w:pPr>
      <w:rPr>
        <w:rFonts w:hint="default"/>
        <w:lang w:val="ru-RU" w:eastAsia="en-US" w:bidi="ar-SA"/>
      </w:rPr>
    </w:lvl>
  </w:abstractNum>
  <w:abstractNum w:abstractNumId="12" w15:restartNumberingAfterBreak="0">
    <w:nsid w:val="217E23C6"/>
    <w:multiLevelType w:val="hybridMultilevel"/>
    <w:tmpl w:val="2BB650EA"/>
    <w:lvl w:ilvl="0" w:tplc="99F82C46">
      <w:start w:val="1"/>
      <w:numFmt w:val="decimal"/>
      <w:lvlText w:val="%1."/>
      <w:lvlJc w:val="left"/>
      <w:pPr>
        <w:ind w:left="556" w:hanging="295"/>
      </w:pPr>
      <w:rPr>
        <w:rFonts w:ascii="Times New Roman" w:eastAsia="Times New Roman" w:hAnsi="Times New Roman" w:cs="Times New Roman" w:hint="default"/>
        <w:b w:val="0"/>
        <w:bCs w:val="0"/>
        <w:i w:val="0"/>
        <w:iCs w:val="0"/>
        <w:w w:val="100"/>
        <w:sz w:val="28"/>
        <w:szCs w:val="28"/>
        <w:lang w:val="ru-RU" w:eastAsia="en-US" w:bidi="ar-SA"/>
      </w:rPr>
    </w:lvl>
    <w:lvl w:ilvl="1" w:tplc="ED5A1EAA">
      <w:numFmt w:val="bullet"/>
      <w:lvlText w:val="•"/>
      <w:lvlJc w:val="left"/>
      <w:pPr>
        <w:ind w:left="1496" w:hanging="295"/>
      </w:pPr>
      <w:rPr>
        <w:rFonts w:hint="default"/>
        <w:lang w:val="ru-RU" w:eastAsia="en-US" w:bidi="ar-SA"/>
      </w:rPr>
    </w:lvl>
    <w:lvl w:ilvl="2" w:tplc="A5068174">
      <w:numFmt w:val="bullet"/>
      <w:lvlText w:val="•"/>
      <w:lvlJc w:val="left"/>
      <w:pPr>
        <w:ind w:left="2433" w:hanging="295"/>
      </w:pPr>
      <w:rPr>
        <w:rFonts w:hint="default"/>
        <w:lang w:val="ru-RU" w:eastAsia="en-US" w:bidi="ar-SA"/>
      </w:rPr>
    </w:lvl>
    <w:lvl w:ilvl="3" w:tplc="B5E0E71A">
      <w:numFmt w:val="bullet"/>
      <w:lvlText w:val="•"/>
      <w:lvlJc w:val="left"/>
      <w:pPr>
        <w:ind w:left="3369" w:hanging="295"/>
      </w:pPr>
      <w:rPr>
        <w:rFonts w:hint="default"/>
        <w:lang w:val="ru-RU" w:eastAsia="en-US" w:bidi="ar-SA"/>
      </w:rPr>
    </w:lvl>
    <w:lvl w:ilvl="4" w:tplc="59021B26">
      <w:numFmt w:val="bullet"/>
      <w:lvlText w:val="•"/>
      <w:lvlJc w:val="left"/>
      <w:pPr>
        <w:ind w:left="4306" w:hanging="295"/>
      </w:pPr>
      <w:rPr>
        <w:rFonts w:hint="default"/>
        <w:lang w:val="ru-RU" w:eastAsia="en-US" w:bidi="ar-SA"/>
      </w:rPr>
    </w:lvl>
    <w:lvl w:ilvl="5" w:tplc="EDFED04A">
      <w:numFmt w:val="bullet"/>
      <w:lvlText w:val="•"/>
      <w:lvlJc w:val="left"/>
      <w:pPr>
        <w:ind w:left="5243" w:hanging="295"/>
      </w:pPr>
      <w:rPr>
        <w:rFonts w:hint="default"/>
        <w:lang w:val="ru-RU" w:eastAsia="en-US" w:bidi="ar-SA"/>
      </w:rPr>
    </w:lvl>
    <w:lvl w:ilvl="6" w:tplc="5FC4472A">
      <w:numFmt w:val="bullet"/>
      <w:lvlText w:val="•"/>
      <w:lvlJc w:val="left"/>
      <w:pPr>
        <w:ind w:left="6179" w:hanging="295"/>
      </w:pPr>
      <w:rPr>
        <w:rFonts w:hint="default"/>
        <w:lang w:val="ru-RU" w:eastAsia="en-US" w:bidi="ar-SA"/>
      </w:rPr>
    </w:lvl>
    <w:lvl w:ilvl="7" w:tplc="7E003D66">
      <w:numFmt w:val="bullet"/>
      <w:lvlText w:val="•"/>
      <w:lvlJc w:val="left"/>
      <w:pPr>
        <w:ind w:left="7116" w:hanging="295"/>
      </w:pPr>
      <w:rPr>
        <w:rFonts w:hint="default"/>
        <w:lang w:val="ru-RU" w:eastAsia="en-US" w:bidi="ar-SA"/>
      </w:rPr>
    </w:lvl>
    <w:lvl w:ilvl="8" w:tplc="01E4D8CE">
      <w:numFmt w:val="bullet"/>
      <w:lvlText w:val="•"/>
      <w:lvlJc w:val="left"/>
      <w:pPr>
        <w:ind w:left="8053" w:hanging="295"/>
      </w:pPr>
      <w:rPr>
        <w:rFonts w:hint="default"/>
        <w:lang w:val="ru-RU" w:eastAsia="en-US" w:bidi="ar-SA"/>
      </w:rPr>
    </w:lvl>
  </w:abstractNum>
  <w:abstractNum w:abstractNumId="13" w15:restartNumberingAfterBreak="0">
    <w:nsid w:val="24A7425B"/>
    <w:multiLevelType w:val="hybridMultilevel"/>
    <w:tmpl w:val="B4B864B8"/>
    <w:lvl w:ilvl="0" w:tplc="5320501E">
      <w:numFmt w:val="bullet"/>
      <w:lvlText w:val="-"/>
      <w:lvlJc w:val="left"/>
      <w:pPr>
        <w:ind w:left="262" w:hanging="291"/>
      </w:pPr>
      <w:rPr>
        <w:rFonts w:ascii="Times New Roman" w:eastAsia="Times New Roman" w:hAnsi="Times New Roman" w:cs="Times New Roman" w:hint="default"/>
        <w:b w:val="0"/>
        <w:bCs w:val="0"/>
        <w:i w:val="0"/>
        <w:iCs w:val="0"/>
        <w:w w:val="100"/>
        <w:sz w:val="28"/>
        <w:szCs w:val="28"/>
        <w:lang w:val="ru-RU" w:eastAsia="en-US" w:bidi="ar-SA"/>
      </w:rPr>
    </w:lvl>
    <w:lvl w:ilvl="1" w:tplc="F10AD4C6">
      <w:numFmt w:val="bullet"/>
      <w:lvlText w:val="•"/>
      <w:lvlJc w:val="left"/>
      <w:pPr>
        <w:ind w:left="1226" w:hanging="291"/>
      </w:pPr>
      <w:rPr>
        <w:rFonts w:hint="default"/>
        <w:lang w:val="ru-RU" w:eastAsia="en-US" w:bidi="ar-SA"/>
      </w:rPr>
    </w:lvl>
    <w:lvl w:ilvl="2" w:tplc="473AF6EA">
      <w:numFmt w:val="bullet"/>
      <w:lvlText w:val="•"/>
      <w:lvlJc w:val="left"/>
      <w:pPr>
        <w:ind w:left="2193" w:hanging="291"/>
      </w:pPr>
      <w:rPr>
        <w:rFonts w:hint="default"/>
        <w:lang w:val="ru-RU" w:eastAsia="en-US" w:bidi="ar-SA"/>
      </w:rPr>
    </w:lvl>
    <w:lvl w:ilvl="3" w:tplc="3B5EFA86">
      <w:numFmt w:val="bullet"/>
      <w:lvlText w:val="•"/>
      <w:lvlJc w:val="left"/>
      <w:pPr>
        <w:ind w:left="3159" w:hanging="291"/>
      </w:pPr>
      <w:rPr>
        <w:rFonts w:hint="default"/>
        <w:lang w:val="ru-RU" w:eastAsia="en-US" w:bidi="ar-SA"/>
      </w:rPr>
    </w:lvl>
    <w:lvl w:ilvl="4" w:tplc="AC605214">
      <w:numFmt w:val="bullet"/>
      <w:lvlText w:val="•"/>
      <w:lvlJc w:val="left"/>
      <w:pPr>
        <w:ind w:left="4126" w:hanging="291"/>
      </w:pPr>
      <w:rPr>
        <w:rFonts w:hint="default"/>
        <w:lang w:val="ru-RU" w:eastAsia="en-US" w:bidi="ar-SA"/>
      </w:rPr>
    </w:lvl>
    <w:lvl w:ilvl="5" w:tplc="64941DA4">
      <w:numFmt w:val="bullet"/>
      <w:lvlText w:val="•"/>
      <w:lvlJc w:val="left"/>
      <w:pPr>
        <w:ind w:left="5093" w:hanging="291"/>
      </w:pPr>
      <w:rPr>
        <w:rFonts w:hint="default"/>
        <w:lang w:val="ru-RU" w:eastAsia="en-US" w:bidi="ar-SA"/>
      </w:rPr>
    </w:lvl>
    <w:lvl w:ilvl="6" w:tplc="86C6C1E4">
      <w:numFmt w:val="bullet"/>
      <w:lvlText w:val="•"/>
      <w:lvlJc w:val="left"/>
      <w:pPr>
        <w:ind w:left="6059" w:hanging="291"/>
      </w:pPr>
      <w:rPr>
        <w:rFonts w:hint="default"/>
        <w:lang w:val="ru-RU" w:eastAsia="en-US" w:bidi="ar-SA"/>
      </w:rPr>
    </w:lvl>
    <w:lvl w:ilvl="7" w:tplc="C53AD4C0">
      <w:numFmt w:val="bullet"/>
      <w:lvlText w:val="•"/>
      <w:lvlJc w:val="left"/>
      <w:pPr>
        <w:ind w:left="7026" w:hanging="291"/>
      </w:pPr>
      <w:rPr>
        <w:rFonts w:hint="default"/>
        <w:lang w:val="ru-RU" w:eastAsia="en-US" w:bidi="ar-SA"/>
      </w:rPr>
    </w:lvl>
    <w:lvl w:ilvl="8" w:tplc="5D98FCC0">
      <w:numFmt w:val="bullet"/>
      <w:lvlText w:val="•"/>
      <w:lvlJc w:val="left"/>
      <w:pPr>
        <w:ind w:left="7993" w:hanging="291"/>
      </w:pPr>
      <w:rPr>
        <w:rFonts w:hint="default"/>
        <w:lang w:val="ru-RU" w:eastAsia="en-US" w:bidi="ar-SA"/>
      </w:rPr>
    </w:lvl>
  </w:abstractNum>
  <w:abstractNum w:abstractNumId="14" w15:restartNumberingAfterBreak="0">
    <w:nsid w:val="251C6145"/>
    <w:multiLevelType w:val="hybridMultilevel"/>
    <w:tmpl w:val="9E4E92C0"/>
    <w:lvl w:ilvl="0" w:tplc="3738C8CC">
      <w:start w:val="1"/>
      <w:numFmt w:val="decimal"/>
      <w:lvlText w:val="%1)"/>
      <w:lvlJc w:val="left"/>
      <w:pPr>
        <w:ind w:left="567" w:hanging="305"/>
        <w:jc w:val="right"/>
      </w:pPr>
      <w:rPr>
        <w:rFonts w:ascii="Times New Roman" w:eastAsia="Times New Roman" w:hAnsi="Times New Roman" w:cs="Times New Roman" w:hint="default"/>
        <w:b w:val="0"/>
        <w:bCs w:val="0"/>
        <w:i w:val="0"/>
        <w:iCs w:val="0"/>
        <w:w w:val="100"/>
        <w:sz w:val="28"/>
        <w:szCs w:val="28"/>
        <w:lang w:val="ru-RU" w:eastAsia="en-US" w:bidi="ar-SA"/>
      </w:rPr>
    </w:lvl>
    <w:lvl w:ilvl="1" w:tplc="C7E8BC1E">
      <w:numFmt w:val="bullet"/>
      <w:lvlText w:val="•"/>
      <w:lvlJc w:val="left"/>
      <w:pPr>
        <w:ind w:left="1496" w:hanging="305"/>
      </w:pPr>
      <w:rPr>
        <w:rFonts w:hint="default"/>
        <w:lang w:val="ru-RU" w:eastAsia="en-US" w:bidi="ar-SA"/>
      </w:rPr>
    </w:lvl>
    <w:lvl w:ilvl="2" w:tplc="7F264264">
      <w:numFmt w:val="bullet"/>
      <w:lvlText w:val="•"/>
      <w:lvlJc w:val="left"/>
      <w:pPr>
        <w:ind w:left="2433" w:hanging="305"/>
      </w:pPr>
      <w:rPr>
        <w:rFonts w:hint="default"/>
        <w:lang w:val="ru-RU" w:eastAsia="en-US" w:bidi="ar-SA"/>
      </w:rPr>
    </w:lvl>
    <w:lvl w:ilvl="3" w:tplc="505A1BDC">
      <w:numFmt w:val="bullet"/>
      <w:lvlText w:val="•"/>
      <w:lvlJc w:val="left"/>
      <w:pPr>
        <w:ind w:left="3369" w:hanging="305"/>
      </w:pPr>
      <w:rPr>
        <w:rFonts w:hint="default"/>
        <w:lang w:val="ru-RU" w:eastAsia="en-US" w:bidi="ar-SA"/>
      </w:rPr>
    </w:lvl>
    <w:lvl w:ilvl="4" w:tplc="486CC2A8">
      <w:numFmt w:val="bullet"/>
      <w:lvlText w:val="•"/>
      <w:lvlJc w:val="left"/>
      <w:pPr>
        <w:ind w:left="4306" w:hanging="305"/>
      </w:pPr>
      <w:rPr>
        <w:rFonts w:hint="default"/>
        <w:lang w:val="ru-RU" w:eastAsia="en-US" w:bidi="ar-SA"/>
      </w:rPr>
    </w:lvl>
    <w:lvl w:ilvl="5" w:tplc="302EC0A2">
      <w:numFmt w:val="bullet"/>
      <w:lvlText w:val="•"/>
      <w:lvlJc w:val="left"/>
      <w:pPr>
        <w:ind w:left="5243" w:hanging="305"/>
      </w:pPr>
      <w:rPr>
        <w:rFonts w:hint="default"/>
        <w:lang w:val="ru-RU" w:eastAsia="en-US" w:bidi="ar-SA"/>
      </w:rPr>
    </w:lvl>
    <w:lvl w:ilvl="6" w:tplc="8F2E5B04">
      <w:numFmt w:val="bullet"/>
      <w:lvlText w:val="•"/>
      <w:lvlJc w:val="left"/>
      <w:pPr>
        <w:ind w:left="6179" w:hanging="305"/>
      </w:pPr>
      <w:rPr>
        <w:rFonts w:hint="default"/>
        <w:lang w:val="ru-RU" w:eastAsia="en-US" w:bidi="ar-SA"/>
      </w:rPr>
    </w:lvl>
    <w:lvl w:ilvl="7" w:tplc="06DC990A">
      <w:numFmt w:val="bullet"/>
      <w:lvlText w:val="•"/>
      <w:lvlJc w:val="left"/>
      <w:pPr>
        <w:ind w:left="7116" w:hanging="305"/>
      </w:pPr>
      <w:rPr>
        <w:rFonts w:hint="default"/>
        <w:lang w:val="ru-RU" w:eastAsia="en-US" w:bidi="ar-SA"/>
      </w:rPr>
    </w:lvl>
    <w:lvl w:ilvl="8" w:tplc="B0CAD84E">
      <w:numFmt w:val="bullet"/>
      <w:lvlText w:val="•"/>
      <w:lvlJc w:val="left"/>
      <w:pPr>
        <w:ind w:left="8053" w:hanging="305"/>
      </w:pPr>
      <w:rPr>
        <w:rFonts w:hint="default"/>
        <w:lang w:val="ru-RU" w:eastAsia="en-US" w:bidi="ar-SA"/>
      </w:rPr>
    </w:lvl>
  </w:abstractNum>
  <w:abstractNum w:abstractNumId="15" w15:restartNumberingAfterBreak="0">
    <w:nsid w:val="27440C89"/>
    <w:multiLevelType w:val="hybridMultilevel"/>
    <w:tmpl w:val="098A6828"/>
    <w:lvl w:ilvl="0" w:tplc="5D061764">
      <w:numFmt w:val="bullet"/>
      <w:lvlText w:val="-"/>
      <w:lvlJc w:val="left"/>
      <w:pPr>
        <w:ind w:left="262" w:hanging="164"/>
      </w:pPr>
      <w:rPr>
        <w:rFonts w:ascii="Times New Roman" w:eastAsia="Times New Roman" w:hAnsi="Times New Roman" w:cs="Times New Roman" w:hint="default"/>
        <w:b w:val="0"/>
        <w:bCs w:val="0"/>
        <w:i w:val="0"/>
        <w:iCs w:val="0"/>
        <w:w w:val="100"/>
        <w:sz w:val="28"/>
        <w:szCs w:val="28"/>
        <w:lang w:val="ru-RU" w:eastAsia="en-US" w:bidi="ar-SA"/>
      </w:rPr>
    </w:lvl>
    <w:lvl w:ilvl="1" w:tplc="BFB4E4CC">
      <w:numFmt w:val="bullet"/>
      <w:lvlText w:val="•"/>
      <w:lvlJc w:val="left"/>
      <w:pPr>
        <w:ind w:left="1226" w:hanging="164"/>
      </w:pPr>
      <w:rPr>
        <w:rFonts w:hint="default"/>
        <w:lang w:val="ru-RU" w:eastAsia="en-US" w:bidi="ar-SA"/>
      </w:rPr>
    </w:lvl>
    <w:lvl w:ilvl="2" w:tplc="FAAE682E">
      <w:numFmt w:val="bullet"/>
      <w:lvlText w:val="•"/>
      <w:lvlJc w:val="left"/>
      <w:pPr>
        <w:ind w:left="2193" w:hanging="164"/>
      </w:pPr>
      <w:rPr>
        <w:rFonts w:hint="default"/>
        <w:lang w:val="ru-RU" w:eastAsia="en-US" w:bidi="ar-SA"/>
      </w:rPr>
    </w:lvl>
    <w:lvl w:ilvl="3" w:tplc="3AECF764">
      <w:numFmt w:val="bullet"/>
      <w:lvlText w:val="•"/>
      <w:lvlJc w:val="left"/>
      <w:pPr>
        <w:ind w:left="3159" w:hanging="164"/>
      </w:pPr>
      <w:rPr>
        <w:rFonts w:hint="default"/>
        <w:lang w:val="ru-RU" w:eastAsia="en-US" w:bidi="ar-SA"/>
      </w:rPr>
    </w:lvl>
    <w:lvl w:ilvl="4" w:tplc="3A60EB8C">
      <w:numFmt w:val="bullet"/>
      <w:lvlText w:val="•"/>
      <w:lvlJc w:val="left"/>
      <w:pPr>
        <w:ind w:left="4126" w:hanging="164"/>
      </w:pPr>
      <w:rPr>
        <w:rFonts w:hint="default"/>
        <w:lang w:val="ru-RU" w:eastAsia="en-US" w:bidi="ar-SA"/>
      </w:rPr>
    </w:lvl>
    <w:lvl w:ilvl="5" w:tplc="096019D6">
      <w:numFmt w:val="bullet"/>
      <w:lvlText w:val="•"/>
      <w:lvlJc w:val="left"/>
      <w:pPr>
        <w:ind w:left="5093" w:hanging="164"/>
      </w:pPr>
      <w:rPr>
        <w:rFonts w:hint="default"/>
        <w:lang w:val="ru-RU" w:eastAsia="en-US" w:bidi="ar-SA"/>
      </w:rPr>
    </w:lvl>
    <w:lvl w:ilvl="6" w:tplc="7F36D1A6">
      <w:numFmt w:val="bullet"/>
      <w:lvlText w:val="•"/>
      <w:lvlJc w:val="left"/>
      <w:pPr>
        <w:ind w:left="6059" w:hanging="164"/>
      </w:pPr>
      <w:rPr>
        <w:rFonts w:hint="default"/>
        <w:lang w:val="ru-RU" w:eastAsia="en-US" w:bidi="ar-SA"/>
      </w:rPr>
    </w:lvl>
    <w:lvl w:ilvl="7" w:tplc="6F1CE2DC">
      <w:numFmt w:val="bullet"/>
      <w:lvlText w:val="•"/>
      <w:lvlJc w:val="left"/>
      <w:pPr>
        <w:ind w:left="7026" w:hanging="164"/>
      </w:pPr>
      <w:rPr>
        <w:rFonts w:hint="default"/>
        <w:lang w:val="ru-RU" w:eastAsia="en-US" w:bidi="ar-SA"/>
      </w:rPr>
    </w:lvl>
    <w:lvl w:ilvl="8" w:tplc="BD142072">
      <w:numFmt w:val="bullet"/>
      <w:lvlText w:val="•"/>
      <w:lvlJc w:val="left"/>
      <w:pPr>
        <w:ind w:left="7993" w:hanging="164"/>
      </w:pPr>
      <w:rPr>
        <w:rFonts w:hint="default"/>
        <w:lang w:val="ru-RU" w:eastAsia="en-US" w:bidi="ar-SA"/>
      </w:rPr>
    </w:lvl>
  </w:abstractNum>
  <w:abstractNum w:abstractNumId="16" w15:restartNumberingAfterBreak="0">
    <w:nsid w:val="2F66106C"/>
    <w:multiLevelType w:val="hybridMultilevel"/>
    <w:tmpl w:val="801AFA84"/>
    <w:lvl w:ilvl="0" w:tplc="50D692AA">
      <w:start w:val="1"/>
      <w:numFmt w:val="decimal"/>
      <w:lvlText w:val="%1."/>
      <w:lvlJc w:val="left"/>
      <w:pPr>
        <w:ind w:left="262" w:hanging="384"/>
        <w:jc w:val="right"/>
      </w:pPr>
      <w:rPr>
        <w:rFonts w:ascii="Times New Roman" w:eastAsia="Times New Roman" w:hAnsi="Times New Roman" w:cs="Times New Roman" w:hint="default"/>
        <w:b w:val="0"/>
        <w:bCs w:val="0"/>
        <w:i w:val="0"/>
        <w:iCs w:val="0"/>
        <w:w w:val="100"/>
        <w:sz w:val="28"/>
        <w:szCs w:val="28"/>
        <w:lang w:val="ru-RU" w:eastAsia="en-US" w:bidi="ar-SA"/>
      </w:rPr>
    </w:lvl>
    <w:lvl w:ilvl="1" w:tplc="FBAA344E">
      <w:start w:val="1"/>
      <w:numFmt w:val="decimal"/>
      <w:lvlText w:val="%2."/>
      <w:lvlJc w:val="left"/>
      <w:pPr>
        <w:ind w:left="262" w:hanging="213"/>
      </w:pPr>
      <w:rPr>
        <w:rFonts w:ascii="Times New Roman" w:eastAsia="Times New Roman" w:hAnsi="Times New Roman" w:cs="Times New Roman" w:hint="default"/>
        <w:b w:val="0"/>
        <w:bCs w:val="0"/>
        <w:i w:val="0"/>
        <w:iCs w:val="0"/>
        <w:spacing w:val="-1"/>
        <w:w w:val="100"/>
        <w:sz w:val="26"/>
        <w:szCs w:val="26"/>
        <w:lang w:val="ru-RU" w:eastAsia="en-US" w:bidi="ar-SA"/>
      </w:rPr>
    </w:lvl>
    <w:lvl w:ilvl="2" w:tplc="DE285DB8">
      <w:numFmt w:val="bullet"/>
      <w:lvlText w:val="•"/>
      <w:lvlJc w:val="left"/>
      <w:pPr>
        <w:ind w:left="2193" w:hanging="213"/>
      </w:pPr>
      <w:rPr>
        <w:rFonts w:hint="default"/>
        <w:lang w:val="ru-RU" w:eastAsia="en-US" w:bidi="ar-SA"/>
      </w:rPr>
    </w:lvl>
    <w:lvl w:ilvl="3" w:tplc="B8702EBE">
      <w:numFmt w:val="bullet"/>
      <w:lvlText w:val="•"/>
      <w:lvlJc w:val="left"/>
      <w:pPr>
        <w:ind w:left="3159" w:hanging="213"/>
      </w:pPr>
      <w:rPr>
        <w:rFonts w:hint="default"/>
        <w:lang w:val="ru-RU" w:eastAsia="en-US" w:bidi="ar-SA"/>
      </w:rPr>
    </w:lvl>
    <w:lvl w:ilvl="4" w:tplc="97669B7C">
      <w:numFmt w:val="bullet"/>
      <w:lvlText w:val="•"/>
      <w:lvlJc w:val="left"/>
      <w:pPr>
        <w:ind w:left="4126" w:hanging="213"/>
      </w:pPr>
      <w:rPr>
        <w:rFonts w:hint="default"/>
        <w:lang w:val="ru-RU" w:eastAsia="en-US" w:bidi="ar-SA"/>
      </w:rPr>
    </w:lvl>
    <w:lvl w:ilvl="5" w:tplc="6F8E33F0">
      <w:numFmt w:val="bullet"/>
      <w:lvlText w:val="•"/>
      <w:lvlJc w:val="left"/>
      <w:pPr>
        <w:ind w:left="5093" w:hanging="213"/>
      </w:pPr>
      <w:rPr>
        <w:rFonts w:hint="default"/>
        <w:lang w:val="ru-RU" w:eastAsia="en-US" w:bidi="ar-SA"/>
      </w:rPr>
    </w:lvl>
    <w:lvl w:ilvl="6" w:tplc="CB40E6A0">
      <w:numFmt w:val="bullet"/>
      <w:lvlText w:val="•"/>
      <w:lvlJc w:val="left"/>
      <w:pPr>
        <w:ind w:left="6059" w:hanging="213"/>
      </w:pPr>
      <w:rPr>
        <w:rFonts w:hint="default"/>
        <w:lang w:val="ru-RU" w:eastAsia="en-US" w:bidi="ar-SA"/>
      </w:rPr>
    </w:lvl>
    <w:lvl w:ilvl="7" w:tplc="150E22B8">
      <w:numFmt w:val="bullet"/>
      <w:lvlText w:val="•"/>
      <w:lvlJc w:val="left"/>
      <w:pPr>
        <w:ind w:left="7026" w:hanging="213"/>
      </w:pPr>
      <w:rPr>
        <w:rFonts w:hint="default"/>
        <w:lang w:val="ru-RU" w:eastAsia="en-US" w:bidi="ar-SA"/>
      </w:rPr>
    </w:lvl>
    <w:lvl w:ilvl="8" w:tplc="5D96CA98">
      <w:numFmt w:val="bullet"/>
      <w:lvlText w:val="•"/>
      <w:lvlJc w:val="left"/>
      <w:pPr>
        <w:ind w:left="7993" w:hanging="213"/>
      </w:pPr>
      <w:rPr>
        <w:rFonts w:hint="default"/>
        <w:lang w:val="ru-RU" w:eastAsia="en-US" w:bidi="ar-SA"/>
      </w:rPr>
    </w:lvl>
  </w:abstractNum>
  <w:abstractNum w:abstractNumId="17" w15:restartNumberingAfterBreak="0">
    <w:nsid w:val="334C347F"/>
    <w:multiLevelType w:val="hybridMultilevel"/>
    <w:tmpl w:val="69D8192E"/>
    <w:lvl w:ilvl="0" w:tplc="7D34CB20">
      <w:start w:val="1"/>
      <w:numFmt w:val="decimal"/>
      <w:lvlText w:val="%1)"/>
      <w:lvlJc w:val="left"/>
      <w:pPr>
        <w:ind w:left="636" w:hanging="305"/>
        <w:jc w:val="right"/>
      </w:pPr>
      <w:rPr>
        <w:rFonts w:ascii="Times New Roman" w:eastAsia="Times New Roman" w:hAnsi="Times New Roman" w:cs="Times New Roman" w:hint="default"/>
        <w:b w:val="0"/>
        <w:bCs w:val="0"/>
        <w:i w:val="0"/>
        <w:iCs w:val="0"/>
        <w:w w:val="100"/>
        <w:sz w:val="28"/>
        <w:szCs w:val="28"/>
        <w:lang w:val="ru-RU" w:eastAsia="en-US" w:bidi="ar-SA"/>
      </w:rPr>
    </w:lvl>
    <w:lvl w:ilvl="1" w:tplc="0B005CC8">
      <w:numFmt w:val="bullet"/>
      <w:lvlText w:val="-"/>
      <w:lvlJc w:val="left"/>
      <w:pPr>
        <w:ind w:left="494" w:hanging="164"/>
      </w:pPr>
      <w:rPr>
        <w:rFonts w:ascii="Times New Roman" w:eastAsia="Times New Roman" w:hAnsi="Times New Roman" w:cs="Times New Roman" w:hint="default"/>
        <w:b w:val="0"/>
        <w:bCs w:val="0"/>
        <w:i w:val="0"/>
        <w:iCs w:val="0"/>
        <w:w w:val="100"/>
        <w:sz w:val="28"/>
        <w:szCs w:val="28"/>
        <w:lang w:val="ru-RU" w:eastAsia="en-US" w:bidi="ar-SA"/>
      </w:rPr>
    </w:lvl>
    <w:lvl w:ilvl="2" w:tplc="CF20B968">
      <w:numFmt w:val="bullet"/>
      <w:lvlText w:val="•"/>
      <w:lvlJc w:val="left"/>
      <w:pPr>
        <w:ind w:left="1671" w:hanging="164"/>
      </w:pPr>
      <w:rPr>
        <w:rFonts w:hint="default"/>
        <w:lang w:val="ru-RU" w:eastAsia="en-US" w:bidi="ar-SA"/>
      </w:rPr>
    </w:lvl>
    <w:lvl w:ilvl="3" w:tplc="50040FD4">
      <w:numFmt w:val="bullet"/>
      <w:lvlText w:val="•"/>
      <w:lvlJc w:val="left"/>
      <w:pPr>
        <w:ind w:left="2703" w:hanging="164"/>
      </w:pPr>
      <w:rPr>
        <w:rFonts w:hint="default"/>
        <w:lang w:val="ru-RU" w:eastAsia="en-US" w:bidi="ar-SA"/>
      </w:rPr>
    </w:lvl>
    <w:lvl w:ilvl="4" w:tplc="8E5CE8F0">
      <w:numFmt w:val="bullet"/>
      <w:lvlText w:val="•"/>
      <w:lvlJc w:val="left"/>
      <w:pPr>
        <w:ind w:left="3735" w:hanging="164"/>
      </w:pPr>
      <w:rPr>
        <w:rFonts w:hint="default"/>
        <w:lang w:val="ru-RU" w:eastAsia="en-US" w:bidi="ar-SA"/>
      </w:rPr>
    </w:lvl>
    <w:lvl w:ilvl="5" w:tplc="FFA64CF4">
      <w:numFmt w:val="bullet"/>
      <w:lvlText w:val="•"/>
      <w:lvlJc w:val="left"/>
      <w:pPr>
        <w:ind w:left="4767" w:hanging="164"/>
      </w:pPr>
      <w:rPr>
        <w:rFonts w:hint="default"/>
        <w:lang w:val="ru-RU" w:eastAsia="en-US" w:bidi="ar-SA"/>
      </w:rPr>
    </w:lvl>
    <w:lvl w:ilvl="6" w:tplc="A914047E">
      <w:numFmt w:val="bullet"/>
      <w:lvlText w:val="•"/>
      <w:lvlJc w:val="left"/>
      <w:pPr>
        <w:ind w:left="5799" w:hanging="164"/>
      </w:pPr>
      <w:rPr>
        <w:rFonts w:hint="default"/>
        <w:lang w:val="ru-RU" w:eastAsia="en-US" w:bidi="ar-SA"/>
      </w:rPr>
    </w:lvl>
    <w:lvl w:ilvl="7" w:tplc="92C05F0E">
      <w:numFmt w:val="bullet"/>
      <w:lvlText w:val="•"/>
      <w:lvlJc w:val="left"/>
      <w:pPr>
        <w:ind w:left="6830" w:hanging="164"/>
      </w:pPr>
      <w:rPr>
        <w:rFonts w:hint="default"/>
        <w:lang w:val="ru-RU" w:eastAsia="en-US" w:bidi="ar-SA"/>
      </w:rPr>
    </w:lvl>
    <w:lvl w:ilvl="8" w:tplc="F7066404">
      <w:numFmt w:val="bullet"/>
      <w:lvlText w:val="•"/>
      <w:lvlJc w:val="left"/>
      <w:pPr>
        <w:ind w:left="7862" w:hanging="164"/>
      </w:pPr>
      <w:rPr>
        <w:rFonts w:hint="default"/>
        <w:lang w:val="ru-RU" w:eastAsia="en-US" w:bidi="ar-SA"/>
      </w:rPr>
    </w:lvl>
  </w:abstractNum>
  <w:abstractNum w:abstractNumId="18" w15:restartNumberingAfterBreak="0">
    <w:nsid w:val="34F3191F"/>
    <w:multiLevelType w:val="hybridMultilevel"/>
    <w:tmpl w:val="D0C22B3A"/>
    <w:lvl w:ilvl="0" w:tplc="93406562">
      <w:start w:val="1"/>
      <w:numFmt w:val="decimal"/>
      <w:lvlText w:val="%1)"/>
      <w:lvlJc w:val="left"/>
      <w:pPr>
        <w:ind w:left="567" w:hanging="305"/>
        <w:jc w:val="right"/>
      </w:pPr>
      <w:rPr>
        <w:rFonts w:ascii="Times New Roman" w:eastAsia="Times New Roman" w:hAnsi="Times New Roman" w:cs="Times New Roman" w:hint="default"/>
        <w:b w:val="0"/>
        <w:bCs w:val="0"/>
        <w:i w:val="0"/>
        <w:iCs w:val="0"/>
        <w:w w:val="100"/>
        <w:sz w:val="28"/>
        <w:szCs w:val="28"/>
        <w:lang w:val="ru-RU" w:eastAsia="en-US" w:bidi="ar-SA"/>
      </w:rPr>
    </w:lvl>
    <w:lvl w:ilvl="1" w:tplc="DF181F84">
      <w:numFmt w:val="bullet"/>
      <w:lvlText w:val="•"/>
      <w:lvlJc w:val="left"/>
      <w:pPr>
        <w:ind w:left="1496" w:hanging="305"/>
      </w:pPr>
      <w:rPr>
        <w:rFonts w:hint="default"/>
        <w:lang w:val="ru-RU" w:eastAsia="en-US" w:bidi="ar-SA"/>
      </w:rPr>
    </w:lvl>
    <w:lvl w:ilvl="2" w:tplc="577CC300">
      <w:numFmt w:val="bullet"/>
      <w:lvlText w:val="•"/>
      <w:lvlJc w:val="left"/>
      <w:pPr>
        <w:ind w:left="2433" w:hanging="305"/>
      </w:pPr>
      <w:rPr>
        <w:rFonts w:hint="default"/>
        <w:lang w:val="ru-RU" w:eastAsia="en-US" w:bidi="ar-SA"/>
      </w:rPr>
    </w:lvl>
    <w:lvl w:ilvl="3" w:tplc="6882B11E">
      <w:numFmt w:val="bullet"/>
      <w:lvlText w:val="•"/>
      <w:lvlJc w:val="left"/>
      <w:pPr>
        <w:ind w:left="3369" w:hanging="305"/>
      </w:pPr>
      <w:rPr>
        <w:rFonts w:hint="default"/>
        <w:lang w:val="ru-RU" w:eastAsia="en-US" w:bidi="ar-SA"/>
      </w:rPr>
    </w:lvl>
    <w:lvl w:ilvl="4" w:tplc="4BD81FD6">
      <w:numFmt w:val="bullet"/>
      <w:lvlText w:val="•"/>
      <w:lvlJc w:val="left"/>
      <w:pPr>
        <w:ind w:left="4306" w:hanging="305"/>
      </w:pPr>
      <w:rPr>
        <w:rFonts w:hint="default"/>
        <w:lang w:val="ru-RU" w:eastAsia="en-US" w:bidi="ar-SA"/>
      </w:rPr>
    </w:lvl>
    <w:lvl w:ilvl="5" w:tplc="A10CD1B2">
      <w:numFmt w:val="bullet"/>
      <w:lvlText w:val="•"/>
      <w:lvlJc w:val="left"/>
      <w:pPr>
        <w:ind w:left="5243" w:hanging="305"/>
      </w:pPr>
      <w:rPr>
        <w:rFonts w:hint="default"/>
        <w:lang w:val="ru-RU" w:eastAsia="en-US" w:bidi="ar-SA"/>
      </w:rPr>
    </w:lvl>
    <w:lvl w:ilvl="6" w:tplc="54CECC34">
      <w:numFmt w:val="bullet"/>
      <w:lvlText w:val="•"/>
      <w:lvlJc w:val="left"/>
      <w:pPr>
        <w:ind w:left="6179" w:hanging="305"/>
      </w:pPr>
      <w:rPr>
        <w:rFonts w:hint="default"/>
        <w:lang w:val="ru-RU" w:eastAsia="en-US" w:bidi="ar-SA"/>
      </w:rPr>
    </w:lvl>
    <w:lvl w:ilvl="7" w:tplc="8EF0F878">
      <w:numFmt w:val="bullet"/>
      <w:lvlText w:val="•"/>
      <w:lvlJc w:val="left"/>
      <w:pPr>
        <w:ind w:left="7116" w:hanging="305"/>
      </w:pPr>
      <w:rPr>
        <w:rFonts w:hint="default"/>
        <w:lang w:val="ru-RU" w:eastAsia="en-US" w:bidi="ar-SA"/>
      </w:rPr>
    </w:lvl>
    <w:lvl w:ilvl="8" w:tplc="BEAA296C">
      <w:numFmt w:val="bullet"/>
      <w:lvlText w:val="•"/>
      <w:lvlJc w:val="left"/>
      <w:pPr>
        <w:ind w:left="8053" w:hanging="305"/>
      </w:pPr>
      <w:rPr>
        <w:rFonts w:hint="default"/>
        <w:lang w:val="ru-RU" w:eastAsia="en-US" w:bidi="ar-SA"/>
      </w:rPr>
    </w:lvl>
  </w:abstractNum>
  <w:abstractNum w:abstractNumId="19" w15:restartNumberingAfterBreak="0">
    <w:nsid w:val="3783574A"/>
    <w:multiLevelType w:val="hybridMultilevel"/>
    <w:tmpl w:val="F0547B7C"/>
    <w:lvl w:ilvl="0" w:tplc="B7085B58">
      <w:start w:val="1"/>
      <w:numFmt w:val="decimal"/>
      <w:lvlText w:val="%1."/>
      <w:lvlJc w:val="left"/>
      <w:pPr>
        <w:ind w:left="542" w:hanging="281"/>
      </w:pPr>
      <w:rPr>
        <w:rFonts w:hint="default"/>
        <w:w w:val="100"/>
        <w:lang w:val="ru-RU" w:eastAsia="en-US" w:bidi="ar-SA"/>
      </w:rPr>
    </w:lvl>
    <w:lvl w:ilvl="1" w:tplc="9B2EBA84">
      <w:numFmt w:val="bullet"/>
      <w:lvlText w:val="•"/>
      <w:lvlJc w:val="left"/>
      <w:pPr>
        <w:ind w:left="1478" w:hanging="281"/>
      </w:pPr>
      <w:rPr>
        <w:rFonts w:hint="default"/>
        <w:lang w:val="ru-RU" w:eastAsia="en-US" w:bidi="ar-SA"/>
      </w:rPr>
    </w:lvl>
    <w:lvl w:ilvl="2" w:tplc="FADA1750">
      <w:numFmt w:val="bullet"/>
      <w:lvlText w:val="•"/>
      <w:lvlJc w:val="left"/>
      <w:pPr>
        <w:ind w:left="2417" w:hanging="281"/>
      </w:pPr>
      <w:rPr>
        <w:rFonts w:hint="default"/>
        <w:lang w:val="ru-RU" w:eastAsia="en-US" w:bidi="ar-SA"/>
      </w:rPr>
    </w:lvl>
    <w:lvl w:ilvl="3" w:tplc="C83A0172">
      <w:numFmt w:val="bullet"/>
      <w:lvlText w:val="•"/>
      <w:lvlJc w:val="left"/>
      <w:pPr>
        <w:ind w:left="3355" w:hanging="281"/>
      </w:pPr>
      <w:rPr>
        <w:rFonts w:hint="default"/>
        <w:lang w:val="ru-RU" w:eastAsia="en-US" w:bidi="ar-SA"/>
      </w:rPr>
    </w:lvl>
    <w:lvl w:ilvl="4" w:tplc="F1025A84">
      <w:numFmt w:val="bullet"/>
      <w:lvlText w:val="•"/>
      <w:lvlJc w:val="left"/>
      <w:pPr>
        <w:ind w:left="4294" w:hanging="281"/>
      </w:pPr>
      <w:rPr>
        <w:rFonts w:hint="default"/>
        <w:lang w:val="ru-RU" w:eastAsia="en-US" w:bidi="ar-SA"/>
      </w:rPr>
    </w:lvl>
    <w:lvl w:ilvl="5" w:tplc="E39C9C4C">
      <w:numFmt w:val="bullet"/>
      <w:lvlText w:val="•"/>
      <w:lvlJc w:val="left"/>
      <w:pPr>
        <w:ind w:left="5233" w:hanging="281"/>
      </w:pPr>
      <w:rPr>
        <w:rFonts w:hint="default"/>
        <w:lang w:val="ru-RU" w:eastAsia="en-US" w:bidi="ar-SA"/>
      </w:rPr>
    </w:lvl>
    <w:lvl w:ilvl="6" w:tplc="AA7AAAF0">
      <w:numFmt w:val="bullet"/>
      <w:lvlText w:val="•"/>
      <w:lvlJc w:val="left"/>
      <w:pPr>
        <w:ind w:left="6171" w:hanging="281"/>
      </w:pPr>
      <w:rPr>
        <w:rFonts w:hint="default"/>
        <w:lang w:val="ru-RU" w:eastAsia="en-US" w:bidi="ar-SA"/>
      </w:rPr>
    </w:lvl>
    <w:lvl w:ilvl="7" w:tplc="2EE46A50">
      <w:numFmt w:val="bullet"/>
      <w:lvlText w:val="•"/>
      <w:lvlJc w:val="left"/>
      <w:pPr>
        <w:ind w:left="7110" w:hanging="281"/>
      </w:pPr>
      <w:rPr>
        <w:rFonts w:hint="default"/>
        <w:lang w:val="ru-RU" w:eastAsia="en-US" w:bidi="ar-SA"/>
      </w:rPr>
    </w:lvl>
    <w:lvl w:ilvl="8" w:tplc="E7BA8AF0">
      <w:numFmt w:val="bullet"/>
      <w:lvlText w:val="•"/>
      <w:lvlJc w:val="left"/>
      <w:pPr>
        <w:ind w:left="8049" w:hanging="281"/>
      </w:pPr>
      <w:rPr>
        <w:rFonts w:hint="default"/>
        <w:lang w:val="ru-RU" w:eastAsia="en-US" w:bidi="ar-SA"/>
      </w:rPr>
    </w:lvl>
  </w:abstractNum>
  <w:abstractNum w:abstractNumId="20" w15:restartNumberingAfterBreak="0">
    <w:nsid w:val="37950400"/>
    <w:multiLevelType w:val="hybridMultilevel"/>
    <w:tmpl w:val="639CBB6E"/>
    <w:lvl w:ilvl="0" w:tplc="E684FBF6">
      <w:start w:val="1"/>
      <w:numFmt w:val="decimal"/>
      <w:lvlText w:val="%1."/>
      <w:lvlJc w:val="left"/>
      <w:pPr>
        <w:ind w:left="542" w:hanging="281"/>
      </w:pPr>
      <w:rPr>
        <w:rFonts w:ascii="Times New Roman" w:eastAsia="Times New Roman" w:hAnsi="Times New Roman" w:cs="Times New Roman" w:hint="default"/>
        <w:b w:val="0"/>
        <w:bCs w:val="0"/>
        <w:i w:val="0"/>
        <w:iCs w:val="0"/>
        <w:w w:val="100"/>
        <w:sz w:val="28"/>
        <w:szCs w:val="28"/>
        <w:lang w:val="ru-RU" w:eastAsia="en-US" w:bidi="ar-SA"/>
      </w:rPr>
    </w:lvl>
    <w:lvl w:ilvl="1" w:tplc="A22282E4">
      <w:numFmt w:val="bullet"/>
      <w:lvlText w:val="•"/>
      <w:lvlJc w:val="left"/>
      <w:pPr>
        <w:ind w:left="1478" w:hanging="281"/>
      </w:pPr>
      <w:rPr>
        <w:rFonts w:hint="default"/>
        <w:lang w:val="ru-RU" w:eastAsia="en-US" w:bidi="ar-SA"/>
      </w:rPr>
    </w:lvl>
    <w:lvl w:ilvl="2" w:tplc="D5B07718">
      <w:numFmt w:val="bullet"/>
      <w:lvlText w:val="•"/>
      <w:lvlJc w:val="left"/>
      <w:pPr>
        <w:ind w:left="2417" w:hanging="281"/>
      </w:pPr>
      <w:rPr>
        <w:rFonts w:hint="default"/>
        <w:lang w:val="ru-RU" w:eastAsia="en-US" w:bidi="ar-SA"/>
      </w:rPr>
    </w:lvl>
    <w:lvl w:ilvl="3" w:tplc="3B688468">
      <w:numFmt w:val="bullet"/>
      <w:lvlText w:val="•"/>
      <w:lvlJc w:val="left"/>
      <w:pPr>
        <w:ind w:left="3355" w:hanging="281"/>
      </w:pPr>
      <w:rPr>
        <w:rFonts w:hint="default"/>
        <w:lang w:val="ru-RU" w:eastAsia="en-US" w:bidi="ar-SA"/>
      </w:rPr>
    </w:lvl>
    <w:lvl w:ilvl="4" w:tplc="FE86EFA8">
      <w:numFmt w:val="bullet"/>
      <w:lvlText w:val="•"/>
      <w:lvlJc w:val="left"/>
      <w:pPr>
        <w:ind w:left="4294" w:hanging="281"/>
      </w:pPr>
      <w:rPr>
        <w:rFonts w:hint="default"/>
        <w:lang w:val="ru-RU" w:eastAsia="en-US" w:bidi="ar-SA"/>
      </w:rPr>
    </w:lvl>
    <w:lvl w:ilvl="5" w:tplc="7EDE6FF0">
      <w:numFmt w:val="bullet"/>
      <w:lvlText w:val="•"/>
      <w:lvlJc w:val="left"/>
      <w:pPr>
        <w:ind w:left="5233" w:hanging="281"/>
      </w:pPr>
      <w:rPr>
        <w:rFonts w:hint="default"/>
        <w:lang w:val="ru-RU" w:eastAsia="en-US" w:bidi="ar-SA"/>
      </w:rPr>
    </w:lvl>
    <w:lvl w:ilvl="6" w:tplc="A9582568">
      <w:numFmt w:val="bullet"/>
      <w:lvlText w:val="•"/>
      <w:lvlJc w:val="left"/>
      <w:pPr>
        <w:ind w:left="6171" w:hanging="281"/>
      </w:pPr>
      <w:rPr>
        <w:rFonts w:hint="default"/>
        <w:lang w:val="ru-RU" w:eastAsia="en-US" w:bidi="ar-SA"/>
      </w:rPr>
    </w:lvl>
    <w:lvl w:ilvl="7" w:tplc="6AEEBA40">
      <w:numFmt w:val="bullet"/>
      <w:lvlText w:val="•"/>
      <w:lvlJc w:val="left"/>
      <w:pPr>
        <w:ind w:left="7110" w:hanging="281"/>
      </w:pPr>
      <w:rPr>
        <w:rFonts w:hint="default"/>
        <w:lang w:val="ru-RU" w:eastAsia="en-US" w:bidi="ar-SA"/>
      </w:rPr>
    </w:lvl>
    <w:lvl w:ilvl="8" w:tplc="D254863A">
      <w:numFmt w:val="bullet"/>
      <w:lvlText w:val="•"/>
      <w:lvlJc w:val="left"/>
      <w:pPr>
        <w:ind w:left="8049" w:hanging="281"/>
      </w:pPr>
      <w:rPr>
        <w:rFonts w:hint="default"/>
        <w:lang w:val="ru-RU" w:eastAsia="en-US" w:bidi="ar-SA"/>
      </w:rPr>
    </w:lvl>
  </w:abstractNum>
  <w:abstractNum w:abstractNumId="21" w15:restartNumberingAfterBreak="0">
    <w:nsid w:val="40D44876"/>
    <w:multiLevelType w:val="hybridMultilevel"/>
    <w:tmpl w:val="364EAA08"/>
    <w:lvl w:ilvl="0" w:tplc="7A720408">
      <w:start w:val="1"/>
      <w:numFmt w:val="decimal"/>
      <w:lvlText w:val="%1."/>
      <w:lvlJc w:val="left"/>
      <w:pPr>
        <w:ind w:left="262" w:hanging="321"/>
      </w:pPr>
      <w:rPr>
        <w:rFonts w:ascii="Times New Roman" w:eastAsia="Times New Roman" w:hAnsi="Times New Roman" w:cs="Times New Roman" w:hint="default"/>
        <w:b w:val="0"/>
        <w:bCs w:val="0"/>
        <w:i w:val="0"/>
        <w:iCs w:val="0"/>
        <w:w w:val="100"/>
        <w:sz w:val="28"/>
        <w:szCs w:val="28"/>
        <w:lang w:val="ru-RU" w:eastAsia="en-US" w:bidi="ar-SA"/>
      </w:rPr>
    </w:lvl>
    <w:lvl w:ilvl="1" w:tplc="2A964786">
      <w:numFmt w:val="bullet"/>
      <w:lvlText w:val="•"/>
      <w:lvlJc w:val="left"/>
      <w:pPr>
        <w:ind w:left="1226" w:hanging="321"/>
      </w:pPr>
      <w:rPr>
        <w:rFonts w:hint="default"/>
        <w:lang w:val="ru-RU" w:eastAsia="en-US" w:bidi="ar-SA"/>
      </w:rPr>
    </w:lvl>
    <w:lvl w:ilvl="2" w:tplc="5E2EA2EC">
      <w:numFmt w:val="bullet"/>
      <w:lvlText w:val="•"/>
      <w:lvlJc w:val="left"/>
      <w:pPr>
        <w:ind w:left="2193" w:hanging="321"/>
      </w:pPr>
      <w:rPr>
        <w:rFonts w:hint="default"/>
        <w:lang w:val="ru-RU" w:eastAsia="en-US" w:bidi="ar-SA"/>
      </w:rPr>
    </w:lvl>
    <w:lvl w:ilvl="3" w:tplc="D5F25580">
      <w:numFmt w:val="bullet"/>
      <w:lvlText w:val="•"/>
      <w:lvlJc w:val="left"/>
      <w:pPr>
        <w:ind w:left="3159" w:hanging="321"/>
      </w:pPr>
      <w:rPr>
        <w:rFonts w:hint="default"/>
        <w:lang w:val="ru-RU" w:eastAsia="en-US" w:bidi="ar-SA"/>
      </w:rPr>
    </w:lvl>
    <w:lvl w:ilvl="4" w:tplc="7EAAD998">
      <w:numFmt w:val="bullet"/>
      <w:lvlText w:val="•"/>
      <w:lvlJc w:val="left"/>
      <w:pPr>
        <w:ind w:left="4126" w:hanging="321"/>
      </w:pPr>
      <w:rPr>
        <w:rFonts w:hint="default"/>
        <w:lang w:val="ru-RU" w:eastAsia="en-US" w:bidi="ar-SA"/>
      </w:rPr>
    </w:lvl>
    <w:lvl w:ilvl="5" w:tplc="54B079DA">
      <w:numFmt w:val="bullet"/>
      <w:lvlText w:val="•"/>
      <w:lvlJc w:val="left"/>
      <w:pPr>
        <w:ind w:left="5093" w:hanging="321"/>
      </w:pPr>
      <w:rPr>
        <w:rFonts w:hint="default"/>
        <w:lang w:val="ru-RU" w:eastAsia="en-US" w:bidi="ar-SA"/>
      </w:rPr>
    </w:lvl>
    <w:lvl w:ilvl="6" w:tplc="FE7C78E2">
      <w:numFmt w:val="bullet"/>
      <w:lvlText w:val="•"/>
      <w:lvlJc w:val="left"/>
      <w:pPr>
        <w:ind w:left="6059" w:hanging="321"/>
      </w:pPr>
      <w:rPr>
        <w:rFonts w:hint="default"/>
        <w:lang w:val="ru-RU" w:eastAsia="en-US" w:bidi="ar-SA"/>
      </w:rPr>
    </w:lvl>
    <w:lvl w:ilvl="7" w:tplc="DCDCA07A">
      <w:numFmt w:val="bullet"/>
      <w:lvlText w:val="•"/>
      <w:lvlJc w:val="left"/>
      <w:pPr>
        <w:ind w:left="7026" w:hanging="321"/>
      </w:pPr>
      <w:rPr>
        <w:rFonts w:hint="default"/>
        <w:lang w:val="ru-RU" w:eastAsia="en-US" w:bidi="ar-SA"/>
      </w:rPr>
    </w:lvl>
    <w:lvl w:ilvl="8" w:tplc="185A9A10">
      <w:numFmt w:val="bullet"/>
      <w:lvlText w:val="•"/>
      <w:lvlJc w:val="left"/>
      <w:pPr>
        <w:ind w:left="7993" w:hanging="321"/>
      </w:pPr>
      <w:rPr>
        <w:rFonts w:hint="default"/>
        <w:lang w:val="ru-RU" w:eastAsia="en-US" w:bidi="ar-SA"/>
      </w:rPr>
    </w:lvl>
  </w:abstractNum>
  <w:abstractNum w:abstractNumId="22" w15:restartNumberingAfterBreak="0">
    <w:nsid w:val="44C32D7B"/>
    <w:multiLevelType w:val="hybridMultilevel"/>
    <w:tmpl w:val="27963406"/>
    <w:lvl w:ilvl="0" w:tplc="24985E6A">
      <w:start w:val="2"/>
      <w:numFmt w:val="decimal"/>
      <w:lvlText w:val="%1."/>
      <w:lvlJc w:val="left"/>
      <w:pPr>
        <w:ind w:left="262" w:hanging="363"/>
      </w:pPr>
      <w:rPr>
        <w:rFonts w:hint="default"/>
        <w:spacing w:val="0"/>
        <w:w w:val="99"/>
        <w:lang w:val="ru-RU" w:eastAsia="en-US" w:bidi="ar-SA"/>
      </w:rPr>
    </w:lvl>
    <w:lvl w:ilvl="1" w:tplc="7E142694">
      <w:numFmt w:val="bullet"/>
      <w:lvlText w:val="•"/>
      <w:lvlJc w:val="left"/>
      <w:pPr>
        <w:ind w:left="1226" w:hanging="363"/>
      </w:pPr>
      <w:rPr>
        <w:rFonts w:hint="default"/>
        <w:lang w:val="ru-RU" w:eastAsia="en-US" w:bidi="ar-SA"/>
      </w:rPr>
    </w:lvl>
    <w:lvl w:ilvl="2" w:tplc="6DB07E98">
      <w:numFmt w:val="bullet"/>
      <w:lvlText w:val="•"/>
      <w:lvlJc w:val="left"/>
      <w:pPr>
        <w:ind w:left="2193" w:hanging="363"/>
      </w:pPr>
      <w:rPr>
        <w:rFonts w:hint="default"/>
        <w:lang w:val="ru-RU" w:eastAsia="en-US" w:bidi="ar-SA"/>
      </w:rPr>
    </w:lvl>
    <w:lvl w:ilvl="3" w:tplc="FD02DF44">
      <w:numFmt w:val="bullet"/>
      <w:lvlText w:val="•"/>
      <w:lvlJc w:val="left"/>
      <w:pPr>
        <w:ind w:left="3159" w:hanging="363"/>
      </w:pPr>
      <w:rPr>
        <w:rFonts w:hint="default"/>
        <w:lang w:val="ru-RU" w:eastAsia="en-US" w:bidi="ar-SA"/>
      </w:rPr>
    </w:lvl>
    <w:lvl w:ilvl="4" w:tplc="AE325EB4">
      <w:numFmt w:val="bullet"/>
      <w:lvlText w:val="•"/>
      <w:lvlJc w:val="left"/>
      <w:pPr>
        <w:ind w:left="4126" w:hanging="363"/>
      </w:pPr>
      <w:rPr>
        <w:rFonts w:hint="default"/>
        <w:lang w:val="ru-RU" w:eastAsia="en-US" w:bidi="ar-SA"/>
      </w:rPr>
    </w:lvl>
    <w:lvl w:ilvl="5" w:tplc="99105F9A">
      <w:numFmt w:val="bullet"/>
      <w:lvlText w:val="•"/>
      <w:lvlJc w:val="left"/>
      <w:pPr>
        <w:ind w:left="5093" w:hanging="363"/>
      </w:pPr>
      <w:rPr>
        <w:rFonts w:hint="default"/>
        <w:lang w:val="ru-RU" w:eastAsia="en-US" w:bidi="ar-SA"/>
      </w:rPr>
    </w:lvl>
    <w:lvl w:ilvl="6" w:tplc="0ABC11FC">
      <w:numFmt w:val="bullet"/>
      <w:lvlText w:val="•"/>
      <w:lvlJc w:val="left"/>
      <w:pPr>
        <w:ind w:left="6059" w:hanging="363"/>
      </w:pPr>
      <w:rPr>
        <w:rFonts w:hint="default"/>
        <w:lang w:val="ru-RU" w:eastAsia="en-US" w:bidi="ar-SA"/>
      </w:rPr>
    </w:lvl>
    <w:lvl w:ilvl="7" w:tplc="714E276A">
      <w:numFmt w:val="bullet"/>
      <w:lvlText w:val="•"/>
      <w:lvlJc w:val="left"/>
      <w:pPr>
        <w:ind w:left="7026" w:hanging="363"/>
      </w:pPr>
      <w:rPr>
        <w:rFonts w:hint="default"/>
        <w:lang w:val="ru-RU" w:eastAsia="en-US" w:bidi="ar-SA"/>
      </w:rPr>
    </w:lvl>
    <w:lvl w:ilvl="8" w:tplc="79DED6F6">
      <w:numFmt w:val="bullet"/>
      <w:lvlText w:val="•"/>
      <w:lvlJc w:val="left"/>
      <w:pPr>
        <w:ind w:left="7993" w:hanging="363"/>
      </w:pPr>
      <w:rPr>
        <w:rFonts w:hint="default"/>
        <w:lang w:val="ru-RU" w:eastAsia="en-US" w:bidi="ar-SA"/>
      </w:rPr>
    </w:lvl>
  </w:abstractNum>
  <w:abstractNum w:abstractNumId="23" w15:restartNumberingAfterBreak="0">
    <w:nsid w:val="4822063F"/>
    <w:multiLevelType w:val="hybridMultilevel"/>
    <w:tmpl w:val="BAEC763A"/>
    <w:lvl w:ilvl="0" w:tplc="1032CBDC">
      <w:numFmt w:val="bullet"/>
      <w:lvlText w:val="-"/>
      <w:lvlJc w:val="left"/>
      <w:pPr>
        <w:ind w:left="262" w:hanging="209"/>
      </w:pPr>
      <w:rPr>
        <w:rFonts w:ascii="Times New Roman" w:eastAsia="Times New Roman" w:hAnsi="Times New Roman" w:cs="Times New Roman" w:hint="default"/>
        <w:b w:val="0"/>
        <w:bCs w:val="0"/>
        <w:i w:val="0"/>
        <w:iCs w:val="0"/>
        <w:w w:val="100"/>
        <w:sz w:val="28"/>
        <w:szCs w:val="28"/>
        <w:lang w:val="ru-RU" w:eastAsia="en-US" w:bidi="ar-SA"/>
      </w:rPr>
    </w:lvl>
    <w:lvl w:ilvl="1" w:tplc="57FCB610">
      <w:numFmt w:val="bullet"/>
      <w:lvlText w:val="•"/>
      <w:lvlJc w:val="left"/>
      <w:pPr>
        <w:ind w:left="1226" w:hanging="209"/>
      </w:pPr>
      <w:rPr>
        <w:rFonts w:hint="default"/>
        <w:lang w:val="ru-RU" w:eastAsia="en-US" w:bidi="ar-SA"/>
      </w:rPr>
    </w:lvl>
    <w:lvl w:ilvl="2" w:tplc="10EEDC8C">
      <w:numFmt w:val="bullet"/>
      <w:lvlText w:val="•"/>
      <w:lvlJc w:val="left"/>
      <w:pPr>
        <w:ind w:left="2193" w:hanging="209"/>
      </w:pPr>
      <w:rPr>
        <w:rFonts w:hint="default"/>
        <w:lang w:val="ru-RU" w:eastAsia="en-US" w:bidi="ar-SA"/>
      </w:rPr>
    </w:lvl>
    <w:lvl w:ilvl="3" w:tplc="724EA400">
      <w:numFmt w:val="bullet"/>
      <w:lvlText w:val="•"/>
      <w:lvlJc w:val="left"/>
      <w:pPr>
        <w:ind w:left="3159" w:hanging="209"/>
      </w:pPr>
      <w:rPr>
        <w:rFonts w:hint="default"/>
        <w:lang w:val="ru-RU" w:eastAsia="en-US" w:bidi="ar-SA"/>
      </w:rPr>
    </w:lvl>
    <w:lvl w:ilvl="4" w:tplc="308832AE">
      <w:numFmt w:val="bullet"/>
      <w:lvlText w:val="•"/>
      <w:lvlJc w:val="left"/>
      <w:pPr>
        <w:ind w:left="4126" w:hanging="209"/>
      </w:pPr>
      <w:rPr>
        <w:rFonts w:hint="default"/>
        <w:lang w:val="ru-RU" w:eastAsia="en-US" w:bidi="ar-SA"/>
      </w:rPr>
    </w:lvl>
    <w:lvl w:ilvl="5" w:tplc="85E292D8">
      <w:numFmt w:val="bullet"/>
      <w:lvlText w:val="•"/>
      <w:lvlJc w:val="left"/>
      <w:pPr>
        <w:ind w:left="5093" w:hanging="209"/>
      </w:pPr>
      <w:rPr>
        <w:rFonts w:hint="default"/>
        <w:lang w:val="ru-RU" w:eastAsia="en-US" w:bidi="ar-SA"/>
      </w:rPr>
    </w:lvl>
    <w:lvl w:ilvl="6" w:tplc="D9A8864E">
      <w:numFmt w:val="bullet"/>
      <w:lvlText w:val="•"/>
      <w:lvlJc w:val="left"/>
      <w:pPr>
        <w:ind w:left="6059" w:hanging="209"/>
      </w:pPr>
      <w:rPr>
        <w:rFonts w:hint="default"/>
        <w:lang w:val="ru-RU" w:eastAsia="en-US" w:bidi="ar-SA"/>
      </w:rPr>
    </w:lvl>
    <w:lvl w:ilvl="7" w:tplc="D004E304">
      <w:numFmt w:val="bullet"/>
      <w:lvlText w:val="•"/>
      <w:lvlJc w:val="left"/>
      <w:pPr>
        <w:ind w:left="7026" w:hanging="209"/>
      </w:pPr>
      <w:rPr>
        <w:rFonts w:hint="default"/>
        <w:lang w:val="ru-RU" w:eastAsia="en-US" w:bidi="ar-SA"/>
      </w:rPr>
    </w:lvl>
    <w:lvl w:ilvl="8" w:tplc="B6F46242">
      <w:numFmt w:val="bullet"/>
      <w:lvlText w:val="•"/>
      <w:lvlJc w:val="left"/>
      <w:pPr>
        <w:ind w:left="7993" w:hanging="209"/>
      </w:pPr>
      <w:rPr>
        <w:rFonts w:hint="default"/>
        <w:lang w:val="ru-RU" w:eastAsia="en-US" w:bidi="ar-SA"/>
      </w:rPr>
    </w:lvl>
  </w:abstractNum>
  <w:abstractNum w:abstractNumId="24" w15:restartNumberingAfterBreak="0">
    <w:nsid w:val="48A9402C"/>
    <w:multiLevelType w:val="hybridMultilevel"/>
    <w:tmpl w:val="3C3AEA3A"/>
    <w:lvl w:ilvl="0" w:tplc="5094C626">
      <w:start w:val="1"/>
      <w:numFmt w:val="decimal"/>
      <w:lvlText w:val="%1."/>
      <w:lvlJc w:val="left"/>
      <w:pPr>
        <w:ind w:left="262" w:hanging="434"/>
      </w:pPr>
      <w:rPr>
        <w:rFonts w:ascii="Times New Roman" w:eastAsia="Times New Roman" w:hAnsi="Times New Roman" w:cs="Times New Roman" w:hint="default"/>
        <w:b w:val="0"/>
        <w:bCs w:val="0"/>
        <w:i w:val="0"/>
        <w:iCs w:val="0"/>
        <w:w w:val="100"/>
        <w:sz w:val="28"/>
        <w:szCs w:val="28"/>
        <w:lang w:val="ru-RU" w:eastAsia="en-US" w:bidi="ar-SA"/>
      </w:rPr>
    </w:lvl>
    <w:lvl w:ilvl="1" w:tplc="48122C68">
      <w:numFmt w:val="bullet"/>
      <w:lvlText w:val="•"/>
      <w:lvlJc w:val="left"/>
      <w:pPr>
        <w:ind w:left="1226" w:hanging="434"/>
      </w:pPr>
      <w:rPr>
        <w:rFonts w:hint="default"/>
        <w:lang w:val="ru-RU" w:eastAsia="en-US" w:bidi="ar-SA"/>
      </w:rPr>
    </w:lvl>
    <w:lvl w:ilvl="2" w:tplc="1F9E5C56">
      <w:numFmt w:val="bullet"/>
      <w:lvlText w:val="•"/>
      <w:lvlJc w:val="left"/>
      <w:pPr>
        <w:ind w:left="2193" w:hanging="434"/>
      </w:pPr>
      <w:rPr>
        <w:rFonts w:hint="default"/>
        <w:lang w:val="ru-RU" w:eastAsia="en-US" w:bidi="ar-SA"/>
      </w:rPr>
    </w:lvl>
    <w:lvl w:ilvl="3" w:tplc="ECDA0C94">
      <w:numFmt w:val="bullet"/>
      <w:lvlText w:val="•"/>
      <w:lvlJc w:val="left"/>
      <w:pPr>
        <w:ind w:left="3159" w:hanging="434"/>
      </w:pPr>
      <w:rPr>
        <w:rFonts w:hint="default"/>
        <w:lang w:val="ru-RU" w:eastAsia="en-US" w:bidi="ar-SA"/>
      </w:rPr>
    </w:lvl>
    <w:lvl w:ilvl="4" w:tplc="0E507124">
      <w:numFmt w:val="bullet"/>
      <w:lvlText w:val="•"/>
      <w:lvlJc w:val="left"/>
      <w:pPr>
        <w:ind w:left="4126" w:hanging="434"/>
      </w:pPr>
      <w:rPr>
        <w:rFonts w:hint="default"/>
        <w:lang w:val="ru-RU" w:eastAsia="en-US" w:bidi="ar-SA"/>
      </w:rPr>
    </w:lvl>
    <w:lvl w:ilvl="5" w:tplc="07A80E82">
      <w:numFmt w:val="bullet"/>
      <w:lvlText w:val="•"/>
      <w:lvlJc w:val="left"/>
      <w:pPr>
        <w:ind w:left="5093" w:hanging="434"/>
      </w:pPr>
      <w:rPr>
        <w:rFonts w:hint="default"/>
        <w:lang w:val="ru-RU" w:eastAsia="en-US" w:bidi="ar-SA"/>
      </w:rPr>
    </w:lvl>
    <w:lvl w:ilvl="6" w:tplc="ED5A5A52">
      <w:numFmt w:val="bullet"/>
      <w:lvlText w:val="•"/>
      <w:lvlJc w:val="left"/>
      <w:pPr>
        <w:ind w:left="6059" w:hanging="434"/>
      </w:pPr>
      <w:rPr>
        <w:rFonts w:hint="default"/>
        <w:lang w:val="ru-RU" w:eastAsia="en-US" w:bidi="ar-SA"/>
      </w:rPr>
    </w:lvl>
    <w:lvl w:ilvl="7" w:tplc="6A76D108">
      <w:numFmt w:val="bullet"/>
      <w:lvlText w:val="•"/>
      <w:lvlJc w:val="left"/>
      <w:pPr>
        <w:ind w:left="7026" w:hanging="434"/>
      </w:pPr>
      <w:rPr>
        <w:rFonts w:hint="default"/>
        <w:lang w:val="ru-RU" w:eastAsia="en-US" w:bidi="ar-SA"/>
      </w:rPr>
    </w:lvl>
    <w:lvl w:ilvl="8" w:tplc="DFB00E46">
      <w:numFmt w:val="bullet"/>
      <w:lvlText w:val="•"/>
      <w:lvlJc w:val="left"/>
      <w:pPr>
        <w:ind w:left="7993" w:hanging="434"/>
      </w:pPr>
      <w:rPr>
        <w:rFonts w:hint="default"/>
        <w:lang w:val="ru-RU" w:eastAsia="en-US" w:bidi="ar-SA"/>
      </w:rPr>
    </w:lvl>
  </w:abstractNum>
  <w:abstractNum w:abstractNumId="25" w15:restartNumberingAfterBreak="0">
    <w:nsid w:val="490B5E61"/>
    <w:multiLevelType w:val="hybridMultilevel"/>
    <w:tmpl w:val="1416F78A"/>
    <w:lvl w:ilvl="0" w:tplc="27DC8648">
      <w:start w:val="1"/>
      <w:numFmt w:val="decimal"/>
      <w:lvlText w:val="%1."/>
      <w:lvlJc w:val="left"/>
      <w:pPr>
        <w:ind w:left="262" w:hanging="310"/>
      </w:pPr>
      <w:rPr>
        <w:rFonts w:ascii="Times New Roman" w:eastAsia="Times New Roman" w:hAnsi="Times New Roman" w:cs="Times New Roman" w:hint="default"/>
        <w:b w:val="0"/>
        <w:bCs w:val="0"/>
        <w:i w:val="0"/>
        <w:iCs w:val="0"/>
        <w:w w:val="100"/>
        <w:sz w:val="28"/>
        <w:szCs w:val="28"/>
        <w:lang w:val="ru-RU" w:eastAsia="en-US" w:bidi="ar-SA"/>
      </w:rPr>
    </w:lvl>
    <w:lvl w:ilvl="1" w:tplc="18CE1B94">
      <w:numFmt w:val="bullet"/>
      <w:lvlText w:val="•"/>
      <w:lvlJc w:val="left"/>
      <w:pPr>
        <w:ind w:left="1226" w:hanging="310"/>
      </w:pPr>
      <w:rPr>
        <w:rFonts w:hint="default"/>
        <w:lang w:val="ru-RU" w:eastAsia="en-US" w:bidi="ar-SA"/>
      </w:rPr>
    </w:lvl>
    <w:lvl w:ilvl="2" w:tplc="73AAA000">
      <w:numFmt w:val="bullet"/>
      <w:lvlText w:val="•"/>
      <w:lvlJc w:val="left"/>
      <w:pPr>
        <w:ind w:left="2193" w:hanging="310"/>
      </w:pPr>
      <w:rPr>
        <w:rFonts w:hint="default"/>
        <w:lang w:val="ru-RU" w:eastAsia="en-US" w:bidi="ar-SA"/>
      </w:rPr>
    </w:lvl>
    <w:lvl w:ilvl="3" w:tplc="AEDE25B6">
      <w:numFmt w:val="bullet"/>
      <w:lvlText w:val="•"/>
      <w:lvlJc w:val="left"/>
      <w:pPr>
        <w:ind w:left="3159" w:hanging="310"/>
      </w:pPr>
      <w:rPr>
        <w:rFonts w:hint="default"/>
        <w:lang w:val="ru-RU" w:eastAsia="en-US" w:bidi="ar-SA"/>
      </w:rPr>
    </w:lvl>
    <w:lvl w:ilvl="4" w:tplc="2E446B56">
      <w:numFmt w:val="bullet"/>
      <w:lvlText w:val="•"/>
      <w:lvlJc w:val="left"/>
      <w:pPr>
        <w:ind w:left="4126" w:hanging="310"/>
      </w:pPr>
      <w:rPr>
        <w:rFonts w:hint="default"/>
        <w:lang w:val="ru-RU" w:eastAsia="en-US" w:bidi="ar-SA"/>
      </w:rPr>
    </w:lvl>
    <w:lvl w:ilvl="5" w:tplc="252A1104">
      <w:numFmt w:val="bullet"/>
      <w:lvlText w:val="•"/>
      <w:lvlJc w:val="left"/>
      <w:pPr>
        <w:ind w:left="5093" w:hanging="310"/>
      </w:pPr>
      <w:rPr>
        <w:rFonts w:hint="default"/>
        <w:lang w:val="ru-RU" w:eastAsia="en-US" w:bidi="ar-SA"/>
      </w:rPr>
    </w:lvl>
    <w:lvl w:ilvl="6" w:tplc="4A46AD3A">
      <w:numFmt w:val="bullet"/>
      <w:lvlText w:val="•"/>
      <w:lvlJc w:val="left"/>
      <w:pPr>
        <w:ind w:left="6059" w:hanging="310"/>
      </w:pPr>
      <w:rPr>
        <w:rFonts w:hint="default"/>
        <w:lang w:val="ru-RU" w:eastAsia="en-US" w:bidi="ar-SA"/>
      </w:rPr>
    </w:lvl>
    <w:lvl w:ilvl="7" w:tplc="F9F6F17C">
      <w:numFmt w:val="bullet"/>
      <w:lvlText w:val="•"/>
      <w:lvlJc w:val="left"/>
      <w:pPr>
        <w:ind w:left="7026" w:hanging="310"/>
      </w:pPr>
      <w:rPr>
        <w:rFonts w:hint="default"/>
        <w:lang w:val="ru-RU" w:eastAsia="en-US" w:bidi="ar-SA"/>
      </w:rPr>
    </w:lvl>
    <w:lvl w:ilvl="8" w:tplc="D9A41B0A">
      <w:numFmt w:val="bullet"/>
      <w:lvlText w:val="•"/>
      <w:lvlJc w:val="left"/>
      <w:pPr>
        <w:ind w:left="7993" w:hanging="310"/>
      </w:pPr>
      <w:rPr>
        <w:rFonts w:hint="default"/>
        <w:lang w:val="ru-RU" w:eastAsia="en-US" w:bidi="ar-SA"/>
      </w:rPr>
    </w:lvl>
  </w:abstractNum>
  <w:abstractNum w:abstractNumId="26" w15:restartNumberingAfterBreak="0">
    <w:nsid w:val="4E667121"/>
    <w:multiLevelType w:val="hybridMultilevel"/>
    <w:tmpl w:val="95FC7DA2"/>
    <w:lvl w:ilvl="0" w:tplc="39689DA2">
      <w:numFmt w:val="bullet"/>
      <w:lvlText w:val="-"/>
      <w:lvlJc w:val="left"/>
      <w:pPr>
        <w:ind w:left="262" w:hanging="164"/>
      </w:pPr>
      <w:rPr>
        <w:rFonts w:ascii="Times New Roman" w:eastAsia="Times New Roman" w:hAnsi="Times New Roman" w:cs="Times New Roman" w:hint="default"/>
        <w:b w:val="0"/>
        <w:bCs w:val="0"/>
        <w:i w:val="0"/>
        <w:iCs w:val="0"/>
        <w:w w:val="100"/>
        <w:sz w:val="28"/>
        <w:szCs w:val="28"/>
        <w:lang w:val="ru-RU" w:eastAsia="en-US" w:bidi="ar-SA"/>
      </w:rPr>
    </w:lvl>
    <w:lvl w:ilvl="1" w:tplc="F9B89202">
      <w:numFmt w:val="bullet"/>
      <w:lvlText w:val="•"/>
      <w:lvlJc w:val="left"/>
      <w:pPr>
        <w:ind w:left="1226" w:hanging="164"/>
      </w:pPr>
      <w:rPr>
        <w:rFonts w:hint="default"/>
        <w:lang w:val="ru-RU" w:eastAsia="en-US" w:bidi="ar-SA"/>
      </w:rPr>
    </w:lvl>
    <w:lvl w:ilvl="2" w:tplc="F06AA1D8">
      <w:numFmt w:val="bullet"/>
      <w:lvlText w:val="•"/>
      <w:lvlJc w:val="left"/>
      <w:pPr>
        <w:ind w:left="2193" w:hanging="164"/>
      </w:pPr>
      <w:rPr>
        <w:rFonts w:hint="default"/>
        <w:lang w:val="ru-RU" w:eastAsia="en-US" w:bidi="ar-SA"/>
      </w:rPr>
    </w:lvl>
    <w:lvl w:ilvl="3" w:tplc="789C5CF4">
      <w:numFmt w:val="bullet"/>
      <w:lvlText w:val="•"/>
      <w:lvlJc w:val="left"/>
      <w:pPr>
        <w:ind w:left="3159" w:hanging="164"/>
      </w:pPr>
      <w:rPr>
        <w:rFonts w:hint="default"/>
        <w:lang w:val="ru-RU" w:eastAsia="en-US" w:bidi="ar-SA"/>
      </w:rPr>
    </w:lvl>
    <w:lvl w:ilvl="4" w:tplc="7974C9C0">
      <w:numFmt w:val="bullet"/>
      <w:lvlText w:val="•"/>
      <w:lvlJc w:val="left"/>
      <w:pPr>
        <w:ind w:left="4126" w:hanging="164"/>
      </w:pPr>
      <w:rPr>
        <w:rFonts w:hint="default"/>
        <w:lang w:val="ru-RU" w:eastAsia="en-US" w:bidi="ar-SA"/>
      </w:rPr>
    </w:lvl>
    <w:lvl w:ilvl="5" w:tplc="754EB6CA">
      <w:numFmt w:val="bullet"/>
      <w:lvlText w:val="•"/>
      <w:lvlJc w:val="left"/>
      <w:pPr>
        <w:ind w:left="5093" w:hanging="164"/>
      </w:pPr>
      <w:rPr>
        <w:rFonts w:hint="default"/>
        <w:lang w:val="ru-RU" w:eastAsia="en-US" w:bidi="ar-SA"/>
      </w:rPr>
    </w:lvl>
    <w:lvl w:ilvl="6" w:tplc="F10E427C">
      <w:numFmt w:val="bullet"/>
      <w:lvlText w:val="•"/>
      <w:lvlJc w:val="left"/>
      <w:pPr>
        <w:ind w:left="6059" w:hanging="164"/>
      </w:pPr>
      <w:rPr>
        <w:rFonts w:hint="default"/>
        <w:lang w:val="ru-RU" w:eastAsia="en-US" w:bidi="ar-SA"/>
      </w:rPr>
    </w:lvl>
    <w:lvl w:ilvl="7" w:tplc="E24E589A">
      <w:numFmt w:val="bullet"/>
      <w:lvlText w:val="•"/>
      <w:lvlJc w:val="left"/>
      <w:pPr>
        <w:ind w:left="7026" w:hanging="164"/>
      </w:pPr>
      <w:rPr>
        <w:rFonts w:hint="default"/>
        <w:lang w:val="ru-RU" w:eastAsia="en-US" w:bidi="ar-SA"/>
      </w:rPr>
    </w:lvl>
    <w:lvl w:ilvl="8" w:tplc="78E67750">
      <w:numFmt w:val="bullet"/>
      <w:lvlText w:val="•"/>
      <w:lvlJc w:val="left"/>
      <w:pPr>
        <w:ind w:left="7993" w:hanging="164"/>
      </w:pPr>
      <w:rPr>
        <w:rFonts w:hint="default"/>
        <w:lang w:val="ru-RU" w:eastAsia="en-US" w:bidi="ar-SA"/>
      </w:rPr>
    </w:lvl>
  </w:abstractNum>
  <w:abstractNum w:abstractNumId="27" w15:restartNumberingAfterBreak="0">
    <w:nsid w:val="4ECC3D51"/>
    <w:multiLevelType w:val="hybridMultilevel"/>
    <w:tmpl w:val="02BA05C0"/>
    <w:lvl w:ilvl="0" w:tplc="DE226840">
      <w:start w:val="1"/>
      <w:numFmt w:val="decimal"/>
      <w:lvlText w:val="%1)."/>
      <w:lvlJc w:val="left"/>
      <w:pPr>
        <w:ind w:left="636" w:hanging="375"/>
        <w:jc w:val="right"/>
      </w:pPr>
      <w:rPr>
        <w:rFonts w:ascii="Times New Roman" w:eastAsia="Times New Roman" w:hAnsi="Times New Roman" w:cs="Times New Roman" w:hint="default"/>
        <w:b w:val="0"/>
        <w:bCs w:val="0"/>
        <w:i w:val="0"/>
        <w:iCs w:val="0"/>
        <w:spacing w:val="0"/>
        <w:w w:val="100"/>
        <w:sz w:val="28"/>
        <w:szCs w:val="28"/>
        <w:lang w:val="ru-RU" w:eastAsia="en-US" w:bidi="ar-SA"/>
      </w:rPr>
    </w:lvl>
    <w:lvl w:ilvl="1" w:tplc="DA7C4644">
      <w:start w:val="1"/>
      <w:numFmt w:val="decimal"/>
      <w:lvlText w:val="%2)"/>
      <w:lvlJc w:val="left"/>
      <w:pPr>
        <w:ind w:left="567" w:hanging="305"/>
      </w:pPr>
      <w:rPr>
        <w:rFonts w:ascii="Times New Roman" w:eastAsia="Times New Roman" w:hAnsi="Times New Roman" w:cs="Times New Roman" w:hint="default"/>
        <w:b w:val="0"/>
        <w:bCs w:val="0"/>
        <w:i w:val="0"/>
        <w:iCs w:val="0"/>
        <w:w w:val="100"/>
        <w:sz w:val="28"/>
        <w:szCs w:val="28"/>
        <w:lang w:val="ru-RU" w:eastAsia="en-US" w:bidi="ar-SA"/>
      </w:rPr>
    </w:lvl>
    <w:lvl w:ilvl="2" w:tplc="18BC36C0">
      <w:numFmt w:val="bullet"/>
      <w:lvlText w:val="•"/>
      <w:lvlJc w:val="left"/>
      <w:pPr>
        <w:ind w:left="1671" w:hanging="305"/>
      </w:pPr>
      <w:rPr>
        <w:rFonts w:hint="default"/>
        <w:lang w:val="ru-RU" w:eastAsia="en-US" w:bidi="ar-SA"/>
      </w:rPr>
    </w:lvl>
    <w:lvl w:ilvl="3" w:tplc="BC0C8E40">
      <w:numFmt w:val="bullet"/>
      <w:lvlText w:val="•"/>
      <w:lvlJc w:val="left"/>
      <w:pPr>
        <w:ind w:left="2703" w:hanging="305"/>
      </w:pPr>
      <w:rPr>
        <w:rFonts w:hint="default"/>
        <w:lang w:val="ru-RU" w:eastAsia="en-US" w:bidi="ar-SA"/>
      </w:rPr>
    </w:lvl>
    <w:lvl w:ilvl="4" w:tplc="C2F6E0B8">
      <w:numFmt w:val="bullet"/>
      <w:lvlText w:val="•"/>
      <w:lvlJc w:val="left"/>
      <w:pPr>
        <w:ind w:left="3735" w:hanging="305"/>
      </w:pPr>
      <w:rPr>
        <w:rFonts w:hint="default"/>
        <w:lang w:val="ru-RU" w:eastAsia="en-US" w:bidi="ar-SA"/>
      </w:rPr>
    </w:lvl>
    <w:lvl w:ilvl="5" w:tplc="9CBC5582">
      <w:numFmt w:val="bullet"/>
      <w:lvlText w:val="•"/>
      <w:lvlJc w:val="left"/>
      <w:pPr>
        <w:ind w:left="4767" w:hanging="305"/>
      </w:pPr>
      <w:rPr>
        <w:rFonts w:hint="default"/>
        <w:lang w:val="ru-RU" w:eastAsia="en-US" w:bidi="ar-SA"/>
      </w:rPr>
    </w:lvl>
    <w:lvl w:ilvl="6" w:tplc="F50C5A5C">
      <w:numFmt w:val="bullet"/>
      <w:lvlText w:val="•"/>
      <w:lvlJc w:val="left"/>
      <w:pPr>
        <w:ind w:left="5799" w:hanging="305"/>
      </w:pPr>
      <w:rPr>
        <w:rFonts w:hint="default"/>
        <w:lang w:val="ru-RU" w:eastAsia="en-US" w:bidi="ar-SA"/>
      </w:rPr>
    </w:lvl>
    <w:lvl w:ilvl="7" w:tplc="CCD810AA">
      <w:numFmt w:val="bullet"/>
      <w:lvlText w:val="•"/>
      <w:lvlJc w:val="left"/>
      <w:pPr>
        <w:ind w:left="6830" w:hanging="305"/>
      </w:pPr>
      <w:rPr>
        <w:rFonts w:hint="default"/>
        <w:lang w:val="ru-RU" w:eastAsia="en-US" w:bidi="ar-SA"/>
      </w:rPr>
    </w:lvl>
    <w:lvl w:ilvl="8" w:tplc="B1604FF6">
      <w:numFmt w:val="bullet"/>
      <w:lvlText w:val="•"/>
      <w:lvlJc w:val="left"/>
      <w:pPr>
        <w:ind w:left="7862" w:hanging="305"/>
      </w:pPr>
      <w:rPr>
        <w:rFonts w:hint="default"/>
        <w:lang w:val="ru-RU" w:eastAsia="en-US" w:bidi="ar-SA"/>
      </w:rPr>
    </w:lvl>
  </w:abstractNum>
  <w:abstractNum w:abstractNumId="28" w15:restartNumberingAfterBreak="0">
    <w:nsid w:val="51127716"/>
    <w:multiLevelType w:val="hybridMultilevel"/>
    <w:tmpl w:val="ABECF8D6"/>
    <w:lvl w:ilvl="0" w:tplc="B30C8222">
      <w:start w:val="1"/>
      <w:numFmt w:val="decimal"/>
      <w:lvlText w:val="%1."/>
      <w:lvlJc w:val="left"/>
      <w:pPr>
        <w:ind w:left="556" w:hanging="295"/>
      </w:pPr>
      <w:rPr>
        <w:rFonts w:ascii="Times New Roman" w:eastAsia="Times New Roman" w:hAnsi="Times New Roman" w:cs="Times New Roman" w:hint="default"/>
        <w:b w:val="0"/>
        <w:bCs w:val="0"/>
        <w:i w:val="0"/>
        <w:iCs w:val="0"/>
        <w:w w:val="100"/>
        <w:sz w:val="28"/>
        <w:szCs w:val="28"/>
        <w:lang w:val="ru-RU" w:eastAsia="en-US" w:bidi="ar-SA"/>
      </w:rPr>
    </w:lvl>
    <w:lvl w:ilvl="1" w:tplc="F59E78D2">
      <w:numFmt w:val="bullet"/>
      <w:lvlText w:val="•"/>
      <w:lvlJc w:val="left"/>
      <w:pPr>
        <w:ind w:left="1496" w:hanging="295"/>
      </w:pPr>
      <w:rPr>
        <w:rFonts w:hint="default"/>
        <w:lang w:val="ru-RU" w:eastAsia="en-US" w:bidi="ar-SA"/>
      </w:rPr>
    </w:lvl>
    <w:lvl w:ilvl="2" w:tplc="98601D84">
      <w:numFmt w:val="bullet"/>
      <w:lvlText w:val="•"/>
      <w:lvlJc w:val="left"/>
      <w:pPr>
        <w:ind w:left="2433" w:hanging="295"/>
      </w:pPr>
      <w:rPr>
        <w:rFonts w:hint="default"/>
        <w:lang w:val="ru-RU" w:eastAsia="en-US" w:bidi="ar-SA"/>
      </w:rPr>
    </w:lvl>
    <w:lvl w:ilvl="3" w:tplc="D74E7CAC">
      <w:numFmt w:val="bullet"/>
      <w:lvlText w:val="•"/>
      <w:lvlJc w:val="left"/>
      <w:pPr>
        <w:ind w:left="3369" w:hanging="295"/>
      </w:pPr>
      <w:rPr>
        <w:rFonts w:hint="default"/>
        <w:lang w:val="ru-RU" w:eastAsia="en-US" w:bidi="ar-SA"/>
      </w:rPr>
    </w:lvl>
    <w:lvl w:ilvl="4" w:tplc="4EE8B498">
      <w:numFmt w:val="bullet"/>
      <w:lvlText w:val="•"/>
      <w:lvlJc w:val="left"/>
      <w:pPr>
        <w:ind w:left="4306" w:hanging="295"/>
      </w:pPr>
      <w:rPr>
        <w:rFonts w:hint="default"/>
        <w:lang w:val="ru-RU" w:eastAsia="en-US" w:bidi="ar-SA"/>
      </w:rPr>
    </w:lvl>
    <w:lvl w:ilvl="5" w:tplc="E1CA85A6">
      <w:numFmt w:val="bullet"/>
      <w:lvlText w:val="•"/>
      <w:lvlJc w:val="left"/>
      <w:pPr>
        <w:ind w:left="5243" w:hanging="295"/>
      </w:pPr>
      <w:rPr>
        <w:rFonts w:hint="default"/>
        <w:lang w:val="ru-RU" w:eastAsia="en-US" w:bidi="ar-SA"/>
      </w:rPr>
    </w:lvl>
    <w:lvl w:ilvl="6" w:tplc="CFBCE0F8">
      <w:numFmt w:val="bullet"/>
      <w:lvlText w:val="•"/>
      <w:lvlJc w:val="left"/>
      <w:pPr>
        <w:ind w:left="6179" w:hanging="295"/>
      </w:pPr>
      <w:rPr>
        <w:rFonts w:hint="default"/>
        <w:lang w:val="ru-RU" w:eastAsia="en-US" w:bidi="ar-SA"/>
      </w:rPr>
    </w:lvl>
    <w:lvl w:ilvl="7" w:tplc="3112E730">
      <w:numFmt w:val="bullet"/>
      <w:lvlText w:val="•"/>
      <w:lvlJc w:val="left"/>
      <w:pPr>
        <w:ind w:left="7116" w:hanging="295"/>
      </w:pPr>
      <w:rPr>
        <w:rFonts w:hint="default"/>
        <w:lang w:val="ru-RU" w:eastAsia="en-US" w:bidi="ar-SA"/>
      </w:rPr>
    </w:lvl>
    <w:lvl w:ilvl="8" w:tplc="CAD614D0">
      <w:numFmt w:val="bullet"/>
      <w:lvlText w:val="•"/>
      <w:lvlJc w:val="left"/>
      <w:pPr>
        <w:ind w:left="8053" w:hanging="295"/>
      </w:pPr>
      <w:rPr>
        <w:rFonts w:hint="default"/>
        <w:lang w:val="ru-RU" w:eastAsia="en-US" w:bidi="ar-SA"/>
      </w:rPr>
    </w:lvl>
  </w:abstractNum>
  <w:abstractNum w:abstractNumId="29" w15:restartNumberingAfterBreak="0">
    <w:nsid w:val="579B1689"/>
    <w:multiLevelType w:val="hybridMultilevel"/>
    <w:tmpl w:val="7DB2841E"/>
    <w:lvl w:ilvl="0" w:tplc="12084152">
      <w:start w:val="1"/>
      <w:numFmt w:val="decimal"/>
      <w:lvlText w:val="%1."/>
      <w:lvlJc w:val="left"/>
      <w:pPr>
        <w:ind w:left="262" w:hanging="403"/>
      </w:pPr>
      <w:rPr>
        <w:rFonts w:ascii="Times New Roman" w:eastAsia="Times New Roman" w:hAnsi="Times New Roman" w:cs="Times New Roman" w:hint="default"/>
        <w:b w:val="0"/>
        <w:bCs w:val="0"/>
        <w:i w:val="0"/>
        <w:iCs w:val="0"/>
        <w:w w:val="100"/>
        <w:sz w:val="28"/>
        <w:szCs w:val="28"/>
        <w:lang w:val="ru-RU" w:eastAsia="en-US" w:bidi="ar-SA"/>
      </w:rPr>
    </w:lvl>
    <w:lvl w:ilvl="1" w:tplc="6EFC1716">
      <w:numFmt w:val="bullet"/>
      <w:lvlText w:val="•"/>
      <w:lvlJc w:val="left"/>
      <w:pPr>
        <w:ind w:left="1226" w:hanging="403"/>
      </w:pPr>
      <w:rPr>
        <w:rFonts w:hint="default"/>
        <w:lang w:val="ru-RU" w:eastAsia="en-US" w:bidi="ar-SA"/>
      </w:rPr>
    </w:lvl>
    <w:lvl w:ilvl="2" w:tplc="EDBA9194">
      <w:numFmt w:val="bullet"/>
      <w:lvlText w:val="•"/>
      <w:lvlJc w:val="left"/>
      <w:pPr>
        <w:ind w:left="2193" w:hanging="403"/>
      </w:pPr>
      <w:rPr>
        <w:rFonts w:hint="default"/>
        <w:lang w:val="ru-RU" w:eastAsia="en-US" w:bidi="ar-SA"/>
      </w:rPr>
    </w:lvl>
    <w:lvl w:ilvl="3" w:tplc="49EEA714">
      <w:numFmt w:val="bullet"/>
      <w:lvlText w:val="•"/>
      <w:lvlJc w:val="left"/>
      <w:pPr>
        <w:ind w:left="3159" w:hanging="403"/>
      </w:pPr>
      <w:rPr>
        <w:rFonts w:hint="default"/>
        <w:lang w:val="ru-RU" w:eastAsia="en-US" w:bidi="ar-SA"/>
      </w:rPr>
    </w:lvl>
    <w:lvl w:ilvl="4" w:tplc="2AB84D92">
      <w:numFmt w:val="bullet"/>
      <w:lvlText w:val="•"/>
      <w:lvlJc w:val="left"/>
      <w:pPr>
        <w:ind w:left="4126" w:hanging="403"/>
      </w:pPr>
      <w:rPr>
        <w:rFonts w:hint="default"/>
        <w:lang w:val="ru-RU" w:eastAsia="en-US" w:bidi="ar-SA"/>
      </w:rPr>
    </w:lvl>
    <w:lvl w:ilvl="5" w:tplc="61F6B8BC">
      <w:numFmt w:val="bullet"/>
      <w:lvlText w:val="•"/>
      <w:lvlJc w:val="left"/>
      <w:pPr>
        <w:ind w:left="5093" w:hanging="403"/>
      </w:pPr>
      <w:rPr>
        <w:rFonts w:hint="default"/>
        <w:lang w:val="ru-RU" w:eastAsia="en-US" w:bidi="ar-SA"/>
      </w:rPr>
    </w:lvl>
    <w:lvl w:ilvl="6" w:tplc="80DA8924">
      <w:numFmt w:val="bullet"/>
      <w:lvlText w:val="•"/>
      <w:lvlJc w:val="left"/>
      <w:pPr>
        <w:ind w:left="6059" w:hanging="403"/>
      </w:pPr>
      <w:rPr>
        <w:rFonts w:hint="default"/>
        <w:lang w:val="ru-RU" w:eastAsia="en-US" w:bidi="ar-SA"/>
      </w:rPr>
    </w:lvl>
    <w:lvl w:ilvl="7" w:tplc="CEB44C7C">
      <w:numFmt w:val="bullet"/>
      <w:lvlText w:val="•"/>
      <w:lvlJc w:val="left"/>
      <w:pPr>
        <w:ind w:left="7026" w:hanging="403"/>
      </w:pPr>
      <w:rPr>
        <w:rFonts w:hint="default"/>
        <w:lang w:val="ru-RU" w:eastAsia="en-US" w:bidi="ar-SA"/>
      </w:rPr>
    </w:lvl>
    <w:lvl w:ilvl="8" w:tplc="A920BDBC">
      <w:numFmt w:val="bullet"/>
      <w:lvlText w:val="•"/>
      <w:lvlJc w:val="left"/>
      <w:pPr>
        <w:ind w:left="7993" w:hanging="403"/>
      </w:pPr>
      <w:rPr>
        <w:rFonts w:hint="default"/>
        <w:lang w:val="ru-RU" w:eastAsia="en-US" w:bidi="ar-SA"/>
      </w:rPr>
    </w:lvl>
  </w:abstractNum>
  <w:abstractNum w:abstractNumId="30" w15:restartNumberingAfterBreak="0">
    <w:nsid w:val="5CE4720B"/>
    <w:multiLevelType w:val="hybridMultilevel"/>
    <w:tmpl w:val="BC9C3EA4"/>
    <w:lvl w:ilvl="0" w:tplc="659ED8CE">
      <w:start w:val="1"/>
      <w:numFmt w:val="decimal"/>
      <w:lvlText w:val="%1."/>
      <w:lvlJc w:val="left"/>
      <w:pPr>
        <w:ind w:left="262" w:hanging="296"/>
      </w:pPr>
      <w:rPr>
        <w:rFonts w:ascii="Times New Roman" w:eastAsia="Times New Roman" w:hAnsi="Times New Roman" w:cs="Times New Roman" w:hint="default"/>
        <w:b w:val="0"/>
        <w:bCs w:val="0"/>
        <w:i w:val="0"/>
        <w:iCs w:val="0"/>
        <w:spacing w:val="0"/>
        <w:w w:val="100"/>
        <w:sz w:val="28"/>
        <w:szCs w:val="28"/>
        <w:lang w:val="ru-RU" w:eastAsia="en-US" w:bidi="ar-SA"/>
      </w:rPr>
    </w:lvl>
    <w:lvl w:ilvl="1" w:tplc="CEA2B372">
      <w:numFmt w:val="bullet"/>
      <w:lvlText w:val="•"/>
      <w:lvlJc w:val="left"/>
      <w:pPr>
        <w:ind w:left="1226" w:hanging="296"/>
      </w:pPr>
      <w:rPr>
        <w:rFonts w:hint="default"/>
        <w:lang w:val="ru-RU" w:eastAsia="en-US" w:bidi="ar-SA"/>
      </w:rPr>
    </w:lvl>
    <w:lvl w:ilvl="2" w:tplc="D2DE0E32">
      <w:numFmt w:val="bullet"/>
      <w:lvlText w:val="•"/>
      <w:lvlJc w:val="left"/>
      <w:pPr>
        <w:ind w:left="2193" w:hanging="296"/>
      </w:pPr>
      <w:rPr>
        <w:rFonts w:hint="default"/>
        <w:lang w:val="ru-RU" w:eastAsia="en-US" w:bidi="ar-SA"/>
      </w:rPr>
    </w:lvl>
    <w:lvl w:ilvl="3" w:tplc="DA44DF72">
      <w:numFmt w:val="bullet"/>
      <w:lvlText w:val="•"/>
      <w:lvlJc w:val="left"/>
      <w:pPr>
        <w:ind w:left="3159" w:hanging="296"/>
      </w:pPr>
      <w:rPr>
        <w:rFonts w:hint="default"/>
        <w:lang w:val="ru-RU" w:eastAsia="en-US" w:bidi="ar-SA"/>
      </w:rPr>
    </w:lvl>
    <w:lvl w:ilvl="4" w:tplc="C6368632">
      <w:numFmt w:val="bullet"/>
      <w:lvlText w:val="•"/>
      <w:lvlJc w:val="left"/>
      <w:pPr>
        <w:ind w:left="4126" w:hanging="296"/>
      </w:pPr>
      <w:rPr>
        <w:rFonts w:hint="default"/>
        <w:lang w:val="ru-RU" w:eastAsia="en-US" w:bidi="ar-SA"/>
      </w:rPr>
    </w:lvl>
    <w:lvl w:ilvl="5" w:tplc="AC2CBFFC">
      <w:numFmt w:val="bullet"/>
      <w:lvlText w:val="•"/>
      <w:lvlJc w:val="left"/>
      <w:pPr>
        <w:ind w:left="5093" w:hanging="296"/>
      </w:pPr>
      <w:rPr>
        <w:rFonts w:hint="default"/>
        <w:lang w:val="ru-RU" w:eastAsia="en-US" w:bidi="ar-SA"/>
      </w:rPr>
    </w:lvl>
    <w:lvl w:ilvl="6" w:tplc="B666DE3E">
      <w:numFmt w:val="bullet"/>
      <w:lvlText w:val="•"/>
      <w:lvlJc w:val="left"/>
      <w:pPr>
        <w:ind w:left="6059" w:hanging="296"/>
      </w:pPr>
      <w:rPr>
        <w:rFonts w:hint="default"/>
        <w:lang w:val="ru-RU" w:eastAsia="en-US" w:bidi="ar-SA"/>
      </w:rPr>
    </w:lvl>
    <w:lvl w:ilvl="7" w:tplc="AFE6A124">
      <w:numFmt w:val="bullet"/>
      <w:lvlText w:val="•"/>
      <w:lvlJc w:val="left"/>
      <w:pPr>
        <w:ind w:left="7026" w:hanging="296"/>
      </w:pPr>
      <w:rPr>
        <w:rFonts w:hint="default"/>
        <w:lang w:val="ru-RU" w:eastAsia="en-US" w:bidi="ar-SA"/>
      </w:rPr>
    </w:lvl>
    <w:lvl w:ilvl="8" w:tplc="933E4B88">
      <w:numFmt w:val="bullet"/>
      <w:lvlText w:val="•"/>
      <w:lvlJc w:val="left"/>
      <w:pPr>
        <w:ind w:left="7993" w:hanging="296"/>
      </w:pPr>
      <w:rPr>
        <w:rFonts w:hint="default"/>
        <w:lang w:val="ru-RU" w:eastAsia="en-US" w:bidi="ar-SA"/>
      </w:rPr>
    </w:lvl>
  </w:abstractNum>
  <w:abstractNum w:abstractNumId="31" w15:restartNumberingAfterBreak="0">
    <w:nsid w:val="5CF55BB7"/>
    <w:multiLevelType w:val="hybridMultilevel"/>
    <w:tmpl w:val="ADCE4308"/>
    <w:lvl w:ilvl="0" w:tplc="0E64900C">
      <w:numFmt w:val="bullet"/>
      <w:lvlText w:val="-"/>
      <w:lvlJc w:val="left"/>
      <w:pPr>
        <w:ind w:left="262" w:hanging="288"/>
      </w:pPr>
      <w:rPr>
        <w:rFonts w:ascii="Times New Roman" w:eastAsia="Times New Roman" w:hAnsi="Times New Roman" w:cs="Times New Roman" w:hint="default"/>
        <w:b w:val="0"/>
        <w:bCs w:val="0"/>
        <w:i w:val="0"/>
        <w:iCs w:val="0"/>
        <w:w w:val="100"/>
        <w:sz w:val="28"/>
        <w:szCs w:val="28"/>
        <w:lang w:val="ru-RU" w:eastAsia="en-US" w:bidi="ar-SA"/>
      </w:rPr>
    </w:lvl>
    <w:lvl w:ilvl="1" w:tplc="92F43762">
      <w:numFmt w:val="bullet"/>
      <w:lvlText w:val="•"/>
      <w:lvlJc w:val="left"/>
      <w:pPr>
        <w:ind w:left="1226" w:hanging="288"/>
      </w:pPr>
      <w:rPr>
        <w:rFonts w:hint="default"/>
        <w:lang w:val="ru-RU" w:eastAsia="en-US" w:bidi="ar-SA"/>
      </w:rPr>
    </w:lvl>
    <w:lvl w:ilvl="2" w:tplc="175EC486">
      <w:numFmt w:val="bullet"/>
      <w:lvlText w:val="•"/>
      <w:lvlJc w:val="left"/>
      <w:pPr>
        <w:ind w:left="2193" w:hanging="288"/>
      </w:pPr>
      <w:rPr>
        <w:rFonts w:hint="default"/>
        <w:lang w:val="ru-RU" w:eastAsia="en-US" w:bidi="ar-SA"/>
      </w:rPr>
    </w:lvl>
    <w:lvl w:ilvl="3" w:tplc="EB54B136">
      <w:numFmt w:val="bullet"/>
      <w:lvlText w:val="•"/>
      <w:lvlJc w:val="left"/>
      <w:pPr>
        <w:ind w:left="3159" w:hanging="288"/>
      </w:pPr>
      <w:rPr>
        <w:rFonts w:hint="default"/>
        <w:lang w:val="ru-RU" w:eastAsia="en-US" w:bidi="ar-SA"/>
      </w:rPr>
    </w:lvl>
    <w:lvl w:ilvl="4" w:tplc="17A803CA">
      <w:numFmt w:val="bullet"/>
      <w:lvlText w:val="•"/>
      <w:lvlJc w:val="left"/>
      <w:pPr>
        <w:ind w:left="4126" w:hanging="288"/>
      </w:pPr>
      <w:rPr>
        <w:rFonts w:hint="default"/>
        <w:lang w:val="ru-RU" w:eastAsia="en-US" w:bidi="ar-SA"/>
      </w:rPr>
    </w:lvl>
    <w:lvl w:ilvl="5" w:tplc="B360EE80">
      <w:numFmt w:val="bullet"/>
      <w:lvlText w:val="•"/>
      <w:lvlJc w:val="left"/>
      <w:pPr>
        <w:ind w:left="5093" w:hanging="288"/>
      </w:pPr>
      <w:rPr>
        <w:rFonts w:hint="default"/>
        <w:lang w:val="ru-RU" w:eastAsia="en-US" w:bidi="ar-SA"/>
      </w:rPr>
    </w:lvl>
    <w:lvl w:ilvl="6" w:tplc="59A6A43C">
      <w:numFmt w:val="bullet"/>
      <w:lvlText w:val="•"/>
      <w:lvlJc w:val="left"/>
      <w:pPr>
        <w:ind w:left="6059" w:hanging="288"/>
      </w:pPr>
      <w:rPr>
        <w:rFonts w:hint="default"/>
        <w:lang w:val="ru-RU" w:eastAsia="en-US" w:bidi="ar-SA"/>
      </w:rPr>
    </w:lvl>
    <w:lvl w:ilvl="7" w:tplc="0720CA24">
      <w:numFmt w:val="bullet"/>
      <w:lvlText w:val="•"/>
      <w:lvlJc w:val="left"/>
      <w:pPr>
        <w:ind w:left="7026" w:hanging="288"/>
      </w:pPr>
      <w:rPr>
        <w:rFonts w:hint="default"/>
        <w:lang w:val="ru-RU" w:eastAsia="en-US" w:bidi="ar-SA"/>
      </w:rPr>
    </w:lvl>
    <w:lvl w:ilvl="8" w:tplc="4066D648">
      <w:numFmt w:val="bullet"/>
      <w:lvlText w:val="•"/>
      <w:lvlJc w:val="left"/>
      <w:pPr>
        <w:ind w:left="7993" w:hanging="288"/>
      </w:pPr>
      <w:rPr>
        <w:rFonts w:hint="default"/>
        <w:lang w:val="ru-RU" w:eastAsia="en-US" w:bidi="ar-SA"/>
      </w:rPr>
    </w:lvl>
  </w:abstractNum>
  <w:abstractNum w:abstractNumId="32" w15:restartNumberingAfterBreak="0">
    <w:nsid w:val="66F91C75"/>
    <w:multiLevelType w:val="hybridMultilevel"/>
    <w:tmpl w:val="E6525CF8"/>
    <w:lvl w:ilvl="0" w:tplc="F370B576">
      <w:start w:val="1"/>
      <w:numFmt w:val="decimal"/>
      <w:lvlText w:val="%1."/>
      <w:lvlJc w:val="left"/>
      <w:pPr>
        <w:ind w:left="542" w:hanging="281"/>
      </w:pPr>
      <w:rPr>
        <w:rFonts w:ascii="Times New Roman" w:eastAsia="Times New Roman" w:hAnsi="Times New Roman" w:cs="Times New Roman" w:hint="default"/>
        <w:b w:val="0"/>
        <w:bCs w:val="0"/>
        <w:i w:val="0"/>
        <w:iCs w:val="0"/>
        <w:w w:val="100"/>
        <w:sz w:val="28"/>
        <w:szCs w:val="28"/>
        <w:lang w:val="ru-RU" w:eastAsia="en-US" w:bidi="ar-SA"/>
      </w:rPr>
    </w:lvl>
    <w:lvl w:ilvl="1" w:tplc="00342D8E">
      <w:numFmt w:val="bullet"/>
      <w:lvlText w:val="-"/>
      <w:lvlJc w:val="left"/>
      <w:pPr>
        <w:ind w:left="262" w:hanging="164"/>
      </w:pPr>
      <w:rPr>
        <w:rFonts w:ascii="Times New Roman" w:eastAsia="Times New Roman" w:hAnsi="Times New Roman" w:cs="Times New Roman" w:hint="default"/>
        <w:b w:val="0"/>
        <w:bCs w:val="0"/>
        <w:i w:val="0"/>
        <w:iCs w:val="0"/>
        <w:w w:val="100"/>
        <w:sz w:val="28"/>
        <w:szCs w:val="28"/>
        <w:lang w:val="ru-RU" w:eastAsia="en-US" w:bidi="ar-SA"/>
      </w:rPr>
    </w:lvl>
    <w:lvl w:ilvl="2" w:tplc="1902A4C4">
      <w:numFmt w:val="bullet"/>
      <w:lvlText w:val="•"/>
      <w:lvlJc w:val="left"/>
      <w:pPr>
        <w:ind w:left="540" w:hanging="164"/>
      </w:pPr>
      <w:rPr>
        <w:rFonts w:hint="default"/>
        <w:lang w:val="ru-RU" w:eastAsia="en-US" w:bidi="ar-SA"/>
      </w:rPr>
    </w:lvl>
    <w:lvl w:ilvl="3" w:tplc="5B74C55E">
      <w:numFmt w:val="bullet"/>
      <w:lvlText w:val="•"/>
      <w:lvlJc w:val="left"/>
      <w:pPr>
        <w:ind w:left="1713" w:hanging="164"/>
      </w:pPr>
      <w:rPr>
        <w:rFonts w:hint="default"/>
        <w:lang w:val="ru-RU" w:eastAsia="en-US" w:bidi="ar-SA"/>
      </w:rPr>
    </w:lvl>
    <w:lvl w:ilvl="4" w:tplc="24680258">
      <w:numFmt w:val="bullet"/>
      <w:lvlText w:val="•"/>
      <w:lvlJc w:val="left"/>
      <w:pPr>
        <w:ind w:left="2886" w:hanging="164"/>
      </w:pPr>
      <w:rPr>
        <w:rFonts w:hint="default"/>
        <w:lang w:val="ru-RU" w:eastAsia="en-US" w:bidi="ar-SA"/>
      </w:rPr>
    </w:lvl>
    <w:lvl w:ilvl="5" w:tplc="444C9ED6">
      <w:numFmt w:val="bullet"/>
      <w:lvlText w:val="•"/>
      <w:lvlJc w:val="left"/>
      <w:pPr>
        <w:ind w:left="4059" w:hanging="164"/>
      </w:pPr>
      <w:rPr>
        <w:rFonts w:hint="default"/>
        <w:lang w:val="ru-RU" w:eastAsia="en-US" w:bidi="ar-SA"/>
      </w:rPr>
    </w:lvl>
    <w:lvl w:ilvl="6" w:tplc="020CDB64">
      <w:numFmt w:val="bullet"/>
      <w:lvlText w:val="•"/>
      <w:lvlJc w:val="left"/>
      <w:pPr>
        <w:ind w:left="5233" w:hanging="164"/>
      </w:pPr>
      <w:rPr>
        <w:rFonts w:hint="default"/>
        <w:lang w:val="ru-RU" w:eastAsia="en-US" w:bidi="ar-SA"/>
      </w:rPr>
    </w:lvl>
    <w:lvl w:ilvl="7" w:tplc="0A7A3D82">
      <w:numFmt w:val="bullet"/>
      <w:lvlText w:val="•"/>
      <w:lvlJc w:val="left"/>
      <w:pPr>
        <w:ind w:left="6406" w:hanging="164"/>
      </w:pPr>
      <w:rPr>
        <w:rFonts w:hint="default"/>
        <w:lang w:val="ru-RU" w:eastAsia="en-US" w:bidi="ar-SA"/>
      </w:rPr>
    </w:lvl>
    <w:lvl w:ilvl="8" w:tplc="0FDA7CD2">
      <w:numFmt w:val="bullet"/>
      <w:lvlText w:val="•"/>
      <w:lvlJc w:val="left"/>
      <w:pPr>
        <w:ind w:left="7579" w:hanging="164"/>
      </w:pPr>
      <w:rPr>
        <w:rFonts w:hint="default"/>
        <w:lang w:val="ru-RU" w:eastAsia="en-US" w:bidi="ar-SA"/>
      </w:rPr>
    </w:lvl>
  </w:abstractNum>
  <w:abstractNum w:abstractNumId="33" w15:restartNumberingAfterBreak="0">
    <w:nsid w:val="68474425"/>
    <w:multiLevelType w:val="hybridMultilevel"/>
    <w:tmpl w:val="21E81D36"/>
    <w:lvl w:ilvl="0" w:tplc="F8186A98">
      <w:start w:val="1"/>
      <w:numFmt w:val="decimal"/>
      <w:lvlText w:val="%1)."/>
      <w:lvlJc w:val="left"/>
      <w:pPr>
        <w:ind w:left="636" w:hanging="375"/>
      </w:pPr>
      <w:rPr>
        <w:rFonts w:ascii="Times New Roman" w:eastAsia="Times New Roman" w:hAnsi="Times New Roman" w:cs="Times New Roman" w:hint="default"/>
        <w:b w:val="0"/>
        <w:bCs w:val="0"/>
        <w:i w:val="0"/>
        <w:iCs w:val="0"/>
        <w:spacing w:val="0"/>
        <w:w w:val="100"/>
        <w:sz w:val="28"/>
        <w:szCs w:val="28"/>
        <w:lang w:val="ru-RU" w:eastAsia="en-US" w:bidi="ar-SA"/>
      </w:rPr>
    </w:lvl>
    <w:lvl w:ilvl="1" w:tplc="A192FC08">
      <w:start w:val="1"/>
      <w:numFmt w:val="decimal"/>
      <w:lvlText w:val="%2)"/>
      <w:lvlJc w:val="left"/>
      <w:pPr>
        <w:ind w:left="262" w:hanging="336"/>
      </w:pPr>
      <w:rPr>
        <w:rFonts w:ascii="Times New Roman" w:eastAsia="Times New Roman" w:hAnsi="Times New Roman" w:cs="Times New Roman" w:hint="default"/>
        <w:b w:val="0"/>
        <w:bCs w:val="0"/>
        <w:i w:val="0"/>
        <w:iCs w:val="0"/>
        <w:w w:val="100"/>
        <w:sz w:val="28"/>
        <w:szCs w:val="28"/>
        <w:lang w:val="ru-RU" w:eastAsia="en-US" w:bidi="ar-SA"/>
      </w:rPr>
    </w:lvl>
    <w:lvl w:ilvl="2" w:tplc="69045B8A">
      <w:numFmt w:val="bullet"/>
      <w:lvlText w:val="•"/>
      <w:lvlJc w:val="left"/>
      <w:pPr>
        <w:ind w:left="1671" w:hanging="336"/>
      </w:pPr>
      <w:rPr>
        <w:rFonts w:hint="default"/>
        <w:lang w:val="ru-RU" w:eastAsia="en-US" w:bidi="ar-SA"/>
      </w:rPr>
    </w:lvl>
    <w:lvl w:ilvl="3" w:tplc="2C2857EA">
      <w:numFmt w:val="bullet"/>
      <w:lvlText w:val="•"/>
      <w:lvlJc w:val="left"/>
      <w:pPr>
        <w:ind w:left="2703" w:hanging="336"/>
      </w:pPr>
      <w:rPr>
        <w:rFonts w:hint="default"/>
        <w:lang w:val="ru-RU" w:eastAsia="en-US" w:bidi="ar-SA"/>
      </w:rPr>
    </w:lvl>
    <w:lvl w:ilvl="4" w:tplc="2F00757E">
      <w:numFmt w:val="bullet"/>
      <w:lvlText w:val="•"/>
      <w:lvlJc w:val="left"/>
      <w:pPr>
        <w:ind w:left="3735" w:hanging="336"/>
      </w:pPr>
      <w:rPr>
        <w:rFonts w:hint="default"/>
        <w:lang w:val="ru-RU" w:eastAsia="en-US" w:bidi="ar-SA"/>
      </w:rPr>
    </w:lvl>
    <w:lvl w:ilvl="5" w:tplc="E512900A">
      <w:numFmt w:val="bullet"/>
      <w:lvlText w:val="•"/>
      <w:lvlJc w:val="left"/>
      <w:pPr>
        <w:ind w:left="4767" w:hanging="336"/>
      </w:pPr>
      <w:rPr>
        <w:rFonts w:hint="default"/>
        <w:lang w:val="ru-RU" w:eastAsia="en-US" w:bidi="ar-SA"/>
      </w:rPr>
    </w:lvl>
    <w:lvl w:ilvl="6" w:tplc="3AD43062">
      <w:numFmt w:val="bullet"/>
      <w:lvlText w:val="•"/>
      <w:lvlJc w:val="left"/>
      <w:pPr>
        <w:ind w:left="5799" w:hanging="336"/>
      </w:pPr>
      <w:rPr>
        <w:rFonts w:hint="default"/>
        <w:lang w:val="ru-RU" w:eastAsia="en-US" w:bidi="ar-SA"/>
      </w:rPr>
    </w:lvl>
    <w:lvl w:ilvl="7" w:tplc="9EFCCE9C">
      <w:numFmt w:val="bullet"/>
      <w:lvlText w:val="•"/>
      <w:lvlJc w:val="left"/>
      <w:pPr>
        <w:ind w:left="6830" w:hanging="336"/>
      </w:pPr>
      <w:rPr>
        <w:rFonts w:hint="default"/>
        <w:lang w:val="ru-RU" w:eastAsia="en-US" w:bidi="ar-SA"/>
      </w:rPr>
    </w:lvl>
    <w:lvl w:ilvl="8" w:tplc="BBD67BB8">
      <w:numFmt w:val="bullet"/>
      <w:lvlText w:val="•"/>
      <w:lvlJc w:val="left"/>
      <w:pPr>
        <w:ind w:left="7862" w:hanging="336"/>
      </w:pPr>
      <w:rPr>
        <w:rFonts w:hint="default"/>
        <w:lang w:val="ru-RU" w:eastAsia="en-US" w:bidi="ar-SA"/>
      </w:rPr>
    </w:lvl>
  </w:abstractNum>
  <w:abstractNum w:abstractNumId="34" w15:restartNumberingAfterBreak="0">
    <w:nsid w:val="6B0906D5"/>
    <w:multiLevelType w:val="hybridMultilevel"/>
    <w:tmpl w:val="A296D676"/>
    <w:lvl w:ilvl="0" w:tplc="F1BA2EB8">
      <w:start w:val="1"/>
      <w:numFmt w:val="decimal"/>
      <w:lvlText w:val="%1)"/>
      <w:lvlJc w:val="left"/>
      <w:pPr>
        <w:ind w:left="262" w:hanging="379"/>
      </w:pPr>
      <w:rPr>
        <w:rFonts w:ascii="Times New Roman" w:eastAsia="Times New Roman" w:hAnsi="Times New Roman" w:cs="Times New Roman" w:hint="default"/>
        <w:b w:val="0"/>
        <w:bCs w:val="0"/>
        <w:i w:val="0"/>
        <w:iCs w:val="0"/>
        <w:w w:val="100"/>
        <w:sz w:val="28"/>
        <w:szCs w:val="28"/>
        <w:lang w:val="ru-RU" w:eastAsia="en-US" w:bidi="ar-SA"/>
      </w:rPr>
    </w:lvl>
    <w:lvl w:ilvl="1" w:tplc="C81ED1FC">
      <w:numFmt w:val="bullet"/>
      <w:lvlText w:val="•"/>
      <w:lvlJc w:val="left"/>
      <w:pPr>
        <w:ind w:left="1226" w:hanging="379"/>
      </w:pPr>
      <w:rPr>
        <w:rFonts w:hint="default"/>
        <w:lang w:val="ru-RU" w:eastAsia="en-US" w:bidi="ar-SA"/>
      </w:rPr>
    </w:lvl>
    <w:lvl w:ilvl="2" w:tplc="5E402C62">
      <w:numFmt w:val="bullet"/>
      <w:lvlText w:val="•"/>
      <w:lvlJc w:val="left"/>
      <w:pPr>
        <w:ind w:left="2193" w:hanging="379"/>
      </w:pPr>
      <w:rPr>
        <w:rFonts w:hint="default"/>
        <w:lang w:val="ru-RU" w:eastAsia="en-US" w:bidi="ar-SA"/>
      </w:rPr>
    </w:lvl>
    <w:lvl w:ilvl="3" w:tplc="339A015A">
      <w:numFmt w:val="bullet"/>
      <w:lvlText w:val="•"/>
      <w:lvlJc w:val="left"/>
      <w:pPr>
        <w:ind w:left="3159" w:hanging="379"/>
      </w:pPr>
      <w:rPr>
        <w:rFonts w:hint="default"/>
        <w:lang w:val="ru-RU" w:eastAsia="en-US" w:bidi="ar-SA"/>
      </w:rPr>
    </w:lvl>
    <w:lvl w:ilvl="4" w:tplc="42FC40EC">
      <w:numFmt w:val="bullet"/>
      <w:lvlText w:val="•"/>
      <w:lvlJc w:val="left"/>
      <w:pPr>
        <w:ind w:left="4126" w:hanging="379"/>
      </w:pPr>
      <w:rPr>
        <w:rFonts w:hint="default"/>
        <w:lang w:val="ru-RU" w:eastAsia="en-US" w:bidi="ar-SA"/>
      </w:rPr>
    </w:lvl>
    <w:lvl w:ilvl="5" w:tplc="05F28B22">
      <w:numFmt w:val="bullet"/>
      <w:lvlText w:val="•"/>
      <w:lvlJc w:val="left"/>
      <w:pPr>
        <w:ind w:left="5093" w:hanging="379"/>
      </w:pPr>
      <w:rPr>
        <w:rFonts w:hint="default"/>
        <w:lang w:val="ru-RU" w:eastAsia="en-US" w:bidi="ar-SA"/>
      </w:rPr>
    </w:lvl>
    <w:lvl w:ilvl="6" w:tplc="2970F602">
      <w:numFmt w:val="bullet"/>
      <w:lvlText w:val="•"/>
      <w:lvlJc w:val="left"/>
      <w:pPr>
        <w:ind w:left="6059" w:hanging="379"/>
      </w:pPr>
      <w:rPr>
        <w:rFonts w:hint="default"/>
        <w:lang w:val="ru-RU" w:eastAsia="en-US" w:bidi="ar-SA"/>
      </w:rPr>
    </w:lvl>
    <w:lvl w:ilvl="7" w:tplc="3FAC1F80">
      <w:numFmt w:val="bullet"/>
      <w:lvlText w:val="•"/>
      <w:lvlJc w:val="left"/>
      <w:pPr>
        <w:ind w:left="7026" w:hanging="379"/>
      </w:pPr>
      <w:rPr>
        <w:rFonts w:hint="default"/>
        <w:lang w:val="ru-RU" w:eastAsia="en-US" w:bidi="ar-SA"/>
      </w:rPr>
    </w:lvl>
    <w:lvl w:ilvl="8" w:tplc="FB627D10">
      <w:numFmt w:val="bullet"/>
      <w:lvlText w:val="•"/>
      <w:lvlJc w:val="left"/>
      <w:pPr>
        <w:ind w:left="7993" w:hanging="379"/>
      </w:pPr>
      <w:rPr>
        <w:rFonts w:hint="default"/>
        <w:lang w:val="ru-RU" w:eastAsia="en-US" w:bidi="ar-SA"/>
      </w:rPr>
    </w:lvl>
  </w:abstractNum>
  <w:abstractNum w:abstractNumId="35" w15:restartNumberingAfterBreak="0">
    <w:nsid w:val="6BE86011"/>
    <w:multiLevelType w:val="hybridMultilevel"/>
    <w:tmpl w:val="90F8E850"/>
    <w:lvl w:ilvl="0" w:tplc="D14871AE">
      <w:start w:val="1"/>
      <w:numFmt w:val="decimal"/>
      <w:lvlText w:val="%1."/>
      <w:lvlJc w:val="left"/>
      <w:pPr>
        <w:ind w:left="542" w:hanging="281"/>
      </w:pPr>
      <w:rPr>
        <w:rFonts w:ascii="Times New Roman" w:eastAsia="Times New Roman" w:hAnsi="Times New Roman" w:cs="Times New Roman" w:hint="default"/>
        <w:b w:val="0"/>
        <w:bCs w:val="0"/>
        <w:i w:val="0"/>
        <w:iCs w:val="0"/>
        <w:w w:val="100"/>
        <w:sz w:val="28"/>
        <w:szCs w:val="28"/>
        <w:lang w:val="ru-RU" w:eastAsia="en-US" w:bidi="ar-SA"/>
      </w:rPr>
    </w:lvl>
    <w:lvl w:ilvl="1" w:tplc="A218E53A">
      <w:numFmt w:val="bullet"/>
      <w:lvlText w:val="•"/>
      <w:lvlJc w:val="left"/>
      <w:pPr>
        <w:ind w:left="1478" w:hanging="281"/>
      </w:pPr>
      <w:rPr>
        <w:rFonts w:hint="default"/>
        <w:lang w:val="ru-RU" w:eastAsia="en-US" w:bidi="ar-SA"/>
      </w:rPr>
    </w:lvl>
    <w:lvl w:ilvl="2" w:tplc="761814B6">
      <w:numFmt w:val="bullet"/>
      <w:lvlText w:val="•"/>
      <w:lvlJc w:val="left"/>
      <w:pPr>
        <w:ind w:left="2417" w:hanging="281"/>
      </w:pPr>
      <w:rPr>
        <w:rFonts w:hint="default"/>
        <w:lang w:val="ru-RU" w:eastAsia="en-US" w:bidi="ar-SA"/>
      </w:rPr>
    </w:lvl>
    <w:lvl w:ilvl="3" w:tplc="D2405E0A">
      <w:numFmt w:val="bullet"/>
      <w:lvlText w:val="•"/>
      <w:lvlJc w:val="left"/>
      <w:pPr>
        <w:ind w:left="3355" w:hanging="281"/>
      </w:pPr>
      <w:rPr>
        <w:rFonts w:hint="default"/>
        <w:lang w:val="ru-RU" w:eastAsia="en-US" w:bidi="ar-SA"/>
      </w:rPr>
    </w:lvl>
    <w:lvl w:ilvl="4" w:tplc="2C52B4FE">
      <w:numFmt w:val="bullet"/>
      <w:lvlText w:val="•"/>
      <w:lvlJc w:val="left"/>
      <w:pPr>
        <w:ind w:left="4294" w:hanging="281"/>
      </w:pPr>
      <w:rPr>
        <w:rFonts w:hint="default"/>
        <w:lang w:val="ru-RU" w:eastAsia="en-US" w:bidi="ar-SA"/>
      </w:rPr>
    </w:lvl>
    <w:lvl w:ilvl="5" w:tplc="FBCEDBEC">
      <w:numFmt w:val="bullet"/>
      <w:lvlText w:val="•"/>
      <w:lvlJc w:val="left"/>
      <w:pPr>
        <w:ind w:left="5233" w:hanging="281"/>
      </w:pPr>
      <w:rPr>
        <w:rFonts w:hint="default"/>
        <w:lang w:val="ru-RU" w:eastAsia="en-US" w:bidi="ar-SA"/>
      </w:rPr>
    </w:lvl>
    <w:lvl w:ilvl="6" w:tplc="843C80D2">
      <w:numFmt w:val="bullet"/>
      <w:lvlText w:val="•"/>
      <w:lvlJc w:val="left"/>
      <w:pPr>
        <w:ind w:left="6171" w:hanging="281"/>
      </w:pPr>
      <w:rPr>
        <w:rFonts w:hint="default"/>
        <w:lang w:val="ru-RU" w:eastAsia="en-US" w:bidi="ar-SA"/>
      </w:rPr>
    </w:lvl>
    <w:lvl w:ilvl="7" w:tplc="9830FBE8">
      <w:numFmt w:val="bullet"/>
      <w:lvlText w:val="•"/>
      <w:lvlJc w:val="left"/>
      <w:pPr>
        <w:ind w:left="7110" w:hanging="281"/>
      </w:pPr>
      <w:rPr>
        <w:rFonts w:hint="default"/>
        <w:lang w:val="ru-RU" w:eastAsia="en-US" w:bidi="ar-SA"/>
      </w:rPr>
    </w:lvl>
    <w:lvl w:ilvl="8" w:tplc="C1603C4E">
      <w:numFmt w:val="bullet"/>
      <w:lvlText w:val="•"/>
      <w:lvlJc w:val="left"/>
      <w:pPr>
        <w:ind w:left="8049" w:hanging="281"/>
      </w:pPr>
      <w:rPr>
        <w:rFonts w:hint="default"/>
        <w:lang w:val="ru-RU" w:eastAsia="en-US" w:bidi="ar-SA"/>
      </w:rPr>
    </w:lvl>
  </w:abstractNum>
  <w:abstractNum w:abstractNumId="36" w15:restartNumberingAfterBreak="0">
    <w:nsid w:val="6C07289B"/>
    <w:multiLevelType w:val="hybridMultilevel"/>
    <w:tmpl w:val="0C789682"/>
    <w:lvl w:ilvl="0" w:tplc="5D52AB1E">
      <w:start w:val="1"/>
      <w:numFmt w:val="decimal"/>
      <w:lvlText w:val="%1."/>
      <w:lvlJc w:val="left"/>
      <w:pPr>
        <w:ind w:left="262" w:hanging="374"/>
      </w:pPr>
      <w:rPr>
        <w:rFonts w:ascii="Times New Roman" w:eastAsia="Times New Roman" w:hAnsi="Times New Roman" w:cs="Times New Roman" w:hint="default"/>
        <w:b w:val="0"/>
        <w:bCs w:val="0"/>
        <w:i w:val="0"/>
        <w:iCs w:val="0"/>
        <w:w w:val="100"/>
        <w:sz w:val="28"/>
        <w:szCs w:val="28"/>
        <w:lang w:val="ru-RU" w:eastAsia="en-US" w:bidi="ar-SA"/>
      </w:rPr>
    </w:lvl>
    <w:lvl w:ilvl="1" w:tplc="317E2D6A">
      <w:numFmt w:val="bullet"/>
      <w:lvlText w:val="•"/>
      <w:lvlJc w:val="left"/>
      <w:pPr>
        <w:ind w:left="1226" w:hanging="374"/>
      </w:pPr>
      <w:rPr>
        <w:rFonts w:hint="default"/>
        <w:lang w:val="ru-RU" w:eastAsia="en-US" w:bidi="ar-SA"/>
      </w:rPr>
    </w:lvl>
    <w:lvl w:ilvl="2" w:tplc="9796D99C">
      <w:numFmt w:val="bullet"/>
      <w:lvlText w:val="•"/>
      <w:lvlJc w:val="left"/>
      <w:pPr>
        <w:ind w:left="2193" w:hanging="374"/>
      </w:pPr>
      <w:rPr>
        <w:rFonts w:hint="default"/>
        <w:lang w:val="ru-RU" w:eastAsia="en-US" w:bidi="ar-SA"/>
      </w:rPr>
    </w:lvl>
    <w:lvl w:ilvl="3" w:tplc="BBE82E1E">
      <w:numFmt w:val="bullet"/>
      <w:lvlText w:val="•"/>
      <w:lvlJc w:val="left"/>
      <w:pPr>
        <w:ind w:left="3159" w:hanging="374"/>
      </w:pPr>
      <w:rPr>
        <w:rFonts w:hint="default"/>
        <w:lang w:val="ru-RU" w:eastAsia="en-US" w:bidi="ar-SA"/>
      </w:rPr>
    </w:lvl>
    <w:lvl w:ilvl="4" w:tplc="93E2BF32">
      <w:numFmt w:val="bullet"/>
      <w:lvlText w:val="•"/>
      <w:lvlJc w:val="left"/>
      <w:pPr>
        <w:ind w:left="4126" w:hanging="374"/>
      </w:pPr>
      <w:rPr>
        <w:rFonts w:hint="default"/>
        <w:lang w:val="ru-RU" w:eastAsia="en-US" w:bidi="ar-SA"/>
      </w:rPr>
    </w:lvl>
    <w:lvl w:ilvl="5" w:tplc="69B82168">
      <w:numFmt w:val="bullet"/>
      <w:lvlText w:val="•"/>
      <w:lvlJc w:val="left"/>
      <w:pPr>
        <w:ind w:left="5093" w:hanging="374"/>
      </w:pPr>
      <w:rPr>
        <w:rFonts w:hint="default"/>
        <w:lang w:val="ru-RU" w:eastAsia="en-US" w:bidi="ar-SA"/>
      </w:rPr>
    </w:lvl>
    <w:lvl w:ilvl="6" w:tplc="D65ACB36">
      <w:numFmt w:val="bullet"/>
      <w:lvlText w:val="•"/>
      <w:lvlJc w:val="left"/>
      <w:pPr>
        <w:ind w:left="6059" w:hanging="374"/>
      </w:pPr>
      <w:rPr>
        <w:rFonts w:hint="default"/>
        <w:lang w:val="ru-RU" w:eastAsia="en-US" w:bidi="ar-SA"/>
      </w:rPr>
    </w:lvl>
    <w:lvl w:ilvl="7" w:tplc="868AC650">
      <w:numFmt w:val="bullet"/>
      <w:lvlText w:val="•"/>
      <w:lvlJc w:val="left"/>
      <w:pPr>
        <w:ind w:left="7026" w:hanging="374"/>
      </w:pPr>
      <w:rPr>
        <w:rFonts w:hint="default"/>
        <w:lang w:val="ru-RU" w:eastAsia="en-US" w:bidi="ar-SA"/>
      </w:rPr>
    </w:lvl>
    <w:lvl w:ilvl="8" w:tplc="80C6A368">
      <w:numFmt w:val="bullet"/>
      <w:lvlText w:val="•"/>
      <w:lvlJc w:val="left"/>
      <w:pPr>
        <w:ind w:left="7993" w:hanging="374"/>
      </w:pPr>
      <w:rPr>
        <w:rFonts w:hint="default"/>
        <w:lang w:val="ru-RU" w:eastAsia="en-US" w:bidi="ar-SA"/>
      </w:rPr>
    </w:lvl>
  </w:abstractNum>
  <w:abstractNum w:abstractNumId="37" w15:restartNumberingAfterBreak="0">
    <w:nsid w:val="6CB40C5E"/>
    <w:multiLevelType w:val="hybridMultilevel"/>
    <w:tmpl w:val="24C899DA"/>
    <w:lvl w:ilvl="0" w:tplc="EDA47500">
      <w:numFmt w:val="bullet"/>
      <w:lvlText w:val="-"/>
      <w:lvlJc w:val="left"/>
      <w:pPr>
        <w:ind w:left="262" w:hanging="303"/>
      </w:pPr>
      <w:rPr>
        <w:rFonts w:ascii="Times New Roman" w:eastAsia="Times New Roman" w:hAnsi="Times New Roman" w:cs="Times New Roman" w:hint="default"/>
        <w:b w:val="0"/>
        <w:bCs w:val="0"/>
        <w:i w:val="0"/>
        <w:iCs w:val="0"/>
        <w:w w:val="100"/>
        <w:sz w:val="28"/>
        <w:szCs w:val="28"/>
        <w:lang w:val="ru-RU" w:eastAsia="en-US" w:bidi="ar-SA"/>
      </w:rPr>
    </w:lvl>
    <w:lvl w:ilvl="1" w:tplc="DEBED608">
      <w:numFmt w:val="bullet"/>
      <w:lvlText w:val="•"/>
      <w:lvlJc w:val="left"/>
      <w:pPr>
        <w:ind w:left="1226" w:hanging="303"/>
      </w:pPr>
      <w:rPr>
        <w:rFonts w:hint="default"/>
        <w:lang w:val="ru-RU" w:eastAsia="en-US" w:bidi="ar-SA"/>
      </w:rPr>
    </w:lvl>
    <w:lvl w:ilvl="2" w:tplc="74B47F0E">
      <w:numFmt w:val="bullet"/>
      <w:lvlText w:val="•"/>
      <w:lvlJc w:val="left"/>
      <w:pPr>
        <w:ind w:left="2193" w:hanging="303"/>
      </w:pPr>
      <w:rPr>
        <w:rFonts w:hint="default"/>
        <w:lang w:val="ru-RU" w:eastAsia="en-US" w:bidi="ar-SA"/>
      </w:rPr>
    </w:lvl>
    <w:lvl w:ilvl="3" w:tplc="C750F4EA">
      <w:numFmt w:val="bullet"/>
      <w:lvlText w:val="•"/>
      <w:lvlJc w:val="left"/>
      <w:pPr>
        <w:ind w:left="3159" w:hanging="303"/>
      </w:pPr>
      <w:rPr>
        <w:rFonts w:hint="default"/>
        <w:lang w:val="ru-RU" w:eastAsia="en-US" w:bidi="ar-SA"/>
      </w:rPr>
    </w:lvl>
    <w:lvl w:ilvl="4" w:tplc="41269BCE">
      <w:numFmt w:val="bullet"/>
      <w:lvlText w:val="•"/>
      <w:lvlJc w:val="left"/>
      <w:pPr>
        <w:ind w:left="4126" w:hanging="303"/>
      </w:pPr>
      <w:rPr>
        <w:rFonts w:hint="default"/>
        <w:lang w:val="ru-RU" w:eastAsia="en-US" w:bidi="ar-SA"/>
      </w:rPr>
    </w:lvl>
    <w:lvl w:ilvl="5" w:tplc="B7444910">
      <w:numFmt w:val="bullet"/>
      <w:lvlText w:val="•"/>
      <w:lvlJc w:val="left"/>
      <w:pPr>
        <w:ind w:left="5093" w:hanging="303"/>
      </w:pPr>
      <w:rPr>
        <w:rFonts w:hint="default"/>
        <w:lang w:val="ru-RU" w:eastAsia="en-US" w:bidi="ar-SA"/>
      </w:rPr>
    </w:lvl>
    <w:lvl w:ilvl="6" w:tplc="69B6DA60">
      <w:numFmt w:val="bullet"/>
      <w:lvlText w:val="•"/>
      <w:lvlJc w:val="left"/>
      <w:pPr>
        <w:ind w:left="6059" w:hanging="303"/>
      </w:pPr>
      <w:rPr>
        <w:rFonts w:hint="default"/>
        <w:lang w:val="ru-RU" w:eastAsia="en-US" w:bidi="ar-SA"/>
      </w:rPr>
    </w:lvl>
    <w:lvl w:ilvl="7" w:tplc="34AAD556">
      <w:numFmt w:val="bullet"/>
      <w:lvlText w:val="•"/>
      <w:lvlJc w:val="left"/>
      <w:pPr>
        <w:ind w:left="7026" w:hanging="303"/>
      </w:pPr>
      <w:rPr>
        <w:rFonts w:hint="default"/>
        <w:lang w:val="ru-RU" w:eastAsia="en-US" w:bidi="ar-SA"/>
      </w:rPr>
    </w:lvl>
    <w:lvl w:ilvl="8" w:tplc="ED7AE0C4">
      <w:numFmt w:val="bullet"/>
      <w:lvlText w:val="•"/>
      <w:lvlJc w:val="left"/>
      <w:pPr>
        <w:ind w:left="7993" w:hanging="303"/>
      </w:pPr>
      <w:rPr>
        <w:rFonts w:hint="default"/>
        <w:lang w:val="ru-RU" w:eastAsia="en-US" w:bidi="ar-SA"/>
      </w:rPr>
    </w:lvl>
  </w:abstractNum>
  <w:abstractNum w:abstractNumId="38" w15:restartNumberingAfterBreak="0">
    <w:nsid w:val="6CD56872"/>
    <w:multiLevelType w:val="hybridMultilevel"/>
    <w:tmpl w:val="72A24B5E"/>
    <w:lvl w:ilvl="0" w:tplc="CEBC8542">
      <w:start w:val="1"/>
      <w:numFmt w:val="decimal"/>
      <w:lvlText w:val="%1."/>
      <w:lvlJc w:val="left"/>
      <w:pPr>
        <w:ind w:left="262" w:hanging="403"/>
        <w:jc w:val="right"/>
      </w:pPr>
      <w:rPr>
        <w:rFonts w:ascii="Times New Roman" w:eastAsia="Times New Roman" w:hAnsi="Times New Roman" w:cs="Times New Roman" w:hint="default"/>
        <w:b w:val="0"/>
        <w:bCs w:val="0"/>
        <w:i w:val="0"/>
        <w:iCs w:val="0"/>
        <w:w w:val="100"/>
        <w:sz w:val="28"/>
        <w:szCs w:val="28"/>
        <w:lang w:val="ru-RU" w:eastAsia="en-US" w:bidi="ar-SA"/>
      </w:rPr>
    </w:lvl>
    <w:lvl w:ilvl="1" w:tplc="B6BCEF2A">
      <w:numFmt w:val="bullet"/>
      <w:lvlText w:val="•"/>
      <w:lvlJc w:val="left"/>
      <w:pPr>
        <w:ind w:left="1226" w:hanging="403"/>
      </w:pPr>
      <w:rPr>
        <w:rFonts w:hint="default"/>
        <w:lang w:val="ru-RU" w:eastAsia="en-US" w:bidi="ar-SA"/>
      </w:rPr>
    </w:lvl>
    <w:lvl w:ilvl="2" w:tplc="CDC0DC10">
      <w:numFmt w:val="bullet"/>
      <w:lvlText w:val="•"/>
      <w:lvlJc w:val="left"/>
      <w:pPr>
        <w:ind w:left="2193" w:hanging="403"/>
      </w:pPr>
      <w:rPr>
        <w:rFonts w:hint="default"/>
        <w:lang w:val="ru-RU" w:eastAsia="en-US" w:bidi="ar-SA"/>
      </w:rPr>
    </w:lvl>
    <w:lvl w:ilvl="3" w:tplc="FCFCDA6C">
      <w:numFmt w:val="bullet"/>
      <w:lvlText w:val="•"/>
      <w:lvlJc w:val="left"/>
      <w:pPr>
        <w:ind w:left="3159" w:hanging="403"/>
      </w:pPr>
      <w:rPr>
        <w:rFonts w:hint="default"/>
        <w:lang w:val="ru-RU" w:eastAsia="en-US" w:bidi="ar-SA"/>
      </w:rPr>
    </w:lvl>
    <w:lvl w:ilvl="4" w:tplc="0D8E4462">
      <w:numFmt w:val="bullet"/>
      <w:lvlText w:val="•"/>
      <w:lvlJc w:val="left"/>
      <w:pPr>
        <w:ind w:left="4126" w:hanging="403"/>
      </w:pPr>
      <w:rPr>
        <w:rFonts w:hint="default"/>
        <w:lang w:val="ru-RU" w:eastAsia="en-US" w:bidi="ar-SA"/>
      </w:rPr>
    </w:lvl>
    <w:lvl w:ilvl="5" w:tplc="E9C82B56">
      <w:numFmt w:val="bullet"/>
      <w:lvlText w:val="•"/>
      <w:lvlJc w:val="left"/>
      <w:pPr>
        <w:ind w:left="5093" w:hanging="403"/>
      </w:pPr>
      <w:rPr>
        <w:rFonts w:hint="default"/>
        <w:lang w:val="ru-RU" w:eastAsia="en-US" w:bidi="ar-SA"/>
      </w:rPr>
    </w:lvl>
    <w:lvl w:ilvl="6" w:tplc="F6EA1BDE">
      <w:numFmt w:val="bullet"/>
      <w:lvlText w:val="•"/>
      <w:lvlJc w:val="left"/>
      <w:pPr>
        <w:ind w:left="6059" w:hanging="403"/>
      </w:pPr>
      <w:rPr>
        <w:rFonts w:hint="default"/>
        <w:lang w:val="ru-RU" w:eastAsia="en-US" w:bidi="ar-SA"/>
      </w:rPr>
    </w:lvl>
    <w:lvl w:ilvl="7" w:tplc="7F0C9378">
      <w:numFmt w:val="bullet"/>
      <w:lvlText w:val="•"/>
      <w:lvlJc w:val="left"/>
      <w:pPr>
        <w:ind w:left="7026" w:hanging="403"/>
      </w:pPr>
      <w:rPr>
        <w:rFonts w:hint="default"/>
        <w:lang w:val="ru-RU" w:eastAsia="en-US" w:bidi="ar-SA"/>
      </w:rPr>
    </w:lvl>
    <w:lvl w:ilvl="8" w:tplc="03F4E442">
      <w:numFmt w:val="bullet"/>
      <w:lvlText w:val="•"/>
      <w:lvlJc w:val="left"/>
      <w:pPr>
        <w:ind w:left="7993" w:hanging="403"/>
      </w:pPr>
      <w:rPr>
        <w:rFonts w:hint="default"/>
        <w:lang w:val="ru-RU" w:eastAsia="en-US" w:bidi="ar-SA"/>
      </w:rPr>
    </w:lvl>
  </w:abstractNum>
  <w:abstractNum w:abstractNumId="39" w15:restartNumberingAfterBreak="0">
    <w:nsid w:val="6DE5415C"/>
    <w:multiLevelType w:val="hybridMultilevel"/>
    <w:tmpl w:val="698EC80A"/>
    <w:lvl w:ilvl="0" w:tplc="C178890C">
      <w:start w:val="1"/>
      <w:numFmt w:val="upperRoman"/>
      <w:lvlText w:val="%1."/>
      <w:lvlJc w:val="left"/>
      <w:pPr>
        <w:ind w:left="494" w:hanging="233"/>
      </w:pPr>
      <w:rPr>
        <w:rFonts w:ascii="Times New Roman" w:eastAsia="Times New Roman" w:hAnsi="Times New Roman" w:cs="Times New Roman" w:hint="default"/>
        <w:b w:val="0"/>
        <w:bCs w:val="0"/>
        <w:i w:val="0"/>
        <w:iCs w:val="0"/>
        <w:w w:val="100"/>
        <w:sz w:val="28"/>
        <w:szCs w:val="28"/>
        <w:lang w:val="ru-RU" w:eastAsia="en-US" w:bidi="ar-SA"/>
      </w:rPr>
    </w:lvl>
    <w:lvl w:ilvl="1" w:tplc="0088E3D4">
      <w:start w:val="1"/>
      <w:numFmt w:val="decimal"/>
      <w:lvlText w:val="%2."/>
      <w:lvlJc w:val="left"/>
      <w:pPr>
        <w:ind w:left="542" w:hanging="281"/>
      </w:pPr>
      <w:rPr>
        <w:rFonts w:ascii="Times New Roman" w:eastAsia="Times New Roman" w:hAnsi="Times New Roman" w:cs="Times New Roman" w:hint="default"/>
        <w:b w:val="0"/>
        <w:bCs w:val="0"/>
        <w:i w:val="0"/>
        <w:iCs w:val="0"/>
        <w:w w:val="100"/>
        <w:sz w:val="28"/>
        <w:szCs w:val="28"/>
        <w:lang w:val="ru-RU" w:eastAsia="en-US" w:bidi="ar-SA"/>
      </w:rPr>
    </w:lvl>
    <w:lvl w:ilvl="2" w:tplc="F8600E86">
      <w:numFmt w:val="bullet"/>
      <w:lvlText w:val="•"/>
      <w:lvlJc w:val="left"/>
      <w:pPr>
        <w:ind w:left="1582" w:hanging="281"/>
      </w:pPr>
      <w:rPr>
        <w:rFonts w:hint="default"/>
        <w:lang w:val="ru-RU" w:eastAsia="en-US" w:bidi="ar-SA"/>
      </w:rPr>
    </w:lvl>
    <w:lvl w:ilvl="3" w:tplc="7A8273D2">
      <w:numFmt w:val="bullet"/>
      <w:lvlText w:val="•"/>
      <w:lvlJc w:val="left"/>
      <w:pPr>
        <w:ind w:left="2625" w:hanging="281"/>
      </w:pPr>
      <w:rPr>
        <w:rFonts w:hint="default"/>
        <w:lang w:val="ru-RU" w:eastAsia="en-US" w:bidi="ar-SA"/>
      </w:rPr>
    </w:lvl>
    <w:lvl w:ilvl="4" w:tplc="DF3A4A18">
      <w:numFmt w:val="bullet"/>
      <w:lvlText w:val="•"/>
      <w:lvlJc w:val="left"/>
      <w:pPr>
        <w:ind w:left="3668" w:hanging="281"/>
      </w:pPr>
      <w:rPr>
        <w:rFonts w:hint="default"/>
        <w:lang w:val="ru-RU" w:eastAsia="en-US" w:bidi="ar-SA"/>
      </w:rPr>
    </w:lvl>
    <w:lvl w:ilvl="5" w:tplc="08C6DC58">
      <w:numFmt w:val="bullet"/>
      <w:lvlText w:val="•"/>
      <w:lvlJc w:val="left"/>
      <w:pPr>
        <w:ind w:left="4711" w:hanging="281"/>
      </w:pPr>
      <w:rPr>
        <w:rFonts w:hint="default"/>
        <w:lang w:val="ru-RU" w:eastAsia="en-US" w:bidi="ar-SA"/>
      </w:rPr>
    </w:lvl>
    <w:lvl w:ilvl="6" w:tplc="C0F64754">
      <w:numFmt w:val="bullet"/>
      <w:lvlText w:val="•"/>
      <w:lvlJc w:val="left"/>
      <w:pPr>
        <w:ind w:left="5754" w:hanging="281"/>
      </w:pPr>
      <w:rPr>
        <w:rFonts w:hint="default"/>
        <w:lang w:val="ru-RU" w:eastAsia="en-US" w:bidi="ar-SA"/>
      </w:rPr>
    </w:lvl>
    <w:lvl w:ilvl="7" w:tplc="BC62805A">
      <w:numFmt w:val="bullet"/>
      <w:lvlText w:val="•"/>
      <w:lvlJc w:val="left"/>
      <w:pPr>
        <w:ind w:left="6797" w:hanging="281"/>
      </w:pPr>
      <w:rPr>
        <w:rFonts w:hint="default"/>
        <w:lang w:val="ru-RU" w:eastAsia="en-US" w:bidi="ar-SA"/>
      </w:rPr>
    </w:lvl>
    <w:lvl w:ilvl="8" w:tplc="675004B4">
      <w:numFmt w:val="bullet"/>
      <w:lvlText w:val="•"/>
      <w:lvlJc w:val="left"/>
      <w:pPr>
        <w:ind w:left="7840" w:hanging="281"/>
      </w:pPr>
      <w:rPr>
        <w:rFonts w:hint="default"/>
        <w:lang w:val="ru-RU" w:eastAsia="en-US" w:bidi="ar-SA"/>
      </w:rPr>
    </w:lvl>
  </w:abstractNum>
  <w:abstractNum w:abstractNumId="40" w15:restartNumberingAfterBreak="0">
    <w:nsid w:val="6F060782"/>
    <w:multiLevelType w:val="hybridMultilevel"/>
    <w:tmpl w:val="6BF408CE"/>
    <w:lvl w:ilvl="0" w:tplc="29D421E4">
      <w:start w:val="1"/>
      <w:numFmt w:val="decimal"/>
      <w:lvlText w:val="%1."/>
      <w:lvlJc w:val="left"/>
      <w:pPr>
        <w:ind w:left="262" w:hanging="485"/>
      </w:pPr>
      <w:rPr>
        <w:rFonts w:ascii="Times New Roman" w:eastAsia="Times New Roman" w:hAnsi="Times New Roman" w:cs="Times New Roman" w:hint="default"/>
        <w:b w:val="0"/>
        <w:bCs w:val="0"/>
        <w:i w:val="0"/>
        <w:iCs w:val="0"/>
        <w:w w:val="100"/>
        <w:sz w:val="28"/>
        <w:szCs w:val="28"/>
        <w:lang w:val="ru-RU" w:eastAsia="en-US" w:bidi="ar-SA"/>
      </w:rPr>
    </w:lvl>
    <w:lvl w:ilvl="1" w:tplc="89341B22">
      <w:numFmt w:val="bullet"/>
      <w:lvlText w:val="•"/>
      <w:lvlJc w:val="left"/>
      <w:pPr>
        <w:ind w:left="1226" w:hanging="485"/>
      </w:pPr>
      <w:rPr>
        <w:rFonts w:hint="default"/>
        <w:lang w:val="ru-RU" w:eastAsia="en-US" w:bidi="ar-SA"/>
      </w:rPr>
    </w:lvl>
    <w:lvl w:ilvl="2" w:tplc="29B0B99C">
      <w:numFmt w:val="bullet"/>
      <w:lvlText w:val="•"/>
      <w:lvlJc w:val="left"/>
      <w:pPr>
        <w:ind w:left="2193" w:hanging="485"/>
      </w:pPr>
      <w:rPr>
        <w:rFonts w:hint="default"/>
        <w:lang w:val="ru-RU" w:eastAsia="en-US" w:bidi="ar-SA"/>
      </w:rPr>
    </w:lvl>
    <w:lvl w:ilvl="3" w:tplc="08E23EB0">
      <w:numFmt w:val="bullet"/>
      <w:lvlText w:val="•"/>
      <w:lvlJc w:val="left"/>
      <w:pPr>
        <w:ind w:left="3159" w:hanging="485"/>
      </w:pPr>
      <w:rPr>
        <w:rFonts w:hint="default"/>
        <w:lang w:val="ru-RU" w:eastAsia="en-US" w:bidi="ar-SA"/>
      </w:rPr>
    </w:lvl>
    <w:lvl w:ilvl="4" w:tplc="4C82A7A4">
      <w:numFmt w:val="bullet"/>
      <w:lvlText w:val="•"/>
      <w:lvlJc w:val="left"/>
      <w:pPr>
        <w:ind w:left="4126" w:hanging="485"/>
      </w:pPr>
      <w:rPr>
        <w:rFonts w:hint="default"/>
        <w:lang w:val="ru-RU" w:eastAsia="en-US" w:bidi="ar-SA"/>
      </w:rPr>
    </w:lvl>
    <w:lvl w:ilvl="5" w:tplc="E83A8610">
      <w:numFmt w:val="bullet"/>
      <w:lvlText w:val="•"/>
      <w:lvlJc w:val="left"/>
      <w:pPr>
        <w:ind w:left="5093" w:hanging="485"/>
      </w:pPr>
      <w:rPr>
        <w:rFonts w:hint="default"/>
        <w:lang w:val="ru-RU" w:eastAsia="en-US" w:bidi="ar-SA"/>
      </w:rPr>
    </w:lvl>
    <w:lvl w:ilvl="6" w:tplc="91D4E954">
      <w:numFmt w:val="bullet"/>
      <w:lvlText w:val="•"/>
      <w:lvlJc w:val="left"/>
      <w:pPr>
        <w:ind w:left="6059" w:hanging="485"/>
      </w:pPr>
      <w:rPr>
        <w:rFonts w:hint="default"/>
        <w:lang w:val="ru-RU" w:eastAsia="en-US" w:bidi="ar-SA"/>
      </w:rPr>
    </w:lvl>
    <w:lvl w:ilvl="7" w:tplc="003A18CC">
      <w:numFmt w:val="bullet"/>
      <w:lvlText w:val="•"/>
      <w:lvlJc w:val="left"/>
      <w:pPr>
        <w:ind w:left="7026" w:hanging="485"/>
      </w:pPr>
      <w:rPr>
        <w:rFonts w:hint="default"/>
        <w:lang w:val="ru-RU" w:eastAsia="en-US" w:bidi="ar-SA"/>
      </w:rPr>
    </w:lvl>
    <w:lvl w:ilvl="8" w:tplc="A1106D6A">
      <w:numFmt w:val="bullet"/>
      <w:lvlText w:val="•"/>
      <w:lvlJc w:val="left"/>
      <w:pPr>
        <w:ind w:left="7993" w:hanging="485"/>
      </w:pPr>
      <w:rPr>
        <w:rFonts w:hint="default"/>
        <w:lang w:val="ru-RU" w:eastAsia="en-US" w:bidi="ar-SA"/>
      </w:rPr>
    </w:lvl>
  </w:abstractNum>
  <w:abstractNum w:abstractNumId="41" w15:restartNumberingAfterBreak="0">
    <w:nsid w:val="719C4A2F"/>
    <w:multiLevelType w:val="hybridMultilevel"/>
    <w:tmpl w:val="5C48C642"/>
    <w:lvl w:ilvl="0" w:tplc="64463D10">
      <w:numFmt w:val="bullet"/>
      <w:lvlText w:val="-"/>
      <w:lvlJc w:val="left"/>
      <w:pPr>
        <w:ind w:left="262" w:hanging="255"/>
      </w:pPr>
      <w:rPr>
        <w:rFonts w:ascii="Times New Roman" w:eastAsia="Times New Roman" w:hAnsi="Times New Roman" w:cs="Times New Roman" w:hint="default"/>
        <w:b w:val="0"/>
        <w:bCs w:val="0"/>
        <w:i w:val="0"/>
        <w:iCs w:val="0"/>
        <w:w w:val="100"/>
        <w:sz w:val="28"/>
        <w:szCs w:val="28"/>
        <w:lang w:val="ru-RU" w:eastAsia="en-US" w:bidi="ar-SA"/>
      </w:rPr>
    </w:lvl>
    <w:lvl w:ilvl="1" w:tplc="F9AE2094">
      <w:numFmt w:val="bullet"/>
      <w:lvlText w:val="•"/>
      <w:lvlJc w:val="left"/>
      <w:pPr>
        <w:ind w:left="1226" w:hanging="255"/>
      </w:pPr>
      <w:rPr>
        <w:rFonts w:hint="default"/>
        <w:lang w:val="ru-RU" w:eastAsia="en-US" w:bidi="ar-SA"/>
      </w:rPr>
    </w:lvl>
    <w:lvl w:ilvl="2" w:tplc="2C865A52">
      <w:numFmt w:val="bullet"/>
      <w:lvlText w:val="•"/>
      <w:lvlJc w:val="left"/>
      <w:pPr>
        <w:ind w:left="2193" w:hanging="255"/>
      </w:pPr>
      <w:rPr>
        <w:rFonts w:hint="default"/>
        <w:lang w:val="ru-RU" w:eastAsia="en-US" w:bidi="ar-SA"/>
      </w:rPr>
    </w:lvl>
    <w:lvl w:ilvl="3" w:tplc="85CAFD48">
      <w:numFmt w:val="bullet"/>
      <w:lvlText w:val="•"/>
      <w:lvlJc w:val="left"/>
      <w:pPr>
        <w:ind w:left="3159" w:hanging="255"/>
      </w:pPr>
      <w:rPr>
        <w:rFonts w:hint="default"/>
        <w:lang w:val="ru-RU" w:eastAsia="en-US" w:bidi="ar-SA"/>
      </w:rPr>
    </w:lvl>
    <w:lvl w:ilvl="4" w:tplc="73727732">
      <w:numFmt w:val="bullet"/>
      <w:lvlText w:val="•"/>
      <w:lvlJc w:val="left"/>
      <w:pPr>
        <w:ind w:left="4126" w:hanging="255"/>
      </w:pPr>
      <w:rPr>
        <w:rFonts w:hint="default"/>
        <w:lang w:val="ru-RU" w:eastAsia="en-US" w:bidi="ar-SA"/>
      </w:rPr>
    </w:lvl>
    <w:lvl w:ilvl="5" w:tplc="5DF886DA">
      <w:numFmt w:val="bullet"/>
      <w:lvlText w:val="•"/>
      <w:lvlJc w:val="left"/>
      <w:pPr>
        <w:ind w:left="5093" w:hanging="255"/>
      </w:pPr>
      <w:rPr>
        <w:rFonts w:hint="default"/>
        <w:lang w:val="ru-RU" w:eastAsia="en-US" w:bidi="ar-SA"/>
      </w:rPr>
    </w:lvl>
    <w:lvl w:ilvl="6" w:tplc="CAEC7F20">
      <w:numFmt w:val="bullet"/>
      <w:lvlText w:val="•"/>
      <w:lvlJc w:val="left"/>
      <w:pPr>
        <w:ind w:left="6059" w:hanging="255"/>
      </w:pPr>
      <w:rPr>
        <w:rFonts w:hint="default"/>
        <w:lang w:val="ru-RU" w:eastAsia="en-US" w:bidi="ar-SA"/>
      </w:rPr>
    </w:lvl>
    <w:lvl w:ilvl="7" w:tplc="795A0B06">
      <w:numFmt w:val="bullet"/>
      <w:lvlText w:val="•"/>
      <w:lvlJc w:val="left"/>
      <w:pPr>
        <w:ind w:left="7026" w:hanging="255"/>
      </w:pPr>
      <w:rPr>
        <w:rFonts w:hint="default"/>
        <w:lang w:val="ru-RU" w:eastAsia="en-US" w:bidi="ar-SA"/>
      </w:rPr>
    </w:lvl>
    <w:lvl w:ilvl="8" w:tplc="43825C0E">
      <w:numFmt w:val="bullet"/>
      <w:lvlText w:val="•"/>
      <w:lvlJc w:val="left"/>
      <w:pPr>
        <w:ind w:left="7993" w:hanging="255"/>
      </w:pPr>
      <w:rPr>
        <w:rFonts w:hint="default"/>
        <w:lang w:val="ru-RU" w:eastAsia="en-US" w:bidi="ar-SA"/>
      </w:rPr>
    </w:lvl>
  </w:abstractNum>
  <w:abstractNum w:abstractNumId="42" w15:restartNumberingAfterBreak="0">
    <w:nsid w:val="71E23056"/>
    <w:multiLevelType w:val="hybridMultilevel"/>
    <w:tmpl w:val="200834EC"/>
    <w:lvl w:ilvl="0" w:tplc="CCC8BE62">
      <w:start w:val="1"/>
      <w:numFmt w:val="decimal"/>
      <w:lvlText w:val="%1)"/>
      <w:lvlJc w:val="left"/>
      <w:pPr>
        <w:ind w:left="567" w:hanging="305"/>
      </w:pPr>
      <w:rPr>
        <w:rFonts w:ascii="Times New Roman" w:eastAsia="Times New Roman" w:hAnsi="Times New Roman" w:cs="Times New Roman" w:hint="default"/>
        <w:b w:val="0"/>
        <w:bCs w:val="0"/>
        <w:i w:val="0"/>
        <w:iCs w:val="0"/>
        <w:w w:val="100"/>
        <w:sz w:val="28"/>
        <w:szCs w:val="28"/>
        <w:lang w:val="ru-RU" w:eastAsia="en-US" w:bidi="ar-SA"/>
      </w:rPr>
    </w:lvl>
    <w:lvl w:ilvl="1" w:tplc="398C0CC8">
      <w:numFmt w:val="bullet"/>
      <w:lvlText w:val="•"/>
      <w:lvlJc w:val="left"/>
      <w:pPr>
        <w:ind w:left="1496" w:hanging="305"/>
      </w:pPr>
      <w:rPr>
        <w:rFonts w:hint="default"/>
        <w:lang w:val="ru-RU" w:eastAsia="en-US" w:bidi="ar-SA"/>
      </w:rPr>
    </w:lvl>
    <w:lvl w:ilvl="2" w:tplc="AB243036">
      <w:numFmt w:val="bullet"/>
      <w:lvlText w:val="•"/>
      <w:lvlJc w:val="left"/>
      <w:pPr>
        <w:ind w:left="2433" w:hanging="305"/>
      </w:pPr>
      <w:rPr>
        <w:rFonts w:hint="default"/>
        <w:lang w:val="ru-RU" w:eastAsia="en-US" w:bidi="ar-SA"/>
      </w:rPr>
    </w:lvl>
    <w:lvl w:ilvl="3" w:tplc="07244C74">
      <w:numFmt w:val="bullet"/>
      <w:lvlText w:val="•"/>
      <w:lvlJc w:val="left"/>
      <w:pPr>
        <w:ind w:left="3369" w:hanging="305"/>
      </w:pPr>
      <w:rPr>
        <w:rFonts w:hint="default"/>
        <w:lang w:val="ru-RU" w:eastAsia="en-US" w:bidi="ar-SA"/>
      </w:rPr>
    </w:lvl>
    <w:lvl w:ilvl="4" w:tplc="7548D774">
      <w:numFmt w:val="bullet"/>
      <w:lvlText w:val="•"/>
      <w:lvlJc w:val="left"/>
      <w:pPr>
        <w:ind w:left="4306" w:hanging="305"/>
      </w:pPr>
      <w:rPr>
        <w:rFonts w:hint="default"/>
        <w:lang w:val="ru-RU" w:eastAsia="en-US" w:bidi="ar-SA"/>
      </w:rPr>
    </w:lvl>
    <w:lvl w:ilvl="5" w:tplc="274CE8D2">
      <w:numFmt w:val="bullet"/>
      <w:lvlText w:val="•"/>
      <w:lvlJc w:val="left"/>
      <w:pPr>
        <w:ind w:left="5243" w:hanging="305"/>
      </w:pPr>
      <w:rPr>
        <w:rFonts w:hint="default"/>
        <w:lang w:val="ru-RU" w:eastAsia="en-US" w:bidi="ar-SA"/>
      </w:rPr>
    </w:lvl>
    <w:lvl w:ilvl="6" w:tplc="743A69AA">
      <w:numFmt w:val="bullet"/>
      <w:lvlText w:val="•"/>
      <w:lvlJc w:val="left"/>
      <w:pPr>
        <w:ind w:left="6179" w:hanging="305"/>
      </w:pPr>
      <w:rPr>
        <w:rFonts w:hint="default"/>
        <w:lang w:val="ru-RU" w:eastAsia="en-US" w:bidi="ar-SA"/>
      </w:rPr>
    </w:lvl>
    <w:lvl w:ilvl="7" w:tplc="FBB02AC4">
      <w:numFmt w:val="bullet"/>
      <w:lvlText w:val="•"/>
      <w:lvlJc w:val="left"/>
      <w:pPr>
        <w:ind w:left="7116" w:hanging="305"/>
      </w:pPr>
      <w:rPr>
        <w:rFonts w:hint="default"/>
        <w:lang w:val="ru-RU" w:eastAsia="en-US" w:bidi="ar-SA"/>
      </w:rPr>
    </w:lvl>
    <w:lvl w:ilvl="8" w:tplc="EAB0F752">
      <w:numFmt w:val="bullet"/>
      <w:lvlText w:val="•"/>
      <w:lvlJc w:val="left"/>
      <w:pPr>
        <w:ind w:left="8053" w:hanging="305"/>
      </w:pPr>
      <w:rPr>
        <w:rFonts w:hint="default"/>
        <w:lang w:val="ru-RU" w:eastAsia="en-US" w:bidi="ar-SA"/>
      </w:rPr>
    </w:lvl>
  </w:abstractNum>
  <w:abstractNum w:abstractNumId="43" w15:restartNumberingAfterBreak="0">
    <w:nsid w:val="7AAF6523"/>
    <w:multiLevelType w:val="hybridMultilevel"/>
    <w:tmpl w:val="61DCCE36"/>
    <w:lvl w:ilvl="0" w:tplc="8FAE683E">
      <w:start w:val="1"/>
      <w:numFmt w:val="decimal"/>
      <w:lvlText w:val="%1."/>
      <w:lvlJc w:val="left"/>
      <w:pPr>
        <w:ind w:left="542" w:hanging="281"/>
      </w:pPr>
      <w:rPr>
        <w:rFonts w:ascii="Times New Roman" w:eastAsia="Times New Roman" w:hAnsi="Times New Roman" w:cs="Times New Roman" w:hint="default"/>
        <w:b w:val="0"/>
        <w:bCs w:val="0"/>
        <w:i w:val="0"/>
        <w:iCs w:val="0"/>
        <w:w w:val="100"/>
        <w:sz w:val="28"/>
        <w:szCs w:val="28"/>
        <w:lang w:val="ru-RU" w:eastAsia="en-US" w:bidi="ar-SA"/>
      </w:rPr>
    </w:lvl>
    <w:lvl w:ilvl="1" w:tplc="89785728">
      <w:numFmt w:val="bullet"/>
      <w:lvlText w:val="•"/>
      <w:lvlJc w:val="left"/>
      <w:pPr>
        <w:ind w:left="1478" w:hanging="281"/>
      </w:pPr>
      <w:rPr>
        <w:rFonts w:hint="default"/>
        <w:lang w:val="ru-RU" w:eastAsia="en-US" w:bidi="ar-SA"/>
      </w:rPr>
    </w:lvl>
    <w:lvl w:ilvl="2" w:tplc="2A4ACEFC">
      <w:numFmt w:val="bullet"/>
      <w:lvlText w:val="•"/>
      <w:lvlJc w:val="left"/>
      <w:pPr>
        <w:ind w:left="2417" w:hanging="281"/>
      </w:pPr>
      <w:rPr>
        <w:rFonts w:hint="default"/>
        <w:lang w:val="ru-RU" w:eastAsia="en-US" w:bidi="ar-SA"/>
      </w:rPr>
    </w:lvl>
    <w:lvl w:ilvl="3" w:tplc="1A546176">
      <w:numFmt w:val="bullet"/>
      <w:lvlText w:val="•"/>
      <w:lvlJc w:val="left"/>
      <w:pPr>
        <w:ind w:left="3355" w:hanging="281"/>
      </w:pPr>
      <w:rPr>
        <w:rFonts w:hint="default"/>
        <w:lang w:val="ru-RU" w:eastAsia="en-US" w:bidi="ar-SA"/>
      </w:rPr>
    </w:lvl>
    <w:lvl w:ilvl="4" w:tplc="71BC9616">
      <w:numFmt w:val="bullet"/>
      <w:lvlText w:val="•"/>
      <w:lvlJc w:val="left"/>
      <w:pPr>
        <w:ind w:left="4294" w:hanging="281"/>
      </w:pPr>
      <w:rPr>
        <w:rFonts w:hint="default"/>
        <w:lang w:val="ru-RU" w:eastAsia="en-US" w:bidi="ar-SA"/>
      </w:rPr>
    </w:lvl>
    <w:lvl w:ilvl="5" w:tplc="52F87680">
      <w:numFmt w:val="bullet"/>
      <w:lvlText w:val="•"/>
      <w:lvlJc w:val="left"/>
      <w:pPr>
        <w:ind w:left="5233" w:hanging="281"/>
      </w:pPr>
      <w:rPr>
        <w:rFonts w:hint="default"/>
        <w:lang w:val="ru-RU" w:eastAsia="en-US" w:bidi="ar-SA"/>
      </w:rPr>
    </w:lvl>
    <w:lvl w:ilvl="6" w:tplc="923A496C">
      <w:numFmt w:val="bullet"/>
      <w:lvlText w:val="•"/>
      <w:lvlJc w:val="left"/>
      <w:pPr>
        <w:ind w:left="6171" w:hanging="281"/>
      </w:pPr>
      <w:rPr>
        <w:rFonts w:hint="default"/>
        <w:lang w:val="ru-RU" w:eastAsia="en-US" w:bidi="ar-SA"/>
      </w:rPr>
    </w:lvl>
    <w:lvl w:ilvl="7" w:tplc="1340EBEA">
      <w:numFmt w:val="bullet"/>
      <w:lvlText w:val="•"/>
      <w:lvlJc w:val="left"/>
      <w:pPr>
        <w:ind w:left="7110" w:hanging="281"/>
      </w:pPr>
      <w:rPr>
        <w:rFonts w:hint="default"/>
        <w:lang w:val="ru-RU" w:eastAsia="en-US" w:bidi="ar-SA"/>
      </w:rPr>
    </w:lvl>
    <w:lvl w:ilvl="8" w:tplc="0BCAAE04">
      <w:numFmt w:val="bullet"/>
      <w:lvlText w:val="•"/>
      <w:lvlJc w:val="left"/>
      <w:pPr>
        <w:ind w:left="8049" w:hanging="281"/>
      </w:pPr>
      <w:rPr>
        <w:rFonts w:hint="default"/>
        <w:lang w:val="ru-RU" w:eastAsia="en-US" w:bidi="ar-SA"/>
      </w:rPr>
    </w:lvl>
  </w:abstractNum>
  <w:abstractNum w:abstractNumId="44" w15:restartNumberingAfterBreak="0">
    <w:nsid w:val="7B077F70"/>
    <w:multiLevelType w:val="hybridMultilevel"/>
    <w:tmpl w:val="6C6E1BBC"/>
    <w:lvl w:ilvl="0" w:tplc="71BC9584">
      <w:start w:val="1"/>
      <w:numFmt w:val="decimal"/>
      <w:lvlText w:val="%1)"/>
      <w:lvlJc w:val="left"/>
      <w:pPr>
        <w:ind w:left="262" w:hanging="314"/>
      </w:pPr>
      <w:rPr>
        <w:rFonts w:ascii="Times New Roman" w:eastAsia="Times New Roman" w:hAnsi="Times New Roman" w:cs="Times New Roman" w:hint="default"/>
        <w:b w:val="0"/>
        <w:bCs w:val="0"/>
        <w:i w:val="0"/>
        <w:iCs w:val="0"/>
        <w:w w:val="100"/>
        <w:sz w:val="28"/>
        <w:szCs w:val="28"/>
        <w:lang w:val="ru-RU" w:eastAsia="en-US" w:bidi="ar-SA"/>
      </w:rPr>
    </w:lvl>
    <w:lvl w:ilvl="1" w:tplc="8376ECF6">
      <w:numFmt w:val="bullet"/>
      <w:lvlText w:val="•"/>
      <w:lvlJc w:val="left"/>
      <w:pPr>
        <w:ind w:left="1226" w:hanging="314"/>
      </w:pPr>
      <w:rPr>
        <w:rFonts w:hint="default"/>
        <w:lang w:val="ru-RU" w:eastAsia="en-US" w:bidi="ar-SA"/>
      </w:rPr>
    </w:lvl>
    <w:lvl w:ilvl="2" w:tplc="3F064E88">
      <w:numFmt w:val="bullet"/>
      <w:lvlText w:val="•"/>
      <w:lvlJc w:val="left"/>
      <w:pPr>
        <w:ind w:left="2193" w:hanging="314"/>
      </w:pPr>
      <w:rPr>
        <w:rFonts w:hint="default"/>
        <w:lang w:val="ru-RU" w:eastAsia="en-US" w:bidi="ar-SA"/>
      </w:rPr>
    </w:lvl>
    <w:lvl w:ilvl="3" w:tplc="37CE586E">
      <w:numFmt w:val="bullet"/>
      <w:lvlText w:val="•"/>
      <w:lvlJc w:val="left"/>
      <w:pPr>
        <w:ind w:left="3159" w:hanging="314"/>
      </w:pPr>
      <w:rPr>
        <w:rFonts w:hint="default"/>
        <w:lang w:val="ru-RU" w:eastAsia="en-US" w:bidi="ar-SA"/>
      </w:rPr>
    </w:lvl>
    <w:lvl w:ilvl="4" w:tplc="EE749962">
      <w:numFmt w:val="bullet"/>
      <w:lvlText w:val="•"/>
      <w:lvlJc w:val="left"/>
      <w:pPr>
        <w:ind w:left="4126" w:hanging="314"/>
      </w:pPr>
      <w:rPr>
        <w:rFonts w:hint="default"/>
        <w:lang w:val="ru-RU" w:eastAsia="en-US" w:bidi="ar-SA"/>
      </w:rPr>
    </w:lvl>
    <w:lvl w:ilvl="5" w:tplc="C704611E">
      <w:numFmt w:val="bullet"/>
      <w:lvlText w:val="•"/>
      <w:lvlJc w:val="left"/>
      <w:pPr>
        <w:ind w:left="5093" w:hanging="314"/>
      </w:pPr>
      <w:rPr>
        <w:rFonts w:hint="default"/>
        <w:lang w:val="ru-RU" w:eastAsia="en-US" w:bidi="ar-SA"/>
      </w:rPr>
    </w:lvl>
    <w:lvl w:ilvl="6" w:tplc="3EF6D820">
      <w:numFmt w:val="bullet"/>
      <w:lvlText w:val="•"/>
      <w:lvlJc w:val="left"/>
      <w:pPr>
        <w:ind w:left="6059" w:hanging="314"/>
      </w:pPr>
      <w:rPr>
        <w:rFonts w:hint="default"/>
        <w:lang w:val="ru-RU" w:eastAsia="en-US" w:bidi="ar-SA"/>
      </w:rPr>
    </w:lvl>
    <w:lvl w:ilvl="7" w:tplc="FA1A4346">
      <w:numFmt w:val="bullet"/>
      <w:lvlText w:val="•"/>
      <w:lvlJc w:val="left"/>
      <w:pPr>
        <w:ind w:left="7026" w:hanging="314"/>
      </w:pPr>
      <w:rPr>
        <w:rFonts w:hint="default"/>
        <w:lang w:val="ru-RU" w:eastAsia="en-US" w:bidi="ar-SA"/>
      </w:rPr>
    </w:lvl>
    <w:lvl w:ilvl="8" w:tplc="6130E338">
      <w:numFmt w:val="bullet"/>
      <w:lvlText w:val="•"/>
      <w:lvlJc w:val="left"/>
      <w:pPr>
        <w:ind w:left="7993" w:hanging="314"/>
      </w:pPr>
      <w:rPr>
        <w:rFonts w:hint="default"/>
        <w:lang w:val="ru-RU" w:eastAsia="en-US" w:bidi="ar-SA"/>
      </w:rPr>
    </w:lvl>
  </w:abstractNum>
  <w:abstractNum w:abstractNumId="45" w15:restartNumberingAfterBreak="0">
    <w:nsid w:val="7C5D591B"/>
    <w:multiLevelType w:val="hybridMultilevel"/>
    <w:tmpl w:val="65D63C00"/>
    <w:lvl w:ilvl="0" w:tplc="4AD65F3A">
      <w:start w:val="1"/>
      <w:numFmt w:val="decimal"/>
      <w:lvlText w:val="%1."/>
      <w:lvlJc w:val="left"/>
      <w:pPr>
        <w:ind w:left="262" w:hanging="398"/>
        <w:jc w:val="right"/>
      </w:pPr>
      <w:rPr>
        <w:rFonts w:ascii="Times New Roman" w:eastAsia="Times New Roman" w:hAnsi="Times New Roman" w:cs="Times New Roman" w:hint="default"/>
        <w:b w:val="0"/>
        <w:bCs w:val="0"/>
        <w:i w:val="0"/>
        <w:iCs w:val="0"/>
        <w:w w:val="100"/>
        <w:sz w:val="28"/>
        <w:szCs w:val="28"/>
        <w:lang w:val="ru-RU" w:eastAsia="en-US" w:bidi="ar-SA"/>
      </w:rPr>
    </w:lvl>
    <w:lvl w:ilvl="1" w:tplc="AEDE2140">
      <w:start w:val="1"/>
      <w:numFmt w:val="decimal"/>
      <w:lvlText w:val="%2."/>
      <w:lvlJc w:val="left"/>
      <w:pPr>
        <w:ind w:left="612" w:hanging="281"/>
        <w:jc w:val="right"/>
      </w:pPr>
      <w:rPr>
        <w:rFonts w:hint="default"/>
        <w:w w:val="100"/>
        <w:lang w:val="ru-RU" w:eastAsia="en-US" w:bidi="ar-SA"/>
      </w:rPr>
    </w:lvl>
    <w:lvl w:ilvl="2" w:tplc="FC9EBE18">
      <w:numFmt w:val="bullet"/>
      <w:lvlText w:val="-"/>
      <w:lvlJc w:val="left"/>
      <w:pPr>
        <w:ind w:left="262" w:hanging="425"/>
      </w:pPr>
      <w:rPr>
        <w:rFonts w:ascii="Times New Roman" w:eastAsia="Times New Roman" w:hAnsi="Times New Roman" w:cs="Times New Roman" w:hint="default"/>
        <w:b w:val="0"/>
        <w:bCs w:val="0"/>
        <w:i w:val="0"/>
        <w:iCs w:val="0"/>
        <w:w w:val="100"/>
        <w:sz w:val="28"/>
        <w:szCs w:val="28"/>
        <w:lang w:val="ru-RU" w:eastAsia="en-US" w:bidi="ar-SA"/>
      </w:rPr>
    </w:lvl>
    <w:lvl w:ilvl="3" w:tplc="1180AD42">
      <w:numFmt w:val="bullet"/>
      <w:lvlText w:val="•"/>
      <w:lvlJc w:val="left"/>
      <w:pPr>
        <w:ind w:left="2688" w:hanging="425"/>
      </w:pPr>
      <w:rPr>
        <w:rFonts w:hint="default"/>
        <w:lang w:val="ru-RU" w:eastAsia="en-US" w:bidi="ar-SA"/>
      </w:rPr>
    </w:lvl>
    <w:lvl w:ilvl="4" w:tplc="27A2D0C6">
      <w:numFmt w:val="bullet"/>
      <w:lvlText w:val="•"/>
      <w:lvlJc w:val="left"/>
      <w:pPr>
        <w:ind w:left="3722" w:hanging="425"/>
      </w:pPr>
      <w:rPr>
        <w:rFonts w:hint="default"/>
        <w:lang w:val="ru-RU" w:eastAsia="en-US" w:bidi="ar-SA"/>
      </w:rPr>
    </w:lvl>
    <w:lvl w:ilvl="5" w:tplc="CC1841FE">
      <w:numFmt w:val="bullet"/>
      <w:lvlText w:val="•"/>
      <w:lvlJc w:val="left"/>
      <w:pPr>
        <w:ind w:left="4756" w:hanging="425"/>
      </w:pPr>
      <w:rPr>
        <w:rFonts w:hint="default"/>
        <w:lang w:val="ru-RU" w:eastAsia="en-US" w:bidi="ar-SA"/>
      </w:rPr>
    </w:lvl>
    <w:lvl w:ilvl="6" w:tplc="005C46E0">
      <w:numFmt w:val="bullet"/>
      <w:lvlText w:val="•"/>
      <w:lvlJc w:val="left"/>
      <w:pPr>
        <w:ind w:left="5790" w:hanging="425"/>
      </w:pPr>
      <w:rPr>
        <w:rFonts w:hint="default"/>
        <w:lang w:val="ru-RU" w:eastAsia="en-US" w:bidi="ar-SA"/>
      </w:rPr>
    </w:lvl>
    <w:lvl w:ilvl="7" w:tplc="4DA656A8">
      <w:numFmt w:val="bullet"/>
      <w:lvlText w:val="•"/>
      <w:lvlJc w:val="left"/>
      <w:pPr>
        <w:ind w:left="6824" w:hanging="425"/>
      </w:pPr>
      <w:rPr>
        <w:rFonts w:hint="default"/>
        <w:lang w:val="ru-RU" w:eastAsia="en-US" w:bidi="ar-SA"/>
      </w:rPr>
    </w:lvl>
    <w:lvl w:ilvl="8" w:tplc="07AEEF70">
      <w:numFmt w:val="bullet"/>
      <w:lvlText w:val="•"/>
      <w:lvlJc w:val="left"/>
      <w:pPr>
        <w:ind w:left="7858" w:hanging="425"/>
      </w:pPr>
      <w:rPr>
        <w:rFonts w:hint="default"/>
        <w:lang w:val="ru-RU" w:eastAsia="en-US" w:bidi="ar-SA"/>
      </w:rPr>
    </w:lvl>
  </w:abstractNum>
  <w:abstractNum w:abstractNumId="46" w15:restartNumberingAfterBreak="0">
    <w:nsid w:val="7EB833A6"/>
    <w:multiLevelType w:val="hybridMultilevel"/>
    <w:tmpl w:val="698C85EC"/>
    <w:lvl w:ilvl="0" w:tplc="26FE4382">
      <w:start w:val="1"/>
      <w:numFmt w:val="decimal"/>
      <w:lvlText w:val="%1."/>
      <w:lvlJc w:val="left"/>
      <w:pPr>
        <w:ind w:left="542" w:hanging="281"/>
        <w:jc w:val="right"/>
      </w:pPr>
      <w:rPr>
        <w:rFonts w:ascii="Times New Roman" w:eastAsia="Times New Roman" w:hAnsi="Times New Roman" w:cs="Times New Roman" w:hint="default"/>
        <w:b w:val="0"/>
        <w:bCs w:val="0"/>
        <w:i w:val="0"/>
        <w:iCs w:val="0"/>
        <w:w w:val="100"/>
        <w:sz w:val="28"/>
        <w:szCs w:val="28"/>
        <w:lang w:val="ru-RU" w:eastAsia="en-US" w:bidi="ar-SA"/>
      </w:rPr>
    </w:lvl>
    <w:lvl w:ilvl="1" w:tplc="2134110E">
      <w:numFmt w:val="bullet"/>
      <w:lvlText w:val="•"/>
      <w:lvlJc w:val="left"/>
      <w:pPr>
        <w:ind w:left="1478" w:hanging="281"/>
      </w:pPr>
      <w:rPr>
        <w:rFonts w:hint="default"/>
        <w:lang w:val="ru-RU" w:eastAsia="en-US" w:bidi="ar-SA"/>
      </w:rPr>
    </w:lvl>
    <w:lvl w:ilvl="2" w:tplc="BE8815B4">
      <w:numFmt w:val="bullet"/>
      <w:lvlText w:val="•"/>
      <w:lvlJc w:val="left"/>
      <w:pPr>
        <w:ind w:left="2417" w:hanging="281"/>
      </w:pPr>
      <w:rPr>
        <w:rFonts w:hint="default"/>
        <w:lang w:val="ru-RU" w:eastAsia="en-US" w:bidi="ar-SA"/>
      </w:rPr>
    </w:lvl>
    <w:lvl w:ilvl="3" w:tplc="0A8CF8D8">
      <w:numFmt w:val="bullet"/>
      <w:lvlText w:val="•"/>
      <w:lvlJc w:val="left"/>
      <w:pPr>
        <w:ind w:left="3355" w:hanging="281"/>
      </w:pPr>
      <w:rPr>
        <w:rFonts w:hint="default"/>
        <w:lang w:val="ru-RU" w:eastAsia="en-US" w:bidi="ar-SA"/>
      </w:rPr>
    </w:lvl>
    <w:lvl w:ilvl="4" w:tplc="2A569948">
      <w:numFmt w:val="bullet"/>
      <w:lvlText w:val="•"/>
      <w:lvlJc w:val="left"/>
      <w:pPr>
        <w:ind w:left="4294" w:hanging="281"/>
      </w:pPr>
      <w:rPr>
        <w:rFonts w:hint="default"/>
        <w:lang w:val="ru-RU" w:eastAsia="en-US" w:bidi="ar-SA"/>
      </w:rPr>
    </w:lvl>
    <w:lvl w:ilvl="5" w:tplc="C6E82624">
      <w:numFmt w:val="bullet"/>
      <w:lvlText w:val="•"/>
      <w:lvlJc w:val="left"/>
      <w:pPr>
        <w:ind w:left="5233" w:hanging="281"/>
      </w:pPr>
      <w:rPr>
        <w:rFonts w:hint="default"/>
        <w:lang w:val="ru-RU" w:eastAsia="en-US" w:bidi="ar-SA"/>
      </w:rPr>
    </w:lvl>
    <w:lvl w:ilvl="6" w:tplc="C144EE4E">
      <w:numFmt w:val="bullet"/>
      <w:lvlText w:val="•"/>
      <w:lvlJc w:val="left"/>
      <w:pPr>
        <w:ind w:left="6171" w:hanging="281"/>
      </w:pPr>
      <w:rPr>
        <w:rFonts w:hint="default"/>
        <w:lang w:val="ru-RU" w:eastAsia="en-US" w:bidi="ar-SA"/>
      </w:rPr>
    </w:lvl>
    <w:lvl w:ilvl="7" w:tplc="A8C080BC">
      <w:numFmt w:val="bullet"/>
      <w:lvlText w:val="•"/>
      <w:lvlJc w:val="left"/>
      <w:pPr>
        <w:ind w:left="7110" w:hanging="281"/>
      </w:pPr>
      <w:rPr>
        <w:rFonts w:hint="default"/>
        <w:lang w:val="ru-RU" w:eastAsia="en-US" w:bidi="ar-SA"/>
      </w:rPr>
    </w:lvl>
    <w:lvl w:ilvl="8" w:tplc="4E522E1C">
      <w:numFmt w:val="bullet"/>
      <w:lvlText w:val="•"/>
      <w:lvlJc w:val="left"/>
      <w:pPr>
        <w:ind w:left="8049" w:hanging="281"/>
      </w:pPr>
      <w:rPr>
        <w:rFonts w:hint="default"/>
        <w:lang w:val="ru-RU" w:eastAsia="en-US" w:bidi="ar-SA"/>
      </w:rPr>
    </w:lvl>
  </w:abstractNum>
  <w:num w:numId="1">
    <w:abstractNumId w:val="29"/>
  </w:num>
  <w:num w:numId="2">
    <w:abstractNumId w:val="15"/>
  </w:num>
  <w:num w:numId="3">
    <w:abstractNumId w:val="7"/>
  </w:num>
  <w:num w:numId="4">
    <w:abstractNumId w:val="28"/>
  </w:num>
  <w:num w:numId="5">
    <w:abstractNumId w:val="39"/>
  </w:num>
  <w:num w:numId="6">
    <w:abstractNumId w:val="30"/>
  </w:num>
  <w:num w:numId="7">
    <w:abstractNumId w:val="0"/>
  </w:num>
  <w:num w:numId="8">
    <w:abstractNumId w:val="25"/>
  </w:num>
  <w:num w:numId="9">
    <w:abstractNumId w:val="31"/>
  </w:num>
  <w:num w:numId="10">
    <w:abstractNumId w:val="9"/>
  </w:num>
  <w:num w:numId="11">
    <w:abstractNumId w:val="26"/>
  </w:num>
  <w:num w:numId="12">
    <w:abstractNumId w:val="33"/>
  </w:num>
  <w:num w:numId="13">
    <w:abstractNumId w:val="27"/>
  </w:num>
  <w:num w:numId="14">
    <w:abstractNumId w:val="44"/>
  </w:num>
  <w:num w:numId="15">
    <w:abstractNumId w:val="21"/>
  </w:num>
  <w:num w:numId="16">
    <w:abstractNumId w:val="34"/>
  </w:num>
  <w:num w:numId="17">
    <w:abstractNumId w:val="18"/>
  </w:num>
  <w:num w:numId="18">
    <w:abstractNumId w:val="23"/>
  </w:num>
  <w:num w:numId="19">
    <w:abstractNumId w:val="45"/>
  </w:num>
  <w:num w:numId="20">
    <w:abstractNumId w:val="16"/>
  </w:num>
  <w:num w:numId="21">
    <w:abstractNumId w:val="38"/>
  </w:num>
  <w:num w:numId="22">
    <w:abstractNumId w:val="11"/>
  </w:num>
  <w:num w:numId="23">
    <w:abstractNumId w:val="12"/>
  </w:num>
  <w:num w:numId="24">
    <w:abstractNumId w:val="35"/>
  </w:num>
  <w:num w:numId="25">
    <w:abstractNumId w:val="46"/>
  </w:num>
  <w:num w:numId="26">
    <w:abstractNumId w:val="10"/>
  </w:num>
  <w:num w:numId="27">
    <w:abstractNumId w:val="37"/>
  </w:num>
  <w:num w:numId="28">
    <w:abstractNumId w:val="13"/>
  </w:num>
  <w:num w:numId="29">
    <w:abstractNumId w:val="36"/>
  </w:num>
  <w:num w:numId="30">
    <w:abstractNumId w:val="20"/>
  </w:num>
  <w:num w:numId="31">
    <w:abstractNumId w:val="43"/>
  </w:num>
  <w:num w:numId="32">
    <w:abstractNumId w:val="19"/>
  </w:num>
  <w:num w:numId="33">
    <w:abstractNumId w:val="24"/>
  </w:num>
  <w:num w:numId="34">
    <w:abstractNumId w:val="4"/>
  </w:num>
  <w:num w:numId="35">
    <w:abstractNumId w:val="1"/>
  </w:num>
  <w:num w:numId="36">
    <w:abstractNumId w:val="2"/>
  </w:num>
  <w:num w:numId="37">
    <w:abstractNumId w:val="6"/>
  </w:num>
  <w:num w:numId="38">
    <w:abstractNumId w:val="8"/>
  </w:num>
  <w:num w:numId="39">
    <w:abstractNumId w:val="32"/>
  </w:num>
  <w:num w:numId="40">
    <w:abstractNumId w:val="41"/>
  </w:num>
  <w:num w:numId="41">
    <w:abstractNumId w:val="40"/>
  </w:num>
  <w:num w:numId="42">
    <w:abstractNumId w:val="5"/>
  </w:num>
  <w:num w:numId="43">
    <w:abstractNumId w:val="17"/>
  </w:num>
  <w:num w:numId="44">
    <w:abstractNumId w:val="14"/>
  </w:num>
  <w:num w:numId="45">
    <w:abstractNumId w:val="42"/>
  </w:num>
  <w:num w:numId="46">
    <w:abstractNumId w:val="22"/>
  </w:num>
  <w:num w:numId="4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40"/>
  <w:doNotDisplayPageBoundaries/>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6F70"/>
    <w:rsid w:val="001C766B"/>
    <w:rsid w:val="002E43DA"/>
    <w:rsid w:val="003B7C34"/>
    <w:rsid w:val="00581E8F"/>
    <w:rsid w:val="00613284"/>
    <w:rsid w:val="0063066C"/>
    <w:rsid w:val="006B6889"/>
    <w:rsid w:val="0071061B"/>
    <w:rsid w:val="0079563F"/>
    <w:rsid w:val="00887DD0"/>
    <w:rsid w:val="008A772A"/>
    <w:rsid w:val="00980160"/>
    <w:rsid w:val="00AD6F70"/>
    <w:rsid w:val="00B37ADA"/>
    <w:rsid w:val="00D6522B"/>
    <w:rsid w:val="00E018A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C24035C-6BCA-4B40-9F12-D614626794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uiPriority w:val="1"/>
    <w:qFormat/>
    <w:pPr>
      <w:ind w:left="262" w:right="311"/>
      <w:jc w:val="both"/>
      <w:outlineLvl w:val="0"/>
    </w:pPr>
    <w:rPr>
      <w:b/>
      <w:bCs/>
      <w:sz w:val="32"/>
      <w:szCs w:val="32"/>
    </w:rPr>
  </w:style>
  <w:style w:type="paragraph" w:styleId="2">
    <w:name w:val="heading 2"/>
    <w:basedOn w:val="a"/>
    <w:uiPriority w:val="1"/>
    <w:qFormat/>
    <w:pPr>
      <w:ind w:left="262"/>
      <w:jc w:val="both"/>
      <w:outlineLvl w:val="1"/>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262"/>
    </w:pPr>
    <w:rPr>
      <w:sz w:val="28"/>
      <w:szCs w:val="28"/>
    </w:rPr>
  </w:style>
  <w:style w:type="paragraph" w:styleId="a4">
    <w:name w:val="Title"/>
    <w:basedOn w:val="a"/>
    <w:uiPriority w:val="1"/>
    <w:qFormat/>
    <w:pPr>
      <w:spacing w:before="1"/>
      <w:ind w:left="728" w:right="779"/>
      <w:jc w:val="center"/>
    </w:pPr>
    <w:rPr>
      <w:b/>
      <w:bCs/>
      <w:sz w:val="36"/>
      <w:szCs w:val="36"/>
    </w:rPr>
  </w:style>
  <w:style w:type="paragraph" w:styleId="a5">
    <w:name w:val="List Paragraph"/>
    <w:basedOn w:val="a"/>
    <w:uiPriority w:val="1"/>
    <w:qFormat/>
    <w:pPr>
      <w:ind w:left="262"/>
      <w:jc w:val="both"/>
    </w:pPr>
  </w:style>
  <w:style w:type="paragraph" w:customStyle="1" w:styleId="TableParagraph">
    <w:name w:val="Table Paragraph"/>
    <w:basedOn w:val="a"/>
    <w:uiPriority w:val="1"/>
    <w:qFormat/>
    <w:pPr>
      <w:spacing w:line="210" w:lineRule="exact"/>
      <w:ind w:left="107"/>
    </w:pPr>
  </w:style>
  <w:style w:type="paragraph" w:styleId="a6">
    <w:name w:val="Balloon Text"/>
    <w:basedOn w:val="a"/>
    <w:link w:val="a7"/>
    <w:uiPriority w:val="99"/>
    <w:semiHidden/>
    <w:unhideWhenUsed/>
    <w:rsid w:val="002E43DA"/>
    <w:rPr>
      <w:rFonts w:ascii="Segoe UI" w:hAnsi="Segoe UI" w:cs="Segoe UI"/>
      <w:sz w:val="18"/>
      <w:szCs w:val="18"/>
    </w:rPr>
  </w:style>
  <w:style w:type="character" w:customStyle="1" w:styleId="a7">
    <w:name w:val="Текст выноски Знак"/>
    <w:basedOn w:val="a0"/>
    <w:link w:val="a6"/>
    <w:uiPriority w:val="99"/>
    <w:semiHidden/>
    <w:rsid w:val="002E43DA"/>
    <w:rPr>
      <w:rFonts w:ascii="Segoe UI" w:eastAsia="Times New Roman" w:hAnsi="Segoe UI" w:cs="Segoe UI"/>
      <w:sz w:val="18"/>
      <w:szCs w:val="18"/>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279CE41-77C9-4852-BD1F-3383C0C9B0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40367</Words>
  <Characters>230093</Characters>
  <Application>Microsoft Office Word</Application>
  <DocSecurity>0</DocSecurity>
  <Lines>1917</Lines>
  <Paragraphs>539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269921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Анастасия</dc:creator>
  <cp:lastModifiedBy>Пользователь Windows</cp:lastModifiedBy>
  <cp:revision>10</cp:revision>
  <cp:lastPrinted>2024-02-09T08:09:00Z</cp:lastPrinted>
  <dcterms:created xsi:type="dcterms:W3CDTF">2024-02-09T07:11:00Z</dcterms:created>
  <dcterms:modified xsi:type="dcterms:W3CDTF">2024-02-11T14:11:00Z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2023-12-06T00:00:00Z</vt:filetime>
  </property>
  <property fmtid="{D5CDD505-2E9C-101B-9397-08002B2CF9AE}" pid="3" name="Creator">
    <vt:lpwstr>Microsoft® Word 2010</vt:lpwstr>
  </property>
  <property fmtid="{D5CDD505-2E9C-101B-9397-08002B2CF9AE}" pid="4" name="LastSaved">
    <vt:filetime>2024-01-18T00:00:00Z</vt:filetime>
  </property>
  <property fmtid="{D5CDD505-2E9C-101B-9397-08002B2CF9AE}" pid="5" name="Producer">
    <vt:lpwstr>Microsoft® Word 2010</vt:lpwstr>
  </property>
</Properties>
</file>