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>
        <w:rPr>
          <w:b/>
          <w:sz w:val="24"/>
          <w:szCs w:val="24"/>
        </w:rPr>
        <w:t>УЧЕБНОГО ПРЕДМЕТА «</w:t>
      </w:r>
      <w:r w:rsidR="00DD5014">
        <w:rPr>
          <w:b/>
          <w:sz w:val="24"/>
          <w:szCs w:val="24"/>
        </w:rPr>
        <w:t>АСТРОНО</w:t>
      </w:r>
      <w:r w:rsidR="005A3D46">
        <w:rPr>
          <w:b/>
          <w:sz w:val="24"/>
          <w:szCs w:val="24"/>
        </w:rPr>
        <w:t>М</w:t>
      </w:r>
      <w:r>
        <w:rPr>
          <w:b/>
          <w:sz w:val="24"/>
          <w:szCs w:val="24"/>
        </w:rPr>
        <w:t>ИЯ</w:t>
      </w:r>
      <w:r>
        <w:rPr>
          <w:b/>
          <w:bCs/>
          <w:sz w:val="24"/>
          <w:szCs w:val="24"/>
        </w:rPr>
        <w:t>» 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>ПЛАНИРУЕМЫЕ РЕЗУЛЬТАТЫ ОСВОЕНИЯ УЧЕБНОГО ПРЕДМЕТА «</w:t>
      </w:r>
      <w:r w:rsidR="007B29F5">
        <w:rPr>
          <w:b/>
          <w:sz w:val="24"/>
          <w:szCs w:val="24"/>
        </w:rPr>
        <w:t>АСТРОНО</w:t>
      </w:r>
      <w:r w:rsidR="005A3D46">
        <w:rPr>
          <w:b/>
          <w:sz w:val="24"/>
          <w:szCs w:val="24"/>
        </w:rPr>
        <w:t>М</w:t>
      </w:r>
      <w:r>
        <w:rPr>
          <w:b/>
          <w:sz w:val="24"/>
          <w:szCs w:val="24"/>
        </w:rPr>
        <w:t>ИЯ</w:t>
      </w:r>
      <w:r>
        <w:rPr>
          <w:b/>
          <w:bCs/>
          <w:sz w:val="24"/>
          <w:szCs w:val="24"/>
        </w:rPr>
        <w:t>»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  <w:bookmarkStart w:id="0" w:name="_GoBack"/>
      <w:r w:rsidRPr="009846D6">
        <w:rPr>
          <w:b/>
          <w:sz w:val="28"/>
          <w:szCs w:val="28"/>
        </w:rPr>
        <w:t>Личностные результаты обучения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осознания, и осмысления истории, духовных ценностей и достижений нашей страны;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готового к участию в общественной жизни;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 xml:space="preserve">нравственное сознание и поведение на основе усвоения общечеловеческих ценностей,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 xml:space="preserve">экологическая культура, бережное отношения к родной земле, природным богатствам России и мира; умения и навыки разумного природопользования, нетерпимое отношение к действиям, приносящим вред экологии; 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осознанный выбор будущей профессии как путь и способ реализации собственных жизненных планов;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D770A7" w:rsidRPr="00D770A7" w:rsidRDefault="00D770A7" w:rsidP="00D770A7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D770A7">
        <w:rPr>
          <w:sz w:val="28"/>
          <w:szCs w:val="28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</w:p>
    <w:p w:rsidR="004869BF" w:rsidRPr="00E727E5" w:rsidRDefault="004869BF" w:rsidP="004869BF">
      <w:pPr>
        <w:shd w:val="clear" w:color="auto" w:fill="FFFFFF"/>
        <w:adjustRightInd w:val="0"/>
        <w:spacing w:line="276" w:lineRule="auto"/>
        <w:jc w:val="both"/>
        <w:rPr>
          <w:b/>
          <w:sz w:val="28"/>
          <w:szCs w:val="28"/>
        </w:rPr>
      </w:pPr>
      <w:proofErr w:type="spellStart"/>
      <w:r w:rsidRPr="00E727E5">
        <w:rPr>
          <w:b/>
          <w:sz w:val="28"/>
          <w:szCs w:val="28"/>
        </w:rPr>
        <w:t>Метапредметные</w:t>
      </w:r>
      <w:proofErr w:type="spellEnd"/>
      <w:r w:rsidRPr="00E727E5">
        <w:rPr>
          <w:b/>
          <w:sz w:val="28"/>
          <w:szCs w:val="28"/>
        </w:rPr>
        <w:t xml:space="preserve"> результаты обучения</w:t>
      </w:r>
    </w:p>
    <w:p w:rsidR="004869BF" w:rsidRPr="00E727E5" w:rsidRDefault="004869BF" w:rsidP="004869BF">
      <w:pPr>
        <w:spacing w:line="276" w:lineRule="auto"/>
        <w:jc w:val="both"/>
        <w:rPr>
          <w:b/>
          <w:bCs/>
          <w:sz w:val="28"/>
          <w:szCs w:val="28"/>
        </w:rPr>
      </w:pPr>
    </w:p>
    <w:p w:rsidR="005A3D46" w:rsidRPr="00D85383" w:rsidRDefault="005A3D46" w:rsidP="00D85383">
      <w:pPr>
        <w:pStyle w:val="a7"/>
        <w:numPr>
          <w:ilvl w:val="1"/>
          <w:numId w:val="6"/>
        </w:numPr>
        <w:spacing w:line="276" w:lineRule="auto"/>
        <w:ind w:left="709"/>
        <w:jc w:val="both"/>
        <w:rPr>
          <w:bCs/>
          <w:sz w:val="28"/>
          <w:szCs w:val="28"/>
        </w:rPr>
      </w:pPr>
      <w:r w:rsidRPr="00D85383">
        <w:rPr>
          <w:bCs/>
          <w:sz w:val="28"/>
          <w:szCs w:val="28"/>
        </w:rPr>
        <w:t>использование умений и навыков различных видов познавательной деятельности, применении основных методов познания (системно-информационный анализ, моделирование) для изучения различных сторон окружающей действительности;</w:t>
      </w:r>
    </w:p>
    <w:p w:rsidR="005A3D46" w:rsidRPr="00D85383" w:rsidRDefault="005A3D46" w:rsidP="00D85383">
      <w:pPr>
        <w:pStyle w:val="a7"/>
        <w:numPr>
          <w:ilvl w:val="1"/>
          <w:numId w:val="6"/>
        </w:numPr>
        <w:spacing w:line="276" w:lineRule="auto"/>
        <w:ind w:left="709"/>
        <w:jc w:val="both"/>
        <w:rPr>
          <w:bCs/>
          <w:sz w:val="28"/>
          <w:szCs w:val="28"/>
        </w:rPr>
      </w:pPr>
      <w:r w:rsidRPr="00D85383">
        <w:rPr>
          <w:bCs/>
          <w:sz w:val="28"/>
          <w:szCs w:val="28"/>
        </w:rPr>
        <w:t>использование основных интеллектуальных операций: формулирование гипотез, анализ и синтез, сравнение, обобщение, систематизация, выявление причинно-следственных связей, поиск аналогов;</w:t>
      </w:r>
    </w:p>
    <w:p w:rsidR="005A3D46" w:rsidRPr="00D85383" w:rsidRDefault="005A3D46" w:rsidP="00D85383">
      <w:pPr>
        <w:pStyle w:val="a7"/>
        <w:numPr>
          <w:ilvl w:val="1"/>
          <w:numId w:val="6"/>
        </w:numPr>
        <w:spacing w:line="276" w:lineRule="auto"/>
        <w:ind w:left="709"/>
        <w:jc w:val="both"/>
        <w:rPr>
          <w:bCs/>
          <w:sz w:val="28"/>
          <w:szCs w:val="28"/>
        </w:rPr>
      </w:pPr>
      <w:r w:rsidRPr="00D85383">
        <w:rPr>
          <w:bCs/>
          <w:sz w:val="28"/>
          <w:szCs w:val="28"/>
        </w:rPr>
        <w:t>умение генерировать идеи и определять средства, необходимые для их реализации;</w:t>
      </w:r>
    </w:p>
    <w:p w:rsidR="005A3D46" w:rsidRPr="00D85383" w:rsidRDefault="005A3D46" w:rsidP="00D85383">
      <w:pPr>
        <w:pStyle w:val="a7"/>
        <w:numPr>
          <w:ilvl w:val="1"/>
          <w:numId w:val="6"/>
        </w:numPr>
        <w:spacing w:line="276" w:lineRule="auto"/>
        <w:ind w:left="709"/>
        <w:jc w:val="both"/>
        <w:rPr>
          <w:bCs/>
          <w:sz w:val="28"/>
          <w:szCs w:val="28"/>
        </w:rPr>
      </w:pPr>
      <w:r w:rsidRPr="00D85383">
        <w:rPr>
          <w:bCs/>
          <w:sz w:val="28"/>
          <w:szCs w:val="28"/>
        </w:rPr>
        <w:t>умение определять цели и задачи деятельности, выбирать средства реализации цели и применять их на практике;</w:t>
      </w:r>
    </w:p>
    <w:p w:rsidR="003061BA" w:rsidRPr="00D85383" w:rsidRDefault="005A3D46" w:rsidP="00D85383">
      <w:pPr>
        <w:pStyle w:val="a7"/>
        <w:numPr>
          <w:ilvl w:val="1"/>
          <w:numId w:val="6"/>
        </w:numPr>
        <w:spacing w:line="276" w:lineRule="auto"/>
        <w:ind w:left="709"/>
        <w:jc w:val="both"/>
        <w:rPr>
          <w:bCs/>
          <w:sz w:val="28"/>
          <w:szCs w:val="28"/>
        </w:rPr>
      </w:pPr>
      <w:r w:rsidRPr="00D85383">
        <w:rPr>
          <w:bCs/>
          <w:sz w:val="28"/>
          <w:szCs w:val="28"/>
        </w:rPr>
        <w:t>использование различных источников для получения информации, понимание зависимости содержания и формы представления информации от целей коммуникации и адресата.</w:t>
      </w:r>
    </w:p>
    <w:p w:rsidR="005A3D46" w:rsidRDefault="005A3D46" w:rsidP="005A3D46">
      <w:pPr>
        <w:spacing w:line="276" w:lineRule="auto"/>
      </w:pPr>
    </w:p>
    <w:p w:rsidR="004869BF" w:rsidRPr="00B92433" w:rsidRDefault="004869BF" w:rsidP="004869BF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92433">
        <w:rPr>
          <w:rFonts w:ascii="Times New Roman" w:hAnsi="Times New Roman"/>
          <w:b/>
          <w:sz w:val="28"/>
          <w:szCs w:val="28"/>
        </w:rPr>
        <w:t>Предметные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результаты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обучения</w:t>
      </w:r>
    </w:p>
    <w:p w:rsidR="004869BF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Предметные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результаты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изучения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предмета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7B29F5">
        <w:rPr>
          <w:rFonts w:ascii="Times New Roman" w:hAnsi="Times New Roman" w:cs="Times New Roman"/>
          <w:color w:val="000000"/>
          <w:sz w:val="28"/>
          <w:szCs w:val="28"/>
        </w:rPr>
        <w:t>Астроно</w:t>
      </w:r>
      <w:r w:rsidR="005A3D46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ия»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отража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т: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1)</w:t>
      </w:r>
      <w:r w:rsidRPr="007B29F5">
        <w:rPr>
          <w:sz w:val="28"/>
          <w:szCs w:val="28"/>
        </w:rPr>
        <w:tab/>
      </w:r>
      <w:proofErr w:type="spellStart"/>
      <w:r w:rsidRPr="007B29F5">
        <w:rPr>
          <w:sz w:val="28"/>
          <w:szCs w:val="28"/>
        </w:rPr>
        <w:t>сформированность</w:t>
      </w:r>
      <w:proofErr w:type="spellEnd"/>
      <w:r w:rsidRPr="007B29F5">
        <w:rPr>
          <w:sz w:val="28"/>
          <w:szCs w:val="28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2)</w:t>
      </w:r>
      <w:r w:rsidRPr="007B29F5">
        <w:rPr>
          <w:sz w:val="28"/>
          <w:szCs w:val="28"/>
        </w:rPr>
        <w:tab/>
        <w:t>понимание сущности наблюдаемых во Вселенной явлений;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3)</w:t>
      </w:r>
      <w:r w:rsidRPr="007B29F5">
        <w:rPr>
          <w:sz w:val="28"/>
          <w:szCs w:val="28"/>
        </w:rPr>
        <w:tab/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4)</w:t>
      </w:r>
      <w:r w:rsidRPr="007B29F5">
        <w:rPr>
          <w:sz w:val="28"/>
          <w:szCs w:val="28"/>
        </w:rPr>
        <w:tab/>
      </w:r>
      <w:proofErr w:type="spellStart"/>
      <w:r w:rsidRPr="007B29F5">
        <w:rPr>
          <w:sz w:val="28"/>
          <w:szCs w:val="28"/>
        </w:rPr>
        <w:t>сформированность</w:t>
      </w:r>
      <w:proofErr w:type="spellEnd"/>
      <w:r w:rsidRPr="007B29F5">
        <w:rPr>
          <w:sz w:val="28"/>
          <w:szCs w:val="28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5)</w:t>
      </w:r>
      <w:r w:rsidRPr="007B29F5">
        <w:rPr>
          <w:sz w:val="28"/>
          <w:szCs w:val="28"/>
        </w:rPr>
        <w:tab/>
        <w:t>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bookmarkEnd w:id="0"/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В результате изучения учебного предмета «Астрономия» на уровне среднего общего образования:</w:t>
      </w:r>
    </w:p>
    <w:p w:rsidR="007B29F5" w:rsidRPr="007B29F5" w:rsidRDefault="007B29F5" w:rsidP="007B29F5">
      <w:pPr>
        <w:spacing w:line="276" w:lineRule="auto"/>
        <w:jc w:val="both"/>
        <w:rPr>
          <w:b/>
          <w:sz w:val="28"/>
          <w:szCs w:val="28"/>
        </w:rPr>
      </w:pPr>
      <w:r w:rsidRPr="007B29F5">
        <w:rPr>
          <w:b/>
          <w:sz w:val="28"/>
          <w:szCs w:val="28"/>
        </w:rPr>
        <w:t>Обучающийся</w:t>
      </w:r>
      <w:r w:rsidRPr="007B29F5">
        <w:rPr>
          <w:b/>
          <w:sz w:val="28"/>
          <w:szCs w:val="28"/>
        </w:rPr>
        <w:t xml:space="preserve"> на базовом уровне научится: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воспроизводить сведения по истории развития астрономии, о ее связях с физикой и математикой;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объяснять наблюдаемые невооруженным глазом движения звезд и Солнца на различных географических широтах, движение и фазы Луны, причины затмений Луны и Солнца;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применять звездную карту для поиска на небе определенных созвездий и звезд;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описывать особенности движения тел Солнечной системы под действием сил тяготения по орбитам с различным эксцентриситетом;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объяснять причины возникновения приливов на Земле и возмущений в движении тел Солнечной системы;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характеризовать особенности движения и маневров космических аппаратов для исследования тел Солнечной системы;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описывать характерные особенности природы планет-гигантов, их спутников и колец;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характеризовать природу малых тел Солнечной системы и объяснять причины их значительных различий;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описывать явления метеора и болида, объяснять процессы, которые происходят при движении тел, влетающих в атмосферу планеты с космической скоростью;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описывать последствия падения на Землю крупных метеоритов;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определять и различать понятия (звезда, модель звезды, светимость, парсек, световой год);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определять расстояние до звездных скоплений и галактик по цефеидам на основе зависимости «период – светимость»;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классифицировать основные периоды эволюции Вселенной с момента начала ее расширения – Большого взрыва.</w:t>
      </w:r>
    </w:p>
    <w:p w:rsidR="007B29F5" w:rsidRPr="007B29F5" w:rsidRDefault="007B29F5" w:rsidP="007B29F5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Обучающийся</w:t>
      </w:r>
      <w:r w:rsidRPr="007B29F5">
        <w:rPr>
          <w:b/>
          <w:sz w:val="28"/>
          <w:szCs w:val="28"/>
        </w:rPr>
        <w:t xml:space="preserve"> на базовом уровне получит возможность научиться: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формулировать и обосновывать основные положения современной гипотезы о формировании всех тел Солнечной системы из единого газопылевого облака;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объяснять механизм парникового эффекта и его значение для формирования и сохранения уникальной природы Земли;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 xml:space="preserve">объяснять сущность </w:t>
      </w:r>
      <w:proofErr w:type="spellStart"/>
      <w:r w:rsidRPr="007B29F5">
        <w:rPr>
          <w:sz w:val="28"/>
          <w:szCs w:val="28"/>
        </w:rPr>
        <w:t>астероидно</w:t>
      </w:r>
      <w:proofErr w:type="spellEnd"/>
      <w:r w:rsidRPr="007B29F5">
        <w:rPr>
          <w:sz w:val="28"/>
          <w:szCs w:val="28"/>
        </w:rPr>
        <w:t>-кометной опасности, возможности и способы ее предотвращения;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описывать наблюдаемые проявления солнечной активности и их влияние на Землю;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сравнивать модели различных типов звезд с моделью Солнца;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объяснять смысл понятий (космология, Вселенная, модель Вселенной, Большой взрыв, реликтовое излучение);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характеризовать основные параметры Галактики (размеры, состав, структура);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использовать карту звездного неба для нахождения координат светила;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приводить примеры практического использования астрономических знаний о небесных телах и их системах;</w:t>
      </w:r>
    </w:p>
    <w:p w:rsidR="007B29F5" w:rsidRPr="007B29F5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решать задачи на применение изученных астрономических законов;</w:t>
      </w:r>
    </w:p>
    <w:p w:rsidR="005A3D46" w:rsidRDefault="007B29F5" w:rsidP="007B29F5">
      <w:pPr>
        <w:spacing w:line="276" w:lineRule="auto"/>
        <w:jc w:val="both"/>
        <w:rPr>
          <w:sz w:val="28"/>
          <w:szCs w:val="28"/>
        </w:rPr>
      </w:pPr>
      <w:r w:rsidRPr="007B29F5">
        <w:rPr>
          <w:sz w:val="28"/>
          <w:szCs w:val="28"/>
        </w:rPr>
        <w:t>–</w:t>
      </w:r>
      <w:r w:rsidRPr="007B29F5">
        <w:rPr>
          <w:sz w:val="28"/>
          <w:szCs w:val="28"/>
        </w:rPr>
        <w:tab/>
        <w:t>осуществлять самостоятельный поиск информации естественно-научного содержания с использованием различных источников, ее обработку и представление в разных формах.</w:t>
      </w:r>
    </w:p>
    <w:p w:rsidR="007B29F5" w:rsidRDefault="007B29F5" w:rsidP="007B29F5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BA2EDF" w:rsidRPr="008F45AE" w:rsidRDefault="00BA2EDF" w:rsidP="00997A2C">
      <w:pPr>
        <w:tabs>
          <w:tab w:val="left" w:pos="3870"/>
        </w:tabs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ПРЕДМЕТА«</w:t>
      </w:r>
      <w:r w:rsidR="00D85383">
        <w:rPr>
          <w:b/>
          <w:sz w:val="28"/>
          <w:szCs w:val="28"/>
        </w:rPr>
        <w:t>АСТРОНО</w:t>
      </w:r>
      <w:r w:rsidR="00D2231D">
        <w:rPr>
          <w:b/>
          <w:sz w:val="28"/>
          <w:szCs w:val="28"/>
        </w:rPr>
        <w:t>М</w:t>
      </w:r>
      <w:r w:rsidRPr="008F45AE">
        <w:rPr>
          <w:b/>
          <w:sz w:val="28"/>
          <w:szCs w:val="28"/>
        </w:rPr>
        <w:t>ИЯ»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997A2C" w:rsidRPr="00DF2302" w:rsidRDefault="00997A2C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DF2302">
        <w:rPr>
          <w:b/>
          <w:sz w:val="28"/>
          <w:szCs w:val="28"/>
        </w:rPr>
        <w:t>11 класс</w:t>
      </w:r>
    </w:p>
    <w:p w:rsidR="00F01D8A" w:rsidRPr="00F01D8A" w:rsidRDefault="00F01D8A" w:rsidP="00D85383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01D8A">
        <w:rPr>
          <w:b/>
          <w:sz w:val="28"/>
          <w:szCs w:val="28"/>
        </w:rPr>
        <w:t>Астрономия. Ее значение и связь с другими науками (2 часа)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 xml:space="preserve"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</w:t>
      </w:r>
      <w:proofErr w:type="spellStart"/>
      <w:r w:rsidRPr="00D85383">
        <w:rPr>
          <w:sz w:val="28"/>
          <w:szCs w:val="28"/>
        </w:rPr>
        <w:t>Ю.А.Гагарина</w:t>
      </w:r>
      <w:proofErr w:type="spellEnd"/>
      <w:r w:rsidRPr="00D85383">
        <w:rPr>
          <w:sz w:val="28"/>
          <w:szCs w:val="28"/>
        </w:rPr>
        <w:t>. Достижения современной космонавтики.</w:t>
      </w:r>
    </w:p>
    <w:p w:rsidR="00D85383" w:rsidRPr="00F01D8A" w:rsidRDefault="00D85383" w:rsidP="00D85383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01D8A">
        <w:rPr>
          <w:b/>
          <w:sz w:val="28"/>
          <w:szCs w:val="28"/>
        </w:rPr>
        <w:t>Основы практической астрономии</w:t>
      </w:r>
      <w:r w:rsidR="00F01D8A">
        <w:rPr>
          <w:b/>
          <w:sz w:val="28"/>
          <w:szCs w:val="28"/>
        </w:rPr>
        <w:t xml:space="preserve"> (6 часов)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</w:t>
      </w:r>
    </w:p>
    <w:p w:rsidR="00F01D8A" w:rsidRPr="00F01D8A" w:rsidRDefault="00F01D8A" w:rsidP="00D85383">
      <w:pPr>
        <w:spacing w:line="276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Строение Солнечной системы (7 часов)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Законы движения небесных тел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Солнечная система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D85383" w:rsidRPr="00F01D8A" w:rsidRDefault="00D85383" w:rsidP="00D85383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01D8A">
        <w:rPr>
          <w:b/>
          <w:sz w:val="28"/>
          <w:szCs w:val="28"/>
        </w:rPr>
        <w:t>Методы астрономических исследований</w:t>
      </w:r>
      <w:r w:rsidR="00F01D8A">
        <w:rPr>
          <w:b/>
          <w:sz w:val="28"/>
          <w:szCs w:val="28"/>
        </w:rPr>
        <w:t xml:space="preserve"> (6 часов)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 Больцмана.</w:t>
      </w:r>
    </w:p>
    <w:p w:rsidR="00D85383" w:rsidRPr="00F01D8A" w:rsidRDefault="00F01D8A" w:rsidP="00D85383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F01D8A">
        <w:rPr>
          <w:b/>
          <w:sz w:val="28"/>
          <w:szCs w:val="28"/>
        </w:rPr>
        <w:t>Солнце и з</w:t>
      </w:r>
      <w:r w:rsidR="00D85383" w:rsidRPr="00F01D8A">
        <w:rPr>
          <w:b/>
          <w:sz w:val="28"/>
          <w:szCs w:val="28"/>
        </w:rPr>
        <w:t>везды</w:t>
      </w:r>
      <w:r w:rsidRPr="00F01D8A">
        <w:rPr>
          <w:b/>
          <w:sz w:val="28"/>
          <w:szCs w:val="28"/>
        </w:rPr>
        <w:t xml:space="preserve"> (7 часов)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</w:t>
      </w:r>
      <w:r>
        <w:rPr>
          <w:sz w:val="28"/>
          <w:szCs w:val="28"/>
        </w:rPr>
        <w:t xml:space="preserve"> </w:t>
      </w:r>
      <w:r w:rsidRPr="00D85383">
        <w:rPr>
          <w:sz w:val="28"/>
          <w:szCs w:val="28"/>
        </w:rPr>
        <w:t>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звезд, ее этапы и конечные стадии.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Наша Галактика - Млечный Путь</w:t>
      </w:r>
    </w:p>
    <w:p w:rsidR="00D85383" w:rsidRPr="00D85383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Состав и структура Галактики. Звездные скопления. Межзвездный газ и пыль. Вращение Галактики. Темная материя.</w:t>
      </w:r>
    </w:p>
    <w:p w:rsidR="00F01D8A" w:rsidRPr="00F01D8A" w:rsidRDefault="00F01D8A" w:rsidP="00F01D8A">
      <w:pPr>
        <w:spacing w:line="276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Строение и эволюция Вселенной (4 часа)</w:t>
      </w:r>
    </w:p>
    <w:p w:rsidR="00F01D8A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>Галактики. Строение и эволюция Вселенной</w:t>
      </w:r>
    </w:p>
    <w:p w:rsidR="00F01D8A" w:rsidRDefault="00D85383" w:rsidP="00D85383">
      <w:pPr>
        <w:spacing w:line="276" w:lineRule="auto"/>
        <w:ind w:firstLine="708"/>
        <w:jc w:val="both"/>
        <w:rPr>
          <w:sz w:val="28"/>
          <w:szCs w:val="28"/>
        </w:rPr>
      </w:pPr>
      <w:r w:rsidRPr="00D85383">
        <w:rPr>
          <w:sz w:val="28"/>
          <w:szCs w:val="28"/>
        </w:rPr>
        <w:t xml:space="preserve">Открытие других галактик. Многообразие галактик и их основные характеристики. Сверхмассивные черные дыры и активность галактик. </w:t>
      </w:r>
    </w:p>
    <w:p w:rsidR="00F01D8A" w:rsidRPr="00F01D8A" w:rsidRDefault="00F01D8A" w:rsidP="00F01D8A">
      <w:pPr>
        <w:spacing w:line="276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Основы космологии</w:t>
      </w:r>
      <w:r w:rsidRPr="00F01D8A">
        <w:rPr>
          <w:b/>
          <w:sz w:val="28"/>
          <w:szCs w:val="28"/>
        </w:rPr>
        <w:t xml:space="preserve"> (2 часа)</w:t>
      </w:r>
    </w:p>
    <w:p w:rsidR="00DC7563" w:rsidRPr="00D85383" w:rsidRDefault="00D85383" w:rsidP="00D85383">
      <w:pPr>
        <w:spacing w:line="276" w:lineRule="auto"/>
        <w:ind w:firstLine="708"/>
        <w:jc w:val="both"/>
        <w:rPr>
          <w:rFonts w:eastAsia="Calibri"/>
          <w:sz w:val="24"/>
          <w:szCs w:val="24"/>
        </w:rPr>
      </w:pPr>
      <w:r w:rsidRPr="00D85383">
        <w:rPr>
          <w:sz w:val="28"/>
          <w:szCs w:val="28"/>
        </w:rPr>
        <w:t>Представление о космологии. Красное смещение. Закон Хаббла. Эволюция Вселенной. Большой Взрыв. Реликтовое излучение. Темная энергия.</w:t>
      </w:r>
    </w:p>
    <w:p w:rsidR="00D85383" w:rsidRDefault="00D85383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  <w:lang w:val="en-US"/>
        </w:rPr>
      </w:pPr>
    </w:p>
    <w:p w:rsidR="00FB2386" w:rsidRPr="00370E0F" w:rsidRDefault="00FB2386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  <w:r w:rsidRPr="00370E0F">
        <w:rPr>
          <w:rFonts w:eastAsia="Calibri"/>
          <w:b/>
          <w:sz w:val="24"/>
          <w:szCs w:val="24"/>
          <w:lang w:val="en-US"/>
        </w:rPr>
        <w:t>III</w:t>
      </w:r>
      <w:r w:rsidRPr="00370E0F">
        <w:rPr>
          <w:rFonts w:eastAsia="Calibri"/>
          <w:b/>
          <w:sz w:val="24"/>
          <w:szCs w:val="24"/>
        </w:rPr>
        <w:t>. ТЕМАТИЧЕСКОЕ ПЛАНИРОВАНИЕ УЧЕБНОГО ПРЕДМЕТА «</w:t>
      </w:r>
      <w:r w:rsidR="00D85383">
        <w:rPr>
          <w:rFonts w:eastAsia="Calibri"/>
          <w:b/>
          <w:sz w:val="24"/>
          <w:szCs w:val="24"/>
        </w:rPr>
        <w:t>АСТРОНОМ</w:t>
      </w:r>
      <w:r>
        <w:rPr>
          <w:rFonts w:eastAsia="Calibri"/>
          <w:b/>
          <w:sz w:val="24"/>
          <w:szCs w:val="24"/>
        </w:rPr>
        <w:t>ИЯ</w:t>
      </w:r>
      <w:r w:rsidRPr="00370E0F">
        <w:rPr>
          <w:rFonts w:eastAsia="Calibri"/>
          <w:b/>
          <w:sz w:val="24"/>
          <w:szCs w:val="24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F01D8A" w:rsidP="0004107C">
            <w:pPr>
              <w:pStyle w:val="Default"/>
              <w:spacing w:line="276" w:lineRule="auto"/>
            </w:pPr>
            <w:r w:rsidRPr="00F01D8A">
              <w:t xml:space="preserve">Астрономия. Ее значение и </w:t>
            </w:r>
            <w:r>
              <w:t>связь с другими науками</w:t>
            </w:r>
          </w:p>
        </w:tc>
        <w:tc>
          <w:tcPr>
            <w:tcW w:w="864" w:type="pct"/>
          </w:tcPr>
          <w:p w:rsidR="00FB2386" w:rsidRPr="00AF5808" w:rsidRDefault="00F01D8A" w:rsidP="00073713">
            <w:pPr>
              <w:pStyle w:val="Default"/>
              <w:spacing w:line="276" w:lineRule="auto"/>
              <w:jc w:val="center"/>
            </w:pPr>
            <w:r>
              <w:t>2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FB2386" w:rsidRDefault="00F01D8A" w:rsidP="0004107C">
            <w:pPr>
              <w:pStyle w:val="Default"/>
              <w:spacing w:line="276" w:lineRule="auto"/>
            </w:pPr>
            <w:r w:rsidRPr="00F01D8A">
              <w:t>Основы п</w:t>
            </w:r>
            <w:r>
              <w:t>рактической астрономии</w:t>
            </w:r>
          </w:p>
        </w:tc>
        <w:tc>
          <w:tcPr>
            <w:tcW w:w="864" w:type="pct"/>
          </w:tcPr>
          <w:p w:rsidR="00FB2386" w:rsidRPr="00AF5808" w:rsidRDefault="00F01D8A" w:rsidP="0004107C">
            <w:pPr>
              <w:pStyle w:val="Default"/>
              <w:spacing w:line="276" w:lineRule="auto"/>
              <w:jc w:val="center"/>
            </w:pPr>
            <w:r>
              <w:t>6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F01D8A" w:rsidP="0004107C">
            <w:pPr>
              <w:pStyle w:val="Default"/>
              <w:spacing w:line="276" w:lineRule="auto"/>
            </w:pPr>
            <w:r w:rsidRPr="00F01D8A">
              <w:t>Стро</w:t>
            </w:r>
            <w:r>
              <w:t>ение Солнечной системы</w:t>
            </w:r>
          </w:p>
        </w:tc>
        <w:tc>
          <w:tcPr>
            <w:tcW w:w="864" w:type="pct"/>
          </w:tcPr>
          <w:p w:rsidR="00FB2386" w:rsidRPr="00AF5808" w:rsidRDefault="00F01D8A" w:rsidP="0004107C">
            <w:pPr>
              <w:pStyle w:val="Default"/>
              <w:spacing w:line="276" w:lineRule="auto"/>
              <w:jc w:val="center"/>
            </w:pPr>
            <w:r>
              <w:t>7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F01D8A" w:rsidP="0004107C">
            <w:pPr>
              <w:pStyle w:val="Default"/>
              <w:spacing w:line="276" w:lineRule="auto"/>
            </w:pPr>
            <w:r w:rsidRPr="00F01D8A">
              <w:t>Методы астрономических ис</w:t>
            </w:r>
            <w:r>
              <w:t>следований</w:t>
            </w:r>
          </w:p>
        </w:tc>
        <w:tc>
          <w:tcPr>
            <w:tcW w:w="864" w:type="pct"/>
          </w:tcPr>
          <w:p w:rsidR="00FB2386" w:rsidRPr="00AF5808" w:rsidRDefault="00F01D8A" w:rsidP="0004107C">
            <w:pPr>
              <w:pStyle w:val="Default"/>
              <w:spacing w:line="276" w:lineRule="auto"/>
              <w:jc w:val="center"/>
            </w:pPr>
            <w:r>
              <w:t>6</w:t>
            </w:r>
          </w:p>
        </w:tc>
      </w:tr>
      <w:tr w:rsidR="00F01D8A" w:rsidRPr="00AF5808" w:rsidTr="00FB2386">
        <w:tc>
          <w:tcPr>
            <w:tcW w:w="364" w:type="pct"/>
          </w:tcPr>
          <w:p w:rsidR="00F01D8A" w:rsidRPr="00AF5808" w:rsidRDefault="00F01D8A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01D8A" w:rsidRDefault="00F01D8A" w:rsidP="0004107C">
            <w:pPr>
              <w:pStyle w:val="Default"/>
              <w:spacing w:line="276" w:lineRule="auto"/>
            </w:pPr>
            <w:r>
              <w:t>Солнце и звезды</w:t>
            </w:r>
          </w:p>
        </w:tc>
        <w:tc>
          <w:tcPr>
            <w:tcW w:w="864" w:type="pct"/>
          </w:tcPr>
          <w:p w:rsidR="00F01D8A" w:rsidRDefault="00F01D8A" w:rsidP="0004107C">
            <w:pPr>
              <w:pStyle w:val="Default"/>
              <w:spacing w:line="276" w:lineRule="auto"/>
              <w:jc w:val="center"/>
            </w:pPr>
            <w:r>
              <w:t>7</w:t>
            </w:r>
          </w:p>
        </w:tc>
      </w:tr>
      <w:tr w:rsidR="00F01D8A" w:rsidRPr="00AF5808" w:rsidTr="00FB2386">
        <w:tc>
          <w:tcPr>
            <w:tcW w:w="364" w:type="pct"/>
          </w:tcPr>
          <w:p w:rsidR="00F01D8A" w:rsidRPr="00AF5808" w:rsidRDefault="00F01D8A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01D8A" w:rsidRDefault="00F01D8A" w:rsidP="0004107C">
            <w:pPr>
              <w:pStyle w:val="Default"/>
              <w:spacing w:line="276" w:lineRule="auto"/>
            </w:pPr>
            <w:r w:rsidRPr="00F01D8A">
              <w:t>Строен</w:t>
            </w:r>
            <w:r>
              <w:t>ие и эволюция Вселенной</w:t>
            </w:r>
          </w:p>
        </w:tc>
        <w:tc>
          <w:tcPr>
            <w:tcW w:w="864" w:type="pct"/>
          </w:tcPr>
          <w:p w:rsidR="00F01D8A" w:rsidRDefault="00F01D8A" w:rsidP="0004107C">
            <w:pPr>
              <w:pStyle w:val="Default"/>
              <w:spacing w:line="276" w:lineRule="auto"/>
              <w:jc w:val="center"/>
            </w:pPr>
            <w:r>
              <w:t>4</w:t>
            </w:r>
          </w:p>
        </w:tc>
      </w:tr>
      <w:tr w:rsidR="00F01D8A" w:rsidRPr="00AF5808" w:rsidTr="00FB2386">
        <w:tc>
          <w:tcPr>
            <w:tcW w:w="364" w:type="pct"/>
          </w:tcPr>
          <w:p w:rsidR="00F01D8A" w:rsidRPr="00AF5808" w:rsidRDefault="00F01D8A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01D8A" w:rsidRPr="00F01D8A" w:rsidRDefault="00F01D8A" w:rsidP="0004107C">
            <w:pPr>
              <w:pStyle w:val="Default"/>
              <w:spacing w:line="276" w:lineRule="auto"/>
            </w:pPr>
            <w:r w:rsidRPr="00F01D8A">
              <w:t>Основы космологии</w:t>
            </w:r>
          </w:p>
        </w:tc>
        <w:tc>
          <w:tcPr>
            <w:tcW w:w="864" w:type="pct"/>
          </w:tcPr>
          <w:p w:rsidR="00F01D8A" w:rsidRDefault="00F01D8A" w:rsidP="0004107C">
            <w:pPr>
              <w:pStyle w:val="Default"/>
              <w:spacing w:line="276" w:lineRule="auto"/>
              <w:jc w:val="center"/>
            </w:pPr>
            <w:r>
              <w:t>2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12075"/>
    <w:multiLevelType w:val="hybridMultilevel"/>
    <w:tmpl w:val="C0D2B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57C99"/>
    <w:multiLevelType w:val="hybridMultilevel"/>
    <w:tmpl w:val="BB10F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A6E322">
      <w:numFmt w:val="bullet"/>
      <w:lvlText w:val="•"/>
      <w:lvlJc w:val="left"/>
      <w:pPr>
        <w:ind w:left="1440" w:hanging="360"/>
      </w:pPr>
      <w:rPr>
        <w:rFonts w:hint="default"/>
        <w:lang w:val="ru-RU" w:eastAsia="ru-RU" w:bidi="ru-RU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6E4E06EE"/>
    <w:multiLevelType w:val="multilevel"/>
    <w:tmpl w:val="70BAE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560" w:hanging="48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3713"/>
    <w:rsid w:val="00137744"/>
    <w:rsid w:val="001B5A5A"/>
    <w:rsid w:val="001C4B81"/>
    <w:rsid w:val="002548C5"/>
    <w:rsid w:val="00310110"/>
    <w:rsid w:val="004869BF"/>
    <w:rsid w:val="005A3D46"/>
    <w:rsid w:val="006767E0"/>
    <w:rsid w:val="00756D61"/>
    <w:rsid w:val="007B29F5"/>
    <w:rsid w:val="007E73A7"/>
    <w:rsid w:val="007E79F0"/>
    <w:rsid w:val="00997A2C"/>
    <w:rsid w:val="00AA1089"/>
    <w:rsid w:val="00AC26C9"/>
    <w:rsid w:val="00B73EA5"/>
    <w:rsid w:val="00BA2EDF"/>
    <w:rsid w:val="00D2231D"/>
    <w:rsid w:val="00D473D6"/>
    <w:rsid w:val="00D770A7"/>
    <w:rsid w:val="00D85383"/>
    <w:rsid w:val="00D94A28"/>
    <w:rsid w:val="00DC7563"/>
    <w:rsid w:val="00DD5014"/>
    <w:rsid w:val="00DE55E2"/>
    <w:rsid w:val="00DF2302"/>
    <w:rsid w:val="00ED3688"/>
    <w:rsid w:val="00F01D8A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91232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uiPriority w:val="99"/>
    <w:semiHidden/>
    <w:unhideWhenUsed/>
    <w:rsid w:val="00D770A7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D853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6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2020-12-02T09:54:00Z</dcterms:created>
  <dcterms:modified xsi:type="dcterms:W3CDTF">2020-12-02T10:29:00Z</dcterms:modified>
</cp:coreProperties>
</file>