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349D" w:rsidRDefault="00842711" w:rsidP="00B4349D">
      <w:pPr>
        <w:pStyle w:val="a6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038850" cy="8172450"/>
            <wp:effectExtent l="0" t="0" r="0" b="0"/>
            <wp:docPr id="1" name="Рисунок 1" descr="C:\Users\user\Desktop\работа\дополнительное образование\2021\Зайнуллин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работа\дополнительное образование\2021\Зайнуллина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5624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42711" w:rsidRDefault="00842711" w:rsidP="00B4349D">
      <w:pPr>
        <w:pStyle w:val="a6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842711" w:rsidRDefault="00842711" w:rsidP="00B4349D">
      <w:pPr>
        <w:pStyle w:val="a6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842711" w:rsidRDefault="00842711" w:rsidP="00B4349D">
      <w:pPr>
        <w:pStyle w:val="a6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842711" w:rsidRDefault="00842711" w:rsidP="00B4349D">
      <w:pPr>
        <w:pStyle w:val="a6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842711" w:rsidRDefault="00842711" w:rsidP="00B4349D">
      <w:pPr>
        <w:pStyle w:val="a6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0A28DC" w:rsidRPr="00B4349D" w:rsidRDefault="000A28DC" w:rsidP="00B4349D">
      <w:pPr>
        <w:pStyle w:val="a6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B4349D">
        <w:rPr>
          <w:rFonts w:ascii="Times New Roman" w:eastAsia="Times New Roman" w:hAnsi="Times New Roman" w:cs="Times New Roman"/>
          <w:sz w:val="28"/>
          <w:szCs w:val="28"/>
        </w:rPr>
        <w:lastRenderedPageBreak/>
        <w:t>Рабочая программа</w:t>
      </w:r>
    </w:p>
    <w:p w:rsidR="00BB4BAE" w:rsidRPr="00BB4BAE" w:rsidRDefault="00110EF1" w:rsidP="00BB4BA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</w:rPr>
        <w:t xml:space="preserve"> </w:t>
      </w:r>
      <w:r w:rsidR="00BB4BAE" w:rsidRPr="00BB4B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</w:rPr>
        <w:t>«Школьный музей»</w:t>
      </w:r>
    </w:p>
    <w:p w:rsidR="00BB4BAE" w:rsidRPr="00BB4BAE" w:rsidRDefault="00BB4BAE" w:rsidP="00BB4BA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Программа рассчитана на 2 года обучения</w:t>
      </w:r>
    </w:p>
    <w:p w:rsidR="00BB4BAE" w:rsidRPr="00BB4BAE" w:rsidRDefault="00BB4BAE" w:rsidP="00BB4BA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Возраст детей 12 – 1</w:t>
      </w:r>
      <w:r w:rsidR="00B94DA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tt-RU"/>
        </w:rPr>
        <w:t>6</w:t>
      </w:r>
      <w:r w:rsidRPr="00BB4B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лет</w:t>
      </w:r>
    </w:p>
    <w:p w:rsidR="00BB4BAE" w:rsidRPr="00BB4BAE" w:rsidRDefault="00BB4BAE" w:rsidP="00BB4BA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17"/>
          <w:szCs w:val="17"/>
        </w:rPr>
      </w:pPr>
    </w:p>
    <w:p w:rsidR="00BB4BAE" w:rsidRPr="00BB4BAE" w:rsidRDefault="00BB4BAE" w:rsidP="00BB4BA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17"/>
          <w:szCs w:val="17"/>
        </w:rPr>
      </w:pPr>
    </w:p>
    <w:p w:rsidR="00BB4BAE" w:rsidRPr="00BB4BAE" w:rsidRDefault="00BB4BAE" w:rsidP="00BB4BA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17"/>
          <w:szCs w:val="17"/>
        </w:rPr>
      </w:pPr>
    </w:p>
    <w:p w:rsidR="00BB4BAE" w:rsidRPr="00BB4BAE" w:rsidRDefault="00BB4BAE" w:rsidP="00BB4BA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17"/>
          <w:szCs w:val="17"/>
        </w:rPr>
      </w:pPr>
    </w:p>
    <w:p w:rsidR="00BB4BAE" w:rsidRPr="00BB4BAE" w:rsidRDefault="00BB4BAE" w:rsidP="00BB4BA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Программа составлена на основе:</w:t>
      </w:r>
    </w:p>
    <w:p w:rsidR="00BB4BAE" w:rsidRPr="00BB4BAE" w:rsidRDefault="00BB4BAE" w:rsidP="00BB4BA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1.Л. П. Бокова</w:t>
      </w:r>
      <w:r w:rsidRPr="00BB4B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. </w:t>
      </w: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Программа </w:t>
      </w:r>
      <w:proofErr w:type="spellStart"/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предпрофильного</w:t>
      </w:r>
      <w:proofErr w:type="spellEnd"/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курса </w:t>
      </w:r>
      <w:proofErr w:type="spellStart"/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музеологии</w:t>
      </w:r>
      <w:proofErr w:type="spellEnd"/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''Путешествие в мир музеев''</w:t>
      </w:r>
      <w:r w:rsidRPr="00BB4B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. </w:t>
      </w: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Изучение истории на профильном уровне в современной школе: М.: ООО ''ТИД ''Русское слово – РС'', 2006.</w:t>
      </w:r>
    </w:p>
    <w:p w:rsidR="00BB4BAE" w:rsidRPr="00BB4BAE" w:rsidRDefault="00BB4BAE" w:rsidP="00BB4BA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2.Авторская программа Э.А.Джабраиловой «Школьный музей». 2008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jc w:val="center"/>
        <w:rPr>
          <w:rFonts w:ascii="Arial" w:eastAsia="Times New Roman" w:hAnsi="Arial" w:cs="Arial"/>
          <w:color w:val="000000"/>
          <w:sz w:val="17"/>
          <w:szCs w:val="17"/>
        </w:rPr>
      </w:pPr>
    </w:p>
    <w:p w:rsidR="00BB4BAE" w:rsidRPr="00BB4BAE" w:rsidRDefault="00BB4BAE" w:rsidP="00BB4BAE">
      <w:pPr>
        <w:shd w:val="clear" w:color="auto" w:fill="FFFFFF"/>
        <w:spacing w:after="0" w:line="235" w:lineRule="atLeast"/>
        <w:jc w:val="center"/>
        <w:rPr>
          <w:rFonts w:ascii="Arial" w:eastAsia="Times New Roman" w:hAnsi="Arial" w:cs="Arial"/>
          <w:color w:val="000000"/>
          <w:sz w:val="17"/>
          <w:szCs w:val="17"/>
        </w:rPr>
      </w:pPr>
    </w:p>
    <w:p w:rsidR="00BB4BAE" w:rsidRPr="00BB4BAE" w:rsidRDefault="00BB4BAE" w:rsidP="00BB4BAE">
      <w:pPr>
        <w:shd w:val="clear" w:color="auto" w:fill="FFFFFF"/>
        <w:spacing w:after="0" w:line="235" w:lineRule="atLeast"/>
        <w:jc w:val="center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</w:rPr>
        <w:t>Раздел № 1. «Комплекс основных характеристик программы»</w:t>
      </w:r>
    </w:p>
    <w:p w:rsidR="00BB4BAE" w:rsidRPr="00BB4BAE" w:rsidRDefault="00BB4BAE" w:rsidP="00BB4BAE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17"/>
          <w:szCs w:val="17"/>
        </w:rPr>
      </w:pPr>
    </w:p>
    <w:p w:rsidR="00BB4BAE" w:rsidRPr="00BB4BAE" w:rsidRDefault="00BB4BAE" w:rsidP="00BB4BAE">
      <w:pPr>
        <w:numPr>
          <w:ilvl w:val="1"/>
          <w:numId w:val="5"/>
        </w:numPr>
        <w:shd w:val="clear" w:color="auto" w:fill="FFFFFF"/>
        <w:spacing w:after="0" w:line="235" w:lineRule="atLeast"/>
        <w:ind w:left="0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Пояснительная записка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Общеразвивающая дополнительная общеобразовательная программа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« Школьный музей» имеет туристско-краеведческую направленность.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proofErr w:type="gramStart"/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Ориентирована</w:t>
      </w:r>
      <w:proofErr w:type="gramEnd"/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на организацию деятельности обучающихся от простого знакомства с музеем к описанию конкретных экспонатов и событий, самостоятельному исследовательскому поиску и к овладению элементарными навыками основ научной музейной работы.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Программа предполагает изучение элементарных методических приемов исследовательской, фондовой, архивной, культурно-образовательной и экспозиционной работы.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Актуальностью программы является: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1. формирование и развитие творческих способностей учащихся;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2.удовлетворение индивидуальных потребностей учащихся в интеллектуальном, нравственном развитии;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3.обеспечение гражданско-патриотического, военно-патриотического воспитания учащихся;</w:t>
      </w:r>
    </w:p>
    <w:p w:rsidR="00BA7735" w:rsidRDefault="00BB4BAE" w:rsidP="00BB4BAE">
      <w:pPr>
        <w:shd w:val="clear" w:color="auto" w:fill="FFFFFF"/>
        <w:spacing w:after="0" w:line="235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val="tt-RU"/>
        </w:rPr>
      </w:pP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4.выявление, развитие и</w:t>
      </w:r>
      <w:r w:rsidR="00BA7735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поддержку талантливых учащихся</w:t>
      </w:r>
      <w:r w:rsidR="00BA7735">
        <w:rPr>
          <w:rFonts w:ascii="Times New Roman" w:eastAsia="Times New Roman" w:hAnsi="Times New Roman" w:cs="Times New Roman"/>
          <w:color w:val="000000"/>
          <w:sz w:val="27"/>
          <w:szCs w:val="27"/>
          <w:lang w:val="tt-RU"/>
        </w:rPr>
        <w:t>.</w:t>
      </w: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5.создание и обеспечение необходимых условий для личностного развития, профессионального самоопределения и творческого труда учащихся.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jc w:val="center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Образовательная программа «Школьный музей » разработана на основе следующей нормативно-правовой базы</w:t>
      </w: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: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jc w:val="center"/>
        <w:rPr>
          <w:rFonts w:ascii="Arial" w:eastAsia="Times New Roman" w:hAnsi="Arial" w:cs="Arial"/>
          <w:color w:val="000000"/>
          <w:sz w:val="17"/>
          <w:szCs w:val="17"/>
        </w:rPr>
      </w:pP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1.ФЗ от 29.12.2012 №273-ФЗ «Об образовании в РФ»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2.Концепция развития ДОД (Распоряжение Правительства РФ от 4 сентября 2014 г. № 1726-р)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3.Распоряжения Правительства РФ от 24 апреля 2015г. № 729-р «План мероприятий на 2015-2020 годы по реализации Концепции развития дополнительного образования детей» (п.12,17,21)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4.Постановление Главного государственного санитарного врача РФ от 04.07.2014 №41 «Об утверждении СанПиН 2.4.4.3172-14 «Санитарно-</w:t>
      </w: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>эпидемиологические требования к устройству, содержанию и организации режима работы образовательных организаций ДОД »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5.Письмо </w:t>
      </w:r>
      <w:proofErr w:type="spellStart"/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Минобрнауки</w:t>
      </w:r>
      <w:proofErr w:type="spellEnd"/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России от 11.12.2006 г. № 06-1844 «О примерных требованиях к программам ДОД»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6.Приказ Министерства образования и науки РФ от 29.08. 2013 г. № 1008 г.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BB4BAE" w:rsidRPr="005C2D88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  <w:lang w:val="tt-RU"/>
        </w:rPr>
      </w:pP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7.Устава </w:t>
      </w:r>
      <w:r w:rsidR="005C2D88">
        <w:rPr>
          <w:rFonts w:ascii="Times New Roman" w:eastAsia="Times New Roman" w:hAnsi="Times New Roman" w:cs="Times New Roman"/>
          <w:color w:val="000000"/>
          <w:sz w:val="27"/>
          <w:szCs w:val="27"/>
          <w:lang w:val="tt-RU"/>
        </w:rPr>
        <w:t>школы.</w:t>
      </w:r>
    </w:p>
    <w:p w:rsidR="00BB4BAE" w:rsidRPr="005C2D88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  <w:lang w:val="tt-RU"/>
        </w:rPr>
      </w:pP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8.Образовательная программа </w:t>
      </w:r>
      <w:r w:rsidR="005C2D88">
        <w:rPr>
          <w:rFonts w:ascii="Times New Roman" w:eastAsia="Times New Roman" w:hAnsi="Times New Roman" w:cs="Times New Roman"/>
          <w:color w:val="000000"/>
          <w:sz w:val="27"/>
          <w:szCs w:val="27"/>
          <w:lang w:val="tt-RU"/>
        </w:rPr>
        <w:t>школы.</w:t>
      </w:r>
    </w:p>
    <w:p w:rsidR="00BB4BAE" w:rsidRPr="005C2D88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  <w:lang w:val="tt-RU"/>
        </w:rPr>
      </w:pPr>
      <w:r w:rsidRPr="00BB4B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</w:rPr>
        <w:t xml:space="preserve">Программа реализуется на базе </w:t>
      </w:r>
      <w:r w:rsidR="005C2D8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lang w:val="tt-RU"/>
        </w:rPr>
        <w:t>школы.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jc w:val="center"/>
        <w:rPr>
          <w:rFonts w:ascii="Arial" w:eastAsia="Times New Roman" w:hAnsi="Arial" w:cs="Arial"/>
          <w:color w:val="000000"/>
          <w:sz w:val="17"/>
          <w:szCs w:val="17"/>
        </w:rPr>
      </w:pP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Особенностью программы являются:</w:t>
      </w: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 четыре темы - фондовая работа в музее, экспозиционная работа в музее, экскурсионная работа в музее, поисково-собирательская работа в музее.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- основу курса составляет практика;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 при изучении </w:t>
      </w:r>
      <w:proofErr w:type="gramStart"/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курса</w:t>
      </w:r>
      <w:proofErr w:type="gramEnd"/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возможно использовать информационные технологии – специальные диски, например, по истории музеев. Информацию Интернета о школьных музеях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Тип авторской педагогической разработки</w:t>
      </w: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: </w:t>
      </w:r>
      <w:proofErr w:type="gramStart"/>
      <w:r w:rsidRPr="00BB4B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модифицированная</w:t>
      </w:r>
      <w:proofErr w:type="gramEnd"/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Адресат программы</w:t>
      </w: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: дети с 12 до 1</w:t>
      </w:r>
      <w:r w:rsidR="005C2D88">
        <w:rPr>
          <w:rFonts w:ascii="Times New Roman" w:eastAsia="Times New Roman" w:hAnsi="Times New Roman" w:cs="Times New Roman"/>
          <w:color w:val="000000"/>
          <w:sz w:val="27"/>
          <w:szCs w:val="27"/>
          <w:lang w:val="tt-RU"/>
        </w:rPr>
        <w:t>6</w:t>
      </w: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лет.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Объем и сроки освоения</w:t>
      </w: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: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Программа рассчитана на 2 года обучения.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Общее количество часов за 2 года обучения – 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Режим занятий: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первый год обучения-</w:t>
      </w:r>
      <w:r w:rsidR="00B94DA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часа с недельной нагрузкой –</w:t>
      </w:r>
      <w:r w:rsidR="00B94DA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5</w:t>
      </w: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час</w:t>
      </w:r>
      <w:r w:rsidR="00B94DA3">
        <w:rPr>
          <w:rFonts w:ascii="Times New Roman" w:eastAsia="Times New Roman" w:hAnsi="Times New Roman" w:cs="Times New Roman"/>
          <w:color w:val="000000"/>
          <w:sz w:val="27"/>
          <w:szCs w:val="27"/>
        </w:rPr>
        <w:t>ов</w:t>
      </w: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форма обучения</w:t>
      </w: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  <w:r w:rsidRPr="00BB4BA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– </w:t>
      </w: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очная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особенности организации образовательного процесса: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Численность состава группы: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1-ый год - 1</w:t>
      </w:r>
      <w:r w:rsidR="00E82F85">
        <w:rPr>
          <w:rFonts w:ascii="Times New Roman" w:eastAsia="Times New Roman" w:hAnsi="Times New Roman" w:cs="Times New Roman"/>
          <w:color w:val="000000"/>
          <w:sz w:val="27"/>
          <w:szCs w:val="27"/>
          <w:lang w:val="tt-RU"/>
        </w:rPr>
        <w:t>5</w:t>
      </w: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человек;</w:t>
      </w:r>
    </w:p>
    <w:p w:rsidR="00BB4BAE" w:rsidRPr="00BB4BAE" w:rsidRDefault="00E82F85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2- ой год –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/>
        </w:rPr>
        <w:t>15</w:t>
      </w:r>
      <w:r w:rsidR="00BB4BAE"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человек.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</w:p>
    <w:p w:rsidR="00BB4BAE" w:rsidRPr="00BB4BAE" w:rsidRDefault="00BB4BAE" w:rsidP="00BB4BAE">
      <w:pPr>
        <w:shd w:val="clear" w:color="auto" w:fill="FFFFFF"/>
        <w:spacing w:after="0" w:line="235" w:lineRule="atLeast"/>
        <w:jc w:val="center"/>
        <w:rPr>
          <w:rFonts w:ascii="Arial" w:eastAsia="Times New Roman" w:hAnsi="Arial" w:cs="Arial"/>
          <w:color w:val="000000"/>
          <w:sz w:val="17"/>
          <w:szCs w:val="17"/>
        </w:rPr>
      </w:pPr>
    </w:p>
    <w:p w:rsidR="00BB4BAE" w:rsidRPr="00BB4BAE" w:rsidRDefault="00BB4BAE" w:rsidP="00BB4BAE">
      <w:pPr>
        <w:shd w:val="clear" w:color="auto" w:fill="FFFFFF"/>
        <w:spacing w:after="0" w:line="235" w:lineRule="atLeast"/>
        <w:jc w:val="center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Раздел № 2. «Комплекс основных характеристик программы»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jc w:val="center"/>
        <w:rPr>
          <w:rFonts w:ascii="Arial" w:eastAsia="Times New Roman" w:hAnsi="Arial" w:cs="Arial"/>
          <w:color w:val="000000"/>
          <w:sz w:val="17"/>
          <w:szCs w:val="17"/>
        </w:rPr>
      </w:pP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2.1</w:t>
      </w: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  <w:r w:rsidRPr="00BB4B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Цель и задачи программы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Цель:</w:t>
      </w: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 сформировать представление о музее как социально - культурном институте, средствами учебно-исследовательской, проектной деятельности подростков.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Задачи: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Воспитательные: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>- воспитание патриотизма, любви и уважения к Отечеству;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- воспитание чувства ответственности и долга перед малой Родиной;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-</w:t>
      </w: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формирование уважительного отношения к истории, культуре, национальным особенностям, традициям и образу жизни других народов.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Образовательные: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- познакомить учащихся с историей музейного дела;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-типами и видами современных музеев, теорией и практикой музейной работы в России (фондовой, архивной, культурно-образовательной и экспозиционной работой музея);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- сформировать у учащихся представления о современных музейных технологиях;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- развить первичные практические навыки музейной работы;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- побудить интерес учащихся к поисково-исследовательской деятельности.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Развивающие: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- </w:t>
      </w: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развивать мотивы и интересы своей познавательной деятельности;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- использовать полученные знания на уроках и во внеурочной деятельности;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- научить исследовательской и проектной деятельности;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- представлять свои знания и умения на различных конкурсах, видеть свой результат и необходимость своей деятельности.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</w:p>
    <w:p w:rsidR="00BB4BAE" w:rsidRDefault="005F3FFF" w:rsidP="005F3FFF">
      <w:pPr>
        <w:shd w:val="clear" w:color="auto" w:fill="FFFFFF"/>
        <w:spacing w:after="0" w:line="235" w:lineRule="atLeast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tt-RU"/>
        </w:rPr>
      </w:pPr>
      <w:r>
        <w:rPr>
          <w:rFonts w:ascii="Arial" w:eastAsia="Times New Roman" w:hAnsi="Arial" w:cs="Arial"/>
          <w:color w:val="000000"/>
          <w:sz w:val="17"/>
          <w:szCs w:val="17"/>
          <w:lang w:val="tt-RU"/>
        </w:rPr>
        <w:t xml:space="preserve">                   </w:t>
      </w:r>
      <w:r w:rsidR="00BB4BAE" w:rsidRPr="00BB4B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2.2</w:t>
      </w:r>
      <w:r w:rsidR="00BB4BAE"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  <w:r w:rsidR="00BB4BAE" w:rsidRPr="00BB4B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Содержание программы</w:t>
      </w:r>
      <w:r w:rsidR="00BB4BAE"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:</w:t>
      </w:r>
      <w:r w:rsidR="00BB4BAE" w:rsidRPr="00BB4B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 «Школьный музей»</w:t>
      </w:r>
    </w:p>
    <w:p w:rsidR="005F3FFF" w:rsidRPr="005F3FFF" w:rsidRDefault="005F3FFF" w:rsidP="005F3FFF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  <w:lang w:val="tt-RU"/>
        </w:rPr>
      </w:pP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1. Понятие музей. Функции музея. Профили музея.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Первоначальное представление истории музеев. Назначение музеев в обществе как хранителей предметов прошлого и центров научно-исследовательской деятельности. Разнообразие профилей музеев. Их особенности.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Рекомендации для педагога. На этом занятии можно познакомить с некоторыми конкретными музеями. Информацию о них можно найти на страницах журналов ''Музей'' и ''Мир музея''.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2. Известные музеи страны и мира.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История и фонды известных музеев мира.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Рекомендации для педагога. На этом занятии можно использовать многочисленные CD- диски. Рекомендуется и творческие сообщения детей.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3. Экскурсия в местный музей.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 xml:space="preserve">Рекомендации для педагога. Необходимо обязательно посетить </w:t>
      </w:r>
      <w:proofErr w:type="spellStart"/>
      <w:r w:rsidRPr="00BB4BA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близлежайший</w:t>
      </w:r>
      <w:proofErr w:type="spellEnd"/>
      <w:r w:rsidRPr="00BB4BA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 xml:space="preserve"> музей. Это можно сделать по мере возможности, а не только на этом занятии.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4. Понятие о школьном музее.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Признаки школьного музея. Задачи школьного музея. Жанры школьного музея. Принципы организации и деятельности школьных музеев.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5. Профессии в музеи. Личные качества сотрудника музея.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Разнообразие профессии сотрудников музея. Их функции. Требования к сотрудникам музея.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6. Понятие ''фонд''. Виды фондов. Их характеристика.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Фонд. Основной и вспомогательный фонд. Их содержание и отличие.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7. Учет фондов.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>Порядок приема предмета в музей. Акт поступлений. Учетная карточка. Книга поступлений. Правила ведения книги поступлений. Картотеки музея. </w:t>
      </w:r>
      <w:r w:rsidRPr="00BB4B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8. Хранение материалов.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Требования к помещению музея. Условия хранения экспонатов.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9. Шифрование предметов.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Шифр. Правила шифрования предметов. Требования к шифрованию предметов. Схемы описания музейных предметов.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10. Тематико-экспозиционный план.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Экспозиция. Экспозиционное оборудование. План работы над созданием экспозиции. Разработка тематико-экспозиционного плана. Основные принципы размещения экспонатов в экспозиции. Требования к экспонированию предметов.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11. Виды текстов.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proofErr w:type="spellStart"/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Оглавительный</w:t>
      </w:r>
      <w:proofErr w:type="spellEnd"/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, ведущий и объяснительный текст.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12. Этикетаж.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Одиночный и ''пучковый'' этикетаж. Требования к составлению этикеток. Особенности этикетажа различных музейных предметов.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13. Музейные выставки.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Виды выставок. Характер выставок. Требования к созданию выставки.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14. Виды экскурсий. Методика подготовки экскурсии.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Обзорные, тематические, учебные экскурсии. Составляющие части экскурсии. Их особенности. Памятка экскурсовода.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15. Методика проведения экскурсий.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16. Массовые мероприятия в музее.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Музейный праздник. Этапы проведения праздника. Праздник.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17. Этапы поисково-собирательской деятельности. Принципы и методика. Планирование.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Перспективное и текущее планирование.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18. Подготовка к поисково-собирательской работе.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color w:val="000000"/>
          <w:sz w:val="27"/>
          <w:szCs w:val="27"/>
        </w:rPr>
        <w:t>Полевой дневник. Полевая опись. Акт приема. Тетрадь для записей воспоминаний. Общие правила оформления и заполнения полевых документов. Систематизация и хранение памятников истории и культуры в полевых условиях.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19. Выявление и сбор материалов.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20. Выявление и сбор материалов.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21. Основные направления краеведческой работы в музее.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Рекомендации для учителя. Направления краеведческой работы исходят из профиля музея. Также разнообразить направления поисково-исследовательской деятельности можно, используя программу ''Отечество''</w:t>
      </w:r>
    </w:p>
    <w:p w:rsidR="00BB4BAE" w:rsidRPr="00BB4BAE" w:rsidRDefault="00BB4BAE" w:rsidP="00BB4BAE">
      <w:pPr>
        <w:shd w:val="clear" w:color="auto" w:fill="FFFFFF"/>
        <w:spacing w:after="0" w:line="235" w:lineRule="atLeast"/>
        <w:jc w:val="center"/>
        <w:rPr>
          <w:rFonts w:ascii="Arial" w:eastAsia="Times New Roman" w:hAnsi="Arial" w:cs="Arial"/>
          <w:color w:val="000000"/>
          <w:sz w:val="17"/>
          <w:szCs w:val="17"/>
        </w:rPr>
      </w:pPr>
      <w:r w:rsidRPr="00BB4BAE">
        <w:rPr>
          <w:rFonts w:ascii="Arial" w:eastAsia="Times New Roman" w:hAnsi="Arial" w:cs="Arial"/>
          <w:color w:val="000000"/>
          <w:sz w:val="17"/>
          <w:szCs w:val="17"/>
        </w:rPr>
        <w:br/>
      </w:r>
    </w:p>
    <w:p w:rsidR="0071691C" w:rsidRDefault="0071691C" w:rsidP="0071691C">
      <w:pPr>
        <w:pStyle w:val="a3"/>
        <w:shd w:val="clear" w:color="auto" w:fill="FFFFFF"/>
        <w:spacing w:before="0" w:beforeAutospacing="0" w:after="0" w:afterAutospacing="0" w:line="235" w:lineRule="atLeast"/>
        <w:jc w:val="center"/>
        <w:rPr>
          <w:rFonts w:ascii="Arial" w:hAnsi="Arial" w:cs="Arial"/>
          <w:color w:val="000000"/>
          <w:sz w:val="17"/>
          <w:szCs w:val="17"/>
        </w:rPr>
      </w:pPr>
      <w:r>
        <w:rPr>
          <w:b/>
          <w:bCs/>
          <w:color w:val="000000"/>
          <w:sz w:val="27"/>
          <w:szCs w:val="27"/>
        </w:rPr>
        <w:t>2.3 Учебно – тематический план</w:t>
      </w:r>
    </w:p>
    <w:p w:rsidR="0071691C" w:rsidRDefault="0071691C" w:rsidP="0071691C">
      <w:pPr>
        <w:pStyle w:val="a3"/>
        <w:shd w:val="clear" w:color="auto" w:fill="FFFFFF"/>
        <w:spacing w:before="0" w:beforeAutospacing="0" w:after="0" w:afterAutospacing="0" w:line="235" w:lineRule="atLeast"/>
        <w:jc w:val="center"/>
        <w:rPr>
          <w:rFonts w:ascii="Arial" w:hAnsi="Arial" w:cs="Arial"/>
          <w:color w:val="000000"/>
          <w:sz w:val="17"/>
          <w:szCs w:val="17"/>
        </w:rPr>
      </w:pPr>
      <w:r>
        <w:rPr>
          <w:b/>
          <w:bCs/>
          <w:color w:val="000000"/>
          <w:sz w:val="27"/>
          <w:szCs w:val="27"/>
        </w:rPr>
        <w:t>Первый год обучения</w:t>
      </w:r>
      <w:proofErr w:type="gramStart"/>
      <w:r>
        <w:rPr>
          <w:b/>
          <w:bCs/>
          <w:color w:val="000000"/>
          <w:sz w:val="27"/>
          <w:szCs w:val="27"/>
        </w:rPr>
        <w:t>.</w:t>
      </w:r>
      <w:proofErr w:type="gramEnd"/>
      <w:r>
        <w:rPr>
          <w:b/>
          <w:bCs/>
          <w:color w:val="000000"/>
          <w:sz w:val="27"/>
          <w:szCs w:val="27"/>
        </w:rPr>
        <w:t xml:space="preserve"> </w:t>
      </w:r>
      <w:r w:rsidR="00B94DA3">
        <w:rPr>
          <w:b/>
          <w:bCs/>
          <w:color w:val="000000"/>
          <w:sz w:val="27"/>
          <w:szCs w:val="27"/>
        </w:rPr>
        <w:t xml:space="preserve">   </w:t>
      </w:r>
      <w:proofErr w:type="gramStart"/>
      <w:r>
        <w:rPr>
          <w:b/>
          <w:bCs/>
          <w:color w:val="000000"/>
          <w:sz w:val="27"/>
          <w:szCs w:val="27"/>
        </w:rPr>
        <w:t>ч</w:t>
      </w:r>
      <w:proofErr w:type="gramEnd"/>
      <w:r>
        <w:rPr>
          <w:b/>
          <w:bCs/>
          <w:color w:val="000000"/>
          <w:sz w:val="27"/>
          <w:szCs w:val="27"/>
        </w:rPr>
        <w:t>аса.</w:t>
      </w:r>
    </w:p>
    <w:p w:rsidR="0071691C" w:rsidRDefault="0071691C" w:rsidP="0071691C">
      <w:pPr>
        <w:pStyle w:val="a3"/>
        <w:shd w:val="clear" w:color="auto" w:fill="FFFFFF"/>
        <w:spacing w:before="0" w:beforeAutospacing="0" w:after="0" w:afterAutospacing="0" w:line="235" w:lineRule="atLeast"/>
        <w:rPr>
          <w:rFonts w:ascii="Arial" w:hAnsi="Arial" w:cs="Arial"/>
          <w:color w:val="000000"/>
          <w:sz w:val="17"/>
          <w:szCs w:val="17"/>
        </w:rPr>
      </w:pPr>
    </w:p>
    <w:p w:rsidR="0071691C" w:rsidRDefault="0071691C" w:rsidP="0071691C">
      <w:pPr>
        <w:pStyle w:val="a3"/>
        <w:shd w:val="clear" w:color="auto" w:fill="FFFFFF"/>
        <w:spacing w:before="0" w:beforeAutospacing="0" w:after="0" w:afterAutospacing="0" w:line="235" w:lineRule="atLeast"/>
        <w:rPr>
          <w:rFonts w:ascii="Arial" w:hAnsi="Arial" w:cs="Arial"/>
          <w:color w:val="000000"/>
          <w:sz w:val="17"/>
          <w:szCs w:val="17"/>
        </w:rPr>
      </w:pPr>
    </w:p>
    <w:p w:rsidR="0071691C" w:rsidRDefault="0071691C" w:rsidP="0071691C">
      <w:pPr>
        <w:pStyle w:val="a3"/>
        <w:shd w:val="clear" w:color="auto" w:fill="FFFFFF"/>
        <w:spacing w:before="0" w:beforeAutospacing="0" w:after="0" w:afterAutospacing="0" w:line="235" w:lineRule="atLeast"/>
        <w:rPr>
          <w:rFonts w:ascii="Arial" w:hAnsi="Arial" w:cs="Arial"/>
          <w:color w:val="000000"/>
          <w:sz w:val="17"/>
          <w:szCs w:val="17"/>
        </w:rPr>
      </w:pPr>
    </w:p>
    <w:p w:rsidR="0071691C" w:rsidRDefault="0071691C" w:rsidP="0071691C">
      <w:pPr>
        <w:pStyle w:val="a3"/>
        <w:shd w:val="clear" w:color="auto" w:fill="FFFFFF"/>
        <w:spacing w:before="0" w:beforeAutospacing="0" w:after="0" w:afterAutospacing="0" w:line="235" w:lineRule="atLeast"/>
        <w:rPr>
          <w:rFonts w:ascii="Arial" w:hAnsi="Arial" w:cs="Arial"/>
          <w:color w:val="000000"/>
          <w:sz w:val="17"/>
          <w:szCs w:val="17"/>
        </w:rPr>
      </w:pPr>
    </w:p>
    <w:p w:rsidR="0071691C" w:rsidRDefault="0071691C" w:rsidP="0071691C">
      <w:pPr>
        <w:pStyle w:val="a3"/>
        <w:shd w:val="clear" w:color="auto" w:fill="FFFFFF"/>
        <w:spacing w:before="0" w:beforeAutospacing="0" w:after="0" w:afterAutospacing="0" w:line="235" w:lineRule="atLeast"/>
        <w:rPr>
          <w:rFonts w:ascii="Arial" w:hAnsi="Arial" w:cs="Arial"/>
          <w:color w:val="000000"/>
          <w:sz w:val="17"/>
          <w:szCs w:val="17"/>
        </w:rPr>
      </w:pPr>
      <w:r>
        <w:rPr>
          <w:b/>
          <w:bCs/>
          <w:color w:val="000000"/>
          <w:sz w:val="27"/>
          <w:szCs w:val="27"/>
        </w:rPr>
        <w:t>2.4. Планируемые результаты:</w:t>
      </w:r>
    </w:p>
    <w:p w:rsidR="0071691C" w:rsidRDefault="0071691C" w:rsidP="0071691C">
      <w:pPr>
        <w:pStyle w:val="a3"/>
        <w:shd w:val="clear" w:color="auto" w:fill="FFFFFF"/>
        <w:spacing w:before="0" w:beforeAutospacing="0" w:after="0" w:afterAutospacing="0" w:line="235" w:lineRule="atLeast"/>
        <w:rPr>
          <w:rFonts w:ascii="Arial" w:hAnsi="Arial" w:cs="Arial"/>
          <w:color w:val="000000"/>
          <w:sz w:val="17"/>
          <w:szCs w:val="17"/>
        </w:rPr>
      </w:pPr>
    </w:p>
    <w:p w:rsidR="0071691C" w:rsidRDefault="0071691C" w:rsidP="0071691C">
      <w:pPr>
        <w:pStyle w:val="a3"/>
        <w:shd w:val="clear" w:color="auto" w:fill="FFFFFF"/>
        <w:spacing w:before="0" w:beforeAutospacing="0" w:after="0" w:afterAutospacing="0" w:line="235" w:lineRule="atLeast"/>
        <w:rPr>
          <w:rFonts w:ascii="Arial" w:hAnsi="Arial" w:cs="Arial"/>
          <w:color w:val="000000"/>
          <w:sz w:val="17"/>
          <w:szCs w:val="17"/>
        </w:rPr>
      </w:pPr>
      <w:r>
        <w:rPr>
          <w:b/>
          <w:bCs/>
          <w:color w:val="000000"/>
          <w:sz w:val="27"/>
          <w:szCs w:val="27"/>
        </w:rPr>
        <w:t>Личностные результаты:</w:t>
      </w:r>
    </w:p>
    <w:p w:rsidR="0071691C" w:rsidRDefault="0071691C" w:rsidP="0071691C">
      <w:pPr>
        <w:pStyle w:val="a3"/>
        <w:shd w:val="clear" w:color="auto" w:fill="FFFFFF"/>
        <w:spacing w:before="0" w:beforeAutospacing="0" w:after="0" w:afterAutospacing="0" w:line="235" w:lineRule="atLeast"/>
        <w:rPr>
          <w:rFonts w:ascii="Arial" w:hAnsi="Arial" w:cs="Arial"/>
          <w:color w:val="000000"/>
          <w:sz w:val="17"/>
          <w:szCs w:val="17"/>
        </w:rPr>
      </w:pPr>
      <w:r>
        <w:rPr>
          <w:color w:val="000000"/>
          <w:sz w:val="27"/>
          <w:szCs w:val="27"/>
        </w:rPr>
        <w:t>- воспитание патриотизма, любви и уважения к Отечеству, чувства гордости за свою малую Родину; усвоение гуманистических и традиционных ценностей многонационального российского общества; воспитание чувства ответственности и долга перед малой Родиной;</w:t>
      </w:r>
    </w:p>
    <w:p w:rsidR="0071691C" w:rsidRDefault="0071691C" w:rsidP="0071691C">
      <w:pPr>
        <w:pStyle w:val="a3"/>
        <w:shd w:val="clear" w:color="auto" w:fill="FFFFFF"/>
        <w:spacing w:before="0" w:beforeAutospacing="0" w:after="0" w:afterAutospacing="0" w:line="235" w:lineRule="atLeast"/>
        <w:rPr>
          <w:rFonts w:ascii="Arial" w:hAnsi="Arial" w:cs="Arial"/>
          <w:color w:val="000000"/>
          <w:sz w:val="17"/>
          <w:szCs w:val="17"/>
        </w:rPr>
      </w:pPr>
      <w:r>
        <w:rPr>
          <w:color w:val="000000"/>
          <w:sz w:val="27"/>
          <w:szCs w:val="27"/>
        </w:rPr>
        <w:t>-формирование ответственного отношения к учению, готовности и способности учащихся к саморазвитию и самообразованию на основе мотивации к обучению и познанию;</w:t>
      </w:r>
    </w:p>
    <w:p w:rsidR="0071691C" w:rsidRDefault="0071691C" w:rsidP="0071691C">
      <w:pPr>
        <w:pStyle w:val="a3"/>
        <w:shd w:val="clear" w:color="auto" w:fill="FFFFFF"/>
        <w:spacing w:before="0" w:beforeAutospacing="0" w:after="0" w:afterAutospacing="0" w:line="235" w:lineRule="atLeast"/>
        <w:rPr>
          <w:rFonts w:ascii="Arial" w:hAnsi="Arial" w:cs="Arial"/>
          <w:color w:val="000000"/>
          <w:sz w:val="17"/>
          <w:szCs w:val="17"/>
        </w:rPr>
      </w:pPr>
      <w:r>
        <w:rPr>
          <w:color w:val="000000"/>
          <w:sz w:val="27"/>
          <w:szCs w:val="27"/>
        </w:rPr>
        <w:t>- формирование уважительного отношения к истории, культуре, национальным особенностям, традициям и образу жизни других народов;</w:t>
      </w:r>
    </w:p>
    <w:p w:rsidR="0071691C" w:rsidRDefault="0071691C" w:rsidP="0071691C">
      <w:pPr>
        <w:pStyle w:val="a3"/>
        <w:shd w:val="clear" w:color="auto" w:fill="FFFFFF"/>
        <w:spacing w:before="0" w:beforeAutospacing="0" w:after="0" w:afterAutospacing="0" w:line="235" w:lineRule="atLeast"/>
        <w:rPr>
          <w:rFonts w:ascii="Arial" w:hAnsi="Arial" w:cs="Arial"/>
          <w:color w:val="000000"/>
          <w:sz w:val="17"/>
          <w:szCs w:val="17"/>
        </w:rPr>
      </w:pPr>
      <w:r>
        <w:rPr>
          <w:color w:val="000000"/>
          <w:sz w:val="27"/>
          <w:szCs w:val="27"/>
        </w:rPr>
        <w:t>-освоение социальных норм, правил поведения, ролей и форм социальной жизни в группах и сообществах;</w:t>
      </w:r>
    </w:p>
    <w:p w:rsidR="0071691C" w:rsidRDefault="0071691C" w:rsidP="0071691C">
      <w:pPr>
        <w:pStyle w:val="a3"/>
        <w:shd w:val="clear" w:color="auto" w:fill="FFFFFF"/>
        <w:spacing w:before="0" w:beforeAutospacing="0" w:after="0" w:afterAutospacing="0" w:line="235" w:lineRule="atLeast"/>
        <w:rPr>
          <w:rFonts w:ascii="Arial" w:hAnsi="Arial" w:cs="Arial"/>
          <w:color w:val="000000"/>
          <w:sz w:val="17"/>
          <w:szCs w:val="17"/>
        </w:rPr>
      </w:pPr>
      <w:r>
        <w:rPr>
          <w:color w:val="000000"/>
          <w:sz w:val="27"/>
          <w:szCs w:val="27"/>
        </w:rPr>
        <w:t>- развитие морального сознания и компетентности в решении моральных проблем на основе личностного выбора;</w:t>
      </w:r>
    </w:p>
    <w:p w:rsidR="0071691C" w:rsidRDefault="0071691C" w:rsidP="0071691C">
      <w:pPr>
        <w:pStyle w:val="a3"/>
        <w:shd w:val="clear" w:color="auto" w:fill="FFFFFF"/>
        <w:spacing w:before="0" w:beforeAutospacing="0" w:after="0" w:afterAutospacing="0" w:line="235" w:lineRule="atLeast"/>
        <w:rPr>
          <w:rFonts w:ascii="Arial" w:hAnsi="Arial" w:cs="Arial"/>
          <w:color w:val="000000"/>
          <w:sz w:val="17"/>
          <w:szCs w:val="17"/>
        </w:rPr>
      </w:pPr>
      <w:r>
        <w:rPr>
          <w:color w:val="000000"/>
          <w:sz w:val="27"/>
          <w:szCs w:val="27"/>
        </w:rPr>
        <w:t>-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71691C" w:rsidRDefault="0071691C" w:rsidP="0071691C">
      <w:pPr>
        <w:pStyle w:val="a3"/>
        <w:shd w:val="clear" w:color="auto" w:fill="FFFFFF"/>
        <w:spacing w:before="0" w:beforeAutospacing="0" w:after="0" w:afterAutospacing="0" w:line="235" w:lineRule="atLeast"/>
        <w:rPr>
          <w:rFonts w:ascii="Arial" w:hAnsi="Arial" w:cs="Arial"/>
          <w:color w:val="000000"/>
          <w:sz w:val="17"/>
          <w:szCs w:val="17"/>
        </w:rPr>
      </w:pPr>
      <w:r>
        <w:rPr>
          <w:color w:val="000000"/>
          <w:sz w:val="27"/>
          <w:szCs w:val="27"/>
        </w:rPr>
        <w:t>-формирование коммуникативной компетентности в общении и сотрудничестве со сверстниками</w:t>
      </w:r>
    </w:p>
    <w:p w:rsidR="0071691C" w:rsidRDefault="0071691C" w:rsidP="0071691C">
      <w:pPr>
        <w:pStyle w:val="a3"/>
        <w:shd w:val="clear" w:color="auto" w:fill="FFFFFF"/>
        <w:spacing w:before="0" w:beforeAutospacing="0" w:after="0" w:afterAutospacing="0" w:line="235" w:lineRule="atLeast"/>
        <w:rPr>
          <w:rFonts w:ascii="Arial" w:hAnsi="Arial" w:cs="Arial"/>
          <w:color w:val="000000"/>
          <w:sz w:val="17"/>
          <w:szCs w:val="17"/>
        </w:rPr>
      </w:pPr>
      <w:proofErr w:type="spellStart"/>
      <w:r>
        <w:rPr>
          <w:b/>
          <w:bCs/>
          <w:color w:val="000000"/>
          <w:sz w:val="27"/>
          <w:szCs w:val="27"/>
        </w:rPr>
        <w:t>Метапредметные</w:t>
      </w:r>
      <w:proofErr w:type="spellEnd"/>
      <w:r>
        <w:rPr>
          <w:b/>
          <w:bCs/>
          <w:color w:val="000000"/>
          <w:sz w:val="27"/>
          <w:szCs w:val="27"/>
        </w:rPr>
        <w:t>:</w:t>
      </w:r>
    </w:p>
    <w:p w:rsidR="0071691C" w:rsidRDefault="0071691C" w:rsidP="0071691C">
      <w:pPr>
        <w:pStyle w:val="a3"/>
        <w:shd w:val="clear" w:color="auto" w:fill="FFFFFF"/>
        <w:spacing w:before="0" w:beforeAutospacing="0" w:after="0" w:afterAutospacing="0" w:line="235" w:lineRule="atLeast"/>
        <w:rPr>
          <w:rFonts w:ascii="Arial" w:hAnsi="Arial" w:cs="Arial"/>
          <w:color w:val="000000"/>
          <w:sz w:val="17"/>
          <w:szCs w:val="17"/>
        </w:rPr>
      </w:pPr>
      <w:r>
        <w:rPr>
          <w:color w:val="000000"/>
          <w:sz w:val="27"/>
          <w:szCs w:val="27"/>
        </w:rPr>
        <w:t>- достижение учащимися высокого уровня умений и навыков по научно-музейной обработке, учету, описанию, классификации предметов музейного значения;</w:t>
      </w:r>
    </w:p>
    <w:p w:rsidR="0071691C" w:rsidRDefault="0071691C" w:rsidP="0071691C">
      <w:pPr>
        <w:pStyle w:val="a3"/>
        <w:shd w:val="clear" w:color="auto" w:fill="FFFFFF"/>
        <w:spacing w:before="0" w:beforeAutospacing="0" w:after="0" w:afterAutospacing="0" w:line="235" w:lineRule="atLeast"/>
        <w:rPr>
          <w:rFonts w:ascii="Arial" w:hAnsi="Arial" w:cs="Arial"/>
          <w:color w:val="000000"/>
          <w:sz w:val="17"/>
          <w:szCs w:val="17"/>
        </w:rPr>
      </w:pPr>
      <w:r>
        <w:rPr>
          <w:color w:val="000000"/>
          <w:sz w:val="27"/>
          <w:szCs w:val="27"/>
        </w:rPr>
        <w:t>- проведение экскурсий по экспозициям музея;</w:t>
      </w:r>
    </w:p>
    <w:p w:rsidR="0071691C" w:rsidRDefault="0071691C" w:rsidP="0071691C">
      <w:pPr>
        <w:pStyle w:val="a3"/>
        <w:shd w:val="clear" w:color="auto" w:fill="FFFFFF"/>
        <w:spacing w:before="0" w:beforeAutospacing="0" w:after="0" w:afterAutospacing="0" w:line="235" w:lineRule="atLeast"/>
        <w:rPr>
          <w:rFonts w:ascii="Arial" w:hAnsi="Arial" w:cs="Arial"/>
          <w:color w:val="000000"/>
          <w:sz w:val="17"/>
          <w:szCs w:val="17"/>
        </w:rPr>
      </w:pPr>
      <w:r>
        <w:rPr>
          <w:color w:val="000000"/>
          <w:sz w:val="27"/>
          <w:szCs w:val="27"/>
        </w:rPr>
        <w:t>- развитие творческих способностей учащихся в процессе создания и презентации работ по профилю музея;</w:t>
      </w:r>
    </w:p>
    <w:p w:rsidR="0071691C" w:rsidRDefault="0071691C" w:rsidP="0071691C">
      <w:pPr>
        <w:pStyle w:val="a3"/>
        <w:shd w:val="clear" w:color="auto" w:fill="FFFFFF"/>
        <w:spacing w:before="0" w:beforeAutospacing="0" w:after="0" w:afterAutospacing="0" w:line="235" w:lineRule="atLeast"/>
        <w:rPr>
          <w:rFonts w:ascii="Arial" w:hAnsi="Arial" w:cs="Arial"/>
          <w:color w:val="000000"/>
          <w:sz w:val="17"/>
          <w:szCs w:val="17"/>
        </w:rPr>
      </w:pPr>
      <w:r>
        <w:rPr>
          <w:color w:val="000000"/>
          <w:sz w:val="27"/>
          <w:szCs w:val="27"/>
        </w:rPr>
        <w:t>- уметь планировать пути достижения целей, в том числе альтернативные, выбирать наиболее эффективные способы решения учебных и познавательных задач;</w:t>
      </w:r>
    </w:p>
    <w:p w:rsidR="0071691C" w:rsidRDefault="0071691C" w:rsidP="0071691C">
      <w:pPr>
        <w:pStyle w:val="a3"/>
        <w:shd w:val="clear" w:color="auto" w:fill="FFFFFF"/>
        <w:spacing w:before="0" w:beforeAutospacing="0" w:after="0" w:afterAutospacing="0" w:line="235" w:lineRule="atLeast"/>
        <w:rPr>
          <w:rFonts w:ascii="Arial" w:hAnsi="Arial" w:cs="Arial"/>
          <w:color w:val="000000"/>
          <w:sz w:val="17"/>
          <w:szCs w:val="17"/>
        </w:rPr>
      </w:pPr>
      <w:r>
        <w:rPr>
          <w:color w:val="000000"/>
          <w:sz w:val="27"/>
          <w:szCs w:val="27"/>
        </w:rPr>
        <w:t>- уметь соотносить свои действия с планируемыми результатами, осуществлять контроль своей деятельности в процессе достижения результата;</w:t>
      </w:r>
    </w:p>
    <w:p w:rsidR="0071691C" w:rsidRDefault="0071691C" w:rsidP="0071691C">
      <w:pPr>
        <w:pStyle w:val="a3"/>
        <w:shd w:val="clear" w:color="auto" w:fill="FFFFFF"/>
        <w:spacing w:before="0" w:beforeAutospacing="0" w:after="0" w:afterAutospacing="0" w:line="235" w:lineRule="atLeast"/>
        <w:rPr>
          <w:rFonts w:ascii="Arial" w:hAnsi="Arial" w:cs="Arial"/>
          <w:color w:val="000000"/>
          <w:sz w:val="17"/>
          <w:szCs w:val="17"/>
        </w:rPr>
      </w:pPr>
      <w:r>
        <w:rPr>
          <w:color w:val="000000"/>
          <w:sz w:val="27"/>
          <w:szCs w:val="27"/>
        </w:rPr>
        <w:t>- умение оценивать правильность выполнения учебной задачи, собственные возможности её решения.</w:t>
      </w:r>
    </w:p>
    <w:p w:rsidR="0071691C" w:rsidRDefault="0071691C" w:rsidP="0071691C">
      <w:pPr>
        <w:pStyle w:val="a3"/>
        <w:shd w:val="clear" w:color="auto" w:fill="FFFFFF"/>
        <w:spacing w:before="0" w:beforeAutospacing="0" w:after="0" w:afterAutospacing="0" w:line="235" w:lineRule="atLeast"/>
        <w:rPr>
          <w:rFonts w:ascii="Arial" w:hAnsi="Arial" w:cs="Arial"/>
          <w:color w:val="000000"/>
          <w:sz w:val="17"/>
          <w:szCs w:val="17"/>
        </w:rPr>
      </w:pPr>
      <w:r>
        <w:rPr>
          <w:b/>
          <w:bCs/>
          <w:color w:val="000000"/>
          <w:sz w:val="27"/>
          <w:szCs w:val="27"/>
        </w:rPr>
        <w:t>Предметные результаты</w:t>
      </w:r>
    </w:p>
    <w:p w:rsidR="0071691C" w:rsidRDefault="0071691C" w:rsidP="0071691C">
      <w:pPr>
        <w:pStyle w:val="a3"/>
        <w:shd w:val="clear" w:color="auto" w:fill="FFFFFF"/>
        <w:spacing w:before="0" w:beforeAutospacing="0" w:after="0" w:afterAutospacing="0" w:line="235" w:lineRule="atLeast"/>
        <w:rPr>
          <w:rFonts w:ascii="Arial" w:hAnsi="Arial" w:cs="Arial"/>
          <w:color w:val="000000"/>
          <w:sz w:val="17"/>
          <w:szCs w:val="17"/>
        </w:rPr>
      </w:pPr>
      <w:r>
        <w:rPr>
          <w:b/>
          <w:bCs/>
          <w:color w:val="000000"/>
          <w:sz w:val="27"/>
          <w:szCs w:val="27"/>
        </w:rPr>
        <w:t>Обучающийся научится:</w:t>
      </w:r>
    </w:p>
    <w:p w:rsidR="0071691C" w:rsidRDefault="0071691C" w:rsidP="0071691C">
      <w:pPr>
        <w:pStyle w:val="a3"/>
        <w:shd w:val="clear" w:color="auto" w:fill="FFFFFF"/>
        <w:spacing w:before="0" w:beforeAutospacing="0" w:after="0" w:afterAutospacing="0" w:line="235" w:lineRule="atLeast"/>
        <w:rPr>
          <w:rFonts w:ascii="Arial" w:hAnsi="Arial" w:cs="Arial"/>
          <w:color w:val="000000"/>
          <w:sz w:val="17"/>
          <w:szCs w:val="17"/>
        </w:rPr>
      </w:pPr>
      <w:r>
        <w:rPr>
          <w:color w:val="000000"/>
          <w:sz w:val="27"/>
          <w:szCs w:val="27"/>
        </w:rPr>
        <w:t>- ориентироваться в музейной терминологии;</w:t>
      </w:r>
    </w:p>
    <w:p w:rsidR="0071691C" w:rsidRDefault="0071691C" w:rsidP="0071691C">
      <w:pPr>
        <w:pStyle w:val="a3"/>
        <w:shd w:val="clear" w:color="auto" w:fill="FFFFFF"/>
        <w:spacing w:before="0" w:beforeAutospacing="0" w:after="0" w:afterAutospacing="0" w:line="235" w:lineRule="atLeast"/>
        <w:rPr>
          <w:rFonts w:ascii="Arial" w:hAnsi="Arial" w:cs="Arial"/>
          <w:color w:val="000000"/>
          <w:sz w:val="17"/>
          <w:szCs w:val="17"/>
        </w:rPr>
      </w:pPr>
      <w:r>
        <w:rPr>
          <w:color w:val="000000"/>
          <w:sz w:val="27"/>
          <w:szCs w:val="27"/>
        </w:rPr>
        <w:t>- определять особенности становления музеев в России и в мире в различные исторические периоды;</w:t>
      </w:r>
    </w:p>
    <w:p w:rsidR="0071691C" w:rsidRDefault="0071691C" w:rsidP="0071691C">
      <w:pPr>
        <w:pStyle w:val="a3"/>
        <w:shd w:val="clear" w:color="auto" w:fill="FFFFFF"/>
        <w:spacing w:before="0" w:beforeAutospacing="0" w:after="0" w:afterAutospacing="0" w:line="235" w:lineRule="atLeast"/>
        <w:rPr>
          <w:rFonts w:ascii="Arial" w:hAnsi="Arial" w:cs="Arial"/>
          <w:color w:val="000000"/>
          <w:sz w:val="17"/>
          <w:szCs w:val="17"/>
        </w:rPr>
      </w:pPr>
      <w:r>
        <w:rPr>
          <w:color w:val="000000"/>
          <w:sz w:val="27"/>
          <w:szCs w:val="27"/>
        </w:rPr>
        <w:t>- первичные навыки использования полученных знаний, умений, как основы исторического мышления;</w:t>
      </w:r>
    </w:p>
    <w:p w:rsidR="0071691C" w:rsidRDefault="0071691C" w:rsidP="0071691C">
      <w:pPr>
        <w:pStyle w:val="a3"/>
        <w:shd w:val="clear" w:color="auto" w:fill="FFFFFF"/>
        <w:spacing w:before="0" w:beforeAutospacing="0" w:after="0" w:afterAutospacing="0" w:line="235" w:lineRule="atLeast"/>
        <w:rPr>
          <w:rFonts w:ascii="Arial" w:hAnsi="Arial" w:cs="Arial"/>
          <w:color w:val="000000"/>
          <w:sz w:val="17"/>
          <w:szCs w:val="17"/>
        </w:rPr>
      </w:pPr>
      <w:r>
        <w:rPr>
          <w:color w:val="000000"/>
          <w:sz w:val="27"/>
          <w:szCs w:val="27"/>
        </w:rPr>
        <w:t>- первичные представления об историческом положении малой Родины;</w:t>
      </w:r>
    </w:p>
    <w:p w:rsidR="0071691C" w:rsidRDefault="0071691C" w:rsidP="0071691C">
      <w:pPr>
        <w:pStyle w:val="a3"/>
        <w:shd w:val="clear" w:color="auto" w:fill="FFFFFF"/>
        <w:spacing w:before="0" w:beforeAutospacing="0" w:after="0" w:afterAutospacing="0" w:line="235" w:lineRule="atLeast"/>
        <w:rPr>
          <w:rFonts w:ascii="Arial" w:hAnsi="Arial" w:cs="Arial"/>
          <w:color w:val="000000"/>
          <w:sz w:val="17"/>
          <w:szCs w:val="17"/>
        </w:rPr>
      </w:pPr>
      <w:r>
        <w:rPr>
          <w:color w:val="000000"/>
          <w:sz w:val="27"/>
          <w:szCs w:val="27"/>
        </w:rPr>
        <w:t>- основополагающие знания об истории родного края;</w:t>
      </w:r>
    </w:p>
    <w:p w:rsidR="0071691C" w:rsidRDefault="0071691C" w:rsidP="0071691C">
      <w:pPr>
        <w:pStyle w:val="a3"/>
        <w:shd w:val="clear" w:color="auto" w:fill="FFFFFF"/>
        <w:spacing w:before="0" w:beforeAutospacing="0" w:after="0" w:afterAutospacing="0" w:line="235" w:lineRule="atLeast"/>
        <w:rPr>
          <w:rFonts w:ascii="Arial" w:hAnsi="Arial" w:cs="Arial"/>
          <w:color w:val="000000"/>
          <w:sz w:val="17"/>
          <w:szCs w:val="17"/>
        </w:rPr>
      </w:pPr>
      <w:r>
        <w:rPr>
          <w:color w:val="000000"/>
          <w:sz w:val="27"/>
          <w:szCs w:val="27"/>
        </w:rPr>
        <w:t>- владеть этнографическим компонентом своего региона;</w:t>
      </w:r>
    </w:p>
    <w:p w:rsidR="0071691C" w:rsidRDefault="0071691C" w:rsidP="0071691C">
      <w:pPr>
        <w:pStyle w:val="a3"/>
        <w:shd w:val="clear" w:color="auto" w:fill="FFFFFF"/>
        <w:spacing w:before="0" w:beforeAutospacing="0" w:after="0" w:afterAutospacing="0" w:line="235" w:lineRule="atLeast"/>
        <w:rPr>
          <w:rFonts w:ascii="Arial" w:hAnsi="Arial" w:cs="Arial"/>
          <w:color w:val="000000"/>
          <w:sz w:val="17"/>
          <w:szCs w:val="17"/>
        </w:rPr>
      </w:pPr>
      <w:r>
        <w:rPr>
          <w:color w:val="000000"/>
          <w:sz w:val="27"/>
          <w:szCs w:val="27"/>
        </w:rPr>
        <w:t>- уметь работать с топонимическим материалом своего региона.</w:t>
      </w:r>
    </w:p>
    <w:p w:rsidR="0071691C" w:rsidRDefault="0071691C" w:rsidP="0071691C">
      <w:pPr>
        <w:pStyle w:val="a3"/>
        <w:shd w:val="clear" w:color="auto" w:fill="FFFFFF"/>
        <w:spacing w:before="0" w:beforeAutospacing="0" w:after="0" w:afterAutospacing="0" w:line="235" w:lineRule="atLeast"/>
        <w:rPr>
          <w:rFonts w:ascii="Arial" w:hAnsi="Arial" w:cs="Arial"/>
          <w:color w:val="000000"/>
          <w:sz w:val="17"/>
          <w:szCs w:val="17"/>
        </w:rPr>
      </w:pPr>
    </w:p>
    <w:p w:rsidR="0071691C" w:rsidRDefault="0071691C" w:rsidP="0071691C">
      <w:pPr>
        <w:pStyle w:val="a3"/>
        <w:shd w:val="clear" w:color="auto" w:fill="FFFFFF"/>
        <w:spacing w:before="0" w:beforeAutospacing="0" w:after="0" w:afterAutospacing="0" w:line="235" w:lineRule="atLeast"/>
        <w:rPr>
          <w:rFonts w:ascii="Arial" w:hAnsi="Arial" w:cs="Arial"/>
          <w:color w:val="000000"/>
          <w:sz w:val="17"/>
          <w:szCs w:val="17"/>
        </w:rPr>
      </w:pPr>
      <w:r>
        <w:rPr>
          <w:rFonts w:ascii="Arial" w:hAnsi="Arial" w:cs="Arial"/>
          <w:color w:val="000000"/>
          <w:sz w:val="17"/>
          <w:szCs w:val="17"/>
        </w:rPr>
        <w:br/>
      </w:r>
      <w:r>
        <w:rPr>
          <w:b/>
          <w:bCs/>
          <w:color w:val="000000"/>
          <w:sz w:val="27"/>
          <w:szCs w:val="27"/>
        </w:rPr>
        <w:t>Раздел III. Диагностика образовательного процесса.</w:t>
      </w:r>
    </w:p>
    <w:p w:rsidR="0071691C" w:rsidRDefault="0071691C" w:rsidP="0071691C">
      <w:pPr>
        <w:pStyle w:val="a3"/>
        <w:shd w:val="clear" w:color="auto" w:fill="FFFFFF"/>
        <w:spacing w:before="0" w:beforeAutospacing="0" w:after="0" w:afterAutospacing="0" w:line="235" w:lineRule="atLeast"/>
        <w:rPr>
          <w:rFonts w:ascii="Arial" w:hAnsi="Arial" w:cs="Arial"/>
          <w:color w:val="000000"/>
          <w:sz w:val="17"/>
          <w:szCs w:val="17"/>
        </w:rPr>
      </w:pPr>
      <w:r>
        <w:rPr>
          <w:rFonts w:ascii="Arial" w:hAnsi="Arial" w:cs="Arial"/>
          <w:color w:val="000000"/>
          <w:sz w:val="17"/>
          <w:szCs w:val="17"/>
        </w:rPr>
        <w:lastRenderedPageBreak/>
        <w:br/>
      </w:r>
      <w:r>
        <w:rPr>
          <w:b/>
          <w:bCs/>
          <w:color w:val="000000"/>
          <w:sz w:val="27"/>
          <w:szCs w:val="27"/>
        </w:rPr>
        <w:t>Курс предполагает контроль</w:t>
      </w:r>
    </w:p>
    <w:p w:rsidR="0071691C" w:rsidRDefault="0071691C" w:rsidP="0071691C">
      <w:pPr>
        <w:pStyle w:val="a3"/>
        <w:shd w:val="clear" w:color="auto" w:fill="FFFFFF"/>
        <w:spacing w:before="0" w:beforeAutospacing="0" w:after="0" w:afterAutospacing="0" w:line="235" w:lineRule="atLeast"/>
        <w:rPr>
          <w:rFonts w:ascii="Arial" w:hAnsi="Arial" w:cs="Arial"/>
          <w:color w:val="000000"/>
          <w:sz w:val="17"/>
          <w:szCs w:val="17"/>
        </w:rPr>
      </w:pPr>
      <w:r>
        <w:rPr>
          <w:b/>
          <w:bCs/>
          <w:color w:val="000000"/>
          <w:sz w:val="27"/>
          <w:szCs w:val="27"/>
        </w:rPr>
        <w:t>- начального уровня</w:t>
      </w:r>
      <w:r>
        <w:rPr>
          <w:color w:val="000000"/>
          <w:sz w:val="27"/>
          <w:szCs w:val="27"/>
        </w:rPr>
        <w:t> психологической готовности в виде теста на знание истории села, района, знание музейной терминологии;</w:t>
      </w:r>
    </w:p>
    <w:p w:rsidR="0071691C" w:rsidRDefault="0071691C" w:rsidP="0071691C">
      <w:pPr>
        <w:pStyle w:val="a3"/>
        <w:shd w:val="clear" w:color="auto" w:fill="FFFFFF"/>
        <w:spacing w:before="0" w:beforeAutospacing="0" w:after="0" w:afterAutospacing="0" w:line="235" w:lineRule="atLeast"/>
        <w:rPr>
          <w:rFonts w:ascii="Arial" w:hAnsi="Arial" w:cs="Arial"/>
          <w:color w:val="000000"/>
          <w:sz w:val="17"/>
          <w:szCs w:val="17"/>
        </w:rPr>
      </w:pPr>
      <w:r>
        <w:rPr>
          <w:color w:val="000000"/>
          <w:sz w:val="27"/>
          <w:szCs w:val="27"/>
        </w:rPr>
        <w:t>- </w:t>
      </w:r>
      <w:r>
        <w:rPr>
          <w:b/>
          <w:bCs/>
          <w:color w:val="000000"/>
          <w:sz w:val="27"/>
          <w:szCs w:val="27"/>
        </w:rPr>
        <w:t>промежуточный контроль</w:t>
      </w:r>
      <w:r>
        <w:rPr>
          <w:color w:val="000000"/>
          <w:sz w:val="27"/>
          <w:szCs w:val="27"/>
        </w:rPr>
        <w:t> осуществляется путем коррекции заданий уроков.</w:t>
      </w:r>
    </w:p>
    <w:p w:rsidR="0071691C" w:rsidRDefault="0071691C" w:rsidP="0071691C">
      <w:pPr>
        <w:pStyle w:val="a3"/>
        <w:shd w:val="clear" w:color="auto" w:fill="FFFFFF"/>
        <w:spacing w:before="0" w:beforeAutospacing="0" w:after="0" w:afterAutospacing="0" w:line="235" w:lineRule="atLeast"/>
        <w:rPr>
          <w:rFonts w:ascii="Arial" w:hAnsi="Arial" w:cs="Arial"/>
          <w:color w:val="000000"/>
          <w:sz w:val="17"/>
          <w:szCs w:val="17"/>
        </w:rPr>
      </w:pPr>
      <w:r>
        <w:rPr>
          <w:color w:val="000000"/>
          <w:sz w:val="27"/>
          <w:szCs w:val="27"/>
        </w:rPr>
        <w:t>- </w:t>
      </w:r>
      <w:r>
        <w:rPr>
          <w:b/>
          <w:bCs/>
          <w:color w:val="000000"/>
          <w:sz w:val="27"/>
          <w:szCs w:val="27"/>
        </w:rPr>
        <w:t>итоговый контроль</w:t>
      </w:r>
      <w:r>
        <w:rPr>
          <w:color w:val="000000"/>
          <w:sz w:val="27"/>
          <w:szCs w:val="27"/>
        </w:rPr>
        <w:t> – наличие реферата, исследовательской работы.</w:t>
      </w:r>
    </w:p>
    <w:p w:rsidR="0071691C" w:rsidRDefault="0071691C" w:rsidP="0071691C">
      <w:pPr>
        <w:pStyle w:val="a3"/>
        <w:shd w:val="clear" w:color="auto" w:fill="FFFFFF"/>
        <w:spacing w:before="0" w:beforeAutospacing="0" w:after="0" w:afterAutospacing="0" w:line="235" w:lineRule="atLeast"/>
        <w:jc w:val="center"/>
        <w:rPr>
          <w:rFonts w:ascii="Arial" w:hAnsi="Arial" w:cs="Arial"/>
          <w:color w:val="000000"/>
          <w:sz w:val="17"/>
          <w:szCs w:val="17"/>
        </w:rPr>
      </w:pPr>
      <w:r>
        <w:rPr>
          <w:rFonts w:ascii="Arial" w:hAnsi="Arial" w:cs="Arial"/>
          <w:color w:val="000000"/>
          <w:sz w:val="17"/>
          <w:szCs w:val="17"/>
        </w:rPr>
        <w:br/>
      </w:r>
      <w:r>
        <w:rPr>
          <w:b/>
          <w:bCs/>
          <w:color w:val="000000"/>
          <w:sz w:val="27"/>
          <w:szCs w:val="27"/>
        </w:rPr>
        <w:t>Раздел IV. Список литературы и электронных ресурсов.</w:t>
      </w:r>
    </w:p>
    <w:p w:rsidR="0071691C" w:rsidRDefault="0071691C" w:rsidP="0071691C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35" w:lineRule="atLeast"/>
        <w:ind w:left="0"/>
        <w:rPr>
          <w:rFonts w:ascii="Arial" w:hAnsi="Arial" w:cs="Arial"/>
          <w:color w:val="000000"/>
          <w:sz w:val="17"/>
          <w:szCs w:val="17"/>
        </w:rPr>
      </w:pPr>
      <w:r>
        <w:rPr>
          <w:color w:val="000000"/>
          <w:sz w:val="27"/>
          <w:szCs w:val="27"/>
        </w:rPr>
        <w:t>''Стратегия развития исторического и обществоведческого образования в общеобразовательных учреждениях''./Справка коллегии Минобразования РФ №24/1 от 28. 12. 94г.</w:t>
      </w:r>
    </w:p>
    <w:p w:rsidR="0071691C" w:rsidRDefault="0071691C" w:rsidP="0071691C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35" w:lineRule="atLeast"/>
        <w:ind w:left="0"/>
        <w:rPr>
          <w:rFonts w:ascii="Arial" w:hAnsi="Arial" w:cs="Arial"/>
          <w:color w:val="000000"/>
          <w:sz w:val="17"/>
          <w:szCs w:val="17"/>
        </w:rPr>
      </w:pPr>
      <w:r>
        <w:rPr>
          <w:color w:val="000000"/>
          <w:sz w:val="27"/>
          <w:szCs w:val="27"/>
        </w:rPr>
        <w:t>В. Н. Лебедев ''Туристско-краеведческая деятельность – путь к пониманию истории родного края и нашей страны''. /Журнал ''Дополнительное образование'' №2 2001 год, с.54-58.</w:t>
      </w:r>
    </w:p>
    <w:p w:rsidR="0071691C" w:rsidRDefault="0071691C" w:rsidP="0071691C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35" w:lineRule="atLeast"/>
        <w:ind w:left="0"/>
        <w:rPr>
          <w:rFonts w:ascii="Arial" w:hAnsi="Arial" w:cs="Arial"/>
          <w:color w:val="000000"/>
          <w:sz w:val="17"/>
          <w:szCs w:val="17"/>
        </w:rPr>
      </w:pPr>
      <w:r>
        <w:rPr>
          <w:color w:val="000000"/>
          <w:sz w:val="27"/>
          <w:szCs w:val="27"/>
        </w:rPr>
        <w:t>Н. С. Борисов ''Методика историко-краеведческой работы в школе''. / М. ''Просвещение''. 1982 год.</w:t>
      </w:r>
    </w:p>
    <w:p w:rsidR="0071691C" w:rsidRDefault="0071691C" w:rsidP="0071691C">
      <w:pPr>
        <w:pStyle w:val="a3"/>
        <w:shd w:val="clear" w:color="auto" w:fill="FFFFFF"/>
        <w:spacing w:before="0" w:beforeAutospacing="0" w:after="0" w:afterAutospacing="0" w:line="235" w:lineRule="atLeast"/>
        <w:jc w:val="center"/>
        <w:rPr>
          <w:rFonts w:ascii="Arial" w:hAnsi="Arial" w:cs="Arial"/>
          <w:color w:val="000000"/>
          <w:sz w:val="17"/>
          <w:szCs w:val="17"/>
        </w:rPr>
      </w:pPr>
      <w:r>
        <w:rPr>
          <w:b/>
          <w:bCs/>
          <w:color w:val="000000"/>
          <w:sz w:val="27"/>
          <w:szCs w:val="27"/>
        </w:rPr>
        <w:t>Электронные ресурсы</w:t>
      </w:r>
    </w:p>
    <w:p w:rsidR="0071691C" w:rsidRDefault="0071691C" w:rsidP="0071691C">
      <w:pPr>
        <w:pStyle w:val="a3"/>
        <w:shd w:val="clear" w:color="auto" w:fill="FFFFFF"/>
        <w:spacing w:before="0" w:beforeAutospacing="0" w:after="0" w:afterAutospacing="0" w:line="235" w:lineRule="atLeast"/>
        <w:rPr>
          <w:rFonts w:ascii="Arial" w:hAnsi="Arial" w:cs="Arial"/>
          <w:color w:val="000000"/>
          <w:sz w:val="17"/>
          <w:szCs w:val="17"/>
        </w:rPr>
      </w:pPr>
      <w:r>
        <w:rPr>
          <w:color w:val="000000"/>
          <w:sz w:val="27"/>
          <w:szCs w:val="27"/>
        </w:rPr>
        <w:t>1.</w:t>
      </w:r>
      <w:hyperlink r:id="rId8" w:history="1">
        <w:r>
          <w:rPr>
            <w:rStyle w:val="a9"/>
            <w:color w:val="0066FF"/>
            <w:sz w:val="27"/>
            <w:szCs w:val="27"/>
          </w:rPr>
          <w:t>Виртуальные музеи и галереи мира</w:t>
        </w:r>
      </w:hyperlink>
      <w:r>
        <w:rPr>
          <w:color w:val="000000"/>
          <w:sz w:val="27"/>
          <w:szCs w:val="27"/>
        </w:rPr>
        <w:t> </w:t>
      </w:r>
      <w:hyperlink r:id="rId9" w:history="1">
        <w:r>
          <w:rPr>
            <w:rStyle w:val="a9"/>
            <w:color w:val="00000A"/>
            <w:sz w:val="27"/>
            <w:szCs w:val="27"/>
          </w:rPr>
          <w:t>http://www.ph4.ru/virtur</w:t>
        </w:r>
      </w:hyperlink>
    </w:p>
    <w:p w:rsidR="0071691C" w:rsidRDefault="0071691C" w:rsidP="0071691C">
      <w:pPr>
        <w:pStyle w:val="a3"/>
        <w:shd w:val="clear" w:color="auto" w:fill="FFFFFF"/>
        <w:spacing w:before="0" w:beforeAutospacing="0" w:after="0" w:afterAutospacing="0" w:line="235" w:lineRule="atLeast"/>
        <w:rPr>
          <w:rFonts w:ascii="Arial" w:hAnsi="Arial" w:cs="Arial"/>
          <w:color w:val="000000"/>
          <w:sz w:val="17"/>
          <w:szCs w:val="17"/>
        </w:rPr>
      </w:pPr>
      <w:r>
        <w:rPr>
          <w:color w:val="000000"/>
          <w:sz w:val="27"/>
          <w:szCs w:val="27"/>
        </w:rPr>
        <w:t>2.Государственный исторический музей // </w:t>
      </w:r>
      <w:hyperlink r:id="rId10" w:history="1">
        <w:r>
          <w:rPr>
            <w:rStyle w:val="a9"/>
            <w:color w:val="00000A"/>
            <w:sz w:val="27"/>
            <w:szCs w:val="27"/>
          </w:rPr>
          <w:t>http://www.shm.ru/</w:t>
        </w:r>
      </w:hyperlink>
    </w:p>
    <w:p w:rsidR="0071691C" w:rsidRDefault="0071691C" w:rsidP="0071691C">
      <w:pPr>
        <w:pStyle w:val="a3"/>
        <w:shd w:val="clear" w:color="auto" w:fill="FFFFFF"/>
        <w:spacing w:before="0" w:beforeAutospacing="0" w:after="0" w:afterAutospacing="0" w:line="235" w:lineRule="atLeast"/>
        <w:rPr>
          <w:rFonts w:ascii="Arial" w:hAnsi="Arial" w:cs="Arial"/>
          <w:color w:val="000000"/>
          <w:sz w:val="17"/>
          <w:szCs w:val="17"/>
        </w:rPr>
      </w:pPr>
      <w:r>
        <w:rPr>
          <w:color w:val="000000"/>
          <w:sz w:val="27"/>
          <w:szCs w:val="27"/>
        </w:rPr>
        <w:t>3.Государственная Третьяковская галерея // </w:t>
      </w:r>
      <w:hyperlink r:id="rId11" w:history="1">
        <w:r>
          <w:rPr>
            <w:rStyle w:val="a9"/>
            <w:color w:val="00000A"/>
            <w:sz w:val="27"/>
            <w:szCs w:val="27"/>
          </w:rPr>
          <w:t>http://www.tretyakovgallery.ru/</w:t>
        </w:r>
      </w:hyperlink>
    </w:p>
    <w:p w:rsidR="0071691C" w:rsidRDefault="0071691C" w:rsidP="0071691C">
      <w:pPr>
        <w:pStyle w:val="a3"/>
        <w:shd w:val="clear" w:color="auto" w:fill="FFFFFF"/>
        <w:spacing w:before="0" w:beforeAutospacing="0" w:after="0" w:afterAutospacing="0" w:line="235" w:lineRule="atLeast"/>
        <w:rPr>
          <w:rFonts w:ascii="Arial" w:hAnsi="Arial" w:cs="Arial"/>
          <w:color w:val="000000"/>
          <w:sz w:val="17"/>
          <w:szCs w:val="17"/>
        </w:rPr>
      </w:pPr>
      <w:r>
        <w:rPr>
          <w:color w:val="000000"/>
          <w:sz w:val="27"/>
          <w:szCs w:val="27"/>
        </w:rPr>
        <w:t>4.Исторические усадьбы России. Музеи-усадьбы России // </w:t>
      </w:r>
      <w:hyperlink r:id="rId12" w:history="1">
        <w:r>
          <w:rPr>
            <w:rStyle w:val="a9"/>
            <w:color w:val="00000A"/>
            <w:sz w:val="27"/>
            <w:szCs w:val="27"/>
          </w:rPr>
          <w:t>http://hist-usadba.narod.ru</w:t>
        </w:r>
      </w:hyperlink>
    </w:p>
    <w:p w:rsidR="0071691C" w:rsidRDefault="0071691C" w:rsidP="0071691C">
      <w:pPr>
        <w:pStyle w:val="a3"/>
        <w:shd w:val="clear" w:color="auto" w:fill="FFFFFF"/>
        <w:spacing w:before="0" w:beforeAutospacing="0" w:after="0" w:afterAutospacing="0" w:line="235" w:lineRule="atLeast"/>
        <w:rPr>
          <w:rFonts w:ascii="Arial" w:hAnsi="Arial" w:cs="Arial"/>
          <w:color w:val="000000"/>
          <w:sz w:val="17"/>
          <w:szCs w:val="17"/>
        </w:rPr>
      </w:pPr>
      <w:r>
        <w:rPr>
          <w:color w:val="000000"/>
          <w:sz w:val="27"/>
          <w:szCs w:val="27"/>
        </w:rPr>
        <w:t>5.Музей-монастырь // </w:t>
      </w:r>
      <w:hyperlink r:id="rId13" w:history="1">
        <w:r>
          <w:rPr>
            <w:rStyle w:val="a9"/>
            <w:color w:val="00000A"/>
            <w:sz w:val="27"/>
            <w:szCs w:val="27"/>
          </w:rPr>
          <w:t>http://www.museum.ru/rme/sci_mon.asp</w:t>
        </w:r>
      </w:hyperlink>
    </w:p>
    <w:p w:rsidR="0071691C" w:rsidRDefault="0071691C" w:rsidP="0071691C">
      <w:pPr>
        <w:pStyle w:val="a3"/>
        <w:shd w:val="clear" w:color="auto" w:fill="FFFFFF"/>
        <w:spacing w:before="0" w:beforeAutospacing="0" w:after="0" w:afterAutospacing="0" w:line="235" w:lineRule="atLeast"/>
        <w:rPr>
          <w:rFonts w:ascii="Arial" w:hAnsi="Arial" w:cs="Arial"/>
          <w:color w:val="000000"/>
          <w:sz w:val="17"/>
          <w:szCs w:val="17"/>
        </w:rPr>
      </w:pPr>
      <w:r>
        <w:rPr>
          <w:color w:val="000000"/>
          <w:sz w:val="27"/>
          <w:szCs w:val="27"/>
        </w:rPr>
        <w:t>6.Музей-храм // </w:t>
      </w:r>
      <w:hyperlink r:id="rId14" w:history="1">
        <w:r>
          <w:rPr>
            <w:rStyle w:val="a9"/>
            <w:color w:val="00000A"/>
            <w:sz w:val="27"/>
            <w:szCs w:val="27"/>
          </w:rPr>
          <w:t>http://www.museum.ru/rme/sci_hram.asp</w:t>
        </w:r>
      </w:hyperlink>
    </w:p>
    <w:p w:rsidR="0071691C" w:rsidRDefault="0071691C" w:rsidP="0071691C">
      <w:pPr>
        <w:pStyle w:val="a3"/>
        <w:shd w:val="clear" w:color="auto" w:fill="FFFFFF"/>
        <w:spacing w:before="0" w:beforeAutospacing="0" w:after="0" w:afterAutospacing="0" w:line="235" w:lineRule="atLeast"/>
        <w:rPr>
          <w:rFonts w:ascii="Arial" w:hAnsi="Arial" w:cs="Arial"/>
          <w:color w:val="000000"/>
          <w:sz w:val="17"/>
          <w:szCs w:val="17"/>
        </w:rPr>
      </w:pPr>
      <w:r>
        <w:rPr>
          <w:color w:val="000000"/>
          <w:sz w:val="27"/>
          <w:szCs w:val="27"/>
        </w:rPr>
        <w:t>7.Музей-заповедник Кижи //http://kizhi.karelia.ru/index.html</w:t>
      </w:r>
    </w:p>
    <w:p w:rsidR="0071691C" w:rsidRDefault="0071691C" w:rsidP="0071691C">
      <w:pPr>
        <w:pStyle w:val="a3"/>
        <w:shd w:val="clear" w:color="auto" w:fill="FFFFFF"/>
        <w:spacing w:before="0" w:beforeAutospacing="0" w:after="0" w:afterAutospacing="0" w:line="235" w:lineRule="atLeast"/>
        <w:rPr>
          <w:rFonts w:ascii="Arial" w:hAnsi="Arial" w:cs="Arial"/>
          <w:color w:val="000000"/>
          <w:sz w:val="17"/>
          <w:szCs w:val="17"/>
        </w:rPr>
      </w:pPr>
      <w:r>
        <w:rPr>
          <w:color w:val="000000"/>
          <w:sz w:val="27"/>
          <w:szCs w:val="27"/>
        </w:rPr>
        <w:t>8.Музей-заповедник «Московский Кремль» // </w:t>
      </w:r>
      <w:hyperlink r:id="rId15" w:history="1">
        <w:r>
          <w:rPr>
            <w:rStyle w:val="a9"/>
            <w:color w:val="00000A"/>
            <w:sz w:val="27"/>
            <w:szCs w:val="27"/>
          </w:rPr>
          <w:t>http://www.kreml.ru/</w:t>
        </w:r>
      </w:hyperlink>
    </w:p>
    <w:p w:rsidR="0071691C" w:rsidRDefault="0071691C" w:rsidP="0071691C">
      <w:pPr>
        <w:pStyle w:val="a3"/>
        <w:shd w:val="clear" w:color="auto" w:fill="FFFFFF"/>
        <w:spacing w:before="0" w:beforeAutospacing="0" w:after="0" w:afterAutospacing="0" w:line="235" w:lineRule="atLeast"/>
        <w:rPr>
          <w:rFonts w:ascii="Arial" w:hAnsi="Arial" w:cs="Arial"/>
          <w:color w:val="000000"/>
          <w:sz w:val="17"/>
          <w:szCs w:val="17"/>
        </w:rPr>
      </w:pPr>
      <w:r>
        <w:rPr>
          <w:color w:val="000000"/>
          <w:sz w:val="27"/>
          <w:szCs w:val="27"/>
        </w:rPr>
        <w:t>9.Музеи Санкт-Петербурга и пригородов //http://kanikuly.spb.ru/tour_muzei.htm#muz_1</w:t>
      </w:r>
    </w:p>
    <w:p w:rsidR="0071691C" w:rsidRDefault="0071691C" w:rsidP="0071691C">
      <w:pPr>
        <w:pStyle w:val="a3"/>
        <w:shd w:val="clear" w:color="auto" w:fill="FFFFFF"/>
        <w:spacing w:before="0" w:beforeAutospacing="0" w:after="0" w:afterAutospacing="0" w:line="235" w:lineRule="atLeast"/>
        <w:rPr>
          <w:rFonts w:ascii="Arial" w:hAnsi="Arial" w:cs="Arial"/>
          <w:color w:val="000000"/>
          <w:sz w:val="17"/>
          <w:szCs w:val="17"/>
        </w:rPr>
      </w:pPr>
      <w:r>
        <w:rPr>
          <w:color w:val="000000"/>
          <w:sz w:val="27"/>
          <w:szCs w:val="27"/>
        </w:rPr>
        <w:t>10.Пушкинский музей //</w:t>
      </w:r>
      <w:hyperlink r:id="rId16" w:history="1">
        <w:r>
          <w:rPr>
            <w:rStyle w:val="a9"/>
            <w:color w:val="00000A"/>
            <w:sz w:val="27"/>
            <w:szCs w:val="27"/>
          </w:rPr>
          <w:t>http://www.pushkinmuseum.ru/</w:t>
        </w:r>
      </w:hyperlink>
    </w:p>
    <w:p w:rsidR="0071691C" w:rsidRDefault="0071691C" w:rsidP="0071691C">
      <w:pPr>
        <w:pStyle w:val="a3"/>
        <w:shd w:val="clear" w:color="auto" w:fill="FFFFFF"/>
        <w:spacing w:before="0" w:beforeAutospacing="0" w:after="0" w:afterAutospacing="0" w:line="235" w:lineRule="atLeast"/>
        <w:rPr>
          <w:rFonts w:ascii="Arial" w:hAnsi="Arial" w:cs="Arial"/>
          <w:color w:val="000000"/>
          <w:sz w:val="17"/>
          <w:szCs w:val="17"/>
        </w:rPr>
      </w:pPr>
      <w:r>
        <w:rPr>
          <w:color w:val="000000"/>
          <w:sz w:val="27"/>
          <w:szCs w:val="27"/>
        </w:rPr>
        <w:t>11.Русский музей. </w:t>
      </w:r>
      <w:hyperlink r:id="rId17" w:history="1">
        <w:r>
          <w:rPr>
            <w:rStyle w:val="a9"/>
            <w:color w:val="00000A"/>
            <w:sz w:val="27"/>
            <w:szCs w:val="27"/>
          </w:rPr>
          <w:t>http://rusmuseum.ru/</w:t>
        </w:r>
      </w:hyperlink>
    </w:p>
    <w:p w:rsidR="0071691C" w:rsidRDefault="0071691C" w:rsidP="0071691C">
      <w:pPr>
        <w:pStyle w:val="a3"/>
        <w:shd w:val="clear" w:color="auto" w:fill="FFFFFF"/>
        <w:spacing w:before="0" w:beforeAutospacing="0" w:after="0" w:afterAutospacing="0" w:line="235" w:lineRule="atLeast"/>
        <w:rPr>
          <w:rFonts w:ascii="Arial" w:hAnsi="Arial" w:cs="Arial"/>
          <w:color w:val="000000"/>
          <w:sz w:val="17"/>
          <w:szCs w:val="17"/>
        </w:rPr>
      </w:pPr>
      <w:r>
        <w:rPr>
          <w:color w:val="000000"/>
          <w:sz w:val="27"/>
          <w:szCs w:val="27"/>
        </w:rPr>
        <w:t>12.Этнографический музей //</w:t>
      </w:r>
      <w:hyperlink r:id="rId18" w:history="1">
        <w:r>
          <w:rPr>
            <w:rStyle w:val="a9"/>
            <w:color w:val="00000A"/>
            <w:sz w:val="27"/>
            <w:szCs w:val="27"/>
          </w:rPr>
          <w:t>http://www.ethnomuseum.ru/</w:t>
        </w:r>
      </w:hyperlink>
    </w:p>
    <w:p w:rsidR="0071691C" w:rsidRDefault="0071691C" w:rsidP="0071691C">
      <w:pPr>
        <w:pStyle w:val="a3"/>
        <w:shd w:val="clear" w:color="auto" w:fill="FFFFFF"/>
        <w:spacing w:before="0" w:beforeAutospacing="0" w:after="0" w:afterAutospacing="0" w:line="235" w:lineRule="atLeast"/>
        <w:rPr>
          <w:rFonts w:ascii="Arial" w:hAnsi="Arial" w:cs="Arial"/>
          <w:color w:val="000000"/>
          <w:sz w:val="17"/>
          <w:szCs w:val="17"/>
        </w:rPr>
      </w:pPr>
      <w:r>
        <w:rPr>
          <w:color w:val="000000"/>
          <w:sz w:val="27"/>
          <w:szCs w:val="27"/>
        </w:rPr>
        <w:t>13.Эрмитаж //http://www.hermitagemuseum.org/</w:t>
      </w:r>
    </w:p>
    <w:p w:rsidR="008A7E22" w:rsidRDefault="008A7E22" w:rsidP="002C16F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C73C0D" w:rsidRPr="000D1BDE" w:rsidRDefault="002C16FA" w:rsidP="000D1BD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7B65F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Учебно-тематический план программы «Музейное дело»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75"/>
        <w:gridCol w:w="708"/>
        <w:gridCol w:w="852"/>
        <w:gridCol w:w="5953"/>
        <w:gridCol w:w="1383"/>
      </w:tblGrid>
      <w:tr w:rsidR="00C73C0D" w:rsidRPr="006E49D3" w:rsidTr="00D07CD0">
        <w:tc>
          <w:tcPr>
            <w:tcW w:w="675" w:type="dxa"/>
          </w:tcPr>
          <w:p w:rsidR="00C73C0D" w:rsidRPr="000D1BDE" w:rsidRDefault="00C73C0D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1560" w:type="dxa"/>
            <w:gridSpan w:val="2"/>
          </w:tcPr>
          <w:p w:rsidR="00C73C0D" w:rsidRPr="006E49D3" w:rsidRDefault="00C73C0D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sz w:val="28"/>
                <w:szCs w:val="28"/>
              </w:rPr>
              <w:t>Месяц</w:t>
            </w:r>
          </w:p>
        </w:tc>
        <w:tc>
          <w:tcPr>
            <w:tcW w:w="5953" w:type="dxa"/>
          </w:tcPr>
          <w:p w:rsidR="00C73C0D" w:rsidRPr="006E49D3" w:rsidRDefault="00C73C0D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sz w:val="28"/>
                <w:szCs w:val="28"/>
              </w:rPr>
              <w:t>Тема урока</w:t>
            </w:r>
          </w:p>
        </w:tc>
        <w:tc>
          <w:tcPr>
            <w:tcW w:w="1383" w:type="dxa"/>
          </w:tcPr>
          <w:p w:rsidR="00C73C0D" w:rsidRPr="006E49D3" w:rsidRDefault="00C73C0D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sz w:val="28"/>
                <w:szCs w:val="28"/>
              </w:rPr>
              <w:t>Кол-во часов</w:t>
            </w:r>
          </w:p>
        </w:tc>
      </w:tr>
      <w:tr w:rsidR="00C73C0D" w:rsidRPr="006E49D3" w:rsidTr="00D07CD0">
        <w:tc>
          <w:tcPr>
            <w:tcW w:w="675" w:type="dxa"/>
          </w:tcPr>
          <w:p w:rsidR="00C73C0D" w:rsidRPr="000D1BDE" w:rsidRDefault="00C73C0D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60" w:type="dxa"/>
            <w:gridSpan w:val="2"/>
          </w:tcPr>
          <w:p w:rsidR="00C73C0D" w:rsidRPr="006E49D3" w:rsidRDefault="00C73C0D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Сентябрь</w:t>
            </w:r>
          </w:p>
        </w:tc>
        <w:tc>
          <w:tcPr>
            <w:tcW w:w="5953" w:type="dxa"/>
          </w:tcPr>
          <w:p w:rsidR="00C73C0D" w:rsidRPr="00FD1A4C" w:rsidRDefault="00FD1A4C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D1A4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Основы музееведения</w:t>
            </w:r>
          </w:p>
        </w:tc>
        <w:tc>
          <w:tcPr>
            <w:tcW w:w="1383" w:type="dxa"/>
          </w:tcPr>
          <w:p w:rsidR="00C73C0D" w:rsidRPr="006E49D3" w:rsidRDefault="00C73C0D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73C0D" w:rsidRPr="006E49D3" w:rsidTr="00D07CD0">
        <w:tc>
          <w:tcPr>
            <w:tcW w:w="675" w:type="dxa"/>
          </w:tcPr>
          <w:p w:rsidR="00C73C0D" w:rsidRPr="000D1BDE" w:rsidRDefault="00C73C0D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1560" w:type="dxa"/>
            <w:gridSpan w:val="2"/>
          </w:tcPr>
          <w:p w:rsidR="00C73C0D" w:rsidRPr="006E49D3" w:rsidRDefault="00C73C0D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C73C0D" w:rsidRPr="006E49D3" w:rsidRDefault="00F80979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sz w:val="28"/>
                <w:szCs w:val="28"/>
              </w:rPr>
              <w:t>Вводное занятие</w:t>
            </w:r>
            <w:r w:rsidR="006E3C8D" w:rsidRPr="006E49D3">
              <w:rPr>
                <w:rFonts w:ascii="Times New Roman" w:eastAsia="Times New Roman" w:hAnsi="Times New Roman" w:cs="Times New Roman"/>
                <w:sz w:val="28"/>
                <w:szCs w:val="28"/>
              </w:rPr>
              <w:t>. Роль музея в школьной жизни</w:t>
            </w:r>
          </w:p>
        </w:tc>
        <w:tc>
          <w:tcPr>
            <w:tcW w:w="1383" w:type="dxa"/>
          </w:tcPr>
          <w:p w:rsidR="00C73C0D" w:rsidRPr="006E49D3" w:rsidRDefault="00C73C0D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D3C16" w:rsidRPr="006E49D3" w:rsidTr="00D07CD0">
        <w:tc>
          <w:tcPr>
            <w:tcW w:w="675" w:type="dxa"/>
          </w:tcPr>
          <w:p w:rsidR="009D3C16" w:rsidRPr="000D1BDE" w:rsidRDefault="009D3C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1560" w:type="dxa"/>
            <w:gridSpan w:val="2"/>
          </w:tcPr>
          <w:p w:rsidR="009D3C16" w:rsidRPr="006E49D3" w:rsidRDefault="009D3C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9D3C16" w:rsidRPr="002047B7" w:rsidRDefault="00B107D1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0B7D">
              <w:rPr>
                <w:rFonts w:ascii="Times New Roman" w:eastAsia="Times New Roman" w:hAnsi="Times New Roman" w:cs="Times New Roman"/>
                <w:sz w:val="28"/>
                <w:szCs w:val="28"/>
              </w:rPr>
              <w:t>Обзорная экскурсия по школьному музею</w:t>
            </w:r>
          </w:p>
        </w:tc>
        <w:tc>
          <w:tcPr>
            <w:tcW w:w="1383" w:type="dxa"/>
          </w:tcPr>
          <w:p w:rsidR="009D3C16" w:rsidRPr="006E49D3" w:rsidRDefault="009D3C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D3C16" w:rsidRPr="006E49D3" w:rsidTr="00D07CD0">
        <w:tc>
          <w:tcPr>
            <w:tcW w:w="675" w:type="dxa"/>
          </w:tcPr>
          <w:p w:rsidR="009D3C16" w:rsidRPr="000D1BDE" w:rsidRDefault="009D3C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1560" w:type="dxa"/>
            <w:gridSpan w:val="2"/>
          </w:tcPr>
          <w:p w:rsidR="009D3C16" w:rsidRPr="006E49D3" w:rsidRDefault="009D3C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9D3C16" w:rsidRPr="002047B7" w:rsidRDefault="00B107D1" w:rsidP="00B107D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0B7D">
              <w:rPr>
                <w:rFonts w:ascii="Times New Roman" w:eastAsia="Times New Roman" w:hAnsi="Times New Roman" w:cs="Times New Roman"/>
                <w:sz w:val="28"/>
                <w:szCs w:val="28"/>
              </w:rPr>
              <w:t>Беседа на тему «музейный экспонат, его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590B7D">
              <w:rPr>
                <w:rFonts w:ascii="Times New Roman" w:eastAsia="Times New Roman" w:hAnsi="Times New Roman" w:cs="Times New Roman"/>
                <w:sz w:val="28"/>
                <w:szCs w:val="28"/>
              </w:rPr>
              <w:t>значимость. Экспонат как носитель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590B7D">
              <w:rPr>
                <w:rFonts w:ascii="Times New Roman" w:eastAsia="Times New Roman" w:hAnsi="Times New Roman" w:cs="Times New Roman"/>
                <w:sz w:val="28"/>
                <w:szCs w:val="28"/>
              </w:rPr>
              <w:t>информации. Сохранность экспоната</w:t>
            </w:r>
          </w:p>
        </w:tc>
        <w:tc>
          <w:tcPr>
            <w:tcW w:w="1383" w:type="dxa"/>
          </w:tcPr>
          <w:p w:rsidR="009D3C16" w:rsidRPr="006E49D3" w:rsidRDefault="009D3C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D3C16" w:rsidRPr="006E49D3" w:rsidTr="008A7E22">
        <w:trPr>
          <w:trHeight w:val="907"/>
        </w:trPr>
        <w:tc>
          <w:tcPr>
            <w:tcW w:w="675" w:type="dxa"/>
          </w:tcPr>
          <w:p w:rsidR="009D3C16" w:rsidRPr="000D1BDE" w:rsidRDefault="009D3C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lastRenderedPageBreak/>
              <w:t>4.</w:t>
            </w:r>
          </w:p>
        </w:tc>
        <w:tc>
          <w:tcPr>
            <w:tcW w:w="1560" w:type="dxa"/>
            <w:gridSpan w:val="2"/>
          </w:tcPr>
          <w:p w:rsidR="009D3C16" w:rsidRPr="006E49D3" w:rsidRDefault="009D3C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9D3C16" w:rsidRPr="000D1BDE" w:rsidRDefault="00F759A3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590B7D">
              <w:rPr>
                <w:rFonts w:ascii="Times New Roman" w:eastAsia="Times New Roman" w:hAnsi="Times New Roman" w:cs="Times New Roman"/>
                <w:sz w:val="28"/>
                <w:szCs w:val="28"/>
              </w:rPr>
              <w:t>Музейная терминология как азбука музейного дела (лекция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)</w:t>
            </w:r>
          </w:p>
        </w:tc>
        <w:tc>
          <w:tcPr>
            <w:tcW w:w="1383" w:type="dxa"/>
          </w:tcPr>
          <w:p w:rsidR="009D3C16" w:rsidRPr="006E49D3" w:rsidRDefault="009D3C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D3C16" w:rsidRPr="006E49D3" w:rsidTr="00D07CD0">
        <w:tc>
          <w:tcPr>
            <w:tcW w:w="675" w:type="dxa"/>
          </w:tcPr>
          <w:p w:rsidR="009D3C16" w:rsidRPr="000D1BDE" w:rsidRDefault="009D3C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1560" w:type="dxa"/>
            <w:gridSpan w:val="2"/>
          </w:tcPr>
          <w:p w:rsidR="009D3C16" w:rsidRPr="006E49D3" w:rsidRDefault="009D3C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9D3C16" w:rsidRPr="000D1BDE" w:rsidRDefault="00F759A3" w:rsidP="000D1BD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0B7D">
              <w:rPr>
                <w:rFonts w:ascii="Times New Roman" w:eastAsia="Times New Roman" w:hAnsi="Times New Roman" w:cs="Times New Roman"/>
                <w:sz w:val="28"/>
                <w:szCs w:val="28"/>
              </w:rPr>
              <w:t>Музейные фонды и их комплектование</w:t>
            </w:r>
          </w:p>
        </w:tc>
        <w:tc>
          <w:tcPr>
            <w:tcW w:w="1383" w:type="dxa"/>
          </w:tcPr>
          <w:p w:rsidR="009D3C16" w:rsidRPr="006E49D3" w:rsidRDefault="009D3C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D3C16" w:rsidRPr="006E49D3" w:rsidTr="00D07CD0">
        <w:tc>
          <w:tcPr>
            <w:tcW w:w="675" w:type="dxa"/>
          </w:tcPr>
          <w:p w:rsidR="009D3C16" w:rsidRPr="000D1BDE" w:rsidRDefault="009D3C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6.</w:t>
            </w:r>
          </w:p>
        </w:tc>
        <w:tc>
          <w:tcPr>
            <w:tcW w:w="1560" w:type="dxa"/>
            <w:gridSpan w:val="2"/>
          </w:tcPr>
          <w:p w:rsidR="009D3C16" w:rsidRPr="006E49D3" w:rsidRDefault="009D3C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9D3C16" w:rsidRPr="006E49D3" w:rsidRDefault="00F759A3" w:rsidP="00F759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0B7D"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Основные формы учёта и хранения</w:t>
            </w:r>
            <w:r w:rsidR="000D1B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590B7D">
              <w:rPr>
                <w:rFonts w:ascii="Times New Roman" w:eastAsia="Times New Roman" w:hAnsi="Times New Roman" w:cs="Times New Roman"/>
                <w:sz w:val="28"/>
                <w:szCs w:val="28"/>
              </w:rPr>
              <w:t>музейных фондов (лекция, семинар)</w:t>
            </w:r>
          </w:p>
        </w:tc>
        <w:tc>
          <w:tcPr>
            <w:tcW w:w="1383" w:type="dxa"/>
          </w:tcPr>
          <w:p w:rsidR="009D3C16" w:rsidRPr="006E49D3" w:rsidRDefault="009D3C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D3C16" w:rsidRPr="006E49D3" w:rsidTr="00D07CD0">
        <w:tc>
          <w:tcPr>
            <w:tcW w:w="675" w:type="dxa"/>
          </w:tcPr>
          <w:p w:rsidR="009D3C16" w:rsidRPr="000D1BDE" w:rsidRDefault="009D3C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7.</w:t>
            </w:r>
          </w:p>
        </w:tc>
        <w:tc>
          <w:tcPr>
            <w:tcW w:w="1560" w:type="dxa"/>
            <w:gridSpan w:val="2"/>
          </w:tcPr>
          <w:p w:rsidR="009D3C16" w:rsidRPr="006E49D3" w:rsidRDefault="009D3C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9D3C16" w:rsidRPr="006E49D3" w:rsidRDefault="009D3C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материалов для классных часов</w:t>
            </w:r>
          </w:p>
        </w:tc>
        <w:tc>
          <w:tcPr>
            <w:tcW w:w="1383" w:type="dxa"/>
          </w:tcPr>
          <w:p w:rsidR="009D3C16" w:rsidRPr="006E49D3" w:rsidRDefault="009D3C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A3F6E" w:rsidRPr="006E49D3" w:rsidTr="0018706F">
        <w:trPr>
          <w:trHeight w:val="1056"/>
        </w:trPr>
        <w:tc>
          <w:tcPr>
            <w:tcW w:w="675" w:type="dxa"/>
            <w:tcBorders>
              <w:bottom w:val="single" w:sz="4" w:space="0" w:color="auto"/>
            </w:tcBorders>
          </w:tcPr>
          <w:p w:rsidR="008A3F6E" w:rsidRPr="000D1BDE" w:rsidRDefault="008A3F6E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8.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</w:tcPr>
          <w:p w:rsidR="008A3F6E" w:rsidRPr="006E49D3" w:rsidRDefault="008A3F6E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tcBorders>
              <w:bottom w:val="single" w:sz="4" w:space="0" w:color="auto"/>
            </w:tcBorders>
          </w:tcPr>
          <w:p w:rsidR="000D1BDE" w:rsidRPr="006E49D3" w:rsidRDefault="008A3F6E" w:rsidP="003F7BE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0B7D">
              <w:rPr>
                <w:rFonts w:ascii="Times New Roman" w:eastAsia="Times New Roman" w:hAnsi="Times New Roman" w:cs="Times New Roman"/>
                <w:sz w:val="28"/>
                <w:szCs w:val="28"/>
              </w:rPr>
              <w:t>Беседа на тему «Документ.</w:t>
            </w:r>
            <w:r w:rsidR="000D1B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590B7D">
              <w:rPr>
                <w:rFonts w:ascii="Times New Roman" w:eastAsia="Times New Roman" w:hAnsi="Times New Roman" w:cs="Times New Roman"/>
                <w:sz w:val="28"/>
                <w:szCs w:val="28"/>
              </w:rPr>
              <w:t>Документальная информация.</w:t>
            </w:r>
          </w:p>
        </w:tc>
        <w:tc>
          <w:tcPr>
            <w:tcW w:w="1383" w:type="dxa"/>
            <w:tcBorders>
              <w:bottom w:val="single" w:sz="4" w:space="0" w:color="auto"/>
            </w:tcBorders>
          </w:tcPr>
          <w:p w:rsidR="008A3F6E" w:rsidRPr="006E49D3" w:rsidRDefault="008A3F6E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A3F6E" w:rsidRPr="006E49D3" w:rsidTr="0018706F">
        <w:trPr>
          <w:trHeight w:val="468"/>
        </w:trPr>
        <w:tc>
          <w:tcPr>
            <w:tcW w:w="675" w:type="dxa"/>
            <w:tcBorders>
              <w:top w:val="single" w:sz="4" w:space="0" w:color="auto"/>
            </w:tcBorders>
          </w:tcPr>
          <w:p w:rsidR="008A3F6E" w:rsidRPr="000D1BDE" w:rsidRDefault="0018706F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9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</w:tcBorders>
          </w:tcPr>
          <w:p w:rsidR="008A3F6E" w:rsidRPr="006E49D3" w:rsidRDefault="008A3F6E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auto"/>
            </w:tcBorders>
          </w:tcPr>
          <w:p w:rsidR="008A3F6E" w:rsidRPr="00590B7D" w:rsidRDefault="00003787" w:rsidP="0000378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0B7D">
              <w:rPr>
                <w:rFonts w:ascii="Times New Roman" w:eastAsia="Times New Roman" w:hAnsi="Times New Roman" w:cs="Times New Roman"/>
                <w:sz w:val="28"/>
                <w:szCs w:val="28"/>
              </w:rPr>
              <w:t>Подлинность документа. Копия</w:t>
            </w:r>
            <w:r w:rsidR="000D1B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590B7D">
              <w:rPr>
                <w:rFonts w:ascii="Times New Roman" w:eastAsia="Times New Roman" w:hAnsi="Times New Roman" w:cs="Times New Roman"/>
                <w:sz w:val="28"/>
                <w:szCs w:val="28"/>
              </w:rPr>
              <w:t>документа. Информация, содержащаяся</w:t>
            </w:r>
            <w:r w:rsidR="000D1B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590B7D">
              <w:rPr>
                <w:rFonts w:ascii="Times New Roman" w:eastAsia="Times New Roman" w:hAnsi="Times New Roman" w:cs="Times New Roman"/>
                <w:sz w:val="28"/>
                <w:szCs w:val="28"/>
              </w:rPr>
              <w:t>в документе.</w:t>
            </w:r>
          </w:p>
        </w:tc>
        <w:tc>
          <w:tcPr>
            <w:tcW w:w="1383" w:type="dxa"/>
            <w:tcBorders>
              <w:top w:val="single" w:sz="4" w:space="0" w:color="auto"/>
            </w:tcBorders>
          </w:tcPr>
          <w:p w:rsidR="008A3F6E" w:rsidRPr="006E49D3" w:rsidRDefault="008A3F6E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F0A70" w:rsidRPr="006E49D3" w:rsidTr="008A3F6E">
        <w:trPr>
          <w:gridAfter w:val="3"/>
          <w:wAfter w:w="8188" w:type="dxa"/>
          <w:trHeight w:val="58"/>
        </w:trPr>
        <w:tc>
          <w:tcPr>
            <w:tcW w:w="1383" w:type="dxa"/>
            <w:gridSpan w:val="2"/>
          </w:tcPr>
          <w:p w:rsidR="000F0A70" w:rsidRPr="000D1BDE" w:rsidRDefault="000F0A7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D3C16" w:rsidRPr="006E49D3" w:rsidTr="00D07CD0">
        <w:tc>
          <w:tcPr>
            <w:tcW w:w="675" w:type="dxa"/>
          </w:tcPr>
          <w:p w:rsidR="009D3C16" w:rsidRPr="000D1BDE" w:rsidRDefault="009D3C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60" w:type="dxa"/>
            <w:gridSpan w:val="2"/>
          </w:tcPr>
          <w:p w:rsidR="009D3C16" w:rsidRPr="006E49D3" w:rsidRDefault="009D3C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sz w:val="28"/>
                <w:szCs w:val="28"/>
              </w:rPr>
              <w:t>Беседа по ТБ</w:t>
            </w:r>
          </w:p>
        </w:tc>
        <w:tc>
          <w:tcPr>
            <w:tcW w:w="5953" w:type="dxa"/>
          </w:tcPr>
          <w:p w:rsidR="009D3C16" w:rsidRPr="006E49D3" w:rsidRDefault="009D3C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Правила поведения во время занятия музейного кружка</w:t>
            </w:r>
          </w:p>
        </w:tc>
        <w:tc>
          <w:tcPr>
            <w:tcW w:w="1383" w:type="dxa"/>
          </w:tcPr>
          <w:p w:rsidR="009D3C16" w:rsidRPr="006E49D3" w:rsidRDefault="009D3C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D3C16" w:rsidRPr="006E49D3" w:rsidTr="00D07CD0">
        <w:tc>
          <w:tcPr>
            <w:tcW w:w="675" w:type="dxa"/>
          </w:tcPr>
          <w:p w:rsidR="009D3C16" w:rsidRPr="000D1BDE" w:rsidRDefault="009D3C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60" w:type="dxa"/>
            <w:gridSpan w:val="2"/>
          </w:tcPr>
          <w:p w:rsidR="009D3C16" w:rsidRPr="006E49D3" w:rsidRDefault="009D3C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Октябрь</w:t>
            </w:r>
          </w:p>
        </w:tc>
        <w:tc>
          <w:tcPr>
            <w:tcW w:w="5953" w:type="dxa"/>
          </w:tcPr>
          <w:p w:rsidR="009D3C16" w:rsidRPr="006E49D3" w:rsidRDefault="00FD1A4C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0B7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История края, города, школы.</w:t>
            </w:r>
          </w:p>
        </w:tc>
        <w:tc>
          <w:tcPr>
            <w:tcW w:w="1383" w:type="dxa"/>
          </w:tcPr>
          <w:p w:rsidR="009D3C16" w:rsidRPr="006E49D3" w:rsidRDefault="009D3C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D3C16" w:rsidRPr="006E49D3" w:rsidTr="00D07CD0">
        <w:tc>
          <w:tcPr>
            <w:tcW w:w="675" w:type="dxa"/>
          </w:tcPr>
          <w:p w:rsidR="009D3C16" w:rsidRPr="000D1BDE" w:rsidRDefault="004E38F5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1.</w:t>
            </w:r>
          </w:p>
        </w:tc>
        <w:tc>
          <w:tcPr>
            <w:tcW w:w="1560" w:type="dxa"/>
            <w:gridSpan w:val="2"/>
          </w:tcPr>
          <w:p w:rsidR="009D3C16" w:rsidRPr="006E49D3" w:rsidRDefault="009D3C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9D3C16" w:rsidRPr="006E49D3" w:rsidRDefault="00E26043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0B7D">
              <w:rPr>
                <w:rFonts w:ascii="Times New Roman" w:eastAsia="Times New Roman" w:hAnsi="Times New Roman" w:cs="Times New Roman"/>
                <w:sz w:val="28"/>
                <w:szCs w:val="28"/>
              </w:rPr>
              <w:t>Экскурсия на тему «страницы истории</w:t>
            </w:r>
            <w:r w:rsidR="000D1B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590B7D">
              <w:rPr>
                <w:rFonts w:ascii="Times New Roman" w:eastAsia="Times New Roman" w:hAnsi="Times New Roman" w:cs="Times New Roman"/>
                <w:sz w:val="28"/>
                <w:szCs w:val="28"/>
              </w:rPr>
              <w:t>края, города, школы»</w:t>
            </w:r>
          </w:p>
        </w:tc>
        <w:tc>
          <w:tcPr>
            <w:tcW w:w="1383" w:type="dxa"/>
          </w:tcPr>
          <w:p w:rsidR="009D3C16" w:rsidRPr="006E49D3" w:rsidRDefault="009D3C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D3C16" w:rsidRPr="006E49D3" w:rsidTr="00D07CD0">
        <w:tc>
          <w:tcPr>
            <w:tcW w:w="675" w:type="dxa"/>
          </w:tcPr>
          <w:p w:rsidR="009D3C16" w:rsidRPr="000D1BDE" w:rsidRDefault="004E38F5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2.</w:t>
            </w:r>
          </w:p>
        </w:tc>
        <w:tc>
          <w:tcPr>
            <w:tcW w:w="1560" w:type="dxa"/>
            <w:gridSpan w:val="2"/>
          </w:tcPr>
          <w:p w:rsidR="009D3C16" w:rsidRPr="006E49D3" w:rsidRDefault="009D3C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9D3C16" w:rsidRPr="002047B7" w:rsidRDefault="00E26043" w:rsidP="003F7B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0B7D">
              <w:rPr>
                <w:rFonts w:ascii="Times New Roman" w:eastAsia="Times New Roman" w:hAnsi="Times New Roman" w:cs="Times New Roman"/>
                <w:sz w:val="28"/>
                <w:szCs w:val="28"/>
              </w:rPr>
              <w:t>Сбор информации по истории края, города и школы</w:t>
            </w:r>
          </w:p>
        </w:tc>
        <w:tc>
          <w:tcPr>
            <w:tcW w:w="1383" w:type="dxa"/>
          </w:tcPr>
          <w:p w:rsidR="009D3C16" w:rsidRPr="006E49D3" w:rsidRDefault="009D3C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D3C16" w:rsidRPr="006E49D3" w:rsidTr="00D07CD0">
        <w:tc>
          <w:tcPr>
            <w:tcW w:w="675" w:type="dxa"/>
          </w:tcPr>
          <w:p w:rsidR="009D3C16" w:rsidRPr="000D1BDE" w:rsidRDefault="004E38F5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3.</w:t>
            </w:r>
          </w:p>
        </w:tc>
        <w:tc>
          <w:tcPr>
            <w:tcW w:w="1560" w:type="dxa"/>
            <w:gridSpan w:val="2"/>
          </w:tcPr>
          <w:p w:rsidR="009D3C16" w:rsidRPr="006E49D3" w:rsidRDefault="009D3C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9D3C16" w:rsidRPr="002047B7" w:rsidRDefault="00E26043" w:rsidP="0000378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0B7D">
              <w:rPr>
                <w:rFonts w:ascii="Times New Roman" w:eastAsia="Times New Roman" w:hAnsi="Times New Roman" w:cs="Times New Roman"/>
                <w:sz w:val="28"/>
                <w:szCs w:val="28"/>
              </w:rPr>
              <w:t>Посещение историко-этнографического музея</w:t>
            </w:r>
          </w:p>
        </w:tc>
        <w:tc>
          <w:tcPr>
            <w:tcW w:w="1383" w:type="dxa"/>
          </w:tcPr>
          <w:p w:rsidR="009D3C16" w:rsidRPr="006E49D3" w:rsidRDefault="009D3C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D3C16" w:rsidRPr="006E49D3" w:rsidTr="00D07CD0">
        <w:tc>
          <w:tcPr>
            <w:tcW w:w="675" w:type="dxa"/>
          </w:tcPr>
          <w:p w:rsidR="009D3C16" w:rsidRPr="000D1BDE" w:rsidRDefault="004E38F5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4</w:t>
            </w:r>
            <w:r w:rsidR="009D3C16"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1560" w:type="dxa"/>
            <w:gridSpan w:val="2"/>
          </w:tcPr>
          <w:p w:rsidR="009D3C16" w:rsidRPr="006E49D3" w:rsidRDefault="009D3C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9D3C16" w:rsidRPr="002047B7" w:rsidRDefault="00E26043" w:rsidP="003F7BE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0B7D">
              <w:rPr>
                <w:rFonts w:ascii="Times New Roman" w:eastAsia="Times New Roman" w:hAnsi="Times New Roman" w:cs="Times New Roman"/>
                <w:sz w:val="28"/>
                <w:szCs w:val="28"/>
              </w:rPr>
              <w:t>Обновление музейных стендов</w:t>
            </w:r>
          </w:p>
        </w:tc>
        <w:tc>
          <w:tcPr>
            <w:tcW w:w="1383" w:type="dxa"/>
          </w:tcPr>
          <w:p w:rsidR="009D3C16" w:rsidRPr="006E49D3" w:rsidRDefault="009D3C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D3C16" w:rsidRPr="006E49D3" w:rsidTr="00D07CD0">
        <w:tc>
          <w:tcPr>
            <w:tcW w:w="675" w:type="dxa"/>
          </w:tcPr>
          <w:p w:rsidR="009D3C16" w:rsidRPr="000D1BDE" w:rsidRDefault="004E38F5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5.</w:t>
            </w:r>
          </w:p>
        </w:tc>
        <w:tc>
          <w:tcPr>
            <w:tcW w:w="1560" w:type="dxa"/>
            <w:gridSpan w:val="2"/>
          </w:tcPr>
          <w:p w:rsidR="009D3C16" w:rsidRPr="006E49D3" w:rsidRDefault="009D3C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9D3C16" w:rsidRPr="002047B7" w:rsidRDefault="00E26043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0B7D">
              <w:rPr>
                <w:rFonts w:ascii="Times New Roman" w:eastAsia="Times New Roman" w:hAnsi="Times New Roman" w:cs="Times New Roman"/>
                <w:sz w:val="28"/>
                <w:szCs w:val="28"/>
              </w:rPr>
              <w:t>Сбор информации о родственниках учащихся, педагогов сражавшихся на фронтах Красной армии</w:t>
            </w:r>
          </w:p>
        </w:tc>
        <w:tc>
          <w:tcPr>
            <w:tcW w:w="1383" w:type="dxa"/>
          </w:tcPr>
          <w:p w:rsidR="009D3C16" w:rsidRPr="006E49D3" w:rsidRDefault="009D3C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D3C16" w:rsidRPr="006E49D3" w:rsidTr="00D07CD0">
        <w:tc>
          <w:tcPr>
            <w:tcW w:w="675" w:type="dxa"/>
          </w:tcPr>
          <w:p w:rsidR="009D3C16" w:rsidRPr="000D1BDE" w:rsidRDefault="004E38F5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6.</w:t>
            </w:r>
            <w:r w:rsidR="009D3C16"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1560" w:type="dxa"/>
            <w:gridSpan w:val="2"/>
          </w:tcPr>
          <w:p w:rsidR="009D3C16" w:rsidRPr="006E49D3" w:rsidRDefault="009D3C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9D3C16" w:rsidRPr="006E49D3" w:rsidRDefault="00E26043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0B7D">
              <w:rPr>
                <w:rFonts w:ascii="Times New Roman" w:eastAsia="Times New Roman" w:hAnsi="Times New Roman" w:cs="Times New Roman"/>
                <w:sz w:val="28"/>
                <w:szCs w:val="28"/>
              </w:rPr>
              <w:t>Встреча с ветеранами педагогического труда, детьми войны</w:t>
            </w:r>
          </w:p>
        </w:tc>
        <w:tc>
          <w:tcPr>
            <w:tcW w:w="1383" w:type="dxa"/>
          </w:tcPr>
          <w:p w:rsidR="009D3C16" w:rsidRPr="006E49D3" w:rsidRDefault="009D3C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D3C16" w:rsidRPr="006E49D3" w:rsidTr="00D07CD0">
        <w:tc>
          <w:tcPr>
            <w:tcW w:w="675" w:type="dxa"/>
          </w:tcPr>
          <w:p w:rsidR="009D3C16" w:rsidRPr="000D1BDE" w:rsidRDefault="004E38F5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7.</w:t>
            </w:r>
          </w:p>
        </w:tc>
        <w:tc>
          <w:tcPr>
            <w:tcW w:w="1560" w:type="dxa"/>
            <w:gridSpan w:val="2"/>
          </w:tcPr>
          <w:p w:rsidR="009D3C16" w:rsidRPr="006E49D3" w:rsidRDefault="009D3C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9D3C16" w:rsidRPr="006E49D3" w:rsidRDefault="00E26043" w:rsidP="00693FC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0B7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Создание презентаций, подготовка докладов «Земляки – Герои </w:t>
            </w:r>
            <w:r w:rsidR="00693FCE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С</w:t>
            </w:r>
            <w:proofErr w:type="spellStart"/>
            <w:r w:rsidRPr="00590B7D">
              <w:rPr>
                <w:rFonts w:ascii="Times New Roman" w:eastAsia="Times New Roman" w:hAnsi="Times New Roman" w:cs="Times New Roman"/>
                <w:sz w:val="28"/>
                <w:szCs w:val="28"/>
              </w:rPr>
              <w:t>оветского</w:t>
            </w:r>
            <w:proofErr w:type="spellEnd"/>
            <w:r w:rsidRPr="00590B7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693FCE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С</w:t>
            </w:r>
            <w:proofErr w:type="spellStart"/>
            <w:r w:rsidRPr="00590B7D">
              <w:rPr>
                <w:rFonts w:ascii="Times New Roman" w:eastAsia="Times New Roman" w:hAnsi="Times New Roman" w:cs="Times New Roman"/>
                <w:sz w:val="28"/>
                <w:szCs w:val="28"/>
              </w:rPr>
              <w:t>оюза</w:t>
            </w:r>
            <w:proofErr w:type="spellEnd"/>
            <w:r w:rsidRPr="00590B7D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383" w:type="dxa"/>
          </w:tcPr>
          <w:p w:rsidR="009D3C16" w:rsidRPr="006E49D3" w:rsidRDefault="009D3C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D3C16" w:rsidRPr="006E49D3" w:rsidTr="00D07CD0">
        <w:tc>
          <w:tcPr>
            <w:tcW w:w="675" w:type="dxa"/>
          </w:tcPr>
          <w:p w:rsidR="002237A4" w:rsidRPr="000D1BDE" w:rsidRDefault="004E38F5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8</w:t>
            </w:r>
            <w:r w:rsidR="007E65D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-9</w:t>
            </w:r>
          </w:p>
        </w:tc>
        <w:tc>
          <w:tcPr>
            <w:tcW w:w="1560" w:type="dxa"/>
            <w:gridSpan w:val="2"/>
          </w:tcPr>
          <w:p w:rsidR="009D3C16" w:rsidRPr="006E49D3" w:rsidRDefault="009D3C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9D3C16" w:rsidRPr="006E49D3" w:rsidRDefault="00E26043" w:rsidP="0003128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0B7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Презентация докладов </w:t>
            </w:r>
          </w:p>
        </w:tc>
        <w:tc>
          <w:tcPr>
            <w:tcW w:w="1383" w:type="dxa"/>
          </w:tcPr>
          <w:p w:rsidR="009D3C16" w:rsidRPr="006E49D3" w:rsidRDefault="009D3C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73E16" w:rsidRPr="006E49D3" w:rsidTr="00D07CD0">
        <w:tc>
          <w:tcPr>
            <w:tcW w:w="675" w:type="dxa"/>
          </w:tcPr>
          <w:p w:rsidR="00973E16" w:rsidRPr="000D1BDE" w:rsidRDefault="000A7D69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10.</w:t>
            </w:r>
          </w:p>
        </w:tc>
        <w:tc>
          <w:tcPr>
            <w:tcW w:w="1560" w:type="dxa"/>
            <w:gridSpan w:val="2"/>
          </w:tcPr>
          <w:p w:rsidR="00973E16" w:rsidRPr="006E49D3" w:rsidRDefault="00973E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973E16" w:rsidRPr="006E49D3" w:rsidRDefault="00E26043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0B7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Экскурсия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в Парк Победы </w:t>
            </w:r>
            <w:r w:rsidRPr="00590B7D">
              <w:rPr>
                <w:rFonts w:ascii="Times New Roman" w:eastAsia="Times New Roman" w:hAnsi="Times New Roman" w:cs="Times New Roman"/>
                <w:sz w:val="28"/>
                <w:szCs w:val="28"/>
              </w:rPr>
              <w:t>«Земляки – Герои советского союза»</w:t>
            </w:r>
          </w:p>
        </w:tc>
        <w:tc>
          <w:tcPr>
            <w:tcW w:w="1383" w:type="dxa"/>
          </w:tcPr>
          <w:p w:rsidR="00973E16" w:rsidRPr="006E49D3" w:rsidRDefault="00973E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73E16" w:rsidRPr="006E49D3" w:rsidTr="00D07CD0">
        <w:tc>
          <w:tcPr>
            <w:tcW w:w="675" w:type="dxa"/>
          </w:tcPr>
          <w:p w:rsidR="00973E16" w:rsidRPr="000D1BDE" w:rsidRDefault="00973E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60" w:type="dxa"/>
            <w:gridSpan w:val="2"/>
          </w:tcPr>
          <w:p w:rsidR="00973E16" w:rsidRPr="006E49D3" w:rsidRDefault="00973E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Ноябрь</w:t>
            </w:r>
          </w:p>
        </w:tc>
        <w:tc>
          <w:tcPr>
            <w:tcW w:w="5953" w:type="dxa"/>
          </w:tcPr>
          <w:p w:rsidR="00973E16" w:rsidRPr="00E26043" w:rsidRDefault="00E26043" w:rsidP="00E2604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2604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Исследовательская деятельность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 xml:space="preserve"> в области истории и краеведения</w:t>
            </w:r>
          </w:p>
        </w:tc>
        <w:tc>
          <w:tcPr>
            <w:tcW w:w="1383" w:type="dxa"/>
          </w:tcPr>
          <w:p w:rsidR="00973E16" w:rsidRPr="006E49D3" w:rsidRDefault="00973E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73E16" w:rsidRPr="006E49D3" w:rsidTr="00D07CD0">
        <w:tc>
          <w:tcPr>
            <w:tcW w:w="675" w:type="dxa"/>
          </w:tcPr>
          <w:p w:rsidR="00973E16" w:rsidRPr="000D1BDE" w:rsidRDefault="00973E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1.</w:t>
            </w:r>
          </w:p>
        </w:tc>
        <w:tc>
          <w:tcPr>
            <w:tcW w:w="1560" w:type="dxa"/>
            <w:gridSpan w:val="2"/>
          </w:tcPr>
          <w:p w:rsidR="00973E16" w:rsidRPr="006E49D3" w:rsidRDefault="00973E16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973E16" w:rsidRPr="006E49D3" w:rsidRDefault="000A7D69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0B7D">
              <w:rPr>
                <w:rFonts w:ascii="Times New Roman" w:eastAsia="Times New Roman" w:hAnsi="Times New Roman" w:cs="Times New Roman"/>
                <w:sz w:val="28"/>
                <w:szCs w:val="28"/>
              </w:rPr>
              <w:t>Занятия по подготовке исследовательских рефератов</w:t>
            </w:r>
          </w:p>
        </w:tc>
        <w:tc>
          <w:tcPr>
            <w:tcW w:w="1383" w:type="dxa"/>
          </w:tcPr>
          <w:p w:rsidR="00973E16" w:rsidRPr="006E49D3" w:rsidRDefault="00973E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73E16" w:rsidRPr="006E49D3" w:rsidTr="00D07CD0">
        <w:tc>
          <w:tcPr>
            <w:tcW w:w="675" w:type="dxa"/>
          </w:tcPr>
          <w:p w:rsidR="00973E16" w:rsidRPr="000D1BDE" w:rsidRDefault="00973E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2.</w:t>
            </w:r>
          </w:p>
        </w:tc>
        <w:tc>
          <w:tcPr>
            <w:tcW w:w="1560" w:type="dxa"/>
            <w:gridSpan w:val="2"/>
          </w:tcPr>
          <w:p w:rsidR="00973E16" w:rsidRPr="006E49D3" w:rsidRDefault="00973E16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973E16" w:rsidRPr="006E49D3" w:rsidRDefault="000A7D69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0B7D">
              <w:rPr>
                <w:rFonts w:ascii="Times New Roman" w:eastAsia="Times New Roman" w:hAnsi="Times New Roman" w:cs="Times New Roman"/>
                <w:sz w:val="28"/>
                <w:szCs w:val="28"/>
              </w:rPr>
              <w:t>Занятия по подготовке исследовательских работ</w:t>
            </w:r>
          </w:p>
        </w:tc>
        <w:tc>
          <w:tcPr>
            <w:tcW w:w="1383" w:type="dxa"/>
          </w:tcPr>
          <w:p w:rsidR="00973E16" w:rsidRPr="006E49D3" w:rsidRDefault="00973E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73E16" w:rsidRPr="006E49D3" w:rsidTr="00D07CD0">
        <w:tc>
          <w:tcPr>
            <w:tcW w:w="675" w:type="dxa"/>
          </w:tcPr>
          <w:p w:rsidR="00973E16" w:rsidRPr="000D1BDE" w:rsidRDefault="00973E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3.</w:t>
            </w:r>
          </w:p>
        </w:tc>
        <w:tc>
          <w:tcPr>
            <w:tcW w:w="1560" w:type="dxa"/>
            <w:gridSpan w:val="2"/>
          </w:tcPr>
          <w:p w:rsidR="00973E16" w:rsidRPr="006E49D3" w:rsidRDefault="00973E16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973E16" w:rsidRPr="006E49D3" w:rsidRDefault="000A7D69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0B7D">
              <w:rPr>
                <w:rFonts w:ascii="Times New Roman" w:eastAsia="Times New Roman" w:hAnsi="Times New Roman" w:cs="Times New Roman"/>
                <w:sz w:val="28"/>
                <w:szCs w:val="28"/>
              </w:rPr>
              <w:t>Зачетные занятия: защита исследовательских рефератов</w:t>
            </w:r>
          </w:p>
        </w:tc>
        <w:tc>
          <w:tcPr>
            <w:tcW w:w="1383" w:type="dxa"/>
          </w:tcPr>
          <w:p w:rsidR="00973E16" w:rsidRPr="006E49D3" w:rsidRDefault="00973E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73E16" w:rsidRPr="006E49D3" w:rsidTr="00D07CD0">
        <w:tc>
          <w:tcPr>
            <w:tcW w:w="675" w:type="dxa"/>
          </w:tcPr>
          <w:p w:rsidR="00973E16" w:rsidRPr="000D1BDE" w:rsidRDefault="00973E16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4</w:t>
            </w: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1560" w:type="dxa"/>
            <w:gridSpan w:val="2"/>
          </w:tcPr>
          <w:p w:rsidR="00973E16" w:rsidRPr="006E49D3" w:rsidRDefault="00973E16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973E16" w:rsidRPr="006E49D3" w:rsidRDefault="00A372EA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0B7D">
              <w:rPr>
                <w:rFonts w:ascii="Times New Roman" w:eastAsia="Times New Roman" w:hAnsi="Times New Roman" w:cs="Times New Roman"/>
                <w:sz w:val="28"/>
                <w:szCs w:val="28"/>
              </w:rPr>
              <w:t>Зачетные занятия: защита исследовательских работ</w:t>
            </w:r>
          </w:p>
        </w:tc>
        <w:tc>
          <w:tcPr>
            <w:tcW w:w="1383" w:type="dxa"/>
          </w:tcPr>
          <w:p w:rsidR="00973E16" w:rsidRPr="006E49D3" w:rsidRDefault="00973E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73E16" w:rsidRPr="006E49D3" w:rsidTr="00D07CD0">
        <w:tc>
          <w:tcPr>
            <w:tcW w:w="675" w:type="dxa"/>
          </w:tcPr>
          <w:p w:rsidR="00973E16" w:rsidRPr="000D1BDE" w:rsidRDefault="00973E16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5.</w:t>
            </w:r>
          </w:p>
        </w:tc>
        <w:tc>
          <w:tcPr>
            <w:tcW w:w="1560" w:type="dxa"/>
            <w:gridSpan w:val="2"/>
          </w:tcPr>
          <w:p w:rsidR="00973E16" w:rsidRPr="006E49D3" w:rsidRDefault="00973E16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973E16" w:rsidRPr="00C6655E" w:rsidRDefault="00DA6C9F" w:rsidP="00DA6C9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0B7D">
              <w:rPr>
                <w:rFonts w:ascii="Times New Roman" w:eastAsia="Times New Roman" w:hAnsi="Times New Roman" w:cs="Times New Roman"/>
                <w:sz w:val="28"/>
                <w:szCs w:val="28"/>
              </w:rPr>
              <w:t>Создание презентаций, подготовка докладов 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Виктор Григорьев -</w:t>
            </w:r>
            <w:r w:rsidRPr="00590B7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Геро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й</w:t>
            </w:r>
            <w:r w:rsidRPr="00590B7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советского союза»</w:t>
            </w:r>
          </w:p>
        </w:tc>
        <w:tc>
          <w:tcPr>
            <w:tcW w:w="1383" w:type="dxa"/>
          </w:tcPr>
          <w:p w:rsidR="00973E16" w:rsidRPr="006E49D3" w:rsidRDefault="00973E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73E16" w:rsidRPr="006E49D3" w:rsidTr="00D07CD0">
        <w:tc>
          <w:tcPr>
            <w:tcW w:w="675" w:type="dxa"/>
          </w:tcPr>
          <w:p w:rsidR="00973E16" w:rsidRPr="000D1BDE" w:rsidRDefault="00973E16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lastRenderedPageBreak/>
              <w:t>6</w:t>
            </w: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1560" w:type="dxa"/>
            <w:gridSpan w:val="2"/>
          </w:tcPr>
          <w:p w:rsidR="00973E16" w:rsidRPr="006E49D3" w:rsidRDefault="00973E16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973E16" w:rsidRPr="008A3840" w:rsidRDefault="00DA6C9F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590B7D">
              <w:rPr>
                <w:rFonts w:ascii="Times New Roman" w:eastAsia="Times New Roman" w:hAnsi="Times New Roman" w:cs="Times New Roman"/>
                <w:sz w:val="28"/>
                <w:szCs w:val="28"/>
              </w:rPr>
              <w:t>Лекция на тему «Города-герои»</w:t>
            </w:r>
          </w:p>
        </w:tc>
        <w:tc>
          <w:tcPr>
            <w:tcW w:w="1383" w:type="dxa"/>
          </w:tcPr>
          <w:p w:rsidR="00973E16" w:rsidRPr="006E49D3" w:rsidRDefault="00973E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73E16" w:rsidRPr="006E49D3" w:rsidTr="00D07CD0">
        <w:tc>
          <w:tcPr>
            <w:tcW w:w="675" w:type="dxa"/>
          </w:tcPr>
          <w:p w:rsidR="00973E16" w:rsidRPr="000D1BDE" w:rsidRDefault="00973E16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7.</w:t>
            </w:r>
          </w:p>
        </w:tc>
        <w:tc>
          <w:tcPr>
            <w:tcW w:w="1560" w:type="dxa"/>
            <w:gridSpan w:val="2"/>
          </w:tcPr>
          <w:p w:rsidR="00973E16" w:rsidRPr="006E49D3" w:rsidRDefault="00973E16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973E16" w:rsidRPr="006E49D3" w:rsidRDefault="00DA6C9F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0B7D">
              <w:rPr>
                <w:rFonts w:ascii="Times New Roman" w:eastAsia="Times New Roman" w:hAnsi="Times New Roman" w:cs="Times New Roman"/>
                <w:sz w:val="28"/>
                <w:szCs w:val="28"/>
              </w:rPr>
              <w:t>Лекция на тему «Города воинской славы России»</w:t>
            </w:r>
          </w:p>
        </w:tc>
        <w:tc>
          <w:tcPr>
            <w:tcW w:w="1383" w:type="dxa"/>
          </w:tcPr>
          <w:p w:rsidR="00973E16" w:rsidRPr="006E49D3" w:rsidRDefault="00973E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73E16" w:rsidRPr="006E49D3" w:rsidTr="00D07CD0">
        <w:tc>
          <w:tcPr>
            <w:tcW w:w="675" w:type="dxa"/>
          </w:tcPr>
          <w:p w:rsidR="00973E16" w:rsidRPr="000D1BDE" w:rsidRDefault="00973E16" w:rsidP="00DA6C9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8</w:t>
            </w:r>
          </w:p>
        </w:tc>
        <w:tc>
          <w:tcPr>
            <w:tcW w:w="1560" w:type="dxa"/>
            <w:gridSpan w:val="2"/>
          </w:tcPr>
          <w:p w:rsidR="00973E16" w:rsidRPr="006E49D3" w:rsidRDefault="00973E16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973E16" w:rsidRPr="006E49D3" w:rsidRDefault="00DA6C9F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Казань – город трудовой славы</w:t>
            </w:r>
          </w:p>
        </w:tc>
        <w:tc>
          <w:tcPr>
            <w:tcW w:w="1383" w:type="dxa"/>
          </w:tcPr>
          <w:p w:rsidR="00973E16" w:rsidRPr="006E49D3" w:rsidRDefault="00973E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73E16" w:rsidRPr="006E49D3" w:rsidTr="00D07CD0">
        <w:tc>
          <w:tcPr>
            <w:tcW w:w="675" w:type="dxa"/>
          </w:tcPr>
          <w:p w:rsidR="00973E16" w:rsidRPr="000D1BDE" w:rsidRDefault="00973E16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60" w:type="dxa"/>
            <w:gridSpan w:val="2"/>
          </w:tcPr>
          <w:p w:rsidR="00973E16" w:rsidRPr="006E49D3" w:rsidRDefault="00973E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sz w:val="28"/>
                <w:szCs w:val="28"/>
              </w:rPr>
              <w:t>Беседа по ТБ</w:t>
            </w:r>
          </w:p>
        </w:tc>
        <w:tc>
          <w:tcPr>
            <w:tcW w:w="5953" w:type="dxa"/>
          </w:tcPr>
          <w:p w:rsidR="00973E16" w:rsidRPr="006E49D3" w:rsidRDefault="00973E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Правила поведения во время работы с экспонатами</w:t>
            </w:r>
          </w:p>
        </w:tc>
        <w:tc>
          <w:tcPr>
            <w:tcW w:w="1383" w:type="dxa"/>
          </w:tcPr>
          <w:p w:rsidR="00973E16" w:rsidRPr="006E49D3" w:rsidRDefault="00973E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73E16" w:rsidRPr="006E49D3" w:rsidTr="00D07CD0">
        <w:tc>
          <w:tcPr>
            <w:tcW w:w="675" w:type="dxa"/>
          </w:tcPr>
          <w:p w:rsidR="00973E16" w:rsidRPr="000D1BDE" w:rsidRDefault="00973E16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60" w:type="dxa"/>
            <w:gridSpan w:val="2"/>
          </w:tcPr>
          <w:p w:rsidR="00973E16" w:rsidRPr="006E49D3" w:rsidRDefault="00973E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Декабрь</w:t>
            </w:r>
          </w:p>
        </w:tc>
        <w:tc>
          <w:tcPr>
            <w:tcW w:w="5953" w:type="dxa"/>
          </w:tcPr>
          <w:p w:rsidR="00973E16" w:rsidRPr="008A7E22" w:rsidRDefault="008A7E22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A7E2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Памятные места города</w:t>
            </w:r>
          </w:p>
        </w:tc>
        <w:tc>
          <w:tcPr>
            <w:tcW w:w="1383" w:type="dxa"/>
          </w:tcPr>
          <w:p w:rsidR="00973E16" w:rsidRPr="006E49D3" w:rsidRDefault="00973E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73E16" w:rsidRPr="006E49D3" w:rsidTr="00D07CD0">
        <w:tc>
          <w:tcPr>
            <w:tcW w:w="675" w:type="dxa"/>
          </w:tcPr>
          <w:p w:rsidR="00973E16" w:rsidRPr="000D1BDE" w:rsidRDefault="00973E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1,</w:t>
            </w:r>
          </w:p>
        </w:tc>
        <w:tc>
          <w:tcPr>
            <w:tcW w:w="1560" w:type="dxa"/>
            <w:gridSpan w:val="2"/>
          </w:tcPr>
          <w:p w:rsidR="00973E16" w:rsidRPr="006E49D3" w:rsidRDefault="00973E16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973E16" w:rsidRPr="006E49D3" w:rsidRDefault="00AE5E6D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0B7D">
              <w:rPr>
                <w:rFonts w:ascii="Times New Roman" w:eastAsia="Times New Roman" w:hAnsi="Times New Roman" w:cs="Times New Roman"/>
                <w:sz w:val="28"/>
                <w:szCs w:val="28"/>
              </w:rPr>
              <w:t>Сбор информации о памятниках города, их описание</w:t>
            </w:r>
          </w:p>
        </w:tc>
        <w:tc>
          <w:tcPr>
            <w:tcW w:w="1383" w:type="dxa"/>
          </w:tcPr>
          <w:p w:rsidR="00973E16" w:rsidRPr="006E49D3" w:rsidRDefault="00973E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73E16" w:rsidRPr="006E49D3" w:rsidTr="00D07CD0">
        <w:tc>
          <w:tcPr>
            <w:tcW w:w="675" w:type="dxa"/>
          </w:tcPr>
          <w:p w:rsidR="00973E16" w:rsidRPr="000D1BDE" w:rsidRDefault="00973E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2.</w:t>
            </w:r>
          </w:p>
        </w:tc>
        <w:tc>
          <w:tcPr>
            <w:tcW w:w="1560" w:type="dxa"/>
            <w:gridSpan w:val="2"/>
          </w:tcPr>
          <w:p w:rsidR="00973E16" w:rsidRPr="006E49D3" w:rsidRDefault="00973E16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973E16" w:rsidRPr="002047B7" w:rsidRDefault="00AE5E6D" w:rsidP="002047B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0B7D">
              <w:rPr>
                <w:rFonts w:ascii="Times New Roman" w:eastAsia="Times New Roman" w:hAnsi="Times New Roman" w:cs="Times New Roman"/>
                <w:sz w:val="28"/>
                <w:szCs w:val="28"/>
              </w:rPr>
              <w:t>Выездная экскурсия по городу на тему «Памятники нашего города»</w:t>
            </w:r>
          </w:p>
        </w:tc>
        <w:tc>
          <w:tcPr>
            <w:tcW w:w="1383" w:type="dxa"/>
          </w:tcPr>
          <w:p w:rsidR="00973E16" w:rsidRPr="006E49D3" w:rsidRDefault="00973E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73E16" w:rsidRPr="006E49D3" w:rsidTr="00D07CD0">
        <w:tc>
          <w:tcPr>
            <w:tcW w:w="675" w:type="dxa"/>
          </w:tcPr>
          <w:p w:rsidR="00973E16" w:rsidRPr="000D1BDE" w:rsidRDefault="00973E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3.</w:t>
            </w:r>
          </w:p>
        </w:tc>
        <w:tc>
          <w:tcPr>
            <w:tcW w:w="1560" w:type="dxa"/>
            <w:gridSpan w:val="2"/>
          </w:tcPr>
          <w:p w:rsidR="00973E16" w:rsidRPr="006E49D3" w:rsidRDefault="00973E16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973E16" w:rsidRPr="006E49D3" w:rsidRDefault="00AE5E6D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0B7D"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и оформление собранного материала, фотографий на тему «Памятники нашего города»</w:t>
            </w:r>
          </w:p>
        </w:tc>
        <w:tc>
          <w:tcPr>
            <w:tcW w:w="1383" w:type="dxa"/>
          </w:tcPr>
          <w:p w:rsidR="00973E16" w:rsidRPr="006E49D3" w:rsidRDefault="00973E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73E16" w:rsidRPr="006E49D3" w:rsidTr="00D07CD0">
        <w:tc>
          <w:tcPr>
            <w:tcW w:w="675" w:type="dxa"/>
          </w:tcPr>
          <w:p w:rsidR="00973E16" w:rsidRPr="000D1BDE" w:rsidRDefault="00973E16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4</w:t>
            </w: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1560" w:type="dxa"/>
            <w:gridSpan w:val="2"/>
          </w:tcPr>
          <w:p w:rsidR="00973E16" w:rsidRPr="006E49D3" w:rsidRDefault="00973E16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973E16" w:rsidRPr="006E49D3" w:rsidRDefault="00AE5E6D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0B7D">
              <w:rPr>
                <w:rFonts w:ascii="Times New Roman" w:eastAsia="Times New Roman" w:hAnsi="Times New Roman" w:cs="Times New Roman"/>
                <w:sz w:val="28"/>
                <w:szCs w:val="28"/>
              </w:rPr>
              <w:t>Урок нравственности на тему «Величие подвига народа-победителя в Великой Отечественной войне».</w:t>
            </w:r>
          </w:p>
        </w:tc>
        <w:tc>
          <w:tcPr>
            <w:tcW w:w="1383" w:type="dxa"/>
          </w:tcPr>
          <w:p w:rsidR="00973E16" w:rsidRPr="006E49D3" w:rsidRDefault="00973E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73E16" w:rsidRPr="006E49D3" w:rsidTr="00D07CD0">
        <w:tc>
          <w:tcPr>
            <w:tcW w:w="675" w:type="dxa"/>
          </w:tcPr>
          <w:p w:rsidR="00973E16" w:rsidRPr="000D1BDE" w:rsidRDefault="00973E16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5.</w:t>
            </w:r>
          </w:p>
        </w:tc>
        <w:tc>
          <w:tcPr>
            <w:tcW w:w="1560" w:type="dxa"/>
            <w:gridSpan w:val="2"/>
          </w:tcPr>
          <w:p w:rsidR="00973E16" w:rsidRPr="006E49D3" w:rsidRDefault="00973E16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973E16" w:rsidRPr="006F5908" w:rsidRDefault="00E16577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Творческий проект “Новый год” История</w:t>
            </w:r>
          </w:p>
        </w:tc>
        <w:tc>
          <w:tcPr>
            <w:tcW w:w="1383" w:type="dxa"/>
          </w:tcPr>
          <w:p w:rsidR="00973E16" w:rsidRPr="006E49D3" w:rsidRDefault="00973E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73E16" w:rsidRPr="006E49D3" w:rsidTr="00D07CD0">
        <w:tc>
          <w:tcPr>
            <w:tcW w:w="675" w:type="dxa"/>
          </w:tcPr>
          <w:p w:rsidR="00973E16" w:rsidRPr="000D1BDE" w:rsidRDefault="00973E16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6</w:t>
            </w: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1560" w:type="dxa"/>
            <w:gridSpan w:val="2"/>
          </w:tcPr>
          <w:p w:rsidR="00973E16" w:rsidRPr="006E49D3" w:rsidRDefault="00973E16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973E16" w:rsidRPr="006F5908" w:rsidRDefault="006F5908" w:rsidP="00E1657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Выставк</w:t>
            </w:r>
            <w:r w:rsidR="00E16577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“Новый год”</w:t>
            </w:r>
          </w:p>
        </w:tc>
        <w:tc>
          <w:tcPr>
            <w:tcW w:w="1383" w:type="dxa"/>
          </w:tcPr>
          <w:p w:rsidR="00973E16" w:rsidRPr="006E49D3" w:rsidRDefault="00973E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73E16" w:rsidRPr="006E49D3" w:rsidTr="00D07CD0">
        <w:tc>
          <w:tcPr>
            <w:tcW w:w="675" w:type="dxa"/>
          </w:tcPr>
          <w:p w:rsidR="00973E16" w:rsidRPr="000D1BDE" w:rsidRDefault="00973E16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7.</w:t>
            </w:r>
          </w:p>
        </w:tc>
        <w:tc>
          <w:tcPr>
            <w:tcW w:w="1560" w:type="dxa"/>
            <w:gridSpan w:val="2"/>
          </w:tcPr>
          <w:p w:rsidR="00973E16" w:rsidRPr="006E49D3" w:rsidRDefault="00973E16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973E16" w:rsidRPr="002047B7" w:rsidRDefault="00C23D9B" w:rsidP="002047B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2047B7">
              <w:rPr>
                <w:rFonts w:ascii="Times New Roman" w:hAnsi="Times New Roman" w:cs="Times New Roman"/>
                <w:sz w:val="28"/>
                <w:szCs w:val="28"/>
              </w:rPr>
              <w:t xml:space="preserve">Культура и традиции </w:t>
            </w:r>
            <w:r w:rsidR="002047B7">
              <w:rPr>
                <w:rFonts w:ascii="Times New Roman" w:hAnsi="Times New Roman" w:cs="Times New Roman"/>
                <w:sz w:val="28"/>
                <w:szCs w:val="28"/>
              </w:rPr>
              <w:t xml:space="preserve">татарского </w:t>
            </w:r>
            <w:r w:rsidRPr="002047B7">
              <w:rPr>
                <w:rFonts w:ascii="Times New Roman" w:hAnsi="Times New Roman" w:cs="Times New Roman"/>
                <w:sz w:val="28"/>
                <w:szCs w:val="28"/>
              </w:rPr>
              <w:t>народа.</w:t>
            </w:r>
          </w:p>
        </w:tc>
        <w:tc>
          <w:tcPr>
            <w:tcW w:w="1383" w:type="dxa"/>
          </w:tcPr>
          <w:p w:rsidR="00973E16" w:rsidRPr="006E49D3" w:rsidRDefault="00973E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73E16" w:rsidRPr="006E49D3" w:rsidTr="00D07CD0">
        <w:tc>
          <w:tcPr>
            <w:tcW w:w="675" w:type="dxa"/>
          </w:tcPr>
          <w:p w:rsidR="00973E16" w:rsidRPr="000D1BDE" w:rsidRDefault="00973E16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8</w:t>
            </w: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1560" w:type="dxa"/>
            <w:gridSpan w:val="2"/>
          </w:tcPr>
          <w:p w:rsidR="00973E16" w:rsidRPr="006E49D3" w:rsidRDefault="00973E16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973E16" w:rsidRPr="006E49D3" w:rsidRDefault="00973E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sz w:val="28"/>
                <w:szCs w:val="28"/>
              </w:rPr>
              <w:t>Оформление материалов для прессы</w:t>
            </w:r>
          </w:p>
        </w:tc>
        <w:tc>
          <w:tcPr>
            <w:tcW w:w="1383" w:type="dxa"/>
          </w:tcPr>
          <w:p w:rsidR="00973E16" w:rsidRPr="006E49D3" w:rsidRDefault="00973E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73E16" w:rsidRPr="006E49D3" w:rsidTr="00D07CD0">
        <w:tc>
          <w:tcPr>
            <w:tcW w:w="675" w:type="dxa"/>
          </w:tcPr>
          <w:p w:rsidR="00973E16" w:rsidRPr="000D1BDE" w:rsidRDefault="00973E16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560" w:type="dxa"/>
            <w:gridSpan w:val="2"/>
          </w:tcPr>
          <w:p w:rsidR="00973E16" w:rsidRPr="006E49D3" w:rsidRDefault="00973E16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973E16" w:rsidRPr="006E49D3" w:rsidRDefault="00973E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3" w:type="dxa"/>
          </w:tcPr>
          <w:p w:rsidR="00973E16" w:rsidRPr="006E49D3" w:rsidRDefault="00973E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73E16" w:rsidRPr="006E49D3" w:rsidTr="00D07CD0">
        <w:tc>
          <w:tcPr>
            <w:tcW w:w="675" w:type="dxa"/>
          </w:tcPr>
          <w:p w:rsidR="00973E16" w:rsidRPr="000D1BDE" w:rsidRDefault="00973E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60" w:type="dxa"/>
            <w:gridSpan w:val="2"/>
          </w:tcPr>
          <w:p w:rsidR="00973E16" w:rsidRPr="006E49D3" w:rsidRDefault="00973E16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sz w:val="28"/>
                <w:szCs w:val="28"/>
              </w:rPr>
              <w:t>Беседа по ТБ</w:t>
            </w:r>
          </w:p>
        </w:tc>
        <w:tc>
          <w:tcPr>
            <w:tcW w:w="5953" w:type="dxa"/>
          </w:tcPr>
          <w:p w:rsidR="00973E16" w:rsidRPr="006E49D3" w:rsidRDefault="00973E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49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Правила поведения во время экскурсионных поездок</w:t>
            </w:r>
          </w:p>
        </w:tc>
        <w:tc>
          <w:tcPr>
            <w:tcW w:w="1383" w:type="dxa"/>
          </w:tcPr>
          <w:p w:rsidR="00973E16" w:rsidRPr="006E49D3" w:rsidRDefault="00973E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73E16" w:rsidRPr="006E49D3" w:rsidTr="00D07CD0">
        <w:tc>
          <w:tcPr>
            <w:tcW w:w="675" w:type="dxa"/>
          </w:tcPr>
          <w:p w:rsidR="00973E16" w:rsidRPr="000D1BDE" w:rsidRDefault="00973E16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60" w:type="dxa"/>
            <w:gridSpan w:val="2"/>
          </w:tcPr>
          <w:p w:rsidR="00973E16" w:rsidRPr="006E49D3" w:rsidRDefault="00973E16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Январь</w:t>
            </w:r>
          </w:p>
        </w:tc>
        <w:tc>
          <w:tcPr>
            <w:tcW w:w="5953" w:type="dxa"/>
          </w:tcPr>
          <w:p w:rsidR="00973E16" w:rsidRPr="008A7E22" w:rsidRDefault="008A7E22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A7E2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История музеев</w:t>
            </w:r>
          </w:p>
        </w:tc>
        <w:tc>
          <w:tcPr>
            <w:tcW w:w="1383" w:type="dxa"/>
          </w:tcPr>
          <w:p w:rsidR="00973E16" w:rsidRPr="006E49D3" w:rsidRDefault="00973E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73E16" w:rsidRPr="006E49D3" w:rsidTr="00D07CD0">
        <w:tc>
          <w:tcPr>
            <w:tcW w:w="675" w:type="dxa"/>
          </w:tcPr>
          <w:p w:rsidR="00973E16" w:rsidRPr="000D1BDE" w:rsidRDefault="00973E16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1.</w:t>
            </w:r>
          </w:p>
        </w:tc>
        <w:tc>
          <w:tcPr>
            <w:tcW w:w="1560" w:type="dxa"/>
            <w:gridSpan w:val="2"/>
          </w:tcPr>
          <w:p w:rsidR="00973E16" w:rsidRPr="006E49D3" w:rsidRDefault="00973E16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973E16" w:rsidRPr="008A7E22" w:rsidRDefault="00AF212D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A7E22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Правила оформления выставочной и музейной экспозиции</w:t>
            </w:r>
          </w:p>
        </w:tc>
        <w:tc>
          <w:tcPr>
            <w:tcW w:w="1383" w:type="dxa"/>
          </w:tcPr>
          <w:p w:rsidR="00973E16" w:rsidRPr="006E49D3" w:rsidRDefault="00973E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73E16" w:rsidRPr="006E49D3" w:rsidTr="00D07CD0">
        <w:tc>
          <w:tcPr>
            <w:tcW w:w="675" w:type="dxa"/>
          </w:tcPr>
          <w:p w:rsidR="00973E16" w:rsidRPr="000D1BDE" w:rsidRDefault="00973E16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2.</w:t>
            </w:r>
          </w:p>
        </w:tc>
        <w:tc>
          <w:tcPr>
            <w:tcW w:w="1560" w:type="dxa"/>
            <w:gridSpan w:val="2"/>
          </w:tcPr>
          <w:p w:rsidR="00973E16" w:rsidRPr="006E49D3" w:rsidRDefault="00973E16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973E16" w:rsidRPr="008A7E22" w:rsidRDefault="0020328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A7E22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История музейного дела в России.</w:t>
            </w:r>
          </w:p>
        </w:tc>
        <w:tc>
          <w:tcPr>
            <w:tcW w:w="1383" w:type="dxa"/>
          </w:tcPr>
          <w:p w:rsidR="00973E16" w:rsidRPr="006E49D3" w:rsidRDefault="00973E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73E16" w:rsidRPr="006E49D3" w:rsidTr="00D07CD0">
        <w:tc>
          <w:tcPr>
            <w:tcW w:w="675" w:type="dxa"/>
          </w:tcPr>
          <w:p w:rsidR="00973E16" w:rsidRPr="000D1BDE" w:rsidRDefault="00973E16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3.</w:t>
            </w:r>
          </w:p>
        </w:tc>
        <w:tc>
          <w:tcPr>
            <w:tcW w:w="1560" w:type="dxa"/>
            <w:gridSpan w:val="2"/>
          </w:tcPr>
          <w:p w:rsidR="00973E16" w:rsidRPr="006E49D3" w:rsidRDefault="00973E16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973E16" w:rsidRPr="008A7E22" w:rsidRDefault="00203280" w:rsidP="00D32F96">
            <w:pPr>
              <w:pStyle w:val="msonormalbullet2gif"/>
              <w:spacing w:before="0" w:beforeAutospacing="0" w:after="0" w:afterAutospacing="0"/>
              <w:contextualSpacing/>
              <w:rPr>
                <w:color w:val="000000" w:themeColor="text1"/>
                <w:sz w:val="28"/>
                <w:szCs w:val="28"/>
              </w:rPr>
            </w:pPr>
            <w:r w:rsidRPr="008A7E22">
              <w:rPr>
                <w:color w:val="000000" w:themeColor="text1"/>
                <w:sz w:val="28"/>
                <w:szCs w:val="28"/>
                <w:shd w:val="clear" w:color="auto" w:fill="FFFFFF"/>
              </w:rPr>
              <w:t>История развития музеев.</w:t>
            </w:r>
          </w:p>
        </w:tc>
        <w:tc>
          <w:tcPr>
            <w:tcW w:w="1383" w:type="dxa"/>
          </w:tcPr>
          <w:p w:rsidR="00973E16" w:rsidRPr="006E49D3" w:rsidRDefault="00973E16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07CD0" w:rsidRPr="006E49D3" w:rsidTr="00D07CD0">
        <w:tc>
          <w:tcPr>
            <w:tcW w:w="675" w:type="dxa"/>
          </w:tcPr>
          <w:p w:rsidR="00D07CD0" w:rsidRPr="000D1BDE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4.</w:t>
            </w:r>
          </w:p>
        </w:tc>
        <w:tc>
          <w:tcPr>
            <w:tcW w:w="1560" w:type="dxa"/>
            <w:gridSpan w:val="2"/>
          </w:tcPr>
          <w:p w:rsidR="00D07CD0" w:rsidRPr="006E49D3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D07CD0" w:rsidRPr="008A7E22" w:rsidRDefault="008A1D05" w:rsidP="0026223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A7E22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Современные музеи.</w:t>
            </w:r>
          </w:p>
        </w:tc>
        <w:tc>
          <w:tcPr>
            <w:tcW w:w="138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07CD0" w:rsidRPr="006E49D3" w:rsidTr="00D07CD0">
        <w:tc>
          <w:tcPr>
            <w:tcW w:w="675" w:type="dxa"/>
          </w:tcPr>
          <w:p w:rsidR="00D07CD0" w:rsidRPr="000D1BDE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5</w:t>
            </w: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1560" w:type="dxa"/>
            <w:gridSpan w:val="2"/>
          </w:tcPr>
          <w:p w:rsidR="00D07CD0" w:rsidRPr="006E49D3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D07CD0" w:rsidRPr="008A7E22" w:rsidRDefault="008A1D05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A7E22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Виды музеев.</w:t>
            </w:r>
          </w:p>
        </w:tc>
        <w:tc>
          <w:tcPr>
            <w:tcW w:w="138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07CD0" w:rsidRPr="006E49D3" w:rsidTr="00D07CD0">
        <w:tc>
          <w:tcPr>
            <w:tcW w:w="675" w:type="dxa"/>
          </w:tcPr>
          <w:p w:rsidR="00D07CD0" w:rsidRPr="000D1BDE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6.</w:t>
            </w:r>
          </w:p>
        </w:tc>
        <w:tc>
          <w:tcPr>
            <w:tcW w:w="1560" w:type="dxa"/>
            <w:gridSpan w:val="2"/>
          </w:tcPr>
          <w:p w:rsidR="00D07CD0" w:rsidRPr="006E49D3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D07CD0" w:rsidRPr="008A7E22" w:rsidRDefault="008A1D05" w:rsidP="002047B7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A7E22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Великие музеи современности.</w:t>
            </w:r>
          </w:p>
        </w:tc>
        <w:tc>
          <w:tcPr>
            <w:tcW w:w="138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07CD0" w:rsidRPr="006E49D3" w:rsidTr="00D07CD0">
        <w:tc>
          <w:tcPr>
            <w:tcW w:w="675" w:type="dxa"/>
          </w:tcPr>
          <w:p w:rsidR="00D07CD0" w:rsidRPr="000D1BDE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7.</w:t>
            </w:r>
          </w:p>
        </w:tc>
        <w:tc>
          <w:tcPr>
            <w:tcW w:w="1560" w:type="dxa"/>
            <w:gridSpan w:val="2"/>
          </w:tcPr>
          <w:p w:rsidR="00D07CD0" w:rsidRPr="006E49D3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D07CD0" w:rsidRPr="008A7E22" w:rsidRDefault="008A1D05" w:rsidP="00AF212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A7E22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Краеведческие музеи</w:t>
            </w:r>
          </w:p>
        </w:tc>
        <w:tc>
          <w:tcPr>
            <w:tcW w:w="138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07CD0" w:rsidRPr="006E49D3" w:rsidTr="008A1D05">
        <w:trPr>
          <w:trHeight w:val="408"/>
        </w:trPr>
        <w:tc>
          <w:tcPr>
            <w:tcW w:w="675" w:type="dxa"/>
            <w:tcBorders>
              <w:bottom w:val="single" w:sz="4" w:space="0" w:color="auto"/>
            </w:tcBorders>
          </w:tcPr>
          <w:p w:rsidR="00D07CD0" w:rsidRPr="000D1BDE" w:rsidRDefault="008A1D05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8.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</w:tcPr>
          <w:p w:rsidR="00D07CD0" w:rsidRPr="006E49D3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tcBorders>
              <w:bottom w:val="single" w:sz="4" w:space="0" w:color="auto"/>
            </w:tcBorders>
          </w:tcPr>
          <w:p w:rsidR="00D07CD0" w:rsidRPr="008A7E22" w:rsidRDefault="008A1D05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A7E22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Военно-исторические музеи</w:t>
            </w:r>
          </w:p>
        </w:tc>
        <w:tc>
          <w:tcPr>
            <w:tcW w:w="1383" w:type="dxa"/>
            <w:tcBorders>
              <w:bottom w:val="single" w:sz="4" w:space="0" w:color="auto"/>
            </w:tcBorders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A1D05" w:rsidRPr="006E49D3" w:rsidTr="008A1D05">
        <w:trPr>
          <w:trHeight w:val="360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8A1D05" w:rsidRPr="000D1BDE" w:rsidRDefault="008A1D05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9.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A1D05" w:rsidRPr="006E49D3" w:rsidRDefault="008A1D05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</w:tcBorders>
          </w:tcPr>
          <w:p w:rsidR="008A1D05" w:rsidRPr="008A7E22" w:rsidRDefault="00AC0E8F" w:rsidP="00C7715C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8A7E22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Школьные военно-исторические музеи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</w:tcPr>
          <w:p w:rsidR="008A1D05" w:rsidRPr="006E49D3" w:rsidRDefault="008A1D05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A1D05" w:rsidRPr="006E49D3" w:rsidTr="008A1D05">
        <w:trPr>
          <w:trHeight w:val="576"/>
        </w:trPr>
        <w:tc>
          <w:tcPr>
            <w:tcW w:w="675" w:type="dxa"/>
            <w:tcBorders>
              <w:top w:val="single" w:sz="4" w:space="0" w:color="auto"/>
            </w:tcBorders>
          </w:tcPr>
          <w:p w:rsidR="008A1D05" w:rsidRPr="000D1BDE" w:rsidRDefault="008A1D05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10.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</w:tcBorders>
          </w:tcPr>
          <w:p w:rsidR="008A1D05" w:rsidRPr="006E49D3" w:rsidRDefault="008A1D05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auto"/>
            </w:tcBorders>
          </w:tcPr>
          <w:p w:rsidR="008A1D05" w:rsidRPr="008A7E22" w:rsidRDefault="00AC0E8F" w:rsidP="00C7715C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8A7E22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История создания школьного музея.</w:t>
            </w:r>
          </w:p>
        </w:tc>
        <w:tc>
          <w:tcPr>
            <w:tcW w:w="1383" w:type="dxa"/>
            <w:tcBorders>
              <w:top w:val="single" w:sz="4" w:space="0" w:color="auto"/>
            </w:tcBorders>
          </w:tcPr>
          <w:p w:rsidR="008A1D05" w:rsidRPr="006E49D3" w:rsidRDefault="008A1D05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07CD0" w:rsidRPr="006E49D3" w:rsidTr="00D07CD0">
        <w:trPr>
          <w:trHeight w:val="729"/>
        </w:trPr>
        <w:tc>
          <w:tcPr>
            <w:tcW w:w="675" w:type="dxa"/>
          </w:tcPr>
          <w:p w:rsidR="00D07CD0" w:rsidRPr="000D1BDE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60" w:type="dxa"/>
            <w:gridSpan w:val="2"/>
          </w:tcPr>
          <w:p w:rsidR="00D07CD0" w:rsidRPr="006E49D3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Февраль</w:t>
            </w:r>
          </w:p>
        </w:tc>
        <w:tc>
          <w:tcPr>
            <w:tcW w:w="5953" w:type="dxa"/>
          </w:tcPr>
          <w:p w:rsidR="00D07CD0" w:rsidRPr="001C7BC3" w:rsidRDefault="001C7BC3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C7BC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Структура школьного музея</w:t>
            </w:r>
          </w:p>
        </w:tc>
        <w:tc>
          <w:tcPr>
            <w:tcW w:w="138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07CD0" w:rsidRPr="006E49D3" w:rsidTr="00D07CD0">
        <w:tc>
          <w:tcPr>
            <w:tcW w:w="675" w:type="dxa"/>
          </w:tcPr>
          <w:p w:rsidR="00D07CD0" w:rsidRPr="000D1BDE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1.</w:t>
            </w:r>
          </w:p>
        </w:tc>
        <w:tc>
          <w:tcPr>
            <w:tcW w:w="1560" w:type="dxa"/>
            <w:gridSpan w:val="2"/>
          </w:tcPr>
          <w:p w:rsidR="00D07CD0" w:rsidRPr="006E49D3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49D3">
              <w:rPr>
                <w:rFonts w:ascii="Times New Roman" w:hAnsi="Times New Roman" w:cs="Times New Roman"/>
                <w:sz w:val="28"/>
                <w:szCs w:val="28"/>
              </w:rPr>
              <w:t>Использование музейных фондов для проведения исследовательской, проектной, экскурсионной работы.</w:t>
            </w:r>
          </w:p>
        </w:tc>
        <w:tc>
          <w:tcPr>
            <w:tcW w:w="138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07CD0" w:rsidRPr="006E49D3" w:rsidTr="00D07CD0">
        <w:tc>
          <w:tcPr>
            <w:tcW w:w="675" w:type="dxa"/>
          </w:tcPr>
          <w:p w:rsidR="00D07CD0" w:rsidRPr="000D1BDE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2.</w:t>
            </w:r>
          </w:p>
        </w:tc>
        <w:tc>
          <w:tcPr>
            <w:tcW w:w="1560" w:type="dxa"/>
            <w:gridSpan w:val="2"/>
          </w:tcPr>
          <w:p w:rsidR="00D07CD0" w:rsidRPr="006E49D3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49D3">
              <w:rPr>
                <w:rFonts w:ascii="Times New Roman" w:hAnsi="Times New Roman" w:cs="Times New Roman"/>
                <w:sz w:val="28"/>
                <w:szCs w:val="28"/>
              </w:rPr>
              <w:t xml:space="preserve">Хранение, этикетаж, шифрование, описание </w:t>
            </w:r>
            <w:r w:rsidRPr="006E49D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музейных предметов. Практическое занятие.</w:t>
            </w:r>
          </w:p>
        </w:tc>
        <w:tc>
          <w:tcPr>
            <w:tcW w:w="138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07CD0" w:rsidRPr="006E49D3" w:rsidTr="00D07CD0">
        <w:tc>
          <w:tcPr>
            <w:tcW w:w="675" w:type="dxa"/>
          </w:tcPr>
          <w:p w:rsidR="00D07CD0" w:rsidRPr="000D1BDE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lastRenderedPageBreak/>
              <w:t>3.</w:t>
            </w:r>
          </w:p>
        </w:tc>
        <w:tc>
          <w:tcPr>
            <w:tcW w:w="1560" w:type="dxa"/>
            <w:gridSpan w:val="2"/>
          </w:tcPr>
          <w:p w:rsidR="00D07CD0" w:rsidRPr="006E49D3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sz w:val="28"/>
                <w:szCs w:val="28"/>
              </w:rPr>
              <w:t>Постоянные и периодические экспозиции</w:t>
            </w:r>
          </w:p>
        </w:tc>
        <w:tc>
          <w:tcPr>
            <w:tcW w:w="138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07CD0" w:rsidRPr="006E49D3" w:rsidTr="00D07CD0">
        <w:tc>
          <w:tcPr>
            <w:tcW w:w="675" w:type="dxa"/>
          </w:tcPr>
          <w:p w:rsidR="00D07CD0" w:rsidRPr="000D1BDE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4.</w:t>
            </w:r>
          </w:p>
        </w:tc>
        <w:tc>
          <w:tcPr>
            <w:tcW w:w="1560" w:type="dxa"/>
            <w:gridSpan w:val="2"/>
          </w:tcPr>
          <w:p w:rsidR="00D07CD0" w:rsidRPr="006E49D3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49D3">
              <w:rPr>
                <w:rFonts w:ascii="Times New Roman" w:hAnsi="Times New Roman" w:cs="Times New Roman"/>
                <w:sz w:val="28"/>
                <w:szCs w:val="28"/>
              </w:rPr>
              <w:t>Хранение, этикетаж, шифрование, описание музейных предметов. Практическое занятие.</w:t>
            </w:r>
          </w:p>
        </w:tc>
        <w:tc>
          <w:tcPr>
            <w:tcW w:w="138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07CD0" w:rsidRPr="006E49D3" w:rsidTr="00D07CD0">
        <w:tc>
          <w:tcPr>
            <w:tcW w:w="675" w:type="dxa"/>
          </w:tcPr>
          <w:p w:rsidR="00D07CD0" w:rsidRPr="000D1BDE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5</w:t>
            </w: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1560" w:type="dxa"/>
            <w:gridSpan w:val="2"/>
          </w:tcPr>
          <w:p w:rsidR="00D07CD0" w:rsidRPr="006E49D3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49D3">
              <w:rPr>
                <w:rFonts w:ascii="Times New Roman" w:hAnsi="Times New Roman" w:cs="Times New Roman"/>
                <w:sz w:val="28"/>
                <w:szCs w:val="28"/>
              </w:rPr>
              <w:t>Словарь музейных понятий</w:t>
            </w:r>
          </w:p>
        </w:tc>
        <w:tc>
          <w:tcPr>
            <w:tcW w:w="138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07CD0" w:rsidRPr="006E49D3" w:rsidTr="00D07CD0">
        <w:tc>
          <w:tcPr>
            <w:tcW w:w="675" w:type="dxa"/>
          </w:tcPr>
          <w:p w:rsidR="00D07CD0" w:rsidRPr="000D1BDE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6.</w:t>
            </w:r>
          </w:p>
        </w:tc>
        <w:tc>
          <w:tcPr>
            <w:tcW w:w="1560" w:type="dxa"/>
            <w:gridSpan w:val="2"/>
          </w:tcPr>
          <w:p w:rsidR="00D07CD0" w:rsidRPr="006E49D3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D07CD0" w:rsidRPr="006E49D3" w:rsidRDefault="006D3C7C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C7BC3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Знакомство с основными разделами школьного музея</w:t>
            </w:r>
            <w:r>
              <w:rPr>
                <w:rFonts w:ascii="Arial" w:hAnsi="Arial" w:cs="Arial"/>
                <w:color w:val="666666"/>
                <w:shd w:val="clear" w:color="auto" w:fill="FFFFFF"/>
              </w:rPr>
              <w:t>.</w:t>
            </w:r>
          </w:p>
        </w:tc>
        <w:tc>
          <w:tcPr>
            <w:tcW w:w="138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07CD0" w:rsidRPr="006E49D3" w:rsidTr="00D07CD0">
        <w:tc>
          <w:tcPr>
            <w:tcW w:w="675" w:type="dxa"/>
          </w:tcPr>
          <w:p w:rsidR="00D07CD0" w:rsidRPr="000D1BDE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7</w:t>
            </w: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1560" w:type="dxa"/>
            <w:gridSpan w:val="2"/>
          </w:tcPr>
          <w:p w:rsidR="00D07CD0" w:rsidRPr="006E49D3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D07CD0" w:rsidRPr="001C7BC3" w:rsidRDefault="006D3C7C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C7BC3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Этапы подготовки школьной экскурсии</w:t>
            </w:r>
          </w:p>
        </w:tc>
        <w:tc>
          <w:tcPr>
            <w:tcW w:w="138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D07CD0" w:rsidRPr="006E49D3" w:rsidTr="00D07CD0">
        <w:tc>
          <w:tcPr>
            <w:tcW w:w="675" w:type="dxa"/>
          </w:tcPr>
          <w:p w:rsidR="00D07CD0" w:rsidRPr="000D1BDE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8.</w:t>
            </w:r>
          </w:p>
        </w:tc>
        <w:tc>
          <w:tcPr>
            <w:tcW w:w="1560" w:type="dxa"/>
            <w:gridSpan w:val="2"/>
          </w:tcPr>
          <w:p w:rsidR="00D07CD0" w:rsidRPr="006E49D3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D07CD0" w:rsidRPr="001C7BC3" w:rsidRDefault="006D3C7C" w:rsidP="00D32F96">
            <w:pPr>
              <w:pStyle w:val="a3"/>
              <w:rPr>
                <w:color w:val="000000" w:themeColor="text1"/>
                <w:sz w:val="28"/>
                <w:szCs w:val="28"/>
              </w:rPr>
            </w:pPr>
            <w:r w:rsidRPr="001C7BC3">
              <w:rPr>
                <w:color w:val="000000" w:themeColor="text1"/>
                <w:sz w:val="28"/>
                <w:szCs w:val="28"/>
                <w:shd w:val="clear" w:color="auto" w:fill="FFFFFF"/>
              </w:rPr>
              <w:t>Сбор материала для обзорной экскурсии по школьному музею.</w:t>
            </w:r>
          </w:p>
        </w:tc>
        <w:tc>
          <w:tcPr>
            <w:tcW w:w="138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07CD0" w:rsidRPr="006E49D3" w:rsidTr="00D07CD0">
        <w:tc>
          <w:tcPr>
            <w:tcW w:w="675" w:type="dxa"/>
          </w:tcPr>
          <w:p w:rsidR="00D07CD0" w:rsidRPr="000D1BDE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60" w:type="dxa"/>
            <w:gridSpan w:val="2"/>
          </w:tcPr>
          <w:p w:rsidR="00D07CD0" w:rsidRPr="006E49D3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sz w:val="28"/>
                <w:szCs w:val="28"/>
              </w:rPr>
              <w:t>Беседа по ТБ</w:t>
            </w:r>
          </w:p>
        </w:tc>
        <w:tc>
          <w:tcPr>
            <w:tcW w:w="595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49D3">
              <w:rPr>
                <w:rFonts w:ascii="Times New Roman" w:hAnsi="Times New Roman" w:cs="Times New Roman"/>
                <w:sz w:val="28"/>
                <w:szCs w:val="28"/>
              </w:rPr>
              <w:t xml:space="preserve">Профилактика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негативных ситуаций на улице и </w:t>
            </w:r>
            <w:r w:rsidRPr="006E49D3">
              <w:rPr>
                <w:rFonts w:ascii="Times New Roman" w:hAnsi="Times New Roman" w:cs="Times New Roman"/>
                <w:sz w:val="28"/>
                <w:szCs w:val="28"/>
              </w:rPr>
              <w:t xml:space="preserve"> общественных местах</w:t>
            </w:r>
          </w:p>
        </w:tc>
        <w:tc>
          <w:tcPr>
            <w:tcW w:w="138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07CD0" w:rsidRPr="006E49D3" w:rsidTr="00D07CD0">
        <w:tc>
          <w:tcPr>
            <w:tcW w:w="675" w:type="dxa"/>
          </w:tcPr>
          <w:p w:rsidR="00D07CD0" w:rsidRPr="000D1BDE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60" w:type="dxa"/>
            <w:gridSpan w:val="2"/>
          </w:tcPr>
          <w:p w:rsidR="00D07CD0" w:rsidRPr="006E49D3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Март</w:t>
            </w:r>
          </w:p>
        </w:tc>
        <w:tc>
          <w:tcPr>
            <w:tcW w:w="5953" w:type="dxa"/>
          </w:tcPr>
          <w:p w:rsidR="00D07CD0" w:rsidRPr="001C7BC3" w:rsidRDefault="001C7BC3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1C7BC3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  <w:t>Экскурсия в музее</w:t>
            </w:r>
          </w:p>
        </w:tc>
        <w:tc>
          <w:tcPr>
            <w:tcW w:w="138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07CD0" w:rsidRPr="006E49D3" w:rsidTr="00D07CD0">
        <w:tc>
          <w:tcPr>
            <w:tcW w:w="675" w:type="dxa"/>
          </w:tcPr>
          <w:p w:rsidR="00D07CD0" w:rsidRPr="000D1BDE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1.</w:t>
            </w:r>
          </w:p>
        </w:tc>
        <w:tc>
          <w:tcPr>
            <w:tcW w:w="1560" w:type="dxa"/>
            <w:gridSpan w:val="2"/>
          </w:tcPr>
          <w:p w:rsidR="00D07CD0" w:rsidRPr="006E49D3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D07CD0" w:rsidRPr="001C7BC3" w:rsidRDefault="00A21829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C7BC3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Подготовка текста обзорной экскурсии по музею.</w:t>
            </w:r>
          </w:p>
        </w:tc>
        <w:tc>
          <w:tcPr>
            <w:tcW w:w="138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07CD0" w:rsidRPr="006E49D3" w:rsidTr="00D07CD0">
        <w:tc>
          <w:tcPr>
            <w:tcW w:w="675" w:type="dxa"/>
          </w:tcPr>
          <w:p w:rsidR="00D07CD0" w:rsidRPr="000D1BDE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2.</w:t>
            </w:r>
          </w:p>
        </w:tc>
        <w:tc>
          <w:tcPr>
            <w:tcW w:w="1560" w:type="dxa"/>
            <w:gridSpan w:val="2"/>
          </w:tcPr>
          <w:p w:rsidR="00D07CD0" w:rsidRPr="006E49D3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D07CD0" w:rsidRPr="001C7BC3" w:rsidRDefault="00A21829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C7BC3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Подготовка экскурсоводов</w:t>
            </w:r>
          </w:p>
        </w:tc>
        <w:tc>
          <w:tcPr>
            <w:tcW w:w="138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07CD0" w:rsidRPr="006E49D3" w:rsidTr="00D07CD0">
        <w:tc>
          <w:tcPr>
            <w:tcW w:w="675" w:type="dxa"/>
          </w:tcPr>
          <w:p w:rsidR="00D07CD0" w:rsidRPr="000D1BDE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3</w:t>
            </w: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1560" w:type="dxa"/>
            <w:gridSpan w:val="2"/>
          </w:tcPr>
          <w:p w:rsidR="00D07CD0" w:rsidRPr="006E49D3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D07CD0" w:rsidRPr="001C7BC3" w:rsidRDefault="00A21829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C7BC3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Знакомство с материалами музея, посвященными Дню Победы.</w:t>
            </w:r>
          </w:p>
        </w:tc>
        <w:tc>
          <w:tcPr>
            <w:tcW w:w="138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07CD0" w:rsidRPr="006E49D3" w:rsidTr="00D07CD0">
        <w:tc>
          <w:tcPr>
            <w:tcW w:w="675" w:type="dxa"/>
          </w:tcPr>
          <w:p w:rsidR="00D07CD0" w:rsidRPr="000D1BDE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4.</w:t>
            </w:r>
          </w:p>
        </w:tc>
        <w:tc>
          <w:tcPr>
            <w:tcW w:w="1560" w:type="dxa"/>
            <w:gridSpan w:val="2"/>
          </w:tcPr>
          <w:p w:rsidR="00D07CD0" w:rsidRPr="006E49D3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D07CD0" w:rsidRPr="001C7BC3" w:rsidRDefault="00A21829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C7BC3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Подготовка текста экскурсии «Великая Победа»</w:t>
            </w:r>
          </w:p>
        </w:tc>
        <w:tc>
          <w:tcPr>
            <w:tcW w:w="138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07CD0" w:rsidRPr="006E49D3" w:rsidTr="004B139D">
        <w:trPr>
          <w:trHeight w:val="447"/>
        </w:trPr>
        <w:tc>
          <w:tcPr>
            <w:tcW w:w="675" w:type="dxa"/>
          </w:tcPr>
          <w:p w:rsidR="00D07CD0" w:rsidRPr="004B139D" w:rsidRDefault="00D07CD0" w:rsidP="004B139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5</w:t>
            </w: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1560" w:type="dxa"/>
            <w:gridSpan w:val="2"/>
          </w:tcPr>
          <w:p w:rsidR="00D07CD0" w:rsidRPr="006E49D3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2047B7" w:rsidRPr="004B139D" w:rsidRDefault="00A21829" w:rsidP="004B139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C7B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Работа с Книгой Памяти</w:t>
            </w:r>
          </w:p>
        </w:tc>
        <w:tc>
          <w:tcPr>
            <w:tcW w:w="138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07CD0" w:rsidRPr="006E49D3" w:rsidTr="00D07CD0">
        <w:tc>
          <w:tcPr>
            <w:tcW w:w="675" w:type="dxa"/>
          </w:tcPr>
          <w:p w:rsidR="00D07CD0" w:rsidRPr="000D1BDE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6.</w:t>
            </w:r>
          </w:p>
        </w:tc>
        <w:tc>
          <w:tcPr>
            <w:tcW w:w="1560" w:type="dxa"/>
            <w:gridSpan w:val="2"/>
          </w:tcPr>
          <w:p w:rsidR="00D07CD0" w:rsidRPr="006E49D3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D07CD0" w:rsidRPr="001C7BC3" w:rsidRDefault="00C23D9B" w:rsidP="0055065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C7BC3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A21829" w:rsidRPr="001C7B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Награды Великой Отечественной войны</w:t>
            </w:r>
          </w:p>
        </w:tc>
        <w:tc>
          <w:tcPr>
            <w:tcW w:w="138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07CD0" w:rsidRPr="006E49D3" w:rsidTr="00D07CD0">
        <w:tc>
          <w:tcPr>
            <w:tcW w:w="675" w:type="dxa"/>
          </w:tcPr>
          <w:p w:rsidR="00D07CD0" w:rsidRPr="000D1BDE" w:rsidRDefault="004B139D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7</w:t>
            </w:r>
            <w:r w:rsidR="00D07CD0"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1560" w:type="dxa"/>
            <w:gridSpan w:val="2"/>
          </w:tcPr>
          <w:p w:rsidR="00D07CD0" w:rsidRPr="006E49D3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sz w:val="28"/>
                <w:szCs w:val="28"/>
              </w:rPr>
              <w:t>Исторические источники как средство познания исторического прошлого</w:t>
            </w:r>
          </w:p>
        </w:tc>
        <w:tc>
          <w:tcPr>
            <w:tcW w:w="138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07CD0" w:rsidRPr="006E49D3" w:rsidTr="00D07CD0">
        <w:tc>
          <w:tcPr>
            <w:tcW w:w="675" w:type="dxa"/>
          </w:tcPr>
          <w:p w:rsidR="00D07CD0" w:rsidRPr="000D1BDE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8.</w:t>
            </w: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1560" w:type="dxa"/>
            <w:gridSpan w:val="2"/>
          </w:tcPr>
          <w:p w:rsidR="00D07CD0" w:rsidRPr="006E49D3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sz w:val="28"/>
                <w:szCs w:val="28"/>
              </w:rPr>
              <w:t>В мире рукописей</w:t>
            </w:r>
          </w:p>
        </w:tc>
        <w:tc>
          <w:tcPr>
            <w:tcW w:w="138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07CD0" w:rsidRPr="006E49D3" w:rsidTr="00D07CD0">
        <w:tc>
          <w:tcPr>
            <w:tcW w:w="675" w:type="dxa"/>
          </w:tcPr>
          <w:p w:rsidR="00D07CD0" w:rsidRPr="000D1BDE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60" w:type="dxa"/>
            <w:gridSpan w:val="2"/>
          </w:tcPr>
          <w:p w:rsidR="00D07CD0" w:rsidRPr="006E49D3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sz w:val="28"/>
                <w:szCs w:val="28"/>
              </w:rPr>
              <w:t>Беседа по ТБ</w:t>
            </w:r>
          </w:p>
        </w:tc>
        <w:tc>
          <w:tcPr>
            <w:tcW w:w="5953" w:type="dxa"/>
          </w:tcPr>
          <w:p w:rsidR="00D07CD0" w:rsidRPr="004B139D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B139D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>Правила безопасного поведения на дороге и на общественном транспорте</w:t>
            </w:r>
          </w:p>
        </w:tc>
        <w:tc>
          <w:tcPr>
            <w:tcW w:w="138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07CD0" w:rsidRPr="006E49D3" w:rsidTr="00D07CD0">
        <w:tc>
          <w:tcPr>
            <w:tcW w:w="675" w:type="dxa"/>
          </w:tcPr>
          <w:p w:rsidR="00D07CD0" w:rsidRPr="000D1BDE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60" w:type="dxa"/>
            <w:gridSpan w:val="2"/>
          </w:tcPr>
          <w:p w:rsidR="00D07CD0" w:rsidRPr="006E49D3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Апрель</w:t>
            </w:r>
          </w:p>
        </w:tc>
        <w:tc>
          <w:tcPr>
            <w:tcW w:w="5953" w:type="dxa"/>
          </w:tcPr>
          <w:p w:rsidR="00D07CD0" w:rsidRPr="00694E10" w:rsidRDefault="00694E1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94E1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Оформление стендов и выставок</w:t>
            </w:r>
          </w:p>
        </w:tc>
        <w:tc>
          <w:tcPr>
            <w:tcW w:w="138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07CD0" w:rsidRPr="006E49D3" w:rsidTr="00D07CD0">
        <w:tc>
          <w:tcPr>
            <w:tcW w:w="675" w:type="dxa"/>
          </w:tcPr>
          <w:p w:rsidR="00D07CD0" w:rsidRPr="000D1BDE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1.</w:t>
            </w:r>
          </w:p>
        </w:tc>
        <w:tc>
          <w:tcPr>
            <w:tcW w:w="1560" w:type="dxa"/>
            <w:gridSpan w:val="2"/>
          </w:tcPr>
          <w:p w:rsidR="00D07CD0" w:rsidRPr="006E49D3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D07CD0" w:rsidRPr="001C7BC3" w:rsidRDefault="00A21829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C7BC3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Фотографии и биографии участников войны</w:t>
            </w:r>
          </w:p>
        </w:tc>
        <w:tc>
          <w:tcPr>
            <w:tcW w:w="138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07CD0" w:rsidRPr="006E49D3" w:rsidTr="00D07CD0">
        <w:tc>
          <w:tcPr>
            <w:tcW w:w="675" w:type="dxa"/>
          </w:tcPr>
          <w:p w:rsidR="00D07CD0" w:rsidRPr="000D1BDE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2.</w:t>
            </w:r>
          </w:p>
        </w:tc>
        <w:tc>
          <w:tcPr>
            <w:tcW w:w="1560" w:type="dxa"/>
            <w:gridSpan w:val="2"/>
          </w:tcPr>
          <w:p w:rsidR="00D07CD0" w:rsidRPr="006E49D3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D07CD0" w:rsidRPr="001C7BC3" w:rsidRDefault="00A21829" w:rsidP="002047B7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C7BC3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Труженики тыла</w:t>
            </w:r>
          </w:p>
        </w:tc>
        <w:tc>
          <w:tcPr>
            <w:tcW w:w="138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07CD0" w:rsidRPr="006E49D3" w:rsidTr="00D07CD0">
        <w:tc>
          <w:tcPr>
            <w:tcW w:w="675" w:type="dxa"/>
          </w:tcPr>
          <w:p w:rsidR="00D07CD0" w:rsidRPr="000D1BDE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3.</w:t>
            </w:r>
          </w:p>
        </w:tc>
        <w:tc>
          <w:tcPr>
            <w:tcW w:w="1560" w:type="dxa"/>
            <w:gridSpan w:val="2"/>
          </w:tcPr>
          <w:p w:rsidR="00D07CD0" w:rsidRPr="006E49D3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D07CD0" w:rsidRPr="001C7BC3" w:rsidRDefault="00A21829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C7BC3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Наш край в годы войны</w:t>
            </w:r>
          </w:p>
        </w:tc>
        <w:tc>
          <w:tcPr>
            <w:tcW w:w="138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07CD0" w:rsidRPr="006E49D3" w:rsidTr="00D07CD0">
        <w:tc>
          <w:tcPr>
            <w:tcW w:w="675" w:type="dxa"/>
          </w:tcPr>
          <w:p w:rsidR="00D07CD0" w:rsidRPr="000D1BDE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4</w:t>
            </w: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1560" w:type="dxa"/>
            <w:gridSpan w:val="2"/>
          </w:tcPr>
          <w:p w:rsidR="00D07CD0" w:rsidRPr="006E49D3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sz w:val="28"/>
                <w:szCs w:val="28"/>
              </w:rPr>
              <w:t>Сбор материалов для стенда «Назад история листает страницы легендарные свои.</w:t>
            </w:r>
          </w:p>
        </w:tc>
        <w:tc>
          <w:tcPr>
            <w:tcW w:w="138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07CD0" w:rsidRPr="006E49D3" w:rsidTr="00D07CD0">
        <w:tc>
          <w:tcPr>
            <w:tcW w:w="675" w:type="dxa"/>
          </w:tcPr>
          <w:p w:rsidR="00D07CD0" w:rsidRPr="000D1BDE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5.</w:t>
            </w:r>
          </w:p>
        </w:tc>
        <w:tc>
          <w:tcPr>
            <w:tcW w:w="1560" w:type="dxa"/>
            <w:gridSpan w:val="2"/>
          </w:tcPr>
          <w:p w:rsidR="00D07CD0" w:rsidRPr="006E49D3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D07CD0" w:rsidRPr="002047B7" w:rsidRDefault="008459E0" w:rsidP="002047B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7B7">
              <w:rPr>
                <w:rFonts w:ascii="Times New Roman" w:hAnsi="Times New Roman" w:cs="Times New Roman"/>
                <w:sz w:val="28"/>
                <w:szCs w:val="28"/>
              </w:rPr>
              <w:t>Главные вехи победы.</w:t>
            </w:r>
          </w:p>
        </w:tc>
        <w:tc>
          <w:tcPr>
            <w:tcW w:w="138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07CD0" w:rsidRPr="006E49D3" w:rsidTr="00D07CD0">
        <w:tc>
          <w:tcPr>
            <w:tcW w:w="675" w:type="dxa"/>
          </w:tcPr>
          <w:p w:rsidR="00D07CD0" w:rsidRPr="000D1BDE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6.</w:t>
            </w: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1560" w:type="dxa"/>
            <w:gridSpan w:val="2"/>
          </w:tcPr>
          <w:p w:rsidR="00D07CD0" w:rsidRPr="006E49D3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sz w:val="28"/>
                <w:szCs w:val="28"/>
              </w:rPr>
              <w:t>Художественное и дизайнерское Оформление стенда</w:t>
            </w:r>
          </w:p>
        </w:tc>
        <w:tc>
          <w:tcPr>
            <w:tcW w:w="138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07CD0" w:rsidRPr="006E49D3" w:rsidTr="00D07CD0">
        <w:tc>
          <w:tcPr>
            <w:tcW w:w="675" w:type="dxa"/>
          </w:tcPr>
          <w:p w:rsidR="00D07CD0" w:rsidRPr="000D1BDE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7.</w:t>
            </w:r>
          </w:p>
        </w:tc>
        <w:tc>
          <w:tcPr>
            <w:tcW w:w="1560" w:type="dxa"/>
            <w:gridSpan w:val="2"/>
          </w:tcPr>
          <w:p w:rsidR="00D07CD0" w:rsidRPr="006E49D3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D07CD0" w:rsidRPr="001C7BC3" w:rsidRDefault="00CC30E2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C7BC3">
              <w:rPr>
                <w:rFonts w:ascii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Школа в годы войны, </w:t>
            </w:r>
          </w:p>
        </w:tc>
        <w:tc>
          <w:tcPr>
            <w:tcW w:w="138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07CD0" w:rsidRPr="006E49D3" w:rsidTr="00D07CD0">
        <w:tc>
          <w:tcPr>
            <w:tcW w:w="675" w:type="dxa"/>
          </w:tcPr>
          <w:p w:rsidR="00D07CD0" w:rsidRPr="000D1BDE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8</w:t>
            </w: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1560" w:type="dxa"/>
            <w:gridSpan w:val="2"/>
          </w:tcPr>
          <w:p w:rsidR="00D07CD0" w:rsidRPr="006E49D3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D07CD0" w:rsidRPr="001C7BC3" w:rsidRDefault="00CC30E2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C7BC3">
              <w:rPr>
                <w:rFonts w:ascii="Times New Roman" w:hAnsi="Times New Roman" w:cs="Times New Roman"/>
                <w:color w:val="000000"/>
                <w:sz w:val="27"/>
                <w:szCs w:val="27"/>
                <w:shd w:val="clear" w:color="auto" w:fill="FFFFFF"/>
              </w:rPr>
              <w:t>Работа с темами докладов по теме «Великая Отечественная война»</w:t>
            </w:r>
          </w:p>
        </w:tc>
        <w:tc>
          <w:tcPr>
            <w:tcW w:w="138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07CD0" w:rsidRPr="006E49D3" w:rsidTr="00D07CD0">
        <w:tc>
          <w:tcPr>
            <w:tcW w:w="675" w:type="dxa"/>
          </w:tcPr>
          <w:p w:rsidR="00D07CD0" w:rsidRPr="000D1BDE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9.</w:t>
            </w:r>
          </w:p>
        </w:tc>
        <w:tc>
          <w:tcPr>
            <w:tcW w:w="1560" w:type="dxa"/>
            <w:gridSpan w:val="2"/>
          </w:tcPr>
          <w:p w:rsidR="00D07CD0" w:rsidRPr="006E49D3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D07CD0" w:rsidRPr="001C7BC3" w:rsidRDefault="005E44B3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C7BC3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Герой – это слово особое…</w:t>
            </w:r>
          </w:p>
        </w:tc>
        <w:tc>
          <w:tcPr>
            <w:tcW w:w="138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07CD0" w:rsidRPr="006E49D3" w:rsidTr="00D07CD0">
        <w:tc>
          <w:tcPr>
            <w:tcW w:w="675" w:type="dxa"/>
          </w:tcPr>
          <w:p w:rsidR="00D07CD0" w:rsidRPr="000D1BDE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60" w:type="dxa"/>
            <w:gridSpan w:val="2"/>
          </w:tcPr>
          <w:p w:rsidR="00D07CD0" w:rsidRPr="006E49D3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sz w:val="28"/>
                <w:szCs w:val="28"/>
              </w:rPr>
              <w:t>Беседа по ТБ</w:t>
            </w:r>
          </w:p>
        </w:tc>
        <w:tc>
          <w:tcPr>
            <w:tcW w:w="595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Правила поведения  во время  школьных мероприятий</w:t>
            </w:r>
          </w:p>
        </w:tc>
        <w:tc>
          <w:tcPr>
            <w:tcW w:w="138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07CD0" w:rsidRPr="006E49D3" w:rsidTr="00694E10">
        <w:trPr>
          <w:trHeight w:val="555"/>
        </w:trPr>
        <w:tc>
          <w:tcPr>
            <w:tcW w:w="675" w:type="dxa"/>
          </w:tcPr>
          <w:p w:rsidR="00D07CD0" w:rsidRPr="000D1BDE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60" w:type="dxa"/>
            <w:gridSpan w:val="2"/>
          </w:tcPr>
          <w:p w:rsidR="00D07CD0" w:rsidRPr="006E49D3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МАЙ</w:t>
            </w:r>
          </w:p>
        </w:tc>
        <w:tc>
          <w:tcPr>
            <w:tcW w:w="5953" w:type="dxa"/>
          </w:tcPr>
          <w:p w:rsidR="00D07CD0" w:rsidRPr="00694E10" w:rsidRDefault="00694E1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94E1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Экскурсионно-массовая работа</w:t>
            </w:r>
          </w:p>
        </w:tc>
        <w:tc>
          <w:tcPr>
            <w:tcW w:w="138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07CD0" w:rsidRPr="006E49D3" w:rsidTr="00D07CD0">
        <w:tc>
          <w:tcPr>
            <w:tcW w:w="675" w:type="dxa"/>
          </w:tcPr>
          <w:p w:rsidR="00D07CD0" w:rsidRPr="000D1BDE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lastRenderedPageBreak/>
              <w:t>1.</w:t>
            </w:r>
          </w:p>
        </w:tc>
        <w:tc>
          <w:tcPr>
            <w:tcW w:w="1560" w:type="dxa"/>
            <w:gridSpan w:val="2"/>
          </w:tcPr>
          <w:p w:rsidR="00D07CD0" w:rsidRPr="006E49D3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D07CD0" w:rsidRPr="00694E10" w:rsidRDefault="005E44B3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94E1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Сбор материала о женщинах, участницах войны</w:t>
            </w:r>
          </w:p>
        </w:tc>
        <w:tc>
          <w:tcPr>
            <w:tcW w:w="138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07CD0" w:rsidRPr="006E49D3" w:rsidTr="00D07CD0">
        <w:tc>
          <w:tcPr>
            <w:tcW w:w="675" w:type="dxa"/>
          </w:tcPr>
          <w:p w:rsidR="00D07CD0" w:rsidRPr="000D1BDE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2.</w:t>
            </w:r>
          </w:p>
        </w:tc>
        <w:tc>
          <w:tcPr>
            <w:tcW w:w="1560" w:type="dxa"/>
            <w:gridSpan w:val="2"/>
          </w:tcPr>
          <w:p w:rsidR="00D07CD0" w:rsidRPr="006E49D3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D07CD0" w:rsidRPr="006E49D3" w:rsidRDefault="00D07CD0" w:rsidP="005E44B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Поисково-исследовательский проект «Педагоги школы- </w:t>
            </w:r>
            <w:r w:rsidR="005E44B3">
              <w:rPr>
                <w:rFonts w:ascii="Times New Roman" w:eastAsia="Times New Roman" w:hAnsi="Times New Roman" w:cs="Times New Roman"/>
                <w:sz w:val="28"/>
                <w:szCs w:val="28"/>
              </w:rPr>
              <w:t>труженики тыла</w:t>
            </w:r>
            <w:r w:rsidRPr="006E49D3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38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07CD0" w:rsidRPr="006E49D3" w:rsidTr="00D07CD0">
        <w:tc>
          <w:tcPr>
            <w:tcW w:w="675" w:type="dxa"/>
          </w:tcPr>
          <w:p w:rsidR="00D07CD0" w:rsidRPr="000D1BDE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4.</w:t>
            </w:r>
          </w:p>
        </w:tc>
        <w:tc>
          <w:tcPr>
            <w:tcW w:w="1560" w:type="dxa"/>
            <w:gridSpan w:val="2"/>
          </w:tcPr>
          <w:p w:rsidR="00D07CD0" w:rsidRPr="006E49D3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sz w:val="28"/>
                <w:szCs w:val="28"/>
              </w:rPr>
              <w:t>Виды экскурсионно-массовой работы: передвижная выставка</w:t>
            </w:r>
            <w:r w:rsidR="005E44B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5E44B3" w:rsidRPr="00694E10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«</w:t>
            </w:r>
            <w:r w:rsidR="005E44B3" w:rsidRPr="00694E1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По волнам памяти»</w:t>
            </w:r>
          </w:p>
        </w:tc>
        <w:tc>
          <w:tcPr>
            <w:tcW w:w="138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07CD0" w:rsidRPr="006E49D3" w:rsidTr="00D07CD0">
        <w:tc>
          <w:tcPr>
            <w:tcW w:w="675" w:type="dxa"/>
          </w:tcPr>
          <w:p w:rsidR="00D07CD0" w:rsidRPr="000D1BDE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5</w:t>
            </w: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1560" w:type="dxa"/>
            <w:gridSpan w:val="2"/>
          </w:tcPr>
          <w:p w:rsidR="00D07CD0" w:rsidRPr="006E49D3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sz w:val="28"/>
                <w:szCs w:val="28"/>
              </w:rPr>
              <w:t>Передвижная выставка «Музей в чемодане»</w:t>
            </w:r>
          </w:p>
        </w:tc>
        <w:tc>
          <w:tcPr>
            <w:tcW w:w="138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07CD0" w:rsidRPr="006E49D3" w:rsidTr="00D07CD0">
        <w:tc>
          <w:tcPr>
            <w:tcW w:w="675" w:type="dxa"/>
          </w:tcPr>
          <w:p w:rsidR="00D07CD0" w:rsidRPr="000D1BDE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6.</w:t>
            </w:r>
          </w:p>
        </w:tc>
        <w:tc>
          <w:tcPr>
            <w:tcW w:w="1560" w:type="dxa"/>
            <w:gridSpan w:val="2"/>
          </w:tcPr>
          <w:p w:rsidR="00D07CD0" w:rsidRPr="006E49D3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sz w:val="28"/>
                <w:szCs w:val="28"/>
              </w:rPr>
              <w:t>Акция «Открытка»</w:t>
            </w:r>
          </w:p>
        </w:tc>
        <w:tc>
          <w:tcPr>
            <w:tcW w:w="138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07CD0" w:rsidRPr="006E49D3" w:rsidTr="00D07CD0">
        <w:tc>
          <w:tcPr>
            <w:tcW w:w="675" w:type="dxa"/>
          </w:tcPr>
          <w:p w:rsidR="00D07CD0" w:rsidRPr="000D1BDE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7</w:t>
            </w: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1560" w:type="dxa"/>
            <w:gridSpan w:val="2"/>
          </w:tcPr>
          <w:p w:rsidR="00D07CD0" w:rsidRPr="006E49D3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sz w:val="28"/>
                <w:szCs w:val="28"/>
              </w:rPr>
              <w:t>Оформление фотоальбома «Школа в годы ВОВ»</w:t>
            </w:r>
          </w:p>
        </w:tc>
        <w:tc>
          <w:tcPr>
            <w:tcW w:w="138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07CD0" w:rsidRPr="006E49D3" w:rsidTr="00D07CD0">
        <w:tc>
          <w:tcPr>
            <w:tcW w:w="675" w:type="dxa"/>
          </w:tcPr>
          <w:p w:rsidR="00D07CD0" w:rsidRPr="000D1BDE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60" w:type="dxa"/>
            <w:gridSpan w:val="2"/>
          </w:tcPr>
          <w:p w:rsidR="00D07CD0" w:rsidRPr="006E49D3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sz w:val="28"/>
                <w:szCs w:val="28"/>
              </w:rPr>
              <w:t>Конкурс рисунков «Ради жизни на земле»</w:t>
            </w:r>
          </w:p>
        </w:tc>
        <w:tc>
          <w:tcPr>
            <w:tcW w:w="138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07CD0" w:rsidRPr="006E49D3" w:rsidTr="00D07CD0">
        <w:tc>
          <w:tcPr>
            <w:tcW w:w="675" w:type="dxa"/>
          </w:tcPr>
          <w:p w:rsidR="00D07CD0" w:rsidRPr="000D1BDE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8</w:t>
            </w: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1560" w:type="dxa"/>
            <w:gridSpan w:val="2"/>
          </w:tcPr>
          <w:p w:rsidR="00D07CD0" w:rsidRPr="006E49D3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sz w:val="28"/>
                <w:szCs w:val="28"/>
              </w:rPr>
              <w:t>Урок мужества «Мир без войны»</w:t>
            </w:r>
          </w:p>
        </w:tc>
        <w:tc>
          <w:tcPr>
            <w:tcW w:w="138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07CD0" w:rsidRPr="006E49D3" w:rsidTr="00D07CD0">
        <w:tc>
          <w:tcPr>
            <w:tcW w:w="675" w:type="dxa"/>
          </w:tcPr>
          <w:p w:rsidR="00D07CD0" w:rsidRPr="000D1BDE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9</w:t>
            </w:r>
            <w:r w:rsidRPr="000D1BD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1560" w:type="dxa"/>
            <w:gridSpan w:val="2"/>
          </w:tcPr>
          <w:p w:rsidR="00D07CD0" w:rsidRPr="006E49D3" w:rsidRDefault="00D07CD0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D07CD0" w:rsidRPr="002047B7" w:rsidRDefault="008459E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2047B7">
              <w:rPr>
                <w:rFonts w:ascii="Times New Roman" w:hAnsi="Times New Roman" w:cs="Times New Roman"/>
                <w:sz w:val="28"/>
                <w:szCs w:val="28"/>
              </w:rPr>
              <w:t>Диагностические мероприятия с целью выяснения степени усвоения материала.</w:t>
            </w:r>
          </w:p>
        </w:tc>
        <w:tc>
          <w:tcPr>
            <w:tcW w:w="1383" w:type="dxa"/>
          </w:tcPr>
          <w:p w:rsidR="00D07CD0" w:rsidRPr="006E49D3" w:rsidRDefault="00D07CD0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5C196B" w:rsidRPr="006E49D3" w:rsidTr="00E72C69">
        <w:trPr>
          <w:trHeight w:val="58"/>
        </w:trPr>
        <w:tc>
          <w:tcPr>
            <w:tcW w:w="675" w:type="dxa"/>
          </w:tcPr>
          <w:p w:rsidR="005C196B" w:rsidRPr="000D1BDE" w:rsidRDefault="005C196B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60" w:type="dxa"/>
            <w:gridSpan w:val="2"/>
          </w:tcPr>
          <w:p w:rsidR="005C196B" w:rsidRPr="006E49D3" w:rsidRDefault="005C196B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5C196B" w:rsidRPr="00DC0D0D" w:rsidRDefault="005C196B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383" w:type="dxa"/>
          </w:tcPr>
          <w:p w:rsidR="005C196B" w:rsidRPr="006E49D3" w:rsidRDefault="005C196B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5C196B" w:rsidRPr="006E49D3" w:rsidTr="00D07CD0">
        <w:tc>
          <w:tcPr>
            <w:tcW w:w="675" w:type="dxa"/>
          </w:tcPr>
          <w:p w:rsidR="005C196B" w:rsidRPr="000D1BDE" w:rsidRDefault="005C196B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60" w:type="dxa"/>
            <w:gridSpan w:val="2"/>
          </w:tcPr>
          <w:p w:rsidR="005C196B" w:rsidRPr="006E49D3" w:rsidRDefault="005C196B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5C196B" w:rsidRPr="00DC0D0D" w:rsidRDefault="005C196B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383" w:type="dxa"/>
          </w:tcPr>
          <w:p w:rsidR="005C196B" w:rsidRPr="006E49D3" w:rsidRDefault="005C196B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5C196B" w:rsidRPr="006E49D3" w:rsidTr="00D07CD0">
        <w:tc>
          <w:tcPr>
            <w:tcW w:w="675" w:type="dxa"/>
          </w:tcPr>
          <w:p w:rsidR="005C196B" w:rsidRPr="000D1BDE" w:rsidRDefault="005C196B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60" w:type="dxa"/>
            <w:gridSpan w:val="2"/>
          </w:tcPr>
          <w:p w:rsidR="005C196B" w:rsidRPr="006E49D3" w:rsidRDefault="005C196B" w:rsidP="0026223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5C196B" w:rsidRPr="00DC0D0D" w:rsidRDefault="005C196B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383" w:type="dxa"/>
          </w:tcPr>
          <w:p w:rsidR="005C196B" w:rsidRPr="006E49D3" w:rsidRDefault="005C196B" w:rsidP="00C7715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EF0246" w:rsidRPr="006E49D3" w:rsidRDefault="006E49D3" w:rsidP="00AD0A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E49D3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</w:t>
      </w:r>
      <w:r w:rsidR="001B1443" w:rsidRPr="001B1443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5C196B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1B1443">
        <w:rPr>
          <w:rFonts w:ascii="Times New Roman" w:eastAsia="Times New Roman" w:hAnsi="Times New Roman" w:cs="Times New Roman"/>
          <w:b/>
          <w:sz w:val="28"/>
          <w:szCs w:val="28"/>
        </w:rPr>
        <w:t>2</w:t>
      </w:r>
      <w:r w:rsidR="001B1443" w:rsidRPr="001B1443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="00DB7F2B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EF0246" w:rsidRPr="006E49D3">
        <w:rPr>
          <w:rFonts w:ascii="Times New Roman" w:eastAsia="Times New Roman" w:hAnsi="Times New Roman" w:cs="Times New Roman"/>
          <w:b/>
          <w:bCs/>
          <w:sz w:val="28"/>
          <w:szCs w:val="28"/>
        </w:rPr>
        <w:t>План воспитательной работы с учащимися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84"/>
        <w:gridCol w:w="2246"/>
        <w:gridCol w:w="6341"/>
      </w:tblGrid>
      <w:tr w:rsidR="00AD0ABB" w:rsidRPr="006E49D3" w:rsidTr="001D2802">
        <w:tc>
          <w:tcPr>
            <w:tcW w:w="984" w:type="dxa"/>
            <w:tcBorders>
              <w:right w:val="single" w:sz="4" w:space="0" w:color="auto"/>
            </w:tcBorders>
          </w:tcPr>
          <w:p w:rsidR="00AD0ABB" w:rsidRPr="006E49D3" w:rsidRDefault="00AD0ABB" w:rsidP="001D2802">
            <w:pPr>
              <w:pStyle w:val="a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6" w:type="dxa"/>
            <w:tcBorders>
              <w:left w:val="single" w:sz="4" w:space="0" w:color="auto"/>
            </w:tcBorders>
          </w:tcPr>
          <w:p w:rsidR="00AD0ABB" w:rsidRPr="006E49D3" w:rsidRDefault="00AD0ABB" w:rsidP="001D2802">
            <w:pPr>
              <w:pStyle w:val="a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sz w:val="28"/>
                <w:szCs w:val="28"/>
              </w:rPr>
              <w:t>Дата (месяц)</w:t>
            </w:r>
          </w:p>
        </w:tc>
        <w:tc>
          <w:tcPr>
            <w:tcW w:w="6341" w:type="dxa"/>
          </w:tcPr>
          <w:p w:rsidR="00AD0ABB" w:rsidRPr="006E49D3" w:rsidRDefault="00AD0ABB" w:rsidP="001D2802">
            <w:pPr>
              <w:pStyle w:val="a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sz w:val="28"/>
                <w:szCs w:val="28"/>
              </w:rPr>
              <w:t>Тема внеклассного мероприятия</w:t>
            </w:r>
          </w:p>
          <w:p w:rsidR="00AD0ABB" w:rsidRPr="006E49D3" w:rsidRDefault="00AD0ABB" w:rsidP="001D2802">
            <w:pPr>
              <w:pStyle w:val="a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sz w:val="28"/>
                <w:szCs w:val="28"/>
              </w:rPr>
              <w:t>Наименование экскурсии в музей, театр, на природу и т.д.</w:t>
            </w:r>
          </w:p>
        </w:tc>
      </w:tr>
      <w:tr w:rsidR="00AD0ABB" w:rsidRPr="006E49D3" w:rsidTr="001D2802">
        <w:tc>
          <w:tcPr>
            <w:tcW w:w="984" w:type="dxa"/>
            <w:tcBorders>
              <w:right w:val="single" w:sz="4" w:space="0" w:color="auto"/>
            </w:tcBorders>
          </w:tcPr>
          <w:p w:rsidR="00AD0ABB" w:rsidRPr="006E49D3" w:rsidRDefault="001D2802" w:rsidP="001D2802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1.</w:t>
            </w:r>
          </w:p>
        </w:tc>
        <w:tc>
          <w:tcPr>
            <w:tcW w:w="2246" w:type="dxa"/>
            <w:tcBorders>
              <w:left w:val="single" w:sz="4" w:space="0" w:color="auto"/>
            </w:tcBorders>
          </w:tcPr>
          <w:p w:rsidR="00AD0ABB" w:rsidRPr="006E49D3" w:rsidRDefault="00694E10" w:rsidP="003223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16</w:t>
            </w:r>
            <w:r w:rsidR="00FC3954" w:rsidRPr="006E49D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сентября</w:t>
            </w:r>
          </w:p>
        </w:tc>
        <w:tc>
          <w:tcPr>
            <w:tcW w:w="6341" w:type="dxa"/>
          </w:tcPr>
          <w:p w:rsidR="00AD0ABB" w:rsidRPr="00794940" w:rsidRDefault="00794940" w:rsidP="007949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4940">
              <w:rPr>
                <w:rFonts w:ascii="Times New Roman" w:hAnsi="Times New Roman" w:cs="Times New Roman"/>
                <w:sz w:val="28"/>
                <w:szCs w:val="28"/>
              </w:rPr>
              <w:t>Главные вехи победы.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FC3954" w:rsidRPr="006E49D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Экскурсия в музей района</w:t>
            </w:r>
          </w:p>
        </w:tc>
      </w:tr>
      <w:tr w:rsidR="00AD0ABB" w:rsidRPr="006E49D3" w:rsidTr="001D2802">
        <w:tc>
          <w:tcPr>
            <w:tcW w:w="984" w:type="dxa"/>
            <w:tcBorders>
              <w:right w:val="single" w:sz="4" w:space="0" w:color="auto"/>
            </w:tcBorders>
          </w:tcPr>
          <w:p w:rsidR="00AD0ABB" w:rsidRPr="006E49D3" w:rsidRDefault="001D2802" w:rsidP="001D2802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2.</w:t>
            </w:r>
          </w:p>
        </w:tc>
        <w:tc>
          <w:tcPr>
            <w:tcW w:w="2246" w:type="dxa"/>
            <w:tcBorders>
              <w:left w:val="single" w:sz="4" w:space="0" w:color="auto"/>
              <w:right w:val="single" w:sz="4" w:space="0" w:color="auto"/>
            </w:tcBorders>
          </w:tcPr>
          <w:p w:rsidR="00AD0ABB" w:rsidRPr="006E49D3" w:rsidRDefault="00694E10" w:rsidP="003223D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20</w:t>
            </w:r>
            <w:r w:rsidR="00DC257C" w:rsidRPr="006E49D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ноября</w:t>
            </w:r>
          </w:p>
        </w:tc>
        <w:tc>
          <w:tcPr>
            <w:tcW w:w="6341" w:type="dxa"/>
            <w:tcBorders>
              <w:left w:val="single" w:sz="4" w:space="0" w:color="auto"/>
            </w:tcBorders>
          </w:tcPr>
          <w:p w:rsidR="00AD0ABB" w:rsidRPr="006E49D3" w:rsidRDefault="00DC257C" w:rsidP="007C19D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«Награды в нашем доме» Творческая мастерская</w:t>
            </w:r>
          </w:p>
        </w:tc>
      </w:tr>
      <w:tr w:rsidR="001D2802" w:rsidRPr="006E49D3" w:rsidTr="001D28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08"/>
        </w:trPr>
        <w:tc>
          <w:tcPr>
            <w:tcW w:w="984" w:type="dxa"/>
          </w:tcPr>
          <w:p w:rsidR="001D2802" w:rsidRPr="006E49D3" w:rsidRDefault="001D2802" w:rsidP="001D2802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3.</w:t>
            </w:r>
          </w:p>
        </w:tc>
        <w:tc>
          <w:tcPr>
            <w:tcW w:w="2244" w:type="dxa"/>
          </w:tcPr>
          <w:p w:rsidR="001D2802" w:rsidRPr="006E49D3" w:rsidRDefault="00694E10" w:rsidP="004C4D1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17</w:t>
            </w:r>
            <w:r w:rsidR="00DC257C" w:rsidRPr="006E49D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января</w:t>
            </w:r>
          </w:p>
        </w:tc>
        <w:tc>
          <w:tcPr>
            <w:tcW w:w="6343" w:type="dxa"/>
          </w:tcPr>
          <w:p w:rsidR="001D2802" w:rsidRPr="006E49D3" w:rsidRDefault="00DC257C" w:rsidP="007C19D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«Женщины на войне» Передвижная выставка</w:t>
            </w:r>
            <w:r w:rsidR="00D81DD8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</w:tc>
      </w:tr>
      <w:tr w:rsidR="001D2802" w:rsidRPr="006E49D3" w:rsidTr="001D28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68"/>
        </w:trPr>
        <w:tc>
          <w:tcPr>
            <w:tcW w:w="984" w:type="dxa"/>
          </w:tcPr>
          <w:p w:rsidR="001D2802" w:rsidRPr="006E49D3" w:rsidRDefault="001D2802" w:rsidP="001D2802">
            <w:pPr>
              <w:spacing w:before="100" w:beforeAutospacing="1" w:after="100" w:afterAutospacing="1"/>
              <w:ind w:left="108"/>
              <w:jc w:val="righ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4.</w:t>
            </w:r>
          </w:p>
        </w:tc>
        <w:tc>
          <w:tcPr>
            <w:tcW w:w="2244" w:type="dxa"/>
          </w:tcPr>
          <w:p w:rsidR="001D2802" w:rsidRPr="006E49D3" w:rsidRDefault="00694E10" w:rsidP="004C4D1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21</w:t>
            </w:r>
            <w:r w:rsidR="00DC257C" w:rsidRPr="006E49D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марта</w:t>
            </w:r>
          </w:p>
        </w:tc>
        <w:tc>
          <w:tcPr>
            <w:tcW w:w="6343" w:type="dxa"/>
          </w:tcPr>
          <w:p w:rsidR="001D2802" w:rsidRPr="00794940" w:rsidRDefault="00794940" w:rsidP="007949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4940">
              <w:rPr>
                <w:rFonts w:ascii="Times New Roman" w:hAnsi="Times New Roman" w:cs="Times New Roman"/>
                <w:sz w:val="28"/>
                <w:szCs w:val="28"/>
              </w:rPr>
              <w:t>Люди, прославившие Россию.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7C19DA" w:rsidRPr="006E49D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Музейный урок</w:t>
            </w:r>
            <w:r w:rsidR="00D81DD8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</w:tc>
      </w:tr>
      <w:tr w:rsidR="001D2802" w:rsidRPr="006E49D3" w:rsidTr="001D28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20"/>
        </w:trPr>
        <w:tc>
          <w:tcPr>
            <w:tcW w:w="984" w:type="dxa"/>
          </w:tcPr>
          <w:p w:rsidR="001D2802" w:rsidRPr="006E49D3" w:rsidRDefault="001D2802" w:rsidP="001D2802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5.</w:t>
            </w:r>
          </w:p>
        </w:tc>
        <w:tc>
          <w:tcPr>
            <w:tcW w:w="2244" w:type="dxa"/>
          </w:tcPr>
          <w:p w:rsidR="001D2802" w:rsidRPr="006E49D3" w:rsidRDefault="00694E10" w:rsidP="00DC257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7</w:t>
            </w:r>
            <w:r w:rsidR="00DC257C" w:rsidRPr="006E49D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мая</w:t>
            </w:r>
          </w:p>
        </w:tc>
        <w:tc>
          <w:tcPr>
            <w:tcW w:w="6343" w:type="dxa"/>
          </w:tcPr>
          <w:p w:rsidR="001D2802" w:rsidRPr="006E49D3" w:rsidRDefault="00794940" w:rsidP="007C19D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794940">
              <w:rPr>
                <w:rFonts w:ascii="Times New Roman" w:hAnsi="Times New Roman" w:cs="Times New Roman"/>
                <w:sz w:val="28"/>
                <w:szCs w:val="28"/>
              </w:rPr>
              <w:t>«Горжусь своими земляками»</w:t>
            </w:r>
            <w:proofErr w:type="gramStart"/>
            <w:r w:rsidRPr="0079494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7C19DA" w:rsidRPr="006E49D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И</w:t>
            </w:r>
            <w:proofErr w:type="gramEnd"/>
            <w:r w:rsidR="007C19DA" w:rsidRPr="006E49D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стория одного экспоната. Викторина</w:t>
            </w:r>
            <w:r w:rsidR="00D81DD8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</w:tc>
      </w:tr>
    </w:tbl>
    <w:p w:rsidR="00E72C69" w:rsidRDefault="008F611E" w:rsidP="006E378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  <w:r w:rsidRPr="006E49D3">
        <w:rPr>
          <w:rFonts w:ascii="Times New Roman" w:eastAsia="Times New Roman" w:hAnsi="Times New Roman" w:cs="Times New Roman"/>
          <w:bCs/>
          <w:sz w:val="28"/>
          <w:szCs w:val="28"/>
        </w:rPr>
        <w:t xml:space="preserve">                     </w:t>
      </w:r>
      <w:r w:rsidR="006E378B" w:rsidRPr="006E49D3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6E49D3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 </w:t>
      </w:r>
      <w:r w:rsidR="00C5790F" w:rsidRPr="006E49D3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</w:t>
      </w:r>
    </w:p>
    <w:p w:rsidR="00C5790F" w:rsidRPr="006E49D3" w:rsidRDefault="00E72C69" w:rsidP="006E378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                            </w:t>
      </w:r>
      <w:r w:rsidR="00D81DD8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 </w:t>
      </w:r>
      <w:r w:rsidR="001B1443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3. </w:t>
      </w:r>
      <w:r w:rsidR="00C5790F" w:rsidRPr="006E49D3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План работы с родителями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72"/>
        <w:gridCol w:w="2822"/>
        <w:gridCol w:w="5777"/>
      </w:tblGrid>
      <w:tr w:rsidR="00AD0ABB" w:rsidRPr="006E49D3" w:rsidTr="00F66DBF">
        <w:trPr>
          <w:trHeight w:val="501"/>
        </w:trPr>
        <w:tc>
          <w:tcPr>
            <w:tcW w:w="972" w:type="dxa"/>
            <w:tcBorders>
              <w:right w:val="single" w:sz="4" w:space="0" w:color="auto"/>
            </w:tcBorders>
          </w:tcPr>
          <w:p w:rsidR="00AD0ABB" w:rsidRPr="006E49D3" w:rsidRDefault="00AD0ABB" w:rsidP="00EF024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2822" w:type="dxa"/>
            <w:tcBorders>
              <w:left w:val="single" w:sz="4" w:space="0" w:color="auto"/>
            </w:tcBorders>
          </w:tcPr>
          <w:p w:rsidR="00AD0ABB" w:rsidRPr="006E49D3" w:rsidRDefault="00F66DBF" w:rsidP="00EF024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 xml:space="preserve">           </w:t>
            </w:r>
            <w:r w:rsidR="00AD0ABB" w:rsidRPr="006E49D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Дата (месяц)</w:t>
            </w:r>
          </w:p>
        </w:tc>
        <w:tc>
          <w:tcPr>
            <w:tcW w:w="5777" w:type="dxa"/>
          </w:tcPr>
          <w:p w:rsidR="00AD0ABB" w:rsidRPr="006E49D3" w:rsidRDefault="00AD0ABB" w:rsidP="00EF024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Тема родительского собрания</w:t>
            </w:r>
          </w:p>
        </w:tc>
      </w:tr>
      <w:tr w:rsidR="00AD0ABB" w:rsidRPr="006E49D3" w:rsidTr="00F66DBF">
        <w:tc>
          <w:tcPr>
            <w:tcW w:w="972" w:type="dxa"/>
            <w:tcBorders>
              <w:right w:val="single" w:sz="4" w:space="0" w:color="auto"/>
            </w:tcBorders>
          </w:tcPr>
          <w:p w:rsidR="00AD0ABB" w:rsidRPr="006E49D3" w:rsidRDefault="00AD0ABB" w:rsidP="00EF024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1.</w:t>
            </w:r>
          </w:p>
        </w:tc>
        <w:tc>
          <w:tcPr>
            <w:tcW w:w="2822" w:type="dxa"/>
            <w:tcBorders>
              <w:left w:val="single" w:sz="4" w:space="0" w:color="auto"/>
            </w:tcBorders>
          </w:tcPr>
          <w:p w:rsidR="00AD0ABB" w:rsidRPr="006E49D3" w:rsidRDefault="00F66DBF" w:rsidP="00694E1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1</w:t>
            </w:r>
            <w:r w:rsidR="00694E10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5</w:t>
            </w:r>
            <w:r w:rsidRPr="006E49D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 xml:space="preserve"> ноября</w:t>
            </w:r>
          </w:p>
        </w:tc>
        <w:tc>
          <w:tcPr>
            <w:tcW w:w="5777" w:type="dxa"/>
          </w:tcPr>
          <w:p w:rsidR="00AD0ABB" w:rsidRPr="006E49D3" w:rsidRDefault="00AD0ABB" w:rsidP="00EF024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Гражданин воспитывается с детства</w:t>
            </w:r>
          </w:p>
        </w:tc>
      </w:tr>
      <w:tr w:rsidR="00AD0ABB" w:rsidRPr="006E49D3" w:rsidTr="00F66DBF">
        <w:tc>
          <w:tcPr>
            <w:tcW w:w="972" w:type="dxa"/>
            <w:tcBorders>
              <w:right w:val="single" w:sz="4" w:space="0" w:color="auto"/>
            </w:tcBorders>
          </w:tcPr>
          <w:p w:rsidR="00AD0ABB" w:rsidRPr="006E49D3" w:rsidRDefault="00AD0ABB" w:rsidP="00EF024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2.</w:t>
            </w:r>
          </w:p>
        </w:tc>
        <w:tc>
          <w:tcPr>
            <w:tcW w:w="2822" w:type="dxa"/>
            <w:tcBorders>
              <w:left w:val="single" w:sz="4" w:space="0" w:color="auto"/>
            </w:tcBorders>
          </w:tcPr>
          <w:p w:rsidR="00AD0ABB" w:rsidRPr="006E49D3" w:rsidRDefault="00F66DBF" w:rsidP="001D280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18 апреля</w:t>
            </w:r>
          </w:p>
        </w:tc>
        <w:tc>
          <w:tcPr>
            <w:tcW w:w="5777" w:type="dxa"/>
          </w:tcPr>
          <w:p w:rsidR="00AD0ABB" w:rsidRPr="006E49D3" w:rsidRDefault="00AD0ABB" w:rsidP="00AD0ABB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 xml:space="preserve">Воспитание толерантности </w:t>
            </w:r>
            <w:r w:rsidR="00F66DBF" w:rsidRPr="006E49D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у школьников</w:t>
            </w:r>
            <w:r w:rsidRPr="006E49D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 xml:space="preserve"> через музейную </w:t>
            </w:r>
            <w:r w:rsidR="00F66DBF" w:rsidRPr="006E49D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работу</w:t>
            </w:r>
          </w:p>
        </w:tc>
      </w:tr>
    </w:tbl>
    <w:p w:rsidR="00C5790F" w:rsidRPr="006E49D3" w:rsidRDefault="006E49D3" w:rsidP="00EF0246">
      <w:pPr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                   </w:t>
      </w:r>
      <w:r w:rsidR="001B1443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4. </w:t>
      </w:r>
      <w:r w:rsidR="00C5790F" w:rsidRPr="006E49D3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План методической работы педагога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32"/>
        <w:gridCol w:w="2762"/>
        <w:gridCol w:w="5777"/>
      </w:tblGrid>
      <w:tr w:rsidR="00AD0ABB" w:rsidRPr="006E49D3" w:rsidTr="002A294E">
        <w:tc>
          <w:tcPr>
            <w:tcW w:w="1032" w:type="dxa"/>
            <w:tcBorders>
              <w:right w:val="single" w:sz="4" w:space="0" w:color="auto"/>
            </w:tcBorders>
          </w:tcPr>
          <w:p w:rsidR="00AD0ABB" w:rsidRPr="006E49D3" w:rsidRDefault="00AD0ABB" w:rsidP="00EF024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2762" w:type="dxa"/>
            <w:tcBorders>
              <w:left w:val="single" w:sz="4" w:space="0" w:color="auto"/>
            </w:tcBorders>
          </w:tcPr>
          <w:p w:rsidR="00AD0ABB" w:rsidRPr="006E49D3" w:rsidRDefault="001D2802" w:rsidP="001D2802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 xml:space="preserve">         </w:t>
            </w:r>
            <w:r w:rsidR="00AD0ABB" w:rsidRPr="006E49D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Дата (месяц)</w:t>
            </w:r>
          </w:p>
        </w:tc>
        <w:tc>
          <w:tcPr>
            <w:tcW w:w="5777" w:type="dxa"/>
          </w:tcPr>
          <w:p w:rsidR="00AD0ABB" w:rsidRPr="006E49D3" w:rsidRDefault="00AD0ABB" w:rsidP="006E378B">
            <w:pPr>
              <w:pStyle w:val="a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sz w:val="28"/>
                <w:szCs w:val="28"/>
              </w:rPr>
              <w:t>Тема открытого занятия</w:t>
            </w:r>
          </w:p>
          <w:p w:rsidR="00AD0ABB" w:rsidRPr="006E49D3" w:rsidRDefault="00AD0ABB" w:rsidP="006E378B">
            <w:pPr>
              <w:pStyle w:val="a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sz w:val="28"/>
                <w:szCs w:val="28"/>
              </w:rPr>
              <w:t>Тема выступления на методическом объединении и т.д.</w:t>
            </w:r>
          </w:p>
        </w:tc>
      </w:tr>
      <w:tr w:rsidR="00AD0ABB" w:rsidRPr="006E49D3" w:rsidTr="002A294E">
        <w:tc>
          <w:tcPr>
            <w:tcW w:w="1032" w:type="dxa"/>
            <w:tcBorders>
              <w:right w:val="single" w:sz="4" w:space="0" w:color="auto"/>
            </w:tcBorders>
          </w:tcPr>
          <w:p w:rsidR="00AD0ABB" w:rsidRPr="006E49D3" w:rsidRDefault="00AD0ABB" w:rsidP="00AD0ABB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lastRenderedPageBreak/>
              <w:t>1.</w:t>
            </w:r>
          </w:p>
        </w:tc>
        <w:tc>
          <w:tcPr>
            <w:tcW w:w="2762" w:type="dxa"/>
            <w:tcBorders>
              <w:left w:val="single" w:sz="4" w:space="0" w:color="auto"/>
            </w:tcBorders>
          </w:tcPr>
          <w:p w:rsidR="00AD0ABB" w:rsidRPr="00AB1F0D" w:rsidRDefault="00E06576" w:rsidP="00BC64CF">
            <w:pPr>
              <w:pStyle w:val="a6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1</w:t>
            </w:r>
            <w:r w:rsidR="00BC64CF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8</w:t>
            </w:r>
            <w:r w:rsidR="003223D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окт</w:t>
            </w:r>
            <w:r w:rsidR="00AB1F0D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ября</w:t>
            </w:r>
          </w:p>
        </w:tc>
        <w:tc>
          <w:tcPr>
            <w:tcW w:w="5777" w:type="dxa"/>
          </w:tcPr>
          <w:p w:rsidR="002A294E" w:rsidRPr="002A294E" w:rsidRDefault="002A294E" w:rsidP="002A294E">
            <w:pPr>
              <w:pStyle w:val="a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Тема: «</w:t>
            </w:r>
            <w:r w:rsidR="00AB1F0D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Семейная реликвия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  <w:r w:rsidR="008F611E" w:rsidRPr="002A294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</w:p>
          <w:p w:rsidR="00AD0ABB" w:rsidRPr="006E49D3" w:rsidRDefault="008F611E" w:rsidP="002A294E">
            <w:pPr>
              <w:pStyle w:val="a6"/>
              <w:rPr>
                <w:rFonts w:eastAsia="Times New Roman"/>
              </w:rPr>
            </w:pPr>
            <w:r w:rsidRPr="002A294E">
              <w:rPr>
                <w:rFonts w:ascii="Times New Roman" w:eastAsia="Times New Roman" w:hAnsi="Times New Roman" w:cs="Times New Roman"/>
                <w:sz w:val="28"/>
                <w:szCs w:val="28"/>
              </w:rPr>
              <w:t>Открытое занятие</w:t>
            </w:r>
            <w:r w:rsidR="002A294E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AD0ABB" w:rsidRPr="006E49D3" w:rsidTr="002A294E">
        <w:tc>
          <w:tcPr>
            <w:tcW w:w="1032" w:type="dxa"/>
            <w:tcBorders>
              <w:right w:val="single" w:sz="4" w:space="0" w:color="auto"/>
            </w:tcBorders>
          </w:tcPr>
          <w:p w:rsidR="00AD0ABB" w:rsidRPr="006E49D3" w:rsidRDefault="00AD0ABB" w:rsidP="00AD0ABB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6E49D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2.</w:t>
            </w:r>
          </w:p>
        </w:tc>
        <w:tc>
          <w:tcPr>
            <w:tcW w:w="2762" w:type="dxa"/>
            <w:tcBorders>
              <w:left w:val="single" w:sz="4" w:space="0" w:color="auto"/>
            </w:tcBorders>
          </w:tcPr>
          <w:p w:rsidR="00AD0ABB" w:rsidRPr="006E49D3" w:rsidRDefault="00BC64CF" w:rsidP="00BC64CF">
            <w:pPr>
              <w:pStyle w:val="a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  <w:r w:rsidR="00AD0ABB" w:rsidRPr="006E49D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мая </w:t>
            </w:r>
          </w:p>
        </w:tc>
        <w:tc>
          <w:tcPr>
            <w:tcW w:w="5777" w:type="dxa"/>
          </w:tcPr>
          <w:p w:rsidR="002A294E" w:rsidRPr="002A294E" w:rsidRDefault="002A294E" w:rsidP="002A294E">
            <w:pPr>
              <w:pStyle w:val="a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Тема: </w:t>
            </w:r>
            <w:r w:rsidR="00000AFC">
              <w:rPr>
                <w:rFonts w:ascii="Times New Roman" w:eastAsia="Times New Roman" w:hAnsi="Times New Roman" w:cs="Times New Roman"/>
                <w:sz w:val="28"/>
                <w:szCs w:val="28"/>
              </w:rPr>
              <w:t>«Мир без войны». Урок мужества</w:t>
            </w:r>
            <w:r w:rsidR="008F611E" w:rsidRPr="002A294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AD0ABB" w:rsidRPr="006E49D3" w:rsidRDefault="00000AFC" w:rsidP="002A294E">
            <w:pPr>
              <w:pStyle w:val="a6"/>
              <w:rPr>
                <w:rFonts w:eastAsia="Times New Roma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«Песни военных лет». Мероприятие</w:t>
            </w:r>
          </w:p>
        </w:tc>
      </w:tr>
    </w:tbl>
    <w:p w:rsidR="00C73C0D" w:rsidRPr="004C4D14" w:rsidRDefault="00C73C0D" w:rsidP="00C771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sectPr w:rsidR="00C73C0D" w:rsidRPr="004C4D14" w:rsidSect="00D807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65D4F93A"/>
    <w:lvl w:ilvl="0">
      <w:numFmt w:val="bullet"/>
      <w:lvlText w:val="*"/>
      <w:lvlJc w:val="left"/>
    </w:lvl>
  </w:abstractNum>
  <w:abstractNum w:abstractNumId="1">
    <w:nsid w:val="0720125C"/>
    <w:multiLevelType w:val="multilevel"/>
    <w:tmpl w:val="14788F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CAD05B2"/>
    <w:multiLevelType w:val="hybridMultilevel"/>
    <w:tmpl w:val="8C261DCC"/>
    <w:lvl w:ilvl="0" w:tplc="04190001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2A1534D2"/>
    <w:multiLevelType w:val="hybridMultilevel"/>
    <w:tmpl w:val="C94A9F1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CBB4F0F"/>
    <w:multiLevelType w:val="multilevel"/>
    <w:tmpl w:val="8EBC26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9FD33F5"/>
    <w:multiLevelType w:val="hybridMultilevel"/>
    <w:tmpl w:val="DDF6E88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182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7715C"/>
    <w:rsid w:val="00000AFC"/>
    <w:rsid w:val="00003787"/>
    <w:rsid w:val="000040AD"/>
    <w:rsid w:val="000222F3"/>
    <w:rsid w:val="000272D5"/>
    <w:rsid w:val="00031286"/>
    <w:rsid w:val="0006477C"/>
    <w:rsid w:val="00087A5E"/>
    <w:rsid w:val="000912F9"/>
    <w:rsid w:val="000A28DC"/>
    <w:rsid w:val="000A3F93"/>
    <w:rsid w:val="000A4C1C"/>
    <w:rsid w:val="000A7D69"/>
    <w:rsid w:val="000D1BDE"/>
    <w:rsid w:val="000F0A70"/>
    <w:rsid w:val="000F75F7"/>
    <w:rsid w:val="00110EF1"/>
    <w:rsid w:val="001141F8"/>
    <w:rsid w:val="00123718"/>
    <w:rsid w:val="001656CE"/>
    <w:rsid w:val="00183CAC"/>
    <w:rsid w:val="0018706F"/>
    <w:rsid w:val="00195DBC"/>
    <w:rsid w:val="001B1443"/>
    <w:rsid w:val="001C56FA"/>
    <w:rsid w:val="001C7BC3"/>
    <w:rsid w:val="001D2802"/>
    <w:rsid w:val="001E4E02"/>
    <w:rsid w:val="002018F9"/>
    <w:rsid w:val="00203280"/>
    <w:rsid w:val="002047B7"/>
    <w:rsid w:val="00213CA0"/>
    <w:rsid w:val="00222023"/>
    <w:rsid w:val="00222EB2"/>
    <w:rsid w:val="002237A4"/>
    <w:rsid w:val="0023131A"/>
    <w:rsid w:val="0026223C"/>
    <w:rsid w:val="00264D13"/>
    <w:rsid w:val="00271580"/>
    <w:rsid w:val="00287834"/>
    <w:rsid w:val="002978C4"/>
    <w:rsid w:val="002A294E"/>
    <w:rsid w:val="002C16FA"/>
    <w:rsid w:val="002F6650"/>
    <w:rsid w:val="003223D3"/>
    <w:rsid w:val="00331D2C"/>
    <w:rsid w:val="00353B7F"/>
    <w:rsid w:val="00360D36"/>
    <w:rsid w:val="003D07D6"/>
    <w:rsid w:val="003D5872"/>
    <w:rsid w:val="003F7BE1"/>
    <w:rsid w:val="00400C4D"/>
    <w:rsid w:val="00450345"/>
    <w:rsid w:val="004722EB"/>
    <w:rsid w:val="00476004"/>
    <w:rsid w:val="004A64E9"/>
    <w:rsid w:val="004B139D"/>
    <w:rsid w:val="004C0D00"/>
    <w:rsid w:val="004C4D14"/>
    <w:rsid w:val="004D6D24"/>
    <w:rsid w:val="004E38F5"/>
    <w:rsid w:val="00550650"/>
    <w:rsid w:val="005762A7"/>
    <w:rsid w:val="00585E8E"/>
    <w:rsid w:val="00585F33"/>
    <w:rsid w:val="00587BEC"/>
    <w:rsid w:val="00590B7D"/>
    <w:rsid w:val="005C07FC"/>
    <w:rsid w:val="005C196B"/>
    <w:rsid w:val="005C2D88"/>
    <w:rsid w:val="005E44B3"/>
    <w:rsid w:val="005F3FFF"/>
    <w:rsid w:val="00604FC4"/>
    <w:rsid w:val="00611AA1"/>
    <w:rsid w:val="00693FCE"/>
    <w:rsid w:val="00694E10"/>
    <w:rsid w:val="00697ABE"/>
    <w:rsid w:val="006C3106"/>
    <w:rsid w:val="006D3C7C"/>
    <w:rsid w:val="006E378B"/>
    <w:rsid w:val="006E3C8D"/>
    <w:rsid w:val="006E49D3"/>
    <w:rsid w:val="006F41DE"/>
    <w:rsid w:val="006F5908"/>
    <w:rsid w:val="0071691C"/>
    <w:rsid w:val="00723A14"/>
    <w:rsid w:val="0072731B"/>
    <w:rsid w:val="007365DC"/>
    <w:rsid w:val="007808FC"/>
    <w:rsid w:val="007848EA"/>
    <w:rsid w:val="00794940"/>
    <w:rsid w:val="007B65FC"/>
    <w:rsid w:val="007C19DA"/>
    <w:rsid w:val="007C3711"/>
    <w:rsid w:val="007E65DB"/>
    <w:rsid w:val="007E75EA"/>
    <w:rsid w:val="00802AC6"/>
    <w:rsid w:val="00816554"/>
    <w:rsid w:val="0082314E"/>
    <w:rsid w:val="00831938"/>
    <w:rsid w:val="00832E9C"/>
    <w:rsid w:val="00842711"/>
    <w:rsid w:val="008448A6"/>
    <w:rsid w:val="008459E0"/>
    <w:rsid w:val="00861A1C"/>
    <w:rsid w:val="00866530"/>
    <w:rsid w:val="00897AD4"/>
    <w:rsid w:val="008A1D05"/>
    <w:rsid w:val="008A3840"/>
    <w:rsid w:val="008A3F6E"/>
    <w:rsid w:val="008A7E22"/>
    <w:rsid w:val="008B2BAF"/>
    <w:rsid w:val="008B6966"/>
    <w:rsid w:val="008C3CF9"/>
    <w:rsid w:val="008F611E"/>
    <w:rsid w:val="00906856"/>
    <w:rsid w:val="00915CF0"/>
    <w:rsid w:val="00973E16"/>
    <w:rsid w:val="009741A2"/>
    <w:rsid w:val="0097722B"/>
    <w:rsid w:val="00977D39"/>
    <w:rsid w:val="0099105C"/>
    <w:rsid w:val="009B0005"/>
    <w:rsid w:val="009D3C16"/>
    <w:rsid w:val="009E77A0"/>
    <w:rsid w:val="009F538C"/>
    <w:rsid w:val="00A12C86"/>
    <w:rsid w:val="00A21829"/>
    <w:rsid w:val="00A33DFD"/>
    <w:rsid w:val="00A372EA"/>
    <w:rsid w:val="00A50542"/>
    <w:rsid w:val="00A65147"/>
    <w:rsid w:val="00AB0C58"/>
    <w:rsid w:val="00AB12EF"/>
    <w:rsid w:val="00AB1F0D"/>
    <w:rsid w:val="00AC0E8F"/>
    <w:rsid w:val="00AD0ABB"/>
    <w:rsid w:val="00AE12B8"/>
    <w:rsid w:val="00AE5E6D"/>
    <w:rsid w:val="00AE6601"/>
    <w:rsid w:val="00AF212D"/>
    <w:rsid w:val="00B00024"/>
    <w:rsid w:val="00B107D1"/>
    <w:rsid w:val="00B14DD3"/>
    <w:rsid w:val="00B4349D"/>
    <w:rsid w:val="00B5106B"/>
    <w:rsid w:val="00B91B2A"/>
    <w:rsid w:val="00B94DA3"/>
    <w:rsid w:val="00BA0E5B"/>
    <w:rsid w:val="00BA3C3E"/>
    <w:rsid w:val="00BA7735"/>
    <w:rsid w:val="00BB4BAE"/>
    <w:rsid w:val="00BC64CF"/>
    <w:rsid w:val="00BD43B9"/>
    <w:rsid w:val="00C13A28"/>
    <w:rsid w:val="00C21AB7"/>
    <w:rsid w:val="00C23D9B"/>
    <w:rsid w:val="00C5790F"/>
    <w:rsid w:val="00C6655E"/>
    <w:rsid w:val="00C71B79"/>
    <w:rsid w:val="00C73C0D"/>
    <w:rsid w:val="00C7715C"/>
    <w:rsid w:val="00C9454D"/>
    <w:rsid w:val="00CB5195"/>
    <w:rsid w:val="00CC30E2"/>
    <w:rsid w:val="00CE473D"/>
    <w:rsid w:val="00D07CD0"/>
    <w:rsid w:val="00D32F96"/>
    <w:rsid w:val="00D80797"/>
    <w:rsid w:val="00D81DD8"/>
    <w:rsid w:val="00D9012D"/>
    <w:rsid w:val="00DA3EB2"/>
    <w:rsid w:val="00DA462A"/>
    <w:rsid w:val="00DA6C9F"/>
    <w:rsid w:val="00DB6381"/>
    <w:rsid w:val="00DB6EFF"/>
    <w:rsid w:val="00DB7F2B"/>
    <w:rsid w:val="00DC0D0D"/>
    <w:rsid w:val="00DC0F16"/>
    <w:rsid w:val="00DC257C"/>
    <w:rsid w:val="00E009AB"/>
    <w:rsid w:val="00E06576"/>
    <w:rsid w:val="00E16577"/>
    <w:rsid w:val="00E26043"/>
    <w:rsid w:val="00E46115"/>
    <w:rsid w:val="00E605D7"/>
    <w:rsid w:val="00E72C69"/>
    <w:rsid w:val="00E82F85"/>
    <w:rsid w:val="00E911C8"/>
    <w:rsid w:val="00EC3991"/>
    <w:rsid w:val="00EF0246"/>
    <w:rsid w:val="00F05889"/>
    <w:rsid w:val="00F33E71"/>
    <w:rsid w:val="00F66DBF"/>
    <w:rsid w:val="00F70725"/>
    <w:rsid w:val="00F759A3"/>
    <w:rsid w:val="00F80979"/>
    <w:rsid w:val="00F80CB9"/>
    <w:rsid w:val="00F92C1A"/>
    <w:rsid w:val="00FA6EC2"/>
    <w:rsid w:val="00FC3954"/>
    <w:rsid w:val="00FD1A4C"/>
    <w:rsid w:val="00FE288D"/>
    <w:rsid w:val="00FE5BDE"/>
    <w:rsid w:val="00FF3D07"/>
    <w:rsid w:val="00FF7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7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771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ody Text"/>
    <w:basedOn w:val="a"/>
    <w:link w:val="a5"/>
    <w:uiPriority w:val="99"/>
    <w:semiHidden/>
    <w:unhideWhenUsed/>
    <w:rsid w:val="00C771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99"/>
    <w:semiHidden/>
    <w:rsid w:val="00C7715C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 Spacing"/>
    <w:uiPriority w:val="1"/>
    <w:qFormat/>
    <w:rsid w:val="00F70725"/>
    <w:pPr>
      <w:spacing w:after="0" w:line="240" w:lineRule="auto"/>
    </w:pPr>
  </w:style>
  <w:style w:type="table" w:styleId="a7">
    <w:name w:val="Table Grid"/>
    <w:basedOn w:val="a1"/>
    <w:uiPriority w:val="59"/>
    <w:rsid w:val="00C73C0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B00024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msonormalbullet2gif">
    <w:name w:val="msonormalbullet2gif"/>
    <w:basedOn w:val="a"/>
    <w:rsid w:val="007273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0222F3"/>
  </w:style>
  <w:style w:type="paragraph" w:customStyle="1" w:styleId="c3">
    <w:name w:val="c3"/>
    <w:basedOn w:val="a"/>
    <w:rsid w:val="000222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9">
    <w:name w:val="Hyperlink"/>
    <w:basedOn w:val="a0"/>
    <w:uiPriority w:val="99"/>
    <w:semiHidden/>
    <w:unhideWhenUsed/>
    <w:rsid w:val="0071691C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8427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84271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36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00638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75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73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0892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3414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515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0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1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89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1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52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39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66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nfourok.ru/go.html?href=http%3A%2F%2Fwww.ph4.ru%2Fvirtur_virtual-museum.ph4" TargetMode="External"/><Relationship Id="rId13" Type="http://schemas.openxmlformats.org/officeDocument/2006/relationships/hyperlink" Target="http://infourok.ru/go.html?href=http%3A%2F%2Fwww.museum.ru%2Frme%2Fsci_mon.asp" TargetMode="External"/><Relationship Id="rId18" Type="http://schemas.openxmlformats.org/officeDocument/2006/relationships/hyperlink" Target="http://infourok.ru/go.html?href=http%3A%2F%2Fwww.ethnomuseum.ru%2F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hyperlink" Target="http://infourok.ru/go.html?href=http%3A%2F%2Fhist-usadba.narod.ru" TargetMode="External"/><Relationship Id="rId17" Type="http://schemas.openxmlformats.org/officeDocument/2006/relationships/hyperlink" Target="http://infourok.ru/go.html?href=http%3A%2F%2Frusmuseum.ru%2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infourok.ru/go.html?href=http%3A%2F%2Fwww.pushkinmuseum.ru%2F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infourok.ru/go.html?href=http%3A%2F%2Fwww.tretyakovgallery.ru%2F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infourok.ru/go.html?href=http%3A%2F%2Fwww.kreml.ru%2F" TargetMode="External"/><Relationship Id="rId10" Type="http://schemas.openxmlformats.org/officeDocument/2006/relationships/hyperlink" Target="http://infourok.ru/go.html?href=http%3A%2F%2Fwww.shm.ru%2F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infourok.ru/go.html?href=http%3A%2F%2Fwww.ph4.ru%2Fvirtur" TargetMode="External"/><Relationship Id="rId14" Type="http://schemas.openxmlformats.org/officeDocument/2006/relationships/hyperlink" Target="http://infourok.ru/go.html?href=http%3A%2F%2Fwww.museum.ru%2Frme%2Fsci_hram.asp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48E1B0-E630-48B4-BB26-80512EB16E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966</TotalTime>
  <Pages>12</Pages>
  <Words>2786</Words>
  <Characters>15882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18631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абак</dc:creator>
  <cp:keywords/>
  <dc:description/>
  <cp:lastModifiedBy>user</cp:lastModifiedBy>
  <cp:revision>144</cp:revision>
  <dcterms:created xsi:type="dcterms:W3CDTF">2015-05-25T04:28:00Z</dcterms:created>
  <dcterms:modified xsi:type="dcterms:W3CDTF">2021-05-31T06:40:00Z</dcterms:modified>
</cp:coreProperties>
</file>