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71CE" w:rsidRPr="00A924D0" w:rsidRDefault="00CC71CE" w:rsidP="00CC71CE">
      <w:pPr>
        <w:ind w:firstLine="574"/>
        <w:jc w:val="center"/>
        <w:rPr>
          <w:rFonts w:ascii="Times New Roman" w:hAnsi="Times New Roman" w:cs="Times New Roman"/>
          <w:b/>
          <w:sz w:val="28"/>
          <w:szCs w:val="28"/>
        </w:rPr>
      </w:pPr>
      <w:r w:rsidRPr="00A924D0">
        <w:rPr>
          <w:rFonts w:ascii="Times New Roman" w:hAnsi="Times New Roman" w:cs="Times New Roman"/>
          <w:b/>
          <w:sz w:val="28"/>
          <w:szCs w:val="28"/>
        </w:rPr>
        <w:t>Нормы оценок по литературному чтению</w:t>
      </w:r>
      <w:r>
        <w:rPr>
          <w:rFonts w:ascii="Times New Roman" w:hAnsi="Times New Roman" w:cs="Times New Roman"/>
          <w:b/>
          <w:sz w:val="28"/>
          <w:szCs w:val="28"/>
        </w:rPr>
        <w:t>.</w:t>
      </w:r>
    </w:p>
    <w:p w:rsidR="00CC71CE" w:rsidRPr="00A924D0" w:rsidRDefault="00CC71CE" w:rsidP="00CC71CE">
      <w:pPr>
        <w:ind w:firstLine="574"/>
        <w:rPr>
          <w:rFonts w:ascii="Times New Roman" w:hAnsi="Times New Roman" w:cs="Times New Roman"/>
          <w:b/>
          <w:sz w:val="28"/>
          <w:szCs w:val="28"/>
        </w:rPr>
      </w:pPr>
      <w:r w:rsidRPr="00A924D0">
        <w:rPr>
          <w:rFonts w:ascii="Times New Roman" w:hAnsi="Times New Roman" w:cs="Times New Roman"/>
          <w:b/>
          <w:sz w:val="28"/>
          <w:szCs w:val="28"/>
        </w:rPr>
        <w:t xml:space="preserve"> Темп и оценивание чтения. </w:t>
      </w:r>
    </w:p>
    <w:p w:rsidR="00CC71CE" w:rsidRDefault="00CC71CE" w:rsidP="00CC71CE">
      <w:pPr>
        <w:ind w:firstLine="574"/>
        <w:rPr>
          <w:rFonts w:ascii="Times New Roman" w:hAnsi="Times New Roman" w:cs="Times New Roman"/>
          <w:sz w:val="28"/>
          <w:szCs w:val="28"/>
        </w:rPr>
      </w:pPr>
      <w:r w:rsidRPr="00E46D54">
        <w:rPr>
          <w:rFonts w:ascii="Times New Roman" w:hAnsi="Times New Roman" w:cs="Times New Roman"/>
          <w:sz w:val="28"/>
          <w:szCs w:val="28"/>
        </w:rPr>
        <w:t>Контрольная проверка навыка чтения проводится у каждого учащегося, оценка выставляется по следующим критериям: беглость, правильность</w:t>
      </w:r>
      <w:r>
        <w:rPr>
          <w:rFonts w:ascii="Times New Roman" w:hAnsi="Times New Roman" w:cs="Times New Roman"/>
          <w:sz w:val="28"/>
          <w:szCs w:val="28"/>
        </w:rPr>
        <w:t>,</w:t>
      </w:r>
      <w:r w:rsidRPr="00E46D54">
        <w:rPr>
          <w:rFonts w:ascii="Times New Roman" w:hAnsi="Times New Roman" w:cs="Times New Roman"/>
          <w:sz w:val="28"/>
          <w:szCs w:val="28"/>
        </w:rPr>
        <w:t xml:space="preserve"> осознанность</w:t>
      </w:r>
      <w:r>
        <w:rPr>
          <w:rFonts w:ascii="Times New Roman" w:hAnsi="Times New Roman" w:cs="Times New Roman"/>
          <w:sz w:val="28"/>
          <w:szCs w:val="28"/>
        </w:rPr>
        <w:t>,</w:t>
      </w:r>
      <w:r w:rsidRPr="00E46D54">
        <w:rPr>
          <w:rFonts w:ascii="Times New Roman" w:hAnsi="Times New Roman" w:cs="Times New Roman"/>
          <w:sz w:val="28"/>
          <w:szCs w:val="28"/>
        </w:rPr>
        <w:t xml:space="preserve"> выразительность. </w:t>
      </w:r>
    </w:p>
    <w:p w:rsidR="00CC71CE" w:rsidRPr="00A924D0" w:rsidRDefault="00CC71CE" w:rsidP="00CC71CE">
      <w:pPr>
        <w:ind w:firstLine="574"/>
        <w:rPr>
          <w:rFonts w:ascii="Times New Roman" w:hAnsi="Times New Roman" w:cs="Times New Roman"/>
          <w:sz w:val="28"/>
          <w:szCs w:val="28"/>
        </w:rPr>
      </w:pPr>
      <w:r w:rsidRPr="00A924D0">
        <w:rPr>
          <w:rFonts w:ascii="Times New Roman" w:hAnsi="Times New Roman" w:cs="Times New Roman"/>
          <w:b/>
          <w:sz w:val="28"/>
          <w:szCs w:val="28"/>
        </w:rPr>
        <w:t xml:space="preserve">Нормы скорости чтения </w:t>
      </w:r>
      <w:r>
        <w:rPr>
          <w:rFonts w:ascii="Times New Roman" w:hAnsi="Times New Roman" w:cs="Times New Roman"/>
          <w:b/>
          <w:sz w:val="28"/>
          <w:szCs w:val="28"/>
        </w:rPr>
        <w:t xml:space="preserve">в </w:t>
      </w:r>
      <w:r w:rsidRPr="00A924D0">
        <w:rPr>
          <w:rFonts w:ascii="Times New Roman" w:hAnsi="Times New Roman" w:cs="Times New Roman"/>
          <w:b/>
          <w:sz w:val="28"/>
          <w:szCs w:val="28"/>
        </w:rPr>
        <w:t>4 класс</w:t>
      </w:r>
      <w:r>
        <w:rPr>
          <w:rFonts w:ascii="Times New Roman" w:hAnsi="Times New Roman" w:cs="Times New Roman"/>
          <w:b/>
          <w:sz w:val="28"/>
          <w:szCs w:val="28"/>
        </w:rPr>
        <w:t>:</w:t>
      </w:r>
      <w:r w:rsidRPr="00A924D0">
        <w:rPr>
          <w:rFonts w:ascii="Times New Roman" w:hAnsi="Times New Roman" w:cs="Times New Roman"/>
          <w:sz w:val="28"/>
          <w:szCs w:val="28"/>
        </w:rPr>
        <w:t xml:space="preserve"> </w:t>
      </w:r>
    </w:p>
    <w:p w:rsidR="00CC71CE" w:rsidRPr="00E46D54" w:rsidRDefault="00CC71CE" w:rsidP="00CC71CE">
      <w:pPr>
        <w:ind w:firstLine="574"/>
        <w:rPr>
          <w:rFonts w:ascii="Times New Roman" w:hAnsi="Times New Roman" w:cs="Times New Roman"/>
          <w:sz w:val="28"/>
          <w:szCs w:val="28"/>
        </w:rPr>
      </w:pPr>
      <w:r>
        <w:rPr>
          <w:rFonts w:ascii="Times New Roman" w:hAnsi="Times New Roman" w:cs="Times New Roman"/>
          <w:sz w:val="28"/>
          <w:szCs w:val="28"/>
        </w:rPr>
        <w:t xml:space="preserve">На </w:t>
      </w:r>
      <w:r w:rsidRPr="00E46D54">
        <w:rPr>
          <w:rFonts w:ascii="Times New Roman" w:hAnsi="Times New Roman" w:cs="Times New Roman"/>
          <w:sz w:val="28"/>
          <w:szCs w:val="28"/>
        </w:rPr>
        <w:t xml:space="preserve">2 - менее </w:t>
      </w:r>
      <w:r w:rsidR="002416B1">
        <w:rPr>
          <w:rFonts w:ascii="Times New Roman" w:hAnsi="Times New Roman" w:cs="Times New Roman"/>
          <w:sz w:val="28"/>
          <w:szCs w:val="28"/>
        </w:rPr>
        <w:t>35 слов в минуту (1 полугодие), менее 5</w:t>
      </w:r>
      <w:r w:rsidRPr="00E46D54">
        <w:rPr>
          <w:rFonts w:ascii="Times New Roman" w:hAnsi="Times New Roman" w:cs="Times New Roman"/>
          <w:sz w:val="28"/>
          <w:szCs w:val="28"/>
        </w:rPr>
        <w:t xml:space="preserve">5 слов в минуту </w:t>
      </w:r>
      <w:r w:rsidR="002416B1">
        <w:rPr>
          <w:rFonts w:ascii="Times New Roman" w:hAnsi="Times New Roman" w:cs="Times New Roman"/>
          <w:sz w:val="28"/>
          <w:szCs w:val="28"/>
        </w:rPr>
        <w:t>(2 полугодие)</w:t>
      </w:r>
    </w:p>
    <w:p w:rsidR="002416B1" w:rsidRPr="00E46D54" w:rsidRDefault="00CC71CE" w:rsidP="002416B1">
      <w:pPr>
        <w:ind w:firstLine="574"/>
        <w:rPr>
          <w:rFonts w:ascii="Times New Roman" w:hAnsi="Times New Roman" w:cs="Times New Roman"/>
          <w:sz w:val="28"/>
          <w:szCs w:val="28"/>
        </w:rPr>
      </w:pPr>
      <w:r w:rsidRPr="00E46D54">
        <w:rPr>
          <w:rFonts w:ascii="Times New Roman" w:hAnsi="Times New Roman" w:cs="Times New Roman"/>
          <w:sz w:val="28"/>
          <w:szCs w:val="28"/>
        </w:rPr>
        <w:t xml:space="preserve">на 3 </w:t>
      </w:r>
      <w:r w:rsidR="002416B1">
        <w:rPr>
          <w:rFonts w:ascii="Times New Roman" w:hAnsi="Times New Roman" w:cs="Times New Roman"/>
          <w:sz w:val="28"/>
          <w:szCs w:val="28"/>
        </w:rPr>
        <w:t>–</w:t>
      </w:r>
      <w:r w:rsidRPr="00E46D54">
        <w:rPr>
          <w:rFonts w:ascii="Times New Roman" w:hAnsi="Times New Roman" w:cs="Times New Roman"/>
          <w:sz w:val="28"/>
          <w:szCs w:val="28"/>
        </w:rPr>
        <w:t xml:space="preserve"> </w:t>
      </w:r>
      <w:r w:rsidR="002416B1">
        <w:rPr>
          <w:rFonts w:ascii="Times New Roman" w:hAnsi="Times New Roman" w:cs="Times New Roman"/>
          <w:sz w:val="28"/>
          <w:szCs w:val="28"/>
        </w:rPr>
        <w:t xml:space="preserve">40 </w:t>
      </w:r>
      <w:r w:rsidR="002416B1">
        <w:rPr>
          <w:rFonts w:ascii="Times New Roman" w:hAnsi="Times New Roman" w:cs="Times New Roman"/>
          <w:sz w:val="28"/>
          <w:szCs w:val="28"/>
        </w:rPr>
        <w:t xml:space="preserve">слов в минуту (1 полугодие), </w:t>
      </w:r>
      <w:r w:rsidR="002416B1">
        <w:rPr>
          <w:rFonts w:ascii="Times New Roman" w:hAnsi="Times New Roman" w:cs="Times New Roman"/>
          <w:sz w:val="28"/>
          <w:szCs w:val="28"/>
        </w:rPr>
        <w:t>60</w:t>
      </w:r>
      <w:r w:rsidR="002416B1" w:rsidRPr="00E46D54">
        <w:rPr>
          <w:rFonts w:ascii="Times New Roman" w:hAnsi="Times New Roman" w:cs="Times New Roman"/>
          <w:sz w:val="28"/>
          <w:szCs w:val="28"/>
        </w:rPr>
        <w:t xml:space="preserve"> слов в минуту </w:t>
      </w:r>
      <w:r w:rsidR="002416B1">
        <w:rPr>
          <w:rFonts w:ascii="Times New Roman" w:hAnsi="Times New Roman" w:cs="Times New Roman"/>
          <w:sz w:val="28"/>
          <w:szCs w:val="28"/>
        </w:rPr>
        <w:t>(2 полугодие)</w:t>
      </w:r>
    </w:p>
    <w:p w:rsidR="002416B1" w:rsidRPr="00E46D54" w:rsidRDefault="00CC71CE" w:rsidP="002416B1">
      <w:pPr>
        <w:ind w:firstLine="574"/>
        <w:rPr>
          <w:rFonts w:ascii="Times New Roman" w:hAnsi="Times New Roman" w:cs="Times New Roman"/>
          <w:sz w:val="28"/>
          <w:szCs w:val="28"/>
        </w:rPr>
      </w:pPr>
      <w:r w:rsidRPr="00E46D54">
        <w:rPr>
          <w:rFonts w:ascii="Times New Roman" w:hAnsi="Times New Roman" w:cs="Times New Roman"/>
          <w:sz w:val="28"/>
          <w:szCs w:val="28"/>
        </w:rPr>
        <w:t xml:space="preserve">на 4 - </w:t>
      </w:r>
      <w:r w:rsidR="002416B1">
        <w:rPr>
          <w:rFonts w:ascii="Times New Roman" w:hAnsi="Times New Roman" w:cs="Times New Roman"/>
          <w:sz w:val="28"/>
          <w:szCs w:val="28"/>
        </w:rPr>
        <w:t>45</w:t>
      </w:r>
      <w:r w:rsidR="002416B1">
        <w:rPr>
          <w:rFonts w:ascii="Times New Roman" w:hAnsi="Times New Roman" w:cs="Times New Roman"/>
          <w:sz w:val="28"/>
          <w:szCs w:val="28"/>
        </w:rPr>
        <w:t xml:space="preserve"> слов в минуту (1 полугодие), </w:t>
      </w:r>
      <w:r w:rsidR="002416B1">
        <w:rPr>
          <w:rFonts w:ascii="Times New Roman" w:hAnsi="Times New Roman" w:cs="Times New Roman"/>
          <w:sz w:val="28"/>
          <w:szCs w:val="28"/>
        </w:rPr>
        <w:t>65</w:t>
      </w:r>
      <w:r w:rsidR="002416B1" w:rsidRPr="00E46D54">
        <w:rPr>
          <w:rFonts w:ascii="Times New Roman" w:hAnsi="Times New Roman" w:cs="Times New Roman"/>
          <w:sz w:val="28"/>
          <w:szCs w:val="28"/>
        </w:rPr>
        <w:t xml:space="preserve"> слов в минуту </w:t>
      </w:r>
      <w:r w:rsidR="002416B1">
        <w:rPr>
          <w:rFonts w:ascii="Times New Roman" w:hAnsi="Times New Roman" w:cs="Times New Roman"/>
          <w:sz w:val="28"/>
          <w:szCs w:val="28"/>
        </w:rPr>
        <w:t>(2 полугодие)</w:t>
      </w:r>
    </w:p>
    <w:p w:rsidR="002416B1" w:rsidRPr="00E46D54" w:rsidRDefault="00CC71CE" w:rsidP="002416B1">
      <w:pPr>
        <w:ind w:firstLine="574"/>
        <w:rPr>
          <w:rFonts w:ascii="Times New Roman" w:hAnsi="Times New Roman" w:cs="Times New Roman"/>
          <w:sz w:val="28"/>
          <w:szCs w:val="28"/>
        </w:rPr>
      </w:pPr>
      <w:r w:rsidRPr="00E46D54">
        <w:rPr>
          <w:rFonts w:ascii="Times New Roman" w:hAnsi="Times New Roman" w:cs="Times New Roman"/>
          <w:sz w:val="28"/>
          <w:szCs w:val="28"/>
        </w:rPr>
        <w:t xml:space="preserve">на 5 </w:t>
      </w:r>
      <w:r w:rsidR="002416B1">
        <w:rPr>
          <w:rFonts w:ascii="Times New Roman" w:hAnsi="Times New Roman" w:cs="Times New Roman"/>
          <w:sz w:val="28"/>
          <w:szCs w:val="28"/>
        </w:rPr>
        <w:t>–</w:t>
      </w:r>
      <w:r w:rsidRPr="00E46D54">
        <w:rPr>
          <w:rFonts w:ascii="Times New Roman" w:hAnsi="Times New Roman" w:cs="Times New Roman"/>
          <w:sz w:val="28"/>
          <w:szCs w:val="28"/>
        </w:rPr>
        <w:t xml:space="preserve"> </w:t>
      </w:r>
      <w:r w:rsidR="002416B1">
        <w:rPr>
          <w:rFonts w:ascii="Times New Roman" w:hAnsi="Times New Roman" w:cs="Times New Roman"/>
          <w:sz w:val="28"/>
          <w:szCs w:val="28"/>
        </w:rPr>
        <w:t>50-60</w:t>
      </w:r>
      <w:r w:rsidR="002416B1">
        <w:rPr>
          <w:rFonts w:ascii="Times New Roman" w:hAnsi="Times New Roman" w:cs="Times New Roman"/>
          <w:sz w:val="28"/>
          <w:szCs w:val="28"/>
        </w:rPr>
        <w:t xml:space="preserve"> слов в минуту (1 полугодие),</w:t>
      </w:r>
      <w:r w:rsidR="002416B1">
        <w:rPr>
          <w:rFonts w:ascii="Times New Roman" w:hAnsi="Times New Roman" w:cs="Times New Roman"/>
          <w:sz w:val="28"/>
          <w:szCs w:val="28"/>
        </w:rPr>
        <w:t xml:space="preserve"> 70-80</w:t>
      </w:r>
      <w:bookmarkStart w:id="0" w:name="_GoBack"/>
      <w:bookmarkEnd w:id="0"/>
      <w:r w:rsidR="002416B1" w:rsidRPr="00E46D54">
        <w:rPr>
          <w:rFonts w:ascii="Times New Roman" w:hAnsi="Times New Roman" w:cs="Times New Roman"/>
          <w:sz w:val="28"/>
          <w:szCs w:val="28"/>
        </w:rPr>
        <w:t xml:space="preserve"> слов в минуту </w:t>
      </w:r>
      <w:r w:rsidR="002416B1">
        <w:rPr>
          <w:rFonts w:ascii="Times New Roman" w:hAnsi="Times New Roman" w:cs="Times New Roman"/>
          <w:sz w:val="28"/>
          <w:szCs w:val="28"/>
        </w:rPr>
        <w:t>(2 полугодие)</w:t>
      </w:r>
    </w:p>
    <w:p w:rsidR="00CC71CE" w:rsidRPr="00F134EB" w:rsidRDefault="00CC71CE" w:rsidP="00CC71CE">
      <w:pPr>
        <w:ind w:firstLine="574"/>
        <w:rPr>
          <w:rFonts w:ascii="Times New Roman" w:hAnsi="Times New Roman" w:cs="Times New Roman"/>
          <w:b/>
          <w:sz w:val="28"/>
          <w:szCs w:val="28"/>
        </w:rPr>
      </w:pPr>
      <w:r w:rsidRPr="00F134EB">
        <w:rPr>
          <w:rFonts w:ascii="Times New Roman" w:hAnsi="Times New Roman" w:cs="Times New Roman"/>
          <w:b/>
          <w:sz w:val="28"/>
          <w:szCs w:val="28"/>
        </w:rPr>
        <w:t xml:space="preserve">Иные параметры чтения </w:t>
      </w:r>
      <w:proofErr w:type="gramStart"/>
      <w:r w:rsidRPr="00F134EB">
        <w:rPr>
          <w:rFonts w:ascii="Times New Roman" w:hAnsi="Times New Roman" w:cs="Times New Roman"/>
          <w:b/>
          <w:sz w:val="28"/>
          <w:szCs w:val="28"/>
        </w:rPr>
        <w:t>на конец</w:t>
      </w:r>
      <w:proofErr w:type="gramEnd"/>
      <w:r w:rsidRPr="00F134EB">
        <w:rPr>
          <w:rFonts w:ascii="Times New Roman" w:hAnsi="Times New Roman" w:cs="Times New Roman"/>
          <w:b/>
          <w:sz w:val="28"/>
          <w:szCs w:val="28"/>
        </w:rPr>
        <w:t xml:space="preserve"> II полугодия:</w:t>
      </w:r>
    </w:p>
    <w:p w:rsidR="00CC71CE" w:rsidRPr="00E46D54" w:rsidRDefault="00CC71CE" w:rsidP="00CC71CE">
      <w:pPr>
        <w:ind w:firstLine="574"/>
        <w:rPr>
          <w:rFonts w:ascii="Times New Roman" w:hAnsi="Times New Roman" w:cs="Times New Roman"/>
          <w:sz w:val="28"/>
          <w:szCs w:val="28"/>
        </w:rPr>
      </w:pPr>
      <w:r w:rsidRPr="00E46D54">
        <w:rPr>
          <w:rFonts w:ascii="Times New Roman" w:hAnsi="Times New Roman" w:cs="Times New Roman"/>
          <w:sz w:val="28"/>
          <w:szCs w:val="28"/>
        </w:rPr>
        <w:t xml:space="preserve"> Чтение осознанное, правильное, целыми словами. С соблюдением пауз и интонаций, посредством которых выражает понимание смысла читаемого, и свое отношение к содержанию прочитанного. </w:t>
      </w:r>
    </w:p>
    <w:p w:rsidR="00CC71CE" w:rsidRDefault="00CC71CE" w:rsidP="00CC71CE">
      <w:pPr>
        <w:ind w:firstLine="574"/>
        <w:rPr>
          <w:rFonts w:ascii="Times New Roman" w:hAnsi="Times New Roman" w:cs="Times New Roman"/>
          <w:sz w:val="28"/>
          <w:szCs w:val="28"/>
        </w:rPr>
      </w:pPr>
      <w:r w:rsidRPr="00E46D54">
        <w:rPr>
          <w:rFonts w:ascii="Times New Roman" w:hAnsi="Times New Roman" w:cs="Times New Roman"/>
          <w:sz w:val="28"/>
          <w:szCs w:val="28"/>
        </w:rPr>
        <w:t xml:space="preserve">Количество прочитанных слов не является определяющим, нужно понимать, что такое понятие, как скорость чтения, является лишь одним из критериев определения уровня техники чтения. </w:t>
      </w:r>
    </w:p>
    <w:p w:rsidR="00CC71CE" w:rsidRDefault="00CC71CE" w:rsidP="00CC71CE">
      <w:pPr>
        <w:ind w:firstLine="574"/>
        <w:rPr>
          <w:rFonts w:ascii="Times New Roman" w:hAnsi="Times New Roman" w:cs="Times New Roman"/>
          <w:sz w:val="28"/>
          <w:szCs w:val="28"/>
        </w:rPr>
      </w:pPr>
      <w:r w:rsidRPr="00E46D54">
        <w:rPr>
          <w:rFonts w:ascii="Times New Roman" w:hAnsi="Times New Roman" w:cs="Times New Roman"/>
          <w:sz w:val="28"/>
          <w:szCs w:val="28"/>
        </w:rPr>
        <w:t xml:space="preserve">Проверяется способ чтения: читает ребенок по слогам или слово читается им гладко, целиком. </w:t>
      </w:r>
    </w:p>
    <w:p w:rsidR="00CC71CE" w:rsidRDefault="00CC71CE" w:rsidP="00CC71CE">
      <w:pPr>
        <w:ind w:firstLine="574"/>
        <w:rPr>
          <w:rFonts w:ascii="Times New Roman" w:hAnsi="Times New Roman" w:cs="Times New Roman"/>
          <w:sz w:val="28"/>
          <w:szCs w:val="28"/>
        </w:rPr>
      </w:pPr>
      <w:r w:rsidRPr="00E46D54">
        <w:rPr>
          <w:rFonts w:ascii="Times New Roman" w:hAnsi="Times New Roman" w:cs="Times New Roman"/>
          <w:sz w:val="28"/>
          <w:szCs w:val="28"/>
        </w:rPr>
        <w:t>Обязательно проверяется осознанность чтения, иными словами, понимает ли ученик то, что прочитал или нет. Для этого после прочтения может быть задан вопрос по тексту, чаще всего «О чем ты сейчас прочитал?» и требует простого отве</w:t>
      </w:r>
      <w:r>
        <w:rPr>
          <w:rFonts w:ascii="Times New Roman" w:hAnsi="Times New Roman" w:cs="Times New Roman"/>
          <w:sz w:val="28"/>
          <w:szCs w:val="28"/>
        </w:rPr>
        <w:t>та (подробный пересказ не нужен</w:t>
      </w:r>
      <w:r w:rsidRPr="00E46D54">
        <w:rPr>
          <w:rFonts w:ascii="Times New Roman" w:hAnsi="Times New Roman" w:cs="Times New Roman"/>
          <w:sz w:val="28"/>
          <w:szCs w:val="28"/>
        </w:rPr>
        <w:t>)</w:t>
      </w:r>
      <w:r>
        <w:rPr>
          <w:rFonts w:ascii="Times New Roman" w:hAnsi="Times New Roman" w:cs="Times New Roman"/>
          <w:sz w:val="28"/>
          <w:szCs w:val="28"/>
        </w:rPr>
        <w:t>.</w:t>
      </w:r>
    </w:p>
    <w:p w:rsidR="00CC71CE" w:rsidRDefault="00CC71CE" w:rsidP="00CC71CE">
      <w:pPr>
        <w:ind w:firstLine="574"/>
        <w:rPr>
          <w:rFonts w:ascii="Times New Roman" w:hAnsi="Times New Roman" w:cs="Times New Roman"/>
          <w:sz w:val="28"/>
          <w:szCs w:val="28"/>
        </w:rPr>
      </w:pPr>
      <w:r w:rsidRPr="00E46D54">
        <w:rPr>
          <w:rFonts w:ascii="Times New Roman" w:hAnsi="Times New Roman" w:cs="Times New Roman"/>
          <w:sz w:val="28"/>
          <w:szCs w:val="28"/>
        </w:rPr>
        <w:t xml:space="preserve"> Так же учитывается выразительность чтения, наличие ошибок и/или запинаний. Иногда встречается возвращение к повторному прочтению предыдущего слова, это говорит о недостаточной осознанности и считается ошибкой. </w:t>
      </w:r>
    </w:p>
    <w:p w:rsidR="00CC71CE" w:rsidRDefault="00CC71CE" w:rsidP="00CC71CE">
      <w:pPr>
        <w:ind w:firstLine="574"/>
        <w:rPr>
          <w:rFonts w:ascii="Times New Roman" w:hAnsi="Times New Roman" w:cs="Times New Roman"/>
          <w:sz w:val="28"/>
          <w:szCs w:val="28"/>
        </w:rPr>
      </w:pPr>
      <w:r w:rsidRPr="00F134EB">
        <w:rPr>
          <w:rFonts w:ascii="Times New Roman" w:hAnsi="Times New Roman" w:cs="Times New Roman"/>
          <w:b/>
          <w:sz w:val="28"/>
          <w:szCs w:val="28"/>
        </w:rPr>
        <w:t>Оценка "5"</w:t>
      </w:r>
      <w:r w:rsidRPr="00E46D54">
        <w:rPr>
          <w:rFonts w:ascii="Times New Roman" w:hAnsi="Times New Roman" w:cs="Times New Roman"/>
          <w:sz w:val="28"/>
          <w:szCs w:val="28"/>
        </w:rPr>
        <w:t xml:space="preserve"> ставится, если выполнены все 4 требования. </w:t>
      </w:r>
    </w:p>
    <w:p w:rsidR="00CC71CE" w:rsidRDefault="00CC71CE" w:rsidP="00CC71CE">
      <w:pPr>
        <w:ind w:firstLine="574"/>
        <w:rPr>
          <w:rFonts w:ascii="Times New Roman" w:hAnsi="Times New Roman" w:cs="Times New Roman"/>
          <w:sz w:val="28"/>
          <w:szCs w:val="28"/>
        </w:rPr>
      </w:pPr>
      <w:r w:rsidRPr="00F134EB">
        <w:rPr>
          <w:rFonts w:ascii="Times New Roman" w:hAnsi="Times New Roman" w:cs="Times New Roman"/>
          <w:b/>
          <w:sz w:val="28"/>
          <w:szCs w:val="28"/>
        </w:rPr>
        <w:t>Оценка "4"</w:t>
      </w:r>
      <w:r w:rsidRPr="00E46D54">
        <w:rPr>
          <w:rFonts w:ascii="Times New Roman" w:hAnsi="Times New Roman" w:cs="Times New Roman"/>
          <w:sz w:val="28"/>
          <w:szCs w:val="28"/>
        </w:rPr>
        <w:t xml:space="preserve"> ставится, если выполняется норма чтения по беглости (в каждом классе и в каждой четверти она разная), но не выполнено одно из остальных требований.</w:t>
      </w:r>
    </w:p>
    <w:p w:rsidR="00CC71CE" w:rsidRDefault="00CC71CE" w:rsidP="00CC71CE">
      <w:pPr>
        <w:ind w:firstLine="574"/>
        <w:rPr>
          <w:rFonts w:ascii="Times New Roman" w:hAnsi="Times New Roman" w:cs="Times New Roman"/>
          <w:sz w:val="28"/>
          <w:szCs w:val="28"/>
        </w:rPr>
      </w:pPr>
      <w:r w:rsidRPr="00F134EB">
        <w:rPr>
          <w:rFonts w:ascii="Times New Roman" w:hAnsi="Times New Roman" w:cs="Times New Roman"/>
          <w:b/>
          <w:sz w:val="28"/>
          <w:szCs w:val="28"/>
        </w:rPr>
        <w:lastRenderedPageBreak/>
        <w:t xml:space="preserve"> Оценка "3"</w:t>
      </w:r>
      <w:r w:rsidRPr="00E46D54">
        <w:rPr>
          <w:rFonts w:ascii="Times New Roman" w:hAnsi="Times New Roman" w:cs="Times New Roman"/>
          <w:sz w:val="28"/>
          <w:szCs w:val="28"/>
        </w:rPr>
        <w:t xml:space="preserve"> ставится, если выполняется норма по беглости, но не выполнено два других требования. </w:t>
      </w:r>
    </w:p>
    <w:p w:rsidR="00CC71CE" w:rsidRDefault="00CC71CE" w:rsidP="00CC71CE">
      <w:pPr>
        <w:ind w:firstLine="574"/>
        <w:rPr>
          <w:rFonts w:ascii="Times New Roman" w:hAnsi="Times New Roman" w:cs="Times New Roman"/>
          <w:sz w:val="28"/>
          <w:szCs w:val="28"/>
        </w:rPr>
      </w:pPr>
      <w:r w:rsidRPr="00F134EB">
        <w:rPr>
          <w:rFonts w:ascii="Times New Roman" w:hAnsi="Times New Roman" w:cs="Times New Roman"/>
          <w:b/>
          <w:sz w:val="28"/>
          <w:szCs w:val="28"/>
        </w:rPr>
        <w:t>Оценка "2"</w:t>
      </w:r>
      <w:r w:rsidRPr="00E46D54">
        <w:rPr>
          <w:rFonts w:ascii="Times New Roman" w:hAnsi="Times New Roman" w:cs="Times New Roman"/>
          <w:sz w:val="28"/>
          <w:szCs w:val="28"/>
        </w:rPr>
        <w:t xml:space="preserve"> ставится, если выполняется норма беглости, но не выполнены остальные три требования или не выполнена норма беглости, а остальные требования выдержаны. </w:t>
      </w:r>
    </w:p>
    <w:p w:rsidR="00CC71CE" w:rsidRPr="00E46D54" w:rsidRDefault="00CC71CE" w:rsidP="00CC71CE">
      <w:pPr>
        <w:ind w:firstLine="574"/>
        <w:rPr>
          <w:rFonts w:ascii="Times New Roman" w:hAnsi="Times New Roman" w:cs="Times New Roman"/>
          <w:sz w:val="28"/>
          <w:szCs w:val="28"/>
        </w:rPr>
      </w:pPr>
      <w:proofErr w:type="gramStart"/>
      <w:r w:rsidRPr="00E46D54">
        <w:rPr>
          <w:rFonts w:ascii="Times New Roman" w:hAnsi="Times New Roman" w:cs="Times New Roman"/>
          <w:sz w:val="28"/>
          <w:szCs w:val="28"/>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roofErr w:type="gramEnd"/>
    </w:p>
    <w:p w:rsidR="00CC71CE" w:rsidRPr="00E46D54" w:rsidRDefault="00CC71CE" w:rsidP="00CC71CE">
      <w:pPr>
        <w:ind w:firstLine="574"/>
        <w:rPr>
          <w:rFonts w:ascii="Times New Roman" w:hAnsi="Times New Roman" w:cs="Times New Roman"/>
          <w:sz w:val="28"/>
          <w:szCs w:val="28"/>
        </w:rPr>
      </w:pPr>
    </w:p>
    <w:p w:rsidR="00BC7166" w:rsidRDefault="00BC7166"/>
    <w:sectPr w:rsidR="00BC716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71CE"/>
    <w:rsid w:val="002416B1"/>
    <w:rsid w:val="00BC7166"/>
    <w:rsid w:val="00CC71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1CE"/>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71CE"/>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329</Words>
  <Characters>1876</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усманова</dc:creator>
  <cp:lastModifiedBy>усманова</cp:lastModifiedBy>
  <cp:revision>2</cp:revision>
  <dcterms:created xsi:type="dcterms:W3CDTF">2022-03-28T07:54:00Z</dcterms:created>
  <dcterms:modified xsi:type="dcterms:W3CDTF">2022-03-28T08:59:00Z</dcterms:modified>
</cp:coreProperties>
</file>