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14D" w:rsidRDefault="001C29C5" w:rsidP="001C29C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Регламент проведения </w:t>
      </w:r>
      <w:r>
        <w:rPr>
          <w:rFonts w:ascii="Times New Roman" w:hAnsi="Times New Roman" w:cs="Times New Roman"/>
          <w:b/>
          <w:sz w:val="28"/>
          <w:lang w:val="en-US"/>
        </w:rPr>
        <w:t>I</w:t>
      </w:r>
      <w:r w:rsidRPr="001C29C5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>республиканского (с всероссийским участием)</w:t>
      </w:r>
    </w:p>
    <w:p w:rsidR="001C29C5" w:rsidRDefault="001C29C5" w:rsidP="001C29C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Фестиваля «От Пушкина до наших дней»</w:t>
      </w:r>
    </w:p>
    <w:p w:rsidR="001C29C5" w:rsidRDefault="001C29C5" w:rsidP="001C29C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16 февраля 2024 года</w:t>
      </w:r>
    </w:p>
    <w:p w:rsidR="001C29C5" w:rsidRDefault="001C29C5" w:rsidP="001C29C5">
      <w:pPr>
        <w:rPr>
          <w:rFonts w:ascii="Times New Roman" w:hAnsi="Times New Roman" w:cs="Times New Roman"/>
          <w:sz w:val="28"/>
        </w:rPr>
      </w:pPr>
    </w:p>
    <w:p w:rsidR="00F14534" w:rsidRDefault="001C29C5" w:rsidP="00F14534">
      <w:pPr>
        <w:jc w:val="both"/>
        <w:rPr>
          <w:rFonts w:ascii="Times New Roman" w:hAnsi="Times New Roman" w:cs="Times New Roman"/>
          <w:sz w:val="28"/>
          <w:lang w:val="tt-RU"/>
        </w:rPr>
      </w:pPr>
      <w:r w:rsidRPr="00F14534">
        <w:rPr>
          <w:rFonts w:ascii="Times New Roman" w:hAnsi="Times New Roman" w:cs="Times New Roman"/>
          <w:b/>
          <w:sz w:val="28"/>
        </w:rPr>
        <w:t>Адрес проведения</w:t>
      </w:r>
      <w:r>
        <w:rPr>
          <w:rFonts w:ascii="Times New Roman" w:hAnsi="Times New Roman" w:cs="Times New Roman"/>
          <w:sz w:val="28"/>
        </w:rPr>
        <w:t xml:space="preserve">: </w:t>
      </w:r>
      <w:r w:rsidR="00F14534">
        <w:rPr>
          <w:rFonts w:ascii="Times New Roman" w:hAnsi="Times New Roman" w:cs="Times New Roman"/>
          <w:sz w:val="28"/>
        </w:rPr>
        <w:t>420066, г</w:t>
      </w:r>
      <w:proofErr w:type="gramStart"/>
      <w:r w:rsidR="00F14534">
        <w:rPr>
          <w:rFonts w:ascii="Times New Roman" w:hAnsi="Times New Roman" w:cs="Times New Roman"/>
          <w:sz w:val="28"/>
        </w:rPr>
        <w:t>.К</w:t>
      </w:r>
      <w:proofErr w:type="gramEnd"/>
      <w:r w:rsidR="00F14534">
        <w:rPr>
          <w:rFonts w:ascii="Times New Roman" w:hAnsi="Times New Roman" w:cs="Times New Roman"/>
          <w:sz w:val="28"/>
        </w:rPr>
        <w:t xml:space="preserve">азань, ул.Короленко, д.24, </w:t>
      </w:r>
    </w:p>
    <w:p w:rsidR="00F14534" w:rsidRDefault="00F14534" w:rsidP="00F14534">
      <w:pPr>
        <w:jc w:val="both"/>
        <w:rPr>
          <w:rFonts w:ascii="Times New Roman" w:hAnsi="Times New Roman" w:cs="Times New Roman"/>
          <w:sz w:val="28"/>
          <w:lang w:val="tt-RU"/>
        </w:rPr>
      </w:pPr>
      <w:r w:rsidRPr="00F14534">
        <w:rPr>
          <w:rFonts w:ascii="Times New Roman" w:hAnsi="Times New Roman" w:cs="Times New Roman"/>
          <w:b/>
          <w:sz w:val="28"/>
          <w:lang w:val="tt-RU"/>
        </w:rPr>
        <w:t>Транспорт</w:t>
      </w:r>
      <w:r>
        <w:rPr>
          <w:rFonts w:ascii="Times New Roman" w:hAnsi="Times New Roman" w:cs="Times New Roman"/>
          <w:sz w:val="28"/>
          <w:lang w:val="tt-RU"/>
        </w:rPr>
        <w:t xml:space="preserve">: троллейбус № 13, трамвай №5,6; автобус № 46, 49, 15, 33, 60, </w:t>
      </w:r>
    </w:p>
    <w:p w:rsidR="00F14534" w:rsidRDefault="00F14534" w:rsidP="00F14534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  <w:lang w:val="tt-RU"/>
        </w:rPr>
        <w:t xml:space="preserve">                     </w:t>
      </w:r>
      <w:r w:rsidRPr="00F14534">
        <w:rPr>
          <w:rFonts w:ascii="Times New Roman" w:hAnsi="Times New Roman" w:cs="Times New Roman"/>
          <w:sz w:val="28"/>
          <w:lang w:val="tt-RU"/>
        </w:rPr>
        <w:t>о</w:t>
      </w:r>
      <w:proofErr w:type="spellStart"/>
      <w:r w:rsidRPr="00F14534">
        <w:rPr>
          <w:rFonts w:ascii="Times New Roman" w:hAnsi="Times New Roman" w:cs="Times New Roman"/>
          <w:sz w:val="28"/>
        </w:rPr>
        <w:t>ст</w:t>
      </w:r>
      <w:proofErr w:type="spellEnd"/>
      <w:r w:rsidRPr="00F14534">
        <w:rPr>
          <w:rFonts w:ascii="Times New Roman" w:hAnsi="Times New Roman" w:cs="Times New Roman"/>
          <w:sz w:val="28"/>
          <w:lang w:val="tt-RU"/>
        </w:rPr>
        <w:t>ановка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«Магазин </w:t>
      </w:r>
      <w:r>
        <w:rPr>
          <w:rFonts w:ascii="Times New Roman" w:hAnsi="Times New Roman" w:cs="Times New Roman"/>
          <w:sz w:val="28"/>
          <w:lang w:val="tt-RU"/>
        </w:rPr>
        <w:t>“</w:t>
      </w:r>
      <w:r>
        <w:rPr>
          <w:rFonts w:ascii="Times New Roman" w:hAnsi="Times New Roman" w:cs="Times New Roman"/>
          <w:sz w:val="28"/>
        </w:rPr>
        <w:t>Океан</w:t>
      </w:r>
      <w:r>
        <w:rPr>
          <w:rFonts w:ascii="Times New Roman" w:hAnsi="Times New Roman" w:cs="Times New Roman"/>
          <w:sz w:val="28"/>
          <w:lang w:val="tt-RU"/>
        </w:rPr>
        <w:t>”</w:t>
      </w:r>
      <w:r>
        <w:rPr>
          <w:rFonts w:ascii="Times New Roman" w:hAnsi="Times New Roman" w:cs="Times New Roman"/>
          <w:sz w:val="28"/>
        </w:rPr>
        <w:t>»</w:t>
      </w:r>
    </w:p>
    <w:p w:rsidR="00F14534" w:rsidRDefault="00F14534" w:rsidP="00F14534">
      <w:pPr>
        <w:rPr>
          <w:rFonts w:ascii="Times New Roman" w:hAnsi="Times New Roman" w:cs="Times New Roman"/>
          <w:sz w:val="28"/>
        </w:rPr>
      </w:pPr>
    </w:p>
    <w:p w:rsidR="00F14534" w:rsidRDefault="00F14534" w:rsidP="00F1453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9:00-9:45 – встреча и регистрация гостей и участников фестиваля;</w:t>
      </w:r>
    </w:p>
    <w:p w:rsidR="00F14534" w:rsidRDefault="00F14534" w:rsidP="00F1453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10:00 – 11:00 – торжественное открытие фестиваля;</w:t>
      </w:r>
    </w:p>
    <w:p w:rsidR="00F14534" w:rsidRDefault="00F14534" w:rsidP="00F1453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с 11:00 – работа секций (2-3 часа)</w:t>
      </w:r>
      <w:r w:rsidR="003E6441">
        <w:rPr>
          <w:rFonts w:ascii="Times New Roman" w:hAnsi="Times New Roman" w:cs="Times New Roman"/>
          <w:sz w:val="28"/>
          <w:lang w:val="tt-RU"/>
        </w:rPr>
        <w:t>.</w:t>
      </w:r>
    </w:p>
    <w:p w:rsidR="00EC02EC" w:rsidRDefault="00EC02EC" w:rsidP="00EC02EC">
      <w:pPr>
        <w:jc w:val="both"/>
        <w:rPr>
          <w:rFonts w:ascii="Times New Roman" w:hAnsi="Times New Roman" w:cs="Times New Roman"/>
          <w:color w:val="000000"/>
          <w:sz w:val="28"/>
          <w:szCs w:val="26"/>
        </w:rPr>
      </w:pPr>
      <w:r w:rsidRPr="00EC02EC">
        <w:rPr>
          <w:rFonts w:ascii="Times New Roman" w:hAnsi="Times New Roman" w:cs="Times New Roman"/>
          <w:sz w:val="28"/>
          <w:szCs w:val="26"/>
        </w:rPr>
        <w:t>Все участники очного этапа получают дипломы лауреатов Фестиваля</w:t>
      </w:r>
      <w:r w:rsidRPr="00EC02EC">
        <w:rPr>
          <w:rFonts w:ascii="Times New Roman" w:hAnsi="Times New Roman" w:cs="Times New Roman"/>
          <w:color w:val="000000"/>
          <w:sz w:val="28"/>
          <w:szCs w:val="26"/>
        </w:rPr>
        <w:t xml:space="preserve">. </w:t>
      </w:r>
    </w:p>
    <w:p w:rsidR="00EC02EC" w:rsidRDefault="00EC02EC" w:rsidP="00EC02EC">
      <w:pPr>
        <w:jc w:val="both"/>
        <w:rPr>
          <w:rFonts w:ascii="Times New Roman" w:hAnsi="Times New Roman" w:cs="Times New Roman"/>
          <w:color w:val="000000"/>
          <w:sz w:val="28"/>
          <w:szCs w:val="26"/>
        </w:rPr>
      </w:pPr>
      <w:r w:rsidRPr="00EC02EC">
        <w:rPr>
          <w:rFonts w:ascii="Times New Roman" w:hAnsi="Times New Roman" w:cs="Times New Roman"/>
          <w:color w:val="000000"/>
          <w:sz w:val="28"/>
          <w:szCs w:val="26"/>
        </w:rPr>
        <w:t xml:space="preserve">Среди лауреатов определяются победители I, II, III степени. </w:t>
      </w:r>
    </w:p>
    <w:p w:rsidR="00EC02EC" w:rsidRPr="00EC02EC" w:rsidRDefault="00EC02EC" w:rsidP="00EC02EC">
      <w:pPr>
        <w:jc w:val="both"/>
        <w:rPr>
          <w:rFonts w:ascii="Times New Roman" w:hAnsi="Times New Roman" w:cs="Times New Roman"/>
          <w:color w:val="000000"/>
          <w:sz w:val="28"/>
          <w:szCs w:val="26"/>
        </w:rPr>
      </w:pPr>
      <w:r w:rsidRPr="00EC02EC">
        <w:rPr>
          <w:rFonts w:ascii="Times New Roman" w:hAnsi="Times New Roman" w:cs="Times New Roman"/>
          <w:color w:val="000000"/>
          <w:sz w:val="28"/>
          <w:szCs w:val="26"/>
        </w:rPr>
        <w:t>Награждение проводится на</w:t>
      </w:r>
      <w:r>
        <w:rPr>
          <w:rFonts w:ascii="Times New Roman" w:hAnsi="Times New Roman" w:cs="Times New Roman"/>
          <w:color w:val="000000"/>
          <w:sz w:val="28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8"/>
          <w:szCs w:val="26"/>
        </w:rPr>
        <w:t>непосредственно</w:t>
      </w:r>
      <w:proofErr w:type="gramEnd"/>
      <w:r>
        <w:rPr>
          <w:rFonts w:ascii="Times New Roman" w:hAnsi="Times New Roman" w:cs="Times New Roman"/>
          <w:color w:val="000000"/>
          <w:sz w:val="28"/>
          <w:szCs w:val="26"/>
        </w:rPr>
        <w:t xml:space="preserve"> на </w:t>
      </w:r>
      <w:r w:rsidRPr="00EC02EC">
        <w:rPr>
          <w:rFonts w:ascii="Times New Roman" w:hAnsi="Times New Roman" w:cs="Times New Roman"/>
          <w:color w:val="000000"/>
          <w:sz w:val="28"/>
          <w:szCs w:val="26"/>
        </w:rPr>
        <w:t>секции после подведения итогов.</w:t>
      </w:r>
    </w:p>
    <w:p w:rsidR="00F14534" w:rsidRDefault="00EC02EC" w:rsidP="00EC02E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Всем участникам заочного этапа, не прошедши</w:t>
      </w:r>
      <w:r w:rsidR="00B2696C">
        <w:rPr>
          <w:rFonts w:ascii="Times New Roman" w:hAnsi="Times New Roman" w:cs="Times New Roman"/>
          <w:sz w:val="28"/>
        </w:rPr>
        <w:t xml:space="preserve">м на </w:t>
      </w:r>
      <w:proofErr w:type="gramStart"/>
      <w:r w:rsidR="00B2696C">
        <w:rPr>
          <w:rFonts w:ascii="Times New Roman" w:hAnsi="Times New Roman" w:cs="Times New Roman"/>
          <w:sz w:val="28"/>
        </w:rPr>
        <w:t>очный</w:t>
      </w:r>
      <w:proofErr w:type="gramEnd"/>
      <w:r>
        <w:rPr>
          <w:rFonts w:ascii="Times New Roman" w:hAnsi="Times New Roman" w:cs="Times New Roman"/>
          <w:sz w:val="28"/>
        </w:rPr>
        <w:t xml:space="preserve">, </w:t>
      </w:r>
      <w:r w:rsidR="00B2696C">
        <w:rPr>
          <w:rFonts w:ascii="Times New Roman" w:hAnsi="Times New Roman" w:cs="Times New Roman"/>
          <w:sz w:val="28"/>
        </w:rPr>
        <w:t xml:space="preserve"> по электронно</w:t>
      </w:r>
      <w:r w:rsidR="00D77481">
        <w:rPr>
          <w:rFonts w:ascii="Times New Roman" w:hAnsi="Times New Roman" w:cs="Times New Roman"/>
          <w:sz w:val="28"/>
        </w:rPr>
        <w:t>й почте рассылаются сертификаты в течение 2-3 недель.</w:t>
      </w:r>
    </w:p>
    <w:p w:rsidR="00B2696C" w:rsidRDefault="00B2696C" w:rsidP="00EC02E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Присутствие участников конкурса </w:t>
      </w:r>
      <w:r w:rsidR="003E6441">
        <w:rPr>
          <w:rFonts w:ascii="Times New Roman" w:hAnsi="Times New Roman" w:cs="Times New Roman"/>
          <w:sz w:val="28"/>
        </w:rPr>
        <w:t xml:space="preserve">рисунков </w:t>
      </w:r>
      <w:r>
        <w:rPr>
          <w:rFonts w:ascii="Times New Roman" w:hAnsi="Times New Roman" w:cs="Times New Roman"/>
          <w:sz w:val="28"/>
        </w:rPr>
        <w:t>«</w:t>
      </w:r>
      <w:proofErr w:type="gramStart"/>
      <w:r>
        <w:rPr>
          <w:rFonts w:ascii="Times New Roman" w:hAnsi="Times New Roman" w:cs="Times New Roman"/>
          <w:sz w:val="28"/>
        </w:rPr>
        <w:t>Там</w:t>
      </w:r>
      <w:proofErr w:type="gramEnd"/>
      <w:r>
        <w:rPr>
          <w:rFonts w:ascii="Times New Roman" w:hAnsi="Times New Roman" w:cs="Times New Roman"/>
          <w:sz w:val="28"/>
        </w:rPr>
        <w:t xml:space="preserve"> на неведомых дорожках» не требуется, дипломы будут разосланы по электронной почте</w:t>
      </w:r>
      <w:r w:rsidR="00D77481">
        <w:rPr>
          <w:rFonts w:ascii="Times New Roman" w:hAnsi="Times New Roman" w:cs="Times New Roman"/>
          <w:sz w:val="28"/>
        </w:rPr>
        <w:t xml:space="preserve"> в течение 2-3 недель</w:t>
      </w:r>
      <w:r>
        <w:rPr>
          <w:rFonts w:ascii="Times New Roman" w:hAnsi="Times New Roman" w:cs="Times New Roman"/>
          <w:sz w:val="28"/>
        </w:rPr>
        <w:t>.</w:t>
      </w:r>
    </w:p>
    <w:p w:rsidR="00B2696C" w:rsidRDefault="00B2696C" w:rsidP="00EC02E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Рисунки можно будет забрать 2</w:t>
      </w:r>
      <w:r w:rsidR="003E6441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 xml:space="preserve">.02.2024 г. </w:t>
      </w:r>
    </w:p>
    <w:p w:rsidR="00B2696C" w:rsidRDefault="00B2696C" w:rsidP="00B2696C">
      <w:pPr>
        <w:rPr>
          <w:rFonts w:ascii="Times New Roman" w:hAnsi="Times New Roman" w:cs="Times New Roman"/>
          <w:sz w:val="28"/>
        </w:rPr>
      </w:pPr>
    </w:p>
    <w:p w:rsidR="00B2696C" w:rsidRPr="00B2696C" w:rsidRDefault="00B2696C" w:rsidP="00B2696C">
      <w:pPr>
        <w:tabs>
          <w:tab w:val="left" w:pos="5565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Оргкомитет Фестиваля</w:t>
      </w:r>
    </w:p>
    <w:sectPr w:rsidR="00B2696C" w:rsidRPr="00B2696C" w:rsidSect="00F36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6F4D46"/>
    <w:multiLevelType w:val="multilevel"/>
    <w:tmpl w:val="03EA6DB2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29C5"/>
    <w:rsid w:val="001C29C5"/>
    <w:rsid w:val="003E6441"/>
    <w:rsid w:val="00B2696C"/>
    <w:rsid w:val="00D77481"/>
    <w:rsid w:val="00EC02EC"/>
    <w:rsid w:val="00F14534"/>
    <w:rsid w:val="00F361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02E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2024-02-13T15:08:00Z</cp:lastPrinted>
  <dcterms:created xsi:type="dcterms:W3CDTF">2024-02-13T14:30:00Z</dcterms:created>
  <dcterms:modified xsi:type="dcterms:W3CDTF">2024-02-13T15:15:00Z</dcterms:modified>
</cp:coreProperties>
</file>