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Муниципальное бюджетное общеобразовательное учреждение</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«Средняя общеобразовательная школа № 132с углубленным изучением иностранных языков» Ново - Савиновского района города Казани</w:t>
      </w:r>
    </w:p>
    <w:p w:rsidR="00F5013C" w:rsidRPr="007B7C6E" w:rsidRDefault="00F5013C" w:rsidP="007B7C6E">
      <w:pPr>
        <w:spacing w:after="0" w:line="240" w:lineRule="auto"/>
        <w:jc w:val="center"/>
        <w:rPr>
          <w:rFonts w:ascii="Times New Roman" w:eastAsia="Times New Roman" w:hAnsi="Times New Roman"/>
          <w:b/>
          <w:sz w:val="24"/>
          <w:szCs w:val="24"/>
          <w:lang w:eastAsia="ru-RU"/>
        </w:rPr>
      </w:pPr>
    </w:p>
    <w:p w:rsidR="00F5013C" w:rsidRPr="007B7C6E" w:rsidRDefault="00F5013C" w:rsidP="007B7C6E">
      <w:pPr>
        <w:spacing w:after="0" w:line="240" w:lineRule="auto"/>
        <w:jc w:val="center"/>
        <w:rPr>
          <w:rFonts w:ascii="Times New Roman" w:eastAsia="Times New Roman" w:hAnsi="Times New Roman"/>
          <w:b/>
          <w:sz w:val="24"/>
          <w:szCs w:val="24"/>
          <w:lang w:eastAsia="ru-RU"/>
        </w:rPr>
      </w:pPr>
    </w:p>
    <w:p w:rsidR="00F5013C" w:rsidRPr="007B7C6E" w:rsidRDefault="00F5013C" w:rsidP="007B7C6E">
      <w:pPr>
        <w:spacing w:after="0" w:line="240" w:lineRule="auto"/>
        <w:jc w:val="center"/>
        <w:rPr>
          <w:rFonts w:ascii="Times New Roman" w:eastAsia="Times New Roman" w:hAnsi="Times New Roman"/>
          <w:b/>
          <w:sz w:val="24"/>
          <w:szCs w:val="24"/>
          <w:lang w:eastAsia="ru-RU"/>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3485"/>
        <w:gridCol w:w="3485"/>
        <w:gridCol w:w="3486"/>
      </w:tblGrid>
      <w:tr w:rsidR="007B7C6E" w:rsidRPr="007B7C6E" w:rsidTr="00F5013C">
        <w:trPr>
          <w:trHeight w:val="2262"/>
        </w:trPr>
        <w:tc>
          <w:tcPr>
            <w:tcW w:w="3485" w:type="dxa"/>
          </w:tcPr>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«Рассмотрено»</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на ШМО учителей</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 xml:space="preserve"> физической культуры и ОБЖ</w:t>
            </w:r>
          </w:p>
          <w:p w:rsidR="00F5013C" w:rsidRPr="007B7C6E" w:rsidRDefault="00F5013C" w:rsidP="007B7C6E">
            <w:pPr>
              <w:spacing w:after="0" w:line="240" w:lineRule="auto"/>
              <w:jc w:val="center"/>
              <w:rPr>
                <w:rFonts w:ascii="Times New Roman" w:eastAsia="Times New Roman" w:hAnsi="Times New Roman"/>
                <w:sz w:val="24"/>
                <w:szCs w:val="24"/>
                <w:lang w:eastAsia="ru-RU"/>
              </w:rPr>
            </w:pP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Протокол №_____</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 xml:space="preserve">от </w:t>
            </w:r>
            <w:r w:rsidRPr="007B7C6E">
              <w:rPr>
                <w:rFonts w:ascii="Times New Roman" w:eastAsia="Times New Roman" w:hAnsi="Times New Roman"/>
                <w:sz w:val="24"/>
                <w:szCs w:val="24"/>
                <w:u w:val="single"/>
                <w:lang w:eastAsia="ru-RU"/>
              </w:rPr>
              <w:t>« 28  » 08  2019г</w:t>
            </w:r>
            <w:r w:rsidRPr="007B7C6E">
              <w:rPr>
                <w:rFonts w:ascii="Times New Roman" w:eastAsia="Times New Roman" w:hAnsi="Times New Roman"/>
                <w:sz w:val="24"/>
                <w:szCs w:val="24"/>
                <w:lang w:eastAsia="ru-RU"/>
              </w:rPr>
              <w:t>.</w:t>
            </w:r>
          </w:p>
          <w:p w:rsidR="00F5013C" w:rsidRPr="007B7C6E" w:rsidRDefault="00F5013C" w:rsidP="007B7C6E">
            <w:pPr>
              <w:spacing w:after="0" w:line="240" w:lineRule="auto"/>
              <w:jc w:val="center"/>
              <w:rPr>
                <w:rFonts w:ascii="Times New Roman" w:eastAsia="Times New Roman" w:hAnsi="Times New Roman"/>
                <w:sz w:val="24"/>
                <w:szCs w:val="24"/>
                <w:lang w:eastAsia="ru-RU"/>
              </w:rPr>
            </w:pP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Руководитель ШМО</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__________/ Хубатуллина А.И.</w:t>
            </w:r>
          </w:p>
          <w:p w:rsidR="00F5013C" w:rsidRPr="007B7C6E" w:rsidRDefault="00F5013C" w:rsidP="007B7C6E">
            <w:pPr>
              <w:spacing w:after="0" w:line="240" w:lineRule="auto"/>
              <w:jc w:val="center"/>
              <w:rPr>
                <w:rFonts w:ascii="Times New Roman" w:eastAsia="Times New Roman" w:hAnsi="Times New Roman"/>
                <w:sz w:val="24"/>
                <w:szCs w:val="24"/>
                <w:lang w:eastAsia="ru-RU"/>
              </w:rPr>
            </w:pPr>
          </w:p>
        </w:tc>
        <w:tc>
          <w:tcPr>
            <w:tcW w:w="3485" w:type="dxa"/>
          </w:tcPr>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«Согласовано»</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Заместитель директора по учебной работе</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__________/Фазлеева Р.Р.</w:t>
            </w:r>
          </w:p>
          <w:p w:rsidR="00F5013C" w:rsidRPr="007B7C6E" w:rsidRDefault="00F5013C" w:rsidP="007B7C6E">
            <w:pPr>
              <w:spacing w:after="0" w:line="240" w:lineRule="auto"/>
              <w:jc w:val="center"/>
              <w:rPr>
                <w:rFonts w:ascii="Times New Roman" w:eastAsia="Times New Roman" w:hAnsi="Times New Roman"/>
                <w:sz w:val="24"/>
                <w:szCs w:val="24"/>
                <w:lang w:eastAsia="ru-RU"/>
              </w:rPr>
            </w:pPr>
          </w:p>
          <w:p w:rsidR="00F5013C" w:rsidRPr="007B7C6E" w:rsidRDefault="00F5013C" w:rsidP="007B7C6E">
            <w:pPr>
              <w:spacing w:after="0" w:line="240" w:lineRule="auto"/>
              <w:jc w:val="center"/>
              <w:rPr>
                <w:rFonts w:ascii="Times New Roman" w:eastAsia="Times New Roman" w:hAnsi="Times New Roman"/>
                <w:sz w:val="24"/>
                <w:szCs w:val="24"/>
                <w:u w:val="single"/>
                <w:lang w:eastAsia="ru-RU"/>
              </w:rPr>
            </w:pP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u w:val="single"/>
                <w:lang w:eastAsia="ru-RU"/>
              </w:rPr>
              <w:t>«29 »  08  2019г.</w:t>
            </w:r>
          </w:p>
        </w:tc>
        <w:tc>
          <w:tcPr>
            <w:tcW w:w="3486" w:type="dxa"/>
          </w:tcPr>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«Утверждено»</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Директор МБОУ</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«Школа №132 г. Казани»</w:t>
            </w:r>
          </w:p>
          <w:p w:rsidR="00F5013C" w:rsidRPr="007B7C6E" w:rsidRDefault="00F5013C" w:rsidP="007B7C6E">
            <w:pPr>
              <w:spacing w:after="0" w:line="240" w:lineRule="auto"/>
              <w:jc w:val="center"/>
              <w:rPr>
                <w:rFonts w:ascii="Times New Roman" w:eastAsia="Times New Roman" w:hAnsi="Times New Roman"/>
                <w:sz w:val="24"/>
                <w:szCs w:val="24"/>
                <w:lang w:eastAsia="ru-RU"/>
              </w:rPr>
            </w:pP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__________/</w:t>
            </w:r>
            <w:r w:rsidRPr="007B7C6E">
              <w:rPr>
                <w:rFonts w:ascii="Times New Roman" w:eastAsia="Times New Roman" w:hAnsi="Times New Roman"/>
                <w:sz w:val="24"/>
                <w:szCs w:val="24"/>
                <w:u w:val="single"/>
                <w:lang w:eastAsia="ru-RU"/>
              </w:rPr>
              <w:t>Осипова О.А.</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Приказ №__238-О</w:t>
            </w:r>
          </w:p>
          <w:p w:rsidR="00F5013C" w:rsidRPr="007B7C6E" w:rsidRDefault="00F5013C" w:rsidP="007B7C6E">
            <w:pPr>
              <w:spacing w:after="0" w:line="240" w:lineRule="auto"/>
              <w:jc w:val="center"/>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 xml:space="preserve">от </w:t>
            </w:r>
            <w:r w:rsidRPr="007B7C6E">
              <w:rPr>
                <w:rFonts w:ascii="Times New Roman" w:eastAsia="Times New Roman" w:hAnsi="Times New Roman"/>
                <w:sz w:val="24"/>
                <w:szCs w:val="24"/>
                <w:u w:val="single"/>
                <w:lang w:eastAsia="ru-RU"/>
              </w:rPr>
              <w:t>«02»  09  2019</w:t>
            </w:r>
            <w:r w:rsidRPr="007B7C6E">
              <w:rPr>
                <w:rFonts w:ascii="Times New Roman" w:eastAsia="Times New Roman" w:hAnsi="Times New Roman"/>
                <w:sz w:val="24"/>
                <w:szCs w:val="24"/>
                <w:lang w:eastAsia="ru-RU"/>
              </w:rPr>
              <w:t>г.</w:t>
            </w:r>
          </w:p>
        </w:tc>
      </w:tr>
    </w:tbl>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jc w:val="center"/>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РАБОЧАЯ ПРОГРАММА</w:t>
      </w:r>
    </w:p>
    <w:p w:rsidR="00F5013C" w:rsidRPr="007B7C6E" w:rsidRDefault="00F5013C" w:rsidP="007B7C6E">
      <w:pPr>
        <w:spacing w:after="0" w:line="240" w:lineRule="auto"/>
        <w:jc w:val="center"/>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по предмету «Основы безопасности жизнедеятельности»</w:t>
      </w:r>
    </w:p>
    <w:p w:rsidR="00F5013C" w:rsidRPr="007B7C6E" w:rsidRDefault="00F5013C" w:rsidP="007B7C6E">
      <w:pPr>
        <w:spacing w:after="0" w:line="240" w:lineRule="auto"/>
        <w:jc w:val="center"/>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для уровня среднего общего образования</w:t>
      </w:r>
    </w:p>
    <w:p w:rsidR="00164ACA" w:rsidRPr="007B7C6E" w:rsidRDefault="00164ACA" w:rsidP="007B7C6E">
      <w:pPr>
        <w:spacing w:after="0" w:line="240" w:lineRule="auto"/>
        <w:jc w:val="center"/>
        <w:rPr>
          <w:rFonts w:ascii="Times New Roman" w:eastAsia="Times New Roman" w:hAnsi="Times New Roman"/>
          <w:b/>
          <w:sz w:val="28"/>
          <w:szCs w:val="28"/>
          <w:lang w:eastAsia="ru-RU"/>
        </w:rPr>
      </w:pPr>
      <w:r w:rsidRPr="007B7C6E">
        <w:rPr>
          <w:rFonts w:ascii="Times New Roman" w:eastAsia="Times New Roman" w:hAnsi="Times New Roman"/>
          <w:sz w:val="28"/>
          <w:szCs w:val="28"/>
          <w:lang w:eastAsia="ru-RU"/>
        </w:rPr>
        <w:t>(Базовый уровень)</w:t>
      </w:r>
    </w:p>
    <w:p w:rsidR="00F5013C" w:rsidRPr="007B7C6E" w:rsidRDefault="00F5013C" w:rsidP="007B7C6E">
      <w:pPr>
        <w:spacing w:after="0" w:line="240" w:lineRule="auto"/>
        <w:ind w:left="8687"/>
        <w:jc w:val="center"/>
        <w:rPr>
          <w:rFonts w:ascii="Times New Roman" w:eastAsia="Times New Roman" w:hAnsi="Times New Roman"/>
          <w:b/>
          <w:sz w:val="24"/>
          <w:szCs w:val="24"/>
          <w:lang w:eastAsia="ru-RU"/>
        </w:rPr>
      </w:pPr>
    </w:p>
    <w:p w:rsidR="00F5013C" w:rsidRPr="007B7C6E" w:rsidRDefault="00F5013C" w:rsidP="007B7C6E">
      <w:pPr>
        <w:spacing w:after="0" w:line="240" w:lineRule="auto"/>
        <w:ind w:left="8687"/>
        <w:jc w:val="center"/>
        <w:rPr>
          <w:rFonts w:ascii="Times New Roman" w:eastAsia="Times New Roman" w:hAnsi="Times New Roman"/>
          <w:b/>
          <w:sz w:val="24"/>
          <w:szCs w:val="24"/>
          <w:lang w:eastAsia="ru-RU"/>
        </w:rPr>
      </w:pPr>
    </w:p>
    <w:p w:rsidR="00F5013C" w:rsidRPr="007B7C6E" w:rsidRDefault="00F5013C" w:rsidP="007B7C6E">
      <w:pPr>
        <w:spacing w:after="0" w:line="240" w:lineRule="auto"/>
        <w:ind w:left="8687"/>
        <w:jc w:val="center"/>
        <w:rPr>
          <w:rFonts w:ascii="Times New Roman" w:eastAsia="Times New Roman" w:hAnsi="Times New Roman"/>
          <w:b/>
          <w:sz w:val="24"/>
          <w:szCs w:val="24"/>
          <w:lang w:eastAsia="ru-RU"/>
        </w:rPr>
      </w:pPr>
    </w:p>
    <w:p w:rsidR="00F5013C" w:rsidRPr="007B7C6E" w:rsidRDefault="00F5013C" w:rsidP="007B7C6E">
      <w:pPr>
        <w:spacing w:after="0" w:line="240" w:lineRule="auto"/>
        <w:ind w:left="8687"/>
        <w:jc w:val="center"/>
        <w:rPr>
          <w:rFonts w:ascii="Times New Roman" w:eastAsia="Times New Roman" w:hAnsi="Times New Roman"/>
          <w:b/>
          <w:sz w:val="24"/>
          <w:szCs w:val="24"/>
          <w:lang w:eastAsia="ru-RU"/>
        </w:rPr>
      </w:pPr>
    </w:p>
    <w:p w:rsidR="00F5013C" w:rsidRPr="007B7C6E" w:rsidRDefault="00F5013C"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164ACA" w:rsidRPr="007B7C6E" w:rsidRDefault="00164ACA" w:rsidP="007B7C6E">
      <w:pPr>
        <w:spacing w:after="0" w:line="240" w:lineRule="auto"/>
        <w:rPr>
          <w:rFonts w:ascii="Times New Roman" w:eastAsia="Times New Roman" w:hAnsi="Times New Roman"/>
          <w:b/>
          <w:sz w:val="24"/>
          <w:szCs w:val="24"/>
          <w:lang w:eastAsia="ru-RU"/>
        </w:rPr>
      </w:pPr>
    </w:p>
    <w:p w:rsidR="00F5013C" w:rsidRPr="007B7C6E" w:rsidRDefault="00F5013C" w:rsidP="007B7C6E">
      <w:pPr>
        <w:spacing w:after="0" w:line="240" w:lineRule="auto"/>
        <w:jc w:val="right"/>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Рассмотрено на заседании</w:t>
      </w:r>
    </w:p>
    <w:p w:rsidR="00F5013C" w:rsidRPr="007B7C6E" w:rsidRDefault="00F5013C" w:rsidP="007B7C6E">
      <w:pPr>
        <w:spacing w:after="0" w:line="240" w:lineRule="auto"/>
        <w:jc w:val="right"/>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педагогического совета.</w:t>
      </w:r>
    </w:p>
    <w:p w:rsidR="00F5013C" w:rsidRPr="007B7C6E" w:rsidRDefault="00F5013C" w:rsidP="007B7C6E">
      <w:pPr>
        <w:spacing w:after="0" w:line="240" w:lineRule="auto"/>
        <w:ind w:firstLine="6946"/>
        <w:jc w:val="right"/>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Протокол № 1</w:t>
      </w:r>
    </w:p>
    <w:p w:rsidR="00F5013C" w:rsidRPr="007B7C6E" w:rsidRDefault="00F5013C" w:rsidP="007B7C6E">
      <w:pPr>
        <w:spacing w:after="0" w:line="240" w:lineRule="auto"/>
        <w:ind w:firstLine="6946"/>
        <w:jc w:val="right"/>
        <w:rPr>
          <w:rFonts w:ascii="Times New Roman" w:eastAsia="Times New Roman" w:hAnsi="Times New Roman"/>
          <w:sz w:val="24"/>
          <w:szCs w:val="24"/>
          <w:lang w:eastAsia="ru-RU"/>
        </w:rPr>
      </w:pPr>
      <w:r w:rsidRPr="007B7C6E">
        <w:rPr>
          <w:rFonts w:ascii="Times New Roman" w:eastAsia="Times New Roman" w:hAnsi="Times New Roman"/>
          <w:sz w:val="24"/>
          <w:szCs w:val="24"/>
          <w:lang w:eastAsia="ru-RU"/>
        </w:rPr>
        <w:t xml:space="preserve">от </w:t>
      </w:r>
      <w:r w:rsidRPr="007B7C6E">
        <w:rPr>
          <w:rFonts w:ascii="Times New Roman" w:eastAsia="Times New Roman" w:hAnsi="Times New Roman"/>
          <w:sz w:val="24"/>
          <w:szCs w:val="24"/>
          <w:u w:val="single"/>
          <w:lang w:eastAsia="ru-RU"/>
        </w:rPr>
        <w:t>«29»  08  2019г</w:t>
      </w:r>
    </w:p>
    <w:p w:rsidR="00F5013C" w:rsidRPr="007B7C6E" w:rsidRDefault="00F5013C" w:rsidP="007B7C6E">
      <w:pPr>
        <w:spacing w:after="0" w:line="240" w:lineRule="auto"/>
        <w:rPr>
          <w:rFonts w:ascii="Times New Roman" w:hAnsi="Times New Roman"/>
          <w:sz w:val="24"/>
          <w:szCs w:val="24"/>
        </w:rPr>
      </w:pPr>
    </w:p>
    <w:p w:rsidR="00F5013C" w:rsidRPr="007B7C6E" w:rsidRDefault="00F5013C" w:rsidP="007B7C6E">
      <w:pPr>
        <w:spacing w:after="0" w:line="240" w:lineRule="auto"/>
        <w:rPr>
          <w:rFonts w:ascii="Times New Roman" w:hAnsi="Times New Roman"/>
          <w:sz w:val="24"/>
          <w:szCs w:val="24"/>
        </w:rPr>
      </w:pPr>
    </w:p>
    <w:p w:rsidR="00F5013C" w:rsidRPr="00A144A8" w:rsidRDefault="00164ACA" w:rsidP="007B7C6E">
      <w:pPr>
        <w:spacing w:after="0" w:line="240" w:lineRule="auto"/>
        <w:jc w:val="center"/>
        <w:rPr>
          <w:rFonts w:ascii="Times New Roman" w:eastAsia="Times New Roman" w:hAnsi="Times New Roman"/>
          <w:caps/>
          <w:lang w:eastAsia="ru-RU"/>
        </w:rPr>
      </w:pPr>
      <w:r w:rsidRPr="007B7C6E">
        <w:rPr>
          <w:rFonts w:ascii="Times New Roman" w:eastAsia="Times New Roman" w:hAnsi="Times New Roman"/>
          <w:caps/>
          <w:lang w:eastAsia="ru-RU"/>
        </w:rPr>
        <w:t>Казань, 2019</w:t>
      </w:r>
    </w:p>
    <w:p w:rsidR="00A144A8" w:rsidRPr="00A144A8" w:rsidRDefault="00A144A8" w:rsidP="007B7C6E">
      <w:pPr>
        <w:spacing w:after="0" w:line="240" w:lineRule="auto"/>
        <w:jc w:val="center"/>
        <w:rPr>
          <w:rFonts w:ascii="Times New Roman" w:eastAsia="Times New Roman" w:hAnsi="Times New Roman"/>
          <w:caps/>
          <w:lang w:eastAsia="ru-RU"/>
        </w:rPr>
      </w:pPr>
    </w:p>
    <w:p w:rsidR="00F5013C" w:rsidRPr="007B7C6E" w:rsidRDefault="00A144A8" w:rsidP="007B7C6E">
      <w:pPr>
        <w:spacing w:after="0" w:line="240" w:lineRule="auto"/>
        <w:jc w:val="both"/>
        <w:rPr>
          <w:rFonts w:ascii="Times New Roman" w:eastAsia="Times New Roman" w:hAnsi="Times New Roman"/>
          <w:sz w:val="28"/>
          <w:szCs w:val="28"/>
        </w:rPr>
      </w:pPr>
      <w:r w:rsidRPr="00A144A8">
        <w:rPr>
          <w:rFonts w:ascii="Times New Roman" w:eastAsia="Times New Roman" w:hAnsi="Times New Roman"/>
          <w:sz w:val="28"/>
          <w:szCs w:val="28"/>
        </w:rPr>
        <w:lastRenderedPageBreak/>
        <w:t xml:space="preserve">       </w:t>
      </w:r>
      <w:r w:rsidR="00F5013C" w:rsidRPr="007B7C6E">
        <w:rPr>
          <w:rFonts w:ascii="Times New Roman" w:eastAsia="Times New Roman" w:hAnsi="Times New Roman"/>
          <w:sz w:val="28"/>
          <w:szCs w:val="28"/>
        </w:rPr>
        <w:t>Рабочая программа по  «Основам безопасности жизнедеятельности» ориентирована на учащихся 10-11 классов и разработана на основе следующих документов:</w:t>
      </w:r>
    </w:p>
    <w:p w:rsidR="00164ACA" w:rsidRPr="007B7C6E" w:rsidRDefault="00164ACA"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hAnsi="Times New Roman"/>
          <w:sz w:val="28"/>
          <w:szCs w:val="28"/>
        </w:rPr>
        <w:t>Федеральный государственный образовательный стандарт среднего общего образования. Приказ Минобрнауки России от 17.05.2012 № 413 (в редакц</w:t>
      </w:r>
      <w:r w:rsidR="00DA7AA4" w:rsidRPr="007B7C6E">
        <w:rPr>
          <w:rFonts w:ascii="Times New Roman" w:hAnsi="Times New Roman"/>
          <w:sz w:val="28"/>
          <w:szCs w:val="28"/>
        </w:rPr>
        <w:t xml:space="preserve">ии приказа Минобрнауки России </w:t>
      </w:r>
      <w:r w:rsidR="00DA7AA4" w:rsidRPr="00F257CD">
        <w:rPr>
          <w:rFonts w:ascii="Times New Roman" w:hAnsi="Times New Roman"/>
          <w:sz w:val="28"/>
          <w:szCs w:val="28"/>
        </w:rPr>
        <w:t>от 29.06.2017</w:t>
      </w:r>
      <w:r w:rsidRPr="007B7C6E">
        <w:rPr>
          <w:rFonts w:ascii="Times New Roman" w:hAnsi="Times New Roman"/>
          <w:sz w:val="24"/>
          <w:szCs w:val="24"/>
        </w:rPr>
        <w:t>);</w:t>
      </w:r>
    </w:p>
    <w:p w:rsidR="00F5013C" w:rsidRPr="007B7C6E" w:rsidRDefault="00F5013C"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eastAsia="Times New Roman" w:hAnsi="Times New Roman"/>
          <w:sz w:val="28"/>
          <w:szCs w:val="28"/>
        </w:rPr>
        <w:t xml:space="preserve">Основная образовательная программа </w:t>
      </w:r>
      <w:r w:rsidR="00164ACA" w:rsidRPr="007B7C6E">
        <w:rPr>
          <w:rFonts w:ascii="Times New Roman" w:eastAsia="Times New Roman" w:hAnsi="Times New Roman"/>
          <w:sz w:val="28"/>
          <w:szCs w:val="28"/>
        </w:rPr>
        <w:t>среднего</w:t>
      </w:r>
      <w:r w:rsidRPr="007B7C6E">
        <w:rPr>
          <w:rFonts w:ascii="Times New Roman" w:eastAsia="Times New Roman" w:hAnsi="Times New Roman"/>
          <w:sz w:val="28"/>
          <w:szCs w:val="28"/>
        </w:rPr>
        <w:t xml:space="preserve"> общего образования МБОУ «Школа № 132»</w:t>
      </w:r>
    </w:p>
    <w:p w:rsidR="00F5013C" w:rsidRPr="007B7C6E" w:rsidRDefault="00F5013C" w:rsidP="007B7C6E">
      <w:pPr>
        <w:numPr>
          <w:ilvl w:val="0"/>
          <w:numId w:val="1"/>
        </w:numPr>
        <w:spacing w:after="0" w:line="240" w:lineRule="auto"/>
        <w:ind w:left="284"/>
        <w:jc w:val="both"/>
        <w:rPr>
          <w:rFonts w:ascii="Times New Roman" w:eastAsia="Times New Roman" w:hAnsi="Times New Roman"/>
          <w:sz w:val="28"/>
          <w:szCs w:val="28"/>
        </w:rPr>
      </w:pPr>
      <w:r w:rsidRPr="007B7C6E">
        <w:rPr>
          <w:rFonts w:ascii="Times New Roman" w:eastAsia="Times New Roman" w:hAnsi="Times New Roman"/>
          <w:bCs/>
          <w:sz w:val="28"/>
          <w:szCs w:val="28"/>
        </w:rPr>
        <w:t>Учебно – методический комплекс</w:t>
      </w:r>
      <w:r w:rsidRPr="007B7C6E">
        <w:rPr>
          <w:rFonts w:ascii="Times New Roman" w:eastAsia="Times New Roman" w:hAnsi="Times New Roman"/>
          <w:sz w:val="28"/>
          <w:szCs w:val="28"/>
        </w:rPr>
        <w:t xml:space="preserve">: </w:t>
      </w:r>
    </w:p>
    <w:p w:rsidR="00164ACA" w:rsidRPr="007B7C6E" w:rsidRDefault="00F5013C" w:rsidP="007B7C6E">
      <w:pPr>
        <w:spacing w:after="0" w:line="240" w:lineRule="auto"/>
        <w:ind w:left="284"/>
        <w:jc w:val="both"/>
        <w:rPr>
          <w:rFonts w:ascii="Times New Roman" w:eastAsia="Times New Roman" w:hAnsi="Times New Roman"/>
          <w:sz w:val="28"/>
          <w:szCs w:val="28"/>
          <w:lang w:eastAsia="ru-RU"/>
        </w:rPr>
      </w:pPr>
      <w:r w:rsidRPr="007B7C6E">
        <w:rPr>
          <w:rFonts w:ascii="Times New Roman" w:hAnsi="Times New Roman"/>
          <w:sz w:val="28"/>
          <w:szCs w:val="28"/>
        </w:rPr>
        <w:t xml:space="preserve">- </w:t>
      </w:r>
      <w:r w:rsidRPr="007B7C6E">
        <w:rPr>
          <w:rFonts w:ascii="Times New Roman" w:eastAsia="Times New Roman" w:hAnsi="Times New Roman"/>
          <w:sz w:val="28"/>
          <w:szCs w:val="28"/>
          <w:lang w:eastAsia="ru-RU"/>
        </w:rPr>
        <w:t xml:space="preserve"> «Основы безопасности жизнедеятельности», 10 класс. Базовый уровень. /  А.Т.Смирнов, Б.О.Хренников. – М.:  «Просвещение», 2014 г.» </w:t>
      </w:r>
    </w:p>
    <w:p w:rsidR="00164ACA"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hAnsi="Times New Roman"/>
          <w:sz w:val="28"/>
          <w:szCs w:val="28"/>
        </w:rPr>
        <w:t>-</w:t>
      </w:r>
      <w:r w:rsidRPr="007B7C6E">
        <w:rPr>
          <w:rFonts w:ascii="Times New Roman" w:eastAsia="Times New Roman" w:hAnsi="Times New Roman"/>
          <w:sz w:val="28"/>
          <w:szCs w:val="28"/>
          <w:lang w:eastAsia="ru-RU"/>
        </w:rPr>
        <w:t xml:space="preserve"> </w:t>
      </w:r>
      <w:r w:rsidRPr="007B7C6E">
        <w:rPr>
          <w:rFonts w:ascii="Times New Roman" w:eastAsia="Times New Roman" w:hAnsi="Times New Roman"/>
          <w:sz w:val="28"/>
          <w:szCs w:val="28"/>
          <w:lang w:val="tt-RU" w:eastAsia="ru-RU"/>
        </w:rPr>
        <w:t xml:space="preserve"> </w:t>
      </w:r>
      <w:r w:rsidRPr="007B7C6E">
        <w:rPr>
          <w:rFonts w:ascii="Times New Roman" w:eastAsia="Times New Roman" w:hAnsi="Times New Roman"/>
          <w:sz w:val="28"/>
          <w:szCs w:val="28"/>
          <w:lang w:eastAsia="ru-RU"/>
        </w:rPr>
        <w:t xml:space="preserve">«Основы безопасности жизнедеятельности», 11 класс. Базовый уровень. /  А.Т.Смирнов, Б.О.Хренников. – М.:  «Просвещение», 2014 г.» </w:t>
      </w:r>
    </w:p>
    <w:p w:rsidR="00164ACA" w:rsidRPr="007B7C6E" w:rsidRDefault="00F5013C" w:rsidP="007B7C6E">
      <w:pPr>
        <w:spacing w:after="0" w:line="240" w:lineRule="auto"/>
        <w:jc w:val="both"/>
        <w:rPr>
          <w:rFonts w:ascii="Times New Roman" w:hAnsi="Times New Roman"/>
          <w:sz w:val="28"/>
          <w:szCs w:val="28"/>
        </w:rPr>
      </w:pPr>
      <w:r w:rsidRPr="007B7C6E">
        <w:rPr>
          <w:rFonts w:ascii="Times New Roman" w:hAnsi="Times New Roman"/>
          <w:sz w:val="28"/>
          <w:szCs w:val="28"/>
        </w:rPr>
        <w:t>Программой отводится на изучение «Основы безопасности жизнедеятельности</w:t>
      </w:r>
      <w:r w:rsidR="00164ACA" w:rsidRPr="007B7C6E">
        <w:rPr>
          <w:rFonts w:ascii="Times New Roman" w:hAnsi="Times New Roman"/>
          <w:sz w:val="28"/>
          <w:szCs w:val="28"/>
        </w:rPr>
        <w:t>»</w:t>
      </w:r>
      <w:r w:rsidRPr="007B7C6E">
        <w:rPr>
          <w:rFonts w:ascii="Times New Roman" w:hAnsi="Times New Roman"/>
          <w:sz w:val="28"/>
          <w:szCs w:val="28"/>
        </w:rPr>
        <w:t xml:space="preserve">  </w:t>
      </w:r>
    </w:p>
    <w:p w:rsidR="00F5013C" w:rsidRPr="007B7C6E" w:rsidRDefault="00F5013C" w:rsidP="007B7C6E">
      <w:pPr>
        <w:spacing w:after="0" w:line="240" w:lineRule="auto"/>
        <w:jc w:val="both"/>
        <w:rPr>
          <w:rFonts w:ascii="Times New Roman" w:hAnsi="Times New Roman"/>
          <w:sz w:val="28"/>
          <w:szCs w:val="28"/>
        </w:rPr>
      </w:pPr>
      <w:r w:rsidRPr="007B7C6E">
        <w:rPr>
          <w:rFonts w:ascii="Times New Roman" w:hAnsi="Times New Roman"/>
          <w:sz w:val="28"/>
          <w:szCs w:val="28"/>
        </w:rPr>
        <w:t>69 часов, которые распределены по классам следующим образом:</w:t>
      </w:r>
    </w:p>
    <w:p w:rsidR="00F5013C" w:rsidRPr="007B7C6E" w:rsidRDefault="00F5013C" w:rsidP="007B7C6E">
      <w:pPr>
        <w:widowControl w:val="0"/>
        <w:autoSpaceDE w:val="0"/>
        <w:autoSpaceDN w:val="0"/>
        <w:adjustRightInd w:val="0"/>
        <w:spacing w:after="0" w:line="240" w:lineRule="auto"/>
        <w:jc w:val="both"/>
        <w:rPr>
          <w:rFonts w:ascii="Times New Roman" w:hAnsi="Times New Roman"/>
          <w:sz w:val="28"/>
          <w:szCs w:val="28"/>
        </w:rPr>
      </w:pPr>
      <w:r w:rsidRPr="007B7C6E">
        <w:rPr>
          <w:rFonts w:ascii="Times New Roman" w:hAnsi="Times New Roman"/>
          <w:sz w:val="28"/>
          <w:szCs w:val="28"/>
        </w:rPr>
        <w:t>10 класс –</w:t>
      </w:r>
      <w:r w:rsidRPr="007B7C6E">
        <w:rPr>
          <w:rFonts w:ascii="Times New Roman" w:eastAsia="Times New Roman" w:hAnsi="Times New Roman"/>
          <w:sz w:val="28"/>
          <w:szCs w:val="28"/>
          <w:lang w:eastAsia="ru-RU"/>
        </w:rPr>
        <w:t xml:space="preserve">35 </w:t>
      </w:r>
      <w:r w:rsidRPr="007B7C6E">
        <w:rPr>
          <w:rFonts w:ascii="Times New Roman" w:hAnsi="Times New Roman"/>
          <w:sz w:val="28"/>
          <w:szCs w:val="28"/>
        </w:rPr>
        <w:t>часов, 1 час в неделю;</w:t>
      </w:r>
    </w:p>
    <w:p w:rsidR="00F5013C" w:rsidRPr="007B7C6E" w:rsidRDefault="00F5013C" w:rsidP="007B7C6E">
      <w:pPr>
        <w:widowControl w:val="0"/>
        <w:autoSpaceDE w:val="0"/>
        <w:autoSpaceDN w:val="0"/>
        <w:adjustRightInd w:val="0"/>
        <w:spacing w:after="0" w:line="240" w:lineRule="auto"/>
        <w:jc w:val="both"/>
        <w:rPr>
          <w:rFonts w:ascii="Times New Roman" w:hAnsi="Times New Roman"/>
          <w:sz w:val="28"/>
          <w:szCs w:val="28"/>
        </w:rPr>
      </w:pPr>
      <w:r w:rsidRPr="007B7C6E">
        <w:rPr>
          <w:rFonts w:ascii="Times New Roman" w:hAnsi="Times New Roman"/>
          <w:sz w:val="28"/>
          <w:szCs w:val="28"/>
        </w:rPr>
        <w:t>11 класс – 34 часа, 1 час в неделю.</w:t>
      </w:r>
    </w:p>
    <w:p w:rsidR="00F5013C" w:rsidRPr="007B7C6E" w:rsidRDefault="00F5013C" w:rsidP="007B7C6E">
      <w:pPr>
        <w:spacing w:after="0" w:line="240" w:lineRule="auto"/>
        <w:jc w:val="center"/>
        <w:rPr>
          <w:rFonts w:ascii="Times New Roman" w:hAnsi="Times New Roman"/>
          <w:b/>
          <w:caps/>
          <w:sz w:val="28"/>
          <w:szCs w:val="28"/>
        </w:rPr>
      </w:pPr>
    </w:p>
    <w:p w:rsidR="00F5013C" w:rsidRPr="007B7C6E" w:rsidRDefault="00F5013C" w:rsidP="007B7C6E">
      <w:pPr>
        <w:spacing w:after="0" w:line="240" w:lineRule="auto"/>
        <w:jc w:val="center"/>
        <w:rPr>
          <w:rFonts w:ascii="Times New Roman" w:hAnsi="Times New Roman"/>
          <w:b/>
          <w:caps/>
          <w:sz w:val="28"/>
          <w:szCs w:val="28"/>
        </w:rPr>
      </w:pPr>
      <w:r w:rsidRPr="007B7C6E">
        <w:rPr>
          <w:rFonts w:ascii="Times New Roman" w:hAnsi="Times New Roman"/>
          <w:b/>
          <w:caps/>
          <w:sz w:val="28"/>
          <w:szCs w:val="28"/>
        </w:rPr>
        <w:t>Планируемые результаты освоения учебного предмета</w:t>
      </w:r>
    </w:p>
    <w:p w:rsidR="00F5013C" w:rsidRPr="007B7C6E" w:rsidRDefault="00F5013C" w:rsidP="007B7C6E">
      <w:pPr>
        <w:spacing w:after="0" w:line="240" w:lineRule="auto"/>
        <w:jc w:val="both"/>
        <w:rPr>
          <w:rFonts w:ascii="Times New Roman" w:eastAsia="Times New Roman" w:hAnsi="Times New Roman"/>
          <w:b/>
          <w:sz w:val="28"/>
          <w:szCs w:val="28"/>
          <w:lang w:eastAsia="ru-RU"/>
        </w:rPr>
      </w:pPr>
    </w:p>
    <w:p w:rsidR="00F5013C" w:rsidRPr="007B7C6E" w:rsidRDefault="00F5013C" w:rsidP="007B7C6E">
      <w:pPr>
        <w:pStyle w:val="a5"/>
        <w:numPr>
          <w:ilvl w:val="0"/>
          <w:numId w:val="6"/>
        </w:numPr>
        <w:spacing w:after="0" w:line="240" w:lineRule="auto"/>
        <w:jc w:val="both"/>
        <w:rPr>
          <w:rFonts w:ascii="Times New Roman" w:hAnsi="Times New Roman"/>
          <w:b/>
          <w:sz w:val="28"/>
          <w:szCs w:val="28"/>
        </w:rPr>
      </w:pPr>
      <w:r w:rsidRPr="007B7C6E">
        <w:rPr>
          <w:rFonts w:ascii="Times New Roman" w:hAnsi="Times New Roman"/>
          <w:b/>
          <w:sz w:val="28"/>
          <w:szCs w:val="28"/>
        </w:rPr>
        <w:t xml:space="preserve">Личностные результаты освоения основной образовательной программы </w:t>
      </w:r>
      <w:r w:rsidR="008C3DA4" w:rsidRPr="007B7C6E">
        <w:rPr>
          <w:rFonts w:ascii="Times New Roman" w:hAnsi="Times New Roman"/>
          <w:b/>
          <w:sz w:val="28"/>
          <w:szCs w:val="28"/>
        </w:rPr>
        <w:t>среднего</w:t>
      </w:r>
      <w:r w:rsidRPr="007B7C6E">
        <w:rPr>
          <w:rFonts w:ascii="Times New Roman" w:hAnsi="Times New Roman"/>
          <w:b/>
          <w:sz w:val="28"/>
          <w:szCs w:val="28"/>
        </w:rPr>
        <w:t xml:space="preserve"> общего образования:</w:t>
      </w:r>
    </w:p>
    <w:p w:rsidR="008C3DA4" w:rsidRPr="007B7C6E" w:rsidRDefault="008C3DA4" w:rsidP="007B7C6E">
      <w:pPr>
        <w:pStyle w:val="ConsPlusNormal"/>
        <w:jc w:val="both"/>
        <w:rPr>
          <w:sz w:val="28"/>
          <w:szCs w:val="28"/>
        </w:rPr>
      </w:pPr>
      <w:r w:rsidRPr="007B7C6E">
        <w:rPr>
          <w:sz w:val="28"/>
          <w:szCs w:val="28"/>
        </w:rPr>
        <w:t>1) российская гражданская идентичность, патриотизм,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8C3DA4" w:rsidRPr="007B7C6E" w:rsidRDefault="008C3DA4" w:rsidP="007B7C6E">
      <w:pPr>
        <w:pStyle w:val="ConsPlusNormal"/>
        <w:jc w:val="both"/>
        <w:rPr>
          <w:sz w:val="28"/>
          <w:szCs w:val="28"/>
        </w:rPr>
      </w:pPr>
      <w:proofErr w:type="gramStart"/>
      <w:r w:rsidRPr="007B7C6E">
        <w:rPr>
          <w:sz w:val="28"/>
          <w:szCs w:val="28"/>
        </w:rPr>
        <w:t>2) 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8C3DA4" w:rsidRPr="007B7C6E" w:rsidRDefault="008C3DA4" w:rsidP="007B7C6E">
      <w:pPr>
        <w:pStyle w:val="ConsPlusNormal"/>
        <w:jc w:val="both"/>
        <w:rPr>
          <w:sz w:val="28"/>
          <w:szCs w:val="28"/>
        </w:rPr>
      </w:pPr>
      <w:r w:rsidRPr="007B7C6E">
        <w:rPr>
          <w:sz w:val="28"/>
          <w:szCs w:val="28"/>
        </w:rPr>
        <w:t>3) готовность к служению Отечеству, его защите;</w:t>
      </w:r>
    </w:p>
    <w:p w:rsidR="008C3DA4" w:rsidRPr="007B7C6E" w:rsidRDefault="008C3DA4" w:rsidP="007B7C6E">
      <w:pPr>
        <w:pStyle w:val="ConsPlusNormal"/>
        <w:jc w:val="both"/>
        <w:rPr>
          <w:sz w:val="28"/>
          <w:szCs w:val="28"/>
        </w:rPr>
      </w:pPr>
      <w:r w:rsidRPr="007B7C6E">
        <w:rPr>
          <w:sz w:val="28"/>
          <w:szCs w:val="28"/>
        </w:rPr>
        <w:t>4)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8C3DA4" w:rsidRPr="007B7C6E" w:rsidRDefault="008C3DA4" w:rsidP="007B7C6E">
      <w:pPr>
        <w:pStyle w:val="ConsPlusNormal"/>
        <w:jc w:val="both"/>
        <w:rPr>
          <w:sz w:val="28"/>
          <w:szCs w:val="28"/>
        </w:rPr>
      </w:pPr>
      <w:r w:rsidRPr="007B7C6E">
        <w:rPr>
          <w:sz w:val="28"/>
          <w:szCs w:val="28"/>
        </w:rPr>
        <w:t>5)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8C3DA4" w:rsidRPr="007B7C6E" w:rsidRDefault="008C3DA4" w:rsidP="007B7C6E">
      <w:pPr>
        <w:pStyle w:val="ConsPlusNormal"/>
        <w:jc w:val="both"/>
        <w:rPr>
          <w:sz w:val="28"/>
          <w:szCs w:val="28"/>
        </w:rPr>
      </w:pPr>
      <w:r w:rsidRPr="007B7C6E">
        <w:rPr>
          <w:sz w:val="28"/>
          <w:szCs w:val="28"/>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8C3DA4" w:rsidRPr="007B7C6E" w:rsidRDefault="008C3DA4" w:rsidP="007B7C6E">
      <w:pPr>
        <w:pStyle w:val="ConsPlusNormal"/>
        <w:jc w:val="both"/>
        <w:rPr>
          <w:sz w:val="28"/>
          <w:szCs w:val="28"/>
        </w:rPr>
      </w:pPr>
      <w:r w:rsidRPr="007B7C6E">
        <w:rPr>
          <w:sz w:val="28"/>
          <w:szCs w:val="28"/>
        </w:rPr>
        <w:t xml:space="preserve">7) навыки сотрудничества со сверстниками, детьми младшего возраста, взрослыми </w:t>
      </w:r>
      <w:r w:rsidRPr="007B7C6E">
        <w:rPr>
          <w:sz w:val="28"/>
          <w:szCs w:val="28"/>
        </w:rPr>
        <w:lastRenderedPageBreak/>
        <w:t>в образовательной, общественно полезной, учебно-исследовательской, проектной и других видах деятельности;</w:t>
      </w:r>
    </w:p>
    <w:p w:rsidR="008C3DA4" w:rsidRPr="007B7C6E" w:rsidRDefault="008C3DA4" w:rsidP="007B7C6E">
      <w:pPr>
        <w:pStyle w:val="ConsPlusNormal"/>
        <w:jc w:val="both"/>
        <w:rPr>
          <w:sz w:val="28"/>
          <w:szCs w:val="28"/>
        </w:rPr>
      </w:pPr>
      <w:r w:rsidRPr="007B7C6E">
        <w:rPr>
          <w:sz w:val="28"/>
          <w:szCs w:val="28"/>
        </w:rPr>
        <w:t>8) нравственное сознание и поведение на основе усвоения общечеловеческих ценностей;</w:t>
      </w:r>
    </w:p>
    <w:p w:rsidR="008C3DA4" w:rsidRPr="007B7C6E" w:rsidRDefault="008C3DA4" w:rsidP="007B7C6E">
      <w:pPr>
        <w:pStyle w:val="ConsPlusNormal"/>
        <w:jc w:val="both"/>
        <w:rPr>
          <w:sz w:val="28"/>
          <w:szCs w:val="28"/>
        </w:rPr>
      </w:pPr>
      <w:r w:rsidRPr="007B7C6E">
        <w:rPr>
          <w:sz w:val="28"/>
          <w:szCs w:val="28"/>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C3DA4" w:rsidRPr="007B7C6E" w:rsidRDefault="008C3DA4" w:rsidP="007B7C6E">
      <w:pPr>
        <w:pStyle w:val="ConsPlusNormal"/>
        <w:jc w:val="both"/>
        <w:rPr>
          <w:sz w:val="28"/>
          <w:szCs w:val="28"/>
        </w:rPr>
      </w:pPr>
      <w:r w:rsidRPr="007B7C6E">
        <w:rPr>
          <w:sz w:val="28"/>
          <w:szCs w:val="28"/>
        </w:rPr>
        <w:t>10) эстетическое отношение к миру, включая эстетику быта, научного и технического творчества, спорта, общественных отношений;</w:t>
      </w:r>
    </w:p>
    <w:p w:rsidR="008C3DA4" w:rsidRPr="007B7C6E" w:rsidRDefault="008C3DA4" w:rsidP="007B7C6E">
      <w:pPr>
        <w:pStyle w:val="ConsPlusNormal"/>
        <w:jc w:val="both"/>
        <w:rPr>
          <w:sz w:val="28"/>
          <w:szCs w:val="28"/>
        </w:rPr>
      </w:pPr>
      <w:r w:rsidRPr="007B7C6E">
        <w:rPr>
          <w:sz w:val="28"/>
          <w:szCs w:val="28"/>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C3DA4" w:rsidRPr="007B7C6E" w:rsidRDefault="008C3DA4" w:rsidP="007B7C6E">
      <w:pPr>
        <w:pStyle w:val="ConsPlusNormal"/>
        <w:jc w:val="both"/>
        <w:rPr>
          <w:sz w:val="28"/>
          <w:szCs w:val="28"/>
        </w:rPr>
      </w:pPr>
      <w:r w:rsidRPr="007B7C6E">
        <w:rPr>
          <w:sz w:val="28"/>
          <w:szCs w:val="28"/>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8C3DA4" w:rsidRPr="007B7C6E" w:rsidRDefault="008C3DA4" w:rsidP="007B7C6E">
      <w:pPr>
        <w:pStyle w:val="ConsPlusNormal"/>
        <w:jc w:val="both"/>
        <w:rPr>
          <w:sz w:val="28"/>
          <w:szCs w:val="28"/>
        </w:rPr>
      </w:pPr>
      <w:proofErr w:type="gramStart"/>
      <w:r w:rsidRPr="007B7C6E">
        <w:rPr>
          <w:sz w:val="28"/>
          <w:szCs w:val="28"/>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roofErr w:type="gramEnd"/>
    </w:p>
    <w:p w:rsidR="008C3DA4" w:rsidRPr="007B7C6E" w:rsidRDefault="008C3DA4" w:rsidP="007B7C6E">
      <w:pPr>
        <w:pStyle w:val="ConsPlusNormal"/>
        <w:jc w:val="both"/>
        <w:rPr>
          <w:sz w:val="28"/>
          <w:szCs w:val="28"/>
        </w:rPr>
      </w:pPr>
      <w:r w:rsidRPr="007B7C6E">
        <w:rPr>
          <w:sz w:val="28"/>
          <w:szCs w:val="28"/>
        </w:rPr>
        <w:t>14)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8C3DA4" w:rsidRPr="007B7C6E" w:rsidRDefault="008C3DA4" w:rsidP="007B7C6E">
      <w:pPr>
        <w:pStyle w:val="ConsPlusNormal"/>
        <w:jc w:val="both"/>
        <w:rPr>
          <w:sz w:val="28"/>
          <w:szCs w:val="28"/>
        </w:rPr>
      </w:pPr>
      <w:r w:rsidRPr="007B7C6E">
        <w:rPr>
          <w:sz w:val="28"/>
          <w:szCs w:val="28"/>
        </w:rPr>
        <w:t>15) ответственное отношение к созданию семьи на основе осознанного принятия ценностей семейной жизни.</w:t>
      </w:r>
    </w:p>
    <w:p w:rsidR="00164ACA" w:rsidRPr="007B7C6E" w:rsidRDefault="00164ACA" w:rsidP="007B7C6E">
      <w:pPr>
        <w:spacing w:after="0" w:line="240" w:lineRule="auto"/>
        <w:jc w:val="both"/>
        <w:rPr>
          <w:rFonts w:ascii="Times New Roman" w:hAnsi="Times New Roman"/>
          <w:b/>
          <w:sz w:val="28"/>
          <w:szCs w:val="28"/>
        </w:rPr>
      </w:pPr>
    </w:p>
    <w:p w:rsidR="00F5013C" w:rsidRPr="007B7C6E" w:rsidRDefault="00F5013C" w:rsidP="007B7C6E">
      <w:pPr>
        <w:pStyle w:val="a5"/>
        <w:numPr>
          <w:ilvl w:val="1"/>
          <w:numId w:val="6"/>
        </w:numPr>
        <w:spacing w:after="0" w:line="240" w:lineRule="auto"/>
        <w:jc w:val="both"/>
        <w:rPr>
          <w:rFonts w:ascii="Times New Roman" w:hAnsi="Times New Roman"/>
          <w:b/>
          <w:sz w:val="28"/>
          <w:szCs w:val="28"/>
        </w:rPr>
      </w:pPr>
      <w:r w:rsidRPr="007B7C6E">
        <w:rPr>
          <w:rFonts w:ascii="Times New Roman" w:hAnsi="Times New Roman"/>
          <w:b/>
          <w:sz w:val="28"/>
          <w:szCs w:val="28"/>
        </w:rPr>
        <w:t xml:space="preserve">Личностные результаты освоения адаптированной образовательной программы </w:t>
      </w:r>
      <w:r w:rsidR="008C3DA4" w:rsidRPr="007B7C6E">
        <w:rPr>
          <w:rFonts w:ascii="Times New Roman" w:hAnsi="Times New Roman"/>
          <w:b/>
          <w:sz w:val="28"/>
          <w:szCs w:val="28"/>
        </w:rPr>
        <w:t xml:space="preserve">среднего </w:t>
      </w:r>
      <w:r w:rsidRPr="007B7C6E">
        <w:rPr>
          <w:rFonts w:ascii="Times New Roman" w:hAnsi="Times New Roman"/>
          <w:b/>
          <w:sz w:val="28"/>
          <w:szCs w:val="28"/>
        </w:rPr>
        <w:t xml:space="preserve"> общего образования:</w:t>
      </w:r>
    </w:p>
    <w:p w:rsidR="008C3DA4" w:rsidRPr="007B7C6E" w:rsidRDefault="008C3DA4" w:rsidP="007B7C6E">
      <w:pPr>
        <w:pStyle w:val="ConsPlusNormal"/>
        <w:jc w:val="both"/>
        <w:rPr>
          <w:sz w:val="28"/>
          <w:szCs w:val="28"/>
        </w:rPr>
      </w:pPr>
      <w:r w:rsidRPr="007B7C6E">
        <w:rPr>
          <w:sz w:val="28"/>
          <w:szCs w:val="28"/>
        </w:rPr>
        <w:t>1) для глухих, слабослышащих, позднооглохших обучающихся:</w:t>
      </w:r>
    </w:p>
    <w:p w:rsidR="008C3DA4" w:rsidRPr="007B7C6E" w:rsidRDefault="008C3DA4" w:rsidP="007B7C6E">
      <w:pPr>
        <w:pStyle w:val="ConsPlusNormal"/>
        <w:jc w:val="both"/>
        <w:rPr>
          <w:sz w:val="28"/>
          <w:szCs w:val="28"/>
        </w:rPr>
      </w:pPr>
      <w:r w:rsidRPr="007B7C6E">
        <w:rPr>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8C3DA4" w:rsidRPr="007B7C6E" w:rsidRDefault="008C3DA4" w:rsidP="007B7C6E">
      <w:pPr>
        <w:pStyle w:val="ConsPlusNormal"/>
        <w:jc w:val="both"/>
        <w:rPr>
          <w:sz w:val="28"/>
          <w:szCs w:val="28"/>
        </w:rPr>
      </w:pPr>
      <w:r w:rsidRPr="007B7C6E">
        <w:rPr>
          <w:sz w:val="28"/>
          <w:szCs w:val="28"/>
        </w:rPr>
        <w:t xml:space="preserve">2) для </w:t>
      </w:r>
      <w:proofErr w:type="gramStart"/>
      <w:r w:rsidRPr="007B7C6E">
        <w:rPr>
          <w:sz w:val="28"/>
          <w:szCs w:val="28"/>
        </w:rPr>
        <w:t>обучающихся</w:t>
      </w:r>
      <w:proofErr w:type="gramEnd"/>
      <w:r w:rsidRPr="007B7C6E">
        <w:rPr>
          <w:sz w:val="28"/>
          <w:szCs w:val="28"/>
        </w:rPr>
        <w:t xml:space="preserve"> с нарушениями опорно-двигательного аппарата:</w:t>
      </w:r>
    </w:p>
    <w:p w:rsidR="008C3DA4" w:rsidRPr="007B7C6E" w:rsidRDefault="008C3DA4" w:rsidP="007B7C6E">
      <w:pPr>
        <w:pStyle w:val="ConsPlusNormal"/>
        <w:jc w:val="both"/>
        <w:rPr>
          <w:sz w:val="28"/>
          <w:szCs w:val="28"/>
        </w:rPr>
      </w:pPr>
      <w:r w:rsidRPr="007B7C6E">
        <w:rPr>
          <w:sz w:val="28"/>
          <w:szCs w:val="28"/>
        </w:rPr>
        <w:t>владение навыками пространственной и социально-бытовой ориентировки;</w:t>
      </w:r>
    </w:p>
    <w:p w:rsidR="008C3DA4" w:rsidRPr="007B7C6E" w:rsidRDefault="008C3DA4" w:rsidP="007B7C6E">
      <w:pPr>
        <w:pStyle w:val="ConsPlusNormal"/>
        <w:jc w:val="both"/>
        <w:rPr>
          <w:sz w:val="28"/>
          <w:szCs w:val="28"/>
        </w:rPr>
      </w:pPr>
      <w:r w:rsidRPr="007B7C6E">
        <w:rPr>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8C3DA4" w:rsidRPr="007B7C6E" w:rsidRDefault="008C3DA4" w:rsidP="007B7C6E">
      <w:pPr>
        <w:pStyle w:val="ConsPlusNormal"/>
        <w:jc w:val="both"/>
        <w:rPr>
          <w:sz w:val="28"/>
          <w:szCs w:val="28"/>
        </w:rPr>
      </w:pPr>
      <w:r w:rsidRPr="007B7C6E">
        <w:rPr>
          <w:sz w:val="28"/>
          <w:szCs w:val="28"/>
        </w:rPr>
        <w:t>способность к осмыслению и дифференциации картины мира, ее временно-пространственной организации;</w:t>
      </w:r>
    </w:p>
    <w:p w:rsidR="008C3DA4" w:rsidRPr="007B7C6E" w:rsidRDefault="008C3DA4" w:rsidP="007B7C6E">
      <w:pPr>
        <w:pStyle w:val="ConsPlusNormal"/>
        <w:jc w:val="both"/>
        <w:rPr>
          <w:sz w:val="28"/>
          <w:szCs w:val="28"/>
        </w:rPr>
      </w:pPr>
      <w:r w:rsidRPr="007B7C6E">
        <w:rPr>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8C3DA4" w:rsidRPr="007B7C6E" w:rsidRDefault="008C3DA4" w:rsidP="007B7C6E">
      <w:pPr>
        <w:pStyle w:val="ConsPlusNormal"/>
        <w:jc w:val="both"/>
        <w:rPr>
          <w:sz w:val="28"/>
          <w:szCs w:val="28"/>
        </w:rPr>
      </w:pPr>
      <w:r w:rsidRPr="007B7C6E">
        <w:rPr>
          <w:sz w:val="28"/>
          <w:szCs w:val="28"/>
        </w:rPr>
        <w:t xml:space="preserve">3) для </w:t>
      </w:r>
      <w:proofErr w:type="gramStart"/>
      <w:r w:rsidRPr="007B7C6E">
        <w:rPr>
          <w:sz w:val="28"/>
          <w:szCs w:val="28"/>
        </w:rPr>
        <w:t>обучающихся</w:t>
      </w:r>
      <w:proofErr w:type="gramEnd"/>
      <w:r w:rsidRPr="007B7C6E">
        <w:rPr>
          <w:sz w:val="28"/>
          <w:szCs w:val="28"/>
        </w:rPr>
        <w:t xml:space="preserve"> с расстройствами аутистического спектра:</w:t>
      </w:r>
    </w:p>
    <w:p w:rsidR="008C3DA4" w:rsidRPr="007B7C6E" w:rsidRDefault="008C3DA4" w:rsidP="007B7C6E">
      <w:pPr>
        <w:pStyle w:val="ConsPlusNormal"/>
        <w:jc w:val="both"/>
        <w:rPr>
          <w:sz w:val="28"/>
          <w:szCs w:val="28"/>
        </w:rPr>
      </w:pPr>
      <w:r w:rsidRPr="007B7C6E">
        <w:rPr>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8C3DA4" w:rsidRPr="007B7C6E" w:rsidRDefault="008C3DA4" w:rsidP="007B7C6E">
      <w:pPr>
        <w:pStyle w:val="ConsPlusNormal"/>
        <w:jc w:val="both"/>
        <w:rPr>
          <w:sz w:val="28"/>
          <w:szCs w:val="28"/>
        </w:rPr>
      </w:pPr>
      <w:r w:rsidRPr="007B7C6E">
        <w:rPr>
          <w:sz w:val="28"/>
          <w:szCs w:val="28"/>
        </w:rPr>
        <w:t>знание своих предпочтений (ограничений) в бытовой сфере и сфере интересов.</w:t>
      </w:r>
    </w:p>
    <w:p w:rsidR="008C3DA4" w:rsidRPr="007B7C6E" w:rsidRDefault="008C3DA4" w:rsidP="007B7C6E">
      <w:pPr>
        <w:pStyle w:val="ConsPlusNormal"/>
        <w:jc w:val="both"/>
        <w:rPr>
          <w:sz w:val="28"/>
          <w:szCs w:val="28"/>
        </w:rPr>
      </w:pPr>
    </w:p>
    <w:p w:rsidR="008C3DA4" w:rsidRPr="007B7C6E" w:rsidRDefault="004B263C" w:rsidP="007B7C6E">
      <w:pPr>
        <w:pStyle w:val="ConsPlusNormal"/>
        <w:jc w:val="both"/>
        <w:rPr>
          <w:b/>
          <w:sz w:val="28"/>
          <w:szCs w:val="28"/>
        </w:rPr>
      </w:pPr>
      <w:r>
        <w:rPr>
          <w:sz w:val="28"/>
          <w:szCs w:val="28"/>
        </w:rPr>
        <w:t>2.</w:t>
      </w:r>
      <w:bookmarkStart w:id="0" w:name="_GoBack"/>
      <w:bookmarkEnd w:id="0"/>
      <w:r w:rsidR="008C3DA4" w:rsidRPr="007B7C6E">
        <w:rPr>
          <w:sz w:val="28"/>
          <w:szCs w:val="28"/>
        </w:rPr>
        <w:t xml:space="preserve"> </w:t>
      </w:r>
      <w:r w:rsidR="008C3DA4" w:rsidRPr="007B7C6E">
        <w:rPr>
          <w:b/>
          <w:sz w:val="28"/>
          <w:szCs w:val="28"/>
        </w:rPr>
        <w:t>Метапредметные результаты освоения основной образовательной программы должны отражать:</w:t>
      </w:r>
    </w:p>
    <w:p w:rsidR="008C3DA4" w:rsidRPr="007B7C6E" w:rsidRDefault="008C3DA4" w:rsidP="007B7C6E">
      <w:pPr>
        <w:pStyle w:val="ConsPlusNormal"/>
        <w:jc w:val="both"/>
        <w:rPr>
          <w:sz w:val="28"/>
          <w:szCs w:val="28"/>
        </w:rPr>
      </w:pPr>
      <w:r w:rsidRPr="007B7C6E">
        <w:rPr>
          <w:sz w:val="28"/>
          <w:szCs w:val="28"/>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8C3DA4" w:rsidRPr="007B7C6E" w:rsidRDefault="008C3DA4" w:rsidP="007B7C6E">
      <w:pPr>
        <w:pStyle w:val="ConsPlusNormal"/>
        <w:jc w:val="both"/>
        <w:rPr>
          <w:sz w:val="28"/>
          <w:szCs w:val="28"/>
        </w:rPr>
      </w:pPr>
      <w:r w:rsidRPr="007B7C6E">
        <w:rPr>
          <w:sz w:val="28"/>
          <w:szCs w:val="28"/>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8C3DA4" w:rsidRPr="007B7C6E" w:rsidRDefault="008C3DA4" w:rsidP="007B7C6E">
      <w:pPr>
        <w:pStyle w:val="ConsPlusNormal"/>
        <w:jc w:val="both"/>
        <w:rPr>
          <w:sz w:val="28"/>
          <w:szCs w:val="28"/>
        </w:rPr>
      </w:pPr>
      <w:r w:rsidRPr="007B7C6E">
        <w:rPr>
          <w:sz w:val="28"/>
          <w:szCs w:val="28"/>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8C3DA4" w:rsidRPr="007B7C6E" w:rsidRDefault="008C3DA4" w:rsidP="007B7C6E">
      <w:pPr>
        <w:pStyle w:val="ConsPlusNormal"/>
        <w:jc w:val="both"/>
        <w:rPr>
          <w:sz w:val="28"/>
          <w:szCs w:val="28"/>
        </w:rPr>
      </w:pPr>
      <w:r w:rsidRPr="007B7C6E">
        <w:rPr>
          <w:sz w:val="28"/>
          <w:szCs w:val="28"/>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8C3DA4" w:rsidRPr="007B7C6E" w:rsidRDefault="008C3DA4" w:rsidP="007B7C6E">
      <w:pPr>
        <w:pStyle w:val="ConsPlusNormal"/>
        <w:jc w:val="both"/>
        <w:rPr>
          <w:sz w:val="28"/>
          <w:szCs w:val="28"/>
        </w:rPr>
      </w:pPr>
      <w:r w:rsidRPr="007B7C6E">
        <w:rPr>
          <w:sz w:val="28"/>
          <w:szCs w:val="28"/>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C3DA4" w:rsidRPr="007B7C6E" w:rsidRDefault="008C3DA4" w:rsidP="007B7C6E">
      <w:pPr>
        <w:pStyle w:val="ConsPlusNormal"/>
        <w:jc w:val="both"/>
        <w:rPr>
          <w:sz w:val="28"/>
          <w:szCs w:val="28"/>
        </w:rPr>
      </w:pPr>
      <w:r w:rsidRPr="007B7C6E">
        <w:rPr>
          <w:sz w:val="28"/>
          <w:szCs w:val="28"/>
        </w:rPr>
        <w:t>6) умение определять назначение и функции различных социальных институтов;</w:t>
      </w:r>
    </w:p>
    <w:p w:rsidR="008C3DA4" w:rsidRPr="007B7C6E" w:rsidRDefault="008C3DA4" w:rsidP="007B7C6E">
      <w:pPr>
        <w:pStyle w:val="ConsPlusNormal"/>
        <w:jc w:val="both"/>
        <w:rPr>
          <w:sz w:val="28"/>
          <w:szCs w:val="28"/>
        </w:rPr>
      </w:pPr>
      <w:r w:rsidRPr="007B7C6E">
        <w:rPr>
          <w:sz w:val="28"/>
          <w:szCs w:val="28"/>
        </w:rPr>
        <w:t>7) умение самостоятельно оценивать и принимать решения, определяющие стратегию поведения, с учетом гражданских и нравственных ценностей;</w:t>
      </w:r>
    </w:p>
    <w:p w:rsidR="008C3DA4" w:rsidRPr="007B7C6E" w:rsidRDefault="008C3DA4" w:rsidP="007B7C6E">
      <w:pPr>
        <w:pStyle w:val="ConsPlusNormal"/>
        <w:jc w:val="both"/>
        <w:rPr>
          <w:sz w:val="28"/>
          <w:szCs w:val="28"/>
        </w:rPr>
      </w:pPr>
      <w:r w:rsidRPr="007B7C6E">
        <w:rPr>
          <w:sz w:val="28"/>
          <w:szCs w:val="28"/>
        </w:rPr>
        <w:t>8) владение языковыми средствами - умение ясно, логично и точно излагать свою точку зрения, использовать адекватные языковые средства;</w:t>
      </w:r>
    </w:p>
    <w:p w:rsidR="008C3DA4" w:rsidRPr="004305C4" w:rsidRDefault="008C3DA4" w:rsidP="007B7C6E">
      <w:pPr>
        <w:spacing w:after="0" w:line="240" w:lineRule="auto"/>
        <w:jc w:val="both"/>
        <w:rPr>
          <w:rFonts w:ascii="Times New Roman" w:eastAsia="Times New Roman" w:hAnsi="Times New Roman"/>
          <w:b/>
          <w:sz w:val="28"/>
          <w:szCs w:val="28"/>
          <w:lang w:eastAsia="ru-RU"/>
        </w:rPr>
      </w:pPr>
      <w:r w:rsidRPr="004305C4">
        <w:rPr>
          <w:rFonts w:ascii="Times New Roman" w:hAnsi="Times New Roman"/>
          <w:sz w:val="28"/>
          <w:szCs w:val="28"/>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F5013C" w:rsidRPr="007B7C6E" w:rsidRDefault="00F5013C" w:rsidP="007B7C6E">
      <w:pPr>
        <w:spacing w:after="0" w:line="240" w:lineRule="auto"/>
        <w:jc w:val="both"/>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2.1. Метапредметные результаты освоения адаптированной образовательной программы</w:t>
      </w:r>
      <w:r w:rsidR="008C3DA4" w:rsidRPr="007B7C6E">
        <w:rPr>
          <w:rFonts w:ascii="Times New Roman" w:eastAsia="Times New Roman" w:hAnsi="Times New Roman"/>
          <w:b/>
          <w:sz w:val="28"/>
          <w:szCs w:val="28"/>
          <w:lang w:eastAsia="ru-RU"/>
        </w:rPr>
        <w:t xml:space="preserve"> среднего</w:t>
      </w:r>
      <w:r w:rsidRPr="007B7C6E">
        <w:rPr>
          <w:rFonts w:ascii="Times New Roman" w:eastAsia="Times New Roman" w:hAnsi="Times New Roman"/>
          <w:b/>
          <w:sz w:val="28"/>
          <w:szCs w:val="28"/>
          <w:lang w:eastAsia="ru-RU"/>
        </w:rPr>
        <w:t xml:space="preserve"> общего образования:</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 для глухих, слабослышащих, позднооглохших обучающихся:</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владение навыками определения и исправления специфических ошибок (аграмматизмов) в письменной и устной речи;</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 xml:space="preserve">2) для </w:t>
      </w:r>
      <w:proofErr w:type="gramStart"/>
      <w:r w:rsidRPr="007B7C6E">
        <w:rPr>
          <w:rFonts w:ascii="Times New Roman" w:eastAsia="Times New Roman" w:hAnsi="Times New Roman"/>
          <w:sz w:val="28"/>
          <w:szCs w:val="28"/>
          <w:lang w:eastAsia="ru-RU"/>
        </w:rPr>
        <w:t>обучающихся</w:t>
      </w:r>
      <w:proofErr w:type="gramEnd"/>
      <w:r w:rsidRPr="007B7C6E">
        <w:rPr>
          <w:rFonts w:ascii="Times New Roman" w:eastAsia="Times New Roman" w:hAnsi="Times New Roman"/>
          <w:sz w:val="28"/>
          <w:szCs w:val="28"/>
          <w:lang w:eastAsia="ru-RU"/>
        </w:rPr>
        <w:t xml:space="preserve"> с расстройствами аутистического спектра:</w:t>
      </w:r>
    </w:p>
    <w:p w:rsidR="00F5013C" w:rsidRPr="007B7C6E" w:rsidRDefault="00F5013C" w:rsidP="007B7C6E">
      <w:pPr>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w:t>
      </w:r>
      <w:r w:rsidR="00F5013C" w:rsidRPr="007B7C6E">
        <w:rPr>
          <w:rFonts w:ascii="Times New Roman" w:eastAsia="Times New Roman" w:hAnsi="Times New Roman"/>
          <w:sz w:val="28"/>
          <w:szCs w:val="28"/>
          <w:lang w:eastAsia="ru-RU"/>
        </w:rP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4) </w:t>
      </w:r>
      <w:r w:rsidR="00F5013C" w:rsidRPr="007B7C6E">
        <w:rPr>
          <w:rFonts w:ascii="Times New Roman" w:eastAsia="Times New Roman" w:hAnsi="Times New Roman"/>
          <w:sz w:val="28"/>
          <w:szCs w:val="28"/>
          <w:lang w:eastAsia="ru-RU"/>
        </w:rPr>
        <w:t>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5) </w:t>
      </w:r>
      <w:r w:rsidR="00F5013C" w:rsidRPr="007B7C6E">
        <w:rPr>
          <w:rFonts w:ascii="Times New Roman" w:eastAsia="Times New Roman" w:hAnsi="Times New Roman"/>
          <w:sz w:val="28"/>
          <w:szCs w:val="28"/>
          <w:lang w:eastAsia="ru-RU"/>
        </w:rPr>
        <w:t>формирование умения оценивать результат своей деятельности в соответствии с заданными эталонами при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6) </w:t>
      </w:r>
      <w:r w:rsidR="00F5013C" w:rsidRPr="007B7C6E">
        <w:rPr>
          <w:rFonts w:ascii="Times New Roman" w:eastAsia="Times New Roman" w:hAnsi="Times New Roman"/>
          <w:sz w:val="28"/>
          <w:szCs w:val="28"/>
          <w:lang w:eastAsia="ru-RU"/>
        </w:rPr>
        <w:t>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7) </w:t>
      </w:r>
      <w:r w:rsidR="00F5013C" w:rsidRPr="007B7C6E">
        <w:rPr>
          <w:rFonts w:ascii="Times New Roman" w:eastAsia="Times New Roman" w:hAnsi="Times New Roman"/>
          <w:sz w:val="28"/>
          <w:szCs w:val="28"/>
          <w:lang w:eastAsia="ru-RU"/>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 </w:t>
      </w:r>
      <w:r w:rsidR="00F5013C" w:rsidRPr="007B7C6E">
        <w:rPr>
          <w:rFonts w:ascii="Times New Roman" w:eastAsia="Times New Roman" w:hAnsi="Times New Roman"/>
          <w:sz w:val="28"/>
          <w:szCs w:val="28"/>
          <w:lang w:eastAsia="ru-RU"/>
        </w:rPr>
        <w:t>формирование умения активного использования знаково-символических сре</w:t>
      </w:r>
      <w:proofErr w:type="gramStart"/>
      <w:r w:rsidR="00F5013C" w:rsidRPr="007B7C6E">
        <w:rPr>
          <w:rFonts w:ascii="Times New Roman" w:eastAsia="Times New Roman" w:hAnsi="Times New Roman"/>
          <w:sz w:val="28"/>
          <w:szCs w:val="28"/>
          <w:lang w:eastAsia="ru-RU"/>
        </w:rPr>
        <w:t>дств дл</w:t>
      </w:r>
      <w:proofErr w:type="gramEnd"/>
      <w:r w:rsidR="00F5013C" w:rsidRPr="007B7C6E">
        <w:rPr>
          <w:rFonts w:ascii="Times New Roman" w:eastAsia="Times New Roman" w:hAnsi="Times New Roman"/>
          <w:sz w:val="28"/>
          <w:szCs w:val="28"/>
          <w:lang w:eastAsia="ru-RU"/>
        </w:rPr>
        <w:t>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тьютора;</w:t>
      </w:r>
    </w:p>
    <w:p w:rsidR="00F5013C" w:rsidRPr="007B7C6E" w:rsidRDefault="004305C4" w:rsidP="007B7C6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9) </w:t>
      </w:r>
      <w:r w:rsidR="00F5013C" w:rsidRPr="007B7C6E">
        <w:rPr>
          <w:rFonts w:ascii="Times New Roman" w:eastAsia="Times New Roman" w:hAnsi="Times New Roman"/>
          <w:sz w:val="28"/>
          <w:szCs w:val="28"/>
          <w:lang w:eastAsia="ru-RU"/>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F5013C" w:rsidRPr="007B7C6E" w:rsidRDefault="00F5013C" w:rsidP="007B7C6E">
      <w:pPr>
        <w:spacing w:after="0" w:line="240" w:lineRule="auto"/>
        <w:jc w:val="both"/>
        <w:rPr>
          <w:rFonts w:ascii="Times New Roman" w:eastAsia="Times New Roman" w:hAnsi="Times New Roman"/>
          <w:sz w:val="28"/>
          <w:szCs w:val="28"/>
          <w:lang w:eastAsia="ru-RU"/>
        </w:rPr>
      </w:pPr>
    </w:p>
    <w:p w:rsidR="00DA7AA4" w:rsidRPr="007B7C6E" w:rsidRDefault="00F5013C" w:rsidP="007B7C6E">
      <w:pPr>
        <w:spacing w:after="0" w:line="240" w:lineRule="auto"/>
        <w:jc w:val="both"/>
      </w:pPr>
      <w:r w:rsidRPr="007B7C6E">
        <w:rPr>
          <w:rFonts w:ascii="Times New Roman" w:eastAsia="Times New Roman" w:hAnsi="Times New Roman"/>
          <w:b/>
          <w:sz w:val="28"/>
          <w:szCs w:val="28"/>
          <w:lang w:eastAsia="ru-RU"/>
        </w:rPr>
        <w:t xml:space="preserve">3.Предметные результаты освоения </w:t>
      </w:r>
      <w:r w:rsidR="008C3DA4" w:rsidRPr="007B7C6E">
        <w:rPr>
          <w:rFonts w:ascii="Times New Roman" w:eastAsia="Times New Roman" w:hAnsi="Times New Roman"/>
          <w:b/>
          <w:sz w:val="28"/>
          <w:szCs w:val="28"/>
          <w:lang w:eastAsia="ru-RU"/>
        </w:rPr>
        <w:t>учебного предмета</w:t>
      </w:r>
      <w:r w:rsidR="00DA7AA4" w:rsidRPr="007B7C6E">
        <w:t xml:space="preserve"> </w:t>
      </w:r>
    </w:p>
    <w:p w:rsidR="00F5013C" w:rsidRPr="004305C4" w:rsidRDefault="00DA7AA4" w:rsidP="004305C4">
      <w:pPr>
        <w:spacing w:after="0" w:line="240" w:lineRule="auto"/>
        <w:jc w:val="both"/>
        <w:rPr>
          <w:rFonts w:ascii="Times New Roman" w:eastAsia="Times New Roman" w:hAnsi="Times New Roman"/>
          <w:sz w:val="28"/>
          <w:szCs w:val="28"/>
          <w:lang w:eastAsia="ru-RU"/>
        </w:rPr>
      </w:pPr>
      <w:r w:rsidRPr="004305C4">
        <w:rPr>
          <w:rFonts w:ascii="Times New Roman" w:hAnsi="Times New Roman"/>
          <w:sz w:val="28"/>
          <w:szCs w:val="28"/>
        </w:rPr>
        <w:t>Требования к предметным результата</w:t>
      </w:r>
      <w:r w:rsidR="004305C4">
        <w:rPr>
          <w:rFonts w:ascii="Times New Roman" w:hAnsi="Times New Roman"/>
          <w:sz w:val="28"/>
          <w:szCs w:val="28"/>
        </w:rPr>
        <w:t xml:space="preserve">м </w:t>
      </w:r>
      <w:proofErr w:type="gramStart"/>
      <w:r w:rsidR="004305C4">
        <w:rPr>
          <w:rFonts w:ascii="Times New Roman" w:hAnsi="Times New Roman"/>
          <w:sz w:val="28"/>
          <w:szCs w:val="28"/>
        </w:rPr>
        <w:t xml:space="preserve">освоения базового курса основ </w:t>
      </w:r>
      <w:r w:rsidRPr="004305C4">
        <w:rPr>
          <w:rFonts w:ascii="Times New Roman" w:hAnsi="Times New Roman"/>
          <w:sz w:val="28"/>
          <w:szCs w:val="28"/>
        </w:rPr>
        <w:t>безопасности жизнедеятельности</w:t>
      </w:r>
      <w:proofErr w:type="gramEnd"/>
      <w:r w:rsidRPr="004305C4">
        <w:rPr>
          <w:rFonts w:ascii="Times New Roman" w:hAnsi="Times New Roman"/>
          <w:sz w:val="28"/>
          <w:szCs w:val="28"/>
        </w:rPr>
        <w:t xml:space="preserve"> должны отражать:</w:t>
      </w:r>
    </w:p>
    <w:p w:rsidR="00F5013C" w:rsidRPr="007B7C6E" w:rsidRDefault="00F5013C" w:rsidP="004305C4">
      <w:pPr>
        <w:widowControl w:val="0"/>
        <w:tabs>
          <w:tab w:val="left" w:pos="142"/>
        </w:tabs>
        <w:autoSpaceDE w:val="0"/>
        <w:autoSpaceDN w:val="0"/>
        <w:adjustRightInd w:val="0"/>
        <w:spacing w:after="0" w:line="240" w:lineRule="auto"/>
        <w:rPr>
          <w:rFonts w:ascii="Times New Roman" w:eastAsia="Times New Roman" w:hAnsi="Times New Roman"/>
          <w:sz w:val="28"/>
          <w:szCs w:val="28"/>
          <w:lang w:eastAsia="ru-RU"/>
        </w:rPr>
      </w:pPr>
      <w:r w:rsidRPr="004305C4">
        <w:rPr>
          <w:rFonts w:ascii="Times New Roman" w:eastAsia="Times New Roman" w:hAnsi="Times New Roman"/>
          <w:sz w:val="28"/>
          <w:szCs w:val="28"/>
          <w:lang w:eastAsia="ru-RU"/>
        </w:rPr>
        <w:t>1</w:t>
      </w:r>
      <w:r w:rsidR="008C3DA4" w:rsidRPr="004305C4">
        <w:rPr>
          <w:rFonts w:ascii="Times New Roman" w:eastAsia="Times New Roman" w:hAnsi="Times New Roman"/>
          <w:sz w:val="28"/>
          <w:szCs w:val="28"/>
          <w:lang w:eastAsia="ru-RU"/>
        </w:rPr>
        <w:t>)</w:t>
      </w:r>
      <w:r w:rsidR="00DA7AA4" w:rsidRPr="004305C4">
        <w:rPr>
          <w:rFonts w:ascii="Times New Roman" w:eastAsia="Times New Roman" w:hAnsi="Times New Roman"/>
          <w:sz w:val="28"/>
          <w:szCs w:val="28"/>
          <w:lang w:eastAsia="ru-RU"/>
        </w:rPr>
        <w:t xml:space="preserve"> </w:t>
      </w:r>
      <w:r w:rsidRPr="004305C4">
        <w:rPr>
          <w:rFonts w:ascii="Times New Roman" w:eastAsia="Times New Roman" w:hAnsi="Times New Roman"/>
          <w:sz w:val="28"/>
          <w:szCs w:val="28"/>
          <w:lang w:eastAsia="ru-RU"/>
        </w:rPr>
        <w:t>сформированное представление о культуре безопасности</w:t>
      </w:r>
      <w:r w:rsidRPr="007B7C6E">
        <w:rPr>
          <w:rFonts w:ascii="Times New Roman" w:eastAsia="Times New Roman" w:hAnsi="Times New Roman"/>
          <w:sz w:val="28"/>
          <w:szCs w:val="28"/>
          <w:lang w:eastAsia="ru-RU"/>
        </w:rPr>
        <w:t xml:space="preserve"> жизнедеятельности, в том числе культуры экологической безопасности как жизненно важной социально-нравственной позиции личности, а также как  средство, повышающее защищенность личности, общества и государства от внешних и внутренних угроз, включая отрицательное влияние человеческого фактора;</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2)</w:t>
      </w:r>
      <w:r w:rsidR="00F5013C" w:rsidRPr="007B7C6E">
        <w:rPr>
          <w:rFonts w:ascii="Times New Roman" w:eastAsia="Times New Roman" w:hAnsi="Times New Roman"/>
          <w:sz w:val="28"/>
          <w:szCs w:val="28"/>
          <w:lang w:eastAsia="ru-RU"/>
        </w:rPr>
        <w:t xml:space="preserve"> знание основ государственной системы, российского законодательства, направленных на защиту населения от внешних и внутренних угроз;</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3)</w:t>
      </w:r>
      <w:r w:rsidR="00F5013C" w:rsidRPr="007B7C6E">
        <w:rPr>
          <w:rFonts w:ascii="Times New Roman" w:eastAsia="Times New Roman" w:hAnsi="Times New Roman"/>
          <w:sz w:val="28"/>
          <w:szCs w:val="28"/>
          <w:lang w:eastAsia="ru-RU"/>
        </w:rPr>
        <w:t xml:space="preserve"> отрицание экстремизма, терроризма, других действий противоправного характера, а также асоциального поведения;</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4)</w:t>
      </w:r>
      <w:r w:rsidR="00F5013C" w:rsidRPr="007B7C6E">
        <w:rPr>
          <w:rFonts w:ascii="Times New Roman" w:eastAsia="Times New Roman" w:hAnsi="Times New Roman"/>
          <w:sz w:val="28"/>
          <w:szCs w:val="28"/>
          <w:lang w:eastAsia="ru-RU"/>
        </w:rPr>
        <w:t xml:space="preserve"> сформированное представление о здоровом образе жизни как о средстве обеспечения духовного, физического и социального благополучия личности;</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5)</w:t>
      </w:r>
      <w:r w:rsidR="00F5013C" w:rsidRPr="007B7C6E">
        <w:rPr>
          <w:rFonts w:ascii="Times New Roman" w:eastAsia="Times New Roman" w:hAnsi="Times New Roman"/>
          <w:sz w:val="28"/>
          <w:szCs w:val="28"/>
          <w:lang w:eastAsia="ru-RU"/>
        </w:rPr>
        <w:t xml:space="preserve"> формирование алгоритма действий распознавания и действий при опасных и чрезвычайных ситуациях природного, техногенного и социального характера;</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6)</w:t>
      </w:r>
      <w:r w:rsidR="00F5013C" w:rsidRPr="007B7C6E">
        <w:rPr>
          <w:rFonts w:ascii="Times New Roman" w:eastAsia="Times New Roman" w:hAnsi="Times New Roman"/>
          <w:sz w:val="28"/>
          <w:szCs w:val="28"/>
          <w:lang w:eastAsia="ru-RU"/>
        </w:rPr>
        <w:t xml:space="preserve"> </w:t>
      </w:r>
      <w:proofErr w:type="gramStart"/>
      <w:r w:rsidR="00DA7AA4" w:rsidRPr="007B7C6E">
        <w:rPr>
          <w:rFonts w:ascii="Times New Roman" w:eastAsia="Times New Roman" w:hAnsi="Times New Roman"/>
          <w:sz w:val="28"/>
          <w:szCs w:val="28"/>
          <w:lang w:eastAsia="ru-RU"/>
        </w:rPr>
        <w:t>обучающийся</w:t>
      </w:r>
      <w:proofErr w:type="gramEnd"/>
      <w:r w:rsidR="00DA7AA4" w:rsidRPr="007B7C6E">
        <w:rPr>
          <w:rFonts w:ascii="Times New Roman" w:eastAsia="Times New Roman" w:hAnsi="Times New Roman"/>
          <w:sz w:val="28"/>
          <w:szCs w:val="28"/>
          <w:lang w:eastAsia="ru-RU"/>
        </w:rPr>
        <w:t xml:space="preserve"> </w:t>
      </w:r>
      <w:r w:rsidR="00F5013C" w:rsidRPr="007B7C6E">
        <w:rPr>
          <w:rFonts w:ascii="Times New Roman" w:eastAsia="Times New Roman" w:hAnsi="Times New Roman"/>
          <w:sz w:val="28"/>
          <w:szCs w:val="28"/>
          <w:lang w:eastAsia="ru-RU"/>
        </w:rPr>
        <w:t>изучит факторы, пагубно влияющие на здоровье человека, приобретет осознанную мотивацию необходимости исключения из своей жизни вредных привычек (курения, пьянства и т.д.);</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7)</w:t>
      </w:r>
      <w:r w:rsidR="00F5013C" w:rsidRPr="007B7C6E">
        <w:rPr>
          <w:rFonts w:ascii="Times New Roman" w:eastAsia="Times New Roman" w:hAnsi="Times New Roman"/>
          <w:sz w:val="28"/>
          <w:szCs w:val="28"/>
          <w:lang w:eastAsia="ru-RU"/>
        </w:rPr>
        <w:t xml:space="preserve"> изучит основные меры защиты (в том числе в области гражданской обороны) и правила поведения в условиях опасных и чрезвычайных ситуаций;</w:t>
      </w:r>
    </w:p>
    <w:p w:rsidR="00F5013C" w:rsidRPr="007B7C6E" w:rsidRDefault="008C3DA4"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8)</w:t>
      </w:r>
      <w:r w:rsidR="00F5013C" w:rsidRPr="007B7C6E">
        <w:rPr>
          <w:rFonts w:ascii="Times New Roman" w:eastAsia="Times New Roman" w:hAnsi="Times New Roman"/>
          <w:sz w:val="28"/>
          <w:szCs w:val="28"/>
          <w:lang w:eastAsia="ru-RU"/>
        </w:rPr>
        <w:t xml:space="preserve">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9)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 xml:space="preserve">10) знанию основ обороны государства и воинской службы: законодательство об </w:t>
      </w:r>
      <w:r w:rsidRPr="007B7C6E">
        <w:rPr>
          <w:rFonts w:ascii="Times New Roman" w:eastAsia="Times New Roman" w:hAnsi="Times New Roman"/>
          <w:sz w:val="28"/>
          <w:szCs w:val="28"/>
          <w:lang w:eastAsia="ru-RU"/>
        </w:rPr>
        <w:lastRenderedPageBreak/>
        <w:t>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11) знанию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F5013C" w:rsidRPr="007B7C6E" w:rsidRDefault="00F5013C" w:rsidP="007B7C6E">
      <w:pPr>
        <w:widowControl w:val="0"/>
        <w:tabs>
          <w:tab w:val="left" w:pos="142"/>
        </w:tabs>
        <w:autoSpaceDE w:val="0"/>
        <w:autoSpaceDN w:val="0"/>
        <w:adjustRightInd w:val="0"/>
        <w:spacing w:after="0" w:line="240" w:lineRule="auto"/>
        <w:jc w:val="both"/>
        <w:rPr>
          <w:rFonts w:ascii="Times New Roman" w:eastAsia="Times New Roman" w:hAnsi="Times New Roman"/>
          <w:sz w:val="28"/>
          <w:szCs w:val="28"/>
          <w:lang w:eastAsia="ru-RU"/>
        </w:rPr>
      </w:pPr>
      <w:r w:rsidRPr="007B7C6E">
        <w:rPr>
          <w:rFonts w:ascii="Times New Roman" w:eastAsia="Times New Roman" w:hAnsi="Times New Roman"/>
          <w:sz w:val="28"/>
          <w:szCs w:val="28"/>
          <w:lang w:eastAsia="ru-RU"/>
        </w:rPr>
        <w:t>12) владение основами знаний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13) основным составляющим здорового образа жизни и их влиянию на безопасность жизнедеятельности личности; понимание значения репродуктивного здоровья человека и факторы, влияющие на него;</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14) знанию потенциальных источников природного, техногенного и социального происхождения чрезвычайных ситуаций, характерных для региона проживания;</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15) изучит основные задачи государственных служб по защите населения и территорий от чрезвычайных ситуаций;</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16) изучит  основы российского законодательства об обороне государства и воинской обязанности граждан;</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17)изучит состав и предназначение Вооруженных Сил Российской Федерации;</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18)изучит порядок первоначальной постановки на воинский учет, медицинского освидетельствования, призыва на военную службу;</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19)изучит основных прав и обязанностей граждан до призыва на военную службу, во время прохождения военной службы и пребывания в запасе;</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20)изучит основные виды военно-профессиональной деятельности;  особенности прохождения военной службы по призыву и контракту, альтернативной гражданской службы; узнает требования, предъявляемые военной службой к уровню подготовки призывника;</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21) изучит  предназначения, структуры и задач РСЧС;</w:t>
      </w:r>
    </w:p>
    <w:p w:rsidR="00F5013C" w:rsidRPr="007B7C6E" w:rsidRDefault="00F5013C" w:rsidP="007B7C6E">
      <w:pPr>
        <w:tabs>
          <w:tab w:val="left" w:pos="142"/>
        </w:tabs>
        <w:spacing w:after="0" w:line="240" w:lineRule="auto"/>
        <w:jc w:val="both"/>
        <w:rPr>
          <w:rFonts w:ascii="Times New Roman" w:hAnsi="Times New Roman"/>
          <w:sz w:val="28"/>
          <w:szCs w:val="28"/>
          <w:lang w:bidi="en-US"/>
        </w:rPr>
      </w:pPr>
      <w:r w:rsidRPr="007B7C6E">
        <w:rPr>
          <w:rFonts w:ascii="Times New Roman" w:hAnsi="Times New Roman"/>
          <w:sz w:val="28"/>
          <w:szCs w:val="28"/>
          <w:lang w:bidi="en-US"/>
        </w:rPr>
        <w:t>22) изучит предназначение, структуру и задачи гражданской обороны;</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r w:rsidRPr="007B7C6E">
        <w:rPr>
          <w:rFonts w:ascii="Times New Roman" w:eastAsia="Times New Roman" w:hAnsi="Times New Roman"/>
          <w:sz w:val="28"/>
          <w:szCs w:val="28"/>
          <w:lang w:bidi="en-US"/>
        </w:rPr>
        <w:t>23)изучит 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tabs>
          <w:tab w:val="left" w:pos="142"/>
        </w:tabs>
        <w:spacing w:after="0" w:line="240" w:lineRule="auto"/>
        <w:jc w:val="both"/>
        <w:rPr>
          <w:rFonts w:ascii="Times New Roman" w:eastAsia="Times New Roman" w:hAnsi="Times New Roman"/>
          <w:sz w:val="28"/>
          <w:szCs w:val="28"/>
          <w:lang w:bidi="en-US"/>
        </w:rPr>
      </w:pPr>
    </w:p>
    <w:p w:rsidR="00F5013C" w:rsidRPr="007B7C6E" w:rsidRDefault="00F5013C" w:rsidP="004305C4">
      <w:pPr>
        <w:spacing w:after="0" w:line="240" w:lineRule="auto"/>
        <w:jc w:val="both"/>
        <w:rPr>
          <w:rFonts w:ascii="Times New Roman" w:hAnsi="Times New Roman"/>
          <w:b/>
          <w:sz w:val="28"/>
        </w:rPr>
      </w:pPr>
      <w:r w:rsidRPr="007B7C6E">
        <w:rPr>
          <w:rFonts w:ascii="Times New Roman" w:eastAsia="Times New Roman" w:hAnsi="Times New Roman"/>
          <w:b/>
          <w:sz w:val="28"/>
          <w:szCs w:val="28"/>
          <w:lang w:bidi="en-US"/>
        </w:rPr>
        <w:t xml:space="preserve"> </w:t>
      </w:r>
      <w:r w:rsidRPr="007B7C6E">
        <w:rPr>
          <w:rFonts w:ascii="Times New Roman" w:hAnsi="Times New Roman"/>
          <w:b/>
          <w:sz w:val="28"/>
        </w:rPr>
        <w:t>В результате изучения учебного предмета «Основы безопасности жизнедеятельности» на уровне среднего общего образования:</w:t>
      </w:r>
    </w:p>
    <w:p w:rsidR="00F5013C" w:rsidRPr="007B7C6E" w:rsidRDefault="00F5013C" w:rsidP="007B7C6E">
      <w:pPr>
        <w:spacing w:after="0" w:line="240" w:lineRule="auto"/>
        <w:ind w:firstLine="720"/>
        <w:jc w:val="both"/>
        <w:rPr>
          <w:rFonts w:ascii="Times New Roman" w:eastAsia="Times New Roman" w:hAnsi="Times New Roman"/>
          <w:b/>
          <w:sz w:val="28"/>
          <w:szCs w:val="28"/>
          <w:lang w:eastAsia="ru-RU"/>
        </w:rPr>
      </w:pPr>
      <w:r w:rsidRPr="007B7C6E">
        <w:rPr>
          <w:rFonts w:ascii="Times New Roman" w:eastAsia="Times New Roman" w:hAnsi="Times New Roman"/>
          <w:b/>
          <w:sz w:val="28"/>
          <w:szCs w:val="28"/>
          <w:lang w:eastAsia="ru-RU"/>
        </w:rPr>
        <w:t>Выпускник на базовом уровне научится:</w:t>
      </w:r>
    </w:p>
    <w:p w:rsidR="00F5013C" w:rsidRPr="007B7C6E" w:rsidRDefault="00F5013C" w:rsidP="007B7C6E">
      <w:pPr>
        <w:suppressAutoHyphens/>
        <w:spacing w:after="0" w:line="240" w:lineRule="auto"/>
        <w:jc w:val="both"/>
        <w:rPr>
          <w:rFonts w:ascii="Times New Roman" w:hAnsi="Times New Roman"/>
          <w:sz w:val="28"/>
        </w:rPr>
      </w:pPr>
      <w:r w:rsidRPr="007B7C6E">
        <w:rPr>
          <w:rFonts w:ascii="Times New Roman" w:eastAsia="Times New Roman" w:hAnsi="Times New Roman"/>
          <w:b/>
          <w:sz w:val="28"/>
          <w:szCs w:val="28"/>
        </w:rPr>
        <w:t>Основы комплексной безопасности</w:t>
      </w:r>
    </w:p>
    <w:p w:rsidR="00F5013C" w:rsidRPr="007B7C6E" w:rsidRDefault="00F5013C" w:rsidP="007B7C6E">
      <w:pPr>
        <w:suppressAutoHyphens/>
        <w:spacing w:after="0" w:line="240" w:lineRule="auto"/>
        <w:ind w:firstLine="284"/>
        <w:jc w:val="both"/>
        <w:rPr>
          <w:rFonts w:ascii="Times New Roman" w:hAnsi="Times New Roman"/>
          <w:sz w:val="28"/>
          <w:bdr w:val="none" w:sz="0" w:space="0" w:color="auto" w:frame="1"/>
          <w:lang w:eastAsia="ru-RU"/>
        </w:rPr>
      </w:pPr>
      <w:r w:rsidRPr="007B7C6E">
        <w:rPr>
          <w:rFonts w:ascii="Times New Roman" w:hAnsi="Times New Roman"/>
          <w:sz w:val="28"/>
          <w:bdr w:val="none" w:sz="0" w:space="0" w:color="auto" w:frame="1"/>
          <w:lang w:eastAsia="ru-RU"/>
        </w:rPr>
        <w:t>Комментировать назначение основных нормативных правовых актов, определяющих правила и безопасность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безопасности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назначение предметов экипировки для обеспечения безопасности при управлении двухколесным транспортным средством;</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согласно указанию на дорожных знаках;</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пользоваться официальными источниками для получения информации в области безопасности дорожного движения;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нормативных правовых актов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наиболее неблагоприятные территории в районе проживания;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факторы экориска, объяснять, как снизить последствия их воздействия;</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опознавать, для чего применяются и используются экологические знаки;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об экологической безопасности и охране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свои действия в области охраны окружающей среды;</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повседневной жизнедеятельности и при ухудшении экологической обстановки;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явные и скрытые опасности в современных молодежных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соблюдать правила безопасности в увлечениях, не противоречащих законодательству РФ;</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во время занятий современными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применять правила и рекомендации для составления модели личного безопасного поведения во время занятий современными молодежными хобби;</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нормативные правовые акты для определения ответственности за асоциальное поведение на транспорте; </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пользоваться официальными источниками для получения информации о правилах и рекомендациях по обеспечению безопасности на транспорте;</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последствия своего поведения на транспорте;</w:t>
      </w:r>
    </w:p>
    <w:p w:rsidR="00F5013C" w:rsidRPr="004305C4" w:rsidRDefault="00F5013C" w:rsidP="004305C4">
      <w:pPr>
        <w:pStyle w:val="a5"/>
        <w:numPr>
          <w:ilvl w:val="0"/>
          <w:numId w:val="10"/>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повседневной жизнедеятельности и в опасных и чрезвычайных ситуациях на транспорте.</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Защита населения Российской Федерации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составляющие государственной системы, направленной на защиту населения от опасных и чрезвычайных ситуаций;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причины их возникновения, характеристики, поражающие факторы, особенности и последствия;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средства индивидуальной, коллективной защиты и приборы индивидуального дозиметрического контроля;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действовать согласно обозначению на знаках безопасности и плане эвакуации; </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вызывать в случае необходимости службы экстренной помощи;</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F5013C" w:rsidRPr="004305C4" w:rsidRDefault="00F5013C" w:rsidP="004305C4">
      <w:pPr>
        <w:pStyle w:val="a5"/>
        <w:numPr>
          <w:ilvl w:val="0"/>
          <w:numId w:val="11"/>
        </w:numPr>
        <w:tabs>
          <w:tab w:val="left" w:pos="142"/>
        </w:tabs>
        <w:suppressAutoHyphens/>
        <w:spacing w:after="0" w:line="240" w:lineRule="auto"/>
        <w:ind w:left="0" w:hanging="76"/>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в условиях опасных и чрезвычайных ситуаций мирного и военного времени.</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особенности экстремизма, терроризма и наркотизма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взаимосвязь экстремизма, терроризма и наркотизма;</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общегосударственной системы противодействия экстремизму, терроризму и наркотизму;</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объяснять основные принципы и направления противодействия экстремистской, террористической деятельности и наркотизму;</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органы исполнительной власти, осуществляющие противодействие экстремизму, терроризму и наркотизму в Российской Федерации;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признаки вовлечения в экстремистскую и террористическую деятельность;</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симптомы употребления наркотических средств;</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действия граждан при установлении уровней террористической опасности;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правила и рекомендации в случае проведения террористической акции;</w:t>
      </w:r>
    </w:p>
    <w:p w:rsidR="00F5013C" w:rsidRPr="004305C4" w:rsidRDefault="00F5013C" w:rsidP="004305C4">
      <w:pPr>
        <w:pStyle w:val="a5"/>
        <w:numPr>
          <w:ilvl w:val="0"/>
          <w:numId w:val="11"/>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основные нормативные правовые акты в области здорового образа жизни для изучения и реализации своих прав;</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факторы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преимущества здорового образа жизни;</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значение здорового образа жизни для благополучия общества и государства;</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описывать основные факторы и привычки, пагубно влияющие на здоровье человека; </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репродуктивного здоровья;</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факторы, положительно и отрицательно влияющие на репродуктивное здоровье;</w:t>
      </w:r>
    </w:p>
    <w:p w:rsidR="00F5013C" w:rsidRPr="004305C4" w:rsidRDefault="00F5013C" w:rsidP="004305C4">
      <w:pPr>
        <w:pStyle w:val="a5"/>
        <w:numPr>
          <w:ilvl w:val="0"/>
          <w:numId w:val="12"/>
        </w:numPr>
        <w:suppressAutoHyphens/>
        <w:spacing w:after="0" w:line="240" w:lineRule="auto"/>
        <w:ind w:left="142" w:hanging="142"/>
        <w:jc w:val="both"/>
        <w:rPr>
          <w:rFonts w:ascii="Times New Roman" w:hAnsi="Times New Roman"/>
          <w:sz w:val="28"/>
          <w:szCs w:val="28"/>
          <w:bdr w:val="none" w:sz="0" w:space="0" w:color="auto" w:frame="1"/>
        </w:rPr>
      </w:pPr>
      <w:r w:rsidRPr="004305C4">
        <w:rPr>
          <w:rFonts w:ascii="Times New Roman" w:hAnsi="Times New Roman"/>
          <w:sz w:val="28"/>
          <w:szCs w:val="28"/>
          <w:bdr w:val="none" w:sz="0" w:space="0" w:color="auto" w:frame="1"/>
        </w:rPr>
        <w:lastRenderedPageBreak/>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медицинских знаний и оказание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highlight w:val="white"/>
          <w:bdr w:val="none" w:sz="0" w:space="0" w:color="auto" w:frame="1"/>
        </w:rPr>
        <w:t>Комментировать</w:t>
      </w:r>
      <w:r w:rsidRPr="004305C4">
        <w:rPr>
          <w:rFonts w:ascii="Times New Roman" w:hAnsi="Times New Roman"/>
          <w:sz w:val="28"/>
          <w:bdr w:val="none" w:sz="0" w:space="0" w:color="auto" w:frame="1"/>
        </w:rPr>
        <w:t xml:space="preserve"> назначение основных нормативных правовых актов в области оказания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оказания первой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отличать первую помощь от медицинской помощи;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состояния, при которых оказывается первая помощь, и определять мероприятия по ее оказанию;</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оказывать первую помощь при неотложных состояниях;</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вызывать в случае необходимости службы экстренной помощи;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переноску (транспортировку) пострадавших различными способами с использованием подручных средств и сре</w:t>
      </w:r>
      <w:proofErr w:type="gramStart"/>
      <w:r w:rsidRPr="004305C4">
        <w:rPr>
          <w:rFonts w:ascii="Times New Roman" w:hAnsi="Times New Roman"/>
          <w:sz w:val="28"/>
          <w:bdr w:val="none" w:sz="0" w:space="0" w:color="auto" w:frame="1"/>
        </w:rPr>
        <w:t>дств пр</w:t>
      </w:r>
      <w:proofErr w:type="gramEnd"/>
      <w:r w:rsidRPr="004305C4">
        <w:rPr>
          <w:rFonts w:ascii="Times New Roman" w:hAnsi="Times New Roman"/>
          <w:sz w:val="28"/>
          <w:bdr w:val="none" w:sz="0" w:space="0" w:color="auto" w:frame="1"/>
        </w:rPr>
        <w:t>омышленного изготовления;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согласно указанию на знаках безопасности медицинского и санитарного назначения;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составлять модель личного безопасного поведения при оказании первой помощи пострадавшему;</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комментировать назначение основных нормативных правовых актов в сфере </w:t>
      </w:r>
      <w:proofErr w:type="gramStart"/>
      <w:r w:rsidRPr="004305C4">
        <w:rPr>
          <w:rFonts w:ascii="Times New Roman" w:hAnsi="Times New Roman"/>
          <w:sz w:val="28"/>
          <w:bdr w:val="none" w:sz="0" w:space="0" w:color="auto" w:frame="1"/>
        </w:rPr>
        <w:t>санитарно-эпидемиологическом</w:t>
      </w:r>
      <w:proofErr w:type="gramEnd"/>
      <w:r w:rsidRPr="004305C4">
        <w:rPr>
          <w:rFonts w:ascii="Times New Roman" w:hAnsi="Times New Roman"/>
          <w:sz w:val="28"/>
          <w:bdr w:val="none" w:sz="0" w:space="0" w:color="auto" w:frame="1"/>
        </w:rPr>
        <w:t xml:space="preserve"> благополучия населения;</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классифицировать основные инфекционные болезни;</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меры, направленные на предупреждение возникновения и распространения инфекционных заболеваний;</w:t>
      </w:r>
    </w:p>
    <w:p w:rsidR="00F5013C" w:rsidRPr="004305C4" w:rsidRDefault="00F5013C" w:rsidP="004305C4">
      <w:pPr>
        <w:pStyle w:val="a5"/>
        <w:numPr>
          <w:ilvl w:val="0"/>
          <w:numId w:val="13"/>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действовать в порядке и по правилам поведения в случае возникновения эпидемиологического или бактериологического очага.</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Основы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состояние и тенденции развития современного мира и России;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национальные интересы РФ и стратегические национальные приоритеты;</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приводить примеры основных внешних и внутренних опасностей; </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разъяснять основные направления обеспечения национальной безопасности и обороны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обороны государства;</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основы и организацию обороны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и использование ВС РФ в области обороны;</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направление военной политики РФ в современных условиях;</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предназначение и задачи Вооруженных Сил РФ, других войск, воинских формирований и органов в мирное и военное время;</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историю создания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структуру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виды и рода войск ВС РФ, их предназначение и задачи;</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распознавать символы ВС РФ;</w:t>
      </w:r>
    </w:p>
    <w:p w:rsidR="00F5013C" w:rsidRPr="004305C4" w:rsidRDefault="00F5013C" w:rsidP="004305C4">
      <w:pPr>
        <w:pStyle w:val="a5"/>
        <w:numPr>
          <w:ilvl w:val="0"/>
          <w:numId w:val="14"/>
        </w:numPr>
        <w:suppressAutoHyphens/>
        <w:spacing w:after="0" w:line="240" w:lineRule="auto"/>
        <w:ind w:left="142" w:hanging="142"/>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воинских традиций и ритуалов ВС РФ.</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Правовые основы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основных нормативных правовых актов в области воинской обязанности граждан и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в области воинской обязанности граждан и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военной службы и составляющие воинской обязанности гражданина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обязательную и добровольную подготовку к военной службе;</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организацию воинского учета;</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Общевоинских уставов ВС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Общевоинские уставы ВС РФ при подготовке к прохождению военной службы по призыву, контракту;</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порядок и сроки прохождения службы по призыву, контракту и альтернативной гражданской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назначения на воинскую должность, присвоения и лишения воинского звания;</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pacing w:val="-8"/>
          <w:sz w:val="28"/>
          <w:bdr w:val="none" w:sz="0" w:space="0" w:color="auto" w:frame="1"/>
        </w:rPr>
      </w:pPr>
      <w:r w:rsidRPr="004305C4">
        <w:rPr>
          <w:rFonts w:ascii="Times New Roman" w:hAnsi="Times New Roman"/>
          <w:spacing w:val="-8"/>
          <w:sz w:val="28"/>
          <w:bdr w:val="none" w:sz="0" w:space="0" w:color="auto" w:frame="1"/>
        </w:rPr>
        <w:t>различать военную форму одежды и знаки различия военнослужащих ВС РФ;</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основание увольнения с военной службы;</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предназначение запаса;</w:t>
      </w:r>
    </w:p>
    <w:p w:rsidR="00F5013C" w:rsidRPr="004305C4" w:rsidRDefault="00F5013C" w:rsidP="004305C4">
      <w:pPr>
        <w:pStyle w:val="a5"/>
        <w:numPr>
          <w:ilvl w:val="0"/>
          <w:numId w:val="9"/>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объяснять порядок зачисления и пребывания в запасе; </w:t>
      </w:r>
    </w:p>
    <w:p w:rsidR="00F5013C" w:rsidRPr="004305C4" w:rsidRDefault="004305C4" w:rsidP="004305C4">
      <w:pPr>
        <w:pStyle w:val="a5"/>
        <w:suppressAutoHyphens/>
        <w:spacing w:after="0" w:line="240" w:lineRule="auto"/>
        <w:ind w:left="0"/>
        <w:jc w:val="both"/>
        <w:rPr>
          <w:rFonts w:ascii="Times New Roman" w:hAnsi="Times New Roman"/>
          <w:sz w:val="28"/>
          <w:bdr w:val="none" w:sz="0" w:space="0" w:color="auto" w:frame="1"/>
        </w:rPr>
      </w:pPr>
      <w:r>
        <w:rPr>
          <w:rFonts w:ascii="Times New Roman" w:hAnsi="Times New Roman"/>
          <w:sz w:val="28"/>
          <w:bdr w:val="none" w:sz="0" w:space="0" w:color="auto" w:frame="1"/>
        </w:rPr>
        <w:t xml:space="preserve">    </w:t>
      </w:r>
      <w:r w:rsidR="00F5013C" w:rsidRPr="004305C4">
        <w:rPr>
          <w:rFonts w:ascii="Times New Roman" w:hAnsi="Times New Roman"/>
          <w:sz w:val="28"/>
          <w:bdr w:val="none" w:sz="0" w:space="0" w:color="auto" w:frame="1"/>
        </w:rPr>
        <w:t>раскрывать предназначение мобилизационного резерва;</w:t>
      </w:r>
    </w:p>
    <w:p w:rsidR="00F5013C" w:rsidRPr="004305C4" w:rsidRDefault="00F5013C" w:rsidP="004305C4">
      <w:pPr>
        <w:pStyle w:val="a5"/>
        <w:numPr>
          <w:ilvl w:val="0"/>
          <w:numId w:val="9"/>
        </w:numPr>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заключения контракта и сроки пребывания в резерве.</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Элементы начальной военной подготовки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Комментировать назначение Строевого устава ВС РФ;</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использовать Строевой устав ВС РФ при обучении элементам строевой подготовки;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оперировать основными понятиями Строевого устава ВС РФ;</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строевые приемы и движение без оружия;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выполнять воинское приветствие без оружия на месте и в движении, выход из строя и возвращение в строй, подход к начальнику и отход от него;</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строевые приемы в составе отделения на месте и в движении;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приводить примеры команд управления строем с помощью голоса;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назначение, боевые свойства и общее устройство автомата Калашникова;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неполную разборку и сборку автомата Калашникова для чистки и смазки;</w:t>
      </w:r>
      <w:r w:rsidRPr="004305C4">
        <w:rPr>
          <w:rFonts w:ascii="Times New Roman" w:hAnsi="Times New Roman"/>
          <w:sz w:val="28"/>
          <w:bdr w:val="none" w:sz="0" w:space="0" w:color="auto" w:frame="1"/>
        </w:rPr>
        <w:tab/>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порядок хранения автомата;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различать составляющие патрона;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снаряжать магазин патронами;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явление выстрела и его практическое значение;</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значение начальной скорости пули, траектории полета пули, пробивного и убойного действия пули при поражении противника;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влияние отдачи оружия на результат выстрела;</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выбирать прицел и правильную точку прицеливания для стрельбы по неподвижным целям;</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ошибки прицеливания по результатам стрельбы;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изготовку к стрельбе;</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производить стрельбу;</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назначение и боевые свойства гранат;</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различать наступательные и оборонительные гранаты;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описывать устройство ручных осколочных гранат; </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и правила снаряжения и метания ручных гранат;</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меры безопасности при обращении с гранатами;</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предназначение современного общевойскового боя;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современный общевойсковой бой;</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элементы инженерного оборудования позиции солдата и порядок их оборудования;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«К бою», «Встать»;</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в каких случаях используются перебежки и переползания;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перебежки и переползания (по-пластунски, на получетвереньках, на боку);</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определять стороны горизонта по компасу, солнцу и часам, по Полярной звезде и признакам местных предметов;</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передвигаться по азимутам;</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применять средства индивидуальной защиты;</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lastRenderedPageBreak/>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описывать состав и область применения аптечки индивидуальной;</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особенности оказания первой помощи в бою;</w:t>
      </w:r>
    </w:p>
    <w:p w:rsidR="00F5013C" w:rsidRPr="004305C4" w:rsidRDefault="00F5013C" w:rsidP="004305C4">
      <w:pPr>
        <w:pStyle w:val="a5"/>
        <w:numPr>
          <w:ilvl w:val="0"/>
          <w:numId w:val="8"/>
        </w:numPr>
        <w:suppressAutoHyphens/>
        <w:spacing w:after="0" w:line="240" w:lineRule="auto"/>
        <w:ind w:left="284" w:hanging="284"/>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выполнять приемы по выносу раненых с поля боя.</w:t>
      </w: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Военно-профессиональная деятельность</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Раскрывать сущность военно-профессиональной деятельности;</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объяснять порядок подготовки граждан по военно-учетным специальностям;</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оценивать уровень своей подготовки и осуществлять осознанное самоопределение по отношению к военно-профессиональной деятельности;</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характеризовать особенности подготовки офицеров в различных учебных и военно-учебных заведениях;</w:t>
      </w:r>
    </w:p>
    <w:p w:rsidR="00F5013C" w:rsidRPr="004305C4" w:rsidRDefault="00F5013C" w:rsidP="004305C4">
      <w:pPr>
        <w:pStyle w:val="a5"/>
        <w:numPr>
          <w:ilvl w:val="0"/>
          <w:numId w:val="15"/>
        </w:numPr>
        <w:tabs>
          <w:tab w:val="left" w:pos="284"/>
        </w:tabs>
        <w:suppressAutoHyphens/>
        <w:spacing w:after="0" w:line="240" w:lineRule="auto"/>
        <w:ind w:left="0" w:firstLine="0"/>
        <w:jc w:val="both"/>
        <w:rPr>
          <w:rFonts w:ascii="Times New Roman" w:hAnsi="Times New Roman"/>
          <w:sz w:val="28"/>
          <w:bdr w:val="none" w:sz="0" w:space="0" w:color="auto" w:frame="1"/>
        </w:rPr>
      </w:pPr>
      <w:r w:rsidRPr="004305C4">
        <w:rPr>
          <w:rFonts w:ascii="Times New Roman" w:hAnsi="Times New Roman"/>
          <w:sz w:val="28"/>
          <w:bdr w:val="none" w:sz="0" w:space="0" w:color="auto" w:frame="1"/>
        </w:rPr>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F5013C" w:rsidRPr="007B7C6E" w:rsidRDefault="00F5013C" w:rsidP="007B7C6E">
      <w:pPr>
        <w:suppressAutoHyphens/>
        <w:spacing w:after="0" w:line="240" w:lineRule="auto"/>
        <w:ind w:firstLine="709"/>
        <w:jc w:val="both"/>
        <w:rPr>
          <w:rFonts w:ascii="Times New Roman" w:hAnsi="Times New Roman"/>
          <w:sz w:val="28"/>
        </w:rPr>
      </w:pPr>
    </w:p>
    <w:p w:rsidR="00F5013C" w:rsidRPr="007B7C6E" w:rsidRDefault="00F5013C"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Выпускник на базовом уровне получит возможность научиться:</w:t>
      </w:r>
    </w:p>
    <w:p w:rsidR="00F5013C" w:rsidRPr="007B7C6E" w:rsidRDefault="00F5013C" w:rsidP="007B7C6E">
      <w:pPr>
        <w:suppressAutoHyphens/>
        <w:spacing w:after="0" w:line="240" w:lineRule="auto"/>
        <w:ind w:firstLine="709"/>
        <w:jc w:val="both"/>
        <w:rPr>
          <w:rFonts w:ascii="Times New Roman" w:hAnsi="Times New Roman"/>
          <w:b/>
          <w:i/>
          <w:sz w:val="28"/>
        </w:rPr>
      </w:pPr>
      <w:r w:rsidRPr="007B7C6E">
        <w:rPr>
          <w:rFonts w:ascii="Times New Roman" w:hAnsi="Times New Roman"/>
          <w:b/>
          <w:i/>
          <w:sz w:val="28"/>
        </w:rPr>
        <w:t>Основы комплексной безопасности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Объяснять, как экологическая безопасность связана с национальной безопасностью и влияет на нее</w:t>
      </w:r>
      <w:proofErr w:type="gramStart"/>
      <w:r w:rsidRPr="007B7C6E">
        <w:rPr>
          <w:rFonts w:ascii="Times New Roman" w:hAnsi="Times New Roman"/>
          <w:i/>
          <w:sz w:val="28"/>
          <w:bdr w:val="none" w:sz="0" w:space="0" w:color="auto" w:frame="1"/>
          <w:lang w:eastAsia="ru-RU"/>
        </w:rPr>
        <w:t xml:space="preserve"> .</w:t>
      </w:r>
      <w:proofErr w:type="gramEnd"/>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hAnsi="Times New Roman"/>
          <w:b/>
          <w:i/>
          <w:sz w:val="28"/>
        </w:rPr>
        <w:t>Защита</w:t>
      </w:r>
      <w:r w:rsidRPr="007B7C6E">
        <w:rPr>
          <w:rFonts w:ascii="Times New Roman" w:eastAsia="Times New Roman" w:hAnsi="Times New Roman"/>
          <w:b/>
          <w:i/>
          <w:sz w:val="28"/>
          <w:szCs w:val="28"/>
        </w:rPr>
        <w:t xml:space="preserve"> населения Российской Федерации от опасных и чрезвычайных ситуаций</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hAnsi="Times New Roman"/>
          <w:b/>
          <w:i/>
          <w:sz w:val="28"/>
        </w:rPr>
        <w:t>Основы</w:t>
      </w:r>
      <w:r w:rsidRPr="007B7C6E">
        <w:rPr>
          <w:rFonts w:ascii="Times New Roman" w:eastAsia="Times New Roman" w:hAnsi="Times New Roman"/>
          <w:b/>
          <w:i/>
          <w:sz w:val="28"/>
          <w:szCs w:val="28"/>
        </w:rPr>
        <w:t xml:space="preserve"> обороны государства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Объяснять основные задачи и направления развития, строительства, оснащения и модернизации ВС РФ;</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F5013C" w:rsidRPr="007B7C6E" w:rsidRDefault="00F5013C" w:rsidP="007B7C6E">
      <w:pPr>
        <w:suppressAutoHyphens/>
        <w:spacing w:after="0" w:line="240" w:lineRule="auto"/>
        <w:jc w:val="both"/>
        <w:rPr>
          <w:rFonts w:ascii="Times New Roman" w:hAnsi="Times New Roman"/>
          <w:i/>
          <w:sz w:val="28"/>
        </w:rPr>
      </w:pPr>
      <w:r w:rsidRPr="007B7C6E">
        <w:rPr>
          <w:rFonts w:ascii="Times New Roman" w:eastAsia="Times New Roman" w:hAnsi="Times New Roman"/>
          <w:b/>
          <w:i/>
          <w:sz w:val="28"/>
          <w:szCs w:val="28"/>
        </w:rPr>
        <w:t>Элементы начальной военной подготовки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Приводить примеры сигналов управления строем с помощью рук, флажков и фонаря;</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определять назначение, устройство частей и механизмов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чистку и смазку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нормативы неполной разборки и сборки автомата Калашникова;</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описывать работу частей и механизмов автомата Калашникова при стрельбе;</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 снаряжения магазина автомата Калашникова патронами;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описывать работу частей и механизмов гранаты при метании;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выполнять нормативы надевания противогаза, респиратора и общевойскового защитного комплекта (ОЗК).</w:t>
      </w:r>
    </w:p>
    <w:p w:rsidR="00F5013C" w:rsidRPr="007B7C6E" w:rsidRDefault="00F5013C" w:rsidP="007B7C6E">
      <w:pPr>
        <w:suppressAutoHyphens/>
        <w:spacing w:after="0" w:line="240" w:lineRule="auto"/>
        <w:jc w:val="both"/>
        <w:rPr>
          <w:rFonts w:ascii="Times New Roman" w:hAnsi="Times New Roman"/>
          <w:b/>
          <w:i/>
          <w:sz w:val="28"/>
        </w:rPr>
      </w:pPr>
      <w:r w:rsidRPr="007B7C6E">
        <w:rPr>
          <w:rFonts w:ascii="Times New Roman" w:eastAsia="Times New Roman" w:hAnsi="Times New Roman"/>
          <w:b/>
          <w:i/>
          <w:sz w:val="28"/>
          <w:szCs w:val="28"/>
        </w:rPr>
        <w:t>Военно-профессиональная деятельность</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lastRenderedPageBreak/>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F5013C" w:rsidRPr="007B7C6E" w:rsidRDefault="00F5013C" w:rsidP="007B7C6E">
      <w:pPr>
        <w:suppressAutoHyphens/>
        <w:spacing w:after="0" w:line="240" w:lineRule="auto"/>
        <w:ind w:firstLine="284"/>
        <w:jc w:val="both"/>
        <w:rPr>
          <w:rFonts w:ascii="Times New Roman" w:hAnsi="Times New Roman"/>
          <w:i/>
          <w:sz w:val="28"/>
          <w:bdr w:val="none" w:sz="0" w:space="0" w:color="auto" w:frame="1"/>
          <w:lang w:eastAsia="ru-RU"/>
        </w:rPr>
      </w:pPr>
      <w:r w:rsidRPr="007B7C6E">
        <w:rPr>
          <w:rFonts w:ascii="Times New Roman" w:hAnsi="Times New Roman"/>
          <w:i/>
          <w:sz w:val="28"/>
          <w:bdr w:val="none" w:sz="0" w:space="0" w:color="auto" w:frame="1"/>
          <w:lang w:eastAsia="ru-RU"/>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F5013C" w:rsidRPr="007B7C6E" w:rsidRDefault="00F5013C" w:rsidP="007B7C6E">
      <w:pPr>
        <w:tabs>
          <w:tab w:val="left" w:pos="142"/>
        </w:tabs>
        <w:spacing w:after="0" w:line="240" w:lineRule="auto"/>
        <w:jc w:val="both"/>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t>Выпускник на базовом уровне получит возможность научиться;</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владеть способами защиты населения от чрезвычайных ситуаций природного и техногенного характера;</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владеть навыками в области гражданской обороны;</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пользоваться средствами индивидуальной и коллективной защиты;</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оценивать уровень своей подготовки и осуществлять осознанное самоопределение по отношению к военной службе;</w:t>
      </w:r>
    </w:p>
    <w:p w:rsidR="00F5013C" w:rsidRPr="007B7C6E" w:rsidRDefault="00F5013C" w:rsidP="007B7C6E">
      <w:pPr>
        <w:numPr>
          <w:ilvl w:val="0"/>
          <w:numId w:val="3"/>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адекватно оценивать транспортные ситуации, опасные для жизни и здоровья;</w:t>
      </w:r>
    </w:p>
    <w:p w:rsidR="00F5013C" w:rsidRPr="007B7C6E" w:rsidRDefault="00F5013C" w:rsidP="007B7C6E">
      <w:pPr>
        <w:numPr>
          <w:ilvl w:val="0"/>
          <w:numId w:val="2"/>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F5013C" w:rsidRPr="007B7C6E" w:rsidRDefault="00F5013C" w:rsidP="007B7C6E">
      <w:pPr>
        <w:tabs>
          <w:tab w:val="left" w:pos="142"/>
        </w:tabs>
        <w:spacing w:after="0" w:line="240" w:lineRule="auto"/>
        <w:jc w:val="both"/>
        <w:rPr>
          <w:rFonts w:ascii="Times New Roman" w:eastAsia="Times New Roman" w:hAnsi="Times New Roman"/>
          <w:i/>
          <w:sz w:val="28"/>
          <w:szCs w:val="28"/>
          <w:lang w:bidi="en-US"/>
        </w:rPr>
      </w:pPr>
    </w:p>
    <w:p w:rsidR="00F5013C" w:rsidRPr="007B7C6E" w:rsidRDefault="00F5013C" w:rsidP="007B7C6E">
      <w:pPr>
        <w:tabs>
          <w:tab w:val="left" w:pos="142"/>
        </w:tabs>
        <w:spacing w:after="0" w:line="240" w:lineRule="auto"/>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t xml:space="preserve">Выпускник на базовом уровне получит возможность узнать: </w:t>
      </w:r>
    </w:p>
    <w:p w:rsidR="00F5013C" w:rsidRPr="007B7C6E" w:rsidRDefault="00F5013C" w:rsidP="007B7C6E">
      <w:pPr>
        <w:pStyle w:val="a5"/>
        <w:numPr>
          <w:ilvl w:val="0"/>
          <w:numId w:val="4"/>
        </w:numPr>
        <w:tabs>
          <w:tab w:val="left" w:pos="142"/>
        </w:tabs>
        <w:spacing w:after="0" w:line="240" w:lineRule="auto"/>
        <w:ind w:left="0" w:firstLine="0"/>
        <w:rPr>
          <w:rFonts w:ascii="Times New Roman" w:hAnsi="Times New Roman"/>
          <w:i/>
          <w:sz w:val="28"/>
          <w:szCs w:val="28"/>
          <w:lang w:bidi="en-US"/>
        </w:rPr>
      </w:pPr>
      <w:r w:rsidRPr="007B7C6E">
        <w:rPr>
          <w:rFonts w:ascii="Times New Roman" w:hAnsi="Times New Roman"/>
          <w:i/>
          <w:sz w:val="28"/>
          <w:szCs w:val="28"/>
          <w:lang w:bidi="en-US"/>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потенциальные источники природного, техногенного и социального происхождения, характерные для региона проживания;</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задачи государственных служб по защите населения и территорий от чрезвычайных ситуаций;</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основы российского законодательства об обороне государства и воинской обязанности граждан;</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состав и предназначение Вооруженных Сил Российской Федерации;</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порядок первоначальной постановки на воинский учет, медицинского освидетельствования, призыва на военную службу;</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права и обязанности граждан до призыва на военную службу, во время прохождения военной службы и пребывания в запасе;</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требования, предъявляемые военной службой к уровню подготовки призывника;</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предназначение, структуру и задачи РСЧС;</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предназначение, структуру и задачи гражданской обороны;</w:t>
      </w:r>
    </w:p>
    <w:p w:rsidR="00F5013C" w:rsidRPr="007B7C6E" w:rsidRDefault="00F5013C" w:rsidP="007B7C6E">
      <w:pPr>
        <w:numPr>
          <w:ilvl w:val="0"/>
          <w:numId w:val="4"/>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правила безопасности дорожного движения (в части, касающейся пешеходов, велосипедистов, пассажиров и водителей транспортных средств).</w:t>
      </w:r>
    </w:p>
    <w:p w:rsidR="00F5013C" w:rsidRPr="007B7C6E" w:rsidRDefault="00F5013C" w:rsidP="007B7C6E">
      <w:pPr>
        <w:tabs>
          <w:tab w:val="left" w:pos="142"/>
        </w:tabs>
        <w:spacing w:after="0" w:line="240" w:lineRule="auto"/>
        <w:jc w:val="both"/>
        <w:rPr>
          <w:rFonts w:ascii="Times New Roman" w:eastAsia="Times New Roman" w:hAnsi="Times New Roman"/>
          <w:b/>
          <w:i/>
          <w:sz w:val="28"/>
          <w:szCs w:val="28"/>
          <w:lang w:bidi="en-US"/>
        </w:rPr>
      </w:pPr>
      <w:r w:rsidRPr="007B7C6E">
        <w:rPr>
          <w:rFonts w:ascii="Times New Roman" w:eastAsia="Times New Roman" w:hAnsi="Times New Roman"/>
          <w:b/>
          <w:i/>
          <w:sz w:val="28"/>
          <w:szCs w:val="28"/>
          <w:lang w:bidi="en-US"/>
        </w:rPr>
        <w:lastRenderedPageBreak/>
        <w:t xml:space="preserve">Использовать приобретенные знания и умения в практической деятельности и повседневной жизни </w:t>
      </w:r>
      <w:proofErr w:type="gramStart"/>
      <w:r w:rsidRPr="007B7C6E">
        <w:rPr>
          <w:rFonts w:ascii="Times New Roman" w:eastAsia="Times New Roman" w:hAnsi="Times New Roman"/>
          <w:b/>
          <w:i/>
          <w:sz w:val="28"/>
          <w:szCs w:val="28"/>
          <w:lang w:bidi="en-US"/>
        </w:rPr>
        <w:t>для</w:t>
      </w:r>
      <w:proofErr w:type="gramEnd"/>
      <w:r w:rsidRPr="007B7C6E">
        <w:rPr>
          <w:rFonts w:ascii="Times New Roman" w:eastAsia="Times New Roman" w:hAnsi="Times New Roman"/>
          <w:b/>
          <w:i/>
          <w:sz w:val="28"/>
          <w:szCs w:val="28"/>
          <w:lang w:bidi="en-US"/>
        </w:rPr>
        <w:t>:</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val="en-US" w:bidi="en-US"/>
        </w:rPr>
      </w:pPr>
      <w:r w:rsidRPr="007B7C6E">
        <w:rPr>
          <w:rFonts w:ascii="Times New Roman" w:eastAsia="Times New Roman" w:hAnsi="Times New Roman"/>
          <w:i/>
          <w:sz w:val="28"/>
          <w:szCs w:val="28"/>
          <w:lang w:val="en-US" w:bidi="en-US"/>
        </w:rPr>
        <w:t>ведения здорового образа жизни;</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val="en-US" w:bidi="en-US"/>
        </w:rPr>
      </w:pPr>
      <w:r w:rsidRPr="007B7C6E">
        <w:rPr>
          <w:rFonts w:ascii="Times New Roman" w:eastAsia="Times New Roman" w:hAnsi="Times New Roman"/>
          <w:i/>
          <w:sz w:val="28"/>
          <w:szCs w:val="28"/>
          <w:lang w:val="en-US" w:bidi="en-US"/>
        </w:rPr>
        <w:t>оказания первой медицинской помощи;</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развития в себе духовных и физических качеств, необходимых для военной службы;</w:t>
      </w:r>
    </w:p>
    <w:p w:rsidR="00F5013C" w:rsidRPr="007B7C6E" w:rsidRDefault="00F5013C" w:rsidP="007B7C6E">
      <w:pPr>
        <w:numPr>
          <w:ilvl w:val="0"/>
          <w:numId w:val="5"/>
        </w:numPr>
        <w:tabs>
          <w:tab w:val="left" w:pos="142"/>
        </w:tabs>
        <w:spacing w:after="0" w:line="240" w:lineRule="auto"/>
        <w:ind w:left="0" w:firstLine="0"/>
        <w:jc w:val="both"/>
        <w:rPr>
          <w:rFonts w:ascii="Times New Roman" w:eastAsia="Times New Roman" w:hAnsi="Times New Roman"/>
          <w:i/>
          <w:sz w:val="28"/>
          <w:szCs w:val="28"/>
          <w:lang w:bidi="en-US"/>
        </w:rPr>
      </w:pPr>
      <w:r w:rsidRPr="007B7C6E">
        <w:rPr>
          <w:rFonts w:ascii="Times New Roman" w:eastAsia="Times New Roman" w:hAnsi="Times New Roman"/>
          <w:i/>
          <w:sz w:val="28"/>
          <w:szCs w:val="28"/>
          <w:lang w:bidi="en-US"/>
        </w:rPr>
        <w:t>обращения в случае необходимости в службы экстренной помощи.</w:t>
      </w:r>
    </w:p>
    <w:p w:rsidR="00F5013C" w:rsidRPr="007B7C6E" w:rsidRDefault="00F5013C" w:rsidP="007B7C6E">
      <w:pPr>
        <w:spacing w:after="0" w:line="240" w:lineRule="auto"/>
        <w:jc w:val="both"/>
        <w:rPr>
          <w:rFonts w:ascii="Times New Roman" w:eastAsia="Times New Roman" w:hAnsi="Times New Roman"/>
          <w:b/>
          <w:i/>
          <w:sz w:val="16"/>
          <w:szCs w:val="16"/>
          <w:lang w:bidi="en-US"/>
        </w:rPr>
      </w:pPr>
    </w:p>
    <w:p w:rsidR="00F5013C" w:rsidRPr="007B7C6E" w:rsidRDefault="00F5013C" w:rsidP="007B7C6E">
      <w:pPr>
        <w:spacing w:after="0" w:line="240" w:lineRule="auto"/>
        <w:rPr>
          <w:rFonts w:ascii="Times New Roman" w:eastAsia="Times New Roman" w:hAnsi="Times New Roman"/>
          <w:b/>
          <w:i/>
          <w:sz w:val="28"/>
          <w:szCs w:val="28"/>
          <w:lang w:bidi="en-US"/>
        </w:rPr>
      </w:pPr>
    </w:p>
    <w:p w:rsidR="00142F53" w:rsidRDefault="00F5013C" w:rsidP="00142F53">
      <w:pPr>
        <w:jc w:val="center"/>
        <w:rPr>
          <w:rFonts w:ascii="Times New Roman" w:eastAsia="Times New Roman" w:hAnsi="Times New Roman"/>
          <w:b/>
          <w:i/>
          <w:sz w:val="28"/>
          <w:szCs w:val="28"/>
          <w:lang w:val="en-US" w:bidi="en-US"/>
        </w:rPr>
      </w:pPr>
      <w:r w:rsidRPr="007B7C6E">
        <w:rPr>
          <w:rFonts w:ascii="Times New Roman" w:eastAsia="Times New Roman" w:hAnsi="Times New Roman"/>
          <w:b/>
          <w:i/>
          <w:sz w:val="28"/>
          <w:szCs w:val="28"/>
          <w:lang w:bidi="en-US"/>
        </w:rPr>
        <w:t>Содержание учебного предмета</w:t>
      </w:r>
    </w:p>
    <w:p w:rsidR="00142F53" w:rsidRDefault="00142F53" w:rsidP="00142F53">
      <w:pPr>
        <w:jc w:val="both"/>
        <w:rPr>
          <w:rFonts w:ascii="Times New Roman" w:hAnsi="Times New Roman"/>
          <w:sz w:val="28"/>
        </w:rPr>
      </w:pPr>
      <w:r>
        <w:rPr>
          <w:rFonts w:ascii="Times New Roman" w:hAnsi="Times New Roman"/>
          <w:sz w:val="28"/>
        </w:rPr>
        <w:t xml:space="preserve">         </w:t>
      </w:r>
      <w:r w:rsidRPr="00142F53">
        <w:rPr>
          <w:rFonts w:ascii="Times New Roman" w:hAnsi="Times New Roman"/>
          <w:sz w:val="28"/>
        </w:rPr>
        <w:t xml:space="preserve">Программа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w:t>
      </w:r>
      <w:proofErr w:type="gramStart"/>
      <w:r w:rsidRPr="00142F53">
        <w:rPr>
          <w:rFonts w:ascii="Times New Roman" w:hAnsi="Times New Roman"/>
          <w:sz w:val="28"/>
        </w:rPr>
        <w:t>обучающихся</w:t>
      </w:r>
      <w:proofErr w:type="gramEnd"/>
      <w:r w:rsidRPr="00142F53">
        <w:rPr>
          <w:rFonts w:ascii="Times New Roman" w:hAnsi="Times New Roman"/>
          <w:sz w:val="28"/>
        </w:rPr>
        <w:t xml:space="preserve"> и учитывают возможность освоения ими теоретической и практической деятельности, что является важнейшим компонентом развивающего обучения. </w:t>
      </w:r>
    </w:p>
    <w:p w:rsidR="00142F53" w:rsidRPr="00142F53" w:rsidRDefault="00142F53" w:rsidP="00142F53">
      <w:pPr>
        <w:jc w:val="both"/>
        <w:rPr>
          <w:rFonts w:ascii="Times New Roman" w:hAnsi="Times New Roman"/>
          <w:sz w:val="28"/>
        </w:rPr>
      </w:pPr>
      <w:r w:rsidRPr="00142F53">
        <w:rPr>
          <w:rFonts w:ascii="Times New Roman" w:hAnsi="Times New Roman"/>
          <w:sz w:val="28"/>
        </w:rPr>
        <w:t>Содержание представлено в девяти модулях.</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-1</w:t>
      </w:r>
      <w:r w:rsidRPr="00142F53">
        <w:rPr>
          <w:rFonts w:ascii="Times New Roman" w:hAnsi="Times New Roman"/>
          <w:sz w:val="28"/>
        </w:rPr>
        <w:t xml:space="preserve"> «Основы комплексной безопасности» раскрывает вопросы, связанные с экологической безопасностью и охраной окружающей среды, безопасностью на транспорте, явными и скрытыми опасностями в современных молодежных хобби подростков.</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-2</w:t>
      </w:r>
      <w:r w:rsidRPr="00142F53">
        <w:rPr>
          <w:rFonts w:ascii="Times New Roman" w:hAnsi="Times New Roman"/>
          <w:sz w:val="28"/>
        </w:rPr>
        <w:t xml:space="preserve">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-3</w:t>
      </w:r>
      <w:r w:rsidRPr="00142F53">
        <w:rPr>
          <w:rFonts w:ascii="Times New Roman" w:hAnsi="Times New Roman"/>
          <w:sz w:val="28"/>
        </w:rPr>
        <w:t xml:space="preserve">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-4</w:t>
      </w:r>
      <w:r w:rsidRPr="00142F53">
        <w:rPr>
          <w:rFonts w:ascii="Times New Roman" w:hAnsi="Times New Roman"/>
          <w:sz w:val="28"/>
        </w:rPr>
        <w:t xml:space="preserve"> «Основы здорового образа жизни» раскрывает основы здорового образа жизни.</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-5</w:t>
      </w:r>
      <w:r w:rsidRPr="00142F53">
        <w:rPr>
          <w:rFonts w:ascii="Times New Roman" w:hAnsi="Times New Roman"/>
          <w:sz w:val="28"/>
        </w:rPr>
        <w:t xml:space="preserve"> «Основы медицинских знаний и оказание первой помощи» раскрывает вопросы, связанные с оказанием первой помощи, санитарно-эпидемиологическим благополучием населения и профилактикой инфекционных заболеваний.</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lastRenderedPageBreak/>
        <w:t>Модуль</w:t>
      </w:r>
      <w:r>
        <w:rPr>
          <w:rFonts w:ascii="Times New Roman" w:hAnsi="Times New Roman"/>
          <w:sz w:val="28"/>
        </w:rPr>
        <w:t xml:space="preserve">-6 </w:t>
      </w:r>
      <w:r w:rsidRPr="00142F53">
        <w:rPr>
          <w:rFonts w:ascii="Times New Roman" w:hAnsi="Times New Roman"/>
          <w:sz w:val="28"/>
        </w:rPr>
        <w:t xml:space="preserve"> «Основы обороны государства» раскрывает вопросы, связанные с</w:t>
      </w:r>
      <w:r w:rsidRPr="00142F53">
        <w:rPr>
          <w:rFonts w:ascii="Times New Roman" w:hAnsi="Times New Roman"/>
          <w:b/>
          <w:sz w:val="28"/>
        </w:rPr>
        <w:t xml:space="preserve"> </w:t>
      </w:r>
      <w:r w:rsidRPr="00142F53">
        <w:rPr>
          <w:rFonts w:ascii="Times New Roman" w:hAnsi="Times New Roman"/>
          <w:sz w:val="28"/>
        </w:rPr>
        <w:t>состоянием и тенденциями развития современного мира и России, а также факторы и источники угроз и основы обороны РФ.</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 xml:space="preserve">-7 </w:t>
      </w:r>
      <w:r w:rsidRPr="00142F53">
        <w:rPr>
          <w:rFonts w:ascii="Times New Roman" w:hAnsi="Times New Roman"/>
          <w:sz w:val="28"/>
        </w:rPr>
        <w:t>«Правовые основы военной службы» включает вопросы</w:t>
      </w:r>
      <w:r w:rsidRPr="00142F53">
        <w:rPr>
          <w:rFonts w:ascii="Times New Roman" w:hAnsi="Times New Roman"/>
          <w:b/>
          <w:sz w:val="28"/>
        </w:rPr>
        <w:t xml:space="preserve"> </w:t>
      </w:r>
      <w:r w:rsidRPr="00142F53">
        <w:rPr>
          <w:rFonts w:ascii="Times New Roman" w:hAnsi="Times New Roman"/>
          <w:sz w:val="28"/>
        </w:rPr>
        <w:t>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 xml:space="preserve">-8 </w:t>
      </w:r>
      <w:r w:rsidRPr="00142F53">
        <w:rPr>
          <w:rFonts w:ascii="Times New Roman" w:hAnsi="Times New Roman"/>
          <w:sz w:val="28"/>
        </w:rPr>
        <w:t xml:space="preserve"> «Элементы начальной военной подготовки» раскрывает вопросы строевой, огневой, тактической подготовки.</w:t>
      </w:r>
    </w:p>
    <w:p w:rsidR="00142F53" w:rsidRPr="00142F53" w:rsidRDefault="00142F53" w:rsidP="00142F53">
      <w:pPr>
        <w:suppressAutoHyphens/>
        <w:spacing w:after="0" w:line="360" w:lineRule="auto"/>
        <w:ind w:firstLine="709"/>
        <w:jc w:val="both"/>
        <w:rPr>
          <w:rFonts w:ascii="Times New Roman" w:hAnsi="Times New Roman"/>
          <w:sz w:val="28"/>
        </w:rPr>
      </w:pPr>
      <w:r w:rsidRPr="00142F53">
        <w:rPr>
          <w:rFonts w:ascii="Times New Roman" w:hAnsi="Times New Roman"/>
          <w:sz w:val="28"/>
        </w:rPr>
        <w:t>Модуль</w:t>
      </w:r>
      <w:r>
        <w:rPr>
          <w:rFonts w:ascii="Times New Roman" w:hAnsi="Times New Roman"/>
          <w:sz w:val="28"/>
        </w:rPr>
        <w:t>-9</w:t>
      </w:r>
      <w:r w:rsidRPr="00142F53">
        <w:rPr>
          <w:rFonts w:ascii="Times New Roman" w:hAnsi="Times New Roman"/>
          <w:sz w:val="28"/>
        </w:rPr>
        <w:t xml:space="preserve"> «Военно-профессиональная деятельность» раскрывает вопросы военно-профессиональной деятельности гражданина.</w:t>
      </w:r>
    </w:p>
    <w:p w:rsidR="007B7C6E" w:rsidRPr="007B7C6E" w:rsidRDefault="007B7C6E" w:rsidP="007B7C6E">
      <w:pPr>
        <w:spacing w:after="0" w:line="240" w:lineRule="auto"/>
        <w:jc w:val="center"/>
        <w:rPr>
          <w:rFonts w:ascii="Times New Roman" w:eastAsia="Times New Roman" w:hAnsi="Times New Roman"/>
          <w:b/>
          <w:i/>
          <w:sz w:val="28"/>
          <w:szCs w:val="28"/>
          <w:lang w:bidi="en-US"/>
        </w:rPr>
      </w:pPr>
    </w:p>
    <w:p w:rsidR="007B7C6E" w:rsidRDefault="007B7C6E" w:rsidP="007B7C6E">
      <w:pPr>
        <w:suppressAutoHyphens/>
        <w:spacing w:after="0" w:line="240" w:lineRule="auto"/>
        <w:ind w:firstLine="709"/>
        <w:jc w:val="both"/>
        <w:rPr>
          <w:rFonts w:ascii="Times New Roman" w:hAnsi="Times New Roman"/>
          <w:b/>
          <w:sz w:val="28"/>
        </w:rPr>
      </w:pPr>
      <w:r w:rsidRPr="007B7C6E">
        <w:rPr>
          <w:rFonts w:ascii="Times New Roman" w:hAnsi="Times New Roman"/>
          <w:b/>
          <w:sz w:val="28"/>
        </w:rPr>
        <w:t>Базовый уровень</w:t>
      </w:r>
    </w:p>
    <w:p w:rsidR="00142F53" w:rsidRPr="007B7C6E" w:rsidRDefault="00142F53"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1.</w:t>
      </w:r>
      <w:r w:rsidR="007B7C6E" w:rsidRPr="007B7C6E">
        <w:rPr>
          <w:rFonts w:ascii="Times New Roman" w:hAnsi="Times New Roman"/>
          <w:b/>
          <w:sz w:val="28"/>
        </w:rPr>
        <w:t>Основы комплексной безопасности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Экологическая безопасность и охрана окружающей среды. </w:t>
      </w:r>
      <w:r w:rsidRPr="0036006C">
        <w:rPr>
          <w:rFonts w:ascii="Times New Roman" w:hAnsi="Times New Roman"/>
          <w:sz w:val="28"/>
        </w:rPr>
        <w:t>Влияние экологической безопасности на национальную безопасность РФ.</w:t>
      </w:r>
      <w:r w:rsidRPr="007B7C6E">
        <w:rPr>
          <w:rFonts w:ascii="Times New Roman" w:hAnsi="Times New Roman"/>
          <w:i/>
          <w:sz w:val="28"/>
        </w:rPr>
        <w:t xml:space="preserve"> </w:t>
      </w:r>
      <w:r w:rsidRPr="007B7C6E">
        <w:rPr>
          <w:rFonts w:ascii="Times New Roman" w:hAnsi="Times New Roman"/>
          <w:sz w:val="28"/>
        </w:rPr>
        <w:t>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7B7C6E" w:rsidRPr="007B7C6E" w:rsidRDefault="007B7C6E" w:rsidP="0036006C">
      <w:pPr>
        <w:suppressAutoHyphens/>
        <w:spacing w:after="0" w:line="240" w:lineRule="auto"/>
        <w:jc w:val="both"/>
        <w:rPr>
          <w:rFonts w:ascii="Times New Roman" w:hAnsi="Times New Roman"/>
          <w:sz w:val="28"/>
        </w:rPr>
      </w:pPr>
      <w:r w:rsidRPr="007B7C6E">
        <w:rPr>
          <w:rFonts w:ascii="Times New Roman" w:hAnsi="Times New Roman"/>
          <w:sz w:val="28"/>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r w:rsidR="0036006C">
        <w:rPr>
          <w:rFonts w:ascii="Times New Roman" w:hAnsi="Times New Roman"/>
          <w:sz w:val="28"/>
        </w:rPr>
        <w:t xml:space="preserve"> </w:t>
      </w:r>
      <w:r w:rsidRPr="007B7C6E">
        <w:rPr>
          <w:rFonts w:ascii="Times New Roman" w:hAnsi="Times New Roman"/>
          <w:sz w:val="28"/>
        </w:rPr>
        <w:t>Явные и скрытые опасности современных молодежных хобби. Последствия и ответственность.</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2.</w:t>
      </w:r>
      <w:r w:rsidR="007B7C6E" w:rsidRPr="007B7C6E">
        <w:rPr>
          <w:rFonts w:ascii="Times New Roman" w:hAnsi="Times New Roman"/>
          <w:b/>
          <w:sz w:val="28"/>
        </w:rPr>
        <w:t>Защита населения Российской Федерации от опасных и чрезвычайных ситуаций</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w:t>
      </w:r>
      <w:r w:rsidRPr="007B7C6E">
        <w:rPr>
          <w:rFonts w:ascii="Times New Roman" w:hAnsi="Times New Roman"/>
          <w:sz w:val="28"/>
        </w:rPr>
        <w:lastRenderedPageBreak/>
        <w:t>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3.</w:t>
      </w:r>
      <w:r w:rsidR="007B7C6E" w:rsidRPr="007B7C6E">
        <w:rPr>
          <w:rFonts w:ascii="Times New Roman" w:hAnsi="Times New Roman"/>
          <w:b/>
          <w:sz w:val="28"/>
        </w:rPr>
        <w:t>Основы противодействия экстремизму, терроризму и наркотизму в Российской Федерации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7B7C6E" w:rsidRPr="007B7C6E" w:rsidRDefault="007B7C6E" w:rsidP="0036006C">
      <w:pPr>
        <w:suppressAutoHyphens/>
        <w:spacing w:after="0" w:line="240" w:lineRule="auto"/>
        <w:jc w:val="both"/>
        <w:rPr>
          <w:rFonts w:ascii="Times New Roman" w:hAnsi="Times New Roman"/>
          <w:sz w:val="28"/>
        </w:rPr>
      </w:pPr>
      <w:r w:rsidRPr="007B7C6E">
        <w:rPr>
          <w:rFonts w:ascii="Times New Roman" w:hAnsi="Times New Roman"/>
          <w:sz w:val="28"/>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4.</w:t>
      </w:r>
      <w:r w:rsidR="007B7C6E" w:rsidRPr="007B7C6E">
        <w:rPr>
          <w:rFonts w:ascii="Times New Roman" w:hAnsi="Times New Roman"/>
          <w:b/>
          <w:sz w:val="28"/>
        </w:rPr>
        <w:t>Основы здорового образа жизни</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5.</w:t>
      </w:r>
      <w:r w:rsidR="007B7C6E" w:rsidRPr="007B7C6E">
        <w:rPr>
          <w:rFonts w:ascii="Times New Roman" w:hAnsi="Times New Roman"/>
          <w:b/>
          <w:sz w:val="28"/>
        </w:rPr>
        <w:t>Основы медицинских знаний и оказание первой помощи</w:t>
      </w:r>
    </w:p>
    <w:p w:rsidR="007B7C6E" w:rsidRPr="007B7C6E" w:rsidRDefault="007B7C6E" w:rsidP="0036006C">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w:t>
      </w:r>
      <w:r w:rsidR="0036006C">
        <w:rPr>
          <w:rFonts w:ascii="Times New Roman" w:hAnsi="Times New Roman"/>
          <w:sz w:val="28"/>
        </w:rPr>
        <w:t xml:space="preserve">(транспортировки) пострадавших. </w:t>
      </w:r>
      <w:r w:rsidRPr="007B7C6E">
        <w:rPr>
          <w:rFonts w:ascii="Times New Roman" w:hAnsi="Times New Roman"/>
          <w:sz w:val="28"/>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w:t>
      </w:r>
      <w:r w:rsidRPr="007B7C6E">
        <w:rPr>
          <w:rFonts w:ascii="Times New Roman" w:hAnsi="Times New Roman"/>
          <w:b/>
          <w:sz w:val="28"/>
        </w:rPr>
        <w:t xml:space="preserve"> </w:t>
      </w:r>
      <w:r w:rsidRPr="007B7C6E">
        <w:rPr>
          <w:rFonts w:ascii="Times New Roman" w:hAnsi="Times New Roman"/>
          <w:sz w:val="28"/>
        </w:rPr>
        <w:t>медицинского и санитарного назначения.</w:t>
      </w:r>
    </w:p>
    <w:p w:rsidR="007B7C6E" w:rsidRPr="007B7C6E" w:rsidRDefault="007B7C6E" w:rsidP="007B7C6E">
      <w:pPr>
        <w:suppressAutoHyphens/>
        <w:spacing w:after="0" w:line="240" w:lineRule="auto"/>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6.</w:t>
      </w:r>
      <w:r w:rsidR="007B7C6E" w:rsidRPr="007B7C6E">
        <w:rPr>
          <w:rFonts w:ascii="Times New Roman" w:hAnsi="Times New Roman"/>
          <w:b/>
          <w:sz w:val="28"/>
        </w:rPr>
        <w:t>Основы обороны государства</w:t>
      </w:r>
    </w:p>
    <w:p w:rsidR="007B7C6E" w:rsidRPr="0036006C"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w:t>
      </w:r>
      <w:r w:rsidRPr="007B7C6E">
        <w:rPr>
          <w:rFonts w:ascii="Times New Roman" w:hAnsi="Times New Roman"/>
          <w:sz w:val="28"/>
        </w:rPr>
        <w:lastRenderedPageBreak/>
        <w:t xml:space="preserve">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w:t>
      </w:r>
      <w:r w:rsidRPr="0036006C">
        <w:rPr>
          <w:rFonts w:ascii="Times New Roman" w:hAnsi="Times New Roman"/>
          <w:sz w:val="28"/>
        </w:rPr>
        <w:t>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7.</w:t>
      </w:r>
      <w:r w:rsidR="007B7C6E" w:rsidRPr="007B7C6E">
        <w:rPr>
          <w:rFonts w:ascii="Times New Roman" w:hAnsi="Times New Roman"/>
          <w:b/>
          <w:sz w:val="28"/>
        </w:rPr>
        <w:t>Правовые основы военной службы</w:t>
      </w:r>
    </w:p>
    <w:p w:rsidR="007B7C6E" w:rsidRPr="007B7C6E" w:rsidRDefault="007B7C6E" w:rsidP="007B7C6E">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w:t>
      </w:r>
      <w:proofErr w:type="gramStart"/>
      <w:r w:rsidRPr="007B7C6E">
        <w:rPr>
          <w:rFonts w:ascii="Times New Roman" w:hAnsi="Times New Roman"/>
          <w:sz w:val="28"/>
        </w:rPr>
        <w:t>для</w:t>
      </w:r>
      <w:proofErr w:type="gramEnd"/>
      <w:r w:rsidRPr="007B7C6E">
        <w:rPr>
          <w:rFonts w:ascii="Times New Roman" w:hAnsi="Times New Roman"/>
          <w:sz w:val="28"/>
        </w:rPr>
        <w:t xml:space="preserve">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7B7C6E" w:rsidRPr="007B7C6E" w:rsidRDefault="007B7C6E" w:rsidP="007B7C6E">
      <w:pPr>
        <w:suppressAutoHyphens/>
        <w:spacing w:after="0" w:line="240" w:lineRule="auto"/>
        <w:ind w:firstLine="709"/>
        <w:jc w:val="both"/>
        <w:rPr>
          <w:rFonts w:ascii="Times New Roman" w:hAnsi="Times New Roman"/>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8.</w:t>
      </w:r>
      <w:r w:rsidR="007B7C6E" w:rsidRPr="007B7C6E">
        <w:rPr>
          <w:rFonts w:ascii="Times New Roman" w:hAnsi="Times New Roman"/>
          <w:b/>
          <w:sz w:val="28"/>
        </w:rPr>
        <w:t>Элементы начальной военной подготовки</w:t>
      </w:r>
    </w:p>
    <w:p w:rsidR="007B7C6E" w:rsidRPr="007B7C6E" w:rsidRDefault="007B7C6E" w:rsidP="0036006C">
      <w:pPr>
        <w:suppressAutoHyphens/>
        <w:spacing w:after="0" w:line="240" w:lineRule="auto"/>
        <w:ind w:firstLine="709"/>
        <w:jc w:val="both"/>
        <w:rPr>
          <w:rFonts w:ascii="Times New Roman" w:hAnsi="Times New Roman"/>
          <w:sz w:val="28"/>
        </w:rPr>
      </w:pPr>
      <w:r w:rsidRPr="007B7C6E">
        <w:rPr>
          <w:rFonts w:ascii="Times New Roman" w:hAnsi="Times New Roman"/>
          <w:sz w:val="28"/>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w:t>
      </w:r>
      <w:r w:rsidR="0036006C">
        <w:rPr>
          <w:rFonts w:ascii="Times New Roman" w:hAnsi="Times New Roman"/>
          <w:sz w:val="28"/>
        </w:rPr>
        <w:t>отход от него. Строи отделения</w:t>
      </w:r>
      <w:proofErr w:type="gramStart"/>
      <w:r w:rsidR="0036006C">
        <w:rPr>
          <w:rFonts w:ascii="Times New Roman" w:hAnsi="Times New Roman"/>
          <w:sz w:val="28"/>
        </w:rPr>
        <w:t>.</w:t>
      </w:r>
      <w:r w:rsidRPr="007B7C6E">
        <w:rPr>
          <w:rFonts w:ascii="Times New Roman" w:hAnsi="Times New Roman"/>
          <w:sz w:val="28"/>
        </w:rPr>
        <w:t>Н</w:t>
      </w:r>
      <w:proofErr w:type="gramEnd"/>
      <w:r w:rsidRPr="007B7C6E">
        <w:rPr>
          <w:rFonts w:ascii="Times New Roman" w:hAnsi="Times New Roman"/>
          <w:sz w:val="28"/>
        </w:rPr>
        <w:t xml:space="preserve">азначение, боевые свойства и общее устройство автомата Калашникова. </w:t>
      </w:r>
      <w:r w:rsidRPr="0036006C">
        <w:rPr>
          <w:rFonts w:ascii="Times New Roman" w:hAnsi="Times New Roman"/>
          <w:sz w:val="28"/>
        </w:rPr>
        <w:t>Работа частей и механизмов автомата Калашникова при стрельбе.</w:t>
      </w:r>
      <w:r w:rsidRPr="007B7C6E">
        <w:rPr>
          <w:rFonts w:ascii="Times New Roman" w:hAnsi="Times New Roman"/>
          <w:i/>
          <w:sz w:val="28"/>
        </w:rPr>
        <w:t xml:space="preserve"> </w:t>
      </w:r>
      <w:r w:rsidRPr="007B7C6E">
        <w:rPr>
          <w:rFonts w:ascii="Times New Roman" w:hAnsi="Times New Roman"/>
          <w:sz w:val="28"/>
        </w:rPr>
        <w:t>Неполная разборка и сборка автомата Калашникова для чистки и смазки.</w:t>
      </w:r>
      <w:r w:rsidRPr="007B7C6E">
        <w:rPr>
          <w:rFonts w:ascii="Times New Roman" w:hAnsi="Times New Roman"/>
          <w:i/>
          <w:sz w:val="28"/>
        </w:rPr>
        <w:t xml:space="preserve"> </w:t>
      </w:r>
      <w:r w:rsidRPr="007B7C6E">
        <w:rPr>
          <w:rFonts w:ascii="Times New Roman" w:hAnsi="Times New Roman"/>
          <w:sz w:val="28"/>
        </w:rPr>
        <w:t>Хранение автомата Калашникова. Устройство патрона.</w:t>
      </w:r>
      <w:r w:rsidRPr="007B7C6E">
        <w:rPr>
          <w:rFonts w:ascii="Times New Roman" w:hAnsi="Times New Roman"/>
          <w:i/>
          <w:sz w:val="28"/>
        </w:rPr>
        <w:t xml:space="preserve"> </w:t>
      </w:r>
      <w:r w:rsidRPr="007B7C6E">
        <w:rPr>
          <w:rFonts w:ascii="Times New Roman" w:hAnsi="Times New Roman"/>
          <w:sz w:val="28"/>
        </w:rPr>
        <w:t>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roofErr w:type="gramStart"/>
      <w:r w:rsidRPr="007B7C6E">
        <w:rPr>
          <w:rFonts w:ascii="Times New Roman" w:hAnsi="Times New Roman"/>
          <w:sz w:val="28"/>
        </w:rPr>
        <w:t>.С</w:t>
      </w:r>
      <w:proofErr w:type="gramEnd"/>
      <w:r w:rsidRPr="007B7C6E">
        <w:rPr>
          <w:rFonts w:ascii="Times New Roman" w:hAnsi="Times New Roman"/>
          <w:sz w:val="28"/>
        </w:rPr>
        <w:t xml:space="preserve">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w:t>
      </w:r>
      <w:proofErr w:type="gramStart"/>
      <w:r w:rsidRPr="007B7C6E">
        <w:rPr>
          <w:rFonts w:ascii="Times New Roman" w:hAnsi="Times New Roman"/>
          <w:sz w:val="28"/>
        </w:rPr>
        <w:t>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w:t>
      </w:r>
      <w:proofErr w:type="gramEnd"/>
      <w:r w:rsidRPr="007B7C6E">
        <w:rPr>
          <w:rFonts w:ascii="Times New Roman" w:hAnsi="Times New Roman"/>
          <w:sz w:val="28"/>
        </w:rPr>
        <w:t xml:space="preserve"> Действия по сигналам оповещения. Состав и применение аптечки индивидуальной. Оказание первой помощи в бою. Способы выноса раненого с поля боя.</w:t>
      </w:r>
    </w:p>
    <w:p w:rsidR="007B7C6E" w:rsidRPr="007B7C6E" w:rsidRDefault="007B7C6E" w:rsidP="007B7C6E">
      <w:pPr>
        <w:suppressAutoHyphens/>
        <w:spacing w:after="0" w:line="240" w:lineRule="auto"/>
        <w:ind w:firstLine="709"/>
        <w:jc w:val="both"/>
        <w:rPr>
          <w:rFonts w:ascii="Times New Roman" w:hAnsi="Times New Roman"/>
          <w:b/>
          <w:sz w:val="28"/>
        </w:rPr>
      </w:pPr>
    </w:p>
    <w:p w:rsidR="007B7C6E" w:rsidRPr="007B7C6E" w:rsidRDefault="003A0F60" w:rsidP="007B7C6E">
      <w:pPr>
        <w:suppressAutoHyphens/>
        <w:spacing w:after="0" w:line="240" w:lineRule="auto"/>
        <w:ind w:firstLine="709"/>
        <w:jc w:val="both"/>
        <w:rPr>
          <w:rFonts w:ascii="Times New Roman" w:hAnsi="Times New Roman"/>
          <w:sz w:val="28"/>
        </w:rPr>
      </w:pPr>
      <w:r>
        <w:rPr>
          <w:rFonts w:ascii="Times New Roman" w:hAnsi="Times New Roman"/>
          <w:b/>
          <w:sz w:val="28"/>
        </w:rPr>
        <w:t>М-</w:t>
      </w:r>
      <w:r w:rsidR="000A6DFA">
        <w:rPr>
          <w:rFonts w:ascii="Times New Roman" w:hAnsi="Times New Roman"/>
          <w:b/>
          <w:sz w:val="28"/>
        </w:rPr>
        <w:t>9.</w:t>
      </w:r>
      <w:r w:rsidR="007B7C6E" w:rsidRPr="007B7C6E">
        <w:rPr>
          <w:rFonts w:ascii="Times New Roman" w:hAnsi="Times New Roman"/>
          <w:b/>
          <w:sz w:val="28"/>
        </w:rPr>
        <w:t>Военно-профессиональная деятельность</w:t>
      </w:r>
    </w:p>
    <w:p w:rsidR="007B7C6E" w:rsidRPr="007B7C6E" w:rsidRDefault="007B7C6E" w:rsidP="00A035A7">
      <w:pPr>
        <w:spacing w:after="0" w:line="240" w:lineRule="auto"/>
        <w:jc w:val="both"/>
        <w:rPr>
          <w:rFonts w:ascii="Times New Roman" w:eastAsia="Times New Roman" w:hAnsi="Times New Roman"/>
          <w:b/>
          <w:i/>
          <w:sz w:val="28"/>
          <w:szCs w:val="28"/>
          <w:lang w:bidi="en-US"/>
        </w:rPr>
      </w:pPr>
      <w:r w:rsidRPr="007B7C6E">
        <w:rPr>
          <w:rFonts w:ascii="Times New Roman" w:hAnsi="Times New Roman"/>
          <w:sz w:val="28"/>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w:t>
      </w:r>
      <w:r w:rsidRPr="007B7C6E">
        <w:rPr>
          <w:rFonts w:ascii="Times New Roman" w:hAnsi="Times New Roman"/>
          <w:sz w:val="28"/>
        </w:rPr>
        <w:lastRenderedPageBreak/>
        <w:t>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w:t>
      </w:r>
      <w:r w:rsidR="00A035A7">
        <w:rPr>
          <w:rFonts w:ascii="Times New Roman" w:hAnsi="Times New Roman"/>
          <w:sz w:val="28"/>
        </w:rPr>
        <w:t>Ф.</w:t>
      </w:r>
    </w:p>
    <w:p w:rsidR="00F5013C" w:rsidRPr="007B7C6E" w:rsidRDefault="00F5013C" w:rsidP="004305C4">
      <w:pPr>
        <w:shd w:val="clear" w:color="auto" w:fill="FFFFFF"/>
        <w:spacing w:after="0" w:line="240" w:lineRule="auto"/>
        <w:rPr>
          <w:rFonts w:ascii="Times New Roman" w:eastAsia="Times New Roman" w:hAnsi="Times New Roman"/>
          <w:b/>
          <w:spacing w:val="-6"/>
          <w:sz w:val="16"/>
          <w:szCs w:val="16"/>
          <w:lang w:eastAsia="ru-RU"/>
        </w:rPr>
      </w:pPr>
    </w:p>
    <w:p w:rsidR="00F5013C" w:rsidRPr="00041A21" w:rsidRDefault="004305C4" w:rsidP="004305C4">
      <w:pPr>
        <w:shd w:val="clear" w:color="auto" w:fill="FFFFFF"/>
        <w:spacing w:after="0" w:line="240" w:lineRule="auto"/>
        <w:jc w:val="center"/>
        <w:rPr>
          <w:rFonts w:ascii="Times New Roman" w:eastAsia="Times New Roman" w:hAnsi="Times New Roman"/>
          <w:b/>
          <w:spacing w:val="-6"/>
          <w:sz w:val="28"/>
          <w:szCs w:val="28"/>
          <w:lang w:eastAsia="ru-RU"/>
        </w:rPr>
      </w:pPr>
      <w:r>
        <w:rPr>
          <w:rFonts w:ascii="Times New Roman" w:eastAsia="Times New Roman" w:hAnsi="Times New Roman"/>
          <w:b/>
          <w:spacing w:val="-6"/>
          <w:sz w:val="28"/>
          <w:szCs w:val="28"/>
          <w:lang w:eastAsia="ru-RU"/>
        </w:rPr>
        <w:t>Т</w:t>
      </w:r>
      <w:r w:rsidR="00F5013C" w:rsidRPr="007B7C6E">
        <w:rPr>
          <w:rFonts w:ascii="Times New Roman" w:eastAsia="Times New Roman" w:hAnsi="Times New Roman"/>
          <w:b/>
          <w:spacing w:val="-6"/>
          <w:sz w:val="28"/>
          <w:szCs w:val="28"/>
          <w:lang w:eastAsia="ru-RU"/>
        </w:rPr>
        <w:t>ематическое планирование</w:t>
      </w:r>
    </w:p>
    <w:p w:rsidR="00A144A8" w:rsidRPr="00A144A8" w:rsidRDefault="00F5013C" w:rsidP="00A144A8">
      <w:pPr>
        <w:shd w:val="clear" w:color="auto" w:fill="FFFFFF"/>
        <w:suppressAutoHyphens/>
        <w:spacing w:after="0" w:line="240" w:lineRule="auto"/>
        <w:ind w:right="10" w:firstLine="341"/>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10 класс.</w:t>
      </w:r>
      <w:r w:rsidR="00A144A8" w:rsidRPr="00A144A8">
        <w:rPr>
          <w:rFonts w:ascii="Times New Roman" w:eastAsia="Times New Roman" w:hAnsi="Times New Roman" w:cs="Calibri"/>
          <w:b/>
          <w:sz w:val="28"/>
          <w:szCs w:val="28"/>
          <w:lang w:eastAsia="ar-SA"/>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7"/>
        <w:gridCol w:w="6371"/>
        <w:gridCol w:w="1723"/>
      </w:tblGrid>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w:t>
            </w:r>
          </w:p>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модуля</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Наименование модулей, разделов, тем</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Количество</w:t>
            </w:r>
          </w:p>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часов</w:t>
            </w:r>
          </w:p>
        </w:tc>
      </w:tr>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М-1</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041A21"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 xml:space="preserve">Основы </w:t>
            </w:r>
            <w:r>
              <w:rPr>
                <w:rFonts w:ascii="Times New Roman" w:eastAsia="Times New Roman" w:hAnsi="Times New Roman" w:cs="Calibri"/>
                <w:b/>
                <w:sz w:val="28"/>
                <w:szCs w:val="28"/>
                <w:lang w:eastAsia="ar-SA"/>
              </w:rPr>
              <w:t>комплексной безопасности</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9</w:t>
            </w:r>
          </w:p>
        </w:tc>
      </w:tr>
      <w:tr w:rsidR="00A144A8" w:rsidRPr="007B7C6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М-2</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hAnsi="Times New Roman"/>
                <w:sz w:val="28"/>
              </w:rPr>
            </w:pPr>
            <w:r w:rsidRPr="007B7C6E">
              <w:rPr>
                <w:rFonts w:ascii="Times New Roman" w:hAnsi="Times New Roman"/>
                <w:b/>
                <w:sz w:val="28"/>
              </w:rPr>
              <w:t>Защита населения Российской Федерации от опасных и чрезвычайных ситуаций</w:t>
            </w:r>
          </w:p>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7B7C6E">
              <w:rPr>
                <w:rFonts w:ascii="Times New Roman" w:eastAsia="Times New Roman" w:hAnsi="Times New Roman" w:cs="Calibri"/>
                <w:b/>
                <w:sz w:val="28"/>
                <w:szCs w:val="28"/>
                <w:lang w:eastAsia="ar-SA"/>
              </w:rPr>
              <w:t>9</w:t>
            </w:r>
          </w:p>
        </w:tc>
      </w:tr>
      <w:tr w:rsidR="00A144A8" w:rsidRPr="00041A21"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М-3</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hAnsi="Times New Roman"/>
                <w:sz w:val="28"/>
              </w:rPr>
            </w:pPr>
            <w:r w:rsidRPr="007B7C6E">
              <w:rPr>
                <w:rFonts w:ascii="Times New Roman" w:hAnsi="Times New Roman"/>
                <w:b/>
                <w:sz w:val="28"/>
              </w:rPr>
              <w:t>Основы противодействия экстремизму, терроризму и наркотизму в Российской Федерации</w:t>
            </w:r>
          </w:p>
          <w:p w:rsidR="00A144A8" w:rsidRPr="007B7C6E" w:rsidRDefault="00A144A8" w:rsidP="00A144A8">
            <w:pPr>
              <w:suppressAutoHyphens/>
              <w:spacing w:after="0" w:line="240" w:lineRule="auto"/>
              <w:ind w:right="10"/>
              <w:jc w:val="both"/>
              <w:rPr>
                <w:rFonts w:ascii="Times New Roman" w:eastAsia="Times New Roman" w:hAnsi="Times New Roman" w:cs="Calibri"/>
                <w:sz w:val="28"/>
                <w:szCs w:val="28"/>
                <w:lang w:eastAsia="ar-SA"/>
              </w:rPr>
            </w:pP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041A21"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041A21">
              <w:rPr>
                <w:rFonts w:ascii="Times New Roman" w:eastAsia="Times New Roman" w:hAnsi="Times New Roman" w:cs="Calibri"/>
                <w:b/>
                <w:sz w:val="28"/>
                <w:szCs w:val="28"/>
                <w:lang w:eastAsia="ar-SA"/>
              </w:rPr>
              <w:t>3</w:t>
            </w:r>
          </w:p>
        </w:tc>
      </w:tr>
      <w:tr w:rsidR="00A144A8" w:rsidRPr="00D425C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М-4</w:t>
            </w: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Основы здорового образа жизни</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D425C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D425CE">
              <w:rPr>
                <w:rFonts w:ascii="Times New Roman" w:eastAsia="Times New Roman" w:hAnsi="Times New Roman" w:cs="Calibri"/>
                <w:b/>
                <w:sz w:val="28"/>
                <w:szCs w:val="28"/>
                <w:lang w:eastAsia="ar-SA"/>
              </w:rPr>
              <w:t>4</w:t>
            </w:r>
          </w:p>
        </w:tc>
      </w:tr>
      <w:tr w:rsidR="00A144A8" w:rsidRPr="00D425CE" w:rsidTr="00A144A8">
        <w:tc>
          <w:tcPr>
            <w:tcW w:w="1477" w:type="dxa"/>
            <w:tcBorders>
              <w:top w:val="single" w:sz="4" w:space="0" w:color="000000"/>
              <w:left w:val="single" w:sz="4" w:space="0" w:color="000000"/>
              <w:bottom w:val="single" w:sz="4" w:space="0" w:color="000000"/>
              <w:right w:val="single" w:sz="4" w:space="0" w:color="000000"/>
            </w:tcBorders>
            <w:hideMark/>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М-5</w:t>
            </w:r>
          </w:p>
        </w:tc>
        <w:tc>
          <w:tcPr>
            <w:tcW w:w="6371"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jc w:val="both"/>
              <w:rPr>
                <w:rFonts w:ascii="Times New Roman" w:eastAsia="Times New Roman" w:hAnsi="Times New Roman" w:cs="Calibri"/>
                <w:b/>
                <w:sz w:val="28"/>
                <w:szCs w:val="28"/>
                <w:lang w:eastAsia="ar-SA"/>
              </w:rPr>
            </w:pPr>
            <w:r w:rsidRPr="007B7C6E">
              <w:rPr>
                <w:rFonts w:ascii="Times New Roman" w:hAnsi="Times New Roman"/>
                <w:b/>
                <w:sz w:val="28"/>
              </w:rPr>
              <w:t>Основы медицинских знаний и оказание первой помощи</w:t>
            </w:r>
          </w:p>
        </w:tc>
        <w:tc>
          <w:tcPr>
            <w:tcW w:w="1723" w:type="dxa"/>
            <w:tcBorders>
              <w:top w:val="single" w:sz="4" w:space="0" w:color="000000"/>
              <w:left w:val="single" w:sz="4" w:space="0" w:color="000000"/>
              <w:bottom w:val="single" w:sz="4" w:space="0" w:color="000000"/>
              <w:right w:val="single" w:sz="4" w:space="0" w:color="000000"/>
            </w:tcBorders>
          </w:tcPr>
          <w:p w:rsidR="00A144A8" w:rsidRPr="00D425CE"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D425CE">
              <w:rPr>
                <w:rFonts w:ascii="Times New Roman" w:eastAsia="Times New Roman" w:hAnsi="Times New Roman" w:cs="Calibri"/>
                <w:b/>
                <w:sz w:val="28"/>
                <w:szCs w:val="28"/>
                <w:lang w:eastAsia="ar-SA"/>
              </w:rPr>
              <w:t>5</w:t>
            </w:r>
          </w:p>
        </w:tc>
      </w:tr>
      <w:tr w:rsidR="00B14765" w:rsidRPr="00D425CE" w:rsidTr="00A144A8">
        <w:tc>
          <w:tcPr>
            <w:tcW w:w="1477" w:type="dxa"/>
            <w:tcBorders>
              <w:top w:val="single" w:sz="4" w:space="0" w:color="000000"/>
              <w:left w:val="single" w:sz="4" w:space="0" w:color="000000"/>
              <w:bottom w:val="single" w:sz="4" w:space="0" w:color="000000"/>
              <w:right w:val="single" w:sz="4" w:space="0" w:color="000000"/>
            </w:tcBorders>
          </w:tcPr>
          <w:p w:rsidR="00B14765" w:rsidRPr="00A144A8" w:rsidRDefault="00B14765" w:rsidP="00B14765">
            <w:pPr>
              <w:shd w:val="clear" w:color="auto" w:fill="FFFFFF"/>
              <w:suppressAutoHyphens/>
              <w:snapToGrid w:val="0"/>
              <w:spacing w:after="0" w:line="240" w:lineRule="auto"/>
              <w:ind w:left="227"/>
              <w:rPr>
                <w:rFonts w:ascii="Times New Roman" w:eastAsia="Times New Roman" w:hAnsi="Times New Roman"/>
                <w:b/>
                <w:bCs/>
                <w:sz w:val="28"/>
                <w:szCs w:val="28"/>
                <w:lang w:val="en-US" w:eastAsia="ar-SA"/>
              </w:rPr>
            </w:pPr>
            <w:r>
              <w:rPr>
                <w:rFonts w:ascii="Times New Roman" w:eastAsia="Times New Roman" w:hAnsi="Times New Roman"/>
                <w:b/>
                <w:bCs/>
                <w:sz w:val="28"/>
                <w:szCs w:val="28"/>
                <w:lang w:eastAsia="ar-SA"/>
              </w:rPr>
              <w:t xml:space="preserve">  </w:t>
            </w:r>
            <w:r>
              <w:rPr>
                <w:rFonts w:ascii="Times New Roman" w:eastAsia="Times New Roman" w:hAnsi="Times New Roman"/>
                <w:b/>
                <w:bCs/>
                <w:sz w:val="28"/>
                <w:szCs w:val="28"/>
                <w:lang w:val="en-US" w:eastAsia="ar-SA"/>
              </w:rPr>
              <w:t>M-6</w:t>
            </w:r>
          </w:p>
        </w:tc>
        <w:tc>
          <w:tcPr>
            <w:tcW w:w="6371" w:type="dxa"/>
            <w:tcBorders>
              <w:top w:val="single" w:sz="4" w:space="0" w:color="000000"/>
              <w:left w:val="single" w:sz="4" w:space="0" w:color="000000"/>
              <w:bottom w:val="single" w:sz="4" w:space="0" w:color="000000"/>
              <w:right w:val="single" w:sz="4" w:space="0" w:color="000000"/>
            </w:tcBorders>
          </w:tcPr>
          <w:p w:rsidR="00B14765" w:rsidRPr="00A144A8" w:rsidRDefault="00B14765" w:rsidP="00437474">
            <w:pPr>
              <w:shd w:val="clear" w:color="auto" w:fill="FFFFFF"/>
              <w:suppressAutoHyphens/>
              <w:snapToGrid w:val="0"/>
              <w:spacing w:after="0" w:line="240" w:lineRule="auto"/>
              <w:ind w:left="7" w:right="392"/>
              <w:jc w:val="both"/>
              <w:rPr>
                <w:rFonts w:ascii="Times New Roman" w:eastAsia="Times New Roman" w:hAnsi="Times New Roman"/>
                <w:b/>
                <w:bCs/>
                <w:spacing w:val="2"/>
                <w:sz w:val="28"/>
                <w:szCs w:val="28"/>
                <w:lang w:eastAsia="ar-SA"/>
              </w:rPr>
            </w:pPr>
            <w:r w:rsidRPr="007B7C6E">
              <w:rPr>
                <w:rFonts w:ascii="Times New Roman" w:hAnsi="Times New Roman"/>
                <w:b/>
                <w:sz w:val="28"/>
              </w:rPr>
              <w:t>Основы обороны государства</w:t>
            </w:r>
            <w:r w:rsidRPr="00A144A8">
              <w:rPr>
                <w:rFonts w:ascii="Times New Roman" w:eastAsia="Times New Roman" w:hAnsi="Times New Roman"/>
                <w:b/>
                <w:bCs/>
                <w:spacing w:val="2"/>
                <w:sz w:val="28"/>
                <w:szCs w:val="28"/>
                <w:lang w:eastAsia="ar-SA"/>
              </w:rPr>
              <w:t xml:space="preserve"> </w:t>
            </w:r>
          </w:p>
        </w:tc>
        <w:tc>
          <w:tcPr>
            <w:tcW w:w="1723" w:type="dxa"/>
            <w:tcBorders>
              <w:top w:val="single" w:sz="4" w:space="0" w:color="000000"/>
              <w:left w:val="single" w:sz="4" w:space="0" w:color="000000"/>
              <w:bottom w:val="single" w:sz="4" w:space="0" w:color="000000"/>
              <w:right w:val="single" w:sz="4" w:space="0" w:color="000000"/>
            </w:tcBorders>
          </w:tcPr>
          <w:p w:rsidR="00B14765" w:rsidRPr="00D425CE" w:rsidRDefault="00B14765" w:rsidP="00A144A8">
            <w:pPr>
              <w:suppressAutoHyphens/>
              <w:spacing w:after="0" w:line="240" w:lineRule="auto"/>
              <w:ind w:right="10"/>
              <w:jc w:val="both"/>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2</w:t>
            </w:r>
          </w:p>
        </w:tc>
      </w:tr>
      <w:tr w:rsidR="00A144A8" w:rsidRPr="007B7C6E" w:rsidTr="00A144A8">
        <w:tc>
          <w:tcPr>
            <w:tcW w:w="1477"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М-7</w:t>
            </w:r>
          </w:p>
        </w:tc>
        <w:tc>
          <w:tcPr>
            <w:tcW w:w="6371" w:type="dxa"/>
            <w:tcBorders>
              <w:top w:val="single" w:sz="4" w:space="0" w:color="000000"/>
              <w:left w:val="single" w:sz="4" w:space="0" w:color="000000"/>
              <w:bottom w:val="single" w:sz="4" w:space="0" w:color="000000"/>
              <w:right w:val="single" w:sz="4" w:space="0" w:color="000000"/>
            </w:tcBorders>
          </w:tcPr>
          <w:p w:rsidR="00A144A8" w:rsidRPr="007B7C6E" w:rsidRDefault="00A144A8" w:rsidP="00A144A8">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Правовые основы военной службы</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7B7C6E" w:rsidRDefault="00B14765" w:rsidP="00A144A8">
            <w:pPr>
              <w:suppressAutoHyphens/>
              <w:spacing w:after="0" w:line="240" w:lineRule="auto"/>
              <w:ind w:right="10"/>
              <w:jc w:val="both"/>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3</w:t>
            </w:r>
          </w:p>
        </w:tc>
      </w:tr>
      <w:tr w:rsidR="00A144A8" w:rsidRPr="00A144A8" w:rsidTr="00A144A8">
        <w:tc>
          <w:tcPr>
            <w:tcW w:w="1477" w:type="dxa"/>
            <w:tcBorders>
              <w:top w:val="single" w:sz="4" w:space="0" w:color="000000"/>
              <w:left w:val="single" w:sz="4" w:space="0" w:color="000000"/>
              <w:bottom w:val="single" w:sz="4" w:space="0" w:color="000000"/>
              <w:right w:val="single" w:sz="4" w:space="0" w:color="000000"/>
            </w:tcBorders>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p>
        </w:tc>
        <w:tc>
          <w:tcPr>
            <w:tcW w:w="6371"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 xml:space="preserve">                                                 Всего часов</w:t>
            </w:r>
          </w:p>
        </w:tc>
        <w:tc>
          <w:tcPr>
            <w:tcW w:w="1723" w:type="dxa"/>
            <w:tcBorders>
              <w:top w:val="single" w:sz="4" w:space="0" w:color="000000"/>
              <w:left w:val="single" w:sz="4" w:space="0" w:color="000000"/>
              <w:bottom w:val="single" w:sz="4" w:space="0" w:color="000000"/>
              <w:right w:val="single" w:sz="4" w:space="0" w:color="000000"/>
            </w:tcBorders>
            <w:hideMark/>
          </w:tcPr>
          <w:p w:rsidR="00A144A8" w:rsidRPr="00A144A8" w:rsidRDefault="00A144A8" w:rsidP="00A144A8">
            <w:pPr>
              <w:suppressAutoHyphens/>
              <w:spacing w:after="0" w:line="240" w:lineRule="auto"/>
              <w:ind w:right="10"/>
              <w:jc w:val="both"/>
              <w:rPr>
                <w:rFonts w:ascii="Times New Roman" w:eastAsia="Times New Roman" w:hAnsi="Times New Roman" w:cs="Calibri"/>
                <w:b/>
                <w:sz w:val="28"/>
                <w:szCs w:val="28"/>
                <w:lang w:eastAsia="ar-SA"/>
              </w:rPr>
            </w:pPr>
            <w:r w:rsidRPr="00A144A8">
              <w:rPr>
                <w:rFonts w:ascii="Times New Roman" w:eastAsia="Times New Roman" w:hAnsi="Times New Roman" w:cs="Calibri"/>
                <w:b/>
                <w:sz w:val="28"/>
                <w:szCs w:val="28"/>
                <w:lang w:eastAsia="ar-SA"/>
              </w:rPr>
              <w:t>35</w:t>
            </w:r>
          </w:p>
        </w:tc>
      </w:tr>
    </w:tbl>
    <w:p w:rsidR="00A144A8" w:rsidRPr="00A144A8" w:rsidRDefault="00A144A8" w:rsidP="00A144A8">
      <w:pPr>
        <w:shd w:val="clear" w:color="auto" w:fill="FFFFFF"/>
        <w:suppressAutoHyphens/>
        <w:spacing w:after="0" w:line="240" w:lineRule="auto"/>
        <w:ind w:right="10" w:firstLine="341"/>
        <w:jc w:val="both"/>
        <w:rPr>
          <w:rFonts w:ascii="Times New Roman" w:eastAsia="Times New Roman" w:hAnsi="Times New Roman" w:cs="Calibri"/>
          <w:b/>
          <w:sz w:val="16"/>
          <w:szCs w:val="16"/>
          <w:lang w:eastAsia="ar-SA"/>
        </w:rPr>
      </w:pPr>
    </w:p>
    <w:p w:rsidR="00A144A8" w:rsidRPr="00A144A8" w:rsidRDefault="00A144A8" w:rsidP="00A144A8">
      <w:pPr>
        <w:shd w:val="clear" w:color="auto" w:fill="FFFFFF"/>
        <w:spacing w:after="0" w:line="240" w:lineRule="auto"/>
        <w:jc w:val="center"/>
        <w:rPr>
          <w:rFonts w:ascii="Times New Roman" w:eastAsia="Times New Roman" w:hAnsi="Times New Roman"/>
          <w:b/>
          <w:spacing w:val="-6"/>
          <w:sz w:val="28"/>
          <w:szCs w:val="28"/>
          <w:lang w:eastAsia="ru-RU"/>
        </w:rPr>
      </w:pPr>
      <w:r w:rsidRPr="00A144A8">
        <w:rPr>
          <w:rFonts w:ascii="Times New Roman" w:eastAsia="Times New Roman" w:hAnsi="Times New Roman"/>
          <w:b/>
          <w:spacing w:val="-6"/>
          <w:sz w:val="28"/>
          <w:szCs w:val="28"/>
          <w:lang w:eastAsia="ru-RU"/>
        </w:rPr>
        <w:t>11 класс</w:t>
      </w:r>
    </w:p>
    <w:tbl>
      <w:tblPr>
        <w:tblW w:w="9645" w:type="dxa"/>
        <w:tblInd w:w="-102" w:type="dxa"/>
        <w:tblLayout w:type="fixed"/>
        <w:tblCellMar>
          <w:left w:w="40" w:type="dxa"/>
          <w:right w:w="40" w:type="dxa"/>
        </w:tblCellMar>
        <w:tblLook w:val="04A0" w:firstRow="1" w:lastRow="0" w:firstColumn="1" w:lastColumn="0" w:noHBand="0" w:noVBand="1"/>
      </w:tblPr>
      <w:tblGrid>
        <w:gridCol w:w="1419"/>
        <w:gridCol w:w="6524"/>
        <w:gridCol w:w="1702"/>
      </w:tblGrid>
      <w:tr w:rsidR="00A144A8" w:rsidRPr="00A144A8" w:rsidTr="00A144A8">
        <w:trPr>
          <w:trHeight w:hRule="exact" w:val="1084"/>
        </w:trPr>
        <w:tc>
          <w:tcPr>
            <w:tcW w:w="1419" w:type="dxa"/>
            <w:tcBorders>
              <w:top w:val="single" w:sz="4" w:space="0" w:color="000000"/>
              <w:left w:val="single" w:sz="4" w:space="0" w:color="000000"/>
              <w:bottom w:val="single" w:sz="4" w:space="0" w:color="000000"/>
              <w:right w:val="nil"/>
            </w:tcBorders>
            <w:shd w:val="clear" w:color="auto" w:fill="FFFFFF"/>
            <w:hideMark/>
          </w:tcPr>
          <w:p w:rsidR="00B14765" w:rsidRDefault="00B14765" w:rsidP="00B14765">
            <w:pPr>
              <w:shd w:val="clear" w:color="auto" w:fill="FFFFFF"/>
              <w:suppressAutoHyphens/>
              <w:snapToGrid w:val="0"/>
              <w:spacing w:after="0" w:line="240" w:lineRule="auto"/>
              <w:ind w:left="43" w:right="32"/>
              <w:jc w:val="both"/>
              <w:rPr>
                <w:rFonts w:ascii="Times New Roman" w:eastAsia="Times New Roman" w:hAnsi="Times New Roman"/>
                <w:b/>
                <w:bCs/>
                <w:spacing w:val="-3"/>
                <w:sz w:val="28"/>
                <w:szCs w:val="28"/>
                <w:lang w:eastAsia="ar-SA"/>
              </w:rPr>
            </w:pPr>
            <w:r>
              <w:rPr>
                <w:rFonts w:ascii="Times New Roman" w:eastAsia="Times New Roman" w:hAnsi="Times New Roman"/>
                <w:b/>
                <w:bCs/>
                <w:spacing w:val="-3"/>
                <w:sz w:val="28"/>
                <w:szCs w:val="28"/>
                <w:lang w:eastAsia="ar-SA"/>
              </w:rPr>
              <w:t>№№</w:t>
            </w:r>
          </w:p>
          <w:p w:rsidR="00A144A8" w:rsidRPr="00A144A8" w:rsidRDefault="00B14765" w:rsidP="00B14765">
            <w:pPr>
              <w:shd w:val="clear" w:color="auto" w:fill="FFFFFF"/>
              <w:suppressAutoHyphens/>
              <w:snapToGrid w:val="0"/>
              <w:spacing w:after="0" w:line="240" w:lineRule="auto"/>
              <w:ind w:left="43" w:right="32"/>
              <w:jc w:val="both"/>
              <w:rPr>
                <w:rFonts w:ascii="Times New Roman" w:eastAsia="Times New Roman" w:hAnsi="Times New Roman"/>
                <w:b/>
                <w:bCs/>
                <w:spacing w:val="-3"/>
                <w:sz w:val="28"/>
                <w:szCs w:val="28"/>
                <w:lang w:eastAsia="ar-SA"/>
              </w:rPr>
            </w:pPr>
            <w:r>
              <w:rPr>
                <w:rFonts w:ascii="Times New Roman" w:eastAsia="Times New Roman" w:hAnsi="Times New Roman"/>
                <w:b/>
                <w:bCs/>
                <w:spacing w:val="-3"/>
                <w:sz w:val="28"/>
                <w:szCs w:val="28"/>
                <w:lang w:eastAsia="ar-SA"/>
              </w:rPr>
              <w:t>модуля</w:t>
            </w:r>
          </w:p>
        </w:tc>
        <w:tc>
          <w:tcPr>
            <w:tcW w:w="6524" w:type="dxa"/>
            <w:tcBorders>
              <w:top w:val="single" w:sz="4" w:space="0" w:color="000000"/>
              <w:left w:val="single" w:sz="4" w:space="0" w:color="000000"/>
              <w:bottom w:val="single" w:sz="4" w:space="0" w:color="000000"/>
              <w:right w:val="nil"/>
            </w:tcBorders>
            <w:shd w:val="clear" w:color="auto" w:fill="FFFFFF"/>
          </w:tcPr>
          <w:p w:rsidR="00A144A8" w:rsidRPr="00A144A8" w:rsidRDefault="00A144A8" w:rsidP="00A144A8">
            <w:pPr>
              <w:shd w:val="clear" w:color="auto" w:fill="FFFFFF"/>
              <w:suppressAutoHyphens/>
              <w:snapToGrid w:val="0"/>
              <w:spacing w:after="0" w:line="240" w:lineRule="auto"/>
              <w:ind w:left="277" w:right="274"/>
              <w:jc w:val="both"/>
              <w:rPr>
                <w:rFonts w:ascii="Times New Roman" w:eastAsia="Times New Roman" w:hAnsi="Times New Roman"/>
                <w:b/>
                <w:bCs/>
                <w:spacing w:val="1"/>
                <w:sz w:val="28"/>
                <w:szCs w:val="28"/>
                <w:lang w:val="en-US" w:eastAsia="ar-SA"/>
              </w:rPr>
            </w:pPr>
          </w:p>
          <w:p w:rsidR="00A144A8" w:rsidRPr="00A144A8" w:rsidRDefault="00A144A8" w:rsidP="00A144A8">
            <w:pPr>
              <w:shd w:val="clear" w:color="auto" w:fill="FFFFFF"/>
              <w:suppressAutoHyphens/>
              <w:spacing w:after="0" w:line="240" w:lineRule="auto"/>
              <w:ind w:left="277" w:right="274"/>
              <w:jc w:val="both"/>
              <w:rPr>
                <w:rFonts w:ascii="Times New Roman" w:eastAsia="Times New Roman" w:hAnsi="Times New Roman"/>
                <w:b/>
                <w:bCs/>
                <w:spacing w:val="2"/>
                <w:sz w:val="28"/>
                <w:szCs w:val="28"/>
                <w:lang w:eastAsia="ar-SA"/>
              </w:rPr>
            </w:pPr>
            <w:r w:rsidRPr="00A144A8">
              <w:rPr>
                <w:rFonts w:ascii="Times New Roman" w:eastAsia="Times New Roman" w:hAnsi="Times New Roman"/>
                <w:b/>
                <w:bCs/>
                <w:spacing w:val="1"/>
                <w:sz w:val="28"/>
                <w:szCs w:val="28"/>
                <w:lang w:eastAsia="ar-SA"/>
              </w:rPr>
              <w:t xml:space="preserve">Наименование модулей, </w:t>
            </w:r>
            <w:r w:rsidRPr="00A144A8">
              <w:rPr>
                <w:rFonts w:ascii="Times New Roman" w:eastAsia="Times New Roman" w:hAnsi="Times New Roman"/>
                <w:b/>
                <w:bCs/>
                <w:spacing w:val="2"/>
                <w:sz w:val="28"/>
                <w:szCs w:val="28"/>
                <w:lang w:eastAsia="ar-SA"/>
              </w:rPr>
              <w:t>разделов, тем</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A144A8" w:rsidRPr="00A144A8" w:rsidRDefault="00A144A8" w:rsidP="00A144A8">
            <w:pPr>
              <w:shd w:val="clear" w:color="auto" w:fill="FFFFFF"/>
              <w:tabs>
                <w:tab w:val="left" w:pos="810"/>
              </w:tabs>
              <w:suppressAutoHyphens/>
              <w:snapToGrid w:val="0"/>
              <w:spacing w:after="0" w:line="240" w:lineRule="auto"/>
              <w:ind w:left="94" w:right="112"/>
              <w:jc w:val="both"/>
              <w:rPr>
                <w:rFonts w:ascii="Times New Roman" w:eastAsia="Times New Roman" w:hAnsi="Times New Roman"/>
                <w:b/>
                <w:bCs/>
                <w:spacing w:val="-3"/>
                <w:sz w:val="28"/>
                <w:szCs w:val="28"/>
                <w:lang w:eastAsia="ar-SA"/>
              </w:rPr>
            </w:pPr>
            <w:r w:rsidRPr="00A144A8">
              <w:rPr>
                <w:rFonts w:ascii="Times New Roman" w:eastAsia="Times New Roman" w:hAnsi="Times New Roman"/>
                <w:b/>
                <w:bCs/>
                <w:spacing w:val="-3"/>
                <w:sz w:val="28"/>
                <w:szCs w:val="28"/>
                <w:lang w:eastAsia="ar-SA"/>
              </w:rPr>
              <w:t>Кол-во часов</w:t>
            </w:r>
          </w:p>
        </w:tc>
      </w:tr>
      <w:tr w:rsidR="00A144A8" w:rsidRPr="00A144A8" w:rsidTr="00A144A8">
        <w:trPr>
          <w:trHeight w:hRule="exact" w:val="342"/>
        </w:trPr>
        <w:tc>
          <w:tcPr>
            <w:tcW w:w="1419" w:type="dxa"/>
            <w:tcBorders>
              <w:top w:val="single" w:sz="4" w:space="0" w:color="000000"/>
              <w:left w:val="single" w:sz="4" w:space="0" w:color="000000"/>
              <w:bottom w:val="single" w:sz="4" w:space="0" w:color="000000"/>
              <w:right w:val="nil"/>
            </w:tcBorders>
            <w:shd w:val="clear" w:color="auto" w:fill="FFFFFF"/>
            <w:hideMark/>
          </w:tcPr>
          <w:p w:rsidR="00A144A8" w:rsidRPr="00A144A8" w:rsidRDefault="00A144A8" w:rsidP="00A144A8">
            <w:pPr>
              <w:shd w:val="clear" w:color="auto" w:fill="FFFFFF"/>
              <w:suppressAutoHyphens/>
              <w:snapToGrid w:val="0"/>
              <w:spacing w:after="0" w:line="240" w:lineRule="auto"/>
              <w:ind w:left="227"/>
              <w:jc w:val="center"/>
              <w:rPr>
                <w:rFonts w:ascii="Times New Roman" w:eastAsia="Times New Roman" w:hAnsi="Times New Roman"/>
                <w:b/>
                <w:bCs/>
                <w:sz w:val="28"/>
                <w:szCs w:val="28"/>
                <w:lang w:val="en-US" w:eastAsia="ar-SA"/>
              </w:rPr>
            </w:pPr>
            <w:r>
              <w:rPr>
                <w:rFonts w:ascii="Times New Roman" w:eastAsia="Times New Roman" w:hAnsi="Times New Roman"/>
                <w:b/>
                <w:bCs/>
                <w:sz w:val="28"/>
                <w:szCs w:val="28"/>
                <w:lang w:val="en-US" w:eastAsia="ar-SA"/>
              </w:rPr>
              <w:t>M-6</w:t>
            </w:r>
          </w:p>
        </w:tc>
        <w:tc>
          <w:tcPr>
            <w:tcW w:w="6524" w:type="dxa"/>
            <w:tcBorders>
              <w:top w:val="single" w:sz="4" w:space="0" w:color="000000"/>
              <w:left w:val="single" w:sz="4" w:space="0" w:color="000000"/>
              <w:bottom w:val="single" w:sz="4" w:space="0" w:color="000000"/>
              <w:right w:val="nil"/>
            </w:tcBorders>
            <w:shd w:val="clear" w:color="auto" w:fill="FFFFFF"/>
            <w:hideMark/>
          </w:tcPr>
          <w:p w:rsidR="00A144A8" w:rsidRPr="00A144A8" w:rsidRDefault="00A144A8" w:rsidP="00A144A8">
            <w:pPr>
              <w:shd w:val="clear" w:color="auto" w:fill="FFFFFF"/>
              <w:suppressAutoHyphens/>
              <w:snapToGrid w:val="0"/>
              <w:spacing w:after="0" w:line="240" w:lineRule="auto"/>
              <w:ind w:left="7" w:right="392"/>
              <w:jc w:val="both"/>
              <w:rPr>
                <w:rFonts w:ascii="Times New Roman" w:eastAsia="Times New Roman" w:hAnsi="Times New Roman"/>
                <w:b/>
                <w:bCs/>
                <w:spacing w:val="2"/>
                <w:sz w:val="28"/>
                <w:szCs w:val="28"/>
                <w:lang w:eastAsia="ar-SA"/>
              </w:rPr>
            </w:pPr>
            <w:r w:rsidRPr="007B7C6E">
              <w:rPr>
                <w:rFonts w:ascii="Times New Roman" w:hAnsi="Times New Roman"/>
                <w:b/>
                <w:sz w:val="28"/>
              </w:rPr>
              <w:t>Основы обороны государства</w:t>
            </w:r>
            <w:r w:rsidRPr="00A144A8">
              <w:rPr>
                <w:rFonts w:ascii="Times New Roman" w:eastAsia="Times New Roman" w:hAnsi="Times New Roman"/>
                <w:b/>
                <w:bCs/>
                <w:spacing w:val="2"/>
                <w:sz w:val="28"/>
                <w:szCs w:val="28"/>
                <w:lang w:eastAsia="ar-SA"/>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A144A8"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8</w:t>
            </w:r>
          </w:p>
        </w:tc>
      </w:tr>
      <w:tr w:rsidR="00B14765" w:rsidRPr="00A144A8" w:rsidTr="00A144A8">
        <w:trPr>
          <w:trHeight w:hRule="exact" w:val="342"/>
        </w:trPr>
        <w:tc>
          <w:tcPr>
            <w:tcW w:w="1419" w:type="dxa"/>
            <w:tcBorders>
              <w:top w:val="single" w:sz="4" w:space="0" w:color="000000"/>
              <w:left w:val="single" w:sz="4" w:space="0" w:color="000000"/>
              <w:bottom w:val="single" w:sz="4" w:space="0" w:color="000000"/>
              <w:right w:val="nil"/>
            </w:tcBorders>
            <w:shd w:val="clear" w:color="auto" w:fill="FFFFFF"/>
          </w:tcPr>
          <w:p w:rsidR="00B14765" w:rsidRPr="007B7C6E" w:rsidRDefault="00B14765" w:rsidP="00437474">
            <w:pPr>
              <w:suppressAutoHyphens/>
              <w:spacing w:after="0" w:line="240" w:lineRule="auto"/>
              <w:ind w:right="10"/>
              <w:jc w:val="center"/>
              <w:rPr>
                <w:rFonts w:ascii="Times New Roman" w:eastAsia="Times New Roman" w:hAnsi="Times New Roman" w:cs="Calibri"/>
                <w:b/>
                <w:sz w:val="28"/>
                <w:szCs w:val="28"/>
                <w:lang w:eastAsia="ar-SA"/>
              </w:rPr>
            </w:pPr>
            <w:r>
              <w:rPr>
                <w:rFonts w:ascii="Times New Roman" w:eastAsia="Times New Roman" w:hAnsi="Times New Roman" w:cs="Calibri"/>
                <w:b/>
                <w:sz w:val="28"/>
                <w:szCs w:val="28"/>
                <w:lang w:eastAsia="ar-SA"/>
              </w:rPr>
              <w:t xml:space="preserve">   М-7</w:t>
            </w:r>
          </w:p>
        </w:tc>
        <w:tc>
          <w:tcPr>
            <w:tcW w:w="6524" w:type="dxa"/>
            <w:tcBorders>
              <w:top w:val="single" w:sz="4" w:space="0" w:color="000000"/>
              <w:left w:val="single" w:sz="4" w:space="0" w:color="000000"/>
              <w:bottom w:val="single" w:sz="4" w:space="0" w:color="000000"/>
              <w:right w:val="nil"/>
            </w:tcBorders>
            <w:shd w:val="clear" w:color="auto" w:fill="FFFFFF"/>
          </w:tcPr>
          <w:p w:rsidR="00B14765" w:rsidRPr="007B7C6E" w:rsidRDefault="00B14765" w:rsidP="00437474">
            <w:pPr>
              <w:suppressAutoHyphens/>
              <w:spacing w:after="0" w:line="240" w:lineRule="auto"/>
              <w:jc w:val="both"/>
              <w:rPr>
                <w:rFonts w:ascii="Times New Roman" w:eastAsia="Times New Roman" w:hAnsi="Times New Roman" w:cs="Calibri"/>
                <w:sz w:val="28"/>
                <w:szCs w:val="28"/>
                <w:lang w:eastAsia="ar-SA"/>
              </w:rPr>
            </w:pPr>
            <w:r w:rsidRPr="007B7C6E">
              <w:rPr>
                <w:rFonts w:ascii="Times New Roman" w:hAnsi="Times New Roman"/>
                <w:b/>
                <w:sz w:val="28"/>
              </w:rPr>
              <w:t>Правовые основы военной службы</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2</w:t>
            </w:r>
          </w:p>
        </w:tc>
      </w:tr>
      <w:tr w:rsidR="00B14765" w:rsidRPr="00A144A8" w:rsidTr="00A144A8">
        <w:trPr>
          <w:trHeight w:hRule="exact" w:val="311"/>
        </w:trPr>
        <w:tc>
          <w:tcPr>
            <w:tcW w:w="1419"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238"/>
              <w:jc w:val="center"/>
              <w:rPr>
                <w:rFonts w:ascii="Times New Roman" w:eastAsia="Times New Roman" w:hAnsi="Times New Roman"/>
                <w:b/>
                <w:bCs/>
                <w:sz w:val="28"/>
                <w:szCs w:val="28"/>
                <w:lang w:eastAsia="ar-SA"/>
              </w:rPr>
            </w:pPr>
            <w:r>
              <w:rPr>
                <w:rFonts w:ascii="Times New Roman" w:eastAsia="Times New Roman" w:hAnsi="Times New Roman"/>
                <w:b/>
                <w:bCs/>
                <w:sz w:val="28"/>
                <w:szCs w:val="28"/>
                <w:lang w:eastAsia="ar-SA"/>
              </w:rPr>
              <w:t>М-8</w:t>
            </w:r>
          </w:p>
        </w:tc>
        <w:tc>
          <w:tcPr>
            <w:tcW w:w="6524"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4"/>
              <w:jc w:val="both"/>
              <w:rPr>
                <w:rFonts w:ascii="Times New Roman" w:eastAsia="Times New Roman" w:hAnsi="Times New Roman"/>
                <w:b/>
                <w:bCs/>
                <w:spacing w:val="2"/>
                <w:sz w:val="28"/>
                <w:szCs w:val="28"/>
                <w:lang w:eastAsia="ar-SA"/>
              </w:rPr>
            </w:pPr>
            <w:r w:rsidRPr="007B7C6E">
              <w:rPr>
                <w:rFonts w:ascii="Times New Roman" w:hAnsi="Times New Roman"/>
                <w:b/>
                <w:sz w:val="28"/>
              </w:rPr>
              <w:t>Элементы начальной военной подготовки</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Pr>
                <w:rFonts w:ascii="Times New Roman" w:eastAsia="Times New Roman" w:hAnsi="Times New Roman"/>
                <w:b/>
                <w:sz w:val="28"/>
                <w:szCs w:val="28"/>
                <w:lang w:eastAsia="ar-SA"/>
              </w:rPr>
              <w:t>14</w:t>
            </w:r>
          </w:p>
        </w:tc>
      </w:tr>
      <w:tr w:rsidR="00B14765" w:rsidRPr="00A144A8" w:rsidTr="00A144A8">
        <w:trPr>
          <w:trHeight w:hRule="exact" w:val="345"/>
        </w:trPr>
        <w:tc>
          <w:tcPr>
            <w:tcW w:w="1419"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ind w:left="14"/>
              <w:jc w:val="center"/>
              <w:rPr>
                <w:rFonts w:ascii="Times New Roman" w:eastAsia="Times New Roman" w:hAnsi="Times New Roman"/>
                <w:b/>
                <w:bCs/>
                <w:sz w:val="28"/>
                <w:szCs w:val="28"/>
                <w:lang w:eastAsia="ar-SA"/>
              </w:rPr>
            </w:pPr>
            <w:r>
              <w:rPr>
                <w:rFonts w:ascii="Times New Roman" w:eastAsia="Times New Roman" w:hAnsi="Times New Roman"/>
                <w:b/>
                <w:bCs/>
                <w:sz w:val="28"/>
                <w:szCs w:val="28"/>
                <w:lang w:eastAsia="ar-SA"/>
              </w:rPr>
              <w:t xml:space="preserve">   </w:t>
            </w:r>
            <w:r w:rsidRPr="00A144A8">
              <w:rPr>
                <w:rFonts w:ascii="Times New Roman" w:eastAsia="Times New Roman" w:hAnsi="Times New Roman"/>
                <w:b/>
                <w:bCs/>
                <w:sz w:val="28"/>
                <w:szCs w:val="28"/>
                <w:lang w:eastAsia="ar-SA"/>
              </w:rPr>
              <w:t>М-9</w:t>
            </w:r>
          </w:p>
        </w:tc>
        <w:tc>
          <w:tcPr>
            <w:tcW w:w="6524"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ind w:left="4" w:right="86" w:hanging="4"/>
              <w:jc w:val="both"/>
              <w:rPr>
                <w:rFonts w:ascii="Times New Roman" w:eastAsia="Times New Roman" w:hAnsi="Times New Roman"/>
                <w:sz w:val="28"/>
                <w:szCs w:val="28"/>
                <w:lang w:eastAsia="ar-SA"/>
              </w:rPr>
            </w:pPr>
            <w:r w:rsidRPr="007B7C6E">
              <w:rPr>
                <w:rFonts w:ascii="Times New Roman" w:hAnsi="Times New Roman"/>
                <w:b/>
                <w:sz w:val="28"/>
              </w:rPr>
              <w:t>Военно-профессиональная деятельность</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sz w:val="28"/>
                <w:szCs w:val="28"/>
                <w:lang w:eastAsia="ar-SA"/>
              </w:rPr>
            </w:pPr>
            <w:r w:rsidRPr="00A144A8">
              <w:rPr>
                <w:rFonts w:ascii="Times New Roman" w:eastAsia="Times New Roman" w:hAnsi="Times New Roman"/>
                <w:b/>
                <w:sz w:val="28"/>
                <w:szCs w:val="28"/>
                <w:lang w:eastAsia="ar-SA"/>
              </w:rPr>
              <w:t>10</w:t>
            </w:r>
          </w:p>
        </w:tc>
      </w:tr>
      <w:tr w:rsidR="00B14765" w:rsidRPr="00A144A8" w:rsidTr="00A144A8">
        <w:trPr>
          <w:trHeight w:hRule="exact" w:val="463"/>
        </w:trPr>
        <w:tc>
          <w:tcPr>
            <w:tcW w:w="1419" w:type="dxa"/>
            <w:tcBorders>
              <w:top w:val="single" w:sz="4" w:space="0" w:color="000000"/>
              <w:left w:val="single" w:sz="4" w:space="0" w:color="000000"/>
              <w:bottom w:val="single" w:sz="4" w:space="0" w:color="000000"/>
              <w:right w:val="nil"/>
            </w:tcBorders>
            <w:shd w:val="clear" w:color="auto" w:fill="FFFFFF"/>
          </w:tcPr>
          <w:p w:rsidR="00B14765" w:rsidRPr="00A144A8" w:rsidRDefault="00B14765" w:rsidP="00A144A8">
            <w:pPr>
              <w:shd w:val="clear" w:color="auto" w:fill="FFFFFF"/>
              <w:suppressAutoHyphens/>
              <w:snapToGrid w:val="0"/>
              <w:spacing w:after="0" w:line="240" w:lineRule="auto"/>
              <w:jc w:val="both"/>
              <w:rPr>
                <w:rFonts w:ascii="Times New Roman" w:eastAsia="Times New Roman" w:hAnsi="Times New Roman"/>
                <w:sz w:val="28"/>
                <w:szCs w:val="28"/>
                <w:lang w:eastAsia="ar-SA"/>
              </w:rPr>
            </w:pPr>
          </w:p>
        </w:tc>
        <w:tc>
          <w:tcPr>
            <w:tcW w:w="6524" w:type="dxa"/>
            <w:tcBorders>
              <w:top w:val="single" w:sz="4" w:space="0" w:color="000000"/>
              <w:left w:val="single" w:sz="4" w:space="0" w:color="000000"/>
              <w:bottom w:val="single" w:sz="4" w:space="0" w:color="000000"/>
              <w:right w:val="nil"/>
            </w:tcBorders>
            <w:shd w:val="clear" w:color="auto" w:fill="FFFFFF"/>
            <w:hideMark/>
          </w:tcPr>
          <w:p w:rsidR="00B14765" w:rsidRPr="00A144A8" w:rsidRDefault="00B14765" w:rsidP="00A144A8">
            <w:pPr>
              <w:shd w:val="clear" w:color="auto" w:fill="FFFFFF"/>
              <w:suppressAutoHyphens/>
              <w:snapToGrid w:val="0"/>
              <w:spacing w:after="0" w:line="240" w:lineRule="auto"/>
              <w:ind w:left="18"/>
              <w:jc w:val="both"/>
              <w:rPr>
                <w:rFonts w:ascii="Times New Roman" w:eastAsia="Times New Roman" w:hAnsi="Times New Roman"/>
                <w:b/>
                <w:bCs/>
                <w:spacing w:val="1"/>
                <w:sz w:val="28"/>
                <w:szCs w:val="28"/>
                <w:lang w:eastAsia="ar-SA"/>
              </w:rPr>
            </w:pPr>
            <w:r>
              <w:rPr>
                <w:rFonts w:ascii="Times New Roman" w:eastAsia="Times New Roman" w:hAnsi="Times New Roman"/>
                <w:b/>
                <w:bCs/>
                <w:spacing w:val="1"/>
                <w:sz w:val="28"/>
                <w:szCs w:val="28"/>
                <w:lang w:eastAsia="ar-SA"/>
              </w:rPr>
              <w:t xml:space="preserve">                                                    </w:t>
            </w:r>
            <w:r w:rsidRPr="00A144A8">
              <w:rPr>
                <w:rFonts w:ascii="Times New Roman" w:eastAsia="Times New Roman" w:hAnsi="Times New Roman"/>
                <w:b/>
                <w:bCs/>
                <w:spacing w:val="1"/>
                <w:sz w:val="28"/>
                <w:szCs w:val="28"/>
                <w:lang w:eastAsia="ar-SA"/>
              </w:rPr>
              <w:t>Всего часов</w:t>
            </w:r>
          </w:p>
        </w:tc>
        <w:tc>
          <w:tcPr>
            <w:tcW w:w="1702" w:type="dxa"/>
            <w:tcBorders>
              <w:top w:val="single" w:sz="4" w:space="0" w:color="000000"/>
              <w:left w:val="single" w:sz="4" w:space="0" w:color="000000"/>
              <w:bottom w:val="single" w:sz="4" w:space="0" w:color="000000"/>
              <w:right w:val="single" w:sz="4" w:space="0" w:color="000000"/>
            </w:tcBorders>
            <w:shd w:val="clear" w:color="auto" w:fill="FFFFFF"/>
            <w:hideMark/>
          </w:tcPr>
          <w:p w:rsidR="00B14765" w:rsidRPr="00A144A8" w:rsidRDefault="00B14765" w:rsidP="00A144A8">
            <w:pPr>
              <w:shd w:val="clear" w:color="auto" w:fill="FFFFFF"/>
              <w:tabs>
                <w:tab w:val="left" w:pos="810"/>
              </w:tabs>
              <w:suppressAutoHyphens/>
              <w:snapToGrid w:val="0"/>
              <w:spacing w:after="0" w:line="240" w:lineRule="auto"/>
              <w:ind w:left="-29" w:right="112"/>
              <w:jc w:val="both"/>
              <w:rPr>
                <w:rFonts w:ascii="Times New Roman" w:eastAsia="Times New Roman" w:hAnsi="Times New Roman"/>
                <w:b/>
                <w:bCs/>
                <w:sz w:val="28"/>
                <w:szCs w:val="28"/>
                <w:lang w:eastAsia="ar-SA"/>
              </w:rPr>
            </w:pPr>
            <w:r w:rsidRPr="00A144A8">
              <w:rPr>
                <w:rFonts w:ascii="Times New Roman" w:eastAsia="Times New Roman" w:hAnsi="Times New Roman"/>
                <w:b/>
                <w:bCs/>
                <w:sz w:val="28"/>
                <w:szCs w:val="28"/>
                <w:lang w:eastAsia="ar-SA"/>
              </w:rPr>
              <w:t>34</w:t>
            </w:r>
          </w:p>
        </w:tc>
      </w:tr>
    </w:tbl>
    <w:p w:rsidR="00A144A8" w:rsidRPr="00A144A8" w:rsidRDefault="00A144A8" w:rsidP="00A144A8">
      <w:pPr>
        <w:tabs>
          <w:tab w:val="left" w:pos="1120"/>
        </w:tabs>
        <w:suppressAutoHyphens/>
        <w:spacing w:after="0" w:line="240" w:lineRule="auto"/>
        <w:rPr>
          <w:rFonts w:ascii="Times New Roman" w:eastAsia="Times New Roman" w:hAnsi="Times New Roman"/>
          <w:b/>
          <w:bCs/>
          <w:sz w:val="28"/>
          <w:szCs w:val="28"/>
          <w:lang w:eastAsia="ar-SA"/>
        </w:rPr>
      </w:pPr>
    </w:p>
    <w:p w:rsidR="00A144A8" w:rsidRPr="00A144A8" w:rsidRDefault="00A144A8" w:rsidP="00A144A8">
      <w:pPr>
        <w:tabs>
          <w:tab w:val="left" w:pos="1120"/>
        </w:tabs>
        <w:suppressAutoHyphens/>
        <w:spacing w:after="0" w:line="240" w:lineRule="auto"/>
        <w:rPr>
          <w:rFonts w:ascii="Times New Roman" w:eastAsia="Times New Roman" w:hAnsi="Times New Roman"/>
          <w:b/>
          <w:bCs/>
          <w:sz w:val="28"/>
          <w:szCs w:val="28"/>
          <w:lang w:eastAsia="ar-SA"/>
        </w:rPr>
      </w:pPr>
    </w:p>
    <w:sectPr w:rsidR="00A144A8" w:rsidRPr="00A144A8" w:rsidSect="004305C4">
      <w:pgSz w:w="11906" w:h="16838"/>
      <w:pgMar w:top="1134" w:right="850"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93C68"/>
    <w:multiLevelType w:val="hybridMultilevel"/>
    <w:tmpl w:val="6A907C7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
    <w:nsid w:val="0ABF60D2"/>
    <w:multiLevelType w:val="hybridMultilevel"/>
    <w:tmpl w:val="28FEF8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124F1075"/>
    <w:multiLevelType w:val="hybridMultilevel"/>
    <w:tmpl w:val="342865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17B241B6"/>
    <w:multiLevelType w:val="hybridMultilevel"/>
    <w:tmpl w:val="665EAD1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3BEB5AAA"/>
    <w:multiLevelType w:val="hybridMultilevel"/>
    <w:tmpl w:val="F54CF2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0A65CF6"/>
    <w:multiLevelType w:val="multilevel"/>
    <w:tmpl w:val="7776696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45911355"/>
    <w:multiLevelType w:val="hybridMultilevel"/>
    <w:tmpl w:val="A15CE9B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nsid w:val="50AF16ED"/>
    <w:multiLevelType w:val="hybridMultilevel"/>
    <w:tmpl w:val="5DBA25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5ACD2B26"/>
    <w:multiLevelType w:val="hybridMultilevel"/>
    <w:tmpl w:val="8B4A1A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F3F350A"/>
    <w:multiLevelType w:val="hybridMultilevel"/>
    <w:tmpl w:val="F7C284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5FFA3744"/>
    <w:multiLevelType w:val="hybridMultilevel"/>
    <w:tmpl w:val="F2BA51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nsid w:val="659A1F21"/>
    <w:multiLevelType w:val="hybridMultilevel"/>
    <w:tmpl w:val="C49AE7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6EC95B61"/>
    <w:multiLevelType w:val="hybridMultilevel"/>
    <w:tmpl w:val="B8F40A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7BE97D55"/>
    <w:multiLevelType w:val="hybridMultilevel"/>
    <w:tmpl w:val="6B283F0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9"/>
  </w:num>
  <w:num w:numId="5">
    <w:abstractNumId w:val="12"/>
  </w:num>
  <w:num w:numId="6">
    <w:abstractNumId w:val="5"/>
  </w:num>
  <w:num w:numId="7">
    <w:abstractNumId w:val="8"/>
  </w:num>
  <w:num w:numId="8">
    <w:abstractNumId w:val="3"/>
  </w:num>
  <w:num w:numId="9">
    <w:abstractNumId w:val="11"/>
  </w:num>
  <w:num w:numId="10">
    <w:abstractNumId w:val="0"/>
  </w:num>
  <w:num w:numId="11">
    <w:abstractNumId w:val="13"/>
  </w:num>
  <w:num w:numId="12">
    <w:abstractNumId w:val="2"/>
  </w:num>
  <w:num w:numId="13">
    <w:abstractNumId w:val="6"/>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AD3"/>
    <w:rsid w:val="00041A21"/>
    <w:rsid w:val="000917A1"/>
    <w:rsid w:val="000A6DFA"/>
    <w:rsid w:val="00142F53"/>
    <w:rsid w:val="00164ACA"/>
    <w:rsid w:val="00290AD3"/>
    <w:rsid w:val="0036006C"/>
    <w:rsid w:val="003A0F60"/>
    <w:rsid w:val="004305C4"/>
    <w:rsid w:val="004B263C"/>
    <w:rsid w:val="005605E3"/>
    <w:rsid w:val="006C582F"/>
    <w:rsid w:val="007B7C6E"/>
    <w:rsid w:val="008C3DA4"/>
    <w:rsid w:val="00A035A7"/>
    <w:rsid w:val="00A144A8"/>
    <w:rsid w:val="00A82CCC"/>
    <w:rsid w:val="00B14765"/>
    <w:rsid w:val="00C92A46"/>
    <w:rsid w:val="00D27846"/>
    <w:rsid w:val="00D425CE"/>
    <w:rsid w:val="00DA7AA4"/>
    <w:rsid w:val="00F15CA6"/>
    <w:rsid w:val="00F257CD"/>
    <w:rsid w:val="00F501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5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013C"/>
    <w:pPr>
      <w:spacing w:after="0" w:line="240" w:lineRule="auto"/>
    </w:pPr>
    <w:rPr>
      <w:rFonts w:ascii="Calibri" w:eastAsia="Times New Roman" w:hAnsi="Calibri" w:cs="Calibri"/>
    </w:rPr>
  </w:style>
  <w:style w:type="character" w:customStyle="1" w:styleId="a4">
    <w:name w:val="Абзац списка Знак"/>
    <w:link w:val="a5"/>
    <w:uiPriority w:val="99"/>
    <w:locked/>
    <w:rsid w:val="00F5013C"/>
    <w:rPr>
      <w:rFonts w:ascii="Calibri" w:eastAsia="Times New Roman" w:hAnsi="Calibri" w:cs="Times New Roman"/>
      <w:lang w:eastAsia="ru-RU"/>
    </w:rPr>
  </w:style>
  <w:style w:type="paragraph" w:styleId="a5">
    <w:name w:val="List Paragraph"/>
    <w:basedOn w:val="a"/>
    <w:link w:val="a4"/>
    <w:uiPriority w:val="99"/>
    <w:qFormat/>
    <w:rsid w:val="00F5013C"/>
    <w:pPr>
      <w:ind w:left="720"/>
      <w:contextualSpacing/>
    </w:pPr>
    <w:rPr>
      <w:rFonts w:eastAsia="Times New Roman"/>
      <w:lang w:eastAsia="ru-RU"/>
    </w:rPr>
  </w:style>
  <w:style w:type="table" w:styleId="a6">
    <w:name w:val="Table Grid"/>
    <w:basedOn w:val="a1"/>
    <w:uiPriority w:val="39"/>
    <w:rsid w:val="00F501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8C3DA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7">
    <w:name w:val="footnote text"/>
    <w:aliases w:val="Знак6,F1"/>
    <w:basedOn w:val="a"/>
    <w:link w:val="a8"/>
    <w:uiPriority w:val="99"/>
    <w:unhideWhenUsed/>
    <w:rsid w:val="008C3DA4"/>
    <w:pPr>
      <w:spacing w:after="0" w:line="240" w:lineRule="auto"/>
    </w:pPr>
    <w:rPr>
      <w:rFonts w:asciiTheme="minorHAnsi" w:eastAsiaTheme="minorHAnsi" w:hAnsiTheme="minorHAnsi" w:cstheme="minorBidi"/>
      <w:sz w:val="20"/>
      <w:szCs w:val="20"/>
    </w:rPr>
  </w:style>
  <w:style w:type="character" w:customStyle="1" w:styleId="a8">
    <w:name w:val="Текст сноски Знак"/>
    <w:aliases w:val="Знак6 Знак,F1 Знак"/>
    <w:basedOn w:val="a0"/>
    <w:link w:val="a7"/>
    <w:uiPriority w:val="99"/>
    <w:rsid w:val="008C3DA4"/>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5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013C"/>
    <w:pPr>
      <w:spacing w:after="0" w:line="240" w:lineRule="auto"/>
    </w:pPr>
    <w:rPr>
      <w:rFonts w:ascii="Calibri" w:eastAsia="Times New Roman" w:hAnsi="Calibri" w:cs="Calibri"/>
    </w:rPr>
  </w:style>
  <w:style w:type="character" w:customStyle="1" w:styleId="a4">
    <w:name w:val="Абзац списка Знак"/>
    <w:link w:val="a5"/>
    <w:uiPriority w:val="99"/>
    <w:locked/>
    <w:rsid w:val="00F5013C"/>
    <w:rPr>
      <w:rFonts w:ascii="Calibri" w:eastAsia="Times New Roman" w:hAnsi="Calibri" w:cs="Times New Roman"/>
      <w:lang w:eastAsia="ru-RU"/>
    </w:rPr>
  </w:style>
  <w:style w:type="paragraph" w:styleId="a5">
    <w:name w:val="List Paragraph"/>
    <w:basedOn w:val="a"/>
    <w:link w:val="a4"/>
    <w:uiPriority w:val="99"/>
    <w:qFormat/>
    <w:rsid w:val="00F5013C"/>
    <w:pPr>
      <w:ind w:left="720"/>
      <w:contextualSpacing/>
    </w:pPr>
    <w:rPr>
      <w:rFonts w:eastAsia="Times New Roman"/>
      <w:lang w:eastAsia="ru-RU"/>
    </w:rPr>
  </w:style>
  <w:style w:type="table" w:styleId="a6">
    <w:name w:val="Table Grid"/>
    <w:basedOn w:val="a1"/>
    <w:uiPriority w:val="39"/>
    <w:rsid w:val="00F501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8C3DA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7">
    <w:name w:val="footnote text"/>
    <w:aliases w:val="Знак6,F1"/>
    <w:basedOn w:val="a"/>
    <w:link w:val="a8"/>
    <w:uiPriority w:val="99"/>
    <w:unhideWhenUsed/>
    <w:rsid w:val="008C3DA4"/>
    <w:pPr>
      <w:spacing w:after="0" w:line="240" w:lineRule="auto"/>
    </w:pPr>
    <w:rPr>
      <w:rFonts w:asciiTheme="minorHAnsi" w:eastAsiaTheme="minorHAnsi" w:hAnsiTheme="minorHAnsi" w:cstheme="minorBidi"/>
      <w:sz w:val="20"/>
      <w:szCs w:val="20"/>
    </w:rPr>
  </w:style>
  <w:style w:type="character" w:customStyle="1" w:styleId="a8">
    <w:name w:val="Текст сноски Знак"/>
    <w:aliases w:val="Знак6 Знак,F1 Знак"/>
    <w:basedOn w:val="a0"/>
    <w:link w:val="a7"/>
    <w:uiPriority w:val="99"/>
    <w:rsid w:val="008C3DA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463330">
      <w:bodyDiv w:val="1"/>
      <w:marLeft w:val="0"/>
      <w:marRight w:val="0"/>
      <w:marTop w:val="0"/>
      <w:marBottom w:val="0"/>
      <w:divBdr>
        <w:top w:val="none" w:sz="0" w:space="0" w:color="auto"/>
        <w:left w:val="none" w:sz="0" w:space="0" w:color="auto"/>
        <w:bottom w:val="none" w:sz="0" w:space="0" w:color="auto"/>
        <w:right w:val="none" w:sz="0" w:space="0" w:color="auto"/>
      </w:divBdr>
    </w:div>
    <w:div w:id="758603138">
      <w:bodyDiv w:val="1"/>
      <w:marLeft w:val="0"/>
      <w:marRight w:val="0"/>
      <w:marTop w:val="0"/>
      <w:marBottom w:val="0"/>
      <w:divBdr>
        <w:top w:val="none" w:sz="0" w:space="0" w:color="auto"/>
        <w:left w:val="none" w:sz="0" w:space="0" w:color="auto"/>
        <w:bottom w:val="none" w:sz="0" w:space="0" w:color="auto"/>
        <w:right w:val="none" w:sz="0" w:space="0" w:color="auto"/>
      </w:divBdr>
    </w:div>
    <w:div w:id="94280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19</Pages>
  <Words>6663</Words>
  <Characters>37981</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Teachers</cp:lastModifiedBy>
  <cp:revision>15</cp:revision>
  <dcterms:created xsi:type="dcterms:W3CDTF">2020-02-25T10:43:00Z</dcterms:created>
  <dcterms:modified xsi:type="dcterms:W3CDTF">2020-02-27T15:36:00Z</dcterms:modified>
</cp:coreProperties>
</file>