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8CE" w:rsidRPr="006D2A96" w:rsidRDefault="000368CE" w:rsidP="000368CE">
      <w:pPr>
        <w:mirrorIndents/>
        <w:jc w:val="center"/>
        <w:rPr>
          <w:rFonts w:ascii="Times New Roman" w:hAnsi="Times New Roman"/>
          <w:b/>
          <w:sz w:val="28"/>
          <w:szCs w:val="28"/>
          <w:lang w:val="ru-RU"/>
        </w:rPr>
      </w:pPr>
      <w:bookmarkStart w:id="0" w:name="_GoBack"/>
      <w:bookmarkEnd w:id="0"/>
      <w:r w:rsidRPr="006D2A96">
        <w:rPr>
          <w:rFonts w:ascii="Times New Roman" w:hAnsi="Times New Roman"/>
          <w:b/>
          <w:sz w:val="28"/>
          <w:szCs w:val="28"/>
          <w:lang w:val="ru-RU"/>
        </w:rPr>
        <w:t>Муниципальное бюджетное общеобразовательное учреждение</w:t>
      </w:r>
    </w:p>
    <w:p w:rsidR="000368CE" w:rsidRPr="006D2A96" w:rsidRDefault="000368CE" w:rsidP="000368CE">
      <w:pPr>
        <w:mirrorIndents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6D2A96">
        <w:rPr>
          <w:rFonts w:ascii="Times New Roman" w:hAnsi="Times New Roman"/>
          <w:b/>
          <w:sz w:val="28"/>
          <w:szCs w:val="28"/>
          <w:lang w:val="ru-RU"/>
        </w:rPr>
        <w:t>«Средняя общеобразовательная школа №3»</w:t>
      </w:r>
    </w:p>
    <w:p w:rsidR="000368CE" w:rsidRPr="006D2A96" w:rsidRDefault="000368CE" w:rsidP="000368CE">
      <w:pPr>
        <w:mirrorIndents/>
        <w:jc w:val="center"/>
        <w:rPr>
          <w:rFonts w:ascii="Times New Roman" w:hAnsi="Times New Roman"/>
          <w:sz w:val="28"/>
          <w:szCs w:val="28"/>
          <w:lang w:val="ru-RU"/>
        </w:rPr>
      </w:pPr>
      <w:r w:rsidRPr="006D2A96">
        <w:rPr>
          <w:rFonts w:ascii="Times New Roman" w:hAnsi="Times New Roman"/>
          <w:b/>
          <w:sz w:val="28"/>
          <w:szCs w:val="28"/>
          <w:lang w:val="ru-RU"/>
        </w:rPr>
        <w:t>г. Альметьевск</w:t>
      </w:r>
      <w:r>
        <w:rPr>
          <w:rFonts w:ascii="Times New Roman" w:hAnsi="Times New Roman"/>
          <w:b/>
          <w:sz w:val="28"/>
          <w:szCs w:val="28"/>
          <w:lang w:val="ru-RU"/>
        </w:rPr>
        <w:t>а</w:t>
      </w:r>
      <w:r w:rsidRPr="006D2A96">
        <w:rPr>
          <w:rFonts w:ascii="Times New Roman" w:hAnsi="Times New Roman"/>
          <w:b/>
          <w:sz w:val="28"/>
          <w:szCs w:val="28"/>
          <w:lang w:val="ru-RU"/>
        </w:rPr>
        <w:t xml:space="preserve"> Республики Татарстан</w:t>
      </w:r>
    </w:p>
    <w:p w:rsidR="000368CE" w:rsidRPr="006D2A96" w:rsidRDefault="000368CE" w:rsidP="000368CE">
      <w:pPr>
        <w:mirrorIndents/>
        <w:jc w:val="center"/>
        <w:rPr>
          <w:rFonts w:ascii="Times New Roman" w:hAnsi="Times New Roman"/>
          <w:lang w:val="ru-RU"/>
        </w:rPr>
      </w:pPr>
    </w:p>
    <w:p w:rsidR="000368CE" w:rsidRPr="006D2A96" w:rsidRDefault="000368CE" w:rsidP="000368CE">
      <w:pPr>
        <w:mirrorIndents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«</w:t>
      </w:r>
      <w:r w:rsidRPr="006D2A96">
        <w:rPr>
          <w:rFonts w:ascii="Times New Roman" w:hAnsi="Times New Roman"/>
          <w:lang w:val="ru-RU"/>
        </w:rPr>
        <w:t>РАССМОТРЕНО</w:t>
      </w:r>
      <w:r>
        <w:rPr>
          <w:rFonts w:ascii="Times New Roman" w:hAnsi="Times New Roman"/>
          <w:lang w:val="ru-RU"/>
        </w:rPr>
        <w:t>»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>«</w:t>
      </w:r>
      <w:r w:rsidRPr="006D2A96">
        <w:rPr>
          <w:rFonts w:ascii="Times New Roman" w:hAnsi="Times New Roman"/>
          <w:lang w:val="ru-RU"/>
        </w:rPr>
        <w:t>СОГЛАСОВАНО</w:t>
      </w:r>
      <w:r>
        <w:rPr>
          <w:rFonts w:ascii="Times New Roman" w:hAnsi="Times New Roman"/>
          <w:lang w:val="ru-RU"/>
        </w:rPr>
        <w:t>»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</w:t>
      </w:r>
      <w:r>
        <w:rPr>
          <w:rFonts w:ascii="Times New Roman" w:hAnsi="Times New Roman"/>
          <w:lang w:val="ru-RU"/>
        </w:rPr>
        <w:t>«</w:t>
      </w:r>
      <w:r w:rsidRPr="006D2A96">
        <w:rPr>
          <w:rFonts w:ascii="Times New Roman" w:hAnsi="Times New Roman"/>
          <w:lang w:val="ru-RU"/>
        </w:rPr>
        <w:t>УТВЕРЖДЕНО</w:t>
      </w:r>
      <w:r>
        <w:rPr>
          <w:rFonts w:ascii="Times New Roman" w:hAnsi="Times New Roman"/>
          <w:lang w:val="ru-RU"/>
        </w:rPr>
        <w:t>»</w:t>
      </w:r>
    </w:p>
    <w:p w:rsidR="000368CE" w:rsidRPr="006D2A96" w:rsidRDefault="000368CE" w:rsidP="000368CE">
      <w:pPr>
        <w:mirrorIndents/>
        <w:rPr>
          <w:rFonts w:ascii="Times New Roman" w:hAnsi="Times New Roman"/>
          <w:lang w:val="ru-RU"/>
        </w:rPr>
      </w:pPr>
      <w:r w:rsidRPr="006D2A96">
        <w:rPr>
          <w:rFonts w:ascii="Times New Roman" w:hAnsi="Times New Roman"/>
          <w:lang w:val="ru-RU"/>
        </w:rPr>
        <w:t>на заседании ШМО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         зам. директора</w:t>
      </w:r>
      <w:r w:rsidRPr="006D2A96"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 xml:space="preserve"> по УВР</w:t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  <w:t xml:space="preserve">               </w:t>
      </w:r>
      <w:r w:rsidRPr="006D2A96">
        <w:rPr>
          <w:rFonts w:ascii="Times New Roman" w:hAnsi="Times New Roman"/>
          <w:lang w:val="ru-RU"/>
        </w:rPr>
        <w:t xml:space="preserve"> и введено в действие</w:t>
      </w:r>
    </w:p>
    <w:p w:rsidR="000368CE" w:rsidRPr="006D2A96" w:rsidRDefault="000368CE" w:rsidP="000368CE">
      <w:pPr>
        <w:mirrorIndents/>
        <w:rPr>
          <w:rFonts w:ascii="Times New Roman" w:hAnsi="Times New Roman"/>
          <w:lang w:val="ru-RU"/>
        </w:rPr>
      </w:pPr>
      <w:r w:rsidRPr="006D2A96">
        <w:rPr>
          <w:rFonts w:ascii="Times New Roman" w:hAnsi="Times New Roman"/>
          <w:lang w:val="ru-RU"/>
        </w:rPr>
        <w:t xml:space="preserve">                                                                                                        </w:t>
      </w:r>
      <w:r>
        <w:rPr>
          <w:rFonts w:ascii="Times New Roman" w:hAnsi="Times New Roman"/>
          <w:lang w:val="ru-RU"/>
        </w:rPr>
        <w:t>протокол №1</w:t>
      </w:r>
      <w:r w:rsidRPr="006D2A96">
        <w:rPr>
          <w:rFonts w:ascii="Times New Roman" w:hAnsi="Times New Roman"/>
          <w:lang w:val="ru-RU"/>
        </w:rPr>
        <w:t xml:space="preserve">                                        </w:t>
      </w:r>
      <w:r>
        <w:rPr>
          <w:rFonts w:ascii="Times New Roman" w:hAnsi="Times New Roman"/>
          <w:lang w:val="ru-RU"/>
        </w:rPr>
        <w:t xml:space="preserve">                              приказ № ________</w:t>
      </w:r>
    </w:p>
    <w:p w:rsidR="000368CE" w:rsidRPr="006D2A96" w:rsidRDefault="000368CE" w:rsidP="000368CE">
      <w:pPr>
        <w:mirrorIndents/>
        <w:rPr>
          <w:rFonts w:ascii="Times New Roman" w:hAnsi="Times New Roman"/>
          <w:lang w:val="ru-RU"/>
        </w:rPr>
      </w:pPr>
      <w:r w:rsidRPr="006D2A96">
        <w:rPr>
          <w:rFonts w:ascii="Times New Roman" w:hAnsi="Times New Roman"/>
          <w:lang w:val="ru-RU"/>
        </w:rPr>
        <w:t>про</w:t>
      </w:r>
      <w:r>
        <w:rPr>
          <w:rFonts w:ascii="Times New Roman" w:hAnsi="Times New Roman"/>
          <w:lang w:val="ru-RU"/>
        </w:rPr>
        <w:t>токол № 1</w:t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  <w:t>«28» августа 2019</w:t>
      </w:r>
      <w:r w:rsidRPr="006D2A96">
        <w:rPr>
          <w:rFonts w:ascii="Times New Roman" w:hAnsi="Times New Roman"/>
          <w:lang w:val="ru-RU"/>
        </w:rPr>
        <w:t>г.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   </w:t>
      </w:r>
      <w:r>
        <w:rPr>
          <w:rFonts w:ascii="Times New Roman" w:hAnsi="Times New Roman"/>
          <w:lang w:val="ru-RU"/>
        </w:rPr>
        <w:t xml:space="preserve">            от «29» августа 2019</w:t>
      </w:r>
      <w:r w:rsidRPr="006D2A96">
        <w:rPr>
          <w:rFonts w:ascii="Times New Roman" w:hAnsi="Times New Roman"/>
          <w:lang w:val="ru-RU"/>
        </w:rPr>
        <w:t xml:space="preserve"> г.</w:t>
      </w:r>
    </w:p>
    <w:p w:rsidR="000368CE" w:rsidRPr="006D2A96" w:rsidRDefault="000368CE" w:rsidP="000368CE">
      <w:pPr>
        <w:mirrorIndents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от «  27» августа 2019</w:t>
      </w:r>
      <w:r w:rsidRPr="006D2A96">
        <w:rPr>
          <w:rFonts w:ascii="Times New Roman" w:hAnsi="Times New Roman"/>
          <w:lang w:val="ru-RU"/>
        </w:rPr>
        <w:t xml:space="preserve"> г.</w:t>
      </w:r>
    </w:p>
    <w:p w:rsidR="000368CE" w:rsidRPr="006D2A96" w:rsidRDefault="000368CE" w:rsidP="000368CE">
      <w:pPr>
        <w:mirrorIndents/>
        <w:rPr>
          <w:rFonts w:ascii="Times New Roman" w:hAnsi="Times New Roman"/>
          <w:lang w:val="ru-RU"/>
        </w:rPr>
      </w:pPr>
      <w:r w:rsidRPr="006D2A96">
        <w:rPr>
          <w:rFonts w:ascii="Times New Roman" w:hAnsi="Times New Roman"/>
          <w:lang w:val="ru-RU"/>
        </w:rPr>
        <w:t>____________/</w:t>
      </w:r>
      <w:r w:rsidRPr="009652BE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Л.А.</w:t>
      </w:r>
      <w:r w:rsidRPr="006D2A96">
        <w:rPr>
          <w:rFonts w:ascii="Times New Roman" w:hAnsi="Times New Roman"/>
          <w:lang w:val="ru-RU"/>
        </w:rPr>
        <w:t>Башмакова</w:t>
      </w:r>
      <w:r>
        <w:rPr>
          <w:rFonts w:ascii="Times New Roman" w:hAnsi="Times New Roman"/>
          <w:lang w:val="ru-RU"/>
        </w:rPr>
        <w:t>/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         ___________/</w:t>
      </w:r>
      <w:r w:rsidRPr="009652BE">
        <w:rPr>
          <w:rFonts w:ascii="Times New Roman" w:hAnsi="Times New Roman"/>
          <w:lang w:val="ru-RU"/>
        </w:rPr>
        <w:t xml:space="preserve"> </w:t>
      </w:r>
      <w:proofErr w:type="spellStart"/>
      <w:r>
        <w:rPr>
          <w:rFonts w:ascii="Times New Roman" w:hAnsi="Times New Roman"/>
          <w:lang w:val="ru-RU"/>
        </w:rPr>
        <w:t>Р.Р.</w:t>
      </w:r>
      <w:r w:rsidRPr="006D2A96">
        <w:rPr>
          <w:rFonts w:ascii="Times New Roman" w:hAnsi="Times New Roman"/>
          <w:lang w:val="ru-RU"/>
        </w:rPr>
        <w:t>Коуркина</w:t>
      </w:r>
      <w:proofErr w:type="spellEnd"/>
      <w:r>
        <w:rPr>
          <w:rFonts w:ascii="Times New Roman" w:hAnsi="Times New Roman"/>
          <w:lang w:val="ru-RU"/>
        </w:rPr>
        <w:t>/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 </w:t>
      </w:r>
      <w:r>
        <w:rPr>
          <w:rFonts w:ascii="Times New Roman" w:hAnsi="Times New Roman"/>
          <w:lang w:val="ru-RU"/>
        </w:rPr>
        <w:t xml:space="preserve">            </w:t>
      </w:r>
      <w:r w:rsidRPr="006D2A96">
        <w:rPr>
          <w:rFonts w:ascii="Times New Roman" w:hAnsi="Times New Roman"/>
          <w:lang w:val="ru-RU"/>
        </w:rPr>
        <w:t xml:space="preserve"> __________/</w:t>
      </w:r>
      <w:r w:rsidRPr="006A0E4F">
        <w:rPr>
          <w:rFonts w:ascii="Times New Roman" w:hAnsi="Times New Roman"/>
          <w:lang w:val="ru-RU"/>
        </w:rPr>
        <w:t xml:space="preserve"> </w:t>
      </w:r>
      <w:r w:rsidRPr="006D2A96">
        <w:rPr>
          <w:rFonts w:ascii="Times New Roman" w:hAnsi="Times New Roman"/>
          <w:lang w:val="ru-RU"/>
        </w:rPr>
        <w:t>Л.А</w:t>
      </w:r>
      <w:r>
        <w:rPr>
          <w:rFonts w:ascii="Times New Roman" w:hAnsi="Times New Roman"/>
          <w:lang w:val="ru-RU"/>
        </w:rPr>
        <w:t xml:space="preserve">. </w:t>
      </w:r>
      <w:r w:rsidRPr="006D2A96">
        <w:rPr>
          <w:rFonts w:ascii="Times New Roman" w:hAnsi="Times New Roman"/>
          <w:lang w:val="ru-RU"/>
        </w:rPr>
        <w:t xml:space="preserve"> Казаринова./</w:t>
      </w:r>
    </w:p>
    <w:p w:rsidR="000368CE" w:rsidRPr="006D2A96" w:rsidRDefault="000368CE" w:rsidP="000368CE">
      <w:pPr>
        <w:mirrorIndents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</w:t>
      </w:r>
    </w:p>
    <w:p w:rsidR="000368CE" w:rsidRPr="006D2A96" w:rsidRDefault="000368CE" w:rsidP="000368CE">
      <w:pPr>
        <w:mirrorIndents/>
        <w:rPr>
          <w:rFonts w:ascii="Times New Roman" w:hAnsi="Times New Roman"/>
          <w:lang w:val="ru-RU"/>
        </w:rPr>
      </w:pPr>
    </w:p>
    <w:p w:rsidR="000368CE" w:rsidRPr="006D2A96" w:rsidRDefault="000368CE" w:rsidP="000368CE">
      <w:pPr>
        <w:mirrorIndents/>
        <w:rPr>
          <w:rFonts w:ascii="Times New Roman" w:hAnsi="Times New Roman"/>
          <w:lang w:val="ru-RU"/>
        </w:rPr>
      </w:pPr>
    </w:p>
    <w:p w:rsidR="000368CE" w:rsidRDefault="000368CE" w:rsidP="000368CE">
      <w:pPr>
        <w:mirrorIndents/>
        <w:rPr>
          <w:rFonts w:ascii="Times New Roman" w:hAnsi="Times New Roman"/>
          <w:lang w:val="ru-RU"/>
        </w:rPr>
      </w:pPr>
    </w:p>
    <w:p w:rsidR="000368CE" w:rsidRDefault="000368CE" w:rsidP="000368CE">
      <w:pPr>
        <w:mirrorIndents/>
        <w:rPr>
          <w:rFonts w:ascii="Times New Roman" w:hAnsi="Times New Roman"/>
          <w:lang w:val="ru-RU"/>
        </w:rPr>
      </w:pPr>
    </w:p>
    <w:p w:rsidR="000368CE" w:rsidRDefault="000368CE" w:rsidP="000368CE">
      <w:pPr>
        <w:mirrorIndents/>
        <w:rPr>
          <w:rFonts w:ascii="Times New Roman" w:hAnsi="Times New Roman"/>
          <w:lang w:val="ru-RU"/>
        </w:rPr>
      </w:pPr>
    </w:p>
    <w:p w:rsidR="000368CE" w:rsidRPr="009652BE" w:rsidRDefault="000368CE" w:rsidP="000368CE">
      <w:pPr>
        <w:jc w:val="center"/>
        <w:rPr>
          <w:rFonts w:ascii="Times New Roman" w:hAnsi="Times New Roman"/>
          <w:b/>
          <w:sz w:val="32"/>
          <w:szCs w:val="24"/>
          <w:lang w:val="ru-RU"/>
        </w:rPr>
      </w:pPr>
      <w:r w:rsidRPr="009652BE">
        <w:rPr>
          <w:rFonts w:ascii="Times New Roman" w:hAnsi="Times New Roman"/>
          <w:b/>
          <w:sz w:val="32"/>
          <w:szCs w:val="24"/>
          <w:lang w:val="ru-RU"/>
        </w:rPr>
        <w:t>РАБОЧАЯ ПРОГРАММА</w:t>
      </w:r>
    </w:p>
    <w:p w:rsidR="000368CE" w:rsidRPr="000368CE" w:rsidRDefault="000368CE" w:rsidP="000368CE">
      <w:pPr>
        <w:jc w:val="center"/>
        <w:rPr>
          <w:rFonts w:ascii="Times New Roman" w:eastAsiaTheme="minorEastAsia" w:hAnsi="Times New Roman"/>
          <w:sz w:val="24"/>
          <w:szCs w:val="24"/>
          <w:lang w:val="ru-RU" w:eastAsia="zh-CN"/>
        </w:rPr>
      </w:pPr>
      <w:r>
        <w:rPr>
          <w:rFonts w:ascii="Times New Roman" w:hAnsi="Times New Roman"/>
          <w:sz w:val="24"/>
          <w:szCs w:val="24"/>
          <w:lang w:val="ru-RU"/>
        </w:rPr>
        <w:t>по математике</w:t>
      </w:r>
    </w:p>
    <w:p w:rsidR="000368CE" w:rsidRDefault="000368CE" w:rsidP="000368CE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У</w:t>
      </w:r>
      <w:r w:rsidRPr="006A0E4F">
        <w:rPr>
          <w:rFonts w:ascii="Times New Roman" w:hAnsi="Times New Roman"/>
          <w:b/>
          <w:sz w:val="24"/>
          <w:szCs w:val="24"/>
          <w:lang w:val="ru-RU"/>
        </w:rPr>
        <w:t xml:space="preserve">ровень </w:t>
      </w:r>
      <w:r>
        <w:rPr>
          <w:rFonts w:ascii="Times New Roman" w:hAnsi="Times New Roman"/>
          <w:b/>
          <w:sz w:val="24"/>
          <w:szCs w:val="24"/>
          <w:lang w:val="ru-RU"/>
        </w:rPr>
        <w:t>образования: начальное общее образование (1-4 классы)</w:t>
      </w:r>
    </w:p>
    <w:p w:rsidR="000368CE" w:rsidRPr="009652BE" w:rsidRDefault="000368CE" w:rsidP="000368CE">
      <w:pPr>
        <w:mirrorIndents/>
        <w:rPr>
          <w:rFonts w:ascii="Times New Roman" w:hAnsi="Times New Roman"/>
          <w:b/>
          <w:lang w:val="ru-RU"/>
        </w:rPr>
      </w:pPr>
    </w:p>
    <w:p w:rsidR="000368CE" w:rsidRPr="006D2A96" w:rsidRDefault="000368CE" w:rsidP="000368CE">
      <w:pPr>
        <w:mirrorIndents/>
        <w:rPr>
          <w:rFonts w:ascii="Times New Roman" w:hAnsi="Times New Roman"/>
          <w:lang w:val="ru-RU"/>
        </w:rPr>
      </w:pPr>
    </w:p>
    <w:p w:rsidR="000368CE" w:rsidRDefault="000368CE" w:rsidP="000368CE">
      <w:pPr>
        <w:mirrorIndents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Составители</w:t>
      </w:r>
      <w:r w:rsidRPr="006D2A96">
        <w:rPr>
          <w:rFonts w:ascii="Times New Roman" w:hAnsi="Times New Roman"/>
          <w:sz w:val="28"/>
          <w:szCs w:val="28"/>
          <w:lang w:val="ru-RU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Галиева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Альфия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Ахмазиевна</w:t>
      </w:r>
      <w:proofErr w:type="spellEnd"/>
    </w:p>
    <w:p w:rsidR="000368CE" w:rsidRDefault="000368CE" w:rsidP="000368CE">
      <w:pPr>
        <w:mirrorIndents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                  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Иргалиева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Зульфия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Равиловна</w:t>
      </w:r>
      <w:proofErr w:type="spellEnd"/>
    </w:p>
    <w:p w:rsidR="000368CE" w:rsidRDefault="000368CE" w:rsidP="000368CE">
      <w:pPr>
        <w:mirrorIndents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                      Башмакова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Ляйля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Абдуваитовна</w:t>
      </w:r>
      <w:proofErr w:type="spellEnd"/>
    </w:p>
    <w:p w:rsidR="000368CE" w:rsidRDefault="000368CE" w:rsidP="000368CE">
      <w:pPr>
        <w:jc w:val="center"/>
        <w:rPr>
          <w:lang w:val="ru-RU"/>
        </w:rPr>
      </w:pPr>
    </w:p>
    <w:p w:rsidR="000368CE" w:rsidRDefault="000368CE" w:rsidP="000368CE">
      <w:pPr>
        <w:jc w:val="center"/>
        <w:rPr>
          <w:lang w:val="ru-RU"/>
        </w:rPr>
      </w:pPr>
    </w:p>
    <w:p w:rsidR="000368CE" w:rsidRDefault="000368CE" w:rsidP="000368CE">
      <w:pPr>
        <w:jc w:val="center"/>
        <w:rPr>
          <w:lang w:val="ru-RU"/>
        </w:rPr>
      </w:pPr>
    </w:p>
    <w:p w:rsidR="000368CE" w:rsidRDefault="000368CE" w:rsidP="000368CE">
      <w:pPr>
        <w:jc w:val="center"/>
        <w:rPr>
          <w:lang w:val="ru-RU"/>
        </w:rPr>
      </w:pPr>
    </w:p>
    <w:p w:rsidR="000368CE" w:rsidRDefault="000368CE" w:rsidP="000368CE">
      <w:pPr>
        <w:jc w:val="center"/>
        <w:rPr>
          <w:lang w:val="ru-RU"/>
        </w:rPr>
      </w:pPr>
    </w:p>
    <w:p w:rsidR="000368CE" w:rsidRDefault="000368CE" w:rsidP="000368CE">
      <w:pPr>
        <w:jc w:val="center"/>
        <w:rPr>
          <w:lang w:val="ru-RU"/>
        </w:rPr>
      </w:pPr>
    </w:p>
    <w:p w:rsidR="000368CE" w:rsidRDefault="000368CE" w:rsidP="000368CE">
      <w:pPr>
        <w:jc w:val="center"/>
        <w:rPr>
          <w:lang w:val="ru-RU"/>
        </w:rPr>
      </w:pPr>
    </w:p>
    <w:p w:rsidR="000368CE" w:rsidRDefault="000368CE" w:rsidP="000368CE">
      <w:pPr>
        <w:jc w:val="center"/>
        <w:rPr>
          <w:lang w:val="ru-RU"/>
        </w:rPr>
      </w:pPr>
    </w:p>
    <w:p w:rsidR="000368CE" w:rsidRDefault="000368CE" w:rsidP="000368CE">
      <w:pPr>
        <w:jc w:val="center"/>
        <w:rPr>
          <w:lang w:val="ru-RU"/>
        </w:rPr>
      </w:pPr>
    </w:p>
    <w:p w:rsidR="000368CE" w:rsidRDefault="00863986" w:rsidP="00863986">
      <w:pPr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2019 г</w:t>
      </w:r>
    </w:p>
    <w:p w:rsidR="00863986" w:rsidRDefault="00863986" w:rsidP="00863986">
      <w:pPr>
        <w:jc w:val="center"/>
        <w:rPr>
          <w:rFonts w:ascii="Times New Roman" w:hAnsi="Times New Roman"/>
          <w:lang w:val="ru-RU"/>
        </w:rPr>
      </w:pPr>
    </w:p>
    <w:p w:rsidR="0066100B" w:rsidRPr="00863986" w:rsidRDefault="0066100B" w:rsidP="00863986">
      <w:pPr>
        <w:autoSpaceDE w:val="0"/>
        <w:autoSpaceDN w:val="0"/>
        <w:adjustRightInd w:val="0"/>
        <w:ind w:firstLine="851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863986"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1 класс </w:t>
      </w:r>
    </w:p>
    <w:p w:rsidR="00F10B19" w:rsidRPr="00863986" w:rsidRDefault="0066100B" w:rsidP="00863986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863986">
        <w:rPr>
          <w:rFonts w:ascii="Times New Roman" w:hAnsi="Times New Roman"/>
          <w:b/>
          <w:sz w:val="24"/>
          <w:szCs w:val="24"/>
          <w:lang w:val="ru-RU"/>
        </w:rPr>
        <w:t>Планируемые результаты изучения предмета математика</w:t>
      </w:r>
    </w:p>
    <w:tbl>
      <w:tblPr>
        <w:tblpPr w:leftFromText="180" w:rightFromText="180" w:vertAnchor="text" w:horzAnchor="margin" w:tblpX="-176" w:tblpY="520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76"/>
        <w:gridCol w:w="3261"/>
        <w:gridCol w:w="4536"/>
        <w:gridCol w:w="3543"/>
        <w:gridCol w:w="1843"/>
      </w:tblGrid>
      <w:tr w:rsidR="00F10B19" w:rsidRPr="00863986" w:rsidTr="00A83E30">
        <w:trPr>
          <w:trHeight w:val="420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iCs/>
                <w:sz w:val="24"/>
                <w:szCs w:val="24"/>
              </w:rPr>
              <w:t>Название</w:t>
            </w:r>
            <w:proofErr w:type="spellEnd"/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iCs/>
                <w:sz w:val="24"/>
                <w:szCs w:val="24"/>
              </w:rPr>
              <w:t>раздела</w:t>
            </w:r>
            <w:proofErr w:type="spellEnd"/>
          </w:p>
        </w:tc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Предметные</w:t>
            </w:r>
            <w:proofErr w:type="spellEnd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результаты</w:t>
            </w:r>
            <w:proofErr w:type="spellEnd"/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</w:t>
            </w: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результаты</w:t>
            </w:r>
            <w:proofErr w:type="spellEnd"/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Личностные</w:t>
            </w:r>
            <w:proofErr w:type="spellEnd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</w:t>
            </w: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результаты</w:t>
            </w:r>
            <w:proofErr w:type="spellEnd"/>
          </w:p>
        </w:tc>
      </w:tr>
      <w:tr w:rsidR="00F10B19" w:rsidRPr="00863986" w:rsidTr="00A83E30">
        <w:trPr>
          <w:trHeight w:val="427"/>
        </w:trPr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ученик</w:t>
            </w:r>
            <w:proofErr w:type="spellEnd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научится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ученик</w:t>
            </w:r>
            <w:proofErr w:type="spellEnd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получит</w:t>
            </w:r>
            <w:proofErr w:type="spellEnd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возможность</w:t>
            </w:r>
            <w:proofErr w:type="spellEnd"/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98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научиться</w:t>
            </w:r>
            <w:proofErr w:type="spellEnd"/>
          </w:p>
        </w:tc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10B19" w:rsidRPr="00863986" w:rsidTr="00A83E30">
        <w:trPr>
          <w:trHeight w:val="28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iCs/>
                <w:sz w:val="24"/>
                <w:szCs w:val="24"/>
              </w:rPr>
              <w:t>Числа</w:t>
            </w:r>
            <w:proofErr w:type="spellEnd"/>
            <w:r w:rsidRPr="00863986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и </w:t>
            </w:r>
            <w:proofErr w:type="spellStart"/>
            <w:r w:rsidRPr="00863986">
              <w:rPr>
                <w:rFonts w:ascii="Times New Roman" w:hAnsi="Times New Roman"/>
                <w:b/>
                <w:iCs/>
                <w:sz w:val="24"/>
                <w:szCs w:val="24"/>
              </w:rPr>
              <w:t>величины</w:t>
            </w:r>
            <w:proofErr w:type="spellEnd"/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читать, записывать, сравнивать, упорядочивать числа от нуля до100;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устанавливать </w:t>
            </w:r>
            <w:proofErr w:type="spellStart"/>
            <w:proofErr w:type="gram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закономер-ность</w:t>
            </w:r>
            <w:proofErr w:type="spellEnd"/>
            <w:proofErr w:type="gramEnd"/>
            <w:r w:rsidRPr="00863986">
              <w:rPr>
                <w:rFonts w:ascii="Times New Roman" w:hAnsi="Times New Roman"/>
                <w:sz w:val="24"/>
                <w:szCs w:val="24"/>
              </w:rPr>
              <w:t> 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— правило, по которому составлена числовая </w:t>
            </w:r>
            <w:proofErr w:type="spell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последова-тельность</w:t>
            </w:r>
            <w:proofErr w:type="spellEnd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и составлять последовательность по заданному или самостоятельно </w:t>
            </w:r>
            <w:proofErr w:type="spell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выбран-ному</w:t>
            </w:r>
            <w:proofErr w:type="spellEnd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правилу (</w:t>
            </w:r>
            <w:proofErr w:type="spell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увели-чение</w:t>
            </w:r>
            <w:proofErr w:type="spellEnd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/уменьшение числа на несколько единиц, увеличение/уменьшение числа в несколько раз);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группировать числа по заданному или самостоятельно </w:t>
            </w:r>
            <w:proofErr w:type="spellStart"/>
            <w:proofErr w:type="gram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установ-ленному</w:t>
            </w:r>
            <w:proofErr w:type="spellEnd"/>
            <w:proofErr w:type="gramEnd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признаку;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классифицировать числа по одному или нескольким основаниям, объяснять свои действия;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выбирать единицу для измерения данной величины (длины, массы, площади, времени), объяснять свои действия.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Регулятивные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Учащиеся учатся: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начальные навыки умения формулировать и удерживать учебную задачу;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следовать при выполнении заданий инструкциям учителя, описывающим стандартные действия;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учатся применя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ть изученные правила  при выполнении учебных заданий;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первые навыки в сопоставлении результатов собственной деятельности с оценкой её товарищами, учителем;</w:t>
            </w:r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 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адекватно воспринимать предложения учителей, товарищей, родителей и других людей по исправлению допущенных ошибок;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iCs/>
                <w:sz w:val="24"/>
                <w:szCs w:val="24"/>
              </w:rPr>
              <w:t>предвосхищать</w:t>
            </w:r>
            <w:proofErr w:type="spellEnd"/>
            <w:r w:rsidRPr="00863986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iCs/>
                <w:sz w:val="24"/>
                <w:szCs w:val="24"/>
              </w:rPr>
              <w:t>результаты</w:t>
            </w:r>
            <w:proofErr w:type="spellEnd"/>
            <w:r w:rsidRPr="00863986">
              <w:rPr>
                <w:rFonts w:ascii="Times New Roman" w:hAnsi="Times New Roman"/>
                <w:iCs/>
                <w:sz w:val="24"/>
                <w:szCs w:val="24"/>
              </w:rPr>
              <w:t xml:space="preserve">; 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выделять и формулировать то, что уже усвоено и что еще </w:t>
            </w:r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lastRenderedPageBreak/>
              <w:t xml:space="preserve">нужно </w:t>
            </w:r>
            <w:proofErr w:type="gramStart"/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усвоить</w:t>
            </w:r>
            <w:proofErr w:type="gramEnd"/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отслеживать цель учебной деятельности (с опорой на маршрутные листы) и </w:t>
            </w:r>
            <w:proofErr w:type="spell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внеучебной</w:t>
            </w:r>
            <w:proofErr w:type="spellEnd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(с опорой на развороты проектной деятельности);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Учащиеся получат возможность научиться: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оценивать собственные успехи в вычислительной деятельности;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планировать шаги по устранению пробелов (знание состава чисел).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Познавательные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Учащиеся научатся: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анализировать условие задачи (выделять числовые данные и цель — что известно, что требуется найти);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сопоставлять схемы и условия текстовых задач;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устанавливать закономерности и использовать их при выполнении заданий (продолжать ряд, заполнять пустые клетки в таблице);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осуществлять синтез числового выражения (восстановление деформированных равенств), условия текстовой задачи (восстановление условия по рисунку, схеме, краткой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записи); 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сравнивать и классифицировать изображенные предметы и геометрические фигуры по заданным критериям;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понимать информацию, представленную в виде текста, схемы, таблицы; дополнять таблицы недостающими данными.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Учащиеся получат возможность научиться: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видеть аналогии и использовать их при освоении приемов вычислений;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конструировать геометрические фигуры из заданных частей; достраивать часть до заданной геометрической фигуры; мысленно делить геометрическую фигуру на части; сопоставлять информацию, представленную в разных видах;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выбирать задание </w:t>
            </w:r>
            <w:proofErr w:type="gram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из</w:t>
            </w:r>
            <w:proofErr w:type="gramEnd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предложенных, основываясь на своих интересах.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Коммуникативные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Учащиеся учатся: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Первые навыки сотрудничества с товарищами при выполнении заданий в паре: устанавливать очередность действий,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обсуждать совместное решение, учитывать мнение партнера, слушать собеседника, договариваться и приходить к общему решению; 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обращаться за помощью;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формулировать свои затруднения;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предлагать помощь и сотрудничество; 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оказывать в сотрудничестве взаимопомощь; 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задавать вопросы с целью получения нужной информации;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формулировать собственное мнение и позицию;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осуществлять взаимный контроль; 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адекватно оценивать собственное поведение и поведение окружающих.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задавать вопросы с целью получения нужной информации.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Учащиеся получат возможность научиться: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организовывать взаимопроверку выполненной работы;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высказывать свое мнение при обсуждении задания.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lastRenderedPageBreak/>
              <w:t>У учащихся будут сформированы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положительное отношение к урокам математики;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внутренняя позиция школьника на основе </w:t>
            </w:r>
            <w:proofErr w:type="spellStart"/>
            <w:proofErr w:type="gram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положитель-ного</w:t>
            </w:r>
            <w:proofErr w:type="spellEnd"/>
            <w:proofErr w:type="gramEnd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отношения к школе; 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принятие образа «хорошего ученика»;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формирование самооценки на  основе критериев успешности учебной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деятельности;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умение 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признавать собственные ошибки;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следование в поведении социальным нормам; 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начальные навыки сотрудничества в разных ситуациях; 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этические чувства, прежде всего </w:t>
            </w:r>
            <w:proofErr w:type="spellStart"/>
            <w:proofErr w:type="gram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доброже-лательность</w:t>
            </w:r>
            <w:proofErr w:type="spellEnd"/>
            <w:proofErr w:type="gramEnd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эмоциональ-но-нравствен-ная</w:t>
            </w:r>
            <w:proofErr w:type="spellEnd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отзыв-чивость</w:t>
            </w:r>
            <w:proofErr w:type="spellEnd"/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восприятие математики как части </w:t>
            </w:r>
            <w:proofErr w:type="spellStart"/>
            <w:proofErr w:type="gram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общечело-веческой</w:t>
            </w:r>
            <w:proofErr w:type="spellEnd"/>
            <w:proofErr w:type="gramEnd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культуры.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Могут быть </w:t>
            </w:r>
            <w:proofErr w:type="spellStart"/>
            <w:proofErr w:type="gramStart"/>
            <w:r w:rsidRPr="0086398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сформиро-ваны</w:t>
            </w:r>
            <w:proofErr w:type="spellEnd"/>
            <w:proofErr w:type="gramEnd"/>
            <w:r w:rsidRPr="0086398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: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умение признавать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собственные ошибки.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F10B19" w:rsidRPr="00863986" w:rsidTr="00A83E30">
        <w:trPr>
          <w:trHeight w:val="862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iCs/>
                <w:sz w:val="24"/>
                <w:szCs w:val="24"/>
              </w:rPr>
              <w:lastRenderedPageBreak/>
              <w:t>Арифметические</w:t>
            </w:r>
            <w:proofErr w:type="spellEnd"/>
            <w:r w:rsidRPr="00863986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b/>
                <w:iCs/>
                <w:sz w:val="24"/>
                <w:szCs w:val="24"/>
              </w:rPr>
              <w:t>действия</w:t>
            </w:r>
            <w:proofErr w:type="spellEnd"/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выполнять письменно действия с многозначными числами (сложение, вычитание100</w:t>
            </w:r>
            <w:proofErr w:type="gram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)</w:t>
            </w:r>
            <w:proofErr w:type="gramEnd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использованием таблиц сложения чисел, алгоритмов письменных арифметических действий 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выполнять устно сложение, вычитание чисел в случаях, сводимых к действиям в пределах 100 (в том числе с нулем и числом 1);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выделять неизвестный компонент арифметического действия и находить его значение;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вычислять значение числового выражения (содержащего 2—3</w:t>
            </w:r>
            <w:r w:rsidRPr="00863986">
              <w:rPr>
                <w:rFonts w:ascii="Times New Roman" w:hAnsi="Times New Roman"/>
                <w:sz w:val="24"/>
                <w:szCs w:val="24"/>
              </w:rPr>
              <w:t> 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арифметических действия  без скобок).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выполнять действия с величинами;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использовать свойства арифметических действий для удобства вычислений;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проводить проверку правильности вычислений (с помощью обратного действия, прикидки и оценки результата действия и</w:t>
            </w:r>
            <w:r w:rsidRPr="00863986">
              <w:rPr>
                <w:rFonts w:ascii="Times New Roman" w:hAnsi="Times New Roman"/>
                <w:sz w:val="24"/>
                <w:szCs w:val="24"/>
              </w:rPr>
              <w:t> 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др.).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F10B19" w:rsidRPr="00863986" w:rsidTr="00A83E30">
        <w:trPr>
          <w:trHeight w:val="28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iCs/>
                <w:sz w:val="24"/>
                <w:szCs w:val="24"/>
              </w:rPr>
              <w:lastRenderedPageBreak/>
              <w:t>Работа</w:t>
            </w:r>
            <w:proofErr w:type="spellEnd"/>
            <w:r w:rsidRPr="00863986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                             с </w:t>
            </w:r>
            <w:proofErr w:type="spellStart"/>
            <w:r w:rsidRPr="00863986">
              <w:rPr>
                <w:rFonts w:ascii="Times New Roman" w:hAnsi="Times New Roman"/>
                <w:b/>
                <w:iCs/>
                <w:sz w:val="24"/>
                <w:szCs w:val="24"/>
              </w:rPr>
              <w:t>текстовыми</w:t>
            </w:r>
            <w:proofErr w:type="spellEnd"/>
            <w:r w:rsidRPr="00863986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b/>
                <w:iCs/>
                <w:sz w:val="24"/>
                <w:szCs w:val="24"/>
              </w:rPr>
              <w:t>задачами</w:t>
            </w:r>
            <w:proofErr w:type="spellEnd"/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решать арифметическим способом (в 1—2</w:t>
            </w:r>
            <w:r w:rsidRPr="00863986">
              <w:rPr>
                <w:rFonts w:ascii="Times New Roman" w:hAnsi="Times New Roman"/>
                <w:iCs/>
                <w:sz w:val="24"/>
                <w:szCs w:val="24"/>
              </w:rPr>
              <w:t> 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действия) учебные задачи и задачи, связанные с повседневной жизнью;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оценивать правильность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хода решения и реальность ответа на вопрос задачи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решать задачи в 1—3</w:t>
            </w:r>
            <w:r w:rsidRPr="00863986">
              <w:rPr>
                <w:rFonts w:ascii="Times New Roman" w:hAnsi="Times New Roman"/>
                <w:sz w:val="24"/>
                <w:szCs w:val="24"/>
              </w:rPr>
              <w:t> 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действия;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находить разные способы решения задачи</w:t>
            </w:r>
          </w:p>
        </w:tc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F10B19" w:rsidRPr="00863986" w:rsidTr="00A83E30">
        <w:trPr>
          <w:trHeight w:val="283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Пространственные отношения. Геометрические фигуры.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Геометрические величины.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описывать </w:t>
            </w:r>
            <w:proofErr w:type="gram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взаимное</w:t>
            </w:r>
            <w:proofErr w:type="gramEnd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рас-положение</w:t>
            </w:r>
            <w:proofErr w:type="spellEnd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предметов 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 пространстве и 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на плоскости;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</w:t>
            </w:r>
            <w:proofErr w:type="gramEnd"/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выполнять построение геометрических фигур с заданными измерениями (отрезок, квадрат, прямоугольник) с помощью линейки, угольника;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использовать свойства прямоугольника и квадрата для решения задач;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распознавать и называть геометрические тела (куб, шар);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соотносить реальные объекты с моделями геометрических фигур.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измерять длину отрезка;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вычислять периметр треугольника, прямоугольника и квадрата,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площадь прямоугольника и квадрата; оценивать размеры геометрических объектов, расстояния приближенно 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863986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proofErr w:type="gramEnd"/>
            <w:r w:rsidRPr="008639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sz w:val="24"/>
                <w:szCs w:val="24"/>
              </w:rPr>
              <w:t>глаз</w:t>
            </w:r>
            <w:proofErr w:type="spellEnd"/>
            <w:r w:rsidRPr="00863986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распознавать, различать и называть геометрические тела: параллелепипед, пирамиду, цилиндр, конус.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вычислять периметр многоугольника, площадь фигуры, составленной из прямоугольников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F10B19" w:rsidRPr="00863986" w:rsidTr="00A83E30">
        <w:trPr>
          <w:trHeight w:val="862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Работа</w:t>
            </w:r>
            <w:proofErr w:type="spellEnd"/>
            <w:r w:rsidRPr="0086398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               с </w:t>
            </w:r>
            <w:proofErr w:type="spellStart"/>
            <w:r w:rsidRPr="00863986">
              <w:rPr>
                <w:rFonts w:ascii="Times New Roman" w:hAnsi="Times New Roman"/>
                <w:b/>
                <w:bCs/>
                <w:sz w:val="24"/>
                <w:szCs w:val="24"/>
              </w:rPr>
              <w:t>информацией</w:t>
            </w:r>
            <w:proofErr w:type="spell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читать несложные готовые таблицы;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заполнять несложные готовые таблицы;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читать несложные готовые столбчатые диаграммы.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читать несложные готовые круговые диаграммы;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достраивать несложную готовую столбчатую диаграмму;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сравнивать и обобщать информацию, представленную в строках и столбцах несложных таблиц и диаграмм;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понимать простейшие выражения, содержащие логические связки и слова («…и…», «если… то…», «верно/неверно, что…», «каждый», «все», «некоторые», «не»);</w:t>
            </w:r>
            <w:proofErr w:type="gramEnd"/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составлять, записывать и выполнять инструкцию (простой алгоритм), план поиска информации;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распознавать одну и ту же информацию, представленную в разной форме (таблицы и диаграммы);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планировать несложные исследования, собирать и представлять полученную информацию с помощью таблиц и диаграмм;</w:t>
            </w:r>
          </w:p>
          <w:p w:rsidR="00F10B19" w:rsidRPr="00863986" w:rsidRDefault="00F10B19" w:rsidP="00863986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      </w:r>
          </w:p>
        </w:tc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0B19" w:rsidRPr="00863986" w:rsidRDefault="00F10B19" w:rsidP="00863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</w:tbl>
    <w:p w:rsidR="00F10B19" w:rsidRDefault="00F10B19" w:rsidP="00863986">
      <w:pPr>
        <w:autoSpaceDE w:val="0"/>
        <w:autoSpaceDN w:val="0"/>
        <w:adjustRightInd w:val="0"/>
        <w:ind w:left="0"/>
        <w:rPr>
          <w:rFonts w:ascii="Times New Roman" w:hAnsi="Times New Roman"/>
          <w:b/>
          <w:sz w:val="24"/>
          <w:szCs w:val="24"/>
          <w:lang w:val="ru-RU"/>
        </w:rPr>
      </w:pPr>
    </w:p>
    <w:p w:rsidR="00863986" w:rsidRPr="00863986" w:rsidRDefault="00863986" w:rsidP="00863986">
      <w:pPr>
        <w:autoSpaceDE w:val="0"/>
        <w:autoSpaceDN w:val="0"/>
        <w:adjustRightInd w:val="0"/>
        <w:ind w:left="0"/>
        <w:rPr>
          <w:rFonts w:ascii="Times New Roman" w:hAnsi="Times New Roman"/>
          <w:b/>
          <w:sz w:val="24"/>
          <w:szCs w:val="24"/>
          <w:lang w:val="ru-RU"/>
        </w:rPr>
      </w:pPr>
    </w:p>
    <w:p w:rsidR="000368CE" w:rsidRPr="00863986" w:rsidRDefault="000368CE" w:rsidP="00863986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863986">
        <w:rPr>
          <w:rFonts w:ascii="Times New Roman" w:hAnsi="Times New Roman"/>
          <w:b/>
          <w:sz w:val="24"/>
          <w:szCs w:val="24"/>
          <w:lang w:val="ru-RU"/>
        </w:rPr>
        <w:lastRenderedPageBreak/>
        <w:t>2 класс</w:t>
      </w:r>
    </w:p>
    <w:p w:rsidR="000368CE" w:rsidRPr="00863986" w:rsidRDefault="000368CE" w:rsidP="00863986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863986">
        <w:rPr>
          <w:rFonts w:ascii="Times New Roman" w:hAnsi="Times New Roman"/>
          <w:b/>
          <w:sz w:val="24"/>
          <w:szCs w:val="24"/>
          <w:lang w:val="ru-RU"/>
        </w:rPr>
        <w:t xml:space="preserve"> Планируемые результаты изучения предмета математика </w:t>
      </w:r>
    </w:p>
    <w:p w:rsidR="000368CE" w:rsidRPr="00863986" w:rsidRDefault="000368CE" w:rsidP="00863986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e"/>
        <w:tblW w:w="16018" w:type="dxa"/>
        <w:tblInd w:w="-601" w:type="dxa"/>
        <w:tblLayout w:type="fixed"/>
        <w:tblLook w:val="04A0"/>
      </w:tblPr>
      <w:tblGrid>
        <w:gridCol w:w="1560"/>
        <w:gridCol w:w="3118"/>
        <w:gridCol w:w="3119"/>
        <w:gridCol w:w="4819"/>
        <w:gridCol w:w="3402"/>
      </w:tblGrid>
      <w:tr w:rsidR="000368CE" w:rsidRPr="00863986" w:rsidTr="000368CE">
        <w:trPr>
          <w:trHeight w:val="287"/>
        </w:trPr>
        <w:tc>
          <w:tcPr>
            <w:tcW w:w="1560" w:type="dxa"/>
            <w:vMerge w:val="restart"/>
          </w:tcPr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sz w:val="24"/>
                <w:szCs w:val="24"/>
              </w:rPr>
              <w:t>Название</w:t>
            </w:r>
            <w:proofErr w:type="spellEnd"/>
            <w:r w:rsidRPr="008639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sz w:val="24"/>
                <w:szCs w:val="24"/>
              </w:rPr>
              <w:t>раздела</w:t>
            </w:r>
            <w:proofErr w:type="spellEnd"/>
          </w:p>
        </w:tc>
        <w:tc>
          <w:tcPr>
            <w:tcW w:w="6237" w:type="dxa"/>
            <w:gridSpan w:val="2"/>
          </w:tcPr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  <w:proofErr w:type="spellStart"/>
            <w:r w:rsidRPr="00863986">
              <w:rPr>
                <w:rFonts w:ascii="Times New Roman" w:hAnsi="Times New Roman"/>
                <w:sz w:val="24"/>
                <w:szCs w:val="24"/>
              </w:rPr>
              <w:t>Предметные</w:t>
            </w:r>
            <w:proofErr w:type="spellEnd"/>
            <w:r w:rsidRPr="008639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sz w:val="24"/>
                <w:szCs w:val="24"/>
              </w:rPr>
              <w:t>результаты</w:t>
            </w:r>
            <w:proofErr w:type="spellEnd"/>
          </w:p>
        </w:tc>
        <w:tc>
          <w:tcPr>
            <w:tcW w:w="4819" w:type="dxa"/>
            <w:vMerge w:val="restart"/>
          </w:tcPr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8639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sz w:val="24"/>
                <w:szCs w:val="24"/>
              </w:rPr>
              <w:t>результаты</w:t>
            </w:r>
            <w:proofErr w:type="spellEnd"/>
          </w:p>
        </w:tc>
        <w:tc>
          <w:tcPr>
            <w:tcW w:w="3402" w:type="dxa"/>
            <w:vMerge w:val="restart"/>
          </w:tcPr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sz w:val="24"/>
                <w:szCs w:val="24"/>
              </w:rPr>
              <w:t>Личностные</w:t>
            </w:r>
            <w:proofErr w:type="spellEnd"/>
            <w:r w:rsidRPr="008639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sz w:val="24"/>
                <w:szCs w:val="24"/>
              </w:rPr>
              <w:t>результаты</w:t>
            </w:r>
            <w:proofErr w:type="spellEnd"/>
          </w:p>
        </w:tc>
      </w:tr>
      <w:tr w:rsidR="000368CE" w:rsidRPr="00863986" w:rsidTr="000368CE">
        <w:trPr>
          <w:trHeight w:val="862"/>
        </w:trPr>
        <w:tc>
          <w:tcPr>
            <w:tcW w:w="1560" w:type="dxa"/>
            <w:vMerge/>
          </w:tcPr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sz w:val="24"/>
                <w:szCs w:val="24"/>
              </w:rPr>
              <w:t>ученик</w:t>
            </w:r>
            <w:proofErr w:type="spellEnd"/>
            <w:r w:rsidRPr="008639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sz w:val="24"/>
                <w:szCs w:val="24"/>
              </w:rPr>
              <w:t>научится</w:t>
            </w:r>
            <w:proofErr w:type="spellEnd"/>
          </w:p>
        </w:tc>
        <w:tc>
          <w:tcPr>
            <w:tcW w:w="3119" w:type="dxa"/>
          </w:tcPr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ученик</w:t>
            </w:r>
            <w:proofErr w:type="spellEnd"/>
            <w:r w:rsidRPr="008639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639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получит</w:t>
            </w:r>
            <w:proofErr w:type="spellEnd"/>
            <w:r w:rsidRPr="008639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639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возможность</w:t>
            </w:r>
            <w:proofErr w:type="spellEnd"/>
            <w:r w:rsidRPr="008639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639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научиться</w:t>
            </w:r>
            <w:proofErr w:type="spellEnd"/>
            <w:r w:rsidRPr="008639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19" w:type="dxa"/>
            <w:vMerge/>
          </w:tcPr>
          <w:p w:rsidR="000368CE" w:rsidRPr="00863986" w:rsidRDefault="000368CE" w:rsidP="00863986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vMerge/>
          </w:tcPr>
          <w:p w:rsidR="000368CE" w:rsidRPr="00863986" w:rsidRDefault="000368CE" w:rsidP="00863986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368CE" w:rsidRPr="000260AC" w:rsidTr="000368CE">
        <w:trPr>
          <w:trHeight w:val="862"/>
        </w:trPr>
        <w:tc>
          <w:tcPr>
            <w:tcW w:w="1560" w:type="dxa"/>
          </w:tcPr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63986">
              <w:rPr>
                <w:rFonts w:ascii="Times New Roman" w:hAnsi="Times New Roman" w:cs="Times New Roman"/>
                <w:b/>
                <w:bCs/>
                <w:color w:val="000000"/>
              </w:rPr>
              <w:t>Раздел «Числа и величины»</w:t>
            </w:r>
          </w:p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0368CE" w:rsidRPr="00863986" w:rsidRDefault="000368CE" w:rsidP="00863986">
            <w:pPr>
              <w:pStyle w:val="ParagraphStyle"/>
              <w:numPr>
                <w:ilvl w:val="0"/>
                <w:numId w:val="11"/>
              </w:numPr>
              <w:ind w:left="0" w:firstLine="0"/>
              <w:rPr>
                <w:rFonts w:ascii="Times New Roman" w:hAnsi="Times New Roman" w:cs="Times New Roman"/>
                <w:color w:val="000000"/>
              </w:rPr>
            </w:pPr>
            <w:r w:rsidRPr="00863986">
              <w:rPr>
                <w:rFonts w:ascii="Times New Roman" w:hAnsi="Times New Roman" w:cs="Times New Roman"/>
                <w:color w:val="000000"/>
              </w:rPr>
              <w:t>читать, записывать, сравнивать, упорядочивать числа от нуля до ста;</w:t>
            </w:r>
          </w:p>
          <w:p w:rsidR="000368CE" w:rsidRPr="00863986" w:rsidRDefault="000368CE" w:rsidP="00863986">
            <w:pPr>
              <w:pStyle w:val="ParagraphStyle"/>
              <w:numPr>
                <w:ilvl w:val="0"/>
                <w:numId w:val="11"/>
              </w:numPr>
              <w:ind w:left="0" w:firstLine="0"/>
              <w:rPr>
                <w:rFonts w:ascii="Times New Roman" w:hAnsi="Times New Roman" w:cs="Times New Roman"/>
                <w:color w:val="000000"/>
              </w:rPr>
            </w:pPr>
            <w:r w:rsidRPr="00863986">
              <w:rPr>
                <w:rFonts w:ascii="Times New Roman" w:hAnsi="Times New Roman" w:cs="Times New Roman"/>
                <w:color w:val="000000"/>
              </w:rPr>
              <w:t>устанавливать закономерность –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      </w:r>
          </w:p>
          <w:p w:rsidR="000368CE" w:rsidRPr="00863986" w:rsidRDefault="000368CE" w:rsidP="00863986">
            <w:pPr>
              <w:pStyle w:val="ParagraphStyle"/>
              <w:numPr>
                <w:ilvl w:val="0"/>
                <w:numId w:val="11"/>
              </w:numPr>
              <w:ind w:left="0" w:firstLine="0"/>
              <w:rPr>
                <w:rFonts w:ascii="Times New Roman" w:hAnsi="Times New Roman" w:cs="Times New Roman"/>
                <w:color w:val="000000"/>
              </w:rPr>
            </w:pPr>
            <w:r w:rsidRPr="00863986">
              <w:rPr>
                <w:rFonts w:ascii="Times New Roman" w:hAnsi="Times New Roman" w:cs="Times New Roman"/>
                <w:color w:val="000000"/>
              </w:rPr>
              <w:t>группировать числа по заданному или самостоятельно установленному признаку;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13"/>
              </w:numPr>
              <w:spacing w:line="240" w:lineRule="auto"/>
              <w:ind w:left="34" w:firstLine="0"/>
              <w:jc w:val="left"/>
              <w:rPr>
                <w:color w:val="000000"/>
                <w:sz w:val="24"/>
              </w:rPr>
            </w:pPr>
            <w:r w:rsidRPr="00863986">
              <w:rPr>
                <w:sz w:val="24"/>
              </w:rPr>
              <w:t>классифицировать числа по одному или нескольким основаниям, объяснять свои действия;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13"/>
              </w:numPr>
              <w:spacing w:line="240" w:lineRule="auto"/>
              <w:ind w:left="34" w:firstLine="0"/>
              <w:jc w:val="left"/>
              <w:rPr>
                <w:iCs/>
                <w:sz w:val="24"/>
              </w:rPr>
            </w:pPr>
            <w:r w:rsidRPr="00863986">
              <w:rPr>
                <w:color w:val="000000"/>
                <w:sz w:val="24"/>
              </w:rPr>
              <w:t xml:space="preserve">читать,  записывать и </w:t>
            </w:r>
            <w:proofErr w:type="spellStart"/>
            <w:proofErr w:type="gramStart"/>
            <w:r w:rsidRPr="00863986">
              <w:rPr>
                <w:sz w:val="24"/>
              </w:rPr>
              <w:t>и</w:t>
            </w:r>
            <w:proofErr w:type="spellEnd"/>
            <w:proofErr w:type="gramEnd"/>
            <w:r w:rsidRPr="00863986">
              <w:rPr>
                <w:sz w:val="24"/>
              </w:rPr>
              <w:t xml:space="preserve"> сравнивать величины </w:t>
            </w:r>
            <w:r w:rsidRPr="00863986">
              <w:rPr>
                <w:sz w:val="24"/>
              </w:rPr>
              <w:lastRenderedPageBreak/>
              <w:t>(массу, время, длину, площадь), используя основные единицы измерения величин и соотношения между ними (килограмм — грамм; час — минута, минута — секунда; метр — дециметр, дециметр — сантиметр, метр — сантиметр, сантиметр — миллиметр).</w:t>
            </w:r>
          </w:p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0368CE" w:rsidRPr="00863986" w:rsidRDefault="000368CE" w:rsidP="00863986">
            <w:pPr>
              <w:pStyle w:val="ParagraphStyle"/>
              <w:numPr>
                <w:ilvl w:val="0"/>
                <w:numId w:val="12"/>
              </w:numPr>
              <w:ind w:left="34" w:firstLine="0"/>
              <w:rPr>
                <w:rFonts w:ascii="Times New Roman" w:hAnsi="Times New Roman" w:cs="Times New Roman"/>
                <w:iCs/>
                <w:color w:val="000000"/>
              </w:rPr>
            </w:pPr>
            <w:r w:rsidRPr="00863986">
              <w:rPr>
                <w:rFonts w:ascii="Times New Roman" w:hAnsi="Times New Roman" w:cs="Times New Roman"/>
                <w:iCs/>
                <w:color w:val="000000"/>
              </w:rPr>
              <w:lastRenderedPageBreak/>
              <w:t>выбирать единицу для измерения данной величины (длины, массы, времени), объяснять свои действия.</w:t>
            </w:r>
          </w:p>
          <w:p w:rsidR="000368CE" w:rsidRPr="00863986" w:rsidRDefault="000368CE" w:rsidP="00863986">
            <w:pPr>
              <w:ind w:firstLine="33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19" w:type="dxa"/>
            <w:vMerge w:val="restart"/>
          </w:tcPr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Ре</w:t>
            </w:r>
            <w:r w:rsidRPr="00863986">
              <w:rPr>
                <w:rFonts w:ascii="Times New Roman" w:hAnsi="Times New Roman"/>
                <w:b/>
                <w:bCs/>
                <w:sz w:val="24"/>
                <w:szCs w:val="24"/>
              </w:rPr>
              <w:t>гулятивные универсальные учебные действия: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-принимать и сохранять учебную задачу;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-учитывать выделенные учителем ориентиры действия в но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вом учебном материале в сотрудничестве с учителем;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-планировать свои действия в соответствии с поставленной задачей и условиями её реализации, в том числе во внутреннем плане;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-учитывать установленные правила в планировании и конт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роле способа решения;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-осуществлять итоговый и пошаговый контроль по резуль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тату;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-оценивать правильность выполнения действия на уровне </w:t>
            </w: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адекватной ретроспективной оценки соответствия результа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тов требованиям данной задачи;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-адекватно воспринимать предложения и оценку учите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лей, товарищей, родителей и других людей;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-различать способ и результат действия;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 xml:space="preserve">-вносить необходимые коррективы в действие после его завершения на основе его оценки и учёта характера сделанных 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ошибок, использовать предложения и оценки для создания </w:t>
            </w:r>
            <w:r w:rsidRPr="00863986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 xml:space="preserve">нового, более совершенного </w:t>
            </w:r>
            <w:r w:rsidRPr="00863986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lastRenderedPageBreak/>
              <w:t>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      </w:r>
          </w:p>
          <w:p w:rsidR="000368CE" w:rsidRPr="00863986" w:rsidRDefault="000368CE" w:rsidP="00863986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получит возможность научиться: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-в сотрудничестве с учителем ставить новые учебные задачи;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iCs/>
                <w:color w:val="auto"/>
                <w:spacing w:val="-6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pacing w:val="-6"/>
                <w:sz w:val="24"/>
                <w:szCs w:val="24"/>
              </w:rPr>
              <w:t xml:space="preserve">-преобразовывать практическую задачу </w:t>
            </w:r>
            <w:proofErr w:type="gramStart"/>
            <w:r w:rsidRPr="00863986">
              <w:rPr>
                <w:rFonts w:ascii="Times New Roman" w:hAnsi="Times New Roman"/>
                <w:iCs/>
                <w:color w:val="auto"/>
                <w:spacing w:val="-6"/>
                <w:sz w:val="24"/>
                <w:szCs w:val="24"/>
              </w:rPr>
              <w:t>в</w:t>
            </w:r>
            <w:proofErr w:type="gramEnd"/>
            <w:r w:rsidRPr="00863986">
              <w:rPr>
                <w:rFonts w:ascii="Times New Roman" w:hAnsi="Times New Roman"/>
                <w:iCs/>
                <w:color w:val="auto"/>
                <w:spacing w:val="-6"/>
                <w:sz w:val="24"/>
                <w:szCs w:val="24"/>
              </w:rPr>
              <w:t xml:space="preserve"> познавательную;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-проявлять познавательную инициативу в учебном сотрудничестве;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pacing w:val="-2"/>
                <w:sz w:val="24"/>
                <w:szCs w:val="24"/>
              </w:rPr>
              <w:t>-самостоятельно учитывать выделенные учителем ори</w:t>
            </w: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ентиры действия в новом учебном материале;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-осуществлять констатирующий и предвосхищающий </w:t>
            </w: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контроль по результату и по способу действия, актуальный контроль на уровне произвольного внимания;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-самостоятельно оценивать правильность выполнения действия и вносить необходимые коррективы в </w:t>
            </w:r>
            <w:proofErr w:type="gramStart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исполнение</w:t>
            </w:r>
            <w:proofErr w:type="gramEnd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 как по ходу его реализации, так и в конце действия.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Познавательные универсальные учебные действия: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-осуществлять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      </w:r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цифровые), в открытом информационном пространстве, в </w:t>
            </w:r>
            <w:proofErr w:type="spellStart"/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том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числе</w:t>
            </w:r>
            <w:proofErr w:type="spellEnd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контролируемом пространстве сети Интернет;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-осуществлять запись (фиксацию) выборочной информации об окружающем мире и о себе самом, в том числе с помощью инструментов ИКТ;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-использовать </w:t>
            </w:r>
            <w:proofErr w:type="spellStart"/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знаково­символические</w:t>
            </w:r>
            <w:proofErr w:type="spellEnd"/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 средства, в том чис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ле модели (включая виртуальные) и схемы (включая концептуальные), для решения задач;</w:t>
            </w:r>
          </w:p>
          <w:p w:rsidR="000368CE" w:rsidRPr="00863986" w:rsidRDefault="000368CE" w:rsidP="00863986">
            <w:pPr>
              <w:numPr>
                <w:ilvl w:val="0"/>
                <w:numId w:val="8"/>
              </w:numPr>
              <w:tabs>
                <w:tab w:val="left" w:pos="142"/>
                <w:tab w:val="left" w:leader="dot" w:pos="624"/>
              </w:tabs>
              <w:ind w:firstLine="0"/>
              <w:rPr>
                <w:rStyle w:val="Zag11"/>
                <w:rFonts w:ascii="Times New Roman" w:eastAsia="@Arial Unicode MS" w:hAnsi="Times New Roman"/>
                <w:sz w:val="24"/>
                <w:szCs w:val="24"/>
                <w:lang w:val="ru-RU"/>
              </w:rPr>
            </w:pPr>
            <w:r w:rsidRPr="00863986">
              <w:rPr>
                <w:rStyle w:val="Zag11"/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  <w:t>проявлять познавательную инициативу в учебном сотрудничестве;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-строить сообщения в устной и письменной форме;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- ориентироваться на разнообразие способов решения задач;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-основам смыслового восприятия художественных и позна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вательных текстов, выделять существенную информацию из сообщений разных видов (в первую очередь текстов);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-осуществлять анализ объектов с выделением существенных и несущественных признаков;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-осуществлять синтез как составление целого из частей;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t xml:space="preserve">-проводить сравнение, </w:t>
            </w:r>
            <w:proofErr w:type="spellStart"/>
            <w:r w:rsidRPr="00863986"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t>сериацию</w:t>
            </w:r>
            <w:proofErr w:type="spellEnd"/>
            <w:r w:rsidRPr="00863986"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t xml:space="preserve"> и классификацию </w:t>
            </w:r>
            <w:proofErr w:type="spellStart"/>
            <w:r w:rsidRPr="00863986"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t>по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заданным</w:t>
            </w:r>
            <w:proofErr w:type="spellEnd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критериям;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-устанавливать </w:t>
            </w:r>
            <w:proofErr w:type="spellStart"/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причинно­следственные</w:t>
            </w:r>
            <w:proofErr w:type="spellEnd"/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связи в изучае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мом круге явлений;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-строить рассуждения в форме связи простых суждений об объекте, его строении, свойствах и связях;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-обобщать, т.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 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е. осуществлять генерализацию и выведение общности для целого ряда или класса единичных </w:t>
            </w:r>
            <w:proofErr w:type="spellStart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объектов</w:t>
            </w:r>
            <w:proofErr w:type="gramStart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,н</w:t>
            </w:r>
            <w:proofErr w:type="gramEnd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а</w:t>
            </w:r>
            <w:proofErr w:type="spellEnd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основе выделения сущностной связи;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-осуществлять подведение под понятие на основе распознавания объектов, выделения существенных признаков и их синтеза;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-устанавливать аналогии;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-владеть рядом общих приёмов решения задач.</w:t>
            </w:r>
          </w:p>
          <w:p w:rsidR="000368CE" w:rsidRPr="00863986" w:rsidRDefault="000368CE" w:rsidP="00863986">
            <w:pPr>
              <w:pStyle w:val="aa"/>
              <w:spacing w:line="240" w:lineRule="auto"/>
              <w:ind w:firstLine="34"/>
              <w:jc w:val="left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получит возможность научиться: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-осуществлять расширенный поиск информации с использованием ресурсов библиотек и сети Интернет;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-записывать, фиксировать информацию об окружающем мире с помощью инструментов ИКТ;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-создавать и преобразовывать модели и схемы для решения задач;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-осознанно и произвольно строить сообщения в устной и письменной форме;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-осуществлять выбор наиболее эффективных способов решения задач в зависимости от конкретных условий;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-осуществлять синтез как составление целого из частей, самостоятельно достраивая и восполняя недостающие компоненты;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-осуществлять сравнение, </w:t>
            </w:r>
            <w:proofErr w:type="spellStart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сериацию</w:t>
            </w:r>
            <w:proofErr w:type="spellEnd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 и классификацию, самостоятельно выбирая основания и критерии для указанных логических операций;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-строить </w:t>
            </w:r>
            <w:proofErr w:type="gramStart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логическое рассуждение</w:t>
            </w:r>
            <w:proofErr w:type="gramEnd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, включающее установление </w:t>
            </w:r>
            <w:proofErr w:type="spellStart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причинно­следственных</w:t>
            </w:r>
            <w:proofErr w:type="spellEnd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 связей;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 xml:space="preserve">-произвольно и осознанно владеть общими </w:t>
            </w:r>
            <w:r w:rsidRPr="00863986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lastRenderedPageBreak/>
              <w:t xml:space="preserve">приёмами </w:t>
            </w: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решения задач.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 w:rsidRPr="00863986">
              <w:rPr>
                <w:rFonts w:ascii="Times New Roman" w:hAnsi="Times New Roman"/>
                <w:b/>
                <w:bCs/>
                <w:sz w:val="24"/>
                <w:szCs w:val="24"/>
              </w:rPr>
              <w:t>оммуникативные универсальные учебные действия: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-адекватно использовать коммуникативные, прежде все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го </w:t>
            </w:r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речевые, средства для решения различных коммуникативных задач, строить монологическое высказывание (в том чис</w:t>
            </w: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ле сопровождая его аудиовизуальной поддержкой), владеть 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диалогической формой коммуникации, </w:t>
            </w:r>
            <w:proofErr w:type="gramStart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используя</w:t>
            </w:r>
            <w:proofErr w:type="gramEnd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в том чис</w:t>
            </w: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ле средства и инструменты ИКТ и дистанционного обще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ния;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-допускать возможность существования у людей различных точек зрения, в том числе не совпадающих с его </w:t>
            </w:r>
            <w:proofErr w:type="gramStart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собственной</w:t>
            </w:r>
            <w:proofErr w:type="gramEnd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, и ориентироваться на позицию партнёра в общении и взаимодействии;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-учитывать разные мнения и стремиться к координации различных позиций в сотрудничестве;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-формулировать собственное мнение и позицию;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-договариваться и приходить к общему решению в со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вместной деятельности, в том числе в ситуации столкновения интересов;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-строить понятные для партнёра высказывания, учитывающие, что партнёр знает и видит, а что нет;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-задавать вопросы;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-контролировать действия партнёра;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-использовать речь для регуляции своего действия;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-адекватно использовать речевые средства </w:t>
            </w: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lastRenderedPageBreak/>
              <w:t xml:space="preserve">для решения 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различных коммуникативных задач, строить монологическое высказывание, владеть диалогической формой речи.</w:t>
            </w:r>
          </w:p>
          <w:p w:rsidR="000368CE" w:rsidRPr="00863986" w:rsidRDefault="000368CE" w:rsidP="00863986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получит возможность научиться: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</w:rPr>
              <w:t>-учитывать и координировать в сотрудничестве по</w:t>
            </w: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зиции других людей, отличные </w:t>
            </w:r>
            <w:proofErr w:type="gramStart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от</w:t>
            </w:r>
            <w:proofErr w:type="gramEnd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 собственной;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-учитывать разные мнения и интересы и обосновывать собственную позицию;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-понимать относительность мнений и подходов к решению проблемы;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-продуктивно содействовать разрешению конфликтов на основе учёта интересов и позиций всех участников;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-задавать вопросы, необходимые для организации собственной деятельности и сотрудничества с партнёром;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-осуществлять взаимный контроль и оказывать в сотрудничестве необходимую взаимопомощь;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-адекватно использовать речевые средства для эффективного решения разнообразных коммуникативных </w:t>
            </w:r>
            <w:proofErr w:type="spellStart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задач</w:t>
            </w:r>
            <w:proofErr w:type="gramStart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,п</w:t>
            </w:r>
            <w:proofErr w:type="gramEnd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ланирования</w:t>
            </w:r>
            <w:proofErr w:type="spellEnd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 и регуляции своей деятельности.</w:t>
            </w:r>
          </w:p>
        </w:tc>
        <w:tc>
          <w:tcPr>
            <w:tcW w:w="3402" w:type="dxa"/>
            <w:vMerge w:val="restart"/>
          </w:tcPr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-внутренняя позиция школьника на уровне положитель</w:t>
            </w:r>
            <w:r w:rsidRPr="00863986"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t xml:space="preserve">ного отношения к школе, ориентации на содержательные моменты школьной действительности и принятия образца 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«хорошего ученика»;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-широкая мотивационная основа учебной деятельности, 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включающая социальные, </w:t>
            </w:r>
            <w:proofErr w:type="spellStart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учебно­познавательные</w:t>
            </w:r>
            <w:proofErr w:type="spellEnd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и внешние мотивы;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  <w:proofErr w:type="spellStart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учебно­познавательный</w:t>
            </w:r>
            <w:proofErr w:type="spellEnd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интерес к новому учебному материалу и способам решения новой задачи;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t xml:space="preserve">-ориентация на понимание причин успеха в учебной </w:t>
            </w: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деятельности, в том числе на самоанализ и самоконтроль резуль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-способность к оценке своей учебной деятельности;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t xml:space="preserve">-основы гражданской идентичности, своей этнической </w:t>
            </w: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принадлежности в форме осознания «Я» как члена семьи,</w:t>
            </w:r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-ориентация в нравственном содержании и </w:t>
            </w:r>
            <w:proofErr w:type="gramStart"/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смысле</w:t>
            </w:r>
            <w:proofErr w:type="gramEnd"/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как 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собственных поступков, так и поступков окружающих людей;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-знание основных моральных норм и ориентация на их выполнение;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-развитие этических чувств — стыда, вины, совести как регуляторов морального поведения; понимание чу</w:t>
            </w:r>
            <w:proofErr w:type="gramStart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вств др</w:t>
            </w:r>
            <w:proofErr w:type="gramEnd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угих людей и сопереживание им;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-установка на здоровый образ жизни;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-основы экологической культуры: принятие ценности природного мира, готовность следовать в своей деятельности нор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мам 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 xml:space="preserve">природоохранного, нерасточительного, </w:t>
            </w:r>
            <w:proofErr w:type="spellStart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здоровьесберегающего</w:t>
            </w:r>
            <w:proofErr w:type="spellEnd"/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поведения;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left="34"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-чувство прекрасного и эстетические чувства на основе 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</w:rPr>
              <w:t>знакомства с мировой и отечественной художественной культурой.</w:t>
            </w:r>
          </w:p>
          <w:p w:rsidR="000368CE" w:rsidRPr="00863986" w:rsidRDefault="000368CE" w:rsidP="00863986">
            <w:pPr>
              <w:pStyle w:val="aa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  <w:lang w:eastAsia="ru-RU"/>
              </w:rPr>
              <w:t>-получит возможность для формирования: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pacing w:val="4"/>
                <w:sz w:val="24"/>
                <w:szCs w:val="24"/>
              </w:rPr>
              <w:t>-внутренней позиции обучающегося на уровне поло</w:t>
            </w: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жительного отношения к образовательной организации, понимания необходимости учения, выраженного в преобладании </w:t>
            </w:r>
            <w:proofErr w:type="spellStart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учебно­познавательных</w:t>
            </w:r>
            <w:proofErr w:type="spellEnd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 мотивов и предпочтении социального способа оценки знаний;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pacing w:val="-2"/>
                <w:sz w:val="24"/>
                <w:szCs w:val="24"/>
              </w:rPr>
              <w:t xml:space="preserve">-выраженной устойчивой </w:t>
            </w:r>
            <w:proofErr w:type="spellStart"/>
            <w:r w:rsidRPr="00863986">
              <w:rPr>
                <w:rFonts w:ascii="Times New Roman" w:hAnsi="Times New Roman"/>
                <w:iCs/>
                <w:color w:val="auto"/>
                <w:spacing w:val="-2"/>
                <w:sz w:val="24"/>
                <w:szCs w:val="24"/>
              </w:rPr>
              <w:t>учебно­познавательной</w:t>
            </w:r>
            <w:proofErr w:type="spellEnd"/>
            <w:r w:rsidRPr="00863986">
              <w:rPr>
                <w:rFonts w:ascii="Times New Roman" w:hAnsi="Times New Roman"/>
                <w:iCs/>
                <w:color w:val="auto"/>
                <w:spacing w:val="-2"/>
                <w:sz w:val="24"/>
                <w:szCs w:val="24"/>
              </w:rPr>
              <w:t xml:space="preserve"> моти</w:t>
            </w: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вации учения;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pacing w:val="-2"/>
                <w:sz w:val="24"/>
                <w:szCs w:val="24"/>
              </w:rPr>
              <w:t xml:space="preserve">-устойчивого </w:t>
            </w:r>
            <w:proofErr w:type="spellStart"/>
            <w:r w:rsidRPr="00863986">
              <w:rPr>
                <w:rFonts w:ascii="Times New Roman" w:hAnsi="Times New Roman"/>
                <w:iCs/>
                <w:color w:val="auto"/>
                <w:spacing w:val="-2"/>
                <w:sz w:val="24"/>
                <w:szCs w:val="24"/>
              </w:rPr>
              <w:t>учебно­познавательного</w:t>
            </w:r>
            <w:proofErr w:type="spellEnd"/>
            <w:r w:rsidRPr="00863986">
              <w:rPr>
                <w:rFonts w:ascii="Times New Roman" w:hAnsi="Times New Roman"/>
                <w:iCs/>
                <w:color w:val="auto"/>
                <w:spacing w:val="-2"/>
                <w:sz w:val="24"/>
                <w:szCs w:val="24"/>
              </w:rPr>
              <w:t xml:space="preserve"> интереса к </w:t>
            </w:r>
            <w:proofErr w:type="spellStart"/>
            <w:r w:rsidRPr="00863986">
              <w:rPr>
                <w:rFonts w:ascii="Times New Roman" w:hAnsi="Times New Roman"/>
                <w:iCs/>
                <w:color w:val="auto"/>
                <w:spacing w:val="-2"/>
                <w:sz w:val="24"/>
                <w:szCs w:val="24"/>
              </w:rPr>
              <w:t>новым</w:t>
            </w: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общим</w:t>
            </w:r>
            <w:proofErr w:type="spellEnd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 способам решения задач;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-адекватного понимания причин успешности/неуспешности учебной деятельности;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pacing w:val="-2"/>
                <w:sz w:val="24"/>
                <w:szCs w:val="24"/>
              </w:rPr>
              <w:t xml:space="preserve">-положительной адекватной </w:t>
            </w:r>
            <w:r w:rsidRPr="00863986">
              <w:rPr>
                <w:rFonts w:ascii="Times New Roman" w:hAnsi="Times New Roman"/>
                <w:iCs/>
                <w:color w:val="auto"/>
                <w:spacing w:val="-2"/>
                <w:sz w:val="24"/>
                <w:szCs w:val="24"/>
              </w:rPr>
              <w:lastRenderedPageBreak/>
              <w:t>дифференцированной само</w:t>
            </w: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оценки на основе критерия успешности реализации социальной роли «хорошего ученика»;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pacing w:val="4"/>
                <w:sz w:val="24"/>
                <w:szCs w:val="24"/>
              </w:rPr>
              <w:t xml:space="preserve">-компетентности в реализации основ гражданской </w:t>
            </w: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идентичности в поступках и деятельности;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-установки на здоровый образ жизни и реализации её в реальном поведении и поступках;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-осознанных устойчивых эстетических предпочтений и ориентации на искусство как значимую сферу человеческой жизни; </w:t>
            </w:r>
          </w:p>
          <w:p w:rsidR="000368CE" w:rsidRPr="00863986" w:rsidRDefault="000368CE" w:rsidP="00863986">
            <w:pPr>
              <w:pStyle w:val="ad"/>
              <w:spacing w:line="240" w:lineRule="auto"/>
              <w:ind w:firstLine="0"/>
              <w:jc w:val="left"/>
              <w:rPr>
                <w:rFonts w:ascii="Times New Roman" w:hAnsi="Times New Roman"/>
                <w:iCs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-</w:t>
            </w:r>
            <w:proofErr w:type="spellStart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эмпатии</w:t>
            </w:r>
            <w:proofErr w:type="spellEnd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 как осознанного понимания чу</w:t>
            </w:r>
            <w:proofErr w:type="gramStart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>вств др</w:t>
            </w:r>
            <w:proofErr w:type="gramEnd"/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t xml:space="preserve">угих людей и сопереживания им, выражающихся в поступках, направленных на помощь другим и обеспечение их </w:t>
            </w:r>
            <w:r w:rsidRPr="00863986">
              <w:rPr>
                <w:rFonts w:ascii="Times New Roman" w:hAnsi="Times New Roman"/>
                <w:iCs/>
                <w:color w:val="auto"/>
                <w:sz w:val="24"/>
                <w:szCs w:val="24"/>
              </w:rPr>
              <w:lastRenderedPageBreak/>
              <w:t>благополучия.</w:t>
            </w:r>
          </w:p>
          <w:p w:rsidR="000368CE" w:rsidRPr="00863986" w:rsidRDefault="000368CE" w:rsidP="00863986">
            <w:pP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0368CE" w:rsidRPr="00863986" w:rsidTr="000368CE">
        <w:trPr>
          <w:trHeight w:val="862"/>
        </w:trPr>
        <w:tc>
          <w:tcPr>
            <w:tcW w:w="1560" w:type="dxa"/>
          </w:tcPr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b/>
                <w:bCs/>
                <w:i/>
                <w:color w:val="000000"/>
              </w:rPr>
            </w:pPr>
            <w:r w:rsidRPr="00863986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lastRenderedPageBreak/>
              <w:t>Раздел «Арифметические действия»</w:t>
            </w:r>
          </w:p>
          <w:p w:rsidR="000368CE" w:rsidRPr="00863986" w:rsidRDefault="000368CE" w:rsidP="00863986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118" w:type="dxa"/>
          </w:tcPr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63986">
              <w:rPr>
                <w:rFonts w:ascii="Times New Roman" w:hAnsi="Times New Roman" w:cs="Times New Roman"/>
                <w:color w:val="000000"/>
              </w:rPr>
              <w:t>-выполнять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числе с нулем и числом 1);</w:t>
            </w:r>
          </w:p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63986">
              <w:rPr>
                <w:rFonts w:ascii="Times New Roman" w:hAnsi="Times New Roman" w:cs="Times New Roman"/>
                <w:color w:val="000000"/>
              </w:rPr>
              <w:t>-выделять неизвестный компонент арифметического действия и находить его значение;</w:t>
            </w:r>
          </w:p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863986">
              <w:rPr>
                <w:rFonts w:ascii="Times New Roman" w:hAnsi="Times New Roman" w:cs="Times New Roman"/>
                <w:color w:val="000000"/>
              </w:rPr>
              <w:t>-вычислять значение числового выражения (содержащего 2–3 арифметических действия, со скобками и без скобок).</w:t>
            </w:r>
            <w:proofErr w:type="gramEnd"/>
          </w:p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</w:tcPr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iCs/>
                <w:color w:val="000000"/>
              </w:rPr>
            </w:pPr>
            <w:r w:rsidRPr="00863986">
              <w:rPr>
                <w:rFonts w:ascii="Times New Roman" w:hAnsi="Times New Roman" w:cs="Times New Roman"/>
                <w:iCs/>
                <w:color w:val="000000"/>
              </w:rPr>
              <w:t>-выполнять действия с величинами;</w:t>
            </w:r>
          </w:p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iCs/>
                <w:color w:val="000000"/>
              </w:rPr>
            </w:pPr>
            <w:r w:rsidRPr="00863986">
              <w:rPr>
                <w:rFonts w:ascii="Times New Roman" w:hAnsi="Times New Roman" w:cs="Times New Roman"/>
                <w:iCs/>
                <w:color w:val="000000"/>
              </w:rPr>
              <w:t>-использовать свойства арифметических действий для удобства вычислений;</w:t>
            </w:r>
          </w:p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iCs/>
                <w:color w:val="000000"/>
              </w:rPr>
            </w:pPr>
            <w:r w:rsidRPr="00863986">
              <w:rPr>
                <w:rFonts w:ascii="Times New Roman" w:hAnsi="Times New Roman" w:cs="Times New Roman"/>
                <w:iCs/>
                <w:color w:val="000000"/>
              </w:rPr>
              <w:t>-проводить проверку правильности вычислений (с помощью обратного действия и оценки результата действия).</w:t>
            </w:r>
          </w:p>
          <w:p w:rsidR="000368CE" w:rsidRPr="00863986" w:rsidRDefault="000368CE" w:rsidP="00863986">
            <w:pP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19" w:type="dxa"/>
            <w:vMerge/>
          </w:tcPr>
          <w:p w:rsidR="000368CE" w:rsidRPr="00863986" w:rsidRDefault="000368CE" w:rsidP="00863986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3402" w:type="dxa"/>
            <w:vMerge/>
          </w:tcPr>
          <w:p w:rsidR="000368CE" w:rsidRPr="00863986" w:rsidRDefault="000368CE" w:rsidP="00863986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</w:p>
        </w:tc>
      </w:tr>
      <w:tr w:rsidR="000368CE" w:rsidRPr="00863986" w:rsidTr="000368CE">
        <w:trPr>
          <w:trHeight w:val="862"/>
        </w:trPr>
        <w:tc>
          <w:tcPr>
            <w:tcW w:w="1560" w:type="dxa"/>
          </w:tcPr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b/>
                <w:bCs/>
                <w:i/>
                <w:color w:val="000000"/>
              </w:rPr>
            </w:pPr>
            <w:r w:rsidRPr="00863986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>Раздел «Работа с текстовым</w:t>
            </w:r>
            <w:r w:rsidRPr="00863986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lastRenderedPageBreak/>
              <w:t>и задачами»</w:t>
            </w:r>
          </w:p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3118" w:type="dxa"/>
          </w:tcPr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ind w:left="34"/>
              <w:jc w:val="left"/>
              <w:rPr>
                <w:sz w:val="24"/>
              </w:rPr>
            </w:pPr>
            <w:r w:rsidRPr="00863986">
              <w:rPr>
                <w:sz w:val="24"/>
              </w:rPr>
              <w:lastRenderedPageBreak/>
              <w:t xml:space="preserve">-устанавливать зависимость между величинами, </w:t>
            </w:r>
            <w:r w:rsidRPr="00863986">
              <w:rPr>
                <w:sz w:val="24"/>
              </w:rPr>
              <w:lastRenderedPageBreak/>
              <w:t>представленными в задаче, планировать ход решения задачи, выбирать и объяснять выбор действий;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ind w:left="34"/>
              <w:jc w:val="left"/>
              <w:rPr>
                <w:sz w:val="24"/>
              </w:rPr>
            </w:pPr>
            <w:r w:rsidRPr="00863986">
              <w:rPr>
                <w:spacing w:val="-2"/>
                <w:sz w:val="24"/>
              </w:rPr>
              <w:t>-решать арифметическим способом (в 1—2</w:t>
            </w:r>
            <w:r w:rsidRPr="00863986">
              <w:rPr>
                <w:iCs/>
                <w:spacing w:val="-2"/>
                <w:sz w:val="24"/>
              </w:rPr>
              <w:t> </w:t>
            </w:r>
            <w:r w:rsidRPr="00863986">
              <w:rPr>
                <w:spacing w:val="-2"/>
                <w:sz w:val="24"/>
              </w:rPr>
              <w:t xml:space="preserve">действия) </w:t>
            </w:r>
            <w:r w:rsidRPr="00863986">
              <w:rPr>
                <w:sz w:val="24"/>
              </w:rPr>
              <w:t>учебные задачи и задачи, связанные с повседневной жизнью;</w:t>
            </w:r>
          </w:p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863986">
              <w:rPr>
                <w:rFonts w:ascii="Times New Roman" w:hAnsi="Times New Roman" w:cs="Times New Roman"/>
                <w:color w:val="000000"/>
              </w:rPr>
              <w:t>-оценивать правильность хода решения и реальность ответа на вопрос задачи.</w:t>
            </w:r>
          </w:p>
        </w:tc>
        <w:tc>
          <w:tcPr>
            <w:tcW w:w="3119" w:type="dxa"/>
          </w:tcPr>
          <w:p w:rsidR="000368CE" w:rsidRPr="00863986" w:rsidRDefault="000368CE" w:rsidP="00863986">
            <w:pPr>
              <w:pStyle w:val="ParagraphStyle"/>
              <w:ind w:left="34"/>
              <w:rPr>
                <w:rFonts w:ascii="Times New Roman" w:hAnsi="Times New Roman" w:cs="Times New Roman"/>
                <w:iCs/>
                <w:color w:val="000000"/>
              </w:rPr>
            </w:pPr>
            <w:r w:rsidRPr="00863986">
              <w:rPr>
                <w:rFonts w:ascii="Times New Roman" w:hAnsi="Times New Roman" w:cs="Times New Roman"/>
                <w:iCs/>
                <w:color w:val="000000"/>
              </w:rPr>
              <w:lastRenderedPageBreak/>
              <w:t>-Решать задачи в 1-2 действия;</w:t>
            </w:r>
          </w:p>
          <w:p w:rsidR="000368CE" w:rsidRPr="00863986" w:rsidRDefault="000368CE" w:rsidP="00863986">
            <w:pPr>
              <w:pStyle w:val="ParagraphStyle"/>
              <w:ind w:left="34"/>
              <w:rPr>
                <w:rFonts w:ascii="Times New Roman" w:hAnsi="Times New Roman" w:cs="Times New Roman"/>
                <w:iCs/>
                <w:color w:val="000000"/>
              </w:rPr>
            </w:pPr>
            <w:r w:rsidRPr="00863986">
              <w:rPr>
                <w:rFonts w:ascii="Times New Roman" w:hAnsi="Times New Roman" w:cs="Times New Roman"/>
                <w:iCs/>
                <w:color w:val="000000"/>
              </w:rPr>
              <w:t xml:space="preserve">-(с помощью учителя)  </w:t>
            </w:r>
            <w:r w:rsidRPr="00863986">
              <w:rPr>
                <w:rFonts w:ascii="Times New Roman" w:hAnsi="Times New Roman" w:cs="Times New Roman"/>
                <w:iCs/>
                <w:color w:val="000000"/>
              </w:rPr>
              <w:lastRenderedPageBreak/>
              <w:t>находить разные способы решения задачи.</w:t>
            </w:r>
          </w:p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iCs/>
                <w:color w:val="000000"/>
              </w:rPr>
            </w:pPr>
          </w:p>
        </w:tc>
        <w:tc>
          <w:tcPr>
            <w:tcW w:w="4819" w:type="dxa"/>
            <w:vMerge/>
          </w:tcPr>
          <w:p w:rsidR="000368CE" w:rsidRPr="00863986" w:rsidRDefault="000368CE" w:rsidP="00863986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3402" w:type="dxa"/>
            <w:vMerge/>
          </w:tcPr>
          <w:p w:rsidR="000368CE" w:rsidRPr="00863986" w:rsidRDefault="000368CE" w:rsidP="00863986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</w:p>
        </w:tc>
      </w:tr>
      <w:tr w:rsidR="000368CE" w:rsidRPr="00863986" w:rsidTr="000368CE">
        <w:trPr>
          <w:trHeight w:val="862"/>
        </w:trPr>
        <w:tc>
          <w:tcPr>
            <w:tcW w:w="1560" w:type="dxa"/>
          </w:tcPr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b/>
                <w:bCs/>
                <w:i/>
                <w:color w:val="000000"/>
              </w:rPr>
            </w:pPr>
            <w:r w:rsidRPr="00863986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lastRenderedPageBreak/>
              <w:t>Раздел «Пространственные отношения. Геометрические фигуры»</w:t>
            </w:r>
          </w:p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3118" w:type="dxa"/>
          </w:tcPr>
          <w:p w:rsidR="000368CE" w:rsidRPr="00863986" w:rsidRDefault="000368CE" w:rsidP="00863986">
            <w:pPr>
              <w:pStyle w:val="ParagraphStyle"/>
              <w:ind w:left="34"/>
              <w:rPr>
                <w:rFonts w:ascii="Times New Roman" w:hAnsi="Times New Roman" w:cs="Times New Roman"/>
                <w:color w:val="000000"/>
              </w:rPr>
            </w:pPr>
            <w:r w:rsidRPr="00863986">
              <w:rPr>
                <w:rFonts w:ascii="Times New Roman" w:hAnsi="Times New Roman" w:cs="Times New Roman"/>
                <w:color w:val="000000"/>
              </w:rPr>
              <w:t>-описывать взаимное расположение предметов в пространстве и на плоскости;</w:t>
            </w:r>
          </w:p>
          <w:p w:rsidR="000368CE" w:rsidRPr="00863986" w:rsidRDefault="000368CE" w:rsidP="00863986">
            <w:pPr>
              <w:pStyle w:val="ParagraphStyle"/>
              <w:ind w:left="34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863986">
              <w:rPr>
                <w:rFonts w:ascii="Times New Roman" w:hAnsi="Times New Roman" w:cs="Times New Roman"/>
                <w:color w:val="000000"/>
              </w:rPr>
              <w:t>-распознавать, называть, изображать геометрические фигуры: точка, отрезок, ломаная, прямой угол, многоугольник, треугольник, прямоугольник, квадрат;</w:t>
            </w:r>
            <w:proofErr w:type="gramEnd"/>
          </w:p>
          <w:p w:rsidR="000368CE" w:rsidRPr="00863986" w:rsidRDefault="000368CE" w:rsidP="00863986">
            <w:pPr>
              <w:pStyle w:val="ParagraphStyle"/>
              <w:ind w:left="34"/>
              <w:rPr>
                <w:rFonts w:ascii="Times New Roman" w:hAnsi="Times New Roman" w:cs="Times New Roman"/>
                <w:color w:val="000000"/>
              </w:rPr>
            </w:pPr>
            <w:r w:rsidRPr="00863986">
              <w:rPr>
                <w:rFonts w:ascii="Times New Roman" w:hAnsi="Times New Roman" w:cs="Times New Roman"/>
                <w:color w:val="000000"/>
              </w:rPr>
              <w:t>-выполнять построение геометрических фигур с заданными измерениями (отрезок, квадрат, прямоугольник) с помощью линейки, угольника;</w:t>
            </w:r>
          </w:p>
          <w:p w:rsidR="000368CE" w:rsidRPr="00863986" w:rsidRDefault="000368CE" w:rsidP="00863986">
            <w:pPr>
              <w:pStyle w:val="ParagraphStyle"/>
              <w:ind w:left="34"/>
              <w:rPr>
                <w:rFonts w:ascii="Times New Roman" w:hAnsi="Times New Roman" w:cs="Times New Roman"/>
                <w:color w:val="000000"/>
              </w:rPr>
            </w:pPr>
            <w:r w:rsidRPr="00863986">
              <w:rPr>
                <w:rFonts w:ascii="Times New Roman" w:hAnsi="Times New Roman" w:cs="Times New Roman"/>
                <w:color w:val="000000"/>
              </w:rPr>
              <w:t>-использовать свойства прямоугольника и квадрата для решения задач;</w:t>
            </w:r>
          </w:p>
          <w:p w:rsidR="000368CE" w:rsidRPr="00863986" w:rsidRDefault="000368CE" w:rsidP="00863986">
            <w:pPr>
              <w:pStyle w:val="ParagraphStyle"/>
              <w:ind w:left="34"/>
              <w:rPr>
                <w:rFonts w:ascii="Times New Roman" w:hAnsi="Times New Roman" w:cs="Times New Roman"/>
                <w:color w:val="000000"/>
              </w:rPr>
            </w:pPr>
            <w:r w:rsidRPr="00863986">
              <w:rPr>
                <w:rFonts w:ascii="Times New Roman" w:hAnsi="Times New Roman" w:cs="Times New Roman"/>
                <w:color w:val="000000"/>
              </w:rPr>
              <w:t xml:space="preserve">-соотносить реальные </w:t>
            </w:r>
            <w:r w:rsidRPr="00863986">
              <w:rPr>
                <w:rFonts w:ascii="Times New Roman" w:hAnsi="Times New Roman" w:cs="Times New Roman"/>
                <w:color w:val="000000"/>
              </w:rPr>
              <w:lastRenderedPageBreak/>
              <w:t>объекты с моделями геометрических фигур.</w:t>
            </w:r>
          </w:p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19" w:type="dxa"/>
          </w:tcPr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</w:rPr>
            </w:pPr>
            <w:r w:rsidRPr="00863986">
              <w:rPr>
                <w:rFonts w:ascii="Times New Roman" w:eastAsia="Calibri" w:hAnsi="Times New Roman" w:cs="Times New Roman"/>
              </w:rPr>
              <w:lastRenderedPageBreak/>
              <w:t>осуществлять поиск исторической информации в учебной и дополнительной литературе, электронных материалах</w:t>
            </w:r>
            <w:r w:rsidRPr="00863986">
              <w:rPr>
                <w:rFonts w:ascii="Times New Roman" w:hAnsi="Times New Roman" w:cs="Times New Roman"/>
              </w:rPr>
              <w:t>;</w:t>
            </w:r>
          </w:p>
          <w:p w:rsidR="000368CE" w:rsidRPr="00863986" w:rsidRDefault="000368CE" w:rsidP="00863986">
            <w:pPr>
              <w:pStyle w:val="ParagraphStyle"/>
              <w:ind w:left="34"/>
              <w:rPr>
                <w:rFonts w:ascii="Times New Roman" w:hAnsi="Times New Roman" w:cs="Times New Roman"/>
                <w:iCs/>
                <w:color w:val="000000"/>
              </w:rPr>
            </w:pPr>
            <w:r w:rsidRPr="00863986">
              <w:rPr>
                <w:rFonts w:ascii="Times New Roman" w:eastAsia="Calibri" w:hAnsi="Times New Roman" w:cs="Times New Roman"/>
              </w:rPr>
              <w:t>-проводить работу по поиску и оформлению материалов истории своей семьи, города</w:t>
            </w:r>
          </w:p>
        </w:tc>
        <w:tc>
          <w:tcPr>
            <w:tcW w:w="4819" w:type="dxa"/>
            <w:vMerge/>
          </w:tcPr>
          <w:p w:rsidR="000368CE" w:rsidRPr="00863986" w:rsidRDefault="000368CE" w:rsidP="00863986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3402" w:type="dxa"/>
            <w:vMerge/>
          </w:tcPr>
          <w:p w:rsidR="000368CE" w:rsidRPr="00863986" w:rsidRDefault="000368CE" w:rsidP="00863986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</w:p>
        </w:tc>
      </w:tr>
      <w:tr w:rsidR="000368CE" w:rsidRPr="00863986" w:rsidTr="000368CE">
        <w:trPr>
          <w:trHeight w:val="862"/>
        </w:trPr>
        <w:tc>
          <w:tcPr>
            <w:tcW w:w="1560" w:type="dxa"/>
          </w:tcPr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b/>
                <w:bCs/>
                <w:i/>
                <w:color w:val="000000"/>
              </w:rPr>
            </w:pPr>
            <w:r w:rsidRPr="00863986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lastRenderedPageBreak/>
              <w:t>Раздел «Геометрические величины»</w:t>
            </w:r>
          </w:p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3118" w:type="dxa"/>
          </w:tcPr>
          <w:p w:rsidR="000368CE" w:rsidRPr="00863986" w:rsidRDefault="000368CE" w:rsidP="00863986">
            <w:pPr>
              <w:pStyle w:val="ParagraphStyle"/>
              <w:ind w:left="34"/>
              <w:rPr>
                <w:rFonts w:ascii="Times New Roman" w:hAnsi="Times New Roman" w:cs="Times New Roman"/>
                <w:color w:val="000000"/>
              </w:rPr>
            </w:pPr>
            <w:r w:rsidRPr="00863986">
              <w:rPr>
                <w:rFonts w:ascii="Times New Roman" w:hAnsi="Times New Roman" w:cs="Times New Roman"/>
                <w:color w:val="000000"/>
              </w:rPr>
              <w:t>-измерять длину отрезка;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863986">
              <w:rPr>
                <w:color w:val="000000"/>
                <w:sz w:val="24"/>
              </w:rPr>
              <w:t>-вычислять периметр треугольника, прямоугольника и квадрата;</w:t>
            </w:r>
            <w:r w:rsidRPr="00863986">
              <w:rPr>
                <w:sz w:val="24"/>
              </w:rPr>
              <w:t xml:space="preserve"> площадь прямоугольника и квадрата;</w:t>
            </w:r>
          </w:p>
          <w:p w:rsidR="000368CE" w:rsidRPr="00863986" w:rsidRDefault="000368CE" w:rsidP="00863986">
            <w:pPr>
              <w:pStyle w:val="ParagraphStyle"/>
              <w:ind w:left="34"/>
              <w:rPr>
                <w:rFonts w:ascii="Times New Roman" w:hAnsi="Times New Roman" w:cs="Times New Roman"/>
                <w:color w:val="000000"/>
              </w:rPr>
            </w:pPr>
            <w:r w:rsidRPr="00863986">
              <w:rPr>
                <w:rFonts w:ascii="Times New Roman" w:hAnsi="Times New Roman" w:cs="Times New Roman"/>
                <w:color w:val="000000"/>
              </w:rPr>
              <w:t>-оценивать размеры геометрических объектов, расстояний приближенно (на глаз).</w:t>
            </w:r>
          </w:p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19" w:type="dxa"/>
          </w:tcPr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iCs/>
                <w:color w:val="000000"/>
              </w:rPr>
            </w:pPr>
            <w:r w:rsidRPr="00863986">
              <w:rPr>
                <w:rFonts w:ascii="Times New Roman" w:hAnsi="Times New Roman" w:cs="Times New Roman"/>
                <w:iCs/>
                <w:color w:val="000000"/>
              </w:rPr>
              <w:t>Научиться вычислять периметрии и площадь различных фигур прямоугольной формы</w:t>
            </w:r>
          </w:p>
        </w:tc>
        <w:tc>
          <w:tcPr>
            <w:tcW w:w="4819" w:type="dxa"/>
            <w:vMerge/>
          </w:tcPr>
          <w:p w:rsidR="000368CE" w:rsidRPr="00863986" w:rsidRDefault="000368CE" w:rsidP="00863986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3402" w:type="dxa"/>
            <w:vMerge/>
          </w:tcPr>
          <w:p w:rsidR="000368CE" w:rsidRPr="00863986" w:rsidRDefault="000368CE" w:rsidP="00863986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</w:p>
        </w:tc>
      </w:tr>
      <w:tr w:rsidR="000368CE" w:rsidRPr="00863986" w:rsidTr="000368CE">
        <w:trPr>
          <w:trHeight w:val="862"/>
        </w:trPr>
        <w:tc>
          <w:tcPr>
            <w:tcW w:w="1560" w:type="dxa"/>
          </w:tcPr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b/>
                <w:bCs/>
                <w:i/>
                <w:color w:val="000000"/>
              </w:rPr>
            </w:pPr>
            <w:r w:rsidRPr="00863986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>Раздел «Работа с информацией»</w:t>
            </w:r>
          </w:p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b/>
                <w:bCs/>
                <w:i/>
                <w:color w:val="000000"/>
              </w:rPr>
            </w:pPr>
          </w:p>
        </w:tc>
        <w:tc>
          <w:tcPr>
            <w:tcW w:w="3118" w:type="dxa"/>
          </w:tcPr>
          <w:p w:rsidR="000368CE" w:rsidRPr="00863986" w:rsidRDefault="000368CE" w:rsidP="00863986">
            <w:pPr>
              <w:pStyle w:val="ParagraphStyle"/>
              <w:ind w:left="34"/>
              <w:rPr>
                <w:rFonts w:ascii="Times New Roman" w:hAnsi="Times New Roman" w:cs="Times New Roman"/>
                <w:color w:val="000000"/>
              </w:rPr>
            </w:pPr>
            <w:r w:rsidRPr="00863986">
              <w:rPr>
                <w:rFonts w:ascii="Times New Roman" w:hAnsi="Times New Roman" w:cs="Times New Roman"/>
                <w:color w:val="000000"/>
              </w:rPr>
              <w:t>-читать несложные готовые таблицы;</w:t>
            </w:r>
          </w:p>
          <w:p w:rsidR="000368CE" w:rsidRPr="00863986" w:rsidRDefault="000368CE" w:rsidP="00863986">
            <w:pPr>
              <w:pStyle w:val="ParagraphStyle"/>
              <w:ind w:left="34"/>
              <w:rPr>
                <w:rFonts w:ascii="Times New Roman" w:hAnsi="Times New Roman" w:cs="Times New Roman"/>
                <w:color w:val="000000"/>
              </w:rPr>
            </w:pPr>
            <w:r w:rsidRPr="00863986">
              <w:rPr>
                <w:rFonts w:ascii="Times New Roman" w:hAnsi="Times New Roman" w:cs="Times New Roman"/>
                <w:color w:val="000000"/>
              </w:rPr>
              <w:t>-заполнять несложные готовые таблицы.</w:t>
            </w:r>
          </w:p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19" w:type="dxa"/>
          </w:tcPr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iCs/>
                <w:color w:val="000000"/>
              </w:rPr>
            </w:pPr>
            <w:r w:rsidRPr="00863986">
              <w:rPr>
                <w:rFonts w:ascii="Times New Roman" w:hAnsi="Times New Roman" w:cs="Times New Roman"/>
                <w:iCs/>
                <w:color w:val="000000"/>
              </w:rPr>
              <w:t>-сравнивать и обобщать информацию, представленную в строках и столбцах несложных таблиц;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ind w:left="34"/>
              <w:jc w:val="left"/>
              <w:rPr>
                <w:sz w:val="24"/>
              </w:rPr>
            </w:pPr>
            <w:proofErr w:type="gramStart"/>
            <w:r w:rsidRPr="00863986">
              <w:rPr>
                <w:sz w:val="24"/>
              </w:rPr>
              <w:t>-понимать простейшие выражения, содержащие логические связки и слова («…и…», «если… то…», «верно/неверно, что…», «каждый», «все», «некоторые», «не»);</w:t>
            </w:r>
            <w:proofErr w:type="gramEnd"/>
          </w:p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iCs/>
                <w:color w:val="000000"/>
              </w:rPr>
            </w:pPr>
            <w:r w:rsidRPr="00863986">
              <w:rPr>
                <w:rFonts w:ascii="Times New Roman" w:hAnsi="Times New Roman" w:cs="Times New Roman"/>
                <w:iCs/>
                <w:color w:val="000000"/>
              </w:rPr>
              <w:t>(с помощью учителя) планировать несложные исследования, собирать и представлять полученную информацию с помощью таблиц;</w:t>
            </w:r>
          </w:p>
          <w:p w:rsidR="000368CE" w:rsidRPr="00863986" w:rsidRDefault="000368CE" w:rsidP="00863986">
            <w:pPr>
              <w:pStyle w:val="ParagraphStyle"/>
              <w:rPr>
                <w:rFonts w:ascii="Times New Roman" w:hAnsi="Times New Roman" w:cs="Times New Roman"/>
                <w:iCs/>
                <w:color w:val="000000"/>
              </w:rPr>
            </w:pPr>
            <w:r w:rsidRPr="00863986">
              <w:rPr>
                <w:rFonts w:ascii="Times New Roman" w:hAnsi="Times New Roman" w:cs="Times New Roman"/>
                <w:iCs/>
                <w:color w:val="000000"/>
              </w:rPr>
              <w:t xml:space="preserve">(с помощью учителя) интерпретировать </w:t>
            </w:r>
            <w:r w:rsidRPr="00863986">
              <w:rPr>
                <w:rFonts w:ascii="Times New Roman" w:hAnsi="Times New Roman" w:cs="Times New Roman"/>
                <w:iCs/>
                <w:color w:val="000000"/>
              </w:rPr>
              <w:lastRenderedPageBreak/>
              <w:t>информацию, полученную при проведении несложных исследований (объяснять, сравнивать и обобщать данные, делать выводы и прогнозы).</w:t>
            </w:r>
          </w:p>
        </w:tc>
        <w:tc>
          <w:tcPr>
            <w:tcW w:w="4819" w:type="dxa"/>
            <w:vMerge/>
          </w:tcPr>
          <w:p w:rsidR="000368CE" w:rsidRPr="00863986" w:rsidRDefault="000368CE" w:rsidP="00863986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3402" w:type="dxa"/>
            <w:vMerge/>
          </w:tcPr>
          <w:p w:rsidR="000368CE" w:rsidRPr="00863986" w:rsidRDefault="000368CE" w:rsidP="00863986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</w:p>
        </w:tc>
      </w:tr>
    </w:tbl>
    <w:p w:rsidR="000368CE" w:rsidRPr="00863986" w:rsidRDefault="000368CE" w:rsidP="00863986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863986" w:rsidRDefault="00863986" w:rsidP="00863986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368CE" w:rsidRPr="00863986" w:rsidRDefault="000368CE" w:rsidP="00863986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863986">
        <w:rPr>
          <w:rFonts w:ascii="Times New Roman" w:hAnsi="Times New Roman"/>
          <w:b/>
          <w:sz w:val="24"/>
          <w:szCs w:val="24"/>
          <w:lang w:val="ru-RU"/>
        </w:rPr>
        <w:t>3 класс</w:t>
      </w:r>
    </w:p>
    <w:p w:rsidR="000368CE" w:rsidRPr="00863986" w:rsidRDefault="000368CE" w:rsidP="00863986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863986">
        <w:rPr>
          <w:rFonts w:ascii="Times New Roman" w:hAnsi="Times New Roman"/>
          <w:b/>
          <w:sz w:val="24"/>
          <w:szCs w:val="24"/>
          <w:lang w:val="ru-RU"/>
        </w:rPr>
        <w:t xml:space="preserve">Планируемые результаты изучения предмета математика </w:t>
      </w:r>
    </w:p>
    <w:tbl>
      <w:tblPr>
        <w:tblpPr w:leftFromText="180" w:rightFromText="180" w:vertAnchor="text" w:horzAnchor="margin" w:tblpX="288" w:tblpY="520"/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093"/>
        <w:gridCol w:w="3118"/>
        <w:gridCol w:w="4111"/>
        <w:gridCol w:w="3402"/>
        <w:gridCol w:w="2552"/>
      </w:tblGrid>
      <w:tr w:rsidR="000368CE" w:rsidRPr="00863986" w:rsidTr="00863986">
        <w:trPr>
          <w:trHeight w:val="420"/>
        </w:trPr>
        <w:tc>
          <w:tcPr>
            <w:tcW w:w="2093" w:type="dxa"/>
            <w:vMerge w:val="restart"/>
          </w:tcPr>
          <w:p w:rsidR="000368CE" w:rsidRPr="00863986" w:rsidRDefault="000368CE" w:rsidP="00863986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  <w:t xml:space="preserve">Название  </w:t>
            </w:r>
          </w:p>
          <w:p w:rsidR="000368CE" w:rsidRPr="00863986" w:rsidRDefault="000368CE" w:rsidP="00863986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  <w:t>раздела</w:t>
            </w:r>
          </w:p>
        </w:tc>
        <w:tc>
          <w:tcPr>
            <w:tcW w:w="7229" w:type="dxa"/>
            <w:gridSpan w:val="2"/>
            <w:tcBorders>
              <w:bottom w:val="single" w:sz="4" w:space="0" w:color="auto"/>
            </w:tcBorders>
          </w:tcPr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jc w:val="center"/>
              <w:rPr>
                <w:b/>
                <w:spacing w:val="-2"/>
                <w:sz w:val="24"/>
              </w:rPr>
            </w:pPr>
            <w:r w:rsidRPr="00863986">
              <w:rPr>
                <w:b/>
                <w:spacing w:val="-2"/>
                <w:sz w:val="24"/>
              </w:rPr>
              <w:t>Предметные результаты</w:t>
            </w:r>
          </w:p>
        </w:tc>
        <w:tc>
          <w:tcPr>
            <w:tcW w:w="3402" w:type="dxa"/>
            <w:vMerge w:val="restart"/>
          </w:tcPr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</w:t>
            </w: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результаты</w:t>
            </w:r>
            <w:proofErr w:type="spellEnd"/>
          </w:p>
        </w:tc>
        <w:tc>
          <w:tcPr>
            <w:tcW w:w="2552" w:type="dxa"/>
            <w:vMerge w:val="restart"/>
          </w:tcPr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Личностные</w:t>
            </w:r>
            <w:proofErr w:type="spellEnd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</w:t>
            </w: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результаты</w:t>
            </w:r>
            <w:proofErr w:type="spellEnd"/>
          </w:p>
        </w:tc>
      </w:tr>
      <w:tr w:rsidR="000368CE" w:rsidRPr="00863986" w:rsidTr="00863986">
        <w:trPr>
          <w:trHeight w:val="427"/>
        </w:trPr>
        <w:tc>
          <w:tcPr>
            <w:tcW w:w="2093" w:type="dxa"/>
            <w:vMerge/>
          </w:tcPr>
          <w:p w:rsidR="000368CE" w:rsidRPr="00863986" w:rsidRDefault="000368CE" w:rsidP="00863986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jc w:val="center"/>
              <w:rPr>
                <w:b/>
                <w:sz w:val="24"/>
              </w:rPr>
            </w:pPr>
            <w:r w:rsidRPr="00863986">
              <w:rPr>
                <w:b/>
                <w:sz w:val="24"/>
              </w:rPr>
              <w:t>ученик научится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jc w:val="center"/>
              <w:rPr>
                <w:b/>
                <w:spacing w:val="-2"/>
                <w:sz w:val="24"/>
              </w:rPr>
            </w:pPr>
            <w:r w:rsidRPr="00863986">
              <w:rPr>
                <w:b/>
                <w:spacing w:val="-2"/>
                <w:sz w:val="24"/>
              </w:rPr>
              <w:t>ученик получит         возможность                    научиться</w:t>
            </w:r>
          </w:p>
        </w:tc>
        <w:tc>
          <w:tcPr>
            <w:tcW w:w="3402" w:type="dxa"/>
            <w:vMerge/>
          </w:tcPr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68CE" w:rsidRPr="00863986" w:rsidTr="00863986">
        <w:trPr>
          <w:trHeight w:val="862"/>
        </w:trPr>
        <w:tc>
          <w:tcPr>
            <w:tcW w:w="2093" w:type="dxa"/>
          </w:tcPr>
          <w:p w:rsidR="000368CE" w:rsidRPr="00863986" w:rsidRDefault="000368CE" w:rsidP="00863986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  <w:t>Числа и величины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читать, записывать, сравнивать, упорядочивать числа от нуля до миллиона;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устанавливать закономерность 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pacing w:val="2"/>
                <w:sz w:val="24"/>
              </w:rPr>
              <w:t xml:space="preserve">- группировать числа по заданному или самостоятельно </w:t>
            </w:r>
            <w:r w:rsidRPr="00863986">
              <w:rPr>
                <w:sz w:val="24"/>
              </w:rPr>
              <w:t>установленному признаку;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классифицировать числа по одному или нескольким основаниям, объяснять свои действия;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iCs/>
                <w:sz w:val="24"/>
              </w:rPr>
            </w:pPr>
            <w:proofErr w:type="gramStart"/>
            <w:r w:rsidRPr="00863986">
              <w:rPr>
                <w:sz w:val="24"/>
              </w:rPr>
              <w:t xml:space="preserve">- читать, записывать и </w:t>
            </w:r>
            <w:r w:rsidRPr="00863986">
              <w:rPr>
                <w:sz w:val="24"/>
              </w:rPr>
              <w:lastRenderedPageBreak/>
              <w:t>сравнивать величины (массу, время, длину, площадь, скорость), используя основные единицы измерения величин и соотношения между ними (килограмм — грамм; час — минута, минута — секунда; километр — метр, метр — дециметр, дециметр — сантиметр, метр — сантиметр, сантиметр — миллиметр).</w:t>
            </w:r>
            <w:proofErr w:type="gramEnd"/>
          </w:p>
        </w:tc>
        <w:tc>
          <w:tcPr>
            <w:tcW w:w="4111" w:type="dxa"/>
          </w:tcPr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pacing w:val="-2"/>
                <w:sz w:val="24"/>
              </w:rPr>
            </w:pPr>
            <w:r w:rsidRPr="00863986">
              <w:rPr>
                <w:spacing w:val="-2"/>
                <w:sz w:val="24"/>
              </w:rPr>
              <w:lastRenderedPageBreak/>
              <w:t>- выбирать единицу для измерения данной величины (длины, массы, площади, времени), объяснять свои действия.</w:t>
            </w:r>
          </w:p>
          <w:p w:rsidR="000368CE" w:rsidRPr="00863986" w:rsidRDefault="000368CE" w:rsidP="0086398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vMerge w:val="restart"/>
          </w:tcPr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 w:eastAsia="ar-SA"/>
              </w:rPr>
            </w:pPr>
            <w:r w:rsidRPr="0086398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Регулятивные.  </w:t>
            </w:r>
            <w:r w:rsidRPr="00863986">
              <w:rPr>
                <w:rFonts w:ascii="Times New Roman" w:hAnsi="Times New Roman"/>
                <w:bCs/>
                <w:i/>
                <w:sz w:val="24"/>
                <w:szCs w:val="24"/>
                <w:lang w:val="ru-RU"/>
              </w:rPr>
              <w:t xml:space="preserve">Учащиеся научатся: </w:t>
            </w:r>
            <w:r w:rsidRPr="00863986">
              <w:rPr>
                <w:rFonts w:ascii="Times New Roman" w:hAnsi="Times New Roman"/>
                <w:sz w:val="24"/>
                <w:szCs w:val="24"/>
                <w:lang w:val="ru-RU" w:eastAsia="ar-SA"/>
              </w:rPr>
              <w:t>понимать, принимать и сохранять различные учебные задачи; осуществлять поиск сре</w:t>
            </w:r>
            <w:proofErr w:type="gramStart"/>
            <w:r w:rsidRPr="00863986">
              <w:rPr>
                <w:rFonts w:ascii="Times New Roman" w:hAnsi="Times New Roman"/>
                <w:sz w:val="24"/>
                <w:szCs w:val="24"/>
                <w:lang w:val="ru-RU" w:eastAsia="ar-SA"/>
              </w:rPr>
              <w:t>дств дл</w:t>
            </w:r>
            <w:proofErr w:type="gramEnd"/>
            <w:r w:rsidRPr="00863986">
              <w:rPr>
                <w:rFonts w:ascii="Times New Roman" w:hAnsi="Times New Roman"/>
                <w:sz w:val="24"/>
                <w:szCs w:val="24"/>
                <w:lang w:val="ru-RU" w:eastAsia="ar-SA"/>
              </w:rPr>
              <w:t>я достижения учебной цели;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 w:eastAsia="ar-SA"/>
              </w:rPr>
              <w:t>— находить способ решения учебной задачи и выполнять учебные действия в устной и письменной форме, использовать математические термины, символы и знаки;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— самостоятельно или под руководством учителя составлять план выполнения учебных заданий, проговаривая последовательность выполнения действий;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— определять правильность выполненного задания на основе сравнения с аналогичными предыдущими заданиями,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или на основе образцов;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– самостоятельно или под руководством учителя находить и сравнивать различные варианты решения учебной задачи.</w:t>
            </w:r>
          </w:p>
          <w:p w:rsidR="000368CE" w:rsidRPr="00863986" w:rsidRDefault="000368CE" w:rsidP="00863986">
            <w:pPr>
              <w:tabs>
                <w:tab w:val="left" w:pos="34"/>
              </w:tabs>
              <w:ind w:left="34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Познавательные.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Учащиеся научатся: </w:t>
            </w:r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 самостоятельно осуществлять поиск необходимой информации при работе с учебником, в справочной литературе и дополнительных источниках, в том числе под руководством учителя, используя возможности Интернет;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— использовать различные способы кодирования условия текстовой задачи (схемы, таблицы, рисунки, чертежи, краткая запись, диаграмма);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— использовать различные способы кодирования информации в знаково-символической или графической форме;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— моделировать вычислительные приёмы с помощью палочек, пучков палочек, числового луча;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— проводить сравнение </w:t>
            </w:r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lastRenderedPageBreak/>
              <w:t>(последовательно по нескольким  основаниям, са</w:t>
            </w:r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softHyphen/>
              <w:t>мостоятельно строить выводы на основе сравнения);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— осуществлять анализ объекта (по нескольким существенным признакам);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— проводить классификацию изучаемых объектов по указанному или самостоятельно выявленному основанию;</w:t>
            </w:r>
          </w:p>
          <w:p w:rsidR="000368CE" w:rsidRPr="00863986" w:rsidRDefault="000368CE" w:rsidP="00863986">
            <w:pPr>
              <w:pStyle w:val="2"/>
              <w:tabs>
                <w:tab w:val="left" w:pos="34"/>
              </w:tabs>
              <w:spacing w:line="240" w:lineRule="auto"/>
              <w:rPr>
                <w:rFonts w:ascii="Times New Roman" w:hAnsi="Times New Roman"/>
                <w:bCs w:val="0"/>
                <w:i w:val="0"/>
                <w:iCs w:val="0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 w:val="0"/>
                <w:sz w:val="24"/>
                <w:szCs w:val="24"/>
              </w:rPr>
              <w:t>Коммуникативные</w:t>
            </w:r>
          </w:p>
          <w:p w:rsidR="000368CE" w:rsidRPr="00863986" w:rsidRDefault="000368CE" w:rsidP="00863986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Cs/>
                <w:i/>
                <w:sz w:val="24"/>
                <w:szCs w:val="24"/>
                <w:lang w:val="ru-RU"/>
              </w:rPr>
              <w:t xml:space="preserve">Учащиеся научатся: 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активно использовать речевые средства для решения различных ком</w:t>
            </w:r>
            <w:r w:rsidRPr="00863986"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softHyphen/>
              <w:t>муникативных задач при изучении математики;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— участвовать в диалоге; слушать и понимать других, высказывать свою точку зрения на события, поступки;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— оформлять свои мысли в устной и письменной речи с учётом своих учебных и жизненных речевых ситуаций;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— читать вслух и про себя текст учебника, рабочей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тетради и  научно-популярных книг, понимать прочитанное;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— сотрудничать в совместном решении проблемы (задачи), выполняя различные роли в группе;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— участвовать в работе группы, распределять роли, договариваться друг с другом;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— выполнять свою часть работы в ходе коллективного решения учебной задачи, осознавая роль и место результата этой деятельности в общем плане действий.</w:t>
            </w:r>
          </w:p>
          <w:p w:rsidR="000368CE" w:rsidRPr="00863986" w:rsidRDefault="000368CE" w:rsidP="00863986">
            <w:pPr>
              <w:tabs>
                <w:tab w:val="left" w:pos="34"/>
                <w:tab w:val="left" w:pos="540"/>
              </w:tabs>
              <w:ind w:left="34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vMerge w:val="restart"/>
          </w:tcPr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 w:eastAsia="ar-SA"/>
              </w:rPr>
            </w:pPr>
            <w:r w:rsidRPr="00863986">
              <w:rPr>
                <w:rFonts w:ascii="Times New Roman" w:hAnsi="Times New Roman"/>
                <w:bCs/>
                <w:i/>
                <w:sz w:val="24"/>
                <w:szCs w:val="24"/>
                <w:lang w:val="ru-RU"/>
              </w:rPr>
              <w:lastRenderedPageBreak/>
              <w:t xml:space="preserve">У </w:t>
            </w:r>
            <w:proofErr w:type="spellStart"/>
            <w:r w:rsidRPr="00863986">
              <w:rPr>
                <w:rFonts w:ascii="Times New Roman" w:hAnsi="Times New Roman"/>
                <w:bCs/>
                <w:i/>
                <w:sz w:val="24"/>
                <w:szCs w:val="24"/>
                <w:lang w:val="ru-RU"/>
              </w:rPr>
              <w:t>учащихсябудут</w:t>
            </w:r>
            <w:proofErr w:type="spellEnd"/>
            <w:r w:rsidRPr="00863986">
              <w:rPr>
                <w:rFonts w:ascii="Times New Roman" w:hAnsi="Times New Roman"/>
                <w:bCs/>
                <w:i/>
                <w:sz w:val="24"/>
                <w:szCs w:val="24"/>
                <w:lang w:val="ru-RU"/>
              </w:rPr>
              <w:t xml:space="preserve"> сформированы: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 w:eastAsia="ar-SA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 w:eastAsia="ar-SA"/>
              </w:rPr>
              <w:t>навыки в проведении самоконтроля и самооценки результатов своей учебной деятельности;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— понимание практической значимости математики для собственной жизни;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— принятие и усвоение правил и норм школьной жизни, ответственного отношения к урокам математики;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— умение адекватно воспринимать требования учителя;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 w:eastAsia="ar-SA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— навыки общения в процессе познания,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занятия математикой;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—понимание красоты решения задачи, оформления записей, умение видеть и составлять красивые геометрические конфигурации из плоских и пространственных фигур;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— элементарные навыки этики поведения;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—правила общения, навыки сотрудничества в учебной деятельности;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— навыки безопасной работы с чертёжными и измерительными инструментами.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 w:eastAsia="ar-SA"/>
              </w:rPr>
            </w:pPr>
            <w:r w:rsidRPr="00863986">
              <w:rPr>
                <w:rFonts w:ascii="Times New Roman" w:hAnsi="Times New Roman"/>
                <w:bCs/>
                <w:i/>
                <w:sz w:val="24"/>
                <w:szCs w:val="24"/>
                <w:lang w:val="ru-RU"/>
              </w:rPr>
              <w:t xml:space="preserve"> могут быть </w:t>
            </w:r>
            <w:proofErr w:type="gramStart"/>
            <w:r w:rsidRPr="00863986">
              <w:rPr>
                <w:rFonts w:ascii="Times New Roman" w:hAnsi="Times New Roman"/>
                <w:bCs/>
                <w:i/>
                <w:sz w:val="24"/>
                <w:szCs w:val="24"/>
                <w:lang w:val="ru-RU"/>
              </w:rPr>
              <w:t>сформированы</w:t>
            </w:r>
            <w:proofErr w:type="gramEnd"/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 w:eastAsia="ar-SA"/>
              </w:rPr>
              <w:t xml:space="preserve">осознанного проведения самоконтроля и адекватной самооценки </w:t>
            </w:r>
            <w:r w:rsidRPr="00863986">
              <w:rPr>
                <w:rFonts w:ascii="Times New Roman" w:hAnsi="Times New Roman"/>
                <w:sz w:val="24"/>
                <w:szCs w:val="24"/>
                <w:lang w:val="ru-RU" w:eastAsia="ar-SA"/>
              </w:rPr>
              <w:lastRenderedPageBreak/>
              <w:t>результатов своей учебной деятельности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— умения анализировать результаты учебной деятельности;</w:t>
            </w:r>
          </w:p>
          <w:p w:rsidR="000368CE" w:rsidRPr="00863986" w:rsidRDefault="000368CE" w:rsidP="00863986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— интереса и желания выполнять простейшую исследовательскую работу на уроках математики;</w:t>
            </w:r>
          </w:p>
          <w:p w:rsidR="000368CE" w:rsidRPr="00863986" w:rsidRDefault="000368CE" w:rsidP="00863986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0368CE" w:rsidRPr="00863986" w:rsidTr="00863986">
        <w:trPr>
          <w:trHeight w:val="862"/>
        </w:trPr>
        <w:tc>
          <w:tcPr>
            <w:tcW w:w="2093" w:type="dxa"/>
          </w:tcPr>
          <w:p w:rsidR="000368CE" w:rsidRPr="00863986" w:rsidRDefault="000368CE" w:rsidP="00863986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  <w:lastRenderedPageBreak/>
              <w:t>Арифметические действия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выполнять письменно действия с многозначными числами (сложение, вычитание</w:t>
            </w:r>
            <w:proofErr w:type="gramStart"/>
            <w:r w:rsidRPr="00863986">
              <w:rPr>
                <w:sz w:val="24"/>
              </w:rPr>
              <w:t>,) ;</w:t>
            </w:r>
            <w:proofErr w:type="gramEnd"/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 xml:space="preserve">- выполнять устно сложение, вычитание, умножение и деление однозначных чисел, 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выделять неизвестный компонент арифметического действия и находить его значение;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proofErr w:type="gramStart"/>
            <w:r w:rsidRPr="00863986">
              <w:rPr>
                <w:sz w:val="24"/>
              </w:rPr>
              <w:t>- вычислять значение числового выражения содержащего 2—3</w:t>
            </w:r>
            <w:r w:rsidRPr="00863986">
              <w:rPr>
                <w:sz w:val="24"/>
              </w:rPr>
              <w:t> </w:t>
            </w:r>
            <w:r w:rsidRPr="00863986">
              <w:rPr>
                <w:sz w:val="24"/>
              </w:rPr>
              <w:t>арифметических действия, со скобками и без скобок.</w:t>
            </w:r>
            <w:proofErr w:type="gramEnd"/>
          </w:p>
        </w:tc>
        <w:tc>
          <w:tcPr>
            <w:tcW w:w="4111" w:type="dxa"/>
          </w:tcPr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выполнять действия с величинами;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использовать свойства арифметических действий для удобства вычислений;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проводить проверку правильности вычислений (с помощью обратного действия и</w:t>
            </w:r>
            <w:r w:rsidRPr="00863986">
              <w:rPr>
                <w:sz w:val="24"/>
              </w:rPr>
              <w:t> </w:t>
            </w:r>
            <w:r w:rsidRPr="00863986">
              <w:rPr>
                <w:sz w:val="24"/>
              </w:rPr>
              <w:t>др.).</w:t>
            </w:r>
          </w:p>
          <w:p w:rsidR="000368CE" w:rsidRPr="00863986" w:rsidRDefault="000368CE" w:rsidP="0086398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vMerge/>
          </w:tcPr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vMerge/>
          </w:tcPr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0368CE" w:rsidRPr="00863986" w:rsidTr="00863986">
        <w:trPr>
          <w:trHeight w:val="862"/>
        </w:trPr>
        <w:tc>
          <w:tcPr>
            <w:tcW w:w="2093" w:type="dxa"/>
          </w:tcPr>
          <w:p w:rsidR="000368CE" w:rsidRPr="00863986" w:rsidRDefault="000368CE" w:rsidP="00863986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  <w:t>Работа                              с текстовыми задачами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lastRenderedPageBreak/>
              <w:t xml:space="preserve">- устанавливать зависимость между величинами, </w:t>
            </w:r>
            <w:r w:rsidRPr="00863986">
              <w:rPr>
                <w:sz w:val="24"/>
              </w:rPr>
              <w:lastRenderedPageBreak/>
              <w:t>представленными в задаче, планировать ход решения задачи, выбирать и объяснять выбор действий;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 xml:space="preserve">- </w:t>
            </w:r>
            <w:r w:rsidRPr="00863986">
              <w:rPr>
                <w:spacing w:val="-2"/>
                <w:sz w:val="24"/>
              </w:rPr>
              <w:t>решать арифметическим способом (в 1—2</w:t>
            </w:r>
            <w:r w:rsidRPr="00863986">
              <w:rPr>
                <w:iCs/>
                <w:spacing w:val="-2"/>
                <w:sz w:val="24"/>
              </w:rPr>
              <w:t> </w:t>
            </w:r>
            <w:r w:rsidRPr="00863986">
              <w:rPr>
                <w:spacing w:val="-2"/>
                <w:sz w:val="24"/>
              </w:rPr>
              <w:t xml:space="preserve">действия) </w:t>
            </w:r>
            <w:r w:rsidRPr="00863986">
              <w:rPr>
                <w:sz w:val="24"/>
              </w:rPr>
              <w:t>учебные задачи и задачи, связанные с повседневной жизнью;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оценивать правильность хода решения и реальность ответа на вопрос задачи.</w:t>
            </w:r>
          </w:p>
        </w:tc>
        <w:tc>
          <w:tcPr>
            <w:tcW w:w="4111" w:type="dxa"/>
          </w:tcPr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lastRenderedPageBreak/>
              <w:t>- решать задачи в 3—4 действия;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находить разные способы решения задачи.</w:t>
            </w:r>
          </w:p>
          <w:p w:rsidR="000368CE" w:rsidRPr="00863986" w:rsidRDefault="000368CE" w:rsidP="0086398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vMerge/>
          </w:tcPr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vMerge/>
          </w:tcPr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0368CE" w:rsidRPr="00863986" w:rsidTr="00863986">
        <w:trPr>
          <w:trHeight w:val="862"/>
        </w:trPr>
        <w:tc>
          <w:tcPr>
            <w:tcW w:w="2093" w:type="dxa"/>
          </w:tcPr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Геометрические</w:t>
            </w:r>
            <w:proofErr w:type="spellEnd"/>
            <w:r w:rsidRPr="0086398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b/>
                <w:bCs/>
                <w:sz w:val="24"/>
                <w:szCs w:val="24"/>
              </w:rPr>
              <w:t>фигуры</w:t>
            </w:r>
            <w:proofErr w:type="spellEnd"/>
            <w:r w:rsidRPr="0086398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и                      </w:t>
            </w:r>
            <w:proofErr w:type="spellStart"/>
            <w:r w:rsidRPr="00863986">
              <w:rPr>
                <w:rFonts w:ascii="Times New Roman" w:hAnsi="Times New Roman"/>
                <w:b/>
                <w:bCs/>
                <w:sz w:val="24"/>
                <w:szCs w:val="24"/>
              </w:rPr>
              <w:t>величины</w:t>
            </w:r>
            <w:proofErr w:type="spellEnd"/>
          </w:p>
        </w:tc>
        <w:tc>
          <w:tcPr>
            <w:tcW w:w="3118" w:type="dxa"/>
          </w:tcPr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описывать взаимное расположение предметов в пространстве и на плоскости;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proofErr w:type="gramStart"/>
            <w:r w:rsidRPr="00863986">
              <w:rPr>
                <w:sz w:val="24"/>
              </w:rPr>
              <w:t>- 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</w:t>
            </w:r>
            <w:proofErr w:type="gramEnd"/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выполнять построение геометрических фигур с заданными измерениями (отрезок, квадрат, прямоугольник) с помощью линейки, угольника;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-использовать свойства прямоугольника и квадрата для решения задач;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измерять длину отрезка;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pacing w:val="-4"/>
                <w:sz w:val="24"/>
              </w:rPr>
              <w:lastRenderedPageBreak/>
              <w:t>- вычислять периметр прямоугольника и квад</w:t>
            </w:r>
            <w:r w:rsidRPr="00863986">
              <w:rPr>
                <w:sz w:val="24"/>
              </w:rPr>
              <w:t>рата, площадь прямоугольника и квадрата;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оценивать размеры геом. объектов, расстояния приближенно (на глаз).</w:t>
            </w:r>
          </w:p>
        </w:tc>
        <w:tc>
          <w:tcPr>
            <w:tcW w:w="4111" w:type="dxa"/>
          </w:tcPr>
          <w:p w:rsidR="000368CE" w:rsidRPr="00863986" w:rsidRDefault="000368CE" w:rsidP="00863986">
            <w:pPr>
              <w:pStyle w:val="a4"/>
              <w:spacing w:line="240" w:lineRule="auto"/>
              <w:ind w:firstLine="0"/>
              <w:contextualSpacing/>
              <w:rPr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 w:val="0"/>
                <w:color w:val="auto"/>
                <w:sz w:val="24"/>
                <w:szCs w:val="24"/>
              </w:rPr>
              <w:lastRenderedPageBreak/>
              <w:t>- распознавать, различать и называть геометрические тела: параллелепипед, пирамиду, цилиндр, конус.</w:t>
            </w:r>
          </w:p>
          <w:p w:rsidR="000368CE" w:rsidRPr="00863986" w:rsidRDefault="000368CE" w:rsidP="00863986">
            <w:pPr>
              <w:pStyle w:val="a4"/>
              <w:spacing w:line="240" w:lineRule="auto"/>
              <w:ind w:firstLine="0"/>
              <w:contextualSpacing/>
              <w:rPr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i w:val="0"/>
                <w:color w:val="auto"/>
                <w:sz w:val="24"/>
                <w:szCs w:val="24"/>
              </w:rPr>
              <w:t>- вычислять периметр многоугольника, площадь фигуры, составленной из прямоугольников</w:t>
            </w:r>
          </w:p>
          <w:p w:rsidR="000368CE" w:rsidRPr="00863986" w:rsidRDefault="000368CE" w:rsidP="0086398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vMerge/>
          </w:tcPr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vMerge/>
          </w:tcPr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0368CE" w:rsidRPr="00863986" w:rsidTr="00863986">
        <w:trPr>
          <w:trHeight w:val="99"/>
        </w:trPr>
        <w:tc>
          <w:tcPr>
            <w:tcW w:w="2093" w:type="dxa"/>
          </w:tcPr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Работа                                 с информацией,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работа с данными.</w:t>
            </w:r>
          </w:p>
        </w:tc>
        <w:tc>
          <w:tcPr>
            <w:tcW w:w="3118" w:type="dxa"/>
          </w:tcPr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читать несложные готовые таблицы;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заполнять несложные готовые таблицы;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</w:p>
        </w:tc>
        <w:tc>
          <w:tcPr>
            <w:tcW w:w="4111" w:type="dxa"/>
          </w:tcPr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 xml:space="preserve">- сравнивать и обобщать </w:t>
            </w:r>
            <w:proofErr w:type="spellStart"/>
            <w:r w:rsidRPr="00863986">
              <w:rPr>
                <w:sz w:val="24"/>
              </w:rPr>
              <w:t>информацию</w:t>
            </w:r>
            <w:proofErr w:type="gramStart"/>
            <w:r w:rsidRPr="00863986">
              <w:rPr>
                <w:sz w:val="24"/>
              </w:rPr>
              <w:t>,п</w:t>
            </w:r>
            <w:proofErr w:type="gramEnd"/>
            <w:r w:rsidRPr="00863986">
              <w:rPr>
                <w:sz w:val="24"/>
              </w:rPr>
              <w:t>редставленную</w:t>
            </w:r>
            <w:proofErr w:type="spellEnd"/>
            <w:r w:rsidRPr="00863986">
              <w:rPr>
                <w:sz w:val="24"/>
              </w:rPr>
              <w:t xml:space="preserve"> в строках и столбцах несложных таблиц и диаграмм;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 понимать простейшие выражения, содержащие логи</w:t>
            </w:r>
            <w:r w:rsidRPr="00863986">
              <w:rPr>
                <w:spacing w:val="-2"/>
                <w:sz w:val="24"/>
              </w:rPr>
              <w:t>ческие связки и слова («и»</w:t>
            </w:r>
            <w:proofErr w:type="gramStart"/>
            <w:r w:rsidRPr="00863986">
              <w:rPr>
                <w:spacing w:val="-2"/>
                <w:sz w:val="24"/>
              </w:rPr>
              <w:t>,«</w:t>
            </w:r>
            <w:proofErr w:type="gramEnd"/>
            <w:r w:rsidRPr="00863986">
              <w:rPr>
                <w:spacing w:val="-2"/>
                <w:sz w:val="24"/>
              </w:rPr>
              <w:t>если…то…»,«верно/</w:t>
            </w:r>
            <w:proofErr w:type="spellStart"/>
            <w:r w:rsidRPr="00863986">
              <w:rPr>
                <w:spacing w:val="-2"/>
                <w:sz w:val="24"/>
              </w:rPr>
              <w:t>невер</w:t>
            </w:r>
            <w:r w:rsidRPr="00863986">
              <w:rPr>
                <w:sz w:val="24"/>
              </w:rPr>
              <w:t>но,что</w:t>
            </w:r>
            <w:proofErr w:type="spellEnd"/>
            <w:r w:rsidRPr="00863986">
              <w:rPr>
                <w:sz w:val="24"/>
              </w:rPr>
              <w:t>…»,«каждый»,«все», «некоторые», «не»);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pacing w:val="2"/>
                <w:sz w:val="24"/>
              </w:rPr>
              <w:t xml:space="preserve">- составлять, записывать и выполнять инструкцию </w:t>
            </w:r>
            <w:r w:rsidRPr="00863986">
              <w:rPr>
                <w:sz w:val="24"/>
              </w:rPr>
              <w:t>(простой алгоритм), план поиска информации;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 xml:space="preserve">- распознавать одну и ту же </w:t>
            </w:r>
            <w:proofErr w:type="spellStart"/>
            <w:r w:rsidRPr="00863986">
              <w:rPr>
                <w:sz w:val="24"/>
              </w:rPr>
              <w:t>информац.</w:t>
            </w:r>
            <w:proofErr w:type="gramStart"/>
            <w:r w:rsidRPr="00863986">
              <w:rPr>
                <w:sz w:val="24"/>
              </w:rPr>
              <w:t>,п</w:t>
            </w:r>
            <w:proofErr w:type="gramEnd"/>
            <w:r w:rsidRPr="00863986">
              <w:rPr>
                <w:sz w:val="24"/>
              </w:rPr>
              <w:t>редставленную</w:t>
            </w:r>
            <w:proofErr w:type="spellEnd"/>
            <w:r w:rsidRPr="00863986">
              <w:rPr>
                <w:sz w:val="24"/>
              </w:rPr>
              <w:t xml:space="preserve"> в разной форме(таблицы и диаграммы);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pacing w:val="-2"/>
                <w:sz w:val="24"/>
              </w:rPr>
            </w:pPr>
            <w:r w:rsidRPr="00863986">
              <w:rPr>
                <w:spacing w:val="-2"/>
                <w:sz w:val="24"/>
              </w:rPr>
              <w:t>- планировать несложные исследования, собирать и пред</w:t>
            </w:r>
            <w:r w:rsidRPr="00863986">
              <w:rPr>
                <w:sz w:val="24"/>
              </w:rPr>
              <w:t xml:space="preserve">ставлять полученную информацию с помощью таблиц и </w:t>
            </w:r>
            <w:r w:rsidRPr="00863986">
              <w:rPr>
                <w:spacing w:val="-2"/>
                <w:sz w:val="24"/>
              </w:rPr>
              <w:t>диаграмм;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863986">
              <w:rPr>
                <w:sz w:val="24"/>
              </w:rPr>
              <w:t>-интерпретировать информацию, полученную при про</w:t>
            </w:r>
            <w:r w:rsidRPr="00863986">
              <w:rPr>
                <w:spacing w:val="2"/>
                <w:sz w:val="24"/>
              </w:rPr>
              <w:t xml:space="preserve">ведении несложных исследований (объяснять, сравнивать </w:t>
            </w:r>
            <w:r w:rsidRPr="00863986">
              <w:rPr>
                <w:sz w:val="24"/>
              </w:rPr>
              <w:t>и обобщать данные, делать выводы и прогнозы).</w:t>
            </w:r>
          </w:p>
          <w:p w:rsidR="000368CE" w:rsidRPr="00863986" w:rsidRDefault="000368CE" w:rsidP="00863986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</w:p>
          <w:p w:rsidR="000368CE" w:rsidRPr="00863986" w:rsidRDefault="000368CE" w:rsidP="00863986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vMerge/>
          </w:tcPr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vMerge/>
          </w:tcPr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0368CE" w:rsidRPr="00863986" w:rsidRDefault="000368CE" w:rsidP="00863986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368CE" w:rsidRPr="00863986" w:rsidRDefault="000368CE" w:rsidP="00863986">
      <w:pPr>
        <w:tabs>
          <w:tab w:val="left" w:pos="0"/>
          <w:tab w:val="center" w:pos="4464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863986">
        <w:rPr>
          <w:rFonts w:ascii="Times New Roman" w:hAnsi="Times New Roman"/>
          <w:b/>
          <w:sz w:val="24"/>
          <w:szCs w:val="24"/>
          <w:lang w:val="ru-RU"/>
        </w:rPr>
        <w:t>4 класс</w:t>
      </w:r>
    </w:p>
    <w:p w:rsidR="000368CE" w:rsidRPr="00863986" w:rsidRDefault="000368CE" w:rsidP="00863986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863986">
        <w:rPr>
          <w:rFonts w:ascii="Times New Roman" w:hAnsi="Times New Roman"/>
          <w:b/>
          <w:sz w:val="24"/>
          <w:szCs w:val="24"/>
          <w:lang w:val="ru-RU"/>
        </w:rPr>
        <w:t xml:space="preserve">Планируемые результаты изучения предмета математика </w:t>
      </w:r>
    </w:p>
    <w:p w:rsidR="000368CE" w:rsidRPr="00863986" w:rsidRDefault="000368CE" w:rsidP="00863986">
      <w:pPr>
        <w:tabs>
          <w:tab w:val="left" w:pos="0"/>
          <w:tab w:val="center" w:pos="4464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e"/>
        <w:tblpPr w:leftFromText="180" w:rightFromText="180" w:vertAnchor="text" w:horzAnchor="margin" w:tblpY="169"/>
        <w:tblW w:w="15353" w:type="dxa"/>
        <w:tblLayout w:type="fixed"/>
        <w:tblLook w:val="04A0"/>
      </w:tblPr>
      <w:tblGrid>
        <w:gridCol w:w="1526"/>
        <w:gridCol w:w="3969"/>
        <w:gridCol w:w="3260"/>
        <w:gridCol w:w="4111"/>
        <w:gridCol w:w="2487"/>
      </w:tblGrid>
      <w:tr w:rsidR="000368CE" w:rsidRPr="00863986" w:rsidTr="000368CE"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CE" w:rsidRPr="00863986" w:rsidRDefault="000368CE" w:rsidP="00863986">
            <w:pPr>
              <w:pStyle w:val="4"/>
              <w:spacing w:before="0"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eastAsia="en-US"/>
              </w:rPr>
              <w:t>Название раздела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Предметные</w:t>
            </w:r>
            <w:proofErr w:type="spellEnd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результаты</w:t>
            </w:r>
            <w:proofErr w:type="spellEnd"/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результаты</w:t>
            </w:r>
            <w:proofErr w:type="spellEnd"/>
          </w:p>
        </w:tc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Личностные</w:t>
            </w:r>
            <w:proofErr w:type="spellEnd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результаты</w:t>
            </w:r>
            <w:proofErr w:type="spellEnd"/>
          </w:p>
        </w:tc>
      </w:tr>
      <w:tr w:rsidR="000368CE" w:rsidRPr="00863986" w:rsidTr="000368CE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ученик</w:t>
            </w:r>
            <w:proofErr w:type="spellEnd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научится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ученик</w:t>
            </w:r>
            <w:proofErr w:type="spellEnd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получит</w:t>
            </w:r>
            <w:proofErr w:type="spellEnd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возможность</w:t>
            </w:r>
            <w:proofErr w:type="spellEnd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63986">
              <w:rPr>
                <w:rFonts w:ascii="Times New Roman" w:hAnsi="Times New Roman"/>
                <w:b/>
                <w:sz w:val="24"/>
                <w:szCs w:val="24"/>
              </w:rPr>
              <w:t>научиться</w:t>
            </w:r>
            <w:proofErr w:type="spellEnd"/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68CE" w:rsidRPr="00863986" w:rsidTr="000368C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  <w:lang w:eastAsia="en-US"/>
              </w:rPr>
              <w:t>Числа и величины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читать, записывать, сравнивать, упорядочивать числа от нуля до миллиона;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устанавливать закономерность 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pacing w:val="2"/>
                <w:sz w:val="24"/>
                <w:lang w:eastAsia="en-US"/>
              </w:rPr>
              <w:t xml:space="preserve">группировать числа по заданному или самостоятельно </w:t>
            </w:r>
            <w:r w:rsidRPr="00863986">
              <w:rPr>
                <w:sz w:val="24"/>
                <w:lang w:eastAsia="en-US"/>
              </w:rPr>
              <w:t>установленному признаку;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классифицировать числа по одному или нескольким основаниям, объяснять свои действия;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iCs/>
                <w:sz w:val="24"/>
                <w:lang w:eastAsia="en-US"/>
              </w:rPr>
            </w:pPr>
            <w:proofErr w:type="gramStart"/>
            <w:r w:rsidRPr="00863986">
              <w:rPr>
                <w:sz w:val="24"/>
                <w:lang w:eastAsia="en-US"/>
              </w:rPr>
              <w:t xml:space="preserve"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 — грамм; </w:t>
            </w:r>
            <w:r w:rsidRPr="00863986">
              <w:rPr>
                <w:sz w:val="24"/>
                <w:lang w:eastAsia="en-US"/>
              </w:rPr>
              <w:lastRenderedPageBreak/>
              <w:t>час — минута, минута — секунда; километр — метр, метр — дециметр, дециметр — сантиметр, метр — сантиметр, сантиметр — миллиметр).</w:t>
            </w:r>
            <w:proofErr w:type="gram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a4"/>
              <w:tabs>
                <w:tab w:val="left" w:pos="7335"/>
              </w:tabs>
              <w:spacing w:line="240" w:lineRule="auto"/>
              <w:ind w:firstLine="0"/>
              <w:rPr>
                <w:rFonts w:ascii="Times New Roman" w:hAnsi="Times New Roman"/>
                <w:b/>
                <w:i w:val="0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b/>
                <w:i w:val="0"/>
                <w:color w:val="auto"/>
                <w:sz w:val="24"/>
                <w:szCs w:val="24"/>
                <w:lang w:eastAsia="en-US"/>
              </w:rPr>
              <w:lastRenderedPageBreak/>
              <w:tab/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pacing w:val="-2"/>
                <w:sz w:val="24"/>
                <w:lang w:eastAsia="en-US"/>
              </w:rPr>
            </w:pPr>
            <w:r w:rsidRPr="00863986">
              <w:rPr>
                <w:spacing w:val="-2"/>
                <w:sz w:val="24"/>
                <w:lang w:eastAsia="en-US"/>
              </w:rPr>
              <w:t>выбирать единицу для измерения данной величины (длины, массы, площади, времени), объяснять свои действия.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spellStart"/>
            <w:r w:rsidRPr="00863986">
              <w:rPr>
                <w:rFonts w:ascii="Times New Roman" w:hAnsi="Times New Roman"/>
                <w:sz w:val="24"/>
                <w:szCs w:val="24"/>
                <w:u w:val="single"/>
              </w:rPr>
              <w:t>Регулятивные</w:t>
            </w:r>
            <w:proofErr w:type="spellEnd"/>
            <w:r w:rsidRPr="00863986">
              <w:rPr>
                <w:rFonts w:ascii="Times New Roman" w:hAnsi="Times New Roman"/>
                <w:sz w:val="24"/>
                <w:szCs w:val="24"/>
                <w:u w:val="single"/>
              </w:rPr>
              <w:t xml:space="preserve">: 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6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принимать и сохранять учебную задачу;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6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-4"/>
                <w:sz w:val="24"/>
                <w:szCs w:val="24"/>
                <w:lang w:eastAsia="en-US"/>
              </w:rPr>
              <w:t>учитывать выделенные учителем ориентиры действия в но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вом учебном материале в сотрудничестве с учителем;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6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планировать свои действия в соответствии с поставленной задачей и условиями её реализации, в том числе во внутреннем плане;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6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-4"/>
                <w:sz w:val="24"/>
                <w:szCs w:val="24"/>
                <w:lang w:eastAsia="en-US"/>
              </w:rPr>
              <w:t>учитывать установленные правила в планировании и конт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роле способа решения;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6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en-US"/>
              </w:rPr>
              <w:t>осуществлять итоговый и пошаговый контроль по резуль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тату;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6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оценивать правильность выполнения действия на уровне </w:t>
            </w: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адекватной ретроспективной оценки соответствия результа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тов требованиям данной задачи;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6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адекватно воспринимать предложения и оценку учите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лей, товарищей, родителей и других людей;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6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различать способ и результат 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lastRenderedPageBreak/>
              <w:t>действия;</w:t>
            </w:r>
          </w:p>
          <w:p w:rsidR="000368CE" w:rsidRPr="00863986" w:rsidRDefault="000368CE" w:rsidP="00863986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 xml:space="preserve">вносить необходимые коррективы в действие после его завершения на основе его оценки и учёта характера сделанных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ошибок, использовать предложения и оценки для создания </w:t>
            </w:r>
            <w:r w:rsidRPr="00863986">
              <w:rPr>
                <w:rFonts w:ascii="Times New Roman" w:hAnsi="Times New Roman"/>
                <w:spacing w:val="-4"/>
                <w:sz w:val="24"/>
                <w:szCs w:val="24"/>
                <w:lang w:val="ru-RU"/>
              </w:rPr>
      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языках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;</w:t>
            </w:r>
          </w:p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sz w:val="24"/>
                <w:szCs w:val="24"/>
                <w:u w:val="single"/>
              </w:rPr>
              <w:t>Коммуникативные</w:t>
            </w:r>
            <w:proofErr w:type="spellEnd"/>
            <w:r w:rsidRPr="00863986">
              <w:rPr>
                <w:rFonts w:ascii="Times New Roman" w:hAnsi="Times New Roman"/>
                <w:sz w:val="24"/>
                <w:szCs w:val="24"/>
                <w:u w:val="single"/>
              </w:rPr>
              <w:t xml:space="preserve">: 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7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адекватно использовать коммуникативные, прежде все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го </w:t>
            </w:r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en-US"/>
              </w:rPr>
              <w:t>речевые, средства для решения различных коммуникативных задач, строить монологическое высказывание (в том чис</w:t>
            </w: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ле сопровождая его аудиовизуальной поддержкой), владеть 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диалогической формой коммуникации, </w:t>
            </w:r>
            <w:proofErr w:type="gramStart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используя</w:t>
            </w:r>
            <w:proofErr w:type="gramEnd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 в том чис</w:t>
            </w: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ле средства и инструменты ИКТ и дистанционного обще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ния;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7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допускать возможность существования у людей различных точек зрения, в том числе не совпадающих с его </w:t>
            </w:r>
            <w:proofErr w:type="gramStart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собственной</w:t>
            </w:r>
            <w:proofErr w:type="gramEnd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, и ориентироваться на позицию партнёра в общении и взаимодействии;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7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учитывать разные мнения и стремиться к координации различных позиций в сотрудничестве;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7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lastRenderedPageBreak/>
              <w:t>формулировать собственное мнение и позицию;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7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договариваться и приходить к общему решению в со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вместной деятельности, в том числе в ситуации столкновения интересов;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7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строить понятные для партнёра высказывания, учитывающие, что партнёр знает и видит, а что нет;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7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задавать вопросы;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7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контролировать действия партнёра;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7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использовать речь для регуляции своего действия;</w:t>
            </w:r>
          </w:p>
          <w:p w:rsidR="000368CE" w:rsidRPr="00863986" w:rsidRDefault="000368CE" w:rsidP="00863986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адекватно использовать речевые средства для решения </w:t>
            </w: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различных коммуникативных задач, строить монологическое высказывание, владеть диалогической формой речи.</w:t>
            </w:r>
          </w:p>
          <w:p w:rsidR="000368CE" w:rsidRPr="00863986" w:rsidRDefault="000368CE" w:rsidP="0086398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3986">
              <w:rPr>
                <w:rFonts w:ascii="Times New Roman" w:hAnsi="Times New Roman"/>
                <w:sz w:val="24"/>
                <w:szCs w:val="24"/>
                <w:u w:val="single"/>
              </w:rPr>
              <w:t>Познавательные</w:t>
            </w:r>
            <w:proofErr w:type="spellEnd"/>
            <w:r w:rsidRPr="00863986">
              <w:rPr>
                <w:rFonts w:ascii="Times New Roman" w:hAnsi="Times New Roman"/>
                <w:sz w:val="24"/>
                <w:szCs w:val="24"/>
                <w:u w:val="single"/>
              </w:rPr>
              <w:t xml:space="preserve">: 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8"/>
              </w:numPr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      </w:r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en-US"/>
              </w:rPr>
              <w:t>цифровые), в открытом информационном пространстве, в </w:t>
            </w:r>
            <w:proofErr w:type="spellStart"/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en-US"/>
              </w:rPr>
              <w:t>том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числе</w:t>
            </w:r>
            <w:proofErr w:type="spellEnd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 контролируемом пространстве сети Интернет;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8"/>
              </w:numPr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осуществлять запись (фиксацию) выборочной информации 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lastRenderedPageBreak/>
              <w:t>об окружающем мире и о себе самом, в том числе с помощью инструментов ИКТ;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8"/>
              </w:numPr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en-US"/>
              </w:rPr>
              <w:t xml:space="preserve">использовать </w:t>
            </w:r>
            <w:proofErr w:type="spellStart"/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en-US"/>
              </w:rPr>
              <w:t>знаково</w:t>
            </w:r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en-US"/>
              </w:rPr>
              <w:softHyphen/>
              <w:t>символические</w:t>
            </w:r>
            <w:proofErr w:type="spellEnd"/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en-US"/>
              </w:rPr>
              <w:t xml:space="preserve"> средства, в том чис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ле модели (включая виртуальные) и схемы (включая концептуальные), для решения задач;</w:t>
            </w:r>
          </w:p>
          <w:p w:rsidR="000368CE" w:rsidRPr="00863986" w:rsidRDefault="000368CE" w:rsidP="00863986">
            <w:pPr>
              <w:numPr>
                <w:ilvl w:val="0"/>
                <w:numId w:val="8"/>
              </w:numPr>
              <w:tabs>
                <w:tab w:val="left" w:pos="142"/>
                <w:tab w:val="left" w:leader="dot" w:pos="624"/>
              </w:tabs>
              <w:ind w:firstLine="0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  <w:lang w:val="ru-RU"/>
              </w:rPr>
            </w:pPr>
            <w:r w:rsidRPr="00863986">
              <w:rPr>
                <w:rStyle w:val="Zag11"/>
                <w:rFonts w:ascii="Times New Roman" w:eastAsia="@Arial Unicode MS" w:hAnsi="Times New Roman"/>
                <w:iCs/>
                <w:sz w:val="24"/>
                <w:szCs w:val="24"/>
                <w:lang w:val="ru-RU"/>
              </w:rPr>
              <w:t>проявлять познавательную инициативу в учебном сотрудничестве;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8"/>
              </w:numPr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строить сообщения в устной и письменной форме;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8"/>
              </w:numPr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-4"/>
                <w:sz w:val="24"/>
                <w:szCs w:val="24"/>
                <w:lang w:eastAsia="en-US"/>
              </w:rPr>
              <w:t>ориентироваться на разнообразие способов решения задач;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8"/>
              </w:numPr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en-US"/>
              </w:rPr>
              <w:t>основам смыслового восприятия художественных и позна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вательных текстов, выделять существенную информацию из сообщений разных видов (в первую очередь текстов);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8"/>
              </w:numPr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осуществлять анализ объектов с выделением существенных и несущественных признаков;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8"/>
              </w:numPr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осуществлять синтез как составление целого из частей;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8"/>
              </w:numPr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4"/>
                <w:sz w:val="24"/>
                <w:szCs w:val="24"/>
                <w:lang w:eastAsia="en-US"/>
              </w:rPr>
              <w:t xml:space="preserve">проводить сравнение, </w:t>
            </w:r>
            <w:proofErr w:type="spellStart"/>
            <w:r w:rsidRPr="00863986">
              <w:rPr>
                <w:rFonts w:ascii="Times New Roman" w:hAnsi="Times New Roman"/>
                <w:color w:val="auto"/>
                <w:spacing w:val="4"/>
                <w:sz w:val="24"/>
                <w:szCs w:val="24"/>
                <w:lang w:eastAsia="en-US"/>
              </w:rPr>
              <w:t>сериацию</w:t>
            </w:r>
            <w:proofErr w:type="spellEnd"/>
            <w:r w:rsidRPr="00863986">
              <w:rPr>
                <w:rFonts w:ascii="Times New Roman" w:hAnsi="Times New Roman"/>
                <w:color w:val="auto"/>
                <w:spacing w:val="4"/>
                <w:sz w:val="24"/>
                <w:szCs w:val="24"/>
                <w:lang w:eastAsia="en-US"/>
              </w:rPr>
              <w:t xml:space="preserve"> и классификацию </w:t>
            </w:r>
            <w:proofErr w:type="spellStart"/>
            <w:r w:rsidRPr="00863986">
              <w:rPr>
                <w:rFonts w:ascii="Times New Roman" w:hAnsi="Times New Roman"/>
                <w:color w:val="auto"/>
                <w:spacing w:val="4"/>
                <w:sz w:val="24"/>
                <w:szCs w:val="24"/>
                <w:lang w:eastAsia="en-US"/>
              </w:rPr>
              <w:t>по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заданным</w:t>
            </w:r>
            <w:proofErr w:type="spellEnd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 критериям;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8"/>
              </w:numPr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устанавливать </w:t>
            </w:r>
            <w:proofErr w:type="spellStart"/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причинно</w:t>
            </w: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softHyphen/>
              <w:t>следственные</w:t>
            </w:r>
            <w:proofErr w:type="spellEnd"/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 связи в изучае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мом круге явлений;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8"/>
              </w:numPr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строить рассуждения в форме связи простых суждений об объекте, 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lastRenderedPageBreak/>
              <w:t>его строении, свойствах и связях;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8"/>
              </w:numPr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обобщать, т.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 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е. осуществлять генерализацию и выведение общности для целого ряда или класса единичных </w:t>
            </w:r>
            <w:proofErr w:type="spellStart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объектов</w:t>
            </w:r>
            <w:proofErr w:type="gramStart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,н</w:t>
            </w:r>
            <w:proofErr w:type="gramEnd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а</w:t>
            </w:r>
            <w:proofErr w:type="spellEnd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 основе выделения сущностной связи;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8"/>
              </w:numPr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осуществлять подведение под понятие на основе распознавания объектов, выделения существенных признаков и их синтеза;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8"/>
              </w:numPr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устанавливать аналогии;</w:t>
            </w:r>
          </w:p>
          <w:p w:rsidR="000368CE" w:rsidRPr="00863986" w:rsidRDefault="000368CE" w:rsidP="00863986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владеть рядом общих приёмов решения задач.</w:t>
            </w:r>
          </w:p>
        </w:tc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ad"/>
              <w:numPr>
                <w:ilvl w:val="0"/>
                <w:numId w:val="9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lastRenderedPageBreak/>
              <w:t>внутренняя позиция школьника на уровне положитель</w:t>
            </w:r>
            <w:r w:rsidRPr="00863986">
              <w:rPr>
                <w:rFonts w:ascii="Times New Roman" w:hAnsi="Times New Roman"/>
                <w:color w:val="auto"/>
                <w:spacing w:val="4"/>
                <w:sz w:val="24"/>
                <w:szCs w:val="24"/>
                <w:lang w:eastAsia="en-US"/>
              </w:rPr>
              <w:t xml:space="preserve">ного отношения к школе, ориентации на содержательные моменты школьной действительности и принятия образца 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«хорошего ученика»;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9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широкая мотивационная основа учебной деятельности, 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включающая социальные, </w:t>
            </w:r>
            <w:proofErr w:type="spellStart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учебно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softHyphen/>
              <w:t>познавательные</w:t>
            </w:r>
            <w:proofErr w:type="spellEnd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 и внешние мотивы;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9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proofErr w:type="spellStart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учебно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softHyphen/>
              <w:t>познавательный</w:t>
            </w:r>
            <w:proofErr w:type="spellEnd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 интерес к новому учебному материалу и способам решения новой задачи;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9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4"/>
                <w:sz w:val="24"/>
                <w:szCs w:val="24"/>
                <w:lang w:eastAsia="en-US"/>
              </w:rPr>
              <w:t xml:space="preserve">ориентация на </w:t>
            </w:r>
            <w:r w:rsidRPr="00863986">
              <w:rPr>
                <w:rFonts w:ascii="Times New Roman" w:hAnsi="Times New Roman"/>
                <w:color w:val="auto"/>
                <w:spacing w:val="4"/>
                <w:sz w:val="24"/>
                <w:szCs w:val="24"/>
                <w:lang w:eastAsia="en-US"/>
              </w:rPr>
              <w:lastRenderedPageBreak/>
              <w:t xml:space="preserve">понимание причин успеха в учебной </w:t>
            </w: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деятельности, в том числе на самоанализ и самоконтроль резуль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9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способность к оценке своей учебной деятельности;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9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4"/>
                <w:sz w:val="24"/>
                <w:szCs w:val="24"/>
                <w:lang w:eastAsia="en-US"/>
              </w:rPr>
              <w:t xml:space="preserve">основы гражданской идентичности, своей этнической </w:t>
            </w: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принадлежности в форме осознания «Я» как члена семьи,</w:t>
            </w:r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en-US"/>
              </w:rPr>
      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9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lastRenderedPageBreak/>
              <w:t xml:space="preserve">ориентация в нравственном содержании и </w:t>
            </w:r>
            <w:proofErr w:type="gramStart"/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смысле</w:t>
            </w:r>
            <w:proofErr w:type="gramEnd"/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 как 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собственных поступков, так и поступков окружающих людей;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9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знание основных моральных норм и ориентация на их выполнение;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9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развитие этических чувств — стыда, вины, совести как регуляторов морального поведения; понимание чу</w:t>
            </w:r>
            <w:proofErr w:type="gramStart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вств др</w:t>
            </w:r>
            <w:proofErr w:type="gramEnd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угих людей и сопереживание им;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9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установка на здоровый образ жизни;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9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en-US"/>
              </w:rPr>
              <w:t>основы экологической культуры: принятие ценности природного мира, готовность следовать в своей деятельности нор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мам природоохранного, нерасточительного, </w:t>
            </w:r>
            <w:proofErr w:type="spellStart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здоровьесберегающег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lastRenderedPageBreak/>
              <w:t>о</w:t>
            </w:r>
            <w:proofErr w:type="spellEnd"/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 поведения;</w:t>
            </w:r>
          </w:p>
          <w:p w:rsidR="000368CE" w:rsidRPr="00863986" w:rsidRDefault="000368CE" w:rsidP="00863986">
            <w:pPr>
              <w:pStyle w:val="ad"/>
              <w:numPr>
                <w:ilvl w:val="0"/>
                <w:numId w:val="9"/>
              </w:numPr>
              <w:spacing w:line="240" w:lineRule="auto"/>
              <w:ind w:left="0"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чувство прекрасного и эстетические чувства на основе </w:t>
            </w:r>
            <w:r w:rsidRPr="00863986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знакомства с мировой и отечественной художественной культурой.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0368CE" w:rsidRPr="00863986" w:rsidTr="000368C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  <w:lang w:eastAsia="en-US"/>
              </w:rPr>
              <w:lastRenderedPageBreak/>
              <w:t>Арифметические действия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proofErr w:type="gramStart"/>
            <w:r w:rsidRPr="00863986">
              <w:rPr>
                <w:sz w:val="24"/>
                <w:lang w:eastAsia="en-US"/>
              </w:rPr>
              <w:t>выполнять письменно действия с многозначными числами (сложение, вычитание, умножение и деление на однозначное, двузначное числа в пределах 10</w:t>
            </w:r>
            <w:r w:rsidRPr="00863986">
              <w:rPr>
                <w:rFonts w:eastAsia="MS Mincho"/>
                <w:sz w:val="24"/>
                <w:lang w:eastAsia="en-US"/>
              </w:rPr>
              <w:t> </w:t>
            </w:r>
            <w:r w:rsidRPr="00863986">
              <w:rPr>
                <w:sz w:val="24"/>
                <w:lang w:eastAsia="en-US"/>
              </w:rPr>
              <w:t>000) с использованием таблиц сложения и умножения чисел, алгоритмов письменных арифметических действий (в том числе деления с остатком);</w:t>
            </w:r>
            <w:proofErr w:type="gramEnd"/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нулём и числом 1);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выделять неизвестный компонент арифметического действия и находить его значение;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proofErr w:type="gramStart"/>
            <w:r w:rsidRPr="00863986">
              <w:rPr>
                <w:sz w:val="24"/>
                <w:lang w:eastAsia="en-US"/>
              </w:rPr>
              <w:t>вычислять значение числового выражения (содержащего 2—3</w:t>
            </w:r>
            <w:r w:rsidRPr="00863986">
              <w:rPr>
                <w:sz w:val="24"/>
                <w:lang w:eastAsia="en-US"/>
              </w:rPr>
              <w:t> </w:t>
            </w:r>
            <w:r w:rsidRPr="00863986">
              <w:rPr>
                <w:sz w:val="24"/>
                <w:lang w:eastAsia="en-US"/>
              </w:rPr>
              <w:t>арифметических действия, со скобками и без скобок).</w:t>
            </w:r>
            <w:proofErr w:type="gramEnd"/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выполнять действия с величинами;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использовать свойства арифметических действий для удобства вычислений;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проводить проверку правильности вычислений (с помощью обратного действия, прикидки и оценки результата действия и</w:t>
            </w:r>
            <w:r w:rsidRPr="00863986">
              <w:rPr>
                <w:sz w:val="24"/>
                <w:lang w:eastAsia="en-US"/>
              </w:rPr>
              <w:t> </w:t>
            </w:r>
            <w:r w:rsidRPr="00863986">
              <w:rPr>
                <w:sz w:val="24"/>
                <w:lang w:eastAsia="en-US"/>
              </w:rPr>
              <w:t>др.).</w:t>
            </w: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0368CE" w:rsidRPr="00863986" w:rsidTr="000368C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  <w:lang w:eastAsia="en-US"/>
              </w:rPr>
              <w:t>Работа с текстовыми задачами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 xml:space="preserve">устанавливать зависимость между величинами, представленными в задаче, планировать ход решения задачи, </w:t>
            </w:r>
            <w:r w:rsidRPr="00863986">
              <w:rPr>
                <w:sz w:val="24"/>
                <w:lang w:eastAsia="en-US"/>
              </w:rPr>
              <w:lastRenderedPageBreak/>
              <w:t>выбирать и объяснять выбор действий;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pacing w:val="-2"/>
                <w:sz w:val="24"/>
                <w:lang w:eastAsia="en-US"/>
              </w:rPr>
              <w:t>решать арифметическим способом (в 1—2</w:t>
            </w:r>
            <w:r w:rsidRPr="00863986">
              <w:rPr>
                <w:iCs/>
                <w:spacing w:val="-2"/>
                <w:sz w:val="24"/>
                <w:lang w:eastAsia="en-US"/>
              </w:rPr>
              <w:t> </w:t>
            </w:r>
            <w:r w:rsidRPr="00863986">
              <w:rPr>
                <w:spacing w:val="-2"/>
                <w:sz w:val="24"/>
                <w:lang w:eastAsia="en-US"/>
              </w:rPr>
              <w:t xml:space="preserve">действия) </w:t>
            </w:r>
            <w:r w:rsidRPr="00863986">
              <w:rPr>
                <w:sz w:val="24"/>
                <w:lang w:eastAsia="en-US"/>
              </w:rPr>
              <w:t>учебные задачи и задачи, связанные с повседневной жизнью;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решать задачи на нахождение доли величины и вели</w:t>
            </w:r>
            <w:r w:rsidRPr="00863986">
              <w:rPr>
                <w:spacing w:val="2"/>
                <w:sz w:val="24"/>
                <w:lang w:eastAsia="en-US"/>
              </w:rPr>
              <w:t xml:space="preserve">чины по значению её доли (половина, треть, четверть, </w:t>
            </w:r>
            <w:r w:rsidRPr="00863986">
              <w:rPr>
                <w:sz w:val="24"/>
                <w:lang w:eastAsia="en-US"/>
              </w:rPr>
              <w:t>пятая, десятая часть);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оценивать правильность хода решения и реальность ответа на вопрос задачи.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lastRenderedPageBreak/>
              <w:t>решать задачи в 3—4 действия;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находить разные способы решения задачи.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0368CE" w:rsidRPr="00863986" w:rsidTr="000368C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  <w:lang w:eastAsia="en-US"/>
              </w:rPr>
              <w:lastRenderedPageBreak/>
              <w:t>Пространственные отношения</w:t>
            </w:r>
          </w:p>
          <w:p w:rsidR="000368CE" w:rsidRPr="00863986" w:rsidRDefault="000368CE" w:rsidP="00863986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eastAsia="en-US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описывать взаимное расположение предметов в пространстве и на плоскости;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proofErr w:type="gramStart"/>
            <w:r w:rsidRPr="00863986">
              <w:rPr>
                <w:sz w:val="24"/>
                <w:lang w:eastAsia="en-US"/>
              </w:rPr>
              <w:t>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</w:t>
            </w:r>
            <w:proofErr w:type="gramEnd"/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выполнять построение геометрических фигур с заданными измерениями (отрезок, квадрат, прямоугольник) с помощью линейки, угольника;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использовать свойства прямоугольника и квадрата для решения задач;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распознавать и называть геометрические тела (куб, шар);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lastRenderedPageBreak/>
              <w:t>соотносить реальные объекты с моделями геометрических фигур.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a4"/>
              <w:spacing w:line="240" w:lineRule="auto"/>
              <w:ind w:firstLine="0"/>
              <w:rPr>
                <w:rFonts w:ascii="Times New Roman" w:hAnsi="Times New Roman"/>
                <w:i w:val="0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b/>
                <w:i w:val="0"/>
                <w:color w:val="auto"/>
                <w:sz w:val="24"/>
                <w:szCs w:val="24"/>
                <w:lang w:eastAsia="en-US"/>
              </w:rPr>
              <w:lastRenderedPageBreak/>
              <w:t>-</w:t>
            </w:r>
            <w:r w:rsidRPr="00863986">
              <w:rPr>
                <w:rFonts w:ascii="Times New Roman" w:hAnsi="Times New Roman"/>
                <w:i w:val="0"/>
                <w:color w:val="auto"/>
                <w:sz w:val="24"/>
                <w:szCs w:val="24"/>
                <w:lang w:eastAsia="en-US"/>
              </w:rPr>
              <w:t>распознавать, различать и называть геометрические тела: параллелепипед, пирамиду, цилиндр, конус.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0368CE" w:rsidRPr="00863986" w:rsidTr="000368C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  <w:lang w:eastAsia="en-US"/>
              </w:rPr>
              <w:t>Геометрические фигуры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368CE" w:rsidRPr="00863986" w:rsidTr="000368C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  <w:lang w:eastAsia="en-US"/>
              </w:rPr>
              <w:lastRenderedPageBreak/>
              <w:t>Геометрические величины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измерять длину отрезка;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pacing w:val="-4"/>
                <w:sz w:val="24"/>
                <w:lang w:eastAsia="en-US"/>
              </w:rPr>
              <w:t>вычислять периметр треугольника, прямоугольника и квад</w:t>
            </w:r>
            <w:r w:rsidRPr="00863986">
              <w:rPr>
                <w:sz w:val="24"/>
                <w:lang w:eastAsia="en-US"/>
              </w:rPr>
              <w:t>рата, площадь прямоугольника и квадрата;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оценивать размеры геометрических объектов, расстояния приближённо (на глаз).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a4"/>
              <w:spacing w:line="240" w:lineRule="auto"/>
              <w:ind w:firstLine="0"/>
              <w:rPr>
                <w:rFonts w:ascii="Times New Roman" w:hAnsi="Times New Roman"/>
                <w:i w:val="0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/>
                <w:i w:val="0"/>
                <w:color w:val="auto"/>
                <w:sz w:val="24"/>
                <w:szCs w:val="24"/>
                <w:lang w:eastAsia="en-US"/>
              </w:rPr>
              <w:t>- вычислять периметр многоугольника, площадь фигуры, составленной из прямоугольников.</w:t>
            </w:r>
          </w:p>
          <w:p w:rsidR="000368CE" w:rsidRPr="00863986" w:rsidRDefault="000368CE" w:rsidP="0086398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0368CE" w:rsidRPr="00863986" w:rsidTr="000368C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  <w:lang w:eastAsia="en-US"/>
              </w:rPr>
            </w:pPr>
            <w:r w:rsidRPr="00863986"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  <w:lang w:eastAsia="en-US"/>
              </w:rPr>
              <w:t>Работа с информацией</w:t>
            </w:r>
          </w:p>
          <w:p w:rsidR="000368CE" w:rsidRPr="00863986" w:rsidRDefault="000368CE" w:rsidP="00863986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читать несложные готовые таблицы;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заполнять несложные готовые таблицы;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читать несложные готовые столбчатые диаграммы.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читать несложные готовые круговые диаграммы;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pacing w:val="-4"/>
                <w:sz w:val="24"/>
                <w:lang w:eastAsia="en-US"/>
              </w:rPr>
            </w:pPr>
            <w:r w:rsidRPr="00863986">
              <w:rPr>
                <w:spacing w:val="-4"/>
                <w:sz w:val="24"/>
                <w:lang w:eastAsia="en-US"/>
              </w:rPr>
              <w:t>достраивать несложную готовую столбчатую диаграмму;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сравнивать и обобщать информацию, представленную в строках и столбцах несложных таблиц и диаграмм;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proofErr w:type="gramStart"/>
            <w:r w:rsidRPr="00863986">
              <w:rPr>
                <w:sz w:val="24"/>
                <w:lang w:eastAsia="en-US"/>
              </w:rPr>
              <w:t>понимать простейшие выражения, содержащие логи</w:t>
            </w:r>
            <w:r w:rsidRPr="00863986">
              <w:rPr>
                <w:spacing w:val="-2"/>
                <w:sz w:val="24"/>
                <w:lang w:eastAsia="en-US"/>
              </w:rPr>
              <w:t>ческие связки и слова («…и…», «если… то…», «верно/невер</w:t>
            </w:r>
            <w:r w:rsidRPr="00863986">
              <w:rPr>
                <w:sz w:val="24"/>
                <w:lang w:eastAsia="en-US"/>
              </w:rPr>
              <w:t>но, что…», «каждый», «все», «некоторые», «не»);</w:t>
            </w:r>
            <w:proofErr w:type="gramEnd"/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pacing w:val="2"/>
                <w:sz w:val="24"/>
                <w:lang w:eastAsia="en-US"/>
              </w:rPr>
              <w:t xml:space="preserve">составлять, записывать и выполнять инструкцию </w:t>
            </w:r>
            <w:r w:rsidRPr="00863986">
              <w:rPr>
                <w:sz w:val="24"/>
                <w:lang w:eastAsia="en-US"/>
              </w:rPr>
              <w:t xml:space="preserve">(простой </w:t>
            </w:r>
            <w:r w:rsidRPr="00863986">
              <w:rPr>
                <w:sz w:val="24"/>
                <w:lang w:eastAsia="en-US"/>
              </w:rPr>
              <w:lastRenderedPageBreak/>
              <w:t>алгоритм), план поиска информации;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распознавать одну и ту же информацию, представленную в разной форме (таблицы и диаграммы);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pacing w:val="-2"/>
                <w:sz w:val="24"/>
                <w:lang w:eastAsia="en-US"/>
              </w:rPr>
            </w:pPr>
            <w:r w:rsidRPr="00863986">
              <w:rPr>
                <w:spacing w:val="-2"/>
                <w:sz w:val="24"/>
                <w:lang w:eastAsia="en-US"/>
              </w:rPr>
              <w:t>планировать несложные исследования, собирать и пред</w:t>
            </w:r>
            <w:r w:rsidRPr="00863986">
              <w:rPr>
                <w:sz w:val="24"/>
                <w:lang w:eastAsia="en-US"/>
              </w:rPr>
              <w:t xml:space="preserve">ставлять полученную информацию с помощью таблиц и </w:t>
            </w:r>
            <w:r w:rsidRPr="00863986">
              <w:rPr>
                <w:spacing w:val="-2"/>
                <w:sz w:val="24"/>
                <w:lang w:eastAsia="en-US"/>
              </w:rPr>
              <w:t>диаграмм;</w:t>
            </w:r>
          </w:p>
          <w:p w:rsidR="000368CE" w:rsidRPr="00863986" w:rsidRDefault="000368CE" w:rsidP="00863986">
            <w:pPr>
              <w:pStyle w:val="21"/>
              <w:spacing w:line="240" w:lineRule="auto"/>
              <w:ind w:firstLine="0"/>
              <w:rPr>
                <w:sz w:val="24"/>
                <w:lang w:eastAsia="en-US"/>
              </w:rPr>
            </w:pPr>
            <w:r w:rsidRPr="00863986">
              <w:rPr>
                <w:sz w:val="24"/>
                <w:lang w:eastAsia="en-US"/>
              </w:rPr>
              <w:t>интерпретировать информацию, полученную при про</w:t>
            </w:r>
            <w:r w:rsidRPr="00863986">
              <w:rPr>
                <w:spacing w:val="2"/>
                <w:sz w:val="24"/>
                <w:lang w:eastAsia="en-US"/>
              </w:rPr>
              <w:t xml:space="preserve">ведении несложных исследований (объяснять, </w:t>
            </w:r>
            <w:proofErr w:type="spellStart"/>
            <w:r w:rsidRPr="00863986">
              <w:rPr>
                <w:spacing w:val="2"/>
                <w:sz w:val="24"/>
                <w:lang w:eastAsia="en-US"/>
              </w:rPr>
              <w:t>сравнивать</w:t>
            </w:r>
            <w:r w:rsidRPr="00863986">
              <w:rPr>
                <w:sz w:val="24"/>
                <w:lang w:eastAsia="en-US"/>
              </w:rPr>
              <w:t>и</w:t>
            </w:r>
            <w:proofErr w:type="spellEnd"/>
            <w:r w:rsidRPr="00863986">
              <w:rPr>
                <w:sz w:val="24"/>
                <w:lang w:eastAsia="en-US"/>
              </w:rPr>
              <w:t xml:space="preserve"> обобщать данные, делать выводы и прогнозы).</w:t>
            </w:r>
          </w:p>
          <w:p w:rsidR="000368CE" w:rsidRPr="00863986" w:rsidRDefault="000368CE" w:rsidP="00863986">
            <w:pPr>
              <w:pStyle w:val="a4"/>
              <w:spacing w:line="240" w:lineRule="auto"/>
              <w:ind w:firstLine="0"/>
              <w:rPr>
                <w:rFonts w:ascii="Times New Roman" w:hAnsi="Times New Roman"/>
                <w:i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2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8CE" w:rsidRPr="00863986" w:rsidRDefault="000368CE" w:rsidP="0086398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</w:tbl>
    <w:p w:rsidR="000368CE" w:rsidRPr="00863986" w:rsidRDefault="000368CE" w:rsidP="00863986">
      <w:pPr>
        <w:rPr>
          <w:rFonts w:ascii="Times New Roman" w:hAnsi="Times New Roman"/>
          <w:b/>
          <w:sz w:val="24"/>
          <w:szCs w:val="24"/>
          <w:lang w:val="ru-RU"/>
        </w:rPr>
      </w:pPr>
    </w:p>
    <w:p w:rsidR="000368CE" w:rsidRPr="00863986" w:rsidRDefault="000368CE" w:rsidP="00863986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368CE" w:rsidRPr="00863986" w:rsidRDefault="000368CE" w:rsidP="00863986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368CE" w:rsidRPr="00863986" w:rsidRDefault="000368CE" w:rsidP="00863986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368CE" w:rsidRPr="00863986" w:rsidRDefault="000368CE" w:rsidP="00863986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863986" w:rsidRPr="00863986" w:rsidRDefault="00863986" w:rsidP="00863986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863986" w:rsidRPr="00863986" w:rsidRDefault="00863986" w:rsidP="00863986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863986" w:rsidRPr="00863986" w:rsidRDefault="00863986" w:rsidP="00863986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863986" w:rsidRPr="00863986" w:rsidRDefault="00863986" w:rsidP="00863986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863986" w:rsidRPr="00863986" w:rsidRDefault="00863986" w:rsidP="00863986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863986" w:rsidRDefault="00863986" w:rsidP="00F10B19">
      <w:pPr>
        <w:autoSpaceDE w:val="0"/>
        <w:autoSpaceDN w:val="0"/>
        <w:adjustRightInd w:val="0"/>
        <w:jc w:val="center"/>
        <w:rPr>
          <w:rFonts w:ascii="Times New Roman" w:hAnsi="Times New Roman"/>
          <w:b/>
          <w:lang w:val="ru-RU"/>
        </w:rPr>
      </w:pPr>
    </w:p>
    <w:p w:rsidR="00863986" w:rsidRDefault="00863986" w:rsidP="00F10B19">
      <w:pPr>
        <w:autoSpaceDE w:val="0"/>
        <w:autoSpaceDN w:val="0"/>
        <w:adjustRightInd w:val="0"/>
        <w:jc w:val="center"/>
        <w:rPr>
          <w:rFonts w:ascii="Times New Roman" w:hAnsi="Times New Roman"/>
          <w:b/>
          <w:lang w:val="ru-RU"/>
        </w:rPr>
      </w:pPr>
    </w:p>
    <w:p w:rsidR="000368CE" w:rsidRDefault="000368CE" w:rsidP="00F10B19">
      <w:pPr>
        <w:autoSpaceDE w:val="0"/>
        <w:autoSpaceDN w:val="0"/>
        <w:adjustRightInd w:val="0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1 класс</w:t>
      </w:r>
    </w:p>
    <w:p w:rsidR="00F10B19" w:rsidRPr="0066100B" w:rsidRDefault="00F10B19" w:rsidP="00F10B19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 w:rsidRPr="0066100B">
        <w:rPr>
          <w:rFonts w:ascii="Times New Roman" w:hAnsi="Times New Roman"/>
          <w:b/>
        </w:rPr>
        <w:t>СОДЕРЖАНИЕ УЧЕБНОГО ПРЕДМЕТА «МАТЕМАТИКА»</w:t>
      </w:r>
    </w:p>
    <w:p w:rsidR="00F10B19" w:rsidRPr="0066100B" w:rsidRDefault="00F10B19" w:rsidP="00F10B19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</w:p>
    <w:p w:rsidR="00F10B19" w:rsidRPr="0066100B" w:rsidRDefault="00F10B19" w:rsidP="00F10B19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11624"/>
        <w:gridCol w:w="1275"/>
      </w:tblGrid>
      <w:tr w:rsidR="00F10B19" w:rsidRPr="0066100B" w:rsidTr="00863986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6100B">
              <w:rPr>
                <w:rFonts w:ascii="Times New Roman" w:hAnsi="Times New Roman"/>
                <w:b/>
              </w:rPr>
              <w:t>Название</w:t>
            </w:r>
            <w:proofErr w:type="spellEnd"/>
            <w:r w:rsidRPr="0066100B">
              <w:rPr>
                <w:rFonts w:ascii="Times New Roman" w:hAnsi="Times New Roman"/>
                <w:b/>
              </w:rPr>
              <w:t xml:space="preserve">    </w:t>
            </w:r>
            <w:proofErr w:type="spellStart"/>
            <w:r w:rsidRPr="0066100B">
              <w:rPr>
                <w:rFonts w:ascii="Times New Roman" w:hAnsi="Times New Roman"/>
                <w:b/>
              </w:rPr>
              <w:t>раздела</w:t>
            </w:r>
            <w:proofErr w:type="spellEnd"/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6100B">
              <w:rPr>
                <w:rFonts w:ascii="Times New Roman" w:hAnsi="Times New Roman"/>
                <w:b/>
              </w:rPr>
              <w:t>Краткое</w:t>
            </w:r>
            <w:proofErr w:type="spellEnd"/>
            <w:r w:rsidRPr="0066100B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66100B">
              <w:rPr>
                <w:rFonts w:ascii="Times New Roman" w:hAnsi="Times New Roman"/>
                <w:b/>
              </w:rPr>
              <w:t>содержание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6100B">
              <w:rPr>
                <w:rFonts w:ascii="Times New Roman" w:hAnsi="Times New Roman"/>
                <w:b/>
              </w:rPr>
              <w:t>Кол-во</w:t>
            </w:r>
            <w:proofErr w:type="spellEnd"/>
            <w:r w:rsidRPr="0066100B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66100B"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</w:tr>
      <w:tr w:rsidR="00F10B19" w:rsidRPr="0066100B" w:rsidTr="00863986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6100B">
              <w:rPr>
                <w:rFonts w:ascii="Times New Roman" w:hAnsi="Times New Roman"/>
                <w:b/>
              </w:rPr>
              <w:t>Числа</w:t>
            </w:r>
            <w:proofErr w:type="spellEnd"/>
            <w:r w:rsidRPr="0066100B">
              <w:rPr>
                <w:rFonts w:ascii="Times New Roman" w:hAnsi="Times New Roman"/>
                <w:b/>
              </w:rPr>
              <w:t xml:space="preserve"> и </w:t>
            </w:r>
            <w:proofErr w:type="spellStart"/>
            <w:r w:rsidRPr="0066100B">
              <w:rPr>
                <w:rFonts w:ascii="Times New Roman" w:hAnsi="Times New Roman"/>
                <w:b/>
              </w:rPr>
              <w:t>величины</w:t>
            </w:r>
            <w:proofErr w:type="spellEnd"/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Счет предметов. Названия, запись, последовательность чисел до 100. Сравнение чисел (знаки сравнения). Числовой ряд, взаимное расположение чисел в числовом ряду (следующее число, предыдущее). Четные и нечетные числа. Десятичный состав двузначных чисел.</w:t>
            </w:r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Измерение величин; сравнение величин. Единицы массы (килограмм), вместимости (литр).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66100B">
              <w:rPr>
                <w:rFonts w:ascii="Times New Roman" w:hAnsi="Times New Roman"/>
              </w:rPr>
              <w:t>32</w:t>
            </w:r>
          </w:p>
        </w:tc>
      </w:tr>
      <w:tr w:rsidR="00F10B19" w:rsidRPr="0066100B" w:rsidTr="00863986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6100B">
              <w:rPr>
                <w:rFonts w:ascii="Times New Roman" w:hAnsi="Times New Roman"/>
                <w:b/>
              </w:rPr>
              <w:t>Арифметические</w:t>
            </w:r>
            <w:proofErr w:type="spellEnd"/>
            <w:r w:rsidRPr="0066100B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66100B">
              <w:rPr>
                <w:rFonts w:ascii="Times New Roman" w:hAnsi="Times New Roman"/>
                <w:b/>
              </w:rPr>
              <w:t>действия</w:t>
            </w:r>
            <w:proofErr w:type="spellEnd"/>
            <w:r w:rsidRPr="0066100B">
              <w:rPr>
                <w:rFonts w:ascii="Times New Roman" w:hAnsi="Times New Roman"/>
                <w:b/>
              </w:rPr>
              <w:t xml:space="preserve"> </w:t>
            </w:r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</w:rPr>
            </w:pP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 xml:space="preserve">  Сложение, вычитание (смысл действий, знаки действий). Переместительный закон сложения. Взаимосвязь действий сложения и вычитания. Таблица сложения в пределах 10. Сложение и вычитание в пределах 100 без перехода через десяток. Сложение и вычитание с числами 0 и 1.</w:t>
            </w:r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Числовое выражение. Выражение (сумма, разность), значение выражения. Равенство, неравенство. Названия компонентов сложения и вычитания (слагаемые, уменьшаемое, вычитаемое). Нахождение значения выражения без скобок. Рациональные приёмы вычислений (перестановка и группировка слагаемых).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66100B">
              <w:rPr>
                <w:rFonts w:ascii="Times New Roman" w:hAnsi="Times New Roman"/>
              </w:rPr>
              <w:t>47</w:t>
            </w:r>
          </w:p>
        </w:tc>
      </w:tr>
      <w:tr w:rsidR="00F10B19" w:rsidRPr="0066100B" w:rsidTr="00863986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6100B">
              <w:rPr>
                <w:rFonts w:ascii="Times New Roman" w:hAnsi="Times New Roman"/>
                <w:b/>
              </w:rPr>
              <w:t>Текстовые</w:t>
            </w:r>
            <w:proofErr w:type="spellEnd"/>
            <w:r w:rsidRPr="0066100B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66100B">
              <w:rPr>
                <w:rFonts w:ascii="Times New Roman" w:hAnsi="Times New Roman"/>
                <w:b/>
              </w:rPr>
              <w:t>задачи</w:t>
            </w:r>
            <w:proofErr w:type="spellEnd"/>
            <w:r w:rsidRPr="0066100B">
              <w:rPr>
                <w:rFonts w:ascii="Times New Roman" w:hAnsi="Times New Roman"/>
                <w:b/>
              </w:rPr>
              <w:t xml:space="preserve"> </w:t>
            </w:r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 xml:space="preserve">Развитие способности понимания текста, содержащего числовые данные. Представление текста задачи (таблица, схема, рисунок, моделирование).  Структура и элементы текстовой задачи (условие, вопрос, числовые данные, неизвестное). Краткая запись условия, восстановление условия задачи по краткой записи. (Решение задач с использованием </w:t>
            </w:r>
            <w:proofErr w:type="spellStart"/>
            <w:r w:rsidRPr="0066100B">
              <w:rPr>
                <w:rFonts w:ascii="Times New Roman" w:hAnsi="Times New Roman"/>
                <w:lang w:val="ru-RU"/>
              </w:rPr>
              <w:t>рег</w:t>
            </w:r>
            <w:proofErr w:type="spellEnd"/>
            <w:r w:rsidRPr="0066100B">
              <w:rPr>
                <w:rFonts w:ascii="Times New Roman" w:hAnsi="Times New Roman"/>
                <w:lang w:val="ru-RU"/>
              </w:rPr>
              <w:t>. компонента)</w:t>
            </w:r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Решение текстовых задач арифме</w:t>
            </w:r>
            <w:r w:rsidRPr="0066100B">
              <w:rPr>
                <w:rFonts w:ascii="Times New Roman" w:hAnsi="Times New Roman"/>
                <w:lang w:val="ru-RU"/>
              </w:rPr>
              <w:softHyphen/>
              <w:t>тическим способом. Планирование хода решения задач: нахождение суммы и остатка, увеличение (уменьшение) на несколько единиц, нахождение слагаемого, нахождение уменьшаемого, нахождение вычитаемого.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66100B">
              <w:rPr>
                <w:rFonts w:ascii="Times New Roman" w:hAnsi="Times New Roman"/>
              </w:rPr>
              <w:t>16</w:t>
            </w:r>
          </w:p>
        </w:tc>
      </w:tr>
      <w:tr w:rsidR="00F10B19" w:rsidRPr="0066100B" w:rsidTr="00863986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6100B">
              <w:rPr>
                <w:rFonts w:ascii="Times New Roman" w:hAnsi="Times New Roman"/>
                <w:b/>
              </w:rPr>
              <w:t>Пространственные</w:t>
            </w:r>
            <w:proofErr w:type="spellEnd"/>
            <w:r w:rsidRPr="0066100B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66100B">
              <w:rPr>
                <w:rFonts w:ascii="Times New Roman" w:hAnsi="Times New Roman"/>
                <w:b/>
              </w:rPr>
              <w:t>отношения</w:t>
            </w:r>
            <w:proofErr w:type="spellEnd"/>
            <w:r w:rsidRPr="0066100B">
              <w:rPr>
                <w:rFonts w:ascii="Times New Roman" w:hAnsi="Times New Roman"/>
                <w:b/>
              </w:rPr>
              <w:t xml:space="preserve">. </w:t>
            </w:r>
            <w:proofErr w:type="spellStart"/>
            <w:r w:rsidRPr="0066100B">
              <w:rPr>
                <w:rFonts w:ascii="Times New Roman" w:hAnsi="Times New Roman"/>
                <w:b/>
              </w:rPr>
              <w:t>Геометрические</w:t>
            </w:r>
            <w:proofErr w:type="spellEnd"/>
            <w:r w:rsidRPr="0066100B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66100B">
              <w:rPr>
                <w:rFonts w:ascii="Times New Roman" w:hAnsi="Times New Roman"/>
                <w:b/>
              </w:rPr>
              <w:t>фигуры</w:t>
            </w:r>
            <w:proofErr w:type="spellEnd"/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Взаимное расположение предме</w:t>
            </w:r>
            <w:r w:rsidRPr="0066100B">
              <w:rPr>
                <w:rFonts w:ascii="Times New Roman" w:hAnsi="Times New Roman"/>
                <w:lang w:val="ru-RU"/>
              </w:rPr>
              <w:softHyphen/>
              <w:t>тов в пространстве и на плоскости (</w:t>
            </w:r>
            <w:proofErr w:type="spellStart"/>
            <w:r w:rsidRPr="0066100B">
              <w:rPr>
                <w:rFonts w:ascii="Times New Roman" w:hAnsi="Times New Roman"/>
                <w:lang w:val="ru-RU"/>
              </w:rPr>
              <w:t>выше-ниже</w:t>
            </w:r>
            <w:proofErr w:type="spellEnd"/>
            <w:r w:rsidRPr="0066100B">
              <w:rPr>
                <w:rFonts w:ascii="Times New Roman" w:hAnsi="Times New Roman"/>
                <w:lang w:val="ru-RU"/>
              </w:rPr>
              <w:t xml:space="preserve">,  </w:t>
            </w:r>
            <w:proofErr w:type="spellStart"/>
            <w:r w:rsidRPr="0066100B">
              <w:rPr>
                <w:rFonts w:ascii="Times New Roman" w:hAnsi="Times New Roman"/>
                <w:lang w:val="ru-RU"/>
              </w:rPr>
              <w:t>слева-справа</w:t>
            </w:r>
            <w:proofErr w:type="spellEnd"/>
            <w:r w:rsidRPr="0066100B">
              <w:rPr>
                <w:rFonts w:ascii="Times New Roman" w:hAnsi="Times New Roman"/>
                <w:lang w:val="ru-RU"/>
              </w:rPr>
              <w:t xml:space="preserve">, </w:t>
            </w:r>
            <w:proofErr w:type="spellStart"/>
            <w:r w:rsidRPr="0066100B">
              <w:rPr>
                <w:rFonts w:ascii="Times New Roman" w:hAnsi="Times New Roman"/>
                <w:lang w:val="ru-RU"/>
              </w:rPr>
              <w:t>свер</w:t>
            </w:r>
            <w:r w:rsidRPr="0066100B">
              <w:rPr>
                <w:rFonts w:ascii="Times New Roman" w:hAnsi="Times New Roman"/>
                <w:lang w:val="ru-RU"/>
              </w:rPr>
              <w:softHyphen/>
              <w:t>ху-снизу</w:t>
            </w:r>
            <w:proofErr w:type="spellEnd"/>
            <w:r w:rsidRPr="0066100B">
              <w:rPr>
                <w:rFonts w:ascii="Times New Roman" w:hAnsi="Times New Roman"/>
                <w:lang w:val="ru-RU"/>
              </w:rPr>
              <w:t xml:space="preserve">, </w:t>
            </w:r>
            <w:proofErr w:type="spellStart"/>
            <w:r w:rsidRPr="0066100B">
              <w:rPr>
                <w:rFonts w:ascii="Times New Roman" w:hAnsi="Times New Roman"/>
                <w:lang w:val="ru-RU"/>
              </w:rPr>
              <w:t>ближе-дальше</w:t>
            </w:r>
            <w:proofErr w:type="spellEnd"/>
            <w:r w:rsidRPr="0066100B">
              <w:rPr>
                <w:rFonts w:ascii="Times New Roman" w:hAnsi="Times New Roman"/>
                <w:lang w:val="ru-RU"/>
              </w:rPr>
              <w:t xml:space="preserve">, </w:t>
            </w:r>
            <w:proofErr w:type="gramStart"/>
            <w:r w:rsidRPr="0066100B">
              <w:rPr>
                <w:rFonts w:ascii="Times New Roman" w:hAnsi="Times New Roman"/>
                <w:lang w:val="ru-RU"/>
              </w:rPr>
              <w:t>между</w:t>
            </w:r>
            <w:proofErr w:type="gramEnd"/>
            <w:r w:rsidRPr="0066100B">
              <w:rPr>
                <w:rFonts w:ascii="Times New Roman" w:hAnsi="Times New Roman"/>
                <w:lang w:val="ru-RU"/>
              </w:rPr>
              <w:t xml:space="preserve">, перед, за  и пр.). Свойства предметов (форма, цвет, размер). Сравнительные характеристики предметов по размеру: </w:t>
            </w:r>
            <w:proofErr w:type="spellStart"/>
            <w:proofErr w:type="gramStart"/>
            <w:r w:rsidRPr="0066100B">
              <w:rPr>
                <w:rFonts w:ascii="Times New Roman" w:hAnsi="Times New Roman"/>
                <w:lang w:val="ru-RU"/>
              </w:rPr>
              <w:t>больше-меньше</w:t>
            </w:r>
            <w:proofErr w:type="spellEnd"/>
            <w:proofErr w:type="gramEnd"/>
            <w:r w:rsidRPr="0066100B">
              <w:rPr>
                <w:rFonts w:ascii="Times New Roman" w:hAnsi="Times New Roman"/>
                <w:lang w:val="ru-RU"/>
              </w:rPr>
              <w:t xml:space="preserve">, </w:t>
            </w:r>
            <w:proofErr w:type="spellStart"/>
            <w:r w:rsidRPr="0066100B">
              <w:rPr>
                <w:rFonts w:ascii="Times New Roman" w:hAnsi="Times New Roman"/>
                <w:lang w:val="ru-RU"/>
              </w:rPr>
              <w:t>длиннее-короче</w:t>
            </w:r>
            <w:proofErr w:type="spellEnd"/>
            <w:r w:rsidRPr="0066100B">
              <w:rPr>
                <w:rFonts w:ascii="Times New Roman" w:hAnsi="Times New Roman"/>
                <w:lang w:val="ru-RU"/>
              </w:rPr>
              <w:t xml:space="preserve">, </w:t>
            </w:r>
            <w:proofErr w:type="spellStart"/>
            <w:r w:rsidRPr="0066100B">
              <w:rPr>
                <w:rFonts w:ascii="Times New Roman" w:hAnsi="Times New Roman"/>
                <w:lang w:val="ru-RU"/>
              </w:rPr>
              <w:t>выше-ниже</w:t>
            </w:r>
            <w:proofErr w:type="spellEnd"/>
            <w:r w:rsidRPr="0066100B">
              <w:rPr>
                <w:rFonts w:ascii="Times New Roman" w:hAnsi="Times New Roman"/>
                <w:lang w:val="ru-RU"/>
              </w:rPr>
              <w:t xml:space="preserve">, </w:t>
            </w:r>
            <w:proofErr w:type="spellStart"/>
            <w:r w:rsidRPr="0066100B">
              <w:rPr>
                <w:rFonts w:ascii="Times New Roman" w:hAnsi="Times New Roman"/>
                <w:lang w:val="ru-RU"/>
              </w:rPr>
              <w:t>шире-уже</w:t>
            </w:r>
            <w:proofErr w:type="spellEnd"/>
            <w:r w:rsidRPr="0066100B">
              <w:rPr>
                <w:rFonts w:ascii="Times New Roman" w:hAnsi="Times New Roman"/>
                <w:lang w:val="ru-RU"/>
              </w:rPr>
              <w:t xml:space="preserve">. Сравнительные характеристики последовательности событий: </w:t>
            </w:r>
            <w:proofErr w:type="spellStart"/>
            <w:r w:rsidRPr="0066100B">
              <w:rPr>
                <w:rFonts w:ascii="Times New Roman" w:hAnsi="Times New Roman"/>
                <w:lang w:val="ru-RU"/>
              </w:rPr>
              <w:t>раньше-позже</w:t>
            </w:r>
            <w:proofErr w:type="spellEnd"/>
            <w:r w:rsidRPr="0066100B">
              <w:rPr>
                <w:rFonts w:ascii="Times New Roman" w:hAnsi="Times New Roman"/>
                <w:lang w:val="ru-RU"/>
              </w:rPr>
              <w:t xml:space="preserve">. Сравнительные количественные характеристики групп предметов: столько же, больше, меньше, больше </w:t>
            </w:r>
            <w:proofErr w:type="gramStart"/>
            <w:r w:rsidRPr="0066100B">
              <w:rPr>
                <w:rFonts w:ascii="Times New Roman" w:hAnsi="Times New Roman"/>
                <w:lang w:val="ru-RU"/>
              </w:rPr>
              <w:t>на</w:t>
            </w:r>
            <w:proofErr w:type="gramEnd"/>
            <w:r w:rsidRPr="0066100B">
              <w:rPr>
                <w:rFonts w:ascii="Times New Roman" w:hAnsi="Times New Roman"/>
                <w:lang w:val="ru-RU"/>
              </w:rPr>
              <w:t>..., меньше на..</w:t>
            </w:r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Распознавание и изображение геометрических фигур: точка, линия (кривая, прямая), отрезок, лома</w:t>
            </w:r>
            <w:r w:rsidRPr="0066100B">
              <w:rPr>
                <w:rFonts w:ascii="Times New Roman" w:hAnsi="Times New Roman"/>
                <w:lang w:val="ru-RU"/>
              </w:rPr>
              <w:softHyphen/>
              <w:t>ная, угол, многоугольник, тре</w:t>
            </w:r>
            <w:r w:rsidRPr="0066100B">
              <w:rPr>
                <w:rFonts w:ascii="Times New Roman" w:hAnsi="Times New Roman"/>
                <w:lang w:val="ru-RU"/>
              </w:rPr>
              <w:softHyphen/>
              <w:t>угольник, прямоугольник, квадрат, круг</w:t>
            </w:r>
            <w:proofErr w:type="gramStart"/>
            <w:r w:rsidRPr="0066100B">
              <w:rPr>
                <w:rFonts w:ascii="Times New Roman" w:hAnsi="Times New Roman"/>
                <w:lang w:val="ru-RU"/>
              </w:rPr>
              <w:t>.(</w:t>
            </w:r>
            <w:proofErr w:type="spellStart"/>
            <w:proofErr w:type="gramEnd"/>
            <w:r w:rsidRPr="0066100B">
              <w:rPr>
                <w:rFonts w:ascii="Times New Roman" w:hAnsi="Times New Roman"/>
                <w:lang w:val="ru-RU"/>
              </w:rPr>
              <w:t>Рег</w:t>
            </w:r>
            <w:proofErr w:type="spellEnd"/>
            <w:r w:rsidRPr="0066100B">
              <w:rPr>
                <w:rFonts w:ascii="Times New Roman" w:hAnsi="Times New Roman"/>
                <w:lang w:val="ru-RU"/>
              </w:rPr>
              <w:t xml:space="preserve">. </w:t>
            </w:r>
            <w:proofErr w:type="gramStart"/>
            <w:r w:rsidRPr="0066100B">
              <w:rPr>
                <w:rFonts w:ascii="Times New Roman" w:hAnsi="Times New Roman"/>
                <w:lang w:val="ru-RU"/>
              </w:rPr>
              <w:t xml:space="preserve">Компонент найти в г. Альметьевске здания разной формы) </w:t>
            </w:r>
            <w:proofErr w:type="gramEnd"/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Использование чертёжных инструментов для выполнения построений. Геометрические   формы в окружающем мире.</w:t>
            </w:r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66100B">
              <w:rPr>
                <w:rFonts w:ascii="Times New Roman" w:hAnsi="Times New Roman"/>
              </w:rPr>
              <w:t>21</w:t>
            </w:r>
          </w:p>
        </w:tc>
      </w:tr>
      <w:tr w:rsidR="00F10B19" w:rsidRPr="0066100B" w:rsidTr="00863986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6100B">
              <w:rPr>
                <w:rFonts w:ascii="Times New Roman" w:hAnsi="Times New Roman"/>
                <w:b/>
              </w:rPr>
              <w:t>Геометрические</w:t>
            </w:r>
            <w:proofErr w:type="spellEnd"/>
            <w:r w:rsidRPr="0066100B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66100B">
              <w:rPr>
                <w:rFonts w:ascii="Times New Roman" w:hAnsi="Times New Roman"/>
                <w:b/>
              </w:rPr>
              <w:t>величины</w:t>
            </w:r>
            <w:proofErr w:type="spellEnd"/>
            <w:r w:rsidRPr="0066100B">
              <w:rPr>
                <w:rFonts w:ascii="Times New Roman" w:hAnsi="Times New Roman"/>
                <w:b/>
              </w:rPr>
              <w:t xml:space="preserve"> </w:t>
            </w:r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Геометрические величины и их измерение. Измерение длины от</w:t>
            </w:r>
            <w:r w:rsidRPr="0066100B">
              <w:rPr>
                <w:rFonts w:ascii="Times New Roman" w:hAnsi="Times New Roman"/>
                <w:lang w:val="ru-RU"/>
              </w:rPr>
              <w:softHyphen/>
              <w:t xml:space="preserve">резка. </w:t>
            </w:r>
            <w:proofErr w:type="gramStart"/>
            <w:r w:rsidRPr="0066100B">
              <w:rPr>
                <w:rFonts w:ascii="Times New Roman" w:hAnsi="Times New Roman"/>
                <w:lang w:val="ru-RU"/>
              </w:rPr>
              <w:t>(</w:t>
            </w:r>
            <w:proofErr w:type="spellStart"/>
            <w:r w:rsidRPr="0066100B">
              <w:rPr>
                <w:rFonts w:ascii="Times New Roman" w:hAnsi="Times New Roman"/>
                <w:lang w:val="ru-RU"/>
              </w:rPr>
              <w:t>Рег</w:t>
            </w:r>
            <w:proofErr w:type="spellEnd"/>
            <w:r w:rsidRPr="0066100B">
              <w:rPr>
                <w:rFonts w:ascii="Times New Roman" w:hAnsi="Times New Roman"/>
                <w:lang w:val="ru-RU"/>
              </w:rPr>
              <w:t>.</w:t>
            </w:r>
            <w:proofErr w:type="gramEnd"/>
            <w:r w:rsidRPr="0066100B">
              <w:rPr>
                <w:rFonts w:ascii="Times New Roman" w:hAnsi="Times New Roman"/>
                <w:lang w:val="ru-RU"/>
              </w:rPr>
              <w:t xml:space="preserve"> Компонент. Измерение длины класса, площадки</w:t>
            </w:r>
            <w:proofErr w:type="gramStart"/>
            <w:r w:rsidRPr="0066100B">
              <w:rPr>
                <w:rFonts w:ascii="Times New Roman" w:hAnsi="Times New Roman"/>
                <w:lang w:val="ru-RU"/>
              </w:rPr>
              <w:t>)Д</w:t>
            </w:r>
            <w:proofErr w:type="gramEnd"/>
            <w:r w:rsidRPr="0066100B">
              <w:rPr>
                <w:rFonts w:ascii="Times New Roman" w:hAnsi="Times New Roman"/>
                <w:lang w:val="ru-RU"/>
              </w:rPr>
              <w:t xml:space="preserve">лина. Единицы длины (сантиметр).  Длина </w:t>
            </w:r>
            <w:proofErr w:type="gramStart"/>
            <w:r w:rsidRPr="0066100B">
              <w:rPr>
                <w:rFonts w:ascii="Times New Roman" w:hAnsi="Times New Roman"/>
                <w:lang w:val="ru-RU"/>
              </w:rPr>
              <w:t>ломаной</w:t>
            </w:r>
            <w:proofErr w:type="gramEnd"/>
            <w:r w:rsidRPr="0066100B">
              <w:rPr>
                <w:rFonts w:ascii="Times New Roman" w:hAnsi="Times New Roman"/>
                <w:lang w:val="ru-RU"/>
              </w:rPr>
              <w:t>.</w:t>
            </w:r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Периметр. Вычисление пе</w:t>
            </w:r>
            <w:r w:rsidRPr="0066100B">
              <w:rPr>
                <w:rFonts w:ascii="Times New Roman" w:hAnsi="Times New Roman"/>
                <w:lang w:val="ru-RU"/>
              </w:rPr>
              <w:softHyphen/>
              <w:t>риметра многоу</w:t>
            </w:r>
            <w:r w:rsidRPr="0066100B">
              <w:rPr>
                <w:rFonts w:ascii="Times New Roman" w:hAnsi="Times New Roman"/>
                <w:lang w:val="ru-RU"/>
              </w:rPr>
              <w:softHyphen/>
              <w:t>гольника. Площадь (на уровне наглядных представлений).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66100B">
              <w:rPr>
                <w:rFonts w:ascii="Times New Roman" w:hAnsi="Times New Roman"/>
              </w:rPr>
              <w:t>12</w:t>
            </w:r>
          </w:p>
        </w:tc>
      </w:tr>
      <w:tr w:rsidR="00F10B19" w:rsidRPr="0066100B" w:rsidTr="00863986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6100B">
              <w:rPr>
                <w:rFonts w:ascii="Times New Roman" w:hAnsi="Times New Roman"/>
                <w:b/>
              </w:rPr>
              <w:t>Работа</w:t>
            </w:r>
            <w:proofErr w:type="spellEnd"/>
            <w:r w:rsidRPr="0066100B">
              <w:rPr>
                <w:rFonts w:ascii="Times New Roman" w:hAnsi="Times New Roman"/>
                <w:b/>
              </w:rPr>
              <w:t xml:space="preserve"> с </w:t>
            </w:r>
            <w:proofErr w:type="spellStart"/>
            <w:r w:rsidRPr="0066100B">
              <w:rPr>
                <w:rFonts w:ascii="Times New Roman" w:hAnsi="Times New Roman"/>
                <w:b/>
              </w:rPr>
              <w:lastRenderedPageBreak/>
              <w:t>информацией</w:t>
            </w:r>
            <w:proofErr w:type="spellEnd"/>
            <w:r w:rsidRPr="0066100B">
              <w:rPr>
                <w:rFonts w:ascii="Times New Roman" w:hAnsi="Times New Roman"/>
                <w:b/>
              </w:rPr>
              <w:t xml:space="preserve"> </w:t>
            </w:r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lastRenderedPageBreak/>
              <w:t xml:space="preserve">Виды информации: текст, рисунок, схема, символьная запись. Сопоставление информации, представленной в разных </w:t>
            </w:r>
            <w:r w:rsidRPr="0066100B">
              <w:rPr>
                <w:rFonts w:ascii="Times New Roman" w:hAnsi="Times New Roman"/>
                <w:lang w:val="ru-RU"/>
              </w:rPr>
              <w:lastRenderedPageBreak/>
              <w:t>видах. Таблица (строка, столбец). Табличная форма представления информации. Чтение и заполнение таблиц.</w:t>
            </w:r>
          </w:p>
          <w:p w:rsidR="00F10B19" w:rsidRPr="0066100B" w:rsidRDefault="00F10B19" w:rsidP="00A83E30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66100B">
              <w:rPr>
                <w:rFonts w:ascii="Times New Roman" w:hAnsi="Times New Roman"/>
              </w:rPr>
              <w:lastRenderedPageBreak/>
              <w:t>4</w:t>
            </w:r>
          </w:p>
        </w:tc>
      </w:tr>
      <w:tr w:rsidR="00F10B19" w:rsidRPr="0066100B" w:rsidTr="00863986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6100B">
              <w:rPr>
                <w:rFonts w:ascii="Times New Roman" w:hAnsi="Times New Roman"/>
                <w:b/>
              </w:rPr>
              <w:lastRenderedPageBreak/>
              <w:t>Итого</w:t>
            </w:r>
            <w:proofErr w:type="spellEnd"/>
            <w:r w:rsidRPr="0066100B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ind w:left="35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0B19" w:rsidRPr="0066100B" w:rsidRDefault="00F10B19" w:rsidP="00A83E3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66100B">
              <w:rPr>
                <w:rFonts w:ascii="Times New Roman" w:hAnsi="Times New Roman"/>
              </w:rPr>
              <w:t>132</w:t>
            </w:r>
          </w:p>
        </w:tc>
      </w:tr>
    </w:tbl>
    <w:p w:rsidR="00F10B19" w:rsidRPr="0066100B" w:rsidRDefault="00F10B19" w:rsidP="001B1447">
      <w:pPr>
        <w:autoSpaceDE w:val="0"/>
        <w:autoSpaceDN w:val="0"/>
        <w:adjustRightInd w:val="0"/>
        <w:ind w:left="0"/>
        <w:rPr>
          <w:rFonts w:ascii="Times New Roman" w:hAnsi="Times New Roman"/>
          <w:b/>
          <w:lang w:val="ru-RU"/>
        </w:rPr>
      </w:pPr>
    </w:p>
    <w:p w:rsidR="0014133E" w:rsidRDefault="0014133E" w:rsidP="00F10B19">
      <w:pPr>
        <w:pStyle w:val="af1"/>
        <w:spacing w:after="0"/>
        <w:ind w:left="0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F10B19" w:rsidRPr="00F10B19" w:rsidRDefault="000368CE" w:rsidP="000368CE">
      <w:pPr>
        <w:pStyle w:val="af1"/>
        <w:spacing w:after="0"/>
        <w:ind w:left="0"/>
        <w:jc w:val="center"/>
        <w:rPr>
          <w:b/>
          <w:lang w:val="ru-RU"/>
        </w:rPr>
      </w:pPr>
      <w:r>
        <w:rPr>
          <w:b/>
          <w:lang w:val="ru-RU"/>
        </w:rPr>
        <w:t>2 класс</w:t>
      </w:r>
    </w:p>
    <w:p w:rsidR="0014133E" w:rsidRDefault="00F10B19" w:rsidP="0014133E">
      <w:pPr>
        <w:jc w:val="center"/>
        <w:rPr>
          <w:rFonts w:ascii="Times New Roman" w:hAnsi="Times New Roman"/>
          <w:b/>
          <w:caps/>
          <w:sz w:val="24"/>
          <w:szCs w:val="24"/>
          <w:lang w:val="ru-RU"/>
        </w:rPr>
      </w:pPr>
      <w:r>
        <w:rPr>
          <w:rFonts w:ascii="Times New Roman" w:hAnsi="Times New Roman"/>
          <w:b/>
          <w:caps/>
          <w:sz w:val="24"/>
          <w:szCs w:val="24"/>
        </w:rPr>
        <w:t>Содержание учебного предмета</w:t>
      </w:r>
    </w:p>
    <w:p w:rsidR="00F10B19" w:rsidRPr="00F10B19" w:rsidRDefault="00F10B19" w:rsidP="0014133E">
      <w:pPr>
        <w:jc w:val="center"/>
        <w:rPr>
          <w:rFonts w:ascii="Times New Roman" w:hAnsi="Times New Roman"/>
          <w:b/>
          <w:caps/>
          <w:sz w:val="24"/>
          <w:szCs w:val="24"/>
          <w:lang w:val="ru-RU"/>
        </w:rPr>
      </w:pPr>
    </w:p>
    <w:tbl>
      <w:tblPr>
        <w:tblW w:w="1502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977"/>
        <w:gridCol w:w="10915"/>
        <w:gridCol w:w="1134"/>
      </w:tblGrid>
      <w:tr w:rsidR="0014133E" w:rsidRPr="0066100B" w:rsidTr="00863986">
        <w:tc>
          <w:tcPr>
            <w:tcW w:w="2977" w:type="dxa"/>
          </w:tcPr>
          <w:p w:rsidR="0014133E" w:rsidRPr="0066100B" w:rsidRDefault="0014133E" w:rsidP="006F5D35">
            <w:pPr>
              <w:ind w:left="142"/>
              <w:jc w:val="center"/>
              <w:rPr>
                <w:rFonts w:ascii="Times New Roman" w:hAnsi="Times New Roman"/>
              </w:rPr>
            </w:pPr>
            <w:proofErr w:type="spellStart"/>
            <w:r w:rsidRPr="0066100B">
              <w:rPr>
                <w:rFonts w:ascii="Times New Roman" w:hAnsi="Times New Roman"/>
              </w:rPr>
              <w:t>Название</w:t>
            </w:r>
            <w:proofErr w:type="spellEnd"/>
            <w:r w:rsidRPr="0066100B">
              <w:rPr>
                <w:rFonts w:ascii="Times New Roman" w:hAnsi="Times New Roman"/>
              </w:rPr>
              <w:t xml:space="preserve"> </w:t>
            </w:r>
            <w:proofErr w:type="spellStart"/>
            <w:r w:rsidRPr="0066100B">
              <w:rPr>
                <w:rFonts w:ascii="Times New Roman" w:hAnsi="Times New Roman"/>
              </w:rPr>
              <w:t>раздела</w:t>
            </w:r>
            <w:proofErr w:type="spellEnd"/>
          </w:p>
        </w:tc>
        <w:tc>
          <w:tcPr>
            <w:tcW w:w="10915" w:type="dxa"/>
          </w:tcPr>
          <w:p w:rsidR="0014133E" w:rsidRPr="0066100B" w:rsidRDefault="0014133E" w:rsidP="006F5D35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6100B">
              <w:rPr>
                <w:rFonts w:ascii="Times New Roman" w:hAnsi="Times New Roman"/>
              </w:rPr>
              <w:t>Краткое</w:t>
            </w:r>
            <w:proofErr w:type="spellEnd"/>
            <w:r w:rsidRPr="0066100B">
              <w:rPr>
                <w:rFonts w:ascii="Times New Roman" w:hAnsi="Times New Roman"/>
              </w:rPr>
              <w:t xml:space="preserve"> </w:t>
            </w:r>
            <w:proofErr w:type="spellStart"/>
            <w:r w:rsidRPr="0066100B">
              <w:rPr>
                <w:rFonts w:ascii="Times New Roman" w:hAnsi="Times New Roman"/>
              </w:rPr>
              <w:t>содержание</w:t>
            </w:r>
            <w:proofErr w:type="spellEnd"/>
          </w:p>
        </w:tc>
        <w:tc>
          <w:tcPr>
            <w:tcW w:w="1134" w:type="dxa"/>
          </w:tcPr>
          <w:p w:rsidR="0014133E" w:rsidRPr="0066100B" w:rsidRDefault="0014133E" w:rsidP="006F5D35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66100B">
              <w:rPr>
                <w:rFonts w:ascii="Times New Roman" w:hAnsi="Times New Roman"/>
              </w:rPr>
              <w:t>Количество</w:t>
            </w:r>
            <w:proofErr w:type="spellEnd"/>
            <w:r w:rsidRPr="0066100B">
              <w:rPr>
                <w:rFonts w:ascii="Times New Roman" w:hAnsi="Times New Roman"/>
              </w:rPr>
              <w:t xml:space="preserve"> </w:t>
            </w:r>
            <w:proofErr w:type="spellStart"/>
            <w:r w:rsidRPr="0066100B">
              <w:rPr>
                <w:rFonts w:ascii="Times New Roman" w:hAnsi="Times New Roman"/>
              </w:rPr>
              <w:t>часов</w:t>
            </w:r>
            <w:proofErr w:type="spellEnd"/>
          </w:p>
        </w:tc>
      </w:tr>
      <w:tr w:rsidR="0066100B" w:rsidRPr="0066100B" w:rsidTr="00863986">
        <w:tc>
          <w:tcPr>
            <w:tcW w:w="2977" w:type="dxa"/>
          </w:tcPr>
          <w:p w:rsidR="0066100B" w:rsidRPr="0066100B" w:rsidRDefault="0066100B" w:rsidP="006F5D35">
            <w:pPr>
              <w:pStyle w:val="a9"/>
              <w:ind w:left="0"/>
              <w:rPr>
                <w:rFonts w:ascii="Times New Roman" w:hAnsi="Times New Roman"/>
                <w:b/>
              </w:rPr>
            </w:pPr>
            <w:r w:rsidRPr="0066100B">
              <w:rPr>
                <w:rFonts w:ascii="Times New Roman" w:hAnsi="Times New Roman"/>
                <w:b/>
              </w:rPr>
              <w:t xml:space="preserve">Числа и величины </w:t>
            </w:r>
          </w:p>
        </w:tc>
        <w:tc>
          <w:tcPr>
            <w:tcW w:w="10915" w:type="dxa"/>
          </w:tcPr>
          <w:p w:rsidR="0066100B" w:rsidRPr="0066100B" w:rsidRDefault="0066100B" w:rsidP="006F5D35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lang w:val="ru-RU"/>
              </w:rPr>
            </w:pPr>
          </w:p>
          <w:p w:rsidR="0066100B" w:rsidRPr="0066100B" w:rsidRDefault="0066100B" w:rsidP="006F5D35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Счёт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 Чётные и нечётные числа.</w:t>
            </w:r>
          </w:p>
          <w:p w:rsidR="0066100B" w:rsidRPr="0066100B" w:rsidRDefault="0066100B" w:rsidP="00F10B19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 xml:space="preserve">Измерение величин; сравнение и упорядочение величин. </w:t>
            </w:r>
            <w:proofErr w:type="gramStart"/>
            <w:r w:rsidRPr="0066100B">
              <w:rPr>
                <w:rFonts w:ascii="Times New Roman" w:hAnsi="Times New Roman"/>
                <w:lang w:val="ru-RU"/>
              </w:rPr>
              <w:t>Единицы массы (грамм, килограмм,), вместимости (литр), времени (секунда, минута, час, сутки, неделя, месяц, ). Соотношения между единицами измерения однородных величин.</w:t>
            </w:r>
            <w:proofErr w:type="gramEnd"/>
            <w:r w:rsidRPr="0066100B">
              <w:rPr>
                <w:rFonts w:ascii="Times New Roman" w:hAnsi="Times New Roman"/>
                <w:lang w:val="ru-RU"/>
              </w:rPr>
              <w:t xml:space="preserve"> Сравнение и упорядочение однородных величин. </w:t>
            </w:r>
          </w:p>
        </w:tc>
        <w:tc>
          <w:tcPr>
            <w:tcW w:w="1134" w:type="dxa"/>
          </w:tcPr>
          <w:p w:rsidR="0066100B" w:rsidRPr="0066100B" w:rsidRDefault="0066100B" w:rsidP="00A026B4">
            <w:pPr>
              <w:pStyle w:val="a9"/>
              <w:ind w:left="0"/>
              <w:jc w:val="center"/>
              <w:rPr>
                <w:rFonts w:ascii="Times New Roman" w:hAnsi="Times New Roman"/>
              </w:rPr>
            </w:pPr>
            <w:r w:rsidRPr="0066100B">
              <w:rPr>
                <w:rFonts w:ascii="Times New Roman" w:hAnsi="Times New Roman"/>
              </w:rPr>
              <w:t>15</w:t>
            </w:r>
          </w:p>
        </w:tc>
      </w:tr>
      <w:tr w:rsidR="0066100B" w:rsidRPr="0066100B" w:rsidTr="00863986">
        <w:tc>
          <w:tcPr>
            <w:tcW w:w="2977" w:type="dxa"/>
          </w:tcPr>
          <w:p w:rsidR="0066100B" w:rsidRPr="0066100B" w:rsidRDefault="0066100B" w:rsidP="006F5D35">
            <w:pPr>
              <w:pStyle w:val="a9"/>
              <w:ind w:left="0"/>
              <w:rPr>
                <w:rFonts w:ascii="Times New Roman" w:hAnsi="Times New Roman"/>
                <w:b/>
              </w:rPr>
            </w:pPr>
            <w:r w:rsidRPr="0066100B">
              <w:rPr>
                <w:rFonts w:ascii="Times New Roman" w:hAnsi="Times New Roman"/>
                <w:b/>
              </w:rPr>
              <w:t xml:space="preserve">Арифметические действия </w:t>
            </w:r>
          </w:p>
        </w:tc>
        <w:tc>
          <w:tcPr>
            <w:tcW w:w="10915" w:type="dxa"/>
          </w:tcPr>
          <w:p w:rsidR="0066100B" w:rsidRPr="0066100B" w:rsidRDefault="0066100B" w:rsidP="0066100B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         </w:t>
            </w:r>
            <w:r w:rsidRPr="0066100B">
              <w:rPr>
                <w:rFonts w:ascii="Times New Roman" w:hAnsi="Times New Roman"/>
                <w:lang w:val="ru-RU"/>
              </w:rPr>
              <w:t xml:space="preserve">Сложение, вычитание, умножение и деление. Названия компонентов арифметических действий, знаки действий. Таблица сложения. Таблица умножения. Связь между сложением и вычитанием, умножением и делением. Нахождение неизвестного компонента арифметического действия. </w:t>
            </w:r>
          </w:p>
          <w:p w:rsidR="0066100B" w:rsidRPr="0066100B" w:rsidRDefault="0066100B" w:rsidP="006F5D35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в вычислениях (перестановка и группировка слагаемых в сумме, множителей в произведении</w:t>
            </w:r>
            <w:proofErr w:type="gramStart"/>
            <w:r w:rsidRPr="0066100B">
              <w:rPr>
                <w:rFonts w:ascii="Times New Roman" w:hAnsi="Times New Roman"/>
                <w:lang w:val="ru-RU"/>
              </w:rPr>
              <w:t>;)</w:t>
            </w:r>
            <w:proofErr w:type="gramEnd"/>
          </w:p>
          <w:p w:rsidR="0066100B" w:rsidRPr="0066100B" w:rsidRDefault="0066100B" w:rsidP="0066100B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Алгоритмы письменного сложения, вычитания, умножения и деления многозначных чисел. Способы проверки правильности вычислений (алгоритм, обратное действие, оценка достоверности, прикидка результата).</w:t>
            </w:r>
          </w:p>
        </w:tc>
        <w:tc>
          <w:tcPr>
            <w:tcW w:w="1134" w:type="dxa"/>
          </w:tcPr>
          <w:p w:rsidR="0066100B" w:rsidRPr="0066100B" w:rsidRDefault="0066100B" w:rsidP="00A026B4">
            <w:pPr>
              <w:pStyle w:val="a9"/>
              <w:ind w:left="0"/>
              <w:jc w:val="center"/>
              <w:rPr>
                <w:rFonts w:ascii="Times New Roman" w:hAnsi="Times New Roman"/>
              </w:rPr>
            </w:pPr>
            <w:r w:rsidRPr="0066100B">
              <w:rPr>
                <w:rFonts w:ascii="Times New Roman" w:hAnsi="Times New Roman"/>
              </w:rPr>
              <w:t>60</w:t>
            </w:r>
          </w:p>
        </w:tc>
      </w:tr>
      <w:tr w:rsidR="0066100B" w:rsidRPr="0066100B" w:rsidTr="00863986">
        <w:tc>
          <w:tcPr>
            <w:tcW w:w="2977" w:type="dxa"/>
          </w:tcPr>
          <w:p w:rsidR="0066100B" w:rsidRPr="0066100B" w:rsidRDefault="0066100B" w:rsidP="006F5D35">
            <w:pPr>
              <w:pStyle w:val="a9"/>
              <w:ind w:left="0"/>
              <w:rPr>
                <w:rFonts w:ascii="Times New Roman" w:hAnsi="Times New Roman"/>
                <w:b/>
              </w:rPr>
            </w:pPr>
            <w:r w:rsidRPr="0066100B">
              <w:rPr>
                <w:rFonts w:ascii="Times New Roman" w:hAnsi="Times New Roman"/>
                <w:b/>
              </w:rPr>
              <w:t>Работа с текстовыми задачами</w:t>
            </w:r>
          </w:p>
        </w:tc>
        <w:tc>
          <w:tcPr>
            <w:tcW w:w="10915" w:type="dxa"/>
          </w:tcPr>
          <w:p w:rsidR="0066100B" w:rsidRPr="0066100B" w:rsidRDefault="0066100B" w:rsidP="0066100B">
            <w:pPr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 xml:space="preserve">         Составление задач по предметным картинкам. Решение текстовых задач арифметическим способом. Планирование хода решения задачи. Представление текста задачи (таблица, схема, диаграмма и другие модели). Задачи на раскрытие смысла арифметического действия (на нахождение суммы, остатка, произведения и частного). Задачи, содержащие отношения «больше (меньше) </w:t>
            </w:r>
            <w:proofErr w:type="gramStart"/>
            <w:r w:rsidRPr="0066100B">
              <w:rPr>
                <w:rFonts w:ascii="Times New Roman" w:hAnsi="Times New Roman"/>
                <w:lang w:val="ru-RU"/>
              </w:rPr>
              <w:t>на</w:t>
            </w:r>
            <w:proofErr w:type="gramEnd"/>
            <w:r w:rsidRPr="0066100B">
              <w:rPr>
                <w:rFonts w:ascii="Times New Roman" w:hAnsi="Times New Roman"/>
                <w:lang w:val="ru-RU"/>
              </w:rPr>
              <w:t xml:space="preserve"> …», «больше (меньше) в …». Зависимости между величинами, характеризующими процессы движения, работы, купли-продажи.</w:t>
            </w:r>
          </w:p>
          <w:p w:rsidR="0066100B" w:rsidRPr="0066100B" w:rsidRDefault="0066100B" w:rsidP="006F5D35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34" w:type="dxa"/>
          </w:tcPr>
          <w:p w:rsidR="0066100B" w:rsidRPr="0066100B" w:rsidRDefault="0066100B" w:rsidP="00A026B4">
            <w:pPr>
              <w:pStyle w:val="a9"/>
              <w:ind w:left="0"/>
              <w:jc w:val="center"/>
              <w:rPr>
                <w:rFonts w:ascii="Times New Roman" w:hAnsi="Times New Roman"/>
              </w:rPr>
            </w:pPr>
            <w:r w:rsidRPr="0066100B">
              <w:rPr>
                <w:rFonts w:ascii="Times New Roman" w:hAnsi="Times New Roman"/>
              </w:rPr>
              <w:t>30</w:t>
            </w:r>
          </w:p>
        </w:tc>
      </w:tr>
      <w:tr w:rsidR="0066100B" w:rsidRPr="0066100B" w:rsidTr="00863986">
        <w:tc>
          <w:tcPr>
            <w:tcW w:w="2977" w:type="dxa"/>
          </w:tcPr>
          <w:p w:rsidR="0066100B" w:rsidRPr="0066100B" w:rsidRDefault="0066100B" w:rsidP="006F5D35">
            <w:pPr>
              <w:pStyle w:val="aa"/>
              <w:spacing w:line="240" w:lineRule="auto"/>
              <w:ind w:firstLine="0"/>
              <w:rPr>
                <w:rFonts w:ascii="Times New Roman" w:eastAsia="Times New Roman" w:hAnsi="Times New Roman"/>
                <w:b/>
                <w:bCs/>
                <w:iCs/>
                <w:color w:val="auto"/>
                <w:sz w:val="22"/>
                <w:szCs w:val="22"/>
              </w:rPr>
            </w:pPr>
            <w:r w:rsidRPr="0066100B">
              <w:rPr>
                <w:rFonts w:ascii="Times New Roman" w:eastAsia="Times New Roman" w:hAnsi="Times New Roman"/>
                <w:b/>
                <w:bCs/>
                <w:iCs/>
                <w:color w:val="auto"/>
                <w:spacing w:val="2"/>
                <w:sz w:val="22"/>
                <w:szCs w:val="22"/>
              </w:rPr>
              <w:t>Пространственные отношения. Геометрические фи</w:t>
            </w:r>
            <w:r w:rsidRPr="0066100B">
              <w:rPr>
                <w:rFonts w:ascii="Times New Roman" w:eastAsia="Times New Roman" w:hAnsi="Times New Roman"/>
                <w:b/>
                <w:bCs/>
                <w:iCs/>
                <w:color w:val="auto"/>
                <w:sz w:val="22"/>
                <w:szCs w:val="22"/>
              </w:rPr>
              <w:t>гуры</w:t>
            </w:r>
          </w:p>
          <w:p w:rsidR="0066100B" w:rsidRPr="0066100B" w:rsidRDefault="0066100B" w:rsidP="006F5D35">
            <w:pPr>
              <w:pStyle w:val="a9"/>
              <w:ind w:left="0"/>
              <w:rPr>
                <w:rFonts w:ascii="Times New Roman" w:hAnsi="Times New Roman"/>
                <w:b/>
              </w:rPr>
            </w:pPr>
          </w:p>
        </w:tc>
        <w:tc>
          <w:tcPr>
            <w:tcW w:w="10915" w:type="dxa"/>
          </w:tcPr>
          <w:p w:rsidR="0066100B" w:rsidRPr="0066100B" w:rsidRDefault="0066100B" w:rsidP="006F5D35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lastRenderedPageBreak/>
              <w:t>Взаимное расположение предметов в пространстве и на плоскости (выше — ниже, слева — справа, сверху — снизу, ближе — дальше, между и пр.)</w:t>
            </w:r>
            <w:proofErr w:type="gramStart"/>
            <w:r w:rsidRPr="0066100B">
              <w:rPr>
                <w:rFonts w:ascii="Times New Roman" w:hAnsi="Times New Roman"/>
                <w:lang w:val="ru-RU"/>
              </w:rPr>
              <w:t>.Р</w:t>
            </w:r>
            <w:proofErr w:type="gramEnd"/>
            <w:r w:rsidRPr="0066100B">
              <w:rPr>
                <w:rFonts w:ascii="Times New Roman" w:hAnsi="Times New Roman"/>
                <w:lang w:val="ru-RU"/>
              </w:rPr>
              <w:t xml:space="preserve">аспознавание и изображение геометрических фигур: точка, линия (кривая, прямая), замкнутая линия, незамкнутая линия, отрезок, ломаная, направление, луч, угол, многоугольник (вершины, стороны и диагонали многоугольника), треугольник, прямоугольник, квадрат, </w:t>
            </w:r>
            <w:r w:rsidRPr="0066100B">
              <w:rPr>
                <w:rFonts w:ascii="Times New Roman" w:hAnsi="Times New Roman"/>
                <w:lang w:val="ru-RU"/>
              </w:rPr>
              <w:lastRenderedPageBreak/>
              <w:t>окружность, круг, центр и радиус окружности, круга. Использование чертёжных инструментов для выполнения построений.</w:t>
            </w:r>
          </w:p>
          <w:p w:rsidR="0066100B" w:rsidRPr="0066100B" w:rsidRDefault="0066100B" w:rsidP="006F5D35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Геометрические формы в окружающем мире. Распознавание и называние геометрических тел (куб, шар) и их элементов: вершины, грани и рёбра куба.</w:t>
            </w:r>
          </w:p>
          <w:p w:rsidR="0066100B" w:rsidRPr="0066100B" w:rsidRDefault="0066100B" w:rsidP="006F5D35">
            <w:pPr>
              <w:tabs>
                <w:tab w:val="num" w:pos="540"/>
                <w:tab w:val="left" w:pos="9356"/>
                <w:tab w:val="left" w:pos="10980"/>
              </w:tabs>
              <w:ind w:firstLine="567"/>
              <w:jc w:val="both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Изображения на клетчатой бумаге (копирование рисунков, линейные орнаменты, восстановление фигур, построение равной фигуры.)</w:t>
            </w:r>
          </w:p>
          <w:p w:rsidR="0066100B" w:rsidRPr="0066100B" w:rsidRDefault="0066100B" w:rsidP="006F5D35">
            <w:pPr>
              <w:tabs>
                <w:tab w:val="num" w:pos="540"/>
                <w:tab w:val="left" w:pos="9356"/>
                <w:tab w:val="left" w:pos="10980"/>
              </w:tabs>
              <w:ind w:firstLine="567"/>
              <w:jc w:val="both"/>
              <w:rPr>
                <w:rFonts w:ascii="Times New Roman" w:hAnsi="Times New Roman"/>
              </w:rPr>
            </w:pPr>
            <w:proofErr w:type="spellStart"/>
            <w:r w:rsidRPr="0066100B">
              <w:rPr>
                <w:rFonts w:ascii="Times New Roman" w:hAnsi="Times New Roman"/>
              </w:rPr>
              <w:t>Изготовление</w:t>
            </w:r>
            <w:proofErr w:type="spellEnd"/>
            <w:r w:rsidRPr="0066100B">
              <w:rPr>
                <w:rFonts w:ascii="Times New Roman" w:hAnsi="Times New Roman"/>
              </w:rPr>
              <w:t xml:space="preserve"> </w:t>
            </w:r>
            <w:proofErr w:type="spellStart"/>
            <w:r w:rsidRPr="0066100B">
              <w:rPr>
                <w:rFonts w:ascii="Times New Roman" w:hAnsi="Times New Roman"/>
              </w:rPr>
              <w:t>моделей</w:t>
            </w:r>
            <w:proofErr w:type="spellEnd"/>
            <w:r w:rsidRPr="0066100B">
              <w:rPr>
                <w:rFonts w:ascii="Times New Roman" w:hAnsi="Times New Roman"/>
              </w:rPr>
              <w:t xml:space="preserve"> </w:t>
            </w:r>
            <w:proofErr w:type="spellStart"/>
            <w:r w:rsidRPr="0066100B">
              <w:rPr>
                <w:rFonts w:ascii="Times New Roman" w:hAnsi="Times New Roman"/>
              </w:rPr>
              <w:t>куба</w:t>
            </w:r>
            <w:proofErr w:type="spellEnd"/>
            <w:r w:rsidRPr="0066100B">
              <w:rPr>
                <w:rFonts w:ascii="Times New Roman" w:hAnsi="Times New Roman"/>
              </w:rPr>
              <w:t xml:space="preserve"> </w:t>
            </w:r>
            <w:proofErr w:type="spellStart"/>
            <w:r w:rsidRPr="0066100B">
              <w:rPr>
                <w:rFonts w:ascii="Times New Roman" w:hAnsi="Times New Roman"/>
              </w:rPr>
              <w:t>развёрткам</w:t>
            </w:r>
            <w:proofErr w:type="spellEnd"/>
            <w:r w:rsidRPr="0066100B">
              <w:rPr>
                <w:rFonts w:ascii="Times New Roman" w:hAnsi="Times New Roman"/>
              </w:rPr>
              <w:t>.</w:t>
            </w:r>
          </w:p>
          <w:p w:rsidR="0066100B" w:rsidRPr="0066100B" w:rsidRDefault="0066100B" w:rsidP="006F5D35">
            <w:pPr>
              <w:tabs>
                <w:tab w:val="num" w:pos="540"/>
                <w:tab w:val="left" w:pos="9356"/>
                <w:tab w:val="left" w:pos="10980"/>
              </w:tabs>
              <w:ind w:firstLine="567"/>
              <w:jc w:val="both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66100B" w:rsidRPr="0066100B" w:rsidRDefault="0066100B" w:rsidP="00A026B4">
            <w:pPr>
              <w:pStyle w:val="a9"/>
              <w:ind w:left="0"/>
              <w:jc w:val="center"/>
              <w:rPr>
                <w:rFonts w:ascii="Times New Roman" w:hAnsi="Times New Roman"/>
              </w:rPr>
            </w:pPr>
            <w:r w:rsidRPr="0066100B">
              <w:rPr>
                <w:rFonts w:ascii="Times New Roman" w:hAnsi="Times New Roman"/>
              </w:rPr>
              <w:lastRenderedPageBreak/>
              <w:t>7</w:t>
            </w:r>
          </w:p>
        </w:tc>
      </w:tr>
      <w:tr w:rsidR="0066100B" w:rsidRPr="0066100B" w:rsidTr="00863986">
        <w:tc>
          <w:tcPr>
            <w:tcW w:w="2977" w:type="dxa"/>
          </w:tcPr>
          <w:p w:rsidR="0066100B" w:rsidRPr="0066100B" w:rsidRDefault="0066100B" w:rsidP="006F5D35">
            <w:pPr>
              <w:pStyle w:val="a9"/>
              <w:ind w:left="0"/>
              <w:rPr>
                <w:rFonts w:ascii="Times New Roman" w:hAnsi="Times New Roman"/>
                <w:b/>
              </w:rPr>
            </w:pPr>
            <w:r w:rsidRPr="0066100B">
              <w:rPr>
                <w:rFonts w:ascii="Times New Roman" w:hAnsi="Times New Roman"/>
                <w:b/>
              </w:rPr>
              <w:lastRenderedPageBreak/>
              <w:t>Геометрические величины</w:t>
            </w:r>
          </w:p>
        </w:tc>
        <w:tc>
          <w:tcPr>
            <w:tcW w:w="10915" w:type="dxa"/>
          </w:tcPr>
          <w:p w:rsidR="0066100B" w:rsidRPr="0066100B" w:rsidRDefault="0066100B" w:rsidP="006F5D35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Геометрические величины и их измерение. Измерение длины отрезка. Единицы длины (миллиметр, сантиметр, дециметр, метр, километр). Периметр. Вычисление периметра многоугольника.</w:t>
            </w:r>
          </w:p>
          <w:p w:rsidR="0066100B" w:rsidRPr="0066100B" w:rsidRDefault="0066100B" w:rsidP="006F5D35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Площадь геометрической фигуры. Единицы площади (квадратный сантиметр, квадратный дециметр, квадратный метр). Точное и приближённое измерение площади геометрической фигуры. Вычисление площади прямоугольника.</w:t>
            </w:r>
          </w:p>
          <w:p w:rsidR="0066100B" w:rsidRPr="0066100B" w:rsidRDefault="0066100B" w:rsidP="006F5D35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134" w:type="dxa"/>
          </w:tcPr>
          <w:p w:rsidR="0066100B" w:rsidRPr="0066100B" w:rsidRDefault="0066100B" w:rsidP="00A026B4">
            <w:pPr>
              <w:pStyle w:val="a9"/>
              <w:ind w:left="0"/>
              <w:jc w:val="center"/>
              <w:rPr>
                <w:rFonts w:ascii="Times New Roman" w:hAnsi="Times New Roman"/>
              </w:rPr>
            </w:pPr>
            <w:r w:rsidRPr="0066100B">
              <w:rPr>
                <w:rFonts w:ascii="Times New Roman" w:hAnsi="Times New Roman"/>
              </w:rPr>
              <w:t>8</w:t>
            </w:r>
          </w:p>
        </w:tc>
      </w:tr>
      <w:tr w:rsidR="0066100B" w:rsidRPr="0066100B" w:rsidTr="00863986">
        <w:tc>
          <w:tcPr>
            <w:tcW w:w="2977" w:type="dxa"/>
          </w:tcPr>
          <w:p w:rsidR="0066100B" w:rsidRPr="0066100B" w:rsidRDefault="0066100B" w:rsidP="006F5D35">
            <w:pPr>
              <w:pStyle w:val="a9"/>
              <w:ind w:left="0"/>
              <w:rPr>
                <w:rFonts w:ascii="Times New Roman" w:hAnsi="Times New Roman"/>
                <w:b/>
              </w:rPr>
            </w:pPr>
            <w:r w:rsidRPr="0066100B">
              <w:rPr>
                <w:rFonts w:ascii="Times New Roman" w:hAnsi="Times New Roman"/>
                <w:b/>
              </w:rPr>
              <w:t xml:space="preserve">Работа с информацией </w:t>
            </w:r>
          </w:p>
        </w:tc>
        <w:tc>
          <w:tcPr>
            <w:tcW w:w="10915" w:type="dxa"/>
          </w:tcPr>
          <w:p w:rsidR="0066100B" w:rsidRPr="0066100B" w:rsidRDefault="0066100B" w:rsidP="006F5D35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Сбор и представление информации, связанной со счётом (пересчётом), измерением величин; фиксирование, анализ полученной информации.</w:t>
            </w:r>
          </w:p>
          <w:p w:rsidR="0066100B" w:rsidRPr="0066100B" w:rsidRDefault="0066100B" w:rsidP="006F5D35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lang w:val="ru-RU"/>
              </w:rPr>
            </w:pPr>
            <w:proofErr w:type="gramStart"/>
            <w:r w:rsidRPr="0066100B">
              <w:rPr>
                <w:rFonts w:ascii="Times New Roman" w:hAnsi="Times New Roman"/>
                <w:lang w:val="ru-RU"/>
              </w:rPr>
              <w:t>Построение простейших логических высказываний с помощью логических связок и слов («... и/или ...», «если ..., то ...», «верно/неверно, что ...», «каждый», «все», «найдётся», «не»); определение истинности высказываний.</w:t>
            </w:r>
            <w:proofErr w:type="gramEnd"/>
          </w:p>
          <w:p w:rsidR="0066100B" w:rsidRPr="0066100B" w:rsidRDefault="0066100B" w:rsidP="006F5D35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Группировка предметов, чисел, геометрических фигур по указанному признаку</w:t>
            </w:r>
            <w:proofErr w:type="gramStart"/>
            <w:r w:rsidRPr="0066100B">
              <w:rPr>
                <w:rFonts w:ascii="Times New Roman" w:hAnsi="Times New Roman"/>
                <w:lang w:val="ru-RU"/>
              </w:rPr>
              <w:t xml:space="preserve">.. </w:t>
            </w:r>
            <w:proofErr w:type="gramEnd"/>
            <w:r w:rsidRPr="0066100B">
              <w:rPr>
                <w:rFonts w:ascii="Times New Roman" w:hAnsi="Times New Roman"/>
                <w:lang w:val="ru-RU"/>
              </w:rPr>
              <w:t>Составление конечной последовательности (цепочки) предметов, чисел, геометрических фигур и др. по правилу. Составление, запись и выполнение простого алгоритма, плана поиска информации.</w:t>
            </w:r>
          </w:p>
          <w:p w:rsidR="0066100B" w:rsidRPr="0066100B" w:rsidRDefault="0066100B" w:rsidP="006F5D35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Моделирование отношений и действий над числами с помощью числового отрезка и числового луча.</w:t>
            </w:r>
          </w:p>
          <w:p w:rsidR="0066100B" w:rsidRPr="0066100B" w:rsidRDefault="0066100B" w:rsidP="0066100B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lang w:val="ru-RU"/>
              </w:rPr>
            </w:pPr>
            <w:r w:rsidRPr="0066100B">
              <w:rPr>
                <w:rFonts w:ascii="Times New Roman" w:hAnsi="Times New Roman"/>
                <w:lang w:val="ru-RU"/>
              </w:rPr>
              <w:t>Чтение и заполнение таблицы. Интерпретация данных таблицы.</w:t>
            </w:r>
          </w:p>
        </w:tc>
        <w:tc>
          <w:tcPr>
            <w:tcW w:w="1134" w:type="dxa"/>
          </w:tcPr>
          <w:p w:rsidR="0066100B" w:rsidRPr="0066100B" w:rsidRDefault="0066100B" w:rsidP="00A026B4">
            <w:pPr>
              <w:pStyle w:val="a9"/>
              <w:ind w:left="0"/>
              <w:jc w:val="center"/>
              <w:rPr>
                <w:rFonts w:ascii="Times New Roman" w:hAnsi="Times New Roman"/>
              </w:rPr>
            </w:pPr>
            <w:r w:rsidRPr="0066100B">
              <w:rPr>
                <w:rFonts w:ascii="Times New Roman" w:hAnsi="Times New Roman"/>
              </w:rPr>
              <w:t>16</w:t>
            </w:r>
          </w:p>
        </w:tc>
      </w:tr>
      <w:tr w:rsidR="0066100B" w:rsidRPr="0066100B" w:rsidTr="00863986">
        <w:tc>
          <w:tcPr>
            <w:tcW w:w="2977" w:type="dxa"/>
          </w:tcPr>
          <w:p w:rsidR="0066100B" w:rsidRPr="0066100B" w:rsidRDefault="0066100B" w:rsidP="006F5D35">
            <w:pPr>
              <w:pStyle w:val="a9"/>
              <w:ind w:left="0"/>
              <w:rPr>
                <w:rFonts w:ascii="Times New Roman" w:hAnsi="Times New Roman"/>
                <w:b/>
              </w:rPr>
            </w:pPr>
            <w:r w:rsidRPr="0066100B">
              <w:rPr>
                <w:rFonts w:ascii="Times New Roman" w:hAnsi="Times New Roman"/>
                <w:b/>
              </w:rPr>
              <w:t xml:space="preserve">Итого </w:t>
            </w:r>
          </w:p>
        </w:tc>
        <w:tc>
          <w:tcPr>
            <w:tcW w:w="10915" w:type="dxa"/>
          </w:tcPr>
          <w:p w:rsidR="0066100B" w:rsidRPr="0066100B" w:rsidRDefault="0066100B" w:rsidP="006F5D35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66100B" w:rsidRPr="0066100B" w:rsidRDefault="0066100B" w:rsidP="00A026B4">
            <w:pPr>
              <w:pStyle w:val="a9"/>
              <w:ind w:left="0"/>
              <w:jc w:val="center"/>
              <w:rPr>
                <w:rFonts w:ascii="Times New Roman" w:hAnsi="Times New Roman"/>
                <w:b/>
              </w:rPr>
            </w:pPr>
            <w:r w:rsidRPr="0066100B">
              <w:rPr>
                <w:rFonts w:ascii="Times New Roman" w:hAnsi="Times New Roman"/>
                <w:b/>
              </w:rPr>
              <w:t>136</w:t>
            </w:r>
          </w:p>
        </w:tc>
      </w:tr>
    </w:tbl>
    <w:p w:rsidR="00863986" w:rsidRPr="0066100B" w:rsidRDefault="00863986" w:rsidP="0000543A">
      <w:pPr>
        <w:autoSpaceDE w:val="0"/>
        <w:autoSpaceDN w:val="0"/>
        <w:adjustRightInd w:val="0"/>
        <w:ind w:left="0"/>
        <w:rPr>
          <w:rFonts w:ascii="Times New Roman" w:hAnsi="Times New Roman"/>
          <w:b/>
          <w:lang w:val="ru-RU"/>
        </w:rPr>
      </w:pPr>
    </w:p>
    <w:p w:rsidR="0066100B" w:rsidRDefault="000368CE" w:rsidP="006F5D35">
      <w:pPr>
        <w:autoSpaceDE w:val="0"/>
        <w:autoSpaceDN w:val="0"/>
        <w:adjustRightInd w:val="0"/>
        <w:ind w:firstLine="851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3 класс</w:t>
      </w:r>
    </w:p>
    <w:p w:rsidR="000368CE" w:rsidRDefault="000368CE" w:rsidP="006F5D35">
      <w:pPr>
        <w:autoSpaceDE w:val="0"/>
        <w:autoSpaceDN w:val="0"/>
        <w:adjustRightInd w:val="0"/>
        <w:ind w:firstLine="851"/>
        <w:jc w:val="center"/>
        <w:rPr>
          <w:rFonts w:ascii="Times New Roman" w:hAnsi="Times New Roman"/>
          <w:b/>
          <w:lang w:val="ru-RU"/>
        </w:rPr>
      </w:pPr>
    </w:p>
    <w:p w:rsidR="006F5D35" w:rsidRDefault="006F5D35" w:rsidP="006F5D35">
      <w:pPr>
        <w:autoSpaceDE w:val="0"/>
        <w:autoSpaceDN w:val="0"/>
        <w:adjustRightInd w:val="0"/>
        <w:ind w:firstLine="851"/>
        <w:jc w:val="center"/>
        <w:rPr>
          <w:rFonts w:ascii="Times New Roman" w:hAnsi="Times New Roman"/>
          <w:b/>
          <w:lang w:val="ru-RU"/>
        </w:rPr>
      </w:pPr>
      <w:r w:rsidRPr="00863986">
        <w:rPr>
          <w:rFonts w:ascii="Times New Roman" w:hAnsi="Times New Roman"/>
          <w:b/>
          <w:lang w:val="ru-RU"/>
        </w:rPr>
        <w:t>СОДЕРЖАНИЕ УЧЕБНОГО ПРЕДМЕТА «МАТЕМАТИКА»</w:t>
      </w:r>
    </w:p>
    <w:p w:rsidR="0066100B" w:rsidRPr="0066100B" w:rsidRDefault="0066100B" w:rsidP="006F5D35">
      <w:pPr>
        <w:autoSpaceDE w:val="0"/>
        <w:autoSpaceDN w:val="0"/>
        <w:adjustRightInd w:val="0"/>
        <w:ind w:firstLine="851"/>
        <w:jc w:val="center"/>
        <w:rPr>
          <w:rFonts w:ascii="Times New Roman" w:hAnsi="Times New Roman"/>
          <w:i/>
          <w:lang w:val="ru-RU"/>
        </w:rPr>
      </w:pPr>
    </w:p>
    <w:tbl>
      <w:tblPr>
        <w:tblW w:w="1530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977"/>
        <w:gridCol w:w="11057"/>
        <w:gridCol w:w="1275"/>
      </w:tblGrid>
      <w:tr w:rsidR="00863986" w:rsidRPr="00FB77F5" w:rsidTr="00502877">
        <w:tc>
          <w:tcPr>
            <w:tcW w:w="2977" w:type="dxa"/>
          </w:tcPr>
          <w:p w:rsidR="00863986" w:rsidRPr="00FB77F5" w:rsidRDefault="00863986" w:rsidP="0050287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B77F5">
              <w:rPr>
                <w:rFonts w:ascii="Times New Roman" w:hAnsi="Times New Roman"/>
                <w:b/>
                <w:sz w:val="24"/>
                <w:szCs w:val="24"/>
              </w:rPr>
              <w:t>Название</w:t>
            </w:r>
            <w:proofErr w:type="spellEnd"/>
            <w:r w:rsidRPr="00FB77F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B77F5">
              <w:rPr>
                <w:rFonts w:ascii="Times New Roman" w:hAnsi="Times New Roman"/>
                <w:b/>
                <w:sz w:val="24"/>
                <w:szCs w:val="24"/>
              </w:rPr>
              <w:t>раздела</w:t>
            </w:r>
            <w:proofErr w:type="spellEnd"/>
          </w:p>
        </w:tc>
        <w:tc>
          <w:tcPr>
            <w:tcW w:w="11057" w:type="dxa"/>
          </w:tcPr>
          <w:p w:rsidR="00863986" w:rsidRPr="00FB77F5" w:rsidRDefault="00863986" w:rsidP="0050287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B77F5">
              <w:rPr>
                <w:rFonts w:ascii="Times New Roman" w:hAnsi="Times New Roman"/>
                <w:b/>
                <w:sz w:val="24"/>
                <w:szCs w:val="24"/>
              </w:rPr>
              <w:t>Краткое</w:t>
            </w:r>
            <w:proofErr w:type="spellEnd"/>
            <w:r w:rsidRPr="00FB77F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B77F5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1275" w:type="dxa"/>
          </w:tcPr>
          <w:p w:rsidR="00863986" w:rsidRPr="00FB77F5" w:rsidRDefault="00863986" w:rsidP="0050287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Колич-</w:t>
            </w:r>
            <w:r w:rsidRPr="00FB77F5">
              <w:rPr>
                <w:rFonts w:ascii="Times New Roman" w:hAnsi="Times New Roman"/>
                <w:b/>
                <w:sz w:val="24"/>
                <w:szCs w:val="24"/>
              </w:rPr>
              <w:t>во</w:t>
            </w:r>
            <w:proofErr w:type="spellEnd"/>
            <w:r w:rsidRPr="00FB77F5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</w:t>
            </w:r>
            <w:proofErr w:type="spellStart"/>
            <w:r w:rsidRPr="00FB77F5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  <w:proofErr w:type="spellEnd"/>
          </w:p>
        </w:tc>
      </w:tr>
      <w:tr w:rsidR="00863986" w:rsidRPr="00FB77F5" w:rsidTr="00502877">
        <w:tc>
          <w:tcPr>
            <w:tcW w:w="2977" w:type="dxa"/>
          </w:tcPr>
          <w:p w:rsidR="00863986" w:rsidRPr="00FB77F5" w:rsidRDefault="00863986" w:rsidP="0050287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B77F5">
              <w:rPr>
                <w:rFonts w:ascii="Times New Roman" w:hAnsi="Times New Roman"/>
                <w:b/>
                <w:bCs/>
                <w:sz w:val="24"/>
                <w:szCs w:val="24"/>
              </w:rPr>
              <w:t>Числа</w:t>
            </w:r>
            <w:proofErr w:type="spellEnd"/>
            <w:r w:rsidRPr="00FB77F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и </w:t>
            </w:r>
            <w:proofErr w:type="spellStart"/>
            <w:r w:rsidRPr="00FB77F5">
              <w:rPr>
                <w:rFonts w:ascii="Times New Roman" w:hAnsi="Times New Roman"/>
                <w:b/>
                <w:bCs/>
                <w:sz w:val="24"/>
                <w:szCs w:val="24"/>
              </w:rPr>
              <w:t>величины</w:t>
            </w:r>
            <w:proofErr w:type="spellEnd"/>
          </w:p>
        </w:tc>
        <w:tc>
          <w:tcPr>
            <w:tcW w:w="11057" w:type="dxa"/>
          </w:tcPr>
          <w:p w:rsidR="00863986" w:rsidRPr="00FF5D41" w:rsidRDefault="00863986" w:rsidP="00502877">
            <w:pPr>
              <w:pStyle w:val="af"/>
              <w:spacing w:line="240" w:lineRule="atLeast"/>
              <w:ind w:firstLine="709"/>
              <w:rPr>
                <w:sz w:val="24"/>
                <w:szCs w:val="24"/>
              </w:rPr>
            </w:pPr>
            <w:r w:rsidRPr="00FF5D41">
              <w:rPr>
                <w:sz w:val="24"/>
                <w:szCs w:val="24"/>
              </w:rPr>
              <w:t>Счёт предметов. Классы и разряды. Представление многозначных чисел в виде суммы разрядных слагаемых. Сравнение и упорядочение чисел, знаки сравнения.</w:t>
            </w:r>
          </w:p>
          <w:p w:rsidR="00863986" w:rsidRPr="00FF5D41" w:rsidRDefault="00863986" w:rsidP="00502877">
            <w:pPr>
              <w:pStyle w:val="af"/>
              <w:spacing w:line="240" w:lineRule="atLeast"/>
              <w:ind w:firstLine="709"/>
              <w:rPr>
                <w:sz w:val="24"/>
                <w:szCs w:val="24"/>
              </w:rPr>
            </w:pPr>
            <w:r w:rsidRPr="00FF5D41">
              <w:rPr>
                <w:sz w:val="24"/>
                <w:szCs w:val="24"/>
              </w:rPr>
              <w:t xml:space="preserve">Измерение величин; сравнение и упорядочение величин. </w:t>
            </w:r>
            <w:proofErr w:type="gramStart"/>
            <w:r w:rsidRPr="00FF5D41">
              <w:rPr>
                <w:sz w:val="24"/>
                <w:szCs w:val="24"/>
              </w:rPr>
              <w:t xml:space="preserve">Единицы массы (грамм, килограмм, </w:t>
            </w:r>
            <w:r w:rsidRPr="00FF5D41">
              <w:rPr>
                <w:sz w:val="24"/>
                <w:szCs w:val="24"/>
              </w:rPr>
              <w:lastRenderedPageBreak/>
              <w:t>центнер, тонна), вместимости (литр), времени (секунда, минута, час).</w:t>
            </w:r>
            <w:proofErr w:type="gramEnd"/>
            <w:r w:rsidRPr="00FF5D41">
              <w:rPr>
                <w:sz w:val="24"/>
                <w:szCs w:val="24"/>
              </w:rPr>
              <w:t xml:space="preserve"> Соотношения между единицами измерения однородных величин. Сравнение и упорядочение однородных величин. Д</w:t>
            </w:r>
            <w:r w:rsidRPr="00FF5D41">
              <w:rPr>
                <w:spacing w:val="2"/>
                <w:sz w:val="24"/>
                <w:szCs w:val="24"/>
              </w:rPr>
              <w:t xml:space="preserve">оля величины </w:t>
            </w:r>
            <w:r w:rsidRPr="00FF5D41">
              <w:rPr>
                <w:sz w:val="24"/>
                <w:szCs w:val="24"/>
              </w:rPr>
              <w:t xml:space="preserve">(половина, треть, четверть, десятая, сотая, тысячная). </w:t>
            </w:r>
          </w:p>
        </w:tc>
        <w:tc>
          <w:tcPr>
            <w:tcW w:w="1275" w:type="dxa"/>
          </w:tcPr>
          <w:p w:rsidR="00863986" w:rsidRPr="00FB77F5" w:rsidRDefault="00863986" w:rsidP="005028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77F5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</w:tr>
      <w:tr w:rsidR="00863986" w:rsidRPr="00FB77F5" w:rsidTr="00502877">
        <w:tc>
          <w:tcPr>
            <w:tcW w:w="2977" w:type="dxa"/>
          </w:tcPr>
          <w:p w:rsidR="00863986" w:rsidRPr="00FB77F5" w:rsidRDefault="00863986" w:rsidP="0050287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B77F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Арифметические</w:t>
            </w:r>
            <w:proofErr w:type="spellEnd"/>
            <w:r w:rsidRPr="00FB77F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77F5">
              <w:rPr>
                <w:rFonts w:ascii="Times New Roman" w:hAnsi="Times New Roman"/>
                <w:b/>
                <w:bCs/>
                <w:sz w:val="24"/>
                <w:szCs w:val="24"/>
              </w:rPr>
              <w:t>действия</w:t>
            </w:r>
            <w:proofErr w:type="spellEnd"/>
          </w:p>
        </w:tc>
        <w:tc>
          <w:tcPr>
            <w:tcW w:w="11057" w:type="dxa"/>
          </w:tcPr>
          <w:p w:rsidR="00863986" w:rsidRPr="00FF5D41" w:rsidRDefault="00863986" w:rsidP="00502877">
            <w:pPr>
              <w:pStyle w:val="af"/>
              <w:spacing w:line="240" w:lineRule="atLeast"/>
              <w:ind w:firstLine="709"/>
              <w:rPr>
                <w:sz w:val="24"/>
                <w:szCs w:val="24"/>
              </w:rPr>
            </w:pPr>
            <w:r w:rsidRPr="00FF5D41">
              <w:rPr>
                <w:sz w:val="24"/>
                <w:szCs w:val="24"/>
              </w:rPr>
              <w:t xml:space="preserve">Сложение, вычитание, умножение и деление. Названия компонентов арифметических действий, знаки действий. Таблица сложения и умножения. Связь между компонентами. Нахождение неизвестного компонента. </w:t>
            </w:r>
          </w:p>
          <w:p w:rsidR="00863986" w:rsidRPr="00FF5D41" w:rsidRDefault="00863986" w:rsidP="00502877">
            <w:pPr>
              <w:pStyle w:val="af"/>
              <w:spacing w:line="240" w:lineRule="atLeast"/>
              <w:ind w:firstLine="709"/>
              <w:rPr>
                <w:sz w:val="24"/>
                <w:szCs w:val="24"/>
              </w:rPr>
            </w:pPr>
            <w:r w:rsidRPr="00FF5D41">
              <w:rPr>
                <w:sz w:val="24"/>
                <w:szCs w:val="24"/>
              </w:rPr>
              <w:t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в вычислениях (перестановка и группировка слагаемых в сумме).</w:t>
            </w:r>
          </w:p>
          <w:p w:rsidR="00863986" w:rsidRPr="00FF5D41" w:rsidRDefault="00863986" w:rsidP="00502877">
            <w:pPr>
              <w:pStyle w:val="af"/>
              <w:spacing w:line="240" w:lineRule="atLeast"/>
              <w:ind w:firstLine="709"/>
              <w:rPr>
                <w:sz w:val="24"/>
                <w:szCs w:val="24"/>
              </w:rPr>
            </w:pPr>
            <w:r w:rsidRPr="00FF5D41">
              <w:rPr>
                <w:sz w:val="24"/>
                <w:szCs w:val="24"/>
              </w:rPr>
              <w:t>Способы проверки правильности вычислений (алгоритм, обратное действие).</w:t>
            </w:r>
          </w:p>
        </w:tc>
        <w:tc>
          <w:tcPr>
            <w:tcW w:w="1275" w:type="dxa"/>
          </w:tcPr>
          <w:p w:rsidR="00863986" w:rsidRPr="00FB77F5" w:rsidRDefault="00863986" w:rsidP="005028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</w:tr>
      <w:tr w:rsidR="00863986" w:rsidRPr="00FB77F5" w:rsidTr="00502877">
        <w:tc>
          <w:tcPr>
            <w:tcW w:w="2977" w:type="dxa"/>
          </w:tcPr>
          <w:p w:rsidR="00863986" w:rsidRPr="00FB77F5" w:rsidRDefault="00863986" w:rsidP="0050287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B77F5">
              <w:rPr>
                <w:rFonts w:ascii="Times New Roman" w:hAnsi="Times New Roman"/>
                <w:b/>
                <w:bCs/>
                <w:sz w:val="24"/>
                <w:szCs w:val="24"/>
              </w:rPr>
              <w:t>Текстовые</w:t>
            </w:r>
            <w:proofErr w:type="spellEnd"/>
            <w:r w:rsidRPr="00FB77F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77F5">
              <w:rPr>
                <w:rFonts w:ascii="Times New Roman" w:hAnsi="Times New Roman"/>
                <w:b/>
                <w:bCs/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11057" w:type="dxa"/>
          </w:tcPr>
          <w:p w:rsidR="00863986" w:rsidRPr="00FF5D41" w:rsidRDefault="00863986" w:rsidP="00502877">
            <w:pPr>
              <w:pStyle w:val="af"/>
              <w:spacing w:line="240" w:lineRule="atLeast"/>
              <w:ind w:firstLine="709"/>
              <w:rPr>
                <w:sz w:val="24"/>
                <w:szCs w:val="24"/>
              </w:rPr>
            </w:pPr>
            <w:r w:rsidRPr="00FF5D41">
              <w:rPr>
                <w:sz w:val="24"/>
                <w:szCs w:val="24"/>
              </w:rPr>
              <w:t xml:space="preserve">Решение текстовых задач арифметическим способом. Задачи, содержащие отношения «больше (меньше) </w:t>
            </w:r>
            <w:proofErr w:type="gramStart"/>
            <w:r w:rsidRPr="00FF5D41">
              <w:rPr>
                <w:sz w:val="24"/>
                <w:szCs w:val="24"/>
              </w:rPr>
              <w:t>на</w:t>
            </w:r>
            <w:proofErr w:type="gramEnd"/>
            <w:r w:rsidRPr="00FF5D41">
              <w:rPr>
                <w:sz w:val="24"/>
                <w:szCs w:val="24"/>
              </w:rPr>
              <w:t>», «больше (меньше) в». Зависимости между величинами, характеризующими процессы движения, работы, купли-продажи и др. Скорость, время</w:t>
            </w:r>
            <w:proofErr w:type="gramStart"/>
            <w:r w:rsidRPr="00FF5D41">
              <w:rPr>
                <w:sz w:val="24"/>
                <w:szCs w:val="24"/>
              </w:rPr>
              <w:t xml:space="preserve">,; </w:t>
            </w:r>
            <w:proofErr w:type="gramEnd"/>
            <w:r w:rsidRPr="00FF5D41">
              <w:rPr>
                <w:sz w:val="24"/>
                <w:szCs w:val="24"/>
              </w:rPr>
              <w:t>количество товара, его цена и стоимость и др. Планирование хода решения задачи. Представление текста задачи (схема, таблица).</w:t>
            </w:r>
          </w:p>
        </w:tc>
        <w:tc>
          <w:tcPr>
            <w:tcW w:w="1275" w:type="dxa"/>
          </w:tcPr>
          <w:p w:rsidR="00863986" w:rsidRPr="00FB77F5" w:rsidRDefault="00863986" w:rsidP="005028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863986" w:rsidRPr="00FB77F5" w:rsidTr="00502877">
        <w:tc>
          <w:tcPr>
            <w:tcW w:w="2977" w:type="dxa"/>
          </w:tcPr>
          <w:p w:rsidR="00863986" w:rsidRPr="00FB77F5" w:rsidRDefault="00863986" w:rsidP="0050287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B77F5">
              <w:rPr>
                <w:rFonts w:ascii="Times New Roman" w:hAnsi="Times New Roman"/>
                <w:b/>
                <w:bCs/>
                <w:sz w:val="24"/>
                <w:szCs w:val="24"/>
              </w:rPr>
              <w:t>Геометрические</w:t>
            </w:r>
            <w:proofErr w:type="spellEnd"/>
            <w:r w:rsidRPr="00FB77F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B77F5">
              <w:rPr>
                <w:rFonts w:ascii="Times New Roman" w:hAnsi="Times New Roman"/>
                <w:b/>
                <w:bCs/>
                <w:sz w:val="24"/>
                <w:szCs w:val="24"/>
              </w:rPr>
              <w:t>фигуры</w:t>
            </w:r>
            <w:proofErr w:type="spellEnd"/>
            <w:r w:rsidRPr="00FB77F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и </w:t>
            </w:r>
            <w:proofErr w:type="spellStart"/>
            <w:r w:rsidRPr="00FB77F5">
              <w:rPr>
                <w:rFonts w:ascii="Times New Roman" w:hAnsi="Times New Roman"/>
                <w:b/>
                <w:bCs/>
                <w:sz w:val="24"/>
                <w:szCs w:val="24"/>
              </w:rPr>
              <w:t>величины</w:t>
            </w:r>
            <w:proofErr w:type="spellEnd"/>
          </w:p>
        </w:tc>
        <w:tc>
          <w:tcPr>
            <w:tcW w:w="11057" w:type="dxa"/>
          </w:tcPr>
          <w:p w:rsidR="00863986" w:rsidRPr="00863986" w:rsidRDefault="00863986" w:rsidP="0050287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Взаимное расположение предметов в пространстве и на плоскости (выше—ниже, слева—справа, сверху—снизу, ближе—дальше, </w:t>
            </w:r>
            <w:proofErr w:type="gram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между</w:t>
            </w:r>
            <w:proofErr w:type="gramEnd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пр.). </w:t>
            </w:r>
            <w:proofErr w:type="gramStart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>Распознавание и изображение геометрических фигур: точка, линия (кривая, прямая), отрезок, ломаная, угол, многоугольник, треугольник, прямоугольник, квадрат, окружность, круг.</w:t>
            </w:r>
            <w:proofErr w:type="gramEnd"/>
            <w:r w:rsidRPr="0086398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Использование чертёжных инструментов для выполнения построений. Геометрические формы в окружающем мире. </w:t>
            </w:r>
          </w:p>
          <w:p w:rsidR="00863986" w:rsidRPr="00FF5D41" w:rsidRDefault="00863986" w:rsidP="00502877">
            <w:pPr>
              <w:pStyle w:val="af"/>
              <w:spacing w:line="240" w:lineRule="atLeast"/>
              <w:ind w:firstLine="709"/>
              <w:rPr>
                <w:sz w:val="24"/>
                <w:szCs w:val="24"/>
              </w:rPr>
            </w:pPr>
            <w:r w:rsidRPr="00FF5D41">
              <w:rPr>
                <w:sz w:val="24"/>
                <w:szCs w:val="24"/>
              </w:rPr>
              <w:t>Геометрические величины и их измерение. Измерение длины отрезка. Единицы длины (</w:t>
            </w:r>
            <w:proofErr w:type="gramStart"/>
            <w:r w:rsidRPr="00FF5D41">
              <w:rPr>
                <w:sz w:val="24"/>
                <w:szCs w:val="24"/>
              </w:rPr>
              <w:t>мм</w:t>
            </w:r>
            <w:proofErr w:type="gramEnd"/>
            <w:r w:rsidRPr="00FF5D41">
              <w:rPr>
                <w:sz w:val="24"/>
                <w:szCs w:val="24"/>
              </w:rPr>
              <w:t>, см, дм, м, км). Периметр. Вычисление периметра многоугольника.</w:t>
            </w:r>
          </w:p>
          <w:p w:rsidR="00863986" w:rsidRPr="00FF5D41" w:rsidRDefault="00863986" w:rsidP="00502877">
            <w:pPr>
              <w:pStyle w:val="af"/>
              <w:spacing w:line="240" w:lineRule="atLeast"/>
              <w:ind w:firstLine="709"/>
              <w:rPr>
                <w:sz w:val="24"/>
                <w:szCs w:val="24"/>
              </w:rPr>
            </w:pPr>
            <w:r w:rsidRPr="00FF5D41">
              <w:rPr>
                <w:sz w:val="24"/>
                <w:szCs w:val="24"/>
              </w:rPr>
              <w:t>Площадь геометрической фигуры. Единицы площади (см</w:t>
            </w:r>
            <w:proofErr w:type="gramStart"/>
            <w:r w:rsidRPr="00FF5D41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FF5D41">
              <w:rPr>
                <w:sz w:val="24"/>
                <w:szCs w:val="24"/>
              </w:rPr>
              <w:t>,). Точное  измерение площади геометрической фигуры. Вычисление площади прямоугольника.</w:t>
            </w:r>
          </w:p>
        </w:tc>
        <w:tc>
          <w:tcPr>
            <w:tcW w:w="1275" w:type="dxa"/>
          </w:tcPr>
          <w:p w:rsidR="00863986" w:rsidRPr="00FB77F5" w:rsidRDefault="00863986" w:rsidP="005028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77F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863986" w:rsidRPr="00FB77F5" w:rsidTr="00502877">
        <w:tc>
          <w:tcPr>
            <w:tcW w:w="2977" w:type="dxa"/>
          </w:tcPr>
          <w:p w:rsidR="00863986" w:rsidRPr="00863986" w:rsidRDefault="00863986" w:rsidP="00502877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863986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Работа с информацией и данными.</w:t>
            </w:r>
          </w:p>
          <w:p w:rsidR="00863986" w:rsidRPr="00863986" w:rsidRDefault="00863986" w:rsidP="00502877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1057" w:type="dxa"/>
          </w:tcPr>
          <w:p w:rsidR="00863986" w:rsidRPr="00FF5D41" w:rsidRDefault="00863986" w:rsidP="00502877">
            <w:pPr>
              <w:pStyle w:val="af"/>
              <w:spacing w:line="240" w:lineRule="atLeast"/>
              <w:ind w:firstLine="709"/>
              <w:rPr>
                <w:sz w:val="24"/>
                <w:szCs w:val="24"/>
              </w:rPr>
            </w:pPr>
            <w:r w:rsidRPr="00FF5D41">
              <w:rPr>
                <w:sz w:val="24"/>
                <w:szCs w:val="24"/>
              </w:rPr>
              <w:t>Сбор и представление информации, связанной со счётом (пересчётом), измерением величин; фиксирование, анализ полученной информации.</w:t>
            </w:r>
          </w:p>
          <w:p w:rsidR="00863986" w:rsidRPr="00FF5D41" w:rsidRDefault="00863986" w:rsidP="00502877">
            <w:pPr>
              <w:pStyle w:val="af"/>
              <w:spacing w:line="240" w:lineRule="atLeast"/>
              <w:ind w:firstLine="709"/>
              <w:rPr>
                <w:sz w:val="24"/>
                <w:szCs w:val="24"/>
              </w:rPr>
            </w:pPr>
            <w:proofErr w:type="gramStart"/>
            <w:r w:rsidRPr="00FF5D41">
              <w:rPr>
                <w:sz w:val="24"/>
                <w:szCs w:val="24"/>
              </w:rPr>
              <w:t>Построение простейших выражений с помощью логических связок и слов («и»; «не»; «если. то.»; «верно/неверно, что.»; «каждый»; «все»; «некоторые»); истинность утверждений.</w:t>
            </w:r>
            <w:proofErr w:type="gramEnd"/>
          </w:p>
          <w:p w:rsidR="00863986" w:rsidRPr="00FF5D41" w:rsidRDefault="00863986" w:rsidP="00502877">
            <w:pPr>
              <w:pStyle w:val="af"/>
              <w:spacing w:line="240" w:lineRule="atLeast"/>
              <w:ind w:firstLine="709"/>
              <w:rPr>
                <w:sz w:val="24"/>
                <w:szCs w:val="24"/>
              </w:rPr>
            </w:pPr>
            <w:r w:rsidRPr="00FF5D41">
              <w:rPr>
                <w:sz w:val="24"/>
                <w:szCs w:val="24"/>
              </w:rPr>
              <w:t>. Составление, запись и выполнение простого алгоритма, плана поиска информации.</w:t>
            </w:r>
          </w:p>
          <w:p w:rsidR="00863986" w:rsidRPr="00FF5D41" w:rsidRDefault="00863986" w:rsidP="00502877">
            <w:pPr>
              <w:pStyle w:val="af"/>
              <w:spacing w:line="240" w:lineRule="atLeast"/>
              <w:ind w:firstLine="709"/>
              <w:rPr>
                <w:sz w:val="24"/>
                <w:szCs w:val="24"/>
              </w:rPr>
            </w:pPr>
            <w:r w:rsidRPr="00FF5D41">
              <w:rPr>
                <w:sz w:val="24"/>
                <w:szCs w:val="24"/>
              </w:rPr>
              <w:t>Чтение и заполнение таблицы. Интерпретация данных таблицы. Создание простейшей информационной модели (схема, таблица, цепочка).</w:t>
            </w:r>
          </w:p>
        </w:tc>
        <w:tc>
          <w:tcPr>
            <w:tcW w:w="1275" w:type="dxa"/>
          </w:tcPr>
          <w:p w:rsidR="00863986" w:rsidRPr="00FB77F5" w:rsidRDefault="00863986" w:rsidP="005028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77F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863986" w:rsidRPr="00FB77F5" w:rsidTr="00502877">
        <w:tc>
          <w:tcPr>
            <w:tcW w:w="2977" w:type="dxa"/>
          </w:tcPr>
          <w:p w:rsidR="00863986" w:rsidRPr="00FB77F5" w:rsidRDefault="00863986" w:rsidP="00502877">
            <w:pPr>
              <w:jc w:val="right"/>
              <w:rPr>
                <w:rFonts w:ascii="Times New Roman" w:hAnsi="Times New Roman"/>
                <w:bCs/>
                <w:sz w:val="24"/>
                <w:szCs w:val="24"/>
              </w:rPr>
            </w:pPr>
            <w:r w:rsidRPr="00FB77F5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proofErr w:type="spellStart"/>
            <w:r w:rsidRPr="00FB77F5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1057" w:type="dxa"/>
          </w:tcPr>
          <w:p w:rsidR="00863986" w:rsidRPr="00FB77F5" w:rsidRDefault="00863986" w:rsidP="0050287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863986" w:rsidRPr="00FB77F5" w:rsidRDefault="00863986" w:rsidP="0050287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77F5"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</w:tr>
    </w:tbl>
    <w:p w:rsidR="00AE3B62" w:rsidRDefault="00AE3B62" w:rsidP="001B1447">
      <w:pPr>
        <w:tabs>
          <w:tab w:val="left" w:pos="0"/>
          <w:tab w:val="center" w:pos="4464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AE3B62" w:rsidRDefault="00863986" w:rsidP="00863986">
      <w:pPr>
        <w:tabs>
          <w:tab w:val="left" w:pos="0"/>
          <w:tab w:val="center" w:pos="4464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4 класс</w:t>
      </w:r>
    </w:p>
    <w:p w:rsidR="001B1447" w:rsidRPr="000368CE" w:rsidRDefault="001B1447" w:rsidP="001B1447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0368CE">
        <w:rPr>
          <w:rFonts w:ascii="Times New Roman" w:hAnsi="Times New Roman"/>
          <w:b/>
          <w:sz w:val="24"/>
          <w:szCs w:val="24"/>
          <w:lang w:val="ru-RU"/>
        </w:rPr>
        <w:t>Содержание учебного предмета математика, 4 класс</w:t>
      </w:r>
    </w:p>
    <w:p w:rsidR="001B1447" w:rsidRPr="000368CE" w:rsidRDefault="001B1447" w:rsidP="001B1447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e"/>
        <w:tblW w:w="15417" w:type="dxa"/>
        <w:tblLook w:val="04A0"/>
      </w:tblPr>
      <w:tblGrid>
        <w:gridCol w:w="3652"/>
        <w:gridCol w:w="10490"/>
        <w:gridCol w:w="1275"/>
      </w:tblGrid>
      <w:tr w:rsidR="001B1447" w:rsidRPr="001B1447" w:rsidTr="0086398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B1447">
              <w:rPr>
                <w:rFonts w:ascii="Times New Roman" w:hAnsi="Times New Roman"/>
                <w:b/>
                <w:sz w:val="24"/>
                <w:szCs w:val="24"/>
              </w:rPr>
              <w:t>Название</w:t>
            </w:r>
            <w:proofErr w:type="spellEnd"/>
            <w:r w:rsidRPr="001B144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B1447">
              <w:rPr>
                <w:rFonts w:ascii="Times New Roman" w:hAnsi="Times New Roman"/>
                <w:b/>
                <w:sz w:val="24"/>
                <w:szCs w:val="24"/>
              </w:rPr>
              <w:t>раздела</w:t>
            </w:r>
            <w:proofErr w:type="spellEnd"/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B1447">
              <w:rPr>
                <w:rFonts w:ascii="Times New Roman" w:hAnsi="Times New Roman"/>
                <w:b/>
                <w:sz w:val="24"/>
                <w:szCs w:val="24"/>
              </w:rPr>
              <w:t>Краткое</w:t>
            </w:r>
            <w:proofErr w:type="spellEnd"/>
            <w:r w:rsidRPr="001B144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B1447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447" w:rsidRPr="001B1447" w:rsidRDefault="001B1447" w:rsidP="006F5D3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B1447" w:rsidRPr="001B1447" w:rsidTr="0086398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autoSpaceDE w:val="0"/>
              <w:autoSpaceDN w:val="0"/>
              <w:adjustRightInd w:val="0"/>
              <w:ind w:firstLine="176"/>
              <w:jc w:val="both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proofErr w:type="spellStart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>Числа</w:t>
            </w:r>
            <w:proofErr w:type="spellEnd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>величины</w:t>
            </w:r>
            <w:proofErr w:type="spellEnd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pStyle w:val="aa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Чтение и запись чисел от нуля до миллиона. Классы и разряды. Представление многозначных чисел в  виде суммы разрядных слагаемых. Сравнение и упорядочение чисел, знаки сравнения. (С использованием данных регионального компонента)</w:t>
            </w:r>
          </w:p>
          <w:p w:rsidR="001B1447" w:rsidRPr="001B1447" w:rsidRDefault="001B1447" w:rsidP="006F5D35">
            <w:pPr>
              <w:pStyle w:val="aa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Измерение величин; сравнение и упорядочение величин. Единицы массы (центнер, тонна), времени (секунда, минута, час). Соотношения между единицами измерения однородных величин. Сравне</w:t>
            </w: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ние и упорядочение однородных величин. Доля величины </w:t>
            </w:r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(половина, треть, четверть, десятая, сотая, тысячная).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1447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</w:tr>
      <w:tr w:rsidR="001B1447" w:rsidRPr="001B1447" w:rsidTr="0086398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447" w:rsidRPr="001B1447" w:rsidRDefault="001B1447" w:rsidP="006F5D35">
            <w:pPr>
              <w:autoSpaceDE w:val="0"/>
              <w:autoSpaceDN w:val="0"/>
              <w:adjustRightInd w:val="0"/>
              <w:ind w:firstLine="176"/>
              <w:jc w:val="both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proofErr w:type="spellStart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>Арифметические</w:t>
            </w:r>
            <w:proofErr w:type="spellEnd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>действия</w:t>
            </w:r>
            <w:proofErr w:type="spellEnd"/>
          </w:p>
          <w:p w:rsidR="001B1447" w:rsidRPr="001B1447" w:rsidRDefault="001B1447" w:rsidP="006F5D35">
            <w:pPr>
              <w:ind w:firstLine="17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1B1447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Сложение, вычитание, умножение и деление</w:t>
            </w:r>
            <w:r w:rsidRPr="001B1447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 xml:space="preserve"> с переходом через разряд в пределах 10 000.</w:t>
            </w:r>
            <w:r w:rsidRPr="001B144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Связь между </w:t>
            </w:r>
            <w:r w:rsidRPr="001B1447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умножением и делением. Нахождение неизвестного компонента арифметического действия. Деление </w:t>
            </w:r>
            <w:r w:rsidRPr="001B144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 </w:t>
            </w:r>
            <w:proofErr w:type="spellStart"/>
            <w:r w:rsidRPr="001B1447">
              <w:rPr>
                <w:rFonts w:ascii="Times New Roman" w:hAnsi="Times New Roman"/>
                <w:sz w:val="24"/>
                <w:szCs w:val="24"/>
                <w:lang w:val="ru-RU"/>
              </w:rPr>
              <w:t>остатком</w:t>
            </w:r>
            <w:proofErr w:type="gramStart"/>
            <w:r w:rsidRPr="001B1447">
              <w:rPr>
                <w:rFonts w:ascii="Times New Roman" w:hAnsi="Times New Roman"/>
                <w:sz w:val="24"/>
                <w:szCs w:val="24"/>
                <w:lang w:val="ru-RU"/>
              </w:rPr>
              <w:t>.Ч</w:t>
            </w:r>
            <w:proofErr w:type="gramEnd"/>
            <w:r w:rsidRPr="001B1447">
              <w:rPr>
                <w:rFonts w:ascii="Times New Roman" w:hAnsi="Times New Roman"/>
                <w:sz w:val="24"/>
                <w:szCs w:val="24"/>
                <w:lang w:val="ru-RU"/>
              </w:rPr>
              <w:t>исловое</w:t>
            </w:r>
            <w:proofErr w:type="spellEnd"/>
            <w:r w:rsidRPr="001B144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</w:t>
            </w:r>
            <w:r w:rsidRPr="001B1447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>свойств арифметических действий в вычислениях (переста</w:t>
            </w:r>
            <w:r w:rsidRPr="001B1447">
              <w:rPr>
                <w:rFonts w:ascii="Times New Roman" w:hAnsi="Times New Roman"/>
                <w:sz w:val="24"/>
                <w:szCs w:val="24"/>
                <w:lang w:val="ru-RU"/>
              </w:rPr>
              <w:t>новка и группировка слагаемых в сумме, множителей в произведении; умножение суммы и разности на число)</w:t>
            </w:r>
            <w:proofErr w:type="gramStart"/>
            <w:r w:rsidRPr="001B1447">
              <w:rPr>
                <w:rFonts w:ascii="Times New Roman" w:hAnsi="Times New Roman"/>
                <w:sz w:val="24"/>
                <w:szCs w:val="24"/>
                <w:lang w:val="ru-RU"/>
              </w:rPr>
              <w:t>.А</w:t>
            </w:r>
            <w:proofErr w:type="gramEnd"/>
            <w:r w:rsidRPr="001B144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лгоритмы письменного сложения, вычитания, умножения и деления многозначных чисел. </w:t>
            </w:r>
            <w:r w:rsidRPr="001B1447"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Способы проверки правильности вычислений (алгоритм, </w:t>
            </w:r>
            <w:r w:rsidRPr="001B1447">
              <w:rPr>
                <w:rFonts w:ascii="Times New Roman" w:hAnsi="Times New Roman"/>
                <w:sz w:val="24"/>
                <w:szCs w:val="24"/>
                <w:lang w:val="ru-RU"/>
              </w:rPr>
              <w:t>обратное действие, оценка достоверности, прикидки результата, вычисление на калькуляторе).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1447">
              <w:rPr>
                <w:rFonts w:ascii="Times New Roman" w:hAnsi="Times New Roman"/>
                <w:b/>
                <w:sz w:val="24"/>
                <w:szCs w:val="24"/>
              </w:rPr>
              <w:t>51</w:t>
            </w:r>
          </w:p>
        </w:tc>
      </w:tr>
      <w:tr w:rsidR="001B1447" w:rsidRPr="001B1447" w:rsidTr="0086398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447" w:rsidRPr="001B1447" w:rsidRDefault="001B1447" w:rsidP="006F5D35">
            <w:pPr>
              <w:autoSpaceDE w:val="0"/>
              <w:autoSpaceDN w:val="0"/>
              <w:adjustRightInd w:val="0"/>
              <w:ind w:firstLine="176"/>
              <w:jc w:val="both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proofErr w:type="spellStart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>Текстовые</w:t>
            </w:r>
            <w:proofErr w:type="spellEnd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>задачи</w:t>
            </w:r>
            <w:proofErr w:type="spellEnd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 xml:space="preserve"> </w:t>
            </w:r>
          </w:p>
          <w:p w:rsidR="001B1447" w:rsidRPr="001B1447" w:rsidRDefault="001B1447" w:rsidP="006F5D35">
            <w:pPr>
              <w:ind w:firstLine="17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pStyle w:val="aa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1B1447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en-US"/>
              </w:rPr>
              <w:t>Решение текстовых задач арифметическим способом. Зада</w:t>
            </w:r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чи, содержащие отношения «больше (меньше) </w:t>
            </w:r>
            <w:proofErr w:type="gramStart"/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на</w:t>
            </w:r>
            <w:proofErr w:type="gramEnd"/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…», «больше (меньше) в…». </w:t>
            </w:r>
            <w:proofErr w:type="gramStart"/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Зависимости между величинами, характеризу</w:t>
            </w: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ющими процессы движения, работы, </w:t>
            </w:r>
            <w:proofErr w:type="spellStart"/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купли</w:t>
            </w: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noBreakHyphen/>
              <w:t>продажи</w:t>
            </w:r>
            <w:proofErr w:type="spellEnd"/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 и</w:t>
            </w: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 </w:t>
            </w: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др. </w:t>
            </w:r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Скорость, время, путь; объём работы, время, производительность труда; количество товара, его цена и стоимость и</w:t>
            </w:r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 </w:t>
            </w:r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др. </w:t>
            </w: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Планирование хода решения задачи.</w:t>
            </w:r>
            <w:proofErr w:type="gramEnd"/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 Представление текста </w:t>
            </w:r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задачи (схема, таблица, диаграмма и другие модели)</w:t>
            </w:r>
            <w:proofErr w:type="gramStart"/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.З</w:t>
            </w:r>
            <w:proofErr w:type="gramEnd"/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адачи на нахождение доли целого и целого по его доле.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1447">
              <w:rPr>
                <w:rFonts w:ascii="Times New Roman" w:hAnsi="Times New Roman"/>
                <w:b/>
                <w:sz w:val="24"/>
                <w:szCs w:val="24"/>
              </w:rPr>
              <w:t>47</w:t>
            </w:r>
          </w:p>
        </w:tc>
      </w:tr>
      <w:tr w:rsidR="001B1447" w:rsidRPr="001B1447" w:rsidTr="0086398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447" w:rsidRPr="001B1447" w:rsidRDefault="001B1447" w:rsidP="006F5D35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proofErr w:type="spellStart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>Пространственные</w:t>
            </w:r>
            <w:proofErr w:type="spellEnd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>отношения</w:t>
            </w:r>
            <w:proofErr w:type="spellEnd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 xml:space="preserve">. </w:t>
            </w:r>
            <w:proofErr w:type="spellStart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>Геометрические</w:t>
            </w:r>
            <w:proofErr w:type="spellEnd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>фигуры</w:t>
            </w:r>
            <w:proofErr w:type="spellEnd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 xml:space="preserve">. </w:t>
            </w:r>
          </w:p>
          <w:p w:rsidR="001B1447" w:rsidRPr="001B1447" w:rsidRDefault="001B1447" w:rsidP="006F5D35">
            <w:pPr>
              <w:ind w:firstLine="17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pStyle w:val="aa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proofErr w:type="gramStart"/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Распознавание и изображение </w:t>
            </w:r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геометрических фигур: многоугольник, треугольник, прямоуголь</w:t>
            </w: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ник, квадрат, окружность, круг.</w:t>
            </w:r>
            <w:proofErr w:type="gramEnd"/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 Использование чертёжных инструментов для выполнения построений. Геометрические формы в окружающем мире. </w:t>
            </w:r>
            <w:r w:rsidRPr="001B1447">
              <w:rPr>
                <w:rFonts w:ascii="Times New Roman" w:hAnsi="Times New Roman"/>
                <w:i/>
                <w:color w:val="auto"/>
                <w:spacing w:val="2"/>
                <w:sz w:val="24"/>
                <w:szCs w:val="24"/>
                <w:lang w:eastAsia="en-US"/>
              </w:rPr>
              <w:t xml:space="preserve">Распознавание и называние: </w:t>
            </w:r>
            <w:r w:rsidRPr="001B1447">
              <w:rPr>
                <w:rFonts w:ascii="Times New Roman" w:hAnsi="Times New Roman"/>
                <w:i/>
                <w:color w:val="auto"/>
                <w:sz w:val="24"/>
                <w:szCs w:val="24"/>
                <w:lang w:eastAsia="en-US"/>
              </w:rPr>
              <w:t>куб, шар, параллелепипед, пирамида, цилиндр, конус.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144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1B1447" w:rsidRPr="001B1447" w:rsidTr="0086398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proofErr w:type="spellStart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>Геометрические</w:t>
            </w:r>
            <w:proofErr w:type="spellEnd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>величины</w:t>
            </w:r>
            <w:proofErr w:type="spellEnd"/>
            <w:r w:rsidRPr="001B1447">
              <w:rPr>
                <w:rFonts w:ascii="Times New Roman" w:eastAsiaTheme="minorHAnsi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pStyle w:val="aa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Геометрические величины и их измерение. Измерение </w:t>
            </w:r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длины отрезка. Единицы длины (дм, м, км). Периметр. Вычисление периметра многоугольника.</w:t>
            </w:r>
          </w:p>
          <w:p w:rsidR="001B1447" w:rsidRPr="001B1447" w:rsidRDefault="001B1447" w:rsidP="006F5D35">
            <w:pPr>
              <w:pStyle w:val="aa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Площадь геометрической фигуры. Единицы площади (см</w:t>
            </w:r>
            <w:proofErr w:type="gramStart"/>
            <w:r w:rsidRPr="001B1447">
              <w:rPr>
                <w:rFonts w:ascii="Times New Roman" w:hAnsi="Times New Roman"/>
                <w:color w:val="auto"/>
                <w:sz w:val="24"/>
                <w:szCs w:val="24"/>
                <w:vertAlign w:val="superscript"/>
                <w:lang w:eastAsia="en-US"/>
              </w:rPr>
              <w:t>2</w:t>
            </w:r>
            <w:proofErr w:type="gramEnd"/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, </w:t>
            </w: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дм</w:t>
            </w: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vertAlign w:val="superscript"/>
                <w:lang w:eastAsia="en-US"/>
              </w:rPr>
              <w:t>2</w:t>
            </w: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, м</w:t>
            </w: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vertAlign w:val="superscript"/>
                <w:lang w:eastAsia="en-US"/>
              </w:rPr>
              <w:t>2</w:t>
            </w: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). Точное и приближённое измерение площади гео</w:t>
            </w:r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метрической фигуры. Вычисление площади прямоугольника.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144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1B1447" w:rsidRPr="001B1447" w:rsidTr="0086398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447" w:rsidRPr="001B1447" w:rsidRDefault="001B1447" w:rsidP="006F5D35">
            <w:pPr>
              <w:pStyle w:val="aa"/>
              <w:spacing w:line="240" w:lineRule="auto"/>
              <w:ind w:firstLine="176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1B1447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  <w:lang w:eastAsia="en-US"/>
              </w:rPr>
              <w:t>Работа с информацией</w:t>
            </w:r>
          </w:p>
          <w:p w:rsidR="001B1447" w:rsidRPr="001B1447" w:rsidRDefault="001B1447" w:rsidP="006F5D35">
            <w:pPr>
              <w:autoSpaceDE w:val="0"/>
              <w:autoSpaceDN w:val="0"/>
              <w:adjustRightInd w:val="0"/>
              <w:ind w:firstLine="176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1B1447" w:rsidRPr="001B1447" w:rsidRDefault="001B1447" w:rsidP="006F5D35">
            <w:pPr>
              <w:ind w:firstLine="17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pStyle w:val="aa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lastRenderedPageBreak/>
              <w:t xml:space="preserve">Сбор и представление информации, связанной со счётом </w:t>
            </w: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(пересчётом), измерением величин; фиксирование, анализ </w:t>
            </w:r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полученной информации.</w:t>
            </w:r>
          </w:p>
          <w:p w:rsidR="001B1447" w:rsidRPr="001B1447" w:rsidRDefault="001B1447" w:rsidP="006F5D35">
            <w:pPr>
              <w:pStyle w:val="aa"/>
              <w:spacing w:line="240" w:lineRule="auto"/>
              <w:ind w:firstLine="454"/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en-US"/>
              </w:rPr>
            </w:pPr>
            <w:proofErr w:type="gramStart"/>
            <w:r w:rsidRPr="001B1447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en-US"/>
              </w:rPr>
              <w:lastRenderedPageBreak/>
              <w:t>Построение простейших выражений с помощью логических связок и слов («и»; «не»; «если… то…»; «верно/неверно, что…»; «каждый»; «все»; «некоторые»); истинность утверждений.</w:t>
            </w:r>
            <w:proofErr w:type="gramEnd"/>
          </w:p>
          <w:p w:rsidR="001B1447" w:rsidRPr="001B1447" w:rsidRDefault="001B1447" w:rsidP="006F5D35">
            <w:pPr>
              <w:pStyle w:val="aa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1B1447">
              <w:rPr>
                <w:rFonts w:ascii="Times New Roman" w:hAnsi="Times New Roman"/>
                <w:color w:val="auto"/>
                <w:spacing w:val="-2"/>
                <w:sz w:val="24"/>
                <w:szCs w:val="24"/>
                <w:lang w:eastAsia="en-US"/>
              </w:rPr>
              <w:t>Составление конечной последовательности (цепочки) пред</w:t>
            </w: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метов, чисел, геометрических фигур и</w:t>
            </w: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 </w:t>
            </w: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др. по </w:t>
            </w:r>
            <w:proofErr w:type="spellStart"/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правилу</w:t>
            </w:r>
            <w:proofErr w:type="gramStart"/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.</w:t>
            </w:r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С</w:t>
            </w:r>
            <w:proofErr w:type="gramEnd"/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оставление</w:t>
            </w:r>
            <w:proofErr w:type="spellEnd"/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, запись и выполнение простого алгоритма, плана поиска информации.</w:t>
            </w:r>
          </w:p>
          <w:p w:rsidR="001B1447" w:rsidRPr="001B1447" w:rsidRDefault="001B1447" w:rsidP="006F5D35">
            <w:pPr>
              <w:pStyle w:val="aa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 xml:space="preserve">Чтение и заполнение таблицы. Интерпретация </w:t>
            </w:r>
            <w:proofErr w:type="spellStart"/>
            <w:r w:rsidRPr="001B1447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eastAsia="en-US"/>
              </w:rPr>
              <w:t>данных</w:t>
            </w:r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таблицы</w:t>
            </w:r>
            <w:proofErr w:type="spellEnd"/>
            <w:r w:rsidRPr="001B1447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. Чтение столбчатой диаграммы. Создание простейшей информационной модели (схема, таблица, цепочка).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144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10</w:t>
            </w:r>
          </w:p>
        </w:tc>
      </w:tr>
      <w:tr w:rsidR="001B1447" w:rsidRPr="001B1447" w:rsidTr="0086398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447" w:rsidRPr="001B1447" w:rsidRDefault="001B1447" w:rsidP="006F5D35">
            <w:pPr>
              <w:pStyle w:val="aa"/>
              <w:spacing w:line="240" w:lineRule="auto"/>
              <w:ind w:firstLine="176"/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  <w:lang w:eastAsia="en-US"/>
              </w:rPr>
            </w:pPr>
            <w:r w:rsidRPr="001B1447">
              <w:rPr>
                <w:rFonts w:ascii="Times New Roman" w:hAnsi="Times New Roman"/>
                <w:b/>
                <w:bCs/>
                <w:iCs/>
                <w:color w:val="auto"/>
                <w:sz w:val="24"/>
                <w:szCs w:val="24"/>
                <w:lang w:eastAsia="en-US"/>
              </w:rPr>
              <w:lastRenderedPageBreak/>
              <w:t>Итого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pStyle w:val="aa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447" w:rsidRPr="001B1447" w:rsidRDefault="001B1447" w:rsidP="006F5D3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B144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136</w:t>
            </w:r>
          </w:p>
        </w:tc>
      </w:tr>
    </w:tbl>
    <w:p w:rsidR="001B1447" w:rsidRPr="001B1447" w:rsidRDefault="001B1447" w:rsidP="001B1447">
      <w:pPr>
        <w:jc w:val="center"/>
        <w:rPr>
          <w:rFonts w:ascii="Times New Roman" w:hAnsi="Times New Roman"/>
          <w:b/>
          <w:sz w:val="24"/>
          <w:szCs w:val="24"/>
        </w:rPr>
      </w:pPr>
    </w:p>
    <w:p w:rsidR="001B1447" w:rsidRPr="001B1447" w:rsidRDefault="001B1447" w:rsidP="001B1447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:rsidR="001B1447" w:rsidRPr="001B1447" w:rsidRDefault="001B1447" w:rsidP="001B1447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:rsidR="00540CA2" w:rsidRPr="00F10B19" w:rsidRDefault="00540CA2" w:rsidP="00F10B19">
      <w:pPr>
        <w:ind w:left="0"/>
        <w:rPr>
          <w:rFonts w:ascii="Times New Roman" w:hAnsi="Times New Roman"/>
          <w:sz w:val="24"/>
          <w:szCs w:val="24"/>
          <w:lang w:val="ru-RU"/>
        </w:rPr>
      </w:pPr>
    </w:p>
    <w:sectPr w:rsidR="00540CA2" w:rsidRPr="00F10B19" w:rsidSect="00F10B19">
      <w:pgSz w:w="16838" w:h="11906" w:orient="landscape"/>
      <w:pgMar w:top="141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4EDC" w:rsidRDefault="00BA4EDC" w:rsidP="0014133E">
      <w:r>
        <w:separator/>
      </w:r>
    </w:p>
  </w:endnote>
  <w:endnote w:type="continuationSeparator" w:id="0">
    <w:p w:rsidR="00BA4EDC" w:rsidRDefault="00BA4EDC" w:rsidP="001413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4EDC" w:rsidRDefault="00BA4EDC" w:rsidP="0014133E">
      <w:r>
        <w:separator/>
      </w:r>
    </w:p>
  </w:footnote>
  <w:footnote w:type="continuationSeparator" w:id="0">
    <w:p w:rsidR="00BA4EDC" w:rsidRDefault="00BA4EDC" w:rsidP="0014133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B52001C"/>
    <w:multiLevelType w:val="hybridMultilevel"/>
    <w:tmpl w:val="A7C0130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>
    <w:nsid w:val="19F579FD"/>
    <w:multiLevelType w:val="hybridMultilevel"/>
    <w:tmpl w:val="506E2288"/>
    <w:lvl w:ilvl="0" w:tplc="7D58F9C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781983"/>
    <w:multiLevelType w:val="hybridMultilevel"/>
    <w:tmpl w:val="CBA65AA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391782"/>
    <w:multiLevelType w:val="hybridMultilevel"/>
    <w:tmpl w:val="FF02B18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>
    <w:nsid w:val="64D9378B"/>
    <w:multiLevelType w:val="hybridMultilevel"/>
    <w:tmpl w:val="671E5C6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543CA4"/>
    <w:multiLevelType w:val="hybridMultilevel"/>
    <w:tmpl w:val="6638ED9C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0">
    <w:nsid w:val="7A0432CC"/>
    <w:multiLevelType w:val="hybridMultilevel"/>
    <w:tmpl w:val="0A6C19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2">
    <w:nsid w:val="7F442AB2"/>
    <w:multiLevelType w:val="hybridMultilevel"/>
    <w:tmpl w:val="3062643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8"/>
  </w:num>
  <w:num w:numId="5">
    <w:abstractNumId w:val="0"/>
  </w:num>
  <w:num w:numId="6">
    <w:abstractNumId w:val="6"/>
  </w:num>
  <w:num w:numId="7">
    <w:abstractNumId w:val="2"/>
  </w:num>
  <w:num w:numId="8">
    <w:abstractNumId w:val="7"/>
  </w:num>
  <w:num w:numId="9">
    <w:abstractNumId w:val="11"/>
  </w:num>
  <w:num w:numId="10">
    <w:abstractNumId w:val="3"/>
  </w:num>
  <w:num w:numId="11">
    <w:abstractNumId w:val="1"/>
  </w:num>
  <w:num w:numId="12">
    <w:abstractNumId w:val="12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77318"/>
    <w:rsid w:val="0000543A"/>
    <w:rsid w:val="000260AC"/>
    <w:rsid w:val="000368CE"/>
    <w:rsid w:val="000A16FC"/>
    <w:rsid w:val="000B13DA"/>
    <w:rsid w:val="000E386D"/>
    <w:rsid w:val="0014133E"/>
    <w:rsid w:val="001B1447"/>
    <w:rsid w:val="00343875"/>
    <w:rsid w:val="004B3349"/>
    <w:rsid w:val="00540CA2"/>
    <w:rsid w:val="005873D3"/>
    <w:rsid w:val="00616BF3"/>
    <w:rsid w:val="006537AA"/>
    <w:rsid w:val="0066100B"/>
    <w:rsid w:val="006C1CDF"/>
    <w:rsid w:val="006F5D35"/>
    <w:rsid w:val="00863986"/>
    <w:rsid w:val="0088534B"/>
    <w:rsid w:val="009B2367"/>
    <w:rsid w:val="00A8087B"/>
    <w:rsid w:val="00AA48D6"/>
    <w:rsid w:val="00AE3B62"/>
    <w:rsid w:val="00B25FE4"/>
    <w:rsid w:val="00BA4EDC"/>
    <w:rsid w:val="00BF429D"/>
    <w:rsid w:val="00D77318"/>
    <w:rsid w:val="00F10B19"/>
    <w:rsid w:val="00FF4A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318"/>
    <w:pPr>
      <w:spacing w:after="0" w:line="240" w:lineRule="auto"/>
      <w:ind w:left="170"/>
    </w:pPr>
    <w:rPr>
      <w:rFonts w:ascii="Trebuchet MS" w:eastAsia="Trebuchet MS" w:hAnsi="Trebuchet MS" w:cs="Times New Roman"/>
      <w:lang w:val="en-US" w:bidi="en-US"/>
    </w:rPr>
  </w:style>
  <w:style w:type="paragraph" w:styleId="1">
    <w:name w:val="heading 1"/>
    <w:basedOn w:val="a"/>
    <w:next w:val="a"/>
    <w:link w:val="10"/>
    <w:qFormat/>
    <w:rsid w:val="00D77318"/>
    <w:pPr>
      <w:keepNext/>
      <w:spacing w:before="240" w:after="60"/>
      <w:ind w:left="0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ru-RU" w:eastAsia="ru-RU" w:bidi="ar-SA"/>
    </w:rPr>
  </w:style>
  <w:style w:type="paragraph" w:styleId="2">
    <w:name w:val="heading 2"/>
    <w:basedOn w:val="a"/>
    <w:next w:val="a"/>
    <w:link w:val="20"/>
    <w:qFormat/>
    <w:rsid w:val="00D77318"/>
    <w:pPr>
      <w:keepNext/>
      <w:spacing w:before="240" w:after="60" w:line="276" w:lineRule="auto"/>
      <w:ind w:left="0"/>
      <w:outlineLvl w:val="1"/>
    </w:pPr>
    <w:rPr>
      <w:rFonts w:ascii="Cambria" w:eastAsia="Times New Roman" w:hAnsi="Cambria"/>
      <w:b/>
      <w:bCs/>
      <w:i/>
      <w:iCs/>
      <w:sz w:val="28"/>
      <w:szCs w:val="28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1"/>
    <w:basedOn w:val="a"/>
    <w:link w:val="12"/>
    <w:qFormat/>
    <w:rsid w:val="000B13DA"/>
  </w:style>
  <w:style w:type="character" w:customStyle="1" w:styleId="12">
    <w:name w:val="Стиль1 Знак"/>
    <w:basedOn w:val="a0"/>
    <w:link w:val="11"/>
    <w:rsid w:val="000B13DA"/>
  </w:style>
  <w:style w:type="character" w:customStyle="1" w:styleId="10">
    <w:name w:val="Заголовок 1 Знак"/>
    <w:basedOn w:val="a0"/>
    <w:link w:val="1"/>
    <w:rsid w:val="00D7731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D77318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No Spacing"/>
    <w:uiPriority w:val="1"/>
    <w:qFormat/>
    <w:rsid w:val="00D77318"/>
    <w:pPr>
      <w:spacing w:after="0" w:line="240" w:lineRule="auto"/>
      <w:ind w:left="170"/>
    </w:pPr>
    <w:rPr>
      <w:rFonts w:ascii="Trebuchet MS" w:eastAsia="Trebuchet MS" w:hAnsi="Trebuchet MS" w:cs="Times New Roman"/>
      <w:lang w:val="en-US" w:bidi="en-US"/>
    </w:rPr>
  </w:style>
  <w:style w:type="paragraph" w:styleId="3">
    <w:name w:val="Body Text 3"/>
    <w:basedOn w:val="a"/>
    <w:link w:val="30"/>
    <w:uiPriority w:val="99"/>
    <w:semiHidden/>
    <w:unhideWhenUsed/>
    <w:rsid w:val="00D77318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D77318"/>
    <w:rPr>
      <w:rFonts w:ascii="Trebuchet MS" w:eastAsia="Trebuchet MS" w:hAnsi="Trebuchet MS" w:cs="Times New Roman"/>
      <w:sz w:val="16"/>
      <w:szCs w:val="16"/>
      <w:lang w:val="en-US" w:bidi="en-US"/>
    </w:rPr>
  </w:style>
  <w:style w:type="paragraph" w:customStyle="1" w:styleId="210">
    <w:name w:val="Основной текст 21"/>
    <w:basedOn w:val="a"/>
    <w:rsid w:val="00D77318"/>
    <w:pPr>
      <w:suppressAutoHyphens/>
      <w:spacing w:line="100" w:lineRule="atLeast"/>
      <w:ind w:left="0"/>
    </w:pPr>
    <w:rPr>
      <w:rFonts w:ascii="Times New Roman" w:eastAsia="Lucida Sans Unicode" w:hAnsi="Times New Roman" w:cs="Tahoma"/>
      <w:kern w:val="2"/>
      <w:sz w:val="24"/>
      <w:szCs w:val="24"/>
      <w:lang w:val="ru-RU" w:eastAsia="hi-IN" w:bidi="hi-IN"/>
    </w:rPr>
  </w:style>
  <w:style w:type="paragraph" w:customStyle="1" w:styleId="4">
    <w:name w:val="Заг 4"/>
    <w:basedOn w:val="a"/>
    <w:uiPriority w:val="99"/>
    <w:rsid w:val="00D77318"/>
    <w:pPr>
      <w:keepNext/>
      <w:autoSpaceDE w:val="0"/>
      <w:autoSpaceDN w:val="0"/>
      <w:adjustRightInd w:val="0"/>
      <w:spacing w:before="255" w:after="113" w:line="240" w:lineRule="atLeast"/>
      <w:ind w:left="0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val="ru-RU" w:eastAsia="ar-SA" w:bidi="ar-SA"/>
    </w:rPr>
  </w:style>
  <w:style w:type="paragraph" w:customStyle="1" w:styleId="a4">
    <w:name w:val="Курсив"/>
    <w:basedOn w:val="a"/>
    <w:uiPriority w:val="99"/>
    <w:rsid w:val="00D77318"/>
    <w:pPr>
      <w:autoSpaceDE w:val="0"/>
      <w:autoSpaceDN w:val="0"/>
      <w:adjustRightInd w:val="0"/>
      <w:spacing w:line="214" w:lineRule="atLeast"/>
      <w:ind w:left="0" w:firstLine="283"/>
      <w:jc w:val="both"/>
      <w:textAlignment w:val="center"/>
    </w:pPr>
    <w:rPr>
      <w:rFonts w:ascii="NewtonCSanPin" w:eastAsia="Times New Roman" w:hAnsi="NewtonCSanPin"/>
      <w:i/>
      <w:iCs/>
      <w:color w:val="000000"/>
      <w:sz w:val="21"/>
      <w:szCs w:val="21"/>
      <w:lang w:val="ru-RU" w:eastAsia="ar-SA" w:bidi="ar-SA"/>
    </w:rPr>
  </w:style>
  <w:style w:type="paragraph" w:customStyle="1" w:styleId="21">
    <w:name w:val="Средняя сетка 21"/>
    <w:basedOn w:val="a"/>
    <w:uiPriority w:val="1"/>
    <w:qFormat/>
    <w:rsid w:val="00D77318"/>
    <w:pPr>
      <w:numPr>
        <w:numId w:val="5"/>
      </w:numPr>
      <w:spacing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val="ru-RU" w:eastAsia="ru-RU" w:bidi="ar-SA"/>
    </w:rPr>
  </w:style>
  <w:style w:type="paragraph" w:styleId="a5">
    <w:name w:val="header"/>
    <w:basedOn w:val="a"/>
    <w:link w:val="a6"/>
    <w:uiPriority w:val="99"/>
    <w:semiHidden/>
    <w:unhideWhenUsed/>
    <w:rsid w:val="0014133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4133E"/>
    <w:rPr>
      <w:rFonts w:ascii="Trebuchet MS" w:eastAsia="Trebuchet MS" w:hAnsi="Trebuchet MS" w:cs="Times New Roman"/>
      <w:lang w:val="en-US" w:bidi="en-US"/>
    </w:rPr>
  </w:style>
  <w:style w:type="paragraph" w:styleId="a7">
    <w:name w:val="footer"/>
    <w:basedOn w:val="a"/>
    <w:link w:val="a8"/>
    <w:uiPriority w:val="99"/>
    <w:semiHidden/>
    <w:unhideWhenUsed/>
    <w:rsid w:val="0014133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4133E"/>
    <w:rPr>
      <w:rFonts w:ascii="Trebuchet MS" w:eastAsia="Trebuchet MS" w:hAnsi="Trebuchet MS" w:cs="Times New Roman"/>
      <w:lang w:val="en-US" w:bidi="en-US"/>
    </w:rPr>
  </w:style>
  <w:style w:type="paragraph" w:styleId="a9">
    <w:name w:val="List Paragraph"/>
    <w:basedOn w:val="a"/>
    <w:uiPriority w:val="99"/>
    <w:qFormat/>
    <w:rsid w:val="0014133E"/>
    <w:pPr>
      <w:spacing w:after="200" w:line="276" w:lineRule="auto"/>
      <w:ind w:left="720"/>
      <w:contextualSpacing/>
    </w:pPr>
    <w:rPr>
      <w:rFonts w:ascii="Calibri" w:eastAsia="Times New Roman" w:hAnsi="Calibri"/>
      <w:lang w:val="ru-RU" w:eastAsia="ru-RU" w:bidi="ar-SA"/>
    </w:rPr>
  </w:style>
  <w:style w:type="paragraph" w:customStyle="1" w:styleId="13">
    <w:name w:val="Без интервала1"/>
    <w:uiPriority w:val="99"/>
    <w:rsid w:val="001413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Основной"/>
    <w:basedOn w:val="a"/>
    <w:link w:val="ab"/>
    <w:rsid w:val="0014133E"/>
    <w:pPr>
      <w:autoSpaceDE w:val="0"/>
      <w:autoSpaceDN w:val="0"/>
      <w:adjustRightInd w:val="0"/>
      <w:spacing w:line="214" w:lineRule="atLeast"/>
      <w:ind w:left="0" w:firstLine="283"/>
      <w:jc w:val="both"/>
      <w:textAlignment w:val="center"/>
    </w:pPr>
    <w:rPr>
      <w:rFonts w:ascii="NewtonCSanPin" w:eastAsia="Calibri" w:hAnsi="NewtonCSanPin"/>
      <w:color w:val="000000"/>
      <w:sz w:val="21"/>
      <w:szCs w:val="20"/>
      <w:lang w:val="ru-RU" w:eastAsia="ar-SA" w:bidi="ar-SA"/>
    </w:rPr>
  </w:style>
  <w:style w:type="character" w:customStyle="1" w:styleId="ab">
    <w:name w:val="Основной Знак"/>
    <w:link w:val="aa"/>
    <w:locked/>
    <w:rsid w:val="0014133E"/>
    <w:rPr>
      <w:rFonts w:ascii="NewtonCSanPin" w:eastAsia="Calibri" w:hAnsi="NewtonCSanPin" w:cs="Times New Roman"/>
      <w:color w:val="000000"/>
      <w:sz w:val="21"/>
      <w:szCs w:val="20"/>
      <w:lang w:eastAsia="ar-SA"/>
    </w:rPr>
  </w:style>
  <w:style w:type="character" w:customStyle="1" w:styleId="ac">
    <w:name w:val="Буллит Знак"/>
    <w:basedOn w:val="ab"/>
    <w:link w:val="ad"/>
    <w:locked/>
    <w:rsid w:val="001B1447"/>
    <w:rPr>
      <w:rFonts w:eastAsia="Times New Roman"/>
      <w:szCs w:val="21"/>
      <w:lang w:eastAsia="ru-RU"/>
    </w:rPr>
  </w:style>
  <w:style w:type="paragraph" w:customStyle="1" w:styleId="ad">
    <w:name w:val="Буллит"/>
    <w:basedOn w:val="aa"/>
    <w:link w:val="ac"/>
    <w:rsid w:val="001B1447"/>
    <w:pPr>
      <w:ind w:firstLine="244"/>
      <w:textAlignment w:val="auto"/>
    </w:pPr>
    <w:rPr>
      <w:rFonts w:eastAsia="Times New Roman"/>
      <w:szCs w:val="21"/>
      <w:lang w:eastAsia="ru-RU"/>
    </w:rPr>
  </w:style>
  <w:style w:type="character" w:customStyle="1" w:styleId="Zag11">
    <w:name w:val="Zag_11"/>
    <w:rsid w:val="001B1447"/>
    <w:rPr>
      <w:color w:val="000000"/>
      <w:w w:val="100"/>
    </w:rPr>
  </w:style>
  <w:style w:type="table" w:styleId="ae">
    <w:name w:val="Table Grid"/>
    <w:basedOn w:val="a1"/>
    <w:uiPriority w:val="59"/>
    <w:rsid w:val="001B14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А_основной"/>
    <w:basedOn w:val="a"/>
    <w:link w:val="af0"/>
    <w:uiPriority w:val="99"/>
    <w:rsid w:val="006F5D35"/>
    <w:pPr>
      <w:spacing w:line="360" w:lineRule="auto"/>
      <w:ind w:left="0" w:firstLine="454"/>
      <w:jc w:val="both"/>
    </w:pPr>
    <w:rPr>
      <w:rFonts w:ascii="Times New Roman" w:eastAsia="Times New Roman" w:hAnsi="Times New Roman"/>
      <w:sz w:val="28"/>
      <w:szCs w:val="20"/>
      <w:lang w:val="ru-RU" w:bidi="ar-SA"/>
    </w:rPr>
  </w:style>
  <w:style w:type="character" w:customStyle="1" w:styleId="af0">
    <w:name w:val="А_основной Знак"/>
    <w:link w:val="af"/>
    <w:uiPriority w:val="99"/>
    <w:locked/>
    <w:rsid w:val="006F5D35"/>
    <w:rPr>
      <w:rFonts w:ascii="Times New Roman" w:eastAsia="Times New Roman" w:hAnsi="Times New Roman" w:cs="Times New Roman"/>
      <w:sz w:val="28"/>
      <w:szCs w:val="20"/>
    </w:rPr>
  </w:style>
  <w:style w:type="paragraph" w:styleId="af1">
    <w:name w:val="Body Text Indent"/>
    <w:basedOn w:val="a"/>
    <w:link w:val="af2"/>
    <w:uiPriority w:val="99"/>
    <w:unhideWhenUsed/>
    <w:rsid w:val="00343875"/>
    <w:pPr>
      <w:spacing w:after="120"/>
      <w:ind w:left="283"/>
    </w:pPr>
  </w:style>
  <w:style w:type="character" w:customStyle="1" w:styleId="af2">
    <w:name w:val="Основной текст с отступом Знак"/>
    <w:basedOn w:val="a0"/>
    <w:link w:val="af1"/>
    <w:uiPriority w:val="99"/>
    <w:rsid w:val="00343875"/>
    <w:rPr>
      <w:rFonts w:ascii="Trebuchet MS" w:eastAsia="Trebuchet MS" w:hAnsi="Trebuchet MS" w:cs="Times New Roman"/>
      <w:lang w:val="en-US" w:bidi="en-US"/>
    </w:rPr>
  </w:style>
  <w:style w:type="paragraph" w:customStyle="1" w:styleId="ParagraphStyle">
    <w:name w:val="Paragraph Style"/>
    <w:rsid w:val="00343875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7737</Words>
  <Characters>44104</Characters>
  <Application>Microsoft Office Word</Application>
  <DocSecurity>0</DocSecurity>
  <Lines>367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Римма</cp:lastModifiedBy>
  <cp:revision>2</cp:revision>
  <dcterms:created xsi:type="dcterms:W3CDTF">2019-11-20T08:13:00Z</dcterms:created>
  <dcterms:modified xsi:type="dcterms:W3CDTF">2019-11-20T08:13:00Z</dcterms:modified>
</cp:coreProperties>
</file>