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865" w:rsidRDefault="002A6865"/>
    <w:p w:rsidR="00C21041" w:rsidRPr="006D2A96" w:rsidRDefault="00C21041" w:rsidP="00C21041">
      <w:pPr>
        <w:mirrorIndents/>
        <w:jc w:val="center"/>
        <w:rPr>
          <w:b/>
          <w:sz w:val="28"/>
          <w:szCs w:val="28"/>
        </w:rPr>
      </w:pPr>
      <w:r w:rsidRPr="006D2A96">
        <w:rPr>
          <w:b/>
          <w:sz w:val="28"/>
          <w:szCs w:val="28"/>
        </w:rPr>
        <w:t>Муниципальное бюджетное общеобразовательное учреждение</w:t>
      </w:r>
    </w:p>
    <w:p w:rsidR="00C21041" w:rsidRPr="006D2A96" w:rsidRDefault="00C21041" w:rsidP="00C21041">
      <w:pPr>
        <w:mirrorIndents/>
        <w:jc w:val="center"/>
        <w:rPr>
          <w:b/>
          <w:sz w:val="28"/>
          <w:szCs w:val="28"/>
        </w:rPr>
      </w:pPr>
      <w:r w:rsidRPr="006D2A96">
        <w:rPr>
          <w:b/>
          <w:sz w:val="28"/>
          <w:szCs w:val="28"/>
        </w:rPr>
        <w:t>«Средняя общеобразовательная школа №3»</w:t>
      </w:r>
    </w:p>
    <w:p w:rsidR="00C21041" w:rsidRPr="006D2A96" w:rsidRDefault="00C21041" w:rsidP="00C21041">
      <w:pPr>
        <w:mirrorIndents/>
        <w:jc w:val="center"/>
        <w:rPr>
          <w:sz w:val="28"/>
          <w:szCs w:val="28"/>
        </w:rPr>
      </w:pPr>
      <w:r w:rsidRPr="006D2A96">
        <w:rPr>
          <w:b/>
          <w:sz w:val="28"/>
          <w:szCs w:val="28"/>
        </w:rPr>
        <w:t>г. Альметьевск</w:t>
      </w:r>
      <w:r>
        <w:rPr>
          <w:b/>
          <w:sz w:val="28"/>
          <w:szCs w:val="28"/>
        </w:rPr>
        <w:t>а</w:t>
      </w:r>
      <w:r w:rsidRPr="006D2A96">
        <w:rPr>
          <w:b/>
          <w:sz w:val="28"/>
          <w:szCs w:val="28"/>
        </w:rPr>
        <w:t xml:space="preserve"> Республики Татарстан</w:t>
      </w:r>
    </w:p>
    <w:p w:rsidR="00C21041" w:rsidRPr="006D2A96" w:rsidRDefault="00C21041" w:rsidP="00C21041">
      <w:pPr>
        <w:mirrorIndents/>
        <w:jc w:val="center"/>
      </w:pPr>
    </w:p>
    <w:p w:rsidR="00C21041" w:rsidRPr="006D2A96" w:rsidRDefault="00C21041" w:rsidP="00C21041">
      <w:pPr>
        <w:mirrorIndents/>
      </w:pPr>
      <w:r>
        <w:t>«</w:t>
      </w:r>
      <w:r w:rsidRPr="006D2A96">
        <w:t>РАССМОТРЕНО</w:t>
      </w:r>
      <w:r>
        <w:t>»</w:t>
      </w:r>
      <w:r w:rsidRPr="006D2A96">
        <w:tab/>
      </w:r>
      <w:r w:rsidRPr="006D2A96">
        <w:tab/>
      </w:r>
      <w:r w:rsidRPr="006D2A96">
        <w:tab/>
      </w:r>
      <w:r w:rsidRPr="006D2A96">
        <w:tab/>
      </w:r>
      <w:r w:rsidRPr="006D2A96">
        <w:tab/>
      </w:r>
      <w:r w:rsidRPr="006D2A96">
        <w:tab/>
      </w:r>
      <w:r w:rsidR="004110AB">
        <w:t xml:space="preserve">     </w:t>
      </w:r>
      <w:r>
        <w:t>«</w:t>
      </w:r>
      <w:r w:rsidRPr="006D2A96">
        <w:t>СОГЛАСОВАНО</w:t>
      </w:r>
      <w:r>
        <w:t>»</w:t>
      </w:r>
      <w:r w:rsidRPr="006D2A96">
        <w:tab/>
      </w:r>
      <w:r w:rsidRPr="006D2A96">
        <w:tab/>
      </w:r>
      <w:r w:rsidRPr="006D2A96">
        <w:tab/>
      </w:r>
      <w:r w:rsidRPr="006D2A96">
        <w:tab/>
      </w:r>
      <w:r w:rsidRPr="006D2A96">
        <w:tab/>
        <w:t xml:space="preserve">  </w:t>
      </w:r>
      <w:r w:rsidR="004110AB">
        <w:t xml:space="preserve">    </w:t>
      </w:r>
      <w:r w:rsidRPr="006D2A96">
        <w:t xml:space="preserve">  </w:t>
      </w:r>
      <w:r>
        <w:t>«</w:t>
      </w:r>
      <w:r w:rsidRPr="006D2A96">
        <w:t>УТВЕРЖДЕНО</w:t>
      </w:r>
      <w:r>
        <w:t>»</w:t>
      </w:r>
    </w:p>
    <w:p w:rsidR="00C21041" w:rsidRPr="006D2A96" w:rsidRDefault="00C21041" w:rsidP="00C21041">
      <w:pPr>
        <w:mirrorIndents/>
      </w:pPr>
      <w:r w:rsidRPr="006D2A96">
        <w:t>на заседании ШМО</w:t>
      </w:r>
      <w:r w:rsidRPr="006D2A96">
        <w:tab/>
      </w:r>
      <w:r w:rsidRPr="006D2A96">
        <w:tab/>
      </w:r>
      <w:r w:rsidRPr="006D2A96">
        <w:tab/>
      </w:r>
      <w:r w:rsidRPr="006D2A96">
        <w:tab/>
      </w:r>
      <w:r w:rsidRPr="006D2A96">
        <w:tab/>
        <w:t xml:space="preserve">             зам. директора</w:t>
      </w:r>
      <w:r w:rsidRPr="006D2A96">
        <w:tab/>
      </w:r>
      <w:r>
        <w:t xml:space="preserve"> по УВР</w:t>
      </w:r>
      <w:r>
        <w:tab/>
      </w:r>
      <w:r>
        <w:tab/>
      </w:r>
      <w:r>
        <w:tab/>
        <w:t xml:space="preserve">               </w:t>
      </w:r>
      <w:r w:rsidRPr="006D2A96">
        <w:t xml:space="preserve"> и введено в действие</w:t>
      </w:r>
    </w:p>
    <w:p w:rsidR="00C21041" w:rsidRPr="006D2A96" w:rsidRDefault="00C21041" w:rsidP="00C21041">
      <w:pPr>
        <w:mirrorIndents/>
      </w:pPr>
      <w:r w:rsidRPr="006D2A96">
        <w:t xml:space="preserve">                                                                                                        </w:t>
      </w:r>
      <w:r>
        <w:t>протокол №1</w:t>
      </w:r>
      <w:r w:rsidRPr="006D2A96">
        <w:t xml:space="preserve">                                        </w:t>
      </w:r>
      <w:r>
        <w:t xml:space="preserve">                              приказ № ________</w:t>
      </w:r>
    </w:p>
    <w:p w:rsidR="00C21041" w:rsidRPr="006D2A96" w:rsidRDefault="00C21041" w:rsidP="00C21041">
      <w:pPr>
        <w:mirrorIndents/>
      </w:pPr>
      <w:r w:rsidRPr="006D2A96">
        <w:t>про</w:t>
      </w:r>
      <w:r>
        <w:t>токол № 1</w:t>
      </w:r>
      <w:r>
        <w:tab/>
      </w:r>
      <w:r>
        <w:tab/>
      </w:r>
      <w:r>
        <w:tab/>
      </w:r>
      <w:r>
        <w:tab/>
      </w:r>
      <w:r>
        <w:tab/>
      </w:r>
      <w:r>
        <w:tab/>
      </w:r>
      <w:r>
        <w:tab/>
        <w:t>«28» августа 2019</w:t>
      </w:r>
      <w:r w:rsidRPr="006D2A96">
        <w:t>г.</w:t>
      </w:r>
      <w:r w:rsidRPr="006D2A96">
        <w:tab/>
      </w:r>
      <w:r w:rsidRPr="006D2A96">
        <w:tab/>
      </w:r>
      <w:r w:rsidRPr="006D2A96">
        <w:tab/>
      </w:r>
      <w:r w:rsidRPr="006D2A96">
        <w:tab/>
        <w:t xml:space="preserve">       </w:t>
      </w:r>
      <w:r>
        <w:t xml:space="preserve">            от «29» августа 2019</w:t>
      </w:r>
      <w:r w:rsidRPr="006D2A96">
        <w:t xml:space="preserve"> г.</w:t>
      </w:r>
    </w:p>
    <w:p w:rsidR="00C21041" w:rsidRPr="006D2A96" w:rsidRDefault="00C21041" w:rsidP="00C21041">
      <w:pPr>
        <w:mirrorIndents/>
      </w:pPr>
      <w:r>
        <w:t>от «  27» августа 2019</w:t>
      </w:r>
      <w:r w:rsidRPr="006D2A96">
        <w:t xml:space="preserve"> г.</w:t>
      </w:r>
    </w:p>
    <w:p w:rsidR="00C21041" w:rsidRPr="006D2A96" w:rsidRDefault="00C21041" w:rsidP="00C21041">
      <w:pPr>
        <w:mirrorIndents/>
      </w:pPr>
      <w:r w:rsidRPr="006D2A96">
        <w:t>____________/</w:t>
      </w:r>
      <w:r w:rsidRPr="009652BE">
        <w:t xml:space="preserve"> </w:t>
      </w:r>
      <w:r>
        <w:t>Л.А.</w:t>
      </w:r>
      <w:r w:rsidRPr="006D2A96">
        <w:t>Башмакова</w:t>
      </w:r>
      <w:r>
        <w:t>/</w:t>
      </w:r>
      <w:r w:rsidRPr="006D2A96">
        <w:tab/>
      </w:r>
      <w:r w:rsidRPr="006D2A96">
        <w:tab/>
      </w:r>
      <w:r w:rsidRPr="006D2A96">
        <w:tab/>
        <w:t xml:space="preserve">             ___________/</w:t>
      </w:r>
      <w:r w:rsidRPr="009652BE">
        <w:t xml:space="preserve"> </w:t>
      </w:r>
      <w:proofErr w:type="spellStart"/>
      <w:r>
        <w:t>Р.Р.</w:t>
      </w:r>
      <w:r w:rsidRPr="006D2A96">
        <w:t>Коуркина</w:t>
      </w:r>
      <w:proofErr w:type="spellEnd"/>
      <w:r>
        <w:t>/</w:t>
      </w:r>
      <w:r w:rsidRPr="006D2A96">
        <w:tab/>
      </w:r>
      <w:r w:rsidRPr="006D2A96">
        <w:tab/>
      </w:r>
      <w:r w:rsidRPr="006D2A96">
        <w:tab/>
        <w:t xml:space="preserve">     </w:t>
      </w:r>
      <w:r w:rsidR="004110AB">
        <w:t xml:space="preserve">    </w:t>
      </w:r>
      <w:r>
        <w:t xml:space="preserve"> </w:t>
      </w:r>
      <w:r w:rsidRPr="006D2A96">
        <w:t xml:space="preserve"> __________/</w:t>
      </w:r>
      <w:r w:rsidRPr="006A0E4F">
        <w:t xml:space="preserve"> </w:t>
      </w:r>
      <w:r w:rsidRPr="006D2A96">
        <w:t>Л.А</w:t>
      </w:r>
      <w:r>
        <w:t xml:space="preserve">. </w:t>
      </w:r>
      <w:r w:rsidRPr="006D2A96">
        <w:t xml:space="preserve"> Казаринова./</w:t>
      </w:r>
    </w:p>
    <w:p w:rsidR="00C21041" w:rsidRPr="006D2A96" w:rsidRDefault="00C21041" w:rsidP="00C21041">
      <w:pPr>
        <w:mirrorIndents/>
      </w:pPr>
      <w:r>
        <w:t xml:space="preserve">  </w:t>
      </w:r>
    </w:p>
    <w:p w:rsidR="00C21041" w:rsidRPr="006D2A96" w:rsidRDefault="00C21041" w:rsidP="00C21041">
      <w:pPr>
        <w:mirrorIndents/>
      </w:pPr>
    </w:p>
    <w:p w:rsidR="00C21041" w:rsidRPr="006D2A96" w:rsidRDefault="00C21041" w:rsidP="00C21041">
      <w:pPr>
        <w:mirrorIndents/>
      </w:pPr>
    </w:p>
    <w:p w:rsidR="00C21041" w:rsidRDefault="00C21041" w:rsidP="00C21041">
      <w:pPr>
        <w:mirrorIndents/>
      </w:pPr>
    </w:p>
    <w:p w:rsidR="00C21041" w:rsidRDefault="00C21041" w:rsidP="00C21041">
      <w:pPr>
        <w:mirrorIndents/>
      </w:pPr>
    </w:p>
    <w:p w:rsidR="00C21041" w:rsidRDefault="00C21041" w:rsidP="00C21041">
      <w:pPr>
        <w:mirrorIndents/>
      </w:pPr>
    </w:p>
    <w:p w:rsidR="00C21041" w:rsidRPr="009652BE" w:rsidRDefault="00C21041" w:rsidP="00C21041">
      <w:pPr>
        <w:jc w:val="center"/>
        <w:rPr>
          <w:b/>
          <w:sz w:val="32"/>
        </w:rPr>
      </w:pPr>
      <w:r w:rsidRPr="009652BE">
        <w:rPr>
          <w:b/>
          <w:sz w:val="32"/>
        </w:rPr>
        <w:t>РАБОЧАЯ ПРОГРАММА</w:t>
      </w:r>
    </w:p>
    <w:p w:rsidR="00C21041" w:rsidRPr="006A0E4F" w:rsidRDefault="00C21041" w:rsidP="00C21041">
      <w:pPr>
        <w:jc w:val="center"/>
      </w:pPr>
      <w:r>
        <w:t>по русскому языку</w:t>
      </w:r>
    </w:p>
    <w:p w:rsidR="00C21041" w:rsidRDefault="00C21041" w:rsidP="00C21041">
      <w:pPr>
        <w:jc w:val="center"/>
        <w:rPr>
          <w:b/>
        </w:rPr>
      </w:pPr>
      <w:r>
        <w:rPr>
          <w:b/>
        </w:rPr>
        <w:t xml:space="preserve"> У</w:t>
      </w:r>
      <w:r w:rsidRPr="006A0E4F">
        <w:rPr>
          <w:b/>
        </w:rPr>
        <w:t xml:space="preserve">ровень </w:t>
      </w:r>
      <w:r>
        <w:rPr>
          <w:b/>
        </w:rPr>
        <w:t>образования: начальное общее образование (1-4 классы)</w:t>
      </w:r>
    </w:p>
    <w:p w:rsidR="00C21041" w:rsidRPr="006A0E4F" w:rsidRDefault="00C21041" w:rsidP="00C21041">
      <w:pPr>
        <w:jc w:val="center"/>
        <w:rPr>
          <w:b/>
        </w:rPr>
      </w:pPr>
    </w:p>
    <w:p w:rsidR="00C21041" w:rsidRPr="009652BE" w:rsidRDefault="00C21041" w:rsidP="00C21041">
      <w:pPr>
        <w:rPr>
          <w:b/>
        </w:rPr>
      </w:pPr>
      <w:r>
        <w:t xml:space="preserve">                                                       </w:t>
      </w:r>
    </w:p>
    <w:p w:rsidR="00C21041" w:rsidRPr="009652BE" w:rsidRDefault="00C21041" w:rsidP="00C21041">
      <w:pPr>
        <w:mirrorIndents/>
        <w:rPr>
          <w:b/>
        </w:rPr>
      </w:pPr>
    </w:p>
    <w:p w:rsidR="00C21041" w:rsidRPr="006D2A96" w:rsidRDefault="00C21041" w:rsidP="00C21041">
      <w:pPr>
        <w:mirrorIndents/>
      </w:pPr>
    </w:p>
    <w:p w:rsidR="00C21041" w:rsidRPr="00E243C9" w:rsidRDefault="00C21041" w:rsidP="00C21041">
      <w:pPr>
        <w:mirrorIndents/>
        <w:jc w:val="center"/>
      </w:pPr>
      <w:r w:rsidRPr="00E243C9">
        <w:t xml:space="preserve">Составители: Трифонова Анна Валентиновна, Закиева Венера </w:t>
      </w:r>
      <w:proofErr w:type="spellStart"/>
      <w:r w:rsidRPr="00E243C9">
        <w:t>Минфаязовна</w:t>
      </w:r>
      <w:proofErr w:type="spellEnd"/>
      <w:r w:rsidRPr="00E243C9">
        <w:t xml:space="preserve">, </w:t>
      </w:r>
      <w:proofErr w:type="spellStart"/>
      <w:r w:rsidRPr="00E243C9">
        <w:t>Железнякова</w:t>
      </w:r>
      <w:proofErr w:type="spellEnd"/>
      <w:r w:rsidRPr="00E243C9">
        <w:t xml:space="preserve"> Фаина Васильевна, Алимова Гульнара </w:t>
      </w:r>
      <w:proofErr w:type="spellStart"/>
      <w:r w:rsidRPr="00E243C9">
        <w:t>Раисовна</w:t>
      </w:r>
      <w:proofErr w:type="spellEnd"/>
      <w:r w:rsidRPr="00E243C9">
        <w:t xml:space="preserve">, </w:t>
      </w:r>
      <w:proofErr w:type="spellStart"/>
      <w:r w:rsidRPr="00E243C9">
        <w:t>Муллагалиева</w:t>
      </w:r>
      <w:proofErr w:type="spellEnd"/>
      <w:r w:rsidRPr="00E243C9">
        <w:t xml:space="preserve"> </w:t>
      </w:r>
      <w:proofErr w:type="spellStart"/>
      <w:r w:rsidRPr="00E243C9">
        <w:t>Энже</w:t>
      </w:r>
      <w:proofErr w:type="spellEnd"/>
      <w:r w:rsidRPr="00E243C9">
        <w:t xml:space="preserve"> </w:t>
      </w:r>
      <w:proofErr w:type="spellStart"/>
      <w:r w:rsidRPr="00E243C9">
        <w:t>Рашитовна</w:t>
      </w:r>
      <w:proofErr w:type="spellEnd"/>
      <w:r w:rsidRPr="00E243C9">
        <w:t xml:space="preserve">, </w:t>
      </w:r>
      <w:proofErr w:type="spellStart"/>
      <w:r w:rsidRPr="00E243C9">
        <w:t>Шайдуллина</w:t>
      </w:r>
      <w:proofErr w:type="spellEnd"/>
      <w:r w:rsidRPr="00E243C9">
        <w:t xml:space="preserve"> Альбина </w:t>
      </w:r>
      <w:proofErr w:type="spellStart"/>
      <w:r w:rsidRPr="00E243C9">
        <w:t>Амирзяновна</w:t>
      </w:r>
      <w:proofErr w:type="spellEnd"/>
      <w:r w:rsidRPr="00E243C9">
        <w:t>,</w:t>
      </w:r>
      <w:r w:rsidR="00762541" w:rsidRPr="00E243C9">
        <w:t xml:space="preserve"> </w:t>
      </w:r>
      <w:proofErr w:type="spellStart"/>
      <w:r w:rsidR="00762541" w:rsidRPr="00E243C9">
        <w:t>Кусабкулова</w:t>
      </w:r>
      <w:proofErr w:type="spellEnd"/>
      <w:r w:rsidR="00762541" w:rsidRPr="00E243C9">
        <w:t xml:space="preserve"> </w:t>
      </w:r>
      <w:proofErr w:type="spellStart"/>
      <w:r w:rsidR="00762541" w:rsidRPr="00E243C9">
        <w:t>Гульназ</w:t>
      </w:r>
      <w:proofErr w:type="spellEnd"/>
      <w:r w:rsidR="00762541" w:rsidRPr="00E243C9">
        <w:t xml:space="preserve"> </w:t>
      </w:r>
      <w:proofErr w:type="spellStart"/>
      <w:r w:rsidR="00762541" w:rsidRPr="00E243C9">
        <w:t>Фоатовна</w:t>
      </w:r>
      <w:proofErr w:type="spellEnd"/>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p>
    <w:p w:rsidR="00C21041" w:rsidRDefault="00C21041" w:rsidP="00C21041">
      <w:pPr>
        <w:jc w:val="center"/>
      </w:pPr>
      <w:r w:rsidRPr="00C40F84">
        <w:t>2019 г.</w:t>
      </w:r>
    </w:p>
    <w:p w:rsidR="00C21041" w:rsidRDefault="00C21041" w:rsidP="00C21041">
      <w:pPr>
        <w:widowControl w:val="0"/>
        <w:jc w:val="center"/>
        <w:rPr>
          <w:rFonts w:eastAsia="Courier New" w:cs="Courier New"/>
          <w:b/>
          <w:color w:val="000000"/>
        </w:rPr>
      </w:pPr>
    </w:p>
    <w:p w:rsidR="00C21041" w:rsidRDefault="00C21041" w:rsidP="00C21041">
      <w:pPr>
        <w:widowControl w:val="0"/>
        <w:jc w:val="center"/>
        <w:rPr>
          <w:rFonts w:eastAsia="Courier New" w:cs="Courier New"/>
          <w:b/>
          <w:color w:val="000000"/>
        </w:rPr>
      </w:pPr>
    </w:p>
    <w:p w:rsidR="00C21041" w:rsidRDefault="00C21041" w:rsidP="00C21041">
      <w:pPr>
        <w:widowControl w:val="0"/>
        <w:jc w:val="center"/>
        <w:rPr>
          <w:rFonts w:eastAsia="Courier New" w:cs="Courier New"/>
          <w:b/>
          <w:color w:val="000000"/>
        </w:rPr>
      </w:pPr>
    </w:p>
    <w:p w:rsidR="00C21041" w:rsidRDefault="00C21041" w:rsidP="00C21041">
      <w:pPr>
        <w:widowControl w:val="0"/>
        <w:jc w:val="center"/>
        <w:rPr>
          <w:rFonts w:eastAsia="Courier New" w:cs="Courier New"/>
          <w:b/>
          <w:color w:val="000000"/>
        </w:rPr>
      </w:pPr>
    </w:p>
    <w:p w:rsidR="00BD1B81" w:rsidRDefault="00BD1B81"/>
    <w:p w:rsidR="00C21041" w:rsidRDefault="00BD1B81" w:rsidP="00BD1B81">
      <w:pPr>
        <w:pStyle w:val="a3"/>
        <w:ind w:firstLine="284"/>
        <w:jc w:val="center"/>
        <w:rPr>
          <w:rFonts w:ascii="Times New Roman" w:hAnsi="Times New Roman"/>
          <w:b/>
          <w:sz w:val="28"/>
          <w:szCs w:val="24"/>
        </w:rPr>
      </w:pPr>
      <w:r w:rsidRPr="00147708">
        <w:rPr>
          <w:rFonts w:ascii="Times New Roman" w:hAnsi="Times New Roman"/>
          <w:b/>
          <w:sz w:val="28"/>
          <w:szCs w:val="24"/>
        </w:rPr>
        <w:t>Планируемые результ</w:t>
      </w:r>
      <w:r w:rsidR="00C21041">
        <w:rPr>
          <w:rFonts w:ascii="Times New Roman" w:hAnsi="Times New Roman"/>
          <w:b/>
          <w:sz w:val="28"/>
          <w:szCs w:val="24"/>
        </w:rPr>
        <w:t xml:space="preserve">аты изучения  предмета </w:t>
      </w:r>
    </w:p>
    <w:p w:rsidR="00BD1B81" w:rsidRDefault="00C21041" w:rsidP="00BD1B81">
      <w:pPr>
        <w:pStyle w:val="a3"/>
        <w:ind w:firstLine="284"/>
        <w:jc w:val="center"/>
        <w:rPr>
          <w:rFonts w:ascii="Times New Roman" w:hAnsi="Times New Roman"/>
          <w:b/>
          <w:sz w:val="28"/>
          <w:szCs w:val="24"/>
        </w:rPr>
      </w:pPr>
      <w:r>
        <w:rPr>
          <w:rFonts w:ascii="Times New Roman" w:hAnsi="Times New Roman"/>
          <w:b/>
          <w:sz w:val="28"/>
          <w:szCs w:val="24"/>
        </w:rPr>
        <w:t xml:space="preserve"> 1 класс</w:t>
      </w:r>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2409"/>
        <w:gridCol w:w="2694"/>
        <w:gridCol w:w="4819"/>
        <w:gridCol w:w="4111"/>
      </w:tblGrid>
      <w:tr w:rsidR="00BD1B81" w:rsidRPr="00095F92" w:rsidTr="00BD1B81">
        <w:trPr>
          <w:trHeight w:val="287"/>
        </w:trPr>
        <w:tc>
          <w:tcPr>
            <w:tcW w:w="1419" w:type="dxa"/>
            <w:vMerge w:val="restart"/>
          </w:tcPr>
          <w:p w:rsidR="00BD1B81" w:rsidRPr="00095F92" w:rsidRDefault="00BD1B81" w:rsidP="00BD1B81">
            <w:pPr>
              <w:jc w:val="center"/>
            </w:pPr>
            <w:r w:rsidRPr="00095F92">
              <w:t>Название раздела</w:t>
            </w:r>
          </w:p>
        </w:tc>
        <w:tc>
          <w:tcPr>
            <w:tcW w:w="5103" w:type="dxa"/>
            <w:gridSpan w:val="2"/>
          </w:tcPr>
          <w:p w:rsidR="00BD1B81" w:rsidRPr="00095F92" w:rsidRDefault="00BD1B81" w:rsidP="00BD1B81">
            <w:r w:rsidRPr="00095F92">
              <w:t>Предметные результаты</w:t>
            </w:r>
          </w:p>
        </w:tc>
        <w:tc>
          <w:tcPr>
            <w:tcW w:w="4819" w:type="dxa"/>
            <w:vMerge w:val="restart"/>
          </w:tcPr>
          <w:p w:rsidR="00BD1B81" w:rsidRPr="00095F92" w:rsidRDefault="00BD1B81" w:rsidP="00BD1B81">
            <w:pPr>
              <w:jc w:val="center"/>
            </w:pPr>
            <w:proofErr w:type="spellStart"/>
            <w:r w:rsidRPr="00095F92">
              <w:t>Метапредметные</w:t>
            </w:r>
            <w:proofErr w:type="spellEnd"/>
            <w:r w:rsidRPr="00095F92">
              <w:t xml:space="preserve"> результаты</w:t>
            </w:r>
          </w:p>
        </w:tc>
        <w:tc>
          <w:tcPr>
            <w:tcW w:w="4111" w:type="dxa"/>
            <w:vMerge w:val="restart"/>
          </w:tcPr>
          <w:p w:rsidR="00BD1B81" w:rsidRPr="00095F92" w:rsidRDefault="00BD1B81" w:rsidP="00BD1B81">
            <w:pPr>
              <w:jc w:val="center"/>
            </w:pPr>
            <w:r w:rsidRPr="00095F92">
              <w:t>Личностные результаты</w:t>
            </w:r>
          </w:p>
        </w:tc>
      </w:tr>
      <w:tr w:rsidR="00BD1B81" w:rsidRPr="00095F92" w:rsidTr="00BD1B81">
        <w:trPr>
          <w:trHeight w:val="862"/>
        </w:trPr>
        <w:tc>
          <w:tcPr>
            <w:tcW w:w="1419" w:type="dxa"/>
            <w:vMerge/>
          </w:tcPr>
          <w:p w:rsidR="00BD1B81" w:rsidRPr="00095F92" w:rsidRDefault="00BD1B81" w:rsidP="00BD1B81">
            <w:pPr>
              <w:jc w:val="center"/>
            </w:pPr>
          </w:p>
        </w:tc>
        <w:tc>
          <w:tcPr>
            <w:tcW w:w="2409" w:type="dxa"/>
          </w:tcPr>
          <w:p w:rsidR="00BD1B81" w:rsidRPr="00095F92" w:rsidRDefault="00BD1B81" w:rsidP="00BD1B81">
            <w:r w:rsidRPr="00095F92">
              <w:t>ученик научится</w:t>
            </w:r>
          </w:p>
        </w:tc>
        <w:tc>
          <w:tcPr>
            <w:tcW w:w="2694" w:type="dxa"/>
          </w:tcPr>
          <w:p w:rsidR="00BD1B81" w:rsidRPr="00095F92" w:rsidRDefault="00BD1B81" w:rsidP="00BD1B81">
            <w:r w:rsidRPr="00095F92">
              <w:t xml:space="preserve">ученик получит возможность научиться </w:t>
            </w:r>
          </w:p>
        </w:tc>
        <w:tc>
          <w:tcPr>
            <w:tcW w:w="4819" w:type="dxa"/>
            <w:vMerge/>
          </w:tcPr>
          <w:p w:rsidR="00BD1B81" w:rsidRPr="00095F92" w:rsidRDefault="00BD1B81" w:rsidP="00BD1B81"/>
        </w:tc>
        <w:tc>
          <w:tcPr>
            <w:tcW w:w="4111" w:type="dxa"/>
            <w:vMerge/>
          </w:tcPr>
          <w:p w:rsidR="00BD1B81" w:rsidRPr="00095F92" w:rsidRDefault="00BD1B81" w:rsidP="00BD1B81"/>
        </w:tc>
      </w:tr>
      <w:tr w:rsidR="00BD1B81" w:rsidRPr="00095F92" w:rsidTr="00BD1B81">
        <w:trPr>
          <w:trHeight w:val="862"/>
        </w:trPr>
        <w:tc>
          <w:tcPr>
            <w:tcW w:w="1419" w:type="dxa"/>
          </w:tcPr>
          <w:p w:rsidR="00BD1B81" w:rsidRPr="00095F92" w:rsidRDefault="00BD1B81" w:rsidP="00BD1B81">
            <w:r w:rsidRPr="00095F92">
              <w:t>Фонетика и графика.</w:t>
            </w:r>
          </w:p>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r w:rsidRPr="00095F92">
              <w:rPr>
                <w:bCs/>
                <w:iCs/>
              </w:rPr>
              <w:t>Орфоэпия</w:t>
            </w:r>
          </w:p>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r w:rsidRPr="00095F92">
              <w:t>Лексика</w:t>
            </w:r>
          </w:p>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r w:rsidRPr="00095F92">
              <w:lastRenderedPageBreak/>
              <w:t>Синтаксис</w:t>
            </w:r>
          </w:p>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 w:rsidR="00BD1B81" w:rsidRPr="00095F92" w:rsidRDefault="00BD1B81" w:rsidP="00BD1B81">
            <w:pPr>
              <w:rPr>
                <w:iCs/>
              </w:rPr>
            </w:pPr>
          </w:p>
          <w:p w:rsidR="00BD1B81" w:rsidRPr="00095F92" w:rsidRDefault="00BD1B81" w:rsidP="00BD1B81">
            <w:pPr>
              <w:rPr>
                <w:iCs/>
              </w:rPr>
            </w:pPr>
            <w:r w:rsidRPr="00095F92">
              <w:rPr>
                <w:iCs/>
              </w:rPr>
              <w:t>Развитие речи</w:t>
            </w:r>
          </w:p>
          <w:p w:rsidR="00BD1B81" w:rsidRPr="00095F92" w:rsidRDefault="00BD1B81" w:rsidP="00BD1B81"/>
        </w:tc>
        <w:tc>
          <w:tcPr>
            <w:tcW w:w="2409" w:type="dxa"/>
          </w:tcPr>
          <w:p w:rsidR="00BD1B81" w:rsidRPr="00095F92" w:rsidRDefault="00BD1B81" w:rsidP="00BD1B81">
            <w:pPr>
              <w:pStyle w:val="a3"/>
              <w:rPr>
                <w:rFonts w:ascii="Times New Roman" w:hAnsi="Times New Roman"/>
                <w:sz w:val="24"/>
                <w:szCs w:val="24"/>
              </w:rPr>
            </w:pPr>
            <w:r w:rsidRPr="00095F92">
              <w:rPr>
                <w:rFonts w:ascii="Times New Roman" w:hAnsi="Times New Roman"/>
                <w:sz w:val="24"/>
                <w:szCs w:val="24"/>
              </w:rPr>
              <w:lastRenderedPageBreak/>
              <w:t xml:space="preserve"> Различать звуки и буквы;</w:t>
            </w:r>
          </w:p>
          <w:p w:rsidR="00BD1B81" w:rsidRPr="00095F92" w:rsidRDefault="00BD1B81" w:rsidP="00BD1B81">
            <w:pPr>
              <w:pStyle w:val="a3"/>
              <w:rPr>
                <w:rFonts w:ascii="Times New Roman" w:hAnsi="Times New Roman"/>
                <w:sz w:val="24"/>
                <w:szCs w:val="24"/>
              </w:rPr>
            </w:pPr>
            <w:r w:rsidRPr="00095F92">
              <w:rPr>
                <w:rFonts w:ascii="Times New Roman" w:hAnsi="Times New Roman"/>
                <w:sz w:val="24"/>
                <w:szCs w:val="24"/>
              </w:rPr>
              <w:t xml:space="preserve"> характеризовать звуки русского языка: гласные ударные и безударные; согласные твердые и мягкие, парные и непарные, звонкие и глухие;</w:t>
            </w:r>
          </w:p>
          <w:p w:rsidR="00BD1B81" w:rsidRPr="00095F92" w:rsidRDefault="00BD1B81" w:rsidP="00BD1B81">
            <w:pPr>
              <w:pStyle w:val="a3"/>
              <w:rPr>
                <w:rFonts w:ascii="Times New Roman" w:hAnsi="Times New Roman"/>
                <w:sz w:val="24"/>
                <w:szCs w:val="24"/>
              </w:rPr>
            </w:pPr>
            <w:r w:rsidRPr="00095F92">
              <w:rPr>
                <w:rFonts w:ascii="Times New Roman" w:hAnsi="Times New Roman"/>
                <w:sz w:val="24"/>
                <w:szCs w:val="24"/>
              </w:rPr>
              <w:t xml:space="preserve"> Знать последовательность букв в русс</w:t>
            </w:r>
            <w:r>
              <w:rPr>
                <w:rFonts w:ascii="Times New Roman" w:hAnsi="Times New Roman"/>
                <w:sz w:val="24"/>
                <w:szCs w:val="24"/>
              </w:rPr>
              <w:t xml:space="preserve">ком </w:t>
            </w:r>
            <w:r w:rsidRPr="00095F92">
              <w:rPr>
                <w:rFonts w:ascii="Times New Roman" w:hAnsi="Times New Roman"/>
                <w:sz w:val="24"/>
                <w:szCs w:val="24"/>
              </w:rPr>
              <w:t>алфавите, пользоваться алфавитом для упорядочивания слов и поиска нужной информации.</w:t>
            </w:r>
            <w:r w:rsidRPr="00095F92">
              <w:t xml:space="preserve"> </w:t>
            </w:r>
            <w:r w:rsidRPr="00095F92">
              <w:rPr>
                <w:rFonts w:ascii="Times New Roman" w:hAnsi="Times New Roman"/>
                <w:sz w:val="24"/>
                <w:szCs w:val="24"/>
              </w:rPr>
              <w:t>Различать изменяемые и неизменяемые слова;</w:t>
            </w:r>
          </w:p>
          <w:p w:rsidR="00BD1B81" w:rsidRPr="00095F92" w:rsidRDefault="00BD1B81" w:rsidP="00BD1B81">
            <w:pPr>
              <w:autoSpaceDE w:val="0"/>
              <w:autoSpaceDN w:val="0"/>
              <w:adjustRightInd w:val="0"/>
            </w:pPr>
            <w:r w:rsidRPr="00095F92">
              <w:t xml:space="preserve">родственные (однокоренные) слова и формы слова; Выявлять слова, значение которых требует уточнения; определять значение слова по тексту или </w:t>
            </w:r>
            <w:r w:rsidRPr="00095F92">
              <w:lastRenderedPageBreak/>
              <w:t>уточнять с помощью толкового словаря.</w:t>
            </w:r>
          </w:p>
          <w:p w:rsidR="00BD1B81" w:rsidRPr="00095F92" w:rsidRDefault="00BD1B81" w:rsidP="00BD1B81">
            <w:pPr>
              <w:autoSpaceDE w:val="0"/>
              <w:autoSpaceDN w:val="0"/>
              <w:adjustRightInd w:val="0"/>
            </w:pPr>
            <w:r w:rsidRPr="00095F92">
              <w:t>Различать предложение, словосочетание, слово;</w:t>
            </w:r>
          </w:p>
          <w:p w:rsidR="00BD1B81" w:rsidRPr="00095F92" w:rsidRDefault="00BD1B81" w:rsidP="00BD1B81">
            <w:pPr>
              <w:autoSpaceDE w:val="0"/>
              <w:autoSpaceDN w:val="0"/>
              <w:adjustRightInd w:val="0"/>
            </w:pPr>
            <w:proofErr w:type="gramStart"/>
            <w:r w:rsidRPr="00095F92">
              <w:t>классифицировать предложения по цели высказывания, находить повествовательные/побудительные/вопросительные предложения; определять восклицательную/невосклицательную интонацию предложения;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соблюдать в повседневной жизни нормы речевого этикета; выражать собственное мнение, аргументировать его с учётом ситуации общения;</w:t>
            </w:r>
            <w:proofErr w:type="gramEnd"/>
            <w:r w:rsidRPr="00095F92">
              <w:t xml:space="preserve"> самостоятельно озаглавливать текст;</w:t>
            </w:r>
          </w:p>
          <w:p w:rsidR="00BD1B81" w:rsidRPr="00095F92" w:rsidRDefault="00BD1B81" w:rsidP="00BD1B81">
            <w:pPr>
              <w:pStyle w:val="a3"/>
              <w:rPr>
                <w:rFonts w:ascii="Times New Roman" w:hAnsi="Times New Roman"/>
                <w:sz w:val="24"/>
                <w:szCs w:val="24"/>
              </w:rPr>
            </w:pPr>
          </w:p>
          <w:p w:rsidR="00BD1B81" w:rsidRPr="00095F92" w:rsidRDefault="00BD1B81" w:rsidP="00BD1B81">
            <w:pPr>
              <w:pStyle w:val="a3"/>
              <w:rPr>
                <w:rFonts w:ascii="Times New Roman" w:hAnsi="Times New Roman"/>
                <w:sz w:val="24"/>
                <w:szCs w:val="24"/>
              </w:rPr>
            </w:pPr>
          </w:p>
        </w:tc>
        <w:tc>
          <w:tcPr>
            <w:tcW w:w="2694" w:type="dxa"/>
          </w:tcPr>
          <w:p w:rsidR="00BD1B81" w:rsidRPr="00095F92" w:rsidRDefault="00BD1B81" w:rsidP="00BD1B81">
            <w:pPr>
              <w:pStyle w:val="a3"/>
              <w:rPr>
                <w:rFonts w:ascii="Times New Roman" w:hAnsi="Times New Roman"/>
                <w:iCs/>
                <w:sz w:val="24"/>
                <w:szCs w:val="24"/>
              </w:rPr>
            </w:pPr>
            <w:r w:rsidRPr="00095F92">
              <w:rPr>
                <w:rFonts w:ascii="Times New Roman" w:hAnsi="Times New Roman"/>
                <w:iCs/>
                <w:sz w:val="24"/>
                <w:szCs w:val="24"/>
              </w:rPr>
              <w:lastRenderedPageBreak/>
              <w:t>Проводить</w:t>
            </w:r>
          </w:p>
          <w:p w:rsidR="00BD1B81" w:rsidRPr="00095F92" w:rsidRDefault="00BD1B81" w:rsidP="00BD1B81">
            <w:pPr>
              <w:pStyle w:val="a3"/>
              <w:rPr>
                <w:rFonts w:ascii="Times New Roman" w:hAnsi="Times New Roman"/>
                <w:i/>
                <w:iCs/>
                <w:sz w:val="24"/>
                <w:szCs w:val="24"/>
              </w:rPr>
            </w:pPr>
            <w:r w:rsidRPr="00095F92">
              <w:rPr>
                <w:rFonts w:ascii="Times New Roman" w:hAnsi="Times New Roman"/>
                <w:iCs/>
                <w:sz w:val="24"/>
                <w:szCs w:val="24"/>
              </w:rPr>
              <w:t>фонетико-графический (</w:t>
            </w:r>
            <w:proofErr w:type="spellStart"/>
            <w:proofErr w:type="gramStart"/>
            <w:r w:rsidRPr="00095F92">
              <w:rPr>
                <w:rFonts w:ascii="Times New Roman" w:hAnsi="Times New Roman"/>
                <w:iCs/>
                <w:sz w:val="24"/>
                <w:szCs w:val="24"/>
              </w:rPr>
              <w:t>звуко</w:t>
            </w:r>
            <w:proofErr w:type="spellEnd"/>
            <w:r>
              <w:rPr>
                <w:rFonts w:ascii="Times New Roman" w:hAnsi="Times New Roman"/>
                <w:iCs/>
                <w:sz w:val="24"/>
                <w:szCs w:val="24"/>
              </w:rPr>
              <w:t xml:space="preserve"> </w:t>
            </w:r>
            <w:r w:rsidRPr="00095F92">
              <w:rPr>
                <w:rFonts w:ascii="Times New Roman" w:hAnsi="Times New Roman"/>
                <w:iCs/>
                <w:sz w:val="24"/>
                <w:szCs w:val="24"/>
              </w:rPr>
              <w:t>-</w:t>
            </w:r>
            <w:r>
              <w:rPr>
                <w:rFonts w:ascii="Times New Roman" w:hAnsi="Times New Roman"/>
                <w:iCs/>
                <w:sz w:val="24"/>
                <w:szCs w:val="24"/>
              </w:rPr>
              <w:t xml:space="preserve"> </w:t>
            </w:r>
            <w:r w:rsidRPr="00095F92">
              <w:rPr>
                <w:rFonts w:ascii="Times New Roman" w:hAnsi="Times New Roman"/>
                <w:iCs/>
                <w:sz w:val="24"/>
                <w:szCs w:val="24"/>
              </w:rPr>
              <w:t>буквенный</w:t>
            </w:r>
            <w:proofErr w:type="gramEnd"/>
            <w:r w:rsidRPr="00095F92">
              <w:rPr>
                <w:rFonts w:ascii="Times New Roman" w:hAnsi="Times New Roman"/>
                <w:iCs/>
                <w:sz w:val="24"/>
                <w:szCs w:val="24"/>
              </w:rPr>
              <w:t>) разбор слова самостоятельно по предложенному в учебнике алгоритму</w:t>
            </w:r>
            <w:r w:rsidRPr="00095F92">
              <w:rPr>
                <w:rFonts w:ascii="Times New Roman" w:hAnsi="Times New Roman"/>
                <w:i/>
                <w:iCs/>
                <w:sz w:val="24"/>
                <w:szCs w:val="24"/>
              </w:rPr>
              <w:t>.</w:t>
            </w:r>
          </w:p>
          <w:p w:rsidR="00BD1B81" w:rsidRPr="00095F92" w:rsidRDefault="00BD1B81" w:rsidP="00BD1B81">
            <w:pPr>
              <w:pStyle w:val="a3"/>
              <w:rPr>
                <w:rFonts w:ascii="Times New Roman" w:hAnsi="Times New Roman"/>
                <w:sz w:val="24"/>
                <w:szCs w:val="24"/>
              </w:rPr>
            </w:pPr>
          </w:p>
          <w:p w:rsidR="00BD1B81" w:rsidRPr="00095F92" w:rsidRDefault="00BD1B81" w:rsidP="00BD1B81">
            <w:pPr>
              <w:pStyle w:val="a3"/>
              <w:rPr>
                <w:rFonts w:ascii="Times New Roman" w:hAnsi="Times New Roman"/>
                <w:sz w:val="24"/>
                <w:szCs w:val="24"/>
              </w:rPr>
            </w:pPr>
          </w:p>
          <w:p w:rsidR="00BD1B81" w:rsidRPr="00095F92" w:rsidRDefault="00BD1B81" w:rsidP="00BD1B81">
            <w:pPr>
              <w:pStyle w:val="a3"/>
              <w:rPr>
                <w:rFonts w:ascii="Times New Roman" w:hAnsi="Times New Roman"/>
                <w:sz w:val="24"/>
                <w:szCs w:val="24"/>
              </w:rPr>
            </w:pPr>
          </w:p>
          <w:p w:rsidR="00BD1B81" w:rsidRPr="00095F92" w:rsidRDefault="00BD1B81" w:rsidP="00BD1B81">
            <w:pPr>
              <w:pStyle w:val="a3"/>
              <w:rPr>
                <w:rFonts w:ascii="Times New Roman" w:hAnsi="Times New Roman"/>
                <w:sz w:val="24"/>
                <w:szCs w:val="24"/>
              </w:rPr>
            </w:pPr>
            <w:r w:rsidRPr="00095F92">
              <w:rPr>
                <w:rFonts w:ascii="Times New Roman" w:hAnsi="Times New Roman"/>
                <w:sz w:val="24"/>
                <w:szCs w:val="24"/>
              </w:rPr>
              <w:t xml:space="preserve">Соблюдать нормы русского и родного литературного языка в собственной речи и оценивать соблюдение этих норм в речи собеседника;  </w:t>
            </w:r>
          </w:p>
          <w:p w:rsidR="00BD1B81" w:rsidRPr="00095F92" w:rsidRDefault="00BD1B81" w:rsidP="00BD1B81">
            <w:pPr>
              <w:pStyle w:val="a3"/>
              <w:rPr>
                <w:rFonts w:ascii="Times New Roman" w:hAnsi="Times New Roman"/>
                <w:sz w:val="24"/>
                <w:szCs w:val="24"/>
              </w:rPr>
            </w:pPr>
            <w:r w:rsidRPr="00095F92">
              <w:rPr>
                <w:rFonts w:ascii="Times New Roman" w:hAnsi="Times New Roman"/>
                <w:sz w:val="24"/>
                <w:szCs w:val="24"/>
              </w:rPr>
              <w:t xml:space="preserve">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w:t>
            </w:r>
            <w:r w:rsidRPr="00095F92">
              <w:t xml:space="preserve"> </w:t>
            </w:r>
            <w:r w:rsidRPr="00095F92">
              <w:rPr>
                <w:rFonts w:ascii="Times New Roman" w:hAnsi="Times New Roman"/>
                <w:iCs/>
                <w:sz w:val="24"/>
                <w:szCs w:val="24"/>
              </w:rPr>
              <w:t>Подбирать синонимы для устранения повторов в тексте;</w:t>
            </w:r>
          </w:p>
          <w:p w:rsidR="00BD1B81" w:rsidRPr="00095F92" w:rsidRDefault="00BD1B81" w:rsidP="00BD1B81">
            <w:pPr>
              <w:autoSpaceDE w:val="0"/>
              <w:autoSpaceDN w:val="0"/>
              <w:adjustRightInd w:val="0"/>
              <w:rPr>
                <w:iCs/>
              </w:rPr>
            </w:pPr>
            <w:r w:rsidRPr="00095F92">
              <w:rPr>
                <w:iCs/>
              </w:rPr>
              <w:t xml:space="preserve">антонимы для точной характеристики предметов при их </w:t>
            </w:r>
            <w:r w:rsidRPr="00095F92">
              <w:rPr>
                <w:iCs/>
              </w:rPr>
              <w:lastRenderedPageBreak/>
              <w:t>сравнении;</w:t>
            </w:r>
          </w:p>
          <w:p w:rsidR="00BD1B81" w:rsidRPr="00095F92" w:rsidRDefault="00BD1B81" w:rsidP="00BD1B81">
            <w:pPr>
              <w:pStyle w:val="a3"/>
              <w:rPr>
                <w:rFonts w:ascii="Times New Roman" w:hAnsi="Times New Roman"/>
                <w:iCs/>
                <w:sz w:val="24"/>
                <w:szCs w:val="24"/>
              </w:rPr>
            </w:pPr>
            <w:proofErr w:type="gramStart"/>
            <w:r w:rsidRPr="00095F92">
              <w:rPr>
                <w:rFonts w:ascii="Times New Roman" w:hAnsi="Times New Roman"/>
                <w:iCs/>
                <w:sz w:val="24"/>
                <w:szCs w:val="24"/>
              </w:rPr>
              <w:t>различать употребление в тексте слов в прямом и переносном значении (простые случаи)</w:t>
            </w:r>
            <w:r w:rsidRPr="00095F92">
              <w:t xml:space="preserve"> </w:t>
            </w:r>
            <w:r w:rsidRPr="00095F92">
              <w:rPr>
                <w:rFonts w:ascii="Times New Roman" w:hAnsi="Times New Roman"/>
                <w:iCs/>
                <w:sz w:val="24"/>
                <w:szCs w:val="24"/>
              </w:rPr>
              <w:t>Осознавать место возможного возникновения орфографической ошибки;</w:t>
            </w:r>
            <w:r w:rsidRPr="00095F92">
              <w:rPr>
                <w:rFonts w:ascii="Times New Roman" w:hAnsi="Times New Roman"/>
                <w:sz w:val="24"/>
                <w:szCs w:val="24"/>
              </w:rPr>
              <w:t xml:space="preserve"> </w:t>
            </w:r>
            <w:r w:rsidRPr="00095F92">
              <w:rPr>
                <w:rFonts w:ascii="Times New Roman" w:hAnsi="Times New Roman"/>
                <w:iCs/>
                <w:sz w:val="24"/>
                <w:szCs w:val="24"/>
              </w:rPr>
              <w:t>подбирать примеры с определённой орфограммой;</w:t>
            </w:r>
            <w:r w:rsidRPr="00095F92">
              <w:rPr>
                <w:rFonts w:ascii="Times New Roman" w:hAnsi="Times New Roman"/>
                <w:sz w:val="24"/>
                <w:szCs w:val="24"/>
              </w:rPr>
              <w:t xml:space="preserve"> </w:t>
            </w:r>
            <w:r w:rsidRPr="00095F92">
              <w:rPr>
                <w:rFonts w:ascii="Times New Roman" w:hAnsi="Times New Roman"/>
                <w:iCs/>
                <w:sz w:val="24"/>
                <w:szCs w:val="24"/>
              </w:rPr>
              <w:t>при составлении собственных текстов перефразировать записываемое, чтобы избежать орфографических ошибок;</w:t>
            </w:r>
            <w:r w:rsidRPr="00095F92">
              <w:rPr>
                <w:rFonts w:ascii="Times New Roman" w:hAnsi="Times New Roman"/>
                <w:sz w:val="24"/>
                <w:szCs w:val="24"/>
              </w:rPr>
              <w:t xml:space="preserve"> </w:t>
            </w:r>
            <w:r w:rsidRPr="00095F92">
              <w:rPr>
                <w:rFonts w:ascii="Times New Roman" w:hAnsi="Times New Roman"/>
                <w:iCs/>
                <w:sz w:val="24"/>
                <w:szCs w:val="24"/>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roofErr w:type="gramEnd"/>
          </w:p>
          <w:p w:rsidR="00BD1B81" w:rsidRPr="00095F92" w:rsidRDefault="00BD1B81" w:rsidP="00BD1B81">
            <w:pPr>
              <w:autoSpaceDE w:val="0"/>
              <w:autoSpaceDN w:val="0"/>
              <w:adjustRightInd w:val="0"/>
              <w:rPr>
                <w:iCs/>
              </w:rPr>
            </w:pPr>
            <w:r w:rsidRPr="00095F92">
              <w:rPr>
                <w:iCs/>
              </w:rPr>
              <w:t>Создавать тексты по предложенному заголовку;</w:t>
            </w:r>
          </w:p>
          <w:p w:rsidR="00BD1B81" w:rsidRPr="00095F92" w:rsidRDefault="00BD1B81" w:rsidP="00BD1B81">
            <w:pPr>
              <w:autoSpaceDE w:val="0"/>
              <w:autoSpaceDN w:val="0"/>
              <w:adjustRightInd w:val="0"/>
              <w:rPr>
                <w:iCs/>
              </w:rPr>
            </w:pPr>
            <w:r w:rsidRPr="00095F92">
              <w:rPr>
                <w:iCs/>
              </w:rPr>
              <w:t>Анализировать и корректировать тексты с нарушенным порядком предложений</w:t>
            </w:r>
          </w:p>
          <w:p w:rsidR="00BD1B81" w:rsidRPr="00095F92" w:rsidRDefault="00BD1B81" w:rsidP="00BD1B81">
            <w:pPr>
              <w:pStyle w:val="a3"/>
              <w:rPr>
                <w:rFonts w:ascii="Times New Roman" w:hAnsi="Times New Roman"/>
                <w:sz w:val="24"/>
                <w:szCs w:val="24"/>
              </w:rPr>
            </w:pPr>
          </w:p>
        </w:tc>
        <w:tc>
          <w:tcPr>
            <w:tcW w:w="4819" w:type="dxa"/>
          </w:tcPr>
          <w:p w:rsidR="00BD1B81" w:rsidRPr="00D91A49" w:rsidRDefault="00BD1B81" w:rsidP="00BD1B81">
            <w:pPr>
              <w:rPr>
                <w:rStyle w:val="a6"/>
                <w:b w:val="0"/>
                <w:bCs w:val="0"/>
              </w:rPr>
            </w:pPr>
            <w:r w:rsidRPr="00D91A49">
              <w:rPr>
                <w:rStyle w:val="a6"/>
                <w:rFonts w:eastAsia="Calibri"/>
                <w:b w:val="0"/>
              </w:rPr>
              <w:lastRenderedPageBreak/>
              <w:t xml:space="preserve">Способность принимать и сохранять цели и задачи учебной деятельности, поиска средств ее осуществления. </w:t>
            </w:r>
          </w:p>
          <w:p w:rsidR="00BD1B81" w:rsidRPr="00D91A49" w:rsidRDefault="00BD1B81" w:rsidP="00BD1B81">
            <w:pPr>
              <w:rPr>
                <w:rStyle w:val="a6"/>
                <w:rFonts w:eastAsia="Calibri"/>
                <w:b w:val="0"/>
              </w:rPr>
            </w:pPr>
            <w:r w:rsidRPr="00D91A49">
              <w:rPr>
                <w:rStyle w:val="a6"/>
                <w:rFonts w:eastAsia="Calibri"/>
                <w:b w:val="0"/>
              </w:rPr>
              <w:t xml:space="preserve"> Освоение способов решения проблем творческого и поискового характера.</w:t>
            </w:r>
            <w:r w:rsidRPr="00D91A49">
              <w:rPr>
                <w:rStyle w:val="a6"/>
                <w:b w:val="0"/>
              </w:rPr>
              <w:t xml:space="preserve"> </w:t>
            </w:r>
            <w:r w:rsidRPr="00D91A49">
              <w:rPr>
                <w:rStyle w:val="a6"/>
                <w:rFonts w:eastAsia="Calibri"/>
                <w:b w:val="0"/>
              </w:rPr>
              <w:t>Умение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Умение понимать причины успеха /неуспеха учебной деятельности и способности конструктивно действовать даже в ситуациях неуспеха.</w:t>
            </w:r>
            <w:r w:rsidRPr="00D91A49">
              <w:t xml:space="preserve"> </w:t>
            </w:r>
            <w:r w:rsidRPr="00D91A49">
              <w:rPr>
                <w:rStyle w:val="a6"/>
                <w:rFonts w:eastAsia="Calibri"/>
                <w:b w:val="0"/>
              </w:rPr>
              <w:t xml:space="preserve">Освоение начальных форм познавательной и личностной рефлексии. Умение 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 Умение активно использовать речевые средства и средства информационных и коммуникационных технологий (далее — ИКТ) для решения коммуникативных и познавательных задач. </w:t>
            </w:r>
            <w:r w:rsidRPr="00D91A49">
              <w:br/>
            </w:r>
            <w:r w:rsidRPr="00D91A49">
              <w:rPr>
                <w:rStyle w:val="a6"/>
                <w:rFonts w:eastAsia="Calibri"/>
                <w:b w:val="0"/>
              </w:rPr>
              <w:t xml:space="preserve">Умение использовать различные способы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w:t>
            </w:r>
            <w:r w:rsidRPr="00D91A49">
              <w:rPr>
                <w:rStyle w:val="a6"/>
                <w:rFonts w:eastAsia="Calibri"/>
                <w:b w:val="0"/>
              </w:rPr>
              <w:lastRenderedPageBreak/>
              <w:t xml:space="preserve"> технологиями  учебного предмета. </w:t>
            </w:r>
            <w:proofErr w:type="gramStart"/>
            <w:r w:rsidRPr="00D91A49">
              <w:rPr>
                <w:rStyle w:val="a6"/>
                <w:rFonts w:eastAsia="Calibri"/>
                <w:b w:val="0"/>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r w:rsidRPr="00D91A49">
              <w:rPr>
                <w:rStyle w:val="a6"/>
                <w:rFonts w:eastAsia="Calibri"/>
                <w:b w:val="0"/>
              </w:rPr>
              <w:t xml:space="preserve">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Готовность конструктивно разрешать конфликты посредством учета интересов сторон и сотрудничества</w:t>
            </w:r>
            <w:r w:rsidRPr="00D91A49">
              <w:rPr>
                <w:rStyle w:val="a4"/>
              </w:rPr>
              <w:t>.</w:t>
            </w:r>
            <w:r w:rsidRPr="00D91A49">
              <w:rPr>
                <w:rStyle w:val="a6"/>
                <w:rFonts w:eastAsia="Calibri"/>
                <w:b w:val="0"/>
              </w:rPr>
              <w:t xml:space="preserve">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Овладение базовыми предметными и </w:t>
            </w:r>
            <w:proofErr w:type="spellStart"/>
            <w:r w:rsidRPr="00D91A49">
              <w:rPr>
                <w:rStyle w:val="a6"/>
                <w:rFonts w:eastAsia="Calibri"/>
                <w:b w:val="0"/>
              </w:rPr>
              <w:t>межпредметными</w:t>
            </w:r>
            <w:proofErr w:type="spellEnd"/>
            <w:r w:rsidRPr="00D91A49">
              <w:rPr>
                <w:rStyle w:val="a6"/>
                <w:rFonts w:eastAsia="Calibri"/>
                <w:b w:val="0"/>
              </w:rPr>
              <w:t xml:space="preserve"> понятиями, отражающими существенные связи и отношения между объектами и процессами.</w:t>
            </w:r>
          </w:p>
          <w:p w:rsidR="00BD1B81" w:rsidRPr="00D91A49" w:rsidRDefault="00BD1B81" w:rsidP="00BD1B81">
            <w:pPr>
              <w:rPr>
                <w:rFonts w:eastAsia="Calibri"/>
              </w:rPr>
            </w:pPr>
            <w:r w:rsidRPr="00D91A49">
              <w:rPr>
                <w:rFonts w:eastAsia="Calibri"/>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BD1B81" w:rsidRPr="00D91A49" w:rsidRDefault="00BD1B81" w:rsidP="00BD1B81">
            <w:pPr>
              <w:rPr>
                <w:rFonts w:eastAsia="Calibri"/>
              </w:rPr>
            </w:pPr>
            <w:r w:rsidRPr="00D91A49">
              <w:rPr>
                <w:rFonts w:eastAsia="Calibri"/>
              </w:rPr>
              <w:t xml:space="preserve">Понимание обучающимися того, что язык представляет собой явление национальной </w:t>
            </w:r>
            <w:r w:rsidRPr="00D91A49">
              <w:rPr>
                <w:rFonts w:eastAsia="Calibri"/>
              </w:rPr>
              <w:lastRenderedPageBreak/>
              <w:t>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BD1B81" w:rsidRPr="00D91A49" w:rsidRDefault="00BD1B81" w:rsidP="00BD1B81">
            <w:pPr>
              <w:rPr>
                <w:rFonts w:eastAsia="Calibri"/>
              </w:rPr>
            </w:pPr>
            <w:r w:rsidRPr="00D91A49">
              <w:rPr>
                <w:rFonts w:eastAsia="Calibri"/>
              </w:rPr>
              <w:t xml:space="preserve"> Сформированность позитивного отношения к правильной устной и письменной речи как показателям общей культуры и гражданской позиции человека.</w:t>
            </w:r>
          </w:p>
        </w:tc>
        <w:tc>
          <w:tcPr>
            <w:tcW w:w="4111" w:type="dxa"/>
          </w:tcPr>
          <w:p w:rsidR="00BD1B81" w:rsidRPr="00240F23" w:rsidRDefault="00BD1B81" w:rsidP="00BD1B81">
            <w:pPr>
              <w:spacing w:before="195" w:after="195"/>
              <w:rPr>
                <w:rStyle w:val="a6"/>
                <w:b w:val="0"/>
                <w:bCs w:val="0"/>
                <w:color w:val="444444"/>
              </w:rPr>
            </w:pPr>
            <w:r w:rsidRPr="00CF663D">
              <w:rPr>
                <w:rFonts w:ascii="Arial" w:hAnsi="Arial" w:cs="Arial"/>
                <w:color w:val="444444"/>
                <w:sz w:val="18"/>
                <w:szCs w:val="18"/>
              </w:rPr>
              <w:lastRenderedPageBreak/>
              <w:t xml:space="preserve"> </w:t>
            </w:r>
            <w:r w:rsidRPr="00240F23">
              <w:rPr>
                <w:color w:val="444444"/>
              </w:rPr>
              <w:t>Формирование основ российской гражданской идентичности,</w:t>
            </w:r>
            <w:r w:rsidRPr="00240F23">
              <w:rPr>
                <w:rStyle w:val="a6"/>
                <w:rFonts w:eastAsia="Calibri"/>
              </w:rPr>
              <w:t xml:space="preserve"> </w:t>
            </w:r>
            <w:r w:rsidRPr="00240F23">
              <w:rPr>
                <w:color w:val="444444"/>
              </w:rPr>
              <w:t>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r>
              <w:rPr>
                <w:color w:val="444444"/>
              </w:rPr>
              <w:t>.</w:t>
            </w:r>
            <w:r w:rsidRPr="00095F92">
              <w:br/>
            </w:r>
            <w:r w:rsidRPr="00240F23">
              <w:rPr>
                <w:color w:val="444444"/>
              </w:rPr>
              <w:t>Формирование целостного, социально ориентированного взгляда на мир в его органичном единстве и разнообразии природы, народов, культур и религий</w:t>
            </w:r>
            <w:r>
              <w:rPr>
                <w:color w:val="444444"/>
              </w:rPr>
              <w:t>.</w:t>
            </w:r>
          </w:p>
          <w:p w:rsidR="00BD1B81" w:rsidRPr="00D91A49" w:rsidRDefault="00BD1B81" w:rsidP="00BD1B81">
            <w:pPr>
              <w:spacing w:before="195" w:after="195"/>
              <w:rPr>
                <w:b/>
                <w:color w:val="444444"/>
              </w:rPr>
            </w:pPr>
            <w:r w:rsidRPr="00D91A49">
              <w:rPr>
                <w:rStyle w:val="a6"/>
                <w:rFonts w:eastAsia="Calibri"/>
                <w:b w:val="0"/>
              </w:rPr>
              <w:t>Осознание языка как основного средства человеческого общения. Формирование уважительного отношения к иному мнению, истории и культуре других народов.</w:t>
            </w:r>
          </w:p>
          <w:p w:rsidR="00BD1B81" w:rsidRPr="00D91A49" w:rsidRDefault="00BD1B81" w:rsidP="00BD1B81">
            <w:pPr>
              <w:pStyle w:val="a5"/>
              <w:spacing w:before="0" w:beforeAutospacing="0" w:after="0" w:afterAutospacing="0"/>
              <w:ind w:left="34"/>
              <w:rPr>
                <w:b/>
              </w:rPr>
            </w:pPr>
            <w:r w:rsidRPr="00D91A49">
              <w:rPr>
                <w:rStyle w:val="a6"/>
                <w:rFonts w:eastAsia="Calibri"/>
                <w:b w:val="0"/>
              </w:rPr>
              <w:t>Овладение начальными навыками адаптации в динамично изменяющемся и развивающемся мире.</w:t>
            </w:r>
          </w:p>
          <w:p w:rsidR="00BD1B81" w:rsidRPr="00D91A49" w:rsidRDefault="00BD1B81" w:rsidP="00BD1B81">
            <w:pPr>
              <w:pStyle w:val="a5"/>
              <w:spacing w:before="0" w:beforeAutospacing="0" w:after="0" w:afterAutospacing="0"/>
              <w:ind w:left="34"/>
              <w:rPr>
                <w:rStyle w:val="a6"/>
                <w:b w:val="0"/>
                <w:bCs w:val="0"/>
              </w:rPr>
            </w:pPr>
            <w:r w:rsidRPr="00D91A49">
              <w:rPr>
                <w:rStyle w:val="a6"/>
                <w:rFonts w:eastAsia="Calibri"/>
                <w:b w:val="0"/>
              </w:rPr>
              <w:t xml:space="preserve"> Принятие и освоение социальной роли обучающегося, развитие мотивов учебной деятельности и формирование личностного</w:t>
            </w:r>
            <w:r w:rsidRPr="00095F92">
              <w:rPr>
                <w:rStyle w:val="a6"/>
                <w:rFonts w:eastAsia="Calibri"/>
              </w:rPr>
              <w:t xml:space="preserve"> </w:t>
            </w:r>
            <w:r w:rsidRPr="00D91A49">
              <w:rPr>
                <w:rStyle w:val="a6"/>
                <w:rFonts w:eastAsia="Calibri"/>
                <w:b w:val="0"/>
              </w:rPr>
              <w:t>смысла учения.</w:t>
            </w:r>
          </w:p>
          <w:p w:rsidR="00BD1B81" w:rsidRPr="00D91A49" w:rsidRDefault="00BD1B81" w:rsidP="00BD1B81">
            <w:pPr>
              <w:pStyle w:val="a5"/>
              <w:spacing w:before="0" w:beforeAutospacing="0" w:after="0" w:afterAutospacing="0"/>
              <w:ind w:left="34"/>
              <w:rPr>
                <w:b/>
              </w:rPr>
            </w:pPr>
            <w:r w:rsidRPr="00D91A49">
              <w:rPr>
                <w:rStyle w:val="a6"/>
                <w:rFonts w:eastAsia="Calibri"/>
                <w:b w:val="0"/>
              </w:rPr>
              <w:t xml:space="preserve">Развитие самостоятельности и личной ответственности за свои </w:t>
            </w:r>
            <w:r w:rsidRPr="00D91A49">
              <w:rPr>
                <w:rStyle w:val="a6"/>
                <w:rFonts w:eastAsia="Calibri"/>
                <w:b w:val="0"/>
              </w:rPr>
              <w:lastRenderedPageBreak/>
              <w:t>поступки, в том числе информационной деятельности, на основе представлений о нравственных нормах, социальной справедливости и свободе.</w:t>
            </w:r>
            <w:r w:rsidRPr="00D91A49">
              <w:rPr>
                <w:b/>
              </w:rPr>
              <w:t xml:space="preserve"> </w:t>
            </w:r>
          </w:p>
          <w:p w:rsidR="00BD1B81" w:rsidRPr="00D91A49" w:rsidRDefault="00BD1B81" w:rsidP="00BD1B81">
            <w:pPr>
              <w:pStyle w:val="a5"/>
              <w:spacing w:before="0" w:beforeAutospacing="0" w:after="0" w:afterAutospacing="0"/>
              <w:ind w:left="34"/>
              <w:rPr>
                <w:b/>
              </w:rPr>
            </w:pPr>
            <w:r w:rsidRPr="00D91A49">
              <w:rPr>
                <w:rStyle w:val="a6"/>
                <w:rFonts w:eastAsia="Calibri"/>
                <w:b w:val="0"/>
              </w:rPr>
              <w:t xml:space="preserve"> Формирование эстетических потребностей, ценностей и чувств. </w:t>
            </w:r>
          </w:p>
          <w:p w:rsidR="00BD1B81" w:rsidRPr="008A20C9" w:rsidRDefault="00BD1B81" w:rsidP="00BD1B81">
            <w:pPr>
              <w:pStyle w:val="a5"/>
              <w:spacing w:before="0" w:beforeAutospacing="0" w:after="0" w:afterAutospacing="0"/>
              <w:ind w:left="34"/>
              <w:rPr>
                <w:rStyle w:val="a6"/>
                <w:b w:val="0"/>
                <w:bCs w:val="0"/>
              </w:rPr>
            </w:pPr>
            <w:r w:rsidRPr="00D91A49">
              <w:rPr>
                <w:rStyle w:val="a6"/>
                <w:rFonts w:eastAsia="Calibri"/>
                <w:b w:val="0"/>
              </w:rPr>
              <w:t>Развитие этических чувств,</w:t>
            </w:r>
            <w:r w:rsidRPr="00095F92">
              <w:rPr>
                <w:rStyle w:val="a6"/>
                <w:rFonts w:eastAsia="Calibri"/>
              </w:rPr>
              <w:t xml:space="preserve"> </w:t>
            </w:r>
            <w:r w:rsidRPr="008A20C9">
              <w:rPr>
                <w:rStyle w:val="a6"/>
                <w:rFonts w:eastAsia="Calibri"/>
                <w:b w:val="0"/>
              </w:rPr>
              <w:t xml:space="preserve">доброжелательности и эмоционально-нравственной отзывчивости, понимания и сопереживания чувствам других людей. </w:t>
            </w:r>
          </w:p>
          <w:p w:rsidR="00BD1B81" w:rsidRPr="008A20C9" w:rsidRDefault="00BD1B81" w:rsidP="00BD1B81">
            <w:pPr>
              <w:pStyle w:val="a5"/>
              <w:spacing w:before="0" w:beforeAutospacing="0" w:after="0" w:afterAutospacing="0"/>
              <w:ind w:left="34"/>
              <w:rPr>
                <w:rStyle w:val="a6"/>
                <w:b w:val="0"/>
                <w:bCs w:val="0"/>
              </w:rPr>
            </w:pPr>
            <w:r w:rsidRPr="008A20C9">
              <w:rPr>
                <w:rStyle w:val="a6"/>
                <w:rFonts w:eastAsia="Calibri"/>
                <w:b w:val="0"/>
              </w:rPr>
              <w:t xml:space="preserve">Развитие навыков сотрудничества </w:t>
            </w:r>
            <w:proofErr w:type="gramStart"/>
            <w:r w:rsidRPr="008A20C9">
              <w:rPr>
                <w:rStyle w:val="a6"/>
                <w:rFonts w:eastAsia="Calibri"/>
                <w:b w:val="0"/>
              </w:rPr>
              <w:t>со</w:t>
            </w:r>
            <w:proofErr w:type="gramEnd"/>
            <w:r w:rsidRPr="008A20C9">
              <w:rPr>
                <w:rStyle w:val="a6"/>
                <w:rFonts w:eastAsia="Calibri"/>
                <w:b w:val="0"/>
              </w:rPr>
              <w:t xml:space="preserve"> взрослыми и сверстниками в разных социальных ситуациях, умения не создавать конфликтов и находить выходы из спорных ситуаций.</w:t>
            </w:r>
          </w:p>
          <w:p w:rsidR="00BD1B81" w:rsidRPr="008A20C9" w:rsidRDefault="00BD1B81" w:rsidP="00BD1B81">
            <w:pPr>
              <w:pStyle w:val="a5"/>
              <w:spacing w:before="0" w:beforeAutospacing="0" w:after="0" w:afterAutospacing="0"/>
              <w:ind w:left="34"/>
              <w:rPr>
                <w:b/>
              </w:rPr>
            </w:pPr>
            <w:r w:rsidRPr="008A20C9">
              <w:rPr>
                <w:rStyle w:val="a6"/>
                <w:rFonts w:eastAsia="Calibri"/>
                <w:b w:val="0"/>
              </w:rPr>
              <w:t xml:space="preserve"> Формирование установки на безопасный и здоровый образ жизни. </w:t>
            </w:r>
          </w:p>
          <w:p w:rsidR="00BD1B81" w:rsidRPr="00095F92" w:rsidRDefault="00BD1B81" w:rsidP="00BD1B81">
            <w:pPr>
              <w:spacing w:before="195" w:after="195"/>
              <w:jc w:val="both"/>
            </w:pPr>
          </w:p>
        </w:tc>
      </w:tr>
    </w:tbl>
    <w:p w:rsidR="00BD1B81" w:rsidRDefault="00BD1B81" w:rsidP="00BD1B81">
      <w:pPr>
        <w:jc w:val="center"/>
        <w:rPr>
          <w:b/>
        </w:rPr>
      </w:pPr>
    </w:p>
    <w:p w:rsidR="00BD1B81" w:rsidRDefault="00BD1B81" w:rsidP="00BD1B81">
      <w:pPr>
        <w:jc w:val="center"/>
        <w:rPr>
          <w:b/>
        </w:rPr>
      </w:pPr>
    </w:p>
    <w:p w:rsidR="00BD1B81" w:rsidRPr="00551052" w:rsidRDefault="00BD1B81" w:rsidP="00BD1B81">
      <w:pPr>
        <w:rPr>
          <w:b/>
          <w:sz w:val="28"/>
          <w:szCs w:val="28"/>
        </w:rPr>
      </w:pPr>
    </w:p>
    <w:p w:rsidR="00BD1B81" w:rsidRDefault="00BD1B81">
      <w:r>
        <w:t xml:space="preserve">                                                </w:t>
      </w:r>
    </w:p>
    <w:p w:rsidR="00C21041" w:rsidRDefault="00BD1B81" w:rsidP="00BD1B81">
      <w:pPr>
        <w:widowControl w:val="0"/>
        <w:kinsoku w:val="0"/>
        <w:jc w:val="center"/>
        <w:rPr>
          <w:b/>
          <w:color w:val="262626"/>
          <w:spacing w:val="6"/>
          <w:sz w:val="28"/>
          <w:szCs w:val="28"/>
        </w:rPr>
      </w:pPr>
      <w:r w:rsidRPr="00BD1B81">
        <w:rPr>
          <w:b/>
          <w:color w:val="262626"/>
          <w:spacing w:val="6"/>
          <w:sz w:val="28"/>
          <w:szCs w:val="28"/>
        </w:rPr>
        <w:t>Планируе</w:t>
      </w:r>
      <w:r w:rsidR="00C21041">
        <w:rPr>
          <w:b/>
          <w:color w:val="262626"/>
          <w:spacing w:val="6"/>
          <w:sz w:val="28"/>
          <w:szCs w:val="28"/>
        </w:rPr>
        <w:t xml:space="preserve">мые результаты изучения  предмета </w:t>
      </w:r>
    </w:p>
    <w:p w:rsidR="00BD1B81" w:rsidRPr="00BD1B81" w:rsidRDefault="00C21041" w:rsidP="00BD1B81">
      <w:pPr>
        <w:widowControl w:val="0"/>
        <w:kinsoku w:val="0"/>
        <w:jc w:val="center"/>
        <w:rPr>
          <w:b/>
          <w:color w:val="262626"/>
          <w:spacing w:val="6"/>
          <w:sz w:val="28"/>
          <w:szCs w:val="28"/>
        </w:rPr>
      </w:pPr>
      <w:r>
        <w:rPr>
          <w:b/>
          <w:color w:val="262626"/>
          <w:spacing w:val="6"/>
          <w:sz w:val="28"/>
          <w:szCs w:val="28"/>
        </w:rPr>
        <w:t xml:space="preserve"> 2 класс</w:t>
      </w:r>
    </w:p>
    <w:tbl>
      <w:tblPr>
        <w:tblW w:w="15401" w:type="dxa"/>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34"/>
        <w:gridCol w:w="2694"/>
        <w:gridCol w:w="2976"/>
        <w:gridCol w:w="3969"/>
        <w:gridCol w:w="3828"/>
      </w:tblGrid>
      <w:tr w:rsidR="00BD1B81" w:rsidRPr="00AD2522" w:rsidTr="00BD1B81">
        <w:trPr>
          <w:trHeight w:val="287"/>
        </w:trPr>
        <w:tc>
          <w:tcPr>
            <w:tcW w:w="1934" w:type="dxa"/>
            <w:vMerge w:val="restart"/>
          </w:tcPr>
          <w:p w:rsidR="00BD1B81" w:rsidRPr="00AD2522" w:rsidRDefault="00BD1B81" w:rsidP="00BD1B81">
            <w:pPr>
              <w:jc w:val="center"/>
            </w:pPr>
            <w:r w:rsidRPr="00AD2522">
              <w:t>Название раздела</w:t>
            </w:r>
          </w:p>
        </w:tc>
        <w:tc>
          <w:tcPr>
            <w:tcW w:w="5670" w:type="dxa"/>
            <w:gridSpan w:val="2"/>
          </w:tcPr>
          <w:p w:rsidR="00BD1B81" w:rsidRPr="00AD2522" w:rsidRDefault="00BD1B81" w:rsidP="00BD1B81">
            <w:pPr>
              <w:jc w:val="center"/>
            </w:pPr>
            <w:r w:rsidRPr="00AD2522">
              <w:t>Предметные результаты</w:t>
            </w:r>
          </w:p>
        </w:tc>
        <w:tc>
          <w:tcPr>
            <w:tcW w:w="3969" w:type="dxa"/>
            <w:vMerge w:val="restart"/>
          </w:tcPr>
          <w:p w:rsidR="00BD1B81" w:rsidRPr="00AD2522" w:rsidRDefault="00BD1B81" w:rsidP="00BD1B81">
            <w:pPr>
              <w:jc w:val="center"/>
            </w:pPr>
            <w:proofErr w:type="spellStart"/>
            <w:r w:rsidRPr="00AD2522">
              <w:t>Метапредметные</w:t>
            </w:r>
            <w:proofErr w:type="spellEnd"/>
            <w:r w:rsidRPr="00AD2522">
              <w:t xml:space="preserve"> результаты</w:t>
            </w:r>
          </w:p>
        </w:tc>
        <w:tc>
          <w:tcPr>
            <w:tcW w:w="3828" w:type="dxa"/>
            <w:vMerge w:val="restart"/>
          </w:tcPr>
          <w:p w:rsidR="00BD1B81" w:rsidRPr="00AD2522" w:rsidRDefault="00BD1B81" w:rsidP="00BD1B81">
            <w:pPr>
              <w:jc w:val="center"/>
            </w:pPr>
            <w:r w:rsidRPr="00AD2522">
              <w:t>Личностные результаты</w:t>
            </w:r>
          </w:p>
        </w:tc>
      </w:tr>
      <w:tr w:rsidR="00BD1B81" w:rsidRPr="00AD2522" w:rsidTr="00BD1B81">
        <w:trPr>
          <w:trHeight w:val="377"/>
        </w:trPr>
        <w:tc>
          <w:tcPr>
            <w:tcW w:w="1934" w:type="dxa"/>
            <w:vMerge/>
          </w:tcPr>
          <w:p w:rsidR="00BD1B81" w:rsidRPr="00AD2522" w:rsidRDefault="00BD1B81" w:rsidP="00BD1B81">
            <w:pPr>
              <w:jc w:val="center"/>
            </w:pPr>
          </w:p>
        </w:tc>
        <w:tc>
          <w:tcPr>
            <w:tcW w:w="2694" w:type="dxa"/>
          </w:tcPr>
          <w:p w:rsidR="00BD1B81" w:rsidRPr="00AD2522" w:rsidRDefault="00BD1B81" w:rsidP="00BD1B81">
            <w:r w:rsidRPr="00AD2522">
              <w:t>ученик научится</w:t>
            </w:r>
          </w:p>
        </w:tc>
        <w:tc>
          <w:tcPr>
            <w:tcW w:w="2976" w:type="dxa"/>
          </w:tcPr>
          <w:p w:rsidR="00BD1B81" w:rsidRPr="00AD2522" w:rsidRDefault="00BD1B81" w:rsidP="00BD1B81">
            <w:r w:rsidRPr="00AD2522">
              <w:t xml:space="preserve">ученик получит возможность научиться </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t>«Фонетика и графика»</w:t>
            </w:r>
          </w:p>
          <w:p w:rsidR="00BD1B81" w:rsidRPr="00AD2522" w:rsidRDefault="00BD1B81" w:rsidP="00BD1B81">
            <w:pPr>
              <w:jc w:val="center"/>
            </w:pPr>
          </w:p>
        </w:tc>
        <w:tc>
          <w:tcPr>
            <w:tcW w:w="2694" w:type="dxa"/>
          </w:tcPr>
          <w:p w:rsidR="00BD1B81" w:rsidRPr="00AD2522" w:rsidRDefault="00BD1B81" w:rsidP="00BD1B81">
            <w:pPr>
              <w:autoSpaceDE w:val="0"/>
              <w:autoSpaceDN w:val="0"/>
              <w:adjustRightInd w:val="0"/>
              <w:rPr>
                <w:color w:val="262626"/>
              </w:rPr>
            </w:pPr>
            <w:r w:rsidRPr="00AD2522">
              <w:rPr>
                <w:color w:val="262626"/>
              </w:rPr>
              <w:t>• различать звуки и буквы;</w:t>
            </w:r>
          </w:p>
          <w:p w:rsidR="00BD1B81" w:rsidRPr="00AD2522" w:rsidRDefault="00BD1B81" w:rsidP="00BD1B81">
            <w:pPr>
              <w:autoSpaceDE w:val="0"/>
              <w:autoSpaceDN w:val="0"/>
              <w:adjustRightInd w:val="0"/>
              <w:rPr>
                <w:color w:val="262626"/>
              </w:rPr>
            </w:pPr>
            <w:r w:rsidRPr="00AD2522">
              <w:rPr>
                <w:color w:val="262626"/>
              </w:rPr>
              <w:t>• характеризовать звуки русского и родного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BD1B81" w:rsidRPr="00AD2522" w:rsidRDefault="00BD1B81" w:rsidP="00BD1B81">
            <w:r w:rsidRPr="00AD2522">
              <w:rPr>
                <w:color w:val="262626"/>
              </w:rPr>
              <w:t>• знать последовательность букв в русском алфавите, пользоваться алфавитом для упорядочивания слов и поиска нужной информации</w:t>
            </w:r>
          </w:p>
        </w:tc>
        <w:tc>
          <w:tcPr>
            <w:tcW w:w="2976" w:type="dxa"/>
          </w:tcPr>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проводить фонетико-графический (</w:t>
            </w:r>
            <w:proofErr w:type="spellStart"/>
            <w:proofErr w:type="gramStart"/>
            <w:r w:rsidRPr="00AD2522">
              <w:rPr>
                <w:iCs/>
                <w:color w:val="262626"/>
              </w:rPr>
              <w:t>звуко-буквенный</w:t>
            </w:r>
            <w:proofErr w:type="spellEnd"/>
            <w:proofErr w:type="gramEnd"/>
            <w:r w:rsidRPr="00AD2522">
              <w:rPr>
                <w:iCs/>
                <w:color w:val="262626"/>
              </w:rPr>
              <w:t>) разбор слова самостоятельно по предложенному в учебнике алгоритму,</w:t>
            </w:r>
          </w:p>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оценивать правильность проведения фонетико-графического (</w:t>
            </w:r>
            <w:proofErr w:type="spellStart"/>
            <w:proofErr w:type="gramStart"/>
            <w:r w:rsidRPr="00AD2522">
              <w:rPr>
                <w:iCs/>
                <w:color w:val="262626"/>
              </w:rPr>
              <w:t>звуко-буквенного</w:t>
            </w:r>
            <w:proofErr w:type="spellEnd"/>
            <w:proofErr w:type="gramEnd"/>
            <w:r w:rsidRPr="00AD2522">
              <w:rPr>
                <w:iCs/>
                <w:color w:val="262626"/>
              </w:rPr>
              <w:t>) разбора слов.</w:t>
            </w:r>
          </w:p>
          <w:p w:rsidR="00BD1B81" w:rsidRPr="00AD2522" w:rsidRDefault="00BD1B81" w:rsidP="00BD1B81"/>
        </w:tc>
        <w:tc>
          <w:tcPr>
            <w:tcW w:w="3969" w:type="dxa"/>
            <w:vMerge w:val="restart"/>
          </w:tcPr>
          <w:p w:rsidR="00BD1B81" w:rsidRPr="00AD2522" w:rsidRDefault="00BD1B81" w:rsidP="00BD1B81">
            <w:pPr>
              <w:autoSpaceDE w:val="0"/>
              <w:autoSpaceDN w:val="0"/>
              <w:adjustRightInd w:val="0"/>
              <w:jc w:val="both"/>
              <w:rPr>
                <w:iCs/>
                <w:color w:val="262626"/>
              </w:rPr>
            </w:pPr>
            <w:r w:rsidRPr="00AD2522">
              <w:rPr>
                <w:iCs/>
                <w:color w:val="262626"/>
              </w:rPr>
              <w:t>• принимать и сохранять учебную задачу;</w:t>
            </w:r>
          </w:p>
          <w:p w:rsidR="00BD1B81" w:rsidRPr="00AD2522" w:rsidRDefault="00BD1B81" w:rsidP="00BD1B81">
            <w:pPr>
              <w:autoSpaceDE w:val="0"/>
              <w:autoSpaceDN w:val="0"/>
              <w:adjustRightInd w:val="0"/>
              <w:rPr>
                <w:iCs/>
                <w:color w:val="262626"/>
              </w:rPr>
            </w:pPr>
            <w:r w:rsidRPr="00AD2522">
              <w:rPr>
                <w:iCs/>
                <w:color w:val="262626"/>
              </w:rPr>
              <w:t xml:space="preserve"> •  учитывать выделенные учителем ориентиры действия в новом учебном материале в сотрудничестве с учителем; </w:t>
            </w:r>
          </w:p>
          <w:p w:rsidR="00BD1B81" w:rsidRPr="00AD2522" w:rsidRDefault="00BD1B81" w:rsidP="00BD1B81">
            <w:pPr>
              <w:autoSpaceDE w:val="0"/>
              <w:autoSpaceDN w:val="0"/>
              <w:adjustRightInd w:val="0"/>
              <w:jc w:val="both"/>
              <w:rPr>
                <w:iCs/>
                <w:color w:val="262626"/>
              </w:rPr>
            </w:pPr>
            <w:r w:rsidRPr="00AD2522">
              <w:rPr>
                <w:iCs/>
                <w:color w:val="262626"/>
              </w:rPr>
              <w:t xml:space="preserve">• планировать свои действия в соответствии с поставленной задачей и условиями её реализации, в том числе во внутреннем плане; </w:t>
            </w:r>
          </w:p>
          <w:p w:rsidR="00BD1B81" w:rsidRPr="00AD2522" w:rsidRDefault="00BD1B81" w:rsidP="00BD1B81">
            <w:pPr>
              <w:autoSpaceDE w:val="0"/>
              <w:autoSpaceDN w:val="0"/>
              <w:adjustRightInd w:val="0"/>
              <w:jc w:val="both"/>
              <w:rPr>
                <w:iCs/>
                <w:color w:val="262626"/>
              </w:rPr>
            </w:pPr>
            <w:r w:rsidRPr="00AD2522">
              <w:rPr>
                <w:iCs/>
                <w:color w:val="262626"/>
              </w:rPr>
              <w:t xml:space="preserve">• учитывать установленные правила в планировании и контроле способа решения; • осуществлять итоговый и пошаговый контроль по результату; </w:t>
            </w:r>
          </w:p>
          <w:p w:rsidR="00BD1B81" w:rsidRPr="00AD2522" w:rsidRDefault="00BD1B81" w:rsidP="00BD1B81">
            <w:pPr>
              <w:autoSpaceDE w:val="0"/>
              <w:autoSpaceDN w:val="0"/>
              <w:adjustRightInd w:val="0"/>
              <w:jc w:val="both"/>
              <w:rPr>
                <w:iCs/>
                <w:color w:val="262626"/>
              </w:rPr>
            </w:pPr>
            <w:r w:rsidRPr="00AD2522">
              <w:rPr>
                <w:iCs/>
                <w:color w:val="262626"/>
              </w:rPr>
              <w:t xml:space="preserve">• оценивать правильность выполнения действия на уровне адекватной ретроспективной оценки соответствия результатов требованиям данной задачи; </w:t>
            </w:r>
          </w:p>
          <w:p w:rsidR="00BD1B81" w:rsidRPr="00AD2522" w:rsidRDefault="00BD1B81" w:rsidP="00BD1B81">
            <w:pPr>
              <w:autoSpaceDE w:val="0"/>
              <w:autoSpaceDN w:val="0"/>
              <w:adjustRightInd w:val="0"/>
              <w:jc w:val="both"/>
              <w:rPr>
                <w:iCs/>
                <w:color w:val="262626"/>
              </w:rPr>
            </w:pPr>
            <w:r w:rsidRPr="00AD2522">
              <w:rPr>
                <w:iCs/>
                <w:color w:val="262626"/>
              </w:rPr>
              <w:t xml:space="preserve">• адекватно воспринимать предложения и оценку учителей, </w:t>
            </w:r>
            <w:r w:rsidRPr="00AD2522">
              <w:rPr>
                <w:iCs/>
                <w:color w:val="262626"/>
              </w:rPr>
              <w:lastRenderedPageBreak/>
              <w:t xml:space="preserve">товарищей, родителей и других людей; • различать способ и результат действия; </w:t>
            </w:r>
          </w:p>
          <w:p w:rsidR="00BD1B81" w:rsidRPr="00AD2522" w:rsidRDefault="00BD1B81" w:rsidP="00BD1B81">
            <w:pPr>
              <w:autoSpaceDE w:val="0"/>
              <w:autoSpaceDN w:val="0"/>
              <w:adjustRightInd w:val="0"/>
              <w:jc w:val="both"/>
              <w:rPr>
                <w:iCs/>
                <w:color w:val="262626"/>
              </w:rPr>
            </w:pPr>
            <w:r w:rsidRPr="00AD2522">
              <w:rPr>
                <w:iCs/>
                <w:color w:val="262626"/>
              </w:rPr>
              <w:t xml:space="preserve">• вносить необходимые коррективы в действие после его завершения на основе его оценки и учёта характера сделанных ошибок, </w:t>
            </w:r>
          </w:p>
          <w:p w:rsidR="00BD1B81" w:rsidRPr="00AD2522" w:rsidRDefault="00BD1B81" w:rsidP="00BD1B81">
            <w:pPr>
              <w:autoSpaceDE w:val="0"/>
              <w:autoSpaceDN w:val="0"/>
              <w:adjustRightInd w:val="0"/>
              <w:jc w:val="both"/>
              <w:rPr>
                <w:iCs/>
                <w:color w:val="262626"/>
              </w:rPr>
            </w:pPr>
            <w:r w:rsidRPr="00AD2522">
              <w:rPr>
                <w:iCs/>
                <w:color w:val="262626"/>
              </w:rPr>
              <w:t xml:space="preserve">• строить сообщения в устной и письменной форме; </w:t>
            </w:r>
          </w:p>
          <w:p w:rsidR="00BD1B81" w:rsidRPr="00AD2522" w:rsidRDefault="00BD1B81" w:rsidP="00BD1B81">
            <w:pPr>
              <w:autoSpaceDE w:val="0"/>
              <w:autoSpaceDN w:val="0"/>
              <w:adjustRightInd w:val="0"/>
              <w:jc w:val="both"/>
              <w:rPr>
                <w:iCs/>
                <w:color w:val="262626"/>
              </w:rPr>
            </w:pPr>
            <w:r w:rsidRPr="00AD2522">
              <w:rPr>
                <w:iCs/>
                <w:color w:val="262626"/>
              </w:rPr>
              <w:t xml:space="preserve">• осуществлять анализ объектов с выделением существенных и несущественных признаков; </w:t>
            </w:r>
          </w:p>
          <w:p w:rsidR="00BD1B81" w:rsidRPr="00AD2522" w:rsidRDefault="00BD1B81" w:rsidP="00BD1B81">
            <w:pPr>
              <w:shd w:val="clear" w:color="auto" w:fill="FFFFFF"/>
              <w:rPr>
                <w:b/>
                <w:iCs/>
              </w:rPr>
            </w:pPr>
            <w:r w:rsidRPr="00AD2522">
              <w:rPr>
                <w:iCs/>
                <w:color w:val="262626"/>
              </w:rPr>
              <w:t xml:space="preserve">• осуществлять синтез как составление целого из частей; </w:t>
            </w:r>
          </w:p>
          <w:p w:rsidR="00BD1B81" w:rsidRPr="00AD2522" w:rsidRDefault="00BD1B81" w:rsidP="00BD1B81">
            <w:pPr>
              <w:widowControl w:val="0"/>
              <w:numPr>
                <w:ilvl w:val="0"/>
                <w:numId w:val="2"/>
              </w:numPr>
              <w:shd w:val="clear" w:color="auto" w:fill="FFFFFF"/>
              <w:tabs>
                <w:tab w:val="left" w:pos="284"/>
              </w:tabs>
              <w:autoSpaceDE w:val="0"/>
              <w:autoSpaceDN w:val="0"/>
              <w:adjustRightInd w:val="0"/>
              <w:ind w:left="0" w:firstLine="0"/>
              <w:jc w:val="both"/>
              <w:rPr>
                <w:b/>
              </w:rPr>
            </w:pPr>
            <w:r w:rsidRPr="00AD2522">
              <w:t>вычитывать все виды текстовой информации;</w:t>
            </w:r>
          </w:p>
          <w:p w:rsidR="00BD1B81" w:rsidRPr="00AD2522" w:rsidRDefault="00BD1B81" w:rsidP="00BD1B81">
            <w:pPr>
              <w:autoSpaceDE w:val="0"/>
              <w:autoSpaceDN w:val="0"/>
              <w:adjustRightInd w:val="0"/>
              <w:jc w:val="both"/>
              <w:rPr>
                <w:iCs/>
                <w:color w:val="262626"/>
              </w:rPr>
            </w:pPr>
            <w:r w:rsidRPr="00AD2522">
              <w:rPr>
                <w:iCs/>
                <w:color w:val="262626"/>
              </w:rPr>
              <w:t xml:space="preserve"> • проводить сравнение, </w:t>
            </w:r>
            <w:proofErr w:type="spellStart"/>
            <w:r w:rsidRPr="00AD2522">
              <w:rPr>
                <w:iCs/>
                <w:color w:val="262626"/>
              </w:rPr>
              <w:t>сериацию</w:t>
            </w:r>
            <w:proofErr w:type="spellEnd"/>
            <w:r w:rsidRPr="00AD2522">
              <w:rPr>
                <w:iCs/>
                <w:color w:val="262626"/>
              </w:rPr>
              <w:t xml:space="preserve"> и классификацию по заданным критериям;</w:t>
            </w:r>
          </w:p>
          <w:p w:rsidR="00BD1B81" w:rsidRPr="00AD2522" w:rsidRDefault="00BD1B81" w:rsidP="00BD1B81">
            <w:pPr>
              <w:autoSpaceDE w:val="0"/>
              <w:autoSpaceDN w:val="0"/>
              <w:adjustRightInd w:val="0"/>
              <w:jc w:val="both"/>
              <w:rPr>
                <w:iCs/>
                <w:color w:val="262626"/>
              </w:rPr>
            </w:pPr>
            <w:r w:rsidRPr="00AD2522">
              <w:rPr>
                <w:iCs/>
                <w:color w:val="262626"/>
              </w:rPr>
              <w:t xml:space="preserve"> • устанавливать причинно-следственные связи в изучаемом круге явлений; </w:t>
            </w:r>
          </w:p>
          <w:p w:rsidR="00BD1B81" w:rsidRPr="00AD2522" w:rsidRDefault="00BD1B81" w:rsidP="00BD1B81">
            <w:pPr>
              <w:autoSpaceDE w:val="0"/>
              <w:autoSpaceDN w:val="0"/>
              <w:adjustRightInd w:val="0"/>
              <w:jc w:val="both"/>
              <w:rPr>
                <w:iCs/>
                <w:color w:val="262626"/>
              </w:rPr>
            </w:pPr>
            <w:r w:rsidRPr="00AD2522">
              <w:rPr>
                <w:iCs/>
                <w:color w:val="262626"/>
              </w:rPr>
              <w:t xml:space="preserve">• строить рассуждения в форме связи простых суждений об объекте, его строении, свойствах и связях; </w:t>
            </w:r>
          </w:p>
          <w:p w:rsidR="00BD1B81" w:rsidRPr="00AD2522" w:rsidRDefault="00BD1B81" w:rsidP="00BD1B81">
            <w:pPr>
              <w:autoSpaceDE w:val="0"/>
              <w:autoSpaceDN w:val="0"/>
              <w:adjustRightInd w:val="0"/>
              <w:jc w:val="both"/>
              <w:rPr>
                <w:iCs/>
                <w:color w:val="262626"/>
              </w:rPr>
            </w:pPr>
            <w:r w:rsidRPr="00AD2522">
              <w:rPr>
                <w:iCs/>
                <w:color w:val="262626"/>
              </w:rPr>
              <w:t xml:space="preserve">• обобщать, т. е. осуществлять генерализацию и выведение общности для целого ряда или класса единичных объектов, на основе выделения сущностной связи; </w:t>
            </w:r>
          </w:p>
          <w:p w:rsidR="00BD1B81" w:rsidRPr="00AD2522" w:rsidRDefault="00BD1B81" w:rsidP="00BD1B81">
            <w:pPr>
              <w:autoSpaceDE w:val="0"/>
              <w:autoSpaceDN w:val="0"/>
              <w:adjustRightInd w:val="0"/>
              <w:jc w:val="both"/>
              <w:rPr>
                <w:iCs/>
                <w:color w:val="262626"/>
              </w:rPr>
            </w:pPr>
            <w:r w:rsidRPr="00AD2522">
              <w:rPr>
                <w:iCs/>
                <w:color w:val="262626"/>
              </w:rPr>
              <w:t xml:space="preserve">• учитывать и координировать в сотрудничестве позиции других людей, отличные </w:t>
            </w:r>
            <w:proofErr w:type="gramStart"/>
            <w:r w:rsidRPr="00AD2522">
              <w:rPr>
                <w:iCs/>
                <w:color w:val="262626"/>
              </w:rPr>
              <w:t>от</w:t>
            </w:r>
            <w:proofErr w:type="gramEnd"/>
            <w:r w:rsidRPr="00AD2522">
              <w:rPr>
                <w:iCs/>
                <w:color w:val="262626"/>
              </w:rPr>
              <w:t xml:space="preserve"> собственной;</w:t>
            </w:r>
          </w:p>
          <w:p w:rsidR="00BD1B81" w:rsidRPr="00AD2522" w:rsidRDefault="00BD1B81" w:rsidP="00BD1B81">
            <w:pPr>
              <w:autoSpaceDE w:val="0"/>
              <w:autoSpaceDN w:val="0"/>
              <w:adjustRightInd w:val="0"/>
              <w:jc w:val="both"/>
              <w:rPr>
                <w:iCs/>
                <w:color w:val="262626"/>
              </w:rPr>
            </w:pPr>
            <w:r w:rsidRPr="00AD2522">
              <w:rPr>
                <w:iCs/>
                <w:color w:val="262626"/>
              </w:rPr>
              <w:t>• учитывать разные мнения и интересы и обосновывать собственную позицию;</w:t>
            </w:r>
          </w:p>
          <w:p w:rsidR="00BD1B81" w:rsidRPr="00AD2522" w:rsidRDefault="00BD1B81" w:rsidP="00BD1B81">
            <w:pPr>
              <w:autoSpaceDE w:val="0"/>
              <w:autoSpaceDN w:val="0"/>
              <w:adjustRightInd w:val="0"/>
              <w:jc w:val="both"/>
              <w:rPr>
                <w:iCs/>
                <w:color w:val="262626"/>
              </w:rPr>
            </w:pPr>
            <w:r w:rsidRPr="00AD2522">
              <w:rPr>
                <w:iCs/>
                <w:color w:val="262626"/>
              </w:rPr>
              <w:t xml:space="preserve">•с учётом целей коммуникации достаточно точно, последовательно </w:t>
            </w:r>
            <w:r w:rsidRPr="00AD2522">
              <w:rPr>
                <w:iCs/>
                <w:color w:val="262626"/>
              </w:rPr>
              <w:lastRenderedPageBreak/>
              <w:t>и полно передавать партнёру необходимую информацию как ориентир для построения действия;</w:t>
            </w:r>
          </w:p>
          <w:p w:rsidR="00BD1B81" w:rsidRPr="00AD2522" w:rsidRDefault="00BD1B81" w:rsidP="00BD1B81">
            <w:pPr>
              <w:autoSpaceDE w:val="0"/>
              <w:autoSpaceDN w:val="0"/>
              <w:adjustRightInd w:val="0"/>
              <w:jc w:val="both"/>
              <w:rPr>
                <w:iCs/>
                <w:color w:val="262626"/>
              </w:rPr>
            </w:pPr>
            <w:r w:rsidRPr="00AD2522">
              <w:rPr>
                <w:iCs/>
                <w:color w:val="262626"/>
              </w:rPr>
              <w:t>• задавать вопросы, необходимые для организации собственной деятельности и сотрудничества с партнёром;</w:t>
            </w:r>
          </w:p>
          <w:p w:rsidR="00BD1B81" w:rsidRPr="00AD2522" w:rsidRDefault="00BD1B81" w:rsidP="00BD1B81">
            <w:pPr>
              <w:autoSpaceDE w:val="0"/>
              <w:autoSpaceDN w:val="0"/>
              <w:adjustRightInd w:val="0"/>
              <w:jc w:val="both"/>
              <w:rPr>
                <w:iCs/>
                <w:color w:val="262626"/>
              </w:rPr>
            </w:pPr>
            <w:r w:rsidRPr="00AD2522">
              <w:rPr>
                <w:iCs/>
                <w:color w:val="262626"/>
              </w:rPr>
              <w:t>• осуществлять взаимный контроль и оказывать в сотрудничестве необходимую взаимопомощь;</w:t>
            </w:r>
          </w:p>
          <w:p w:rsidR="00BD1B81" w:rsidRPr="00AD2522" w:rsidRDefault="00BD1B81" w:rsidP="00BD1B81">
            <w:pPr>
              <w:autoSpaceDE w:val="0"/>
              <w:autoSpaceDN w:val="0"/>
              <w:adjustRightInd w:val="0"/>
              <w:jc w:val="both"/>
              <w:rPr>
                <w:iCs/>
                <w:color w:val="262626"/>
              </w:rPr>
            </w:pPr>
            <w:r w:rsidRPr="00AD2522">
              <w:rPr>
                <w:iCs/>
                <w:color w:val="262626"/>
              </w:rPr>
              <w:t>• адекватно использовать речь для планирования и регуляции своей деятельности;</w:t>
            </w:r>
          </w:p>
          <w:p w:rsidR="00BD1B81" w:rsidRPr="00AD2522" w:rsidRDefault="00BD1B81" w:rsidP="00BD1B81">
            <w:pPr>
              <w:autoSpaceDE w:val="0"/>
              <w:autoSpaceDN w:val="0"/>
              <w:adjustRightInd w:val="0"/>
              <w:jc w:val="both"/>
              <w:rPr>
                <w:iCs/>
                <w:color w:val="262626"/>
              </w:rPr>
            </w:pPr>
            <w:r w:rsidRPr="00AD2522">
              <w:rPr>
                <w:iCs/>
                <w:color w:val="262626"/>
              </w:rPr>
              <w:t>• адекватно использовать речевые средства для эффективного решения разнообразных коммуникативных задач.</w:t>
            </w:r>
          </w:p>
          <w:p w:rsidR="00BD1B81" w:rsidRPr="00AD2522" w:rsidRDefault="00BD1B81" w:rsidP="00BD1B81">
            <w:r w:rsidRPr="00AD2522">
              <w:t xml:space="preserve">•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AD2522">
              <w:t>используя</w:t>
            </w:r>
            <w:proofErr w:type="gramEnd"/>
            <w:r w:rsidRPr="00AD2522">
              <w:t xml:space="preserve"> в том числе средства и инструменты ИКТ и дистанционного общения;</w:t>
            </w:r>
          </w:p>
          <w:p w:rsidR="00BD1B81" w:rsidRPr="00AD2522" w:rsidRDefault="00BD1B81" w:rsidP="00BD1B81">
            <w:r w:rsidRPr="00AD2522">
              <w:t xml:space="preserve"> • допускать возможность существования у людей различных точек зрения, в том числе не совпадающих с его </w:t>
            </w:r>
            <w:proofErr w:type="gramStart"/>
            <w:r w:rsidRPr="00AD2522">
              <w:t>собственной</w:t>
            </w:r>
            <w:proofErr w:type="gramEnd"/>
            <w:r w:rsidRPr="00AD2522">
              <w:t xml:space="preserve">, и ориентироваться на позицию партнёра в общении и взаимодействии; </w:t>
            </w:r>
          </w:p>
          <w:p w:rsidR="00BD1B81" w:rsidRPr="00AD2522" w:rsidRDefault="00BD1B81" w:rsidP="00BD1B81">
            <w:r w:rsidRPr="00AD2522">
              <w:t>• учитывать разные мнения и стремиться к координации различных позиций в сотрудничестве;</w:t>
            </w:r>
          </w:p>
          <w:p w:rsidR="00BD1B81" w:rsidRPr="00AD2522" w:rsidRDefault="00BD1B81" w:rsidP="00BD1B81">
            <w:r w:rsidRPr="00AD2522">
              <w:lastRenderedPageBreak/>
              <w:t xml:space="preserve"> • формулировать собственное мнение и позицию; </w:t>
            </w:r>
          </w:p>
          <w:p w:rsidR="00BD1B81" w:rsidRPr="00AD2522" w:rsidRDefault="00BD1B81" w:rsidP="00BD1B81">
            <w:r w:rsidRPr="00AD2522">
              <w:t xml:space="preserve">• договариваться и приходить к общему решению в совместной деятельности, в том числе в ситуации столкновения интересов; </w:t>
            </w:r>
          </w:p>
          <w:p w:rsidR="00BD1B81" w:rsidRPr="00AD2522" w:rsidRDefault="00BD1B81" w:rsidP="00BD1B81">
            <w:r w:rsidRPr="00AD2522">
              <w:t xml:space="preserve">• строить понятные для партнёра высказывания, учитывающие, что партнёр знает и видит, а что нет; </w:t>
            </w:r>
          </w:p>
          <w:p w:rsidR="00BD1B81" w:rsidRPr="00AD2522" w:rsidRDefault="00BD1B81" w:rsidP="00BD1B81">
            <w:r w:rsidRPr="00AD2522">
              <w:t xml:space="preserve">• задавать вопросы; </w:t>
            </w:r>
          </w:p>
          <w:p w:rsidR="00BD1B81" w:rsidRPr="00AD2522" w:rsidRDefault="00BD1B81" w:rsidP="00BD1B81">
            <w:r w:rsidRPr="00AD2522">
              <w:t xml:space="preserve">• контролировать действия партнёра; </w:t>
            </w:r>
          </w:p>
          <w:p w:rsidR="00BD1B81" w:rsidRPr="00AD2522" w:rsidRDefault="00BD1B81" w:rsidP="00BD1B81">
            <w:r w:rsidRPr="00AD2522">
              <w:t xml:space="preserve">• использовать речь для регуляции своего действия; </w:t>
            </w:r>
          </w:p>
          <w:p w:rsidR="00BD1B81" w:rsidRPr="00AD2522" w:rsidRDefault="00BD1B81" w:rsidP="00BD1B81">
            <w:r w:rsidRPr="00AD2522">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tc>
        <w:tc>
          <w:tcPr>
            <w:tcW w:w="3828" w:type="dxa"/>
            <w:vMerge w:val="restart"/>
          </w:tcPr>
          <w:p w:rsidR="00BD1B81" w:rsidRPr="00AD2522" w:rsidRDefault="00BD1B81" w:rsidP="00BD1B81">
            <w:pPr>
              <w:autoSpaceDE w:val="0"/>
              <w:autoSpaceDN w:val="0"/>
              <w:adjustRightInd w:val="0"/>
              <w:rPr>
                <w:color w:val="262626"/>
              </w:rPr>
            </w:pPr>
            <w:r w:rsidRPr="00AD2522">
              <w:rPr>
                <w:color w:val="262626"/>
              </w:rPr>
              <w:lastRenderedPageBreak/>
              <w:t xml:space="preserve">• 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 </w:t>
            </w:r>
          </w:p>
          <w:p w:rsidR="00BD1B81" w:rsidRPr="00AD2522" w:rsidRDefault="00BD1B81" w:rsidP="00BD1B81">
            <w:pPr>
              <w:autoSpaceDE w:val="0"/>
              <w:autoSpaceDN w:val="0"/>
              <w:adjustRightInd w:val="0"/>
              <w:rPr>
                <w:color w:val="262626"/>
              </w:rPr>
            </w:pPr>
            <w:r w:rsidRPr="00AD2522">
              <w:rPr>
                <w:color w:val="262626"/>
              </w:rPr>
              <w:t xml:space="preserve">• широкая мотивационная основа учебной деятельности, включающая социальные, учебно-познавательные и внешние мотивы; </w:t>
            </w:r>
          </w:p>
          <w:p w:rsidR="00BD1B81" w:rsidRPr="00AD2522" w:rsidRDefault="00BD1B81" w:rsidP="00BD1B81">
            <w:pPr>
              <w:autoSpaceDE w:val="0"/>
              <w:autoSpaceDN w:val="0"/>
              <w:adjustRightInd w:val="0"/>
              <w:rPr>
                <w:color w:val="262626"/>
              </w:rPr>
            </w:pPr>
            <w:r w:rsidRPr="00AD2522">
              <w:rPr>
                <w:color w:val="262626"/>
              </w:rPr>
              <w:t>• учебно-познавательный интерес к новому учебному материалу и способам решения новой задачи;</w:t>
            </w:r>
          </w:p>
          <w:p w:rsidR="00BD1B81" w:rsidRPr="00AD2522" w:rsidRDefault="00BD1B81" w:rsidP="00BD1B81">
            <w:pPr>
              <w:autoSpaceDE w:val="0"/>
              <w:autoSpaceDN w:val="0"/>
              <w:adjustRightInd w:val="0"/>
              <w:rPr>
                <w:color w:val="262626"/>
              </w:rPr>
            </w:pPr>
            <w:r w:rsidRPr="00AD2522">
              <w:rPr>
                <w:color w:val="262626"/>
              </w:rPr>
              <w:t xml:space="preserve"> • 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w:t>
            </w:r>
            <w:r w:rsidRPr="00AD2522">
              <w:rPr>
                <w:color w:val="262626"/>
              </w:rPr>
              <w:lastRenderedPageBreak/>
              <w:t xml:space="preserve">оценок учителей, товарищей, родителей и других людей; </w:t>
            </w:r>
          </w:p>
          <w:p w:rsidR="00BD1B81" w:rsidRPr="00AD2522" w:rsidRDefault="00BD1B81" w:rsidP="00BD1B81">
            <w:pPr>
              <w:autoSpaceDE w:val="0"/>
              <w:autoSpaceDN w:val="0"/>
              <w:adjustRightInd w:val="0"/>
              <w:rPr>
                <w:color w:val="262626"/>
              </w:rPr>
            </w:pPr>
            <w:r w:rsidRPr="00AD2522">
              <w:rPr>
                <w:color w:val="262626"/>
              </w:rPr>
              <w:t xml:space="preserve">• способность к оценке своей учебной деятельности; 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 </w:t>
            </w:r>
          </w:p>
          <w:p w:rsidR="00BD1B81" w:rsidRPr="00AD2522" w:rsidRDefault="00BD1B81" w:rsidP="00BD1B81">
            <w:pPr>
              <w:autoSpaceDE w:val="0"/>
              <w:autoSpaceDN w:val="0"/>
              <w:adjustRightInd w:val="0"/>
              <w:rPr>
                <w:color w:val="262626"/>
              </w:rPr>
            </w:pPr>
            <w:r w:rsidRPr="00AD2522">
              <w:rPr>
                <w:color w:val="262626"/>
              </w:rPr>
              <w:t xml:space="preserve">• ориентация в нравственном содержании и </w:t>
            </w:r>
            <w:proofErr w:type="gramStart"/>
            <w:r w:rsidRPr="00AD2522">
              <w:rPr>
                <w:color w:val="262626"/>
              </w:rPr>
              <w:t>смысле</w:t>
            </w:r>
            <w:proofErr w:type="gramEnd"/>
            <w:r w:rsidRPr="00AD2522">
              <w:rPr>
                <w:color w:val="262626"/>
              </w:rPr>
              <w:t xml:space="preserve"> как собственных поступков, так и поступков окружающих людей; </w:t>
            </w:r>
          </w:p>
          <w:p w:rsidR="00BD1B81" w:rsidRPr="00AD2522" w:rsidRDefault="00BD1B81" w:rsidP="00BD1B81">
            <w:pPr>
              <w:autoSpaceDE w:val="0"/>
              <w:autoSpaceDN w:val="0"/>
              <w:adjustRightInd w:val="0"/>
              <w:rPr>
                <w:color w:val="262626"/>
              </w:rPr>
            </w:pPr>
            <w:r w:rsidRPr="00AD2522">
              <w:rPr>
                <w:color w:val="262626"/>
              </w:rPr>
              <w:t>• знание основных моральных норм и ориентация на их выполнение;</w:t>
            </w:r>
          </w:p>
          <w:p w:rsidR="00BD1B81" w:rsidRPr="00AD2522" w:rsidRDefault="00BD1B81" w:rsidP="00BD1B81">
            <w:pPr>
              <w:autoSpaceDE w:val="0"/>
              <w:autoSpaceDN w:val="0"/>
              <w:adjustRightInd w:val="0"/>
              <w:rPr>
                <w:color w:val="262626"/>
              </w:rPr>
            </w:pPr>
            <w:r w:rsidRPr="00AD2522">
              <w:rPr>
                <w:color w:val="262626"/>
              </w:rPr>
              <w:t xml:space="preserve"> • развитие этических чувств — стыда, вины, совести как регуляторов морального поведения; понимание чу</w:t>
            </w:r>
            <w:proofErr w:type="gramStart"/>
            <w:r w:rsidRPr="00AD2522">
              <w:rPr>
                <w:color w:val="262626"/>
              </w:rPr>
              <w:t>вств др</w:t>
            </w:r>
            <w:proofErr w:type="gramEnd"/>
            <w:r w:rsidRPr="00AD2522">
              <w:rPr>
                <w:color w:val="262626"/>
              </w:rPr>
              <w:t xml:space="preserve">угих людей и сопереживание им; </w:t>
            </w:r>
          </w:p>
          <w:p w:rsidR="00BD1B81" w:rsidRPr="00AD2522" w:rsidRDefault="00BD1B81" w:rsidP="00BD1B81">
            <w:pPr>
              <w:autoSpaceDE w:val="0"/>
              <w:autoSpaceDN w:val="0"/>
              <w:adjustRightInd w:val="0"/>
              <w:rPr>
                <w:color w:val="262626"/>
              </w:rPr>
            </w:pPr>
            <w:r w:rsidRPr="00AD2522">
              <w:rPr>
                <w:color w:val="262626"/>
              </w:rPr>
              <w:t xml:space="preserve">• установка на здоровый образ жизни; </w:t>
            </w:r>
          </w:p>
          <w:p w:rsidR="00BD1B81" w:rsidRPr="00AD2522" w:rsidRDefault="00BD1B81" w:rsidP="00BD1B81">
            <w:pPr>
              <w:autoSpaceDE w:val="0"/>
              <w:autoSpaceDN w:val="0"/>
              <w:adjustRightInd w:val="0"/>
              <w:rPr>
                <w:color w:val="262626"/>
              </w:rPr>
            </w:pPr>
            <w:r w:rsidRPr="00AD2522">
              <w:rPr>
                <w:color w:val="262626"/>
              </w:rPr>
              <w:t xml:space="preserve">•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AD2522">
              <w:rPr>
                <w:color w:val="262626"/>
              </w:rPr>
              <w:t>здоровьесберегающего</w:t>
            </w:r>
            <w:proofErr w:type="spellEnd"/>
            <w:r w:rsidR="004200AC">
              <w:rPr>
                <w:color w:val="262626"/>
              </w:rPr>
              <w:t xml:space="preserve"> </w:t>
            </w:r>
            <w:r w:rsidRPr="00AD2522">
              <w:rPr>
                <w:color w:val="262626"/>
              </w:rPr>
              <w:t xml:space="preserve">поведения; </w:t>
            </w:r>
          </w:p>
          <w:p w:rsidR="00BD1B81" w:rsidRPr="00AD2522" w:rsidRDefault="00BD1B81" w:rsidP="00BD1B81">
            <w:pPr>
              <w:autoSpaceDE w:val="0"/>
              <w:autoSpaceDN w:val="0"/>
              <w:adjustRightInd w:val="0"/>
              <w:rPr>
                <w:b/>
                <w:iCs/>
                <w:color w:val="262626"/>
              </w:rPr>
            </w:pPr>
            <w:r w:rsidRPr="00AD2522">
              <w:rPr>
                <w:color w:val="262626"/>
              </w:rPr>
              <w:t>• чувство прекрасного и эстетические чувства на основе знакомства с мировой и отечественной художественной культурой</w:t>
            </w:r>
          </w:p>
          <w:p w:rsidR="00BD1B81" w:rsidRPr="00AD2522" w:rsidRDefault="00BD1B81" w:rsidP="00BD1B81">
            <w:pPr>
              <w:rPr>
                <w:iCs/>
                <w:color w:val="262626"/>
              </w:rPr>
            </w:pPr>
            <w:r w:rsidRPr="00AD2522">
              <w:rPr>
                <w:color w:val="262626"/>
              </w:rPr>
              <w:lastRenderedPageBreak/>
              <w:t xml:space="preserve">• </w:t>
            </w:r>
            <w:r w:rsidRPr="00AD2522">
              <w:rPr>
                <w:iCs/>
                <w:color w:val="262626"/>
              </w:rPr>
              <w:t xml:space="preserve"> 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 </w:t>
            </w:r>
          </w:p>
          <w:p w:rsidR="00BD1B81" w:rsidRPr="00AD2522" w:rsidRDefault="00BD1B81" w:rsidP="00BD1B81">
            <w:pPr>
              <w:rPr>
                <w:iCs/>
                <w:color w:val="262626"/>
              </w:rPr>
            </w:pPr>
            <w:r w:rsidRPr="00AD2522">
              <w:rPr>
                <w:iCs/>
                <w:color w:val="262626"/>
              </w:rPr>
              <w:t xml:space="preserve">• выраженной устойчивой учебно-познавательной мотивации учения; </w:t>
            </w:r>
          </w:p>
          <w:p w:rsidR="00BD1B81" w:rsidRPr="00AD2522" w:rsidRDefault="00BD1B81" w:rsidP="00BD1B81">
            <w:pPr>
              <w:rPr>
                <w:iCs/>
                <w:color w:val="262626"/>
              </w:rPr>
            </w:pPr>
            <w:r w:rsidRPr="00AD2522">
              <w:rPr>
                <w:iCs/>
                <w:color w:val="262626"/>
              </w:rPr>
              <w:t>• устойчивого учебно-познавательного интереса к новым общим способам решения задач;</w:t>
            </w:r>
          </w:p>
          <w:p w:rsidR="00BD1B81" w:rsidRPr="00AD2522" w:rsidRDefault="00BD1B81" w:rsidP="00BD1B81">
            <w:pPr>
              <w:rPr>
                <w:iCs/>
                <w:color w:val="262626"/>
              </w:rPr>
            </w:pPr>
            <w:r w:rsidRPr="00AD2522">
              <w:rPr>
                <w:iCs/>
                <w:color w:val="262626"/>
              </w:rPr>
              <w:t xml:space="preserve"> • адекватного понимания причин успешности/ неуспешности учебной деятельности; </w:t>
            </w:r>
          </w:p>
          <w:p w:rsidR="00BD1B81" w:rsidRPr="00AD2522" w:rsidRDefault="00BD1B81" w:rsidP="00BD1B81">
            <w:pPr>
              <w:rPr>
                <w:iCs/>
                <w:color w:val="262626"/>
              </w:rPr>
            </w:pPr>
            <w:r w:rsidRPr="00AD2522">
              <w:rPr>
                <w:iCs/>
                <w:color w:val="262626"/>
              </w:rPr>
              <w:t xml:space="preserve">• положительной адекватной дифференцированной самооценки на основе критерия успешности реализации социальной роли «хорошего ученика»; </w:t>
            </w:r>
          </w:p>
          <w:p w:rsidR="00BD1B81" w:rsidRPr="00AD2522" w:rsidRDefault="00BD1B81" w:rsidP="00BD1B81">
            <w:pPr>
              <w:rPr>
                <w:iCs/>
                <w:color w:val="262626"/>
              </w:rPr>
            </w:pPr>
            <w:r w:rsidRPr="00AD2522">
              <w:rPr>
                <w:iCs/>
                <w:color w:val="262626"/>
              </w:rPr>
              <w:t xml:space="preserve">• компетентности в реализации основ гражданской идентичности в поступках и деятельности; </w:t>
            </w:r>
          </w:p>
          <w:p w:rsidR="00BD1B81" w:rsidRPr="00AD2522" w:rsidRDefault="00BD1B81" w:rsidP="00BD1B81">
            <w:pPr>
              <w:rPr>
                <w:iCs/>
                <w:color w:val="262626"/>
              </w:rPr>
            </w:pPr>
            <w:r w:rsidRPr="00AD2522">
              <w:rPr>
                <w:iCs/>
                <w:color w:val="262626"/>
              </w:rPr>
              <w:t xml:space="preserve">• 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 </w:t>
            </w:r>
          </w:p>
          <w:p w:rsidR="00BD1B81" w:rsidRPr="00AD2522" w:rsidRDefault="00BD1B81" w:rsidP="00BD1B81">
            <w:pPr>
              <w:rPr>
                <w:iCs/>
                <w:color w:val="262626"/>
              </w:rPr>
            </w:pPr>
            <w:r w:rsidRPr="00AD2522">
              <w:rPr>
                <w:iCs/>
                <w:color w:val="262626"/>
              </w:rPr>
              <w:t>• установки на здоровый образ жизни и реализации её в реальном поведении и поступках;</w:t>
            </w:r>
          </w:p>
          <w:p w:rsidR="00BD1B81" w:rsidRPr="00AD2522" w:rsidRDefault="00BD1B81" w:rsidP="00BD1B81">
            <w:r w:rsidRPr="00AD2522">
              <w:rPr>
                <w:iCs/>
                <w:color w:val="262626"/>
              </w:rPr>
              <w:t xml:space="preserve"> • осознанных устойчивых </w:t>
            </w:r>
            <w:r w:rsidRPr="00AD2522">
              <w:rPr>
                <w:iCs/>
                <w:color w:val="262626"/>
              </w:rPr>
              <w:lastRenderedPageBreak/>
              <w:t>эстетических предпочтений и ориентации на искусство как значимую сферу человеческой жизни; осознанного понимания чу</w:t>
            </w:r>
            <w:proofErr w:type="gramStart"/>
            <w:r w:rsidRPr="00AD2522">
              <w:rPr>
                <w:iCs/>
                <w:color w:val="262626"/>
              </w:rPr>
              <w:t>вств др</w:t>
            </w:r>
            <w:proofErr w:type="gramEnd"/>
            <w:r w:rsidRPr="00AD2522">
              <w:rPr>
                <w:iCs/>
                <w:color w:val="262626"/>
              </w:rPr>
              <w:t xml:space="preserve">угих людей и сопереживания им, выражающихся в поступках, направленных на помощь другим и обеспечение их благополучия. </w:t>
            </w:r>
          </w:p>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lastRenderedPageBreak/>
              <w:t>«Орфоэпия»</w:t>
            </w:r>
          </w:p>
          <w:p w:rsidR="00BD1B81" w:rsidRPr="00AD2522" w:rsidRDefault="00BD1B81" w:rsidP="00BD1B81">
            <w:pPr>
              <w:jc w:val="center"/>
            </w:pPr>
          </w:p>
        </w:tc>
        <w:tc>
          <w:tcPr>
            <w:tcW w:w="2694" w:type="dxa"/>
          </w:tcPr>
          <w:p w:rsidR="00BD1B81" w:rsidRPr="00AD2522" w:rsidRDefault="00BD1B81" w:rsidP="00BD1B81"/>
        </w:tc>
        <w:tc>
          <w:tcPr>
            <w:tcW w:w="2976" w:type="dxa"/>
          </w:tcPr>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соблюдать нормы русского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BD1B81" w:rsidRPr="00AD2522" w:rsidRDefault="00BD1B81" w:rsidP="00BD1B81">
            <w:pPr>
              <w:autoSpaceDE w:val="0"/>
              <w:autoSpaceDN w:val="0"/>
              <w:adjustRightInd w:val="0"/>
              <w:rPr>
                <w:iCs/>
                <w:color w:val="262626"/>
              </w:rPr>
            </w:pPr>
            <w:r w:rsidRPr="00AD2522">
              <w:rPr>
                <w:color w:val="262626"/>
              </w:rPr>
              <w:t>•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w:t>
            </w:r>
            <w:r w:rsidRPr="00AD2522">
              <w:rPr>
                <w:iCs/>
                <w:color w:val="262626"/>
              </w:rPr>
              <w:t>телю, родителям и др.</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lastRenderedPageBreak/>
              <w:t>«Состав слова (</w:t>
            </w:r>
            <w:proofErr w:type="spellStart"/>
            <w:r w:rsidRPr="00AD2522">
              <w:rPr>
                <w:b/>
                <w:bCs/>
                <w:iCs/>
                <w:color w:val="262626"/>
              </w:rPr>
              <w:t>морфемика</w:t>
            </w:r>
            <w:proofErr w:type="spellEnd"/>
            <w:r w:rsidRPr="00AD2522">
              <w:rPr>
                <w:b/>
                <w:bCs/>
                <w:iCs/>
                <w:color w:val="262626"/>
              </w:rPr>
              <w:t>)»</w:t>
            </w:r>
          </w:p>
          <w:p w:rsidR="00BD1B81" w:rsidRPr="00AD2522" w:rsidRDefault="00BD1B81" w:rsidP="00BD1B81">
            <w:pPr>
              <w:jc w:val="center"/>
            </w:pPr>
          </w:p>
        </w:tc>
        <w:tc>
          <w:tcPr>
            <w:tcW w:w="2694" w:type="dxa"/>
          </w:tcPr>
          <w:p w:rsidR="00BD1B81" w:rsidRPr="00AD2522" w:rsidRDefault="00BD1B81" w:rsidP="00BD1B81">
            <w:r w:rsidRPr="00AD2522">
              <w:rPr>
                <w:color w:val="262626"/>
              </w:rPr>
              <w:t xml:space="preserve">• различать изменяемые и неизменяемые слова;                          • различать родственные (однокоренные) слова и формы слова;                                       • находить в словах с однозначно выделяемыми морфемами окончание, корень, приставку, суффикс. </w:t>
            </w:r>
          </w:p>
        </w:tc>
        <w:tc>
          <w:tcPr>
            <w:tcW w:w="2976" w:type="dxa"/>
          </w:tcPr>
          <w:p w:rsidR="00BD1B81" w:rsidRPr="00AD2522" w:rsidRDefault="00BD1B81" w:rsidP="00BD1B81">
            <w:r w:rsidRPr="00AD2522">
              <w:rPr>
                <w:color w:val="262626"/>
              </w:rPr>
              <w:t xml:space="preserve">разбирать </w:t>
            </w:r>
            <w:proofErr w:type="gramStart"/>
            <w:r w:rsidRPr="00AD2522">
              <w:rPr>
                <w:color w:val="262626"/>
              </w:rPr>
              <w:t>по составу слова с однозначно выделяемыми морфемами в соответствии с предложенным в учебнике</w:t>
            </w:r>
            <w:proofErr w:type="gramEnd"/>
            <w:r w:rsidRPr="00AD2522">
              <w:rPr>
                <w:color w:val="262626"/>
              </w:rPr>
              <w:t xml:space="preserve"> алгоритмом, оценивать правильность проведения разбора слова по составу. </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t>«Лексика»</w:t>
            </w:r>
          </w:p>
          <w:p w:rsidR="00BD1B81" w:rsidRPr="00AD2522" w:rsidRDefault="00BD1B81" w:rsidP="00BD1B81">
            <w:pPr>
              <w:jc w:val="center"/>
            </w:pPr>
          </w:p>
        </w:tc>
        <w:tc>
          <w:tcPr>
            <w:tcW w:w="2694" w:type="dxa"/>
          </w:tcPr>
          <w:p w:rsidR="00BD1B81" w:rsidRPr="00AD2522" w:rsidRDefault="00BD1B81" w:rsidP="00BD1B81">
            <w:pPr>
              <w:autoSpaceDE w:val="0"/>
              <w:autoSpaceDN w:val="0"/>
              <w:adjustRightInd w:val="0"/>
              <w:rPr>
                <w:color w:val="262626"/>
              </w:rPr>
            </w:pPr>
            <w:r w:rsidRPr="00AD2522">
              <w:rPr>
                <w:color w:val="262626"/>
              </w:rPr>
              <w:t>• выявлять слова, значение которых требует уточнения;</w:t>
            </w:r>
          </w:p>
          <w:p w:rsidR="00BD1B81" w:rsidRPr="00AD2522" w:rsidRDefault="00BD1B81" w:rsidP="00BD1B81">
            <w:pPr>
              <w:autoSpaceDE w:val="0"/>
              <w:autoSpaceDN w:val="0"/>
              <w:adjustRightInd w:val="0"/>
              <w:rPr>
                <w:color w:val="262626"/>
              </w:rPr>
            </w:pPr>
            <w:r w:rsidRPr="00AD2522">
              <w:rPr>
                <w:color w:val="262626"/>
              </w:rPr>
              <w:t>• определять значение слова по тексту или уточнять с помощью толкового словаря.</w:t>
            </w:r>
          </w:p>
          <w:p w:rsidR="00BD1B81" w:rsidRPr="00AD2522" w:rsidRDefault="00BD1B81" w:rsidP="00BD1B81"/>
        </w:tc>
        <w:tc>
          <w:tcPr>
            <w:tcW w:w="2976" w:type="dxa"/>
          </w:tcPr>
          <w:p w:rsidR="00BD1B81" w:rsidRPr="00AD2522" w:rsidRDefault="00BD1B81" w:rsidP="00BD1B81">
            <w:pPr>
              <w:autoSpaceDE w:val="0"/>
              <w:autoSpaceDN w:val="0"/>
              <w:adjustRightInd w:val="0"/>
              <w:rPr>
                <w:color w:val="262626"/>
              </w:rPr>
            </w:pPr>
            <w:r w:rsidRPr="00AD2522">
              <w:rPr>
                <w:color w:val="262626"/>
              </w:rPr>
              <w:t xml:space="preserve">• подбирать синонимы для устранения повторов в тексте; </w:t>
            </w:r>
          </w:p>
          <w:p w:rsidR="00BD1B81" w:rsidRPr="00AD2522" w:rsidRDefault="00BD1B81" w:rsidP="00BD1B81">
            <w:pPr>
              <w:autoSpaceDE w:val="0"/>
              <w:autoSpaceDN w:val="0"/>
              <w:adjustRightInd w:val="0"/>
              <w:rPr>
                <w:color w:val="262626"/>
              </w:rPr>
            </w:pPr>
            <w:r w:rsidRPr="00AD2522">
              <w:rPr>
                <w:color w:val="262626"/>
              </w:rPr>
              <w:t>• подбирать антонимы для точной характеристики предметов при их сравнении;</w:t>
            </w:r>
          </w:p>
          <w:p w:rsidR="00BD1B81" w:rsidRPr="00AD2522" w:rsidRDefault="00BD1B81" w:rsidP="00BD1B81">
            <w:pPr>
              <w:autoSpaceDE w:val="0"/>
              <w:autoSpaceDN w:val="0"/>
              <w:adjustRightInd w:val="0"/>
              <w:rPr>
                <w:color w:val="262626"/>
              </w:rPr>
            </w:pPr>
            <w:r w:rsidRPr="00AD2522">
              <w:rPr>
                <w:color w:val="262626"/>
              </w:rPr>
              <w:t xml:space="preserve"> • различать употребление в тексте слов в прямом и переносном значении (простые случаи); </w:t>
            </w:r>
          </w:p>
          <w:p w:rsidR="00BD1B81" w:rsidRPr="00AD2522" w:rsidRDefault="00BD1B81" w:rsidP="00BD1B81">
            <w:pPr>
              <w:autoSpaceDE w:val="0"/>
              <w:autoSpaceDN w:val="0"/>
              <w:adjustRightInd w:val="0"/>
              <w:rPr>
                <w:color w:val="262626"/>
              </w:rPr>
            </w:pPr>
            <w:r w:rsidRPr="00AD2522">
              <w:rPr>
                <w:color w:val="262626"/>
              </w:rPr>
              <w:t xml:space="preserve">• оценивать уместность </w:t>
            </w:r>
            <w:r w:rsidRPr="00AD2522">
              <w:rPr>
                <w:color w:val="262626"/>
              </w:rPr>
              <w:lastRenderedPageBreak/>
              <w:t xml:space="preserve">использования слов в тексте; </w:t>
            </w:r>
          </w:p>
          <w:p w:rsidR="00BD1B81" w:rsidRPr="00AD2522" w:rsidRDefault="00BD1B81" w:rsidP="00BD1B81">
            <w:pPr>
              <w:autoSpaceDE w:val="0"/>
              <w:autoSpaceDN w:val="0"/>
              <w:adjustRightInd w:val="0"/>
              <w:rPr>
                <w:iCs/>
                <w:color w:val="262626"/>
              </w:rPr>
            </w:pPr>
            <w:r w:rsidRPr="00AD2522">
              <w:rPr>
                <w:color w:val="262626"/>
              </w:rPr>
              <w:t xml:space="preserve">• выбирать слова из ряда </w:t>
            </w:r>
            <w:proofErr w:type="gramStart"/>
            <w:r w:rsidRPr="00AD2522">
              <w:rPr>
                <w:color w:val="262626"/>
              </w:rPr>
              <w:t>предложенных</w:t>
            </w:r>
            <w:proofErr w:type="gramEnd"/>
            <w:r w:rsidRPr="00AD2522">
              <w:rPr>
                <w:color w:val="262626"/>
              </w:rPr>
              <w:t xml:space="preserve"> для успешного решения коммуникативной задачи</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lastRenderedPageBreak/>
              <w:t>«Морфология»</w:t>
            </w:r>
          </w:p>
          <w:p w:rsidR="00BD1B81" w:rsidRPr="00AD2522" w:rsidRDefault="00BD1B81" w:rsidP="00BD1B81">
            <w:pPr>
              <w:autoSpaceDE w:val="0"/>
              <w:autoSpaceDN w:val="0"/>
              <w:adjustRightInd w:val="0"/>
              <w:ind w:firstLine="708"/>
              <w:rPr>
                <w:b/>
                <w:bCs/>
                <w:iCs/>
                <w:color w:val="262626"/>
              </w:rPr>
            </w:pPr>
          </w:p>
        </w:tc>
        <w:tc>
          <w:tcPr>
            <w:tcW w:w="2694" w:type="dxa"/>
          </w:tcPr>
          <w:p w:rsidR="00BD1B81" w:rsidRPr="00AD2522" w:rsidRDefault="00BD1B81" w:rsidP="00BD1B81">
            <w:pPr>
              <w:autoSpaceDE w:val="0"/>
              <w:autoSpaceDN w:val="0"/>
              <w:adjustRightInd w:val="0"/>
              <w:rPr>
                <w:color w:val="262626"/>
              </w:rPr>
            </w:pPr>
            <w:r w:rsidRPr="00AD2522">
              <w:rPr>
                <w:color w:val="262626"/>
              </w:rPr>
              <w:t>• определять грамматические признаки имён существительных — род, число;</w:t>
            </w:r>
          </w:p>
          <w:p w:rsidR="00BD1B81" w:rsidRPr="00AD2522" w:rsidRDefault="00BD1B81" w:rsidP="00BD1B81">
            <w:pPr>
              <w:autoSpaceDE w:val="0"/>
              <w:autoSpaceDN w:val="0"/>
              <w:adjustRightInd w:val="0"/>
              <w:rPr>
                <w:color w:val="262626"/>
              </w:rPr>
            </w:pPr>
            <w:r w:rsidRPr="00AD2522">
              <w:rPr>
                <w:color w:val="262626"/>
              </w:rPr>
              <w:t>• определять грамматические признаки имён прилагательных — род, число;</w:t>
            </w:r>
          </w:p>
          <w:p w:rsidR="00BD1B81" w:rsidRPr="00AD2522" w:rsidRDefault="00BD1B81" w:rsidP="00BD1B81">
            <w:pPr>
              <w:autoSpaceDE w:val="0"/>
              <w:autoSpaceDN w:val="0"/>
              <w:adjustRightInd w:val="0"/>
              <w:rPr>
                <w:color w:val="262626"/>
              </w:rPr>
            </w:pPr>
            <w:r w:rsidRPr="00AD2522">
              <w:rPr>
                <w:color w:val="262626"/>
              </w:rPr>
              <w:t>• определять грамматические признаки глаголов — число, время;</w:t>
            </w:r>
          </w:p>
          <w:p w:rsidR="00BD1B81" w:rsidRPr="00AD2522" w:rsidRDefault="00BD1B81" w:rsidP="00BD1B81">
            <w:pPr>
              <w:autoSpaceDE w:val="0"/>
              <w:autoSpaceDN w:val="0"/>
              <w:adjustRightInd w:val="0"/>
              <w:rPr>
                <w:color w:val="262626"/>
              </w:rPr>
            </w:pPr>
          </w:p>
        </w:tc>
        <w:tc>
          <w:tcPr>
            <w:tcW w:w="2976" w:type="dxa"/>
          </w:tcPr>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проводить морфологический разбор имён существительных по предложенному в учебнике алгоритму; оценивать правильность проведения морфологического разбора;</w:t>
            </w:r>
          </w:p>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находить в тексте такие части речи, как имена существительные, имена прилагательные, глаголы, предлоги.</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bCs/>
                <w:iCs/>
                <w:color w:val="262626"/>
              </w:rPr>
            </w:pPr>
            <w:r w:rsidRPr="00AD2522">
              <w:rPr>
                <w:b/>
                <w:bCs/>
                <w:iCs/>
                <w:color w:val="262626"/>
              </w:rPr>
              <w:t>«Синтаксис»</w:t>
            </w:r>
          </w:p>
          <w:p w:rsidR="00BD1B81" w:rsidRPr="00AD2522" w:rsidRDefault="00BD1B81" w:rsidP="00BD1B81">
            <w:pPr>
              <w:autoSpaceDE w:val="0"/>
              <w:autoSpaceDN w:val="0"/>
              <w:adjustRightInd w:val="0"/>
              <w:ind w:firstLine="708"/>
              <w:rPr>
                <w:b/>
                <w:bCs/>
                <w:iCs/>
                <w:color w:val="262626"/>
              </w:rPr>
            </w:pPr>
          </w:p>
        </w:tc>
        <w:tc>
          <w:tcPr>
            <w:tcW w:w="2694" w:type="dxa"/>
          </w:tcPr>
          <w:p w:rsidR="00BD1B81" w:rsidRPr="00AD2522" w:rsidRDefault="00BD1B81" w:rsidP="00BD1B81">
            <w:pPr>
              <w:autoSpaceDE w:val="0"/>
              <w:autoSpaceDN w:val="0"/>
              <w:adjustRightInd w:val="0"/>
              <w:rPr>
                <w:color w:val="262626"/>
              </w:rPr>
            </w:pPr>
            <w:r w:rsidRPr="00AD2522">
              <w:rPr>
                <w:color w:val="262626"/>
              </w:rPr>
              <w:t>• различать предложение, словосочетание, слово;</w:t>
            </w:r>
          </w:p>
          <w:p w:rsidR="00BD1B81" w:rsidRPr="00AD2522" w:rsidRDefault="00BD1B81" w:rsidP="00BD1B81">
            <w:pPr>
              <w:autoSpaceDE w:val="0"/>
              <w:autoSpaceDN w:val="0"/>
              <w:adjustRightInd w:val="0"/>
              <w:rPr>
                <w:color w:val="262626"/>
              </w:rPr>
            </w:pPr>
            <w:r w:rsidRPr="00AD2522">
              <w:rPr>
                <w:color w:val="262626"/>
              </w:rPr>
              <w:t>• устанавливать при помощи смысловых вопросов связь между словами в словосочетании и предложении;</w:t>
            </w:r>
          </w:p>
          <w:p w:rsidR="00BD1B81" w:rsidRPr="00AD2522" w:rsidRDefault="00BD1B81" w:rsidP="00BD1B81">
            <w:pPr>
              <w:autoSpaceDE w:val="0"/>
              <w:autoSpaceDN w:val="0"/>
              <w:adjustRightInd w:val="0"/>
              <w:rPr>
                <w:color w:val="262626"/>
              </w:rPr>
            </w:pPr>
            <w:r w:rsidRPr="00AD2522">
              <w:rPr>
                <w:color w:val="262626"/>
              </w:rPr>
              <w:t>• классифицировать предложения по цели высказывания, находить повествовательные/побудительные/вопросительные предложения;</w:t>
            </w:r>
          </w:p>
          <w:p w:rsidR="00BD1B81" w:rsidRPr="00AD2522" w:rsidRDefault="00BD1B81" w:rsidP="00BD1B81">
            <w:pPr>
              <w:autoSpaceDE w:val="0"/>
              <w:autoSpaceDN w:val="0"/>
              <w:adjustRightInd w:val="0"/>
              <w:rPr>
                <w:color w:val="262626"/>
              </w:rPr>
            </w:pPr>
            <w:r w:rsidRPr="00AD2522">
              <w:rPr>
                <w:color w:val="262626"/>
              </w:rPr>
              <w:t xml:space="preserve">• определять восклицательную/невосклицательную </w:t>
            </w:r>
            <w:r w:rsidRPr="00AD2522">
              <w:rPr>
                <w:color w:val="262626"/>
              </w:rPr>
              <w:lastRenderedPageBreak/>
              <w:t>интонацию предложения;</w:t>
            </w:r>
          </w:p>
          <w:p w:rsidR="00BD1B81" w:rsidRPr="00AD2522" w:rsidRDefault="00BD1B81" w:rsidP="00BD1B81">
            <w:pPr>
              <w:autoSpaceDE w:val="0"/>
              <w:autoSpaceDN w:val="0"/>
              <w:adjustRightInd w:val="0"/>
              <w:rPr>
                <w:color w:val="262626"/>
              </w:rPr>
            </w:pPr>
            <w:r w:rsidRPr="00AD2522">
              <w:rPr>
                <w:color w:val="262626"/>
              </w:rPr>
              <w:t>• находить главные и второстепенные (без деления на виды) члены предложения.</w:t>
            </w:r>
          </w:p>
        </w:tc>
        <w:tc>
          <w:tcPr>
            <w:tcW w:w="2976" w:type="dxa"/>
          </w:tcPr>
          <w:p w:rsidR="00BD1B81" w:rsidRPr="00AD2522" w:rsidRDefault="00BD1B81" w:rsidP="00BD1B81">
            <w:pPr>
              <w:autoSpaceDE w:val="0"/>
              <w:autoSpaceDN w:val="0"/>
              <w:adjustRightInd w:val="0"/>
              <w:rPr>
                <w:iCs/>
                <w:color w:val="262626"/>
              </w:rPr>
            </w:pPr>
            <w:r w:rsidRPr="00AD2522">
              <w:rPr>
                <w:i/>
                <w:color w:val="262626"/>
              </w:rPr>
              <w:lastRenderedPageBreak/>
              <w:t xml:space="preserve">• </w:t>
            </w:r>
            <w:r w:rsidRPr="00AD2522">
              <w:rPr>
                <w:iCs/>
                <w:color w:val="262626"/>
              </w:rPr>
              <w:t xml:space="preserve">различать второстепенные члены предложения </w:t>
            </w:r>
            <w:proofErr w:type="gramStart"/>
            <w:r w:rsidRPr="00AD2522">
              <w:rPr>
                <w:iCs/>
                <w:color w:val="262626"/>
              </w:rPr>
              <w:t>—о</w:t>
            </w:r>
            <w:proofErr w:type="gramEnd"/>
            <w:r w:rsidRPr="00AD2522">
              <w:rPr>
                <w:iCs/>
                <w:color w:val="262626"/>
              </w:rPr>
              <w:t>пределения, дополнения, обстоятельства;</w:t>
            </w:r>
          </w:p>
          <w:p w:rsidR="00BD1B81" w:rsidRPr="00AD2522" w:rsidRDefault="00BD1B81" w:rsidP="00BD1B81">
            <w:pPr>
              <w:autoSpaceDE w:val="0"/>
              <w:autoSpaceDN w:val="0"/>
              <w:adjustRightInd w:val="0"/>
              <w:rPr>
                <w:color w:val="262626"/>
              </w:rPr>
            </w:pPr>
            <w:r w:rsidRPr="00AD2522">
              <w:rPr>
                <w:color w:val="262626"/>
              </w:rPr>
              <w:t>•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BD1B81" w:rsidRPr="00AD2522" w:rsidRDefault="00BD1B81" w:rsidP="00BD1B81">
            <w:pPr>
              <w:autoSpaceDE w:val="0"/>
              <w:autoSpaceDN w:val="0"/>
              <w:adjustRightInd w:val="0"/>
              <w:rPr>
                <w:i/>
                <w:iCs/>
                <w:color w:val="262626"/>
              </w:rPr>
            </w:pPr>
            <w:r w:rsidRPr="00AD2522">
              <w:rPr>
                <w:color w:val="262626"/>
              </w:rPr>
              <w:t xml:space="preserve">• </w:t>
            </w:r>
            <w:r w:rsidRPr="00AD2522">
              <w:rPr>
                <w:iCs/>
                <w:color w:val="262626"/>
              </w:rPr>
              <w:t>различать простые и сложные предложения</w:t>
            </w:r>
            <w:r w:rsidRPr="00AD2522">
              <w:rPr>
                <w:i/>
                <w:iCs/>
                <w:color w:val="262626"/>
              </w:rPr>
              <w:t>.</w:t>
            </w:r>
          </w:p>
          <w:p w:rsidR="00BD1B81" w:rsidRPr="00AD2522" w:rsidRDefault="00BD1B81" w:rsidP="00BD1B81">
            <w:pPr>
              <w:autoSpaceDE w:val="0"/>
              <w:autoSpaceDN w:val="0"/>
              <w:adjustRightInd w:val="0"/>
              <w:rPr>
                <w:i/>
                <w:color w:val="262626"/>
              </w:rPr>
            </w:pP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jc w:val="both"/>
              <w:rPr>
                <w:b/>
                <w:iCs/>
                <w:color w:val="262626"/>
              </w:rPr>
            </w:pPr>
            <w:r w:rsidRPr="00AD2522">
              <w:rPr>
                <w:b/>
                <w:iCs/>
                <w:color w:val="262626"/>
              </w:rPr>
              <w:lastRenderedPageBreak/>
              <w:t>«Орфография и пунктуация»</w:t>
            </w:r>
          </w:p>
          <w:p w:rsidR="00BD1B81" w:rsidRPr="00AD2522" w:rsidRDefault="00BD1B81" w:rsidP="00BD1B81">
            <w:pPr>
              <w:autoSpaceDE w:val="0"/>
              <w:autoSpaceDN w:val="0"/>
              <w:adjustRightInd w:val="0"/>
              <w:ind w:firstLine="708"/>
              <w:rPr>
                <w:b/>
                <w:bCs/>
                <w:iCs/>
                <w:color w:val="262626"/>
              </w:rPr>
            </w:pPr>
          </w:p>
        </w:tc>
        <w:tc>
          <w:tcPr>
            <w:tcW w:w="2694" w:type="dxa"/>
          </w:tcPr>
          <w:p w:rsidR="00BD1B81" w:rsidRPr="00AD2522" w:rsidRDefault="00BD1B81" w:rsidP="00BD1B81">
            <w:pPr>
              <w:autoSpaceDE w:val="0"/>
              <w:autoSpaceDN w:val="0"/>
              <w:adjustRightInd w:val="0"/>
              <w:rPr>
                <w:color w:val="262626"/>
              </w:rPr>
            </w:pPr>
            <w:r w:rsidRPr="00AD2522">
              <w:rPr>
                <w:color w:val="262626"/>
              </w:rPr>
              <w:t>• применять правила правописания (в объёме содержания курса);</w:t>
            </w:r>
          </w:p>
          <w:p w:rsidR="00BD1B81" w:rsidRPr="00AD2522" w:rsidRDefault="00BD1B81" w:rsidP="00BD1B81">
            <w:pPr>
              <w:autoSpaceDE w:val="0"/>
              <w:autoSpaceDN w:val="0"/>
              <w:adjustRightInd w:val="0"/>
              <w:rPr>
                <w:color w:val="262626"/>
              </w:rPr>
            </w:pPr>
            <w:r w:rsidRPr="00AD2522">
              <w:rPr>
                <w:color w:val="262626"/>
              </w:rPr>
              <w:t>• определять (уточнять) написание слова по орфографическому словарю;</w:t>
            </w:r>
          </w:p>
          <w:p w:rsidR="00BD1B81" w:rsidRPr="00AD2522" w:rsidRDefault="00BD1B81" w:rsidP="00BD1B81">
            <w:pPr>
              <w:autoSpaceDE w:val="0"/>
              <w:autoSpaceDN w:val="0"/>
              <w:adjustRightInd w:val="0"/>
              <w:rPr>
                <w:color w:val="262626"/>
              </w:rPr>
            </w:pPr>
            <w:r w:rsidRPr="00AD2522">
              <w:rPr>
                <w:color w:val="262626"/>
              </w:rPr>
              <w:t>• безошибочно списывать текст объёмом 25-30 слов;</w:t>
            </w:r>
          </w:p>
          <w:p w:rsidR="00BD1B81" w:rsidRPr="00AD2522" w:rsidRDefault="00BD1B81" w:rsidP="00BD1B81">
            <w:pPr>
              <w:autoSpaceDE w:val="0"/>
              <w:autoSpaceDN w:val="0"/>
              <w:adjustRightInd w:val="0"/>
              <w:rPr>
                <w:color w:val="262626"/>
              </w:rPr>
            </w:pPr>
            <w:r w:rsidRPr="00AD2522">
              <w:rPr>
                <w:color w:val="262626"/>
              </w:rPr>
              <w:t>• писать под диктовку тексты объёмом 35-45слов в соответствии с изученными правилами правописания;</w:t>
            </w:r>
          </w:p>
          <w:p w:rsidR="00BD1B81" w:rsidRPr="00AD2522" w:rsidRDefault="00BD1B81" w:rsidP="00BD1B81">
            <w:pPr>
              <w:autoSpaceDE w:val="0"/>
              <w:autoSpaceDN w:val="0"/>
              <w:adjustRightInd w:val="0"/>
              <w:rPr>
                <w:color w:val="262626"/>
              </w:rPr>
            </w:pPr>
            <w:r w:rsidRPr="00AD2522">
              <w:rPr>
                <w:color w:val="262626"/>
              </w:rPr>
              <w:t>• проверять собственный и предложенный текст, находить и исправлять орфографические и пунктуационные ошибки.</w:t>
            </w:r>
          </w:p>
        </w:tc>
        <w:tc>
          <w:tcPr>
            <w:tcW w:w="2976" w:type="dxa"/>
          </w:tcPr>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осознавать место возможного возникновения орфографической ошибки;</w:t>
            </w:r>
          </w:p>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подбирать примеры с определённой орфограммой;</w:t>
            </w:r>
          </w:p>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 xml:space="preserve">при составлении собственных текстов перефразировать </w:t>
            </w:r>
            <w:proofErr w:type="gramStart"/>
            <w:r w:rsidRPr="00AD2522">
              <w:rPr>
                <w:iCs/>
                <w:color w:val="262626"/>
              </w:rPr>
              <w:t>записываемое</w:t>
            </w:r>
            <w:proofErr w:type="gramEnd"/>
            <w:r w:rsidRPr="00AD2522">
              <w:rPr>
                <w:iCs/>
                <w:color w:val="262626"/>
              </w:rPr>
              <w:t>, чтобы избежать орфографических и пунктуационных ошибок;</w:t>
            </w:r>
          </w:p>
          <w:p w:rsidR="00BD1B81" w:rsidRPr="00AD2522" w:rsidRDefault="00BD1B81" w:rsidP="00BD1B81">
            <w:pPr>
              <w:autoSpaceDE w:val="0"/>
              <w:autoSpaceDN w:val="0"/>
              <w:adjustRightInd w:val="0"/>
              <w:rPr>
                <w:iCs/>
                <w:color w:val="262626"/>
              </w:rPr>
            </w:pPr>
            <w:r w:rsidRPr="00AD2522">
              <w:rPr>
                <w:color w:val="262626"/>
              </w:rPr>
              <w:t xml:space="preserve">• </w:t>
            </w:r>
            <w:r w:rsidRPr="00AD2522">
              <w:rPr>
                <w:iCs/>
                <w:color w:val="262626"/>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tc>
        <w:tc>
          <w:tcPr>
            <w:tcW w:w="3969" w:type="dxa"/>
            <w:vMerge/>
          </w:tcPr>
          <w:p w:rsidR="00BD1B81" w:rsidRPr="00AD2522" w:rsidRDefault="00BD1B81" w:rsidP="00BD1B81"/>
        </w:tc>
        <w:tc>
          <w:tcPr>
            <w:tcW w:w="3828" w:type="dxa"/>
            <w:vMerge/>
          </w:tcPr>
          <w:p w:rsidR="00BD1B81" w:rsidRPr="00AD2522" w:rsidRDefault="00BD1B81" w:rsidP="00BD1B81"/>
        </w:tc>
      </w:tr>
      <w:tr w:rsidR="00BD1B81" w:rsidRPr="00AD2522" w:rsidTr="00BD1B81">
        <w:trPr>
          <w:trHeight w:val="862"/>
        </w:trPr>
        <w:tc>
          <w:tcPr>
            <w:tcW w:w="1934" w:type="dxa"/>
          </w:tcPr>
          <w:p w:rsidR="00BD1B81" w:rsidRPr="00AD2522" w:rsidRDefault="00BD1B81" w:rsidP="00BD1B81">
            <w:pPr>
              <w:autoSpaceDE w:val="0"/>
              <w:autoSpaceDN w:val="0"/>
              <w:adjustRightInd w:val="0"/>
              <w:rPr>
                <w:b/>
                <w:iCs/>
                <w:color w:val="262626"/>
              </w:rPr>
            </w:pPr>
            <w:r w:rsidRPr="00AD2522">
              <w:rPr>
                <w:b/>
                <w:iCs/>
                <w:color w:val="262626"/>
              </w:rPr>
              <w:t>«Развитие речи»</w:t>
            </w:r>
          </w:p>
          <w:p w:rsidR="00BD1B81" w:rsidRPr="00AD2522" w:rsidRDefault="00BD1B81" w:rsidP="00BD1B81">
            <w:pPr>
              <w:autoSpaceDE w:val="0"/>
              <w:autoSpaceDN w:val="0"/>
              <w:adjustRightInd w:val="0"/>
              <w:ind w:firstLine="708"/>
              <w:rPr>
                <w:b/>
                <w:iCs/>
                <w:color w:val="262626"/>
              </w:rPr>
            </w:pPr>
          </w:p>
        </w:tc>
        <w:tc>
          <w:tcPr>
            <w:tcW w:w="2694" w:type="dxa"/>
          </w:tcPr>
          <w:p w:rsidR="00BD1B81" w:rsidRPr="00AD2522" w:rsidRDefault="00BD1B81" w:rsidP="00BD1B81">
            <w:pPr>
              <w:autoSpaceDE w:val="0"/>
              <w:autoSpaceDN w:val="0"/>
              <w:adjustRightInd w:val="0"/>
              <w:rPr>
                <w:color w:val="262626"/>
              </w:rPr>
            </w:pPr>
            <w:r w:rsidRPr="00AD2522">
              <w:rPr>
                <w:color w:val="262626"/>
              </w:rPr>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BD1B81" w:rsidRPr="00AD2522" w:rsidRDefault="00BD1B81" w:rsidP="00BD1B81">
            <w:pPr>
              <w:autoSpaceDE w:val="0"/>
              <w:autoSpaceDN w:val="0"/>
              <w:adjustRightInd w:val="0"/>
              <w:rPr>
                <w:color w:val="262626"/>
              </w:rPr>
            </w:pPr>
            <w:r w:rsidRPr="00AD2522">
              <w:rPr>
                <w:color w:val="262626"/>
              </w:rPr>
              <w:lastRenderedPageBreak/>
              <w:t>• 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BD1B81" w:rsidRPr="00AD2522" w:rsidRDefault="00BD1B81" w:rsidP="00BD1B81">
            <w:pPr>
              <w:autoSpaceDE w:val="0"/>
              <w:autoSpaceDN w:val="0"/>
              <w:adjustRightInd w:val="0"/>
              <w:rPr>
                <w:color w:val="262626"/>
              </w:rPr>
            </w:pPr>
            <w:r w:rsidRPr="00AD2522">
              <w:rPr>
                <w:color w:val="262626"/>
              </w:rPr>
              <w:t>• выражать собственное мнение, аргументировать его с учётом ситуации общения;</w:t>
            </w:r>
          </w:p>
          <w:p w:rsidR="00BD1B81" w:rsidRPr="00AD2522" w:rsidRDefault="00BD1B81" w:rsidP="00BD1B81">
            <w:pPr>
              <w:autoSpaceDE w:val="0"/>
              <w:autoSpaceDN w:val="0"/>
              <w:adjustRightInd w:val="0"/>
              <w:rPr>
                <w:color w:val="262626"/>
              </w:rPr>
            </w:pPr>
            <w:r w:rsidRPr="00AD2522">
              <w:rPr>
                <w:color w:val="262626"/>
              </w:rPr>
              <w:t>• самостоятельно озаглавливать текст;</w:t>
            </w:r>
          </w:p>
          <w:p w:rsidR="00BD1B81" w:rsidRPr="00AD2522" w:rsidRDefault="00BD1B81" w:rsidP="00BD1B81">
            <w:pPr>
              <w:autoSpaceDE w:val="0"/>
              <w:autoSpaceDN w:val="0"/>
              <w:adjustRightInd w:val="0"/>
              <w:rPr>
                <w:color w:val="262626"/>
              </w:rPr>
            </w:pPr>
            <w:r w:rsidRPr="00AD2522">
              <w:rPr>
                <w:color w:val="262626"/>
              </w:rPr>
              <w:t>• составлять план текста;</w:t>
            </w:r>
          </w:p>
          <w:p w:rsidR="00BD1B81" w:rsidRPr="00AD2522" w:rsidRDefault="00BD1B81" w:rsidP="00BD1B81">
            <w:pPr>
              <w:autoSpaceDE w:val="0"/>
              <w:autoSpaceDN w:val="0"/>
              <w:adjustRightInd w:val="0"/>
              <w:rPr>
                <w:color w:val="262626"/>
              </w:rPr>
            </w:pPr>
            <w:r w:rsidRPr="00AD2522">
              <w:rPr>
                <w:color w:val="262626"/>
              </w:rPr>
              <w:t>• сочинять письма, поздравительные открытки, записки и другие небольшие тексты для конкретных ситуаций общения.</w:t>
            </w:r>
          </w:p>
        </w:tc>
        <w:tc>
          <w:tcPr>
            <w:tcW w:w="2976" w:type="dxa"/>
          </w:tcPr>
          <w:p w:rsidR="00BD1B81" w:rsidRPr="00AD2522" w:rsidRDefault="00BD1B81" w:rsidP="00BD1B81">
            <w:pPr>
              <w:autoSpaceDE w:val="0"/>
              <w:autoSpaceDN w:val="0"/>
              <w:adjustRightInd w:val="0"/>
              <w:rPr>
                <w:color w:val="262626"/>
              </w:rPr>
            </w:pPr>
            <w:r w:rsidRPr="00AD2522">
              <w:rPr>
                <w:color w:val="262626"/>
              </w:rPr>
              <w:lastRenderedPageBreak/>
              <w:t xml:space="preserve">• создавать тексты по предложенному заголовку; </w:t>
            </w:r>
          </w:p>
          <w:p w:rsidR="00BD1B81" w:rsidRPr="00AD2522" w:rsidRDefault="00BD1B81" w:rsidP="00BD1B81">
            <w:pPr>
              <w:autoSpaceDE w:val="0"/>
              <w:autoSpaceDN w:val="0"/>
              <w:adjustRightInd w:val="0"/>
              <w:rPr>
                <w:color w:val="262626"/>
              </w:rPr>
            </w:pPr>
            <w:r w:rsidRPr="00AD2522">
              <w:rPr>
                <w:color w:val="262626"/>
              </w:rPr>
              <w:t xml:space="preserve">• подробно или выборочно пересказывать текст; </w:t>
            </w:r>
          </w:p>
          <w:p w:rsidR="00BD1B81" w:rsidRPr="00AD2522" w:rsidRDefault="00BD1B81" w:rsidP="00BD1B81">
            <w:pPr>
              <w:autoSpaceDE w:val="0"/>
              <w:autoSpaceDN w:val="0"/>
              <w:adjustRightInd w:val="0"/>
              <w:rPr>
                <w:color w:val="262626"/>
              </w:rPr>
            </w:pPr>
            <w:r w:rsidRPr="00AD2522">
              <w:rPr>
                <w:color w:val="262626"/>
              </w:rPr>
              <w:t xml:space="preserve">• пересказывать текст от другого лица; </w:t>
            </w:r>
          </w:p>
          <w:p w:rsidR="00BD1B81" w:rsidRPr="00AD2522" w:rsidRDefault="00BD1B81" w:rsidP="00BD1B81">
            <w:pPr>
              <w:autoSpaceDE w:val="0"/>
              <w:autoSpaceDN w:val="0"/>
              <w:adjustRightInd w:val="0"/>
              <w:rPr>
                <w:color w:val="262626"/>
              </w:rPr>
            </w:pPr>
            <w:r w:rsidRPr="00AD2522">
              <w:rPr>
                <w:color w:val="262626"/>
              </w:rPr>
              <w:t xml:space="preserve">• составлять устный рассказ на определённую тему с использованием разных типов речи: </w:t>
            </w:r>
            <w:r w:rsidRPr="00AD2522">
              <w:rPr>
                <w:color w:val="262626"/>
              </w:rPr>
              <w:lastRenderedPageBreak/>
              <w:t xml:space="preserve">описание, повествование, рассуждение; </w:t>
            </w:r>
          </w:p>
          <w:p w:rsidR="00BD1B81" w:rsidRPr="00AD2522" w:rsidRDefault="00BD1B81" w:rsidP="00BD1B81">
            <w:pPr>
              <w:autoSpaceDE w:val="0"/>
              <w:autoSpaceDN w:val="0"/>
              <w:adjustRightInd w:val="0"/>
              <w:rPr>
                <w:color w:val="262626"/>
              </w:rPr>
            </w:pPr>
            <w:r w:rsidRPr="00AD2522">
              <w:rPr>
                <w:color w:val="262626"/>
              </w:rPr>
              <w:t>• анализировать и корректировать тексты с нарушенным порядком предложений, находить в тексте смысловые пропуски;</w:t>
            </w:r>
          </w:p>
          <w:p w:rsidR="00BD1B81" w:rsidRPr="00AD2522" w:rsidRDefault="00BD1B81" w:rsidP="00BD1B81">
            <w:pPr>
              <w:autoSpaceDE w:val="0"/>
              <w:autoSpaceDN w:val="0"/>
              <w:adjustRightInd w:val="0"/>
              <w:rPr>
                <w:color w:val="262626"/>
              </w:rPr>
            </w:pPr>
            <w:r w:rsidRPr="00AD2522">
              <w:rPr>
                <w:color w:val="262626"/>
              </w:rPr>
              <w:t xml:space="preserve"> • корректировать тексты, в которых допущены нарушения культуры речи; </w:t>
            </w:r>
          </w:p>
          <w:p w:rsidR="00BD1B81" w:rsidRPr="00AD2522" w:rsidRDefault="00BD1B81" w:rsidP="00BD1B81">
            <w:pPr>
              <w:autoSpaceDE w:val="0"/>
              <w:autoSpaceDN w:val="0"/>
              <w:adjustRightInd w:val="0"/>
              <w:rPr>
                <w:color w:val="262626"/>
              </w:rPr>
            </w:pPr>
            <w:proofErr w:type="gramStart"/>
            <w:r w:rsidRPr="00AD2522">
              <w:rPr>
                <w:color w:val="262626"/>
              </w:rPr>
              <w:t xml:space="preserve">• анализировать последовательность собственных действий при работе над изложениями и сочинениями и со - 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 </w:t>
            </w:r>
            <w:proofErr w:type="gramEnd"/>
          </w:p>
          <w:p w:rsidR="00BD1B81" w:rsidRPr="00AD2522" w:rsidRDefault="00BD1B81" w:rsidP="00BD1B81">
            <w:pPr>
              <w:autoSpaceDE w:val="0"/>
              <w:autoSpaceDN w:val="0"/>
              <w:adjustRightInd w:val="0"/>
              <w:rPr>
                <w:iCs/>
                <w:color w:val="262626"/>
              </w:rPr>
            </w:pPr>
            <w:r w:rsidRPr="00AD2522">
              <w:rPr>
                <w:color w:val="262626"/>
              </w:rPr>
              <w:t>• соблюдать нормы речевого взаимодействия при интерактивном общении (</w:t>
            </w:r>
            <w:proofErr w:type="spellStart"/>
            <w:r w:rsidRPr="00AD2522">
              <w:rPr>
                <w:color w:val="262626"/>
              </w:rPr>
              <w:t>sms</w:t>
            </w:r>
            <w:proofErr w:type="spellEnd"/>
            <w:r w:rsidRPr="00AD2522">
              <w:rPr>
                <w:color w:val="262626"/>
              </w:rPr>
              <w:t xml:space="preserve"> сообщения, электронная почта, Интернет и другие </w:t>
            </w:r>
            <w:proofErr w:type="gramStart"/>
            <w:r w:rsidRPr="00AD2522">
              <w:rPr>
                <w:color w:val="262626"/>
              </w:rPr>
              <w:t>виды</w:t>
            </w:r>
            <w:proofErr w:type="gramEnd"/>
            <w:r w:rsidRPr="00AD2522">
              <w:rPr>
                <w:color w:val="262626"/>
              </w:rPr>
              <w:t xml:space="preserve"> и способы связи). </w:t>
            </w:r>
          </w:p>
        </w:tc>
        <w:tc>
          <w:tcPr>
            <w:tcW w:w="3969" w:type="dxa"/>
            <w:vMerge/>
          </w:tcPr>
          <w:p w:rsidR="00BD1B81" w:rsidRPr="00AD2522" w:rsidRDefault="00BD1B81" w:rsidP="00BD1B81"/>
        </w:tc>
        <w:tc>
          <w:tcPr>
            <w:tcW w:w="3828" w:type="dxa"/>
            <w:vMerge/>
          </w:tcPr>
          <w:p w:rsidR="00BD1B81" w:rsidRPr="00AD2522" w:rsidRDefault="00BD1B81" w:rsidP="00BD1B81"/>
        </w:tc>
      </w:tr>
    </w:tbl>
    <w:p w:rsidR="00BD1B81" w:rsidRPr="00DC323C" w:rsidRDefault="00BD1B81" w:rsidP="00BD1B81">
      <w:pPr>
        <w:widowControl w:val="0"/>
        <w:kinsoku w:val="0"/>
        <w:ind w:left="567" w:firstLine="360"/>
        <w:jc w:val="both"/>
        <w:rPr>
          <w:b/>
          <w:color w:val="262626"/>
          <w:spacing w:val="4"/>
        </w:rPr>
      </w:pPr>
    </w:p>
    <w:p w:rsidR="00BD1B81" w:rsidRDefault="00BD1B81" w:rsidP="00BD1B81">
      <w:pPr>
        <w:widowControl w:val="0"/>
        <w:kinsoku w:val="0"/>
        <w:ind w:left="1854" w:right="441"/>
        <w:jc w:val="center"/>
        <w:rPr>
          <w:b/>
          <w:color w:val="262626"/>
          <w:spacing w:val="12"/>
          <w:sz w:val="28"/>
          <w:szCs w:val="28"/>
        </w:rPr>
      </w:pPr>
    </w:p>
    <w:p w:rsidR="004110AB" w:rsidRDefault="004110AB" w:rsidP="00C21041">
      <w:pPr>
        <w:jc w:val="center"/>
        <w:rPr>
          <w:b/>
          <w:sz w:val="28"/>
          <w:szCs w:val="28"/>
        </w:rPr>
      </w:pPr>
    </w:p>
    <w:p w:rsidR="004110AB" w:rsidRDefault="004110AB" w:rsidP="00C21041">
      <w:pPr>
        <w:jc w:val="center"/>
        <w:rPr>
          <w:b/>
          <w:sz w:val="28"/>
          <w:szCs w:val="28"/>
        </w:rPr>
      </w:pPr>
    </w:p>
    <w:p w:rsidR="00C21041" w:rsidRDefault="00C21041" w:rsidP="00C21041">
      <w:pPr>
        <w:jc w:val="center"/>
        <w:rPr>
          <w:b/>
          <w:sz w:val="28"/>
          <w:szCs w:val="28"/>
        </w:rPr>
      </w:pPr>
      <w:r w:rsidRPr="00C21041">
        <w:rPr>
          <w:b/>
          <w:sz w:val="28"/>
          <w:szCs w:val="28"/>
        </w:rPr>
        <w:lastRenderedPageBreak/>
        <w:t>Планируемые результаты изучения предмета</w:t>
      </w:r>
    </w:p>
    <w:p w:rsidR="00C21041" w:rsidRPr="00C21041" w:rsidRDefault="00C21041" w:rsidP="00C21041">
      <w:pPr>
        <w:jc w:val="center"/>
        <w:rPr>
          <w:b/>
          <w:sz w:val="28"/>
          <w:szCs w:val="28"/>
        </w:rPr>
      </w:pPr>
      <w:r>
        <w:rPr>
          <w:b/>
          <w:sz w:val="28"/>
          <w:szCs w:val="28"/>
        </w:rPr>
        <w:t>3 класс</w:t>
      </w:r>
    </w:p>
    <w:p w:rsidR="00C21041" w:rsidRPr="00C21041" w:rsidRDefault="00C21041" w:rsidP="00C21041">
      <w:pPr>
        <w:jc w:val="both"/>
        <w:rPr>
          <w:b/>
          <w:sz w:val="20"/>
          <w:szCs w:val="20"/>
        </w:rPr>
      </w:pPr>
    </w:p>
    <w:tbl>
      <w:tblPr>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3152"/>
        <w:gridCol w:w="3118"/>
        <w:gridCol w:w="2835"/>
        <w:gridCol w:w="2695"/>
      </w:tblGrid>
      <w:tr w:rsidR="00C21041" w:rsidRPr="007A1B8B" w:rsidTr="008A20C9">
        <w:trPr>
          <w:trHeight w:val="287"/>
        </w:trPr>
        <w:tc>
          <w:tcPr>
            <w:tcW w:w="2376" w:type="dxa"/>
            <w:vMerge w:val="restart"/>
            <w:shd w:val="clear" w:color="auto" w:fill="auto"/>
          </w:tcPr>
          <w:p w:rsidR="00C21041" w:rsidRPr="007A1B8B" w:rsidRDefault="00C21041" w:rsidP="008A20C9">
            <w:pPr>
              <w:contextualSpacing/>
              <w:jc w:val="both"/>
            </w:pPr>
            <w:r w:rsidRPr="007A1B8B">
              <w:t>Название раздела</w:t>
            </w:r>
          </w:p>
        </w:tc>
        <w:tc>
          <w:tcPr>
            <w:tcW w:w="6270" w:type="dxa"/>
            <w:gridSpan w:val="2"/>
            <w:shd w:val="clear" w:color="auto" w:fill="auto"/>
          </w:tcPr>
          <w:p w:rsidR="00C21041" w:rsidRPr="007A1B8B" w:rsidRDefault="00C21041" w:rsidP="008A20C9">
            <w:pPr>
              <w:contextualSpacing/>
              <w:jc w:val="both"/>
            </w:pPr>
            <w:r w:rsidRPr="007A1B8B">
              <w:t>Предметные результаты</w:t>
            </w:r>
          </w:p>
        </w:tc>
        <w:tc>
          <w:tcPr>
            <w:tcW w:w="2835" w:type="dxa"/>
            <w:vMerge w:val="restart"/>
            <w:shd w:val="clear" w:color="auto" w:fill="auto"/>
          </w:tcPr>
          <w:p w:rsidR="00C21041" w:rsidRPr="007A1B8B" w:rsidRDefault="00C21041" w:rsidP="008A20C9">
            <w:pPr>
              <w:contextualSpacing/>
              <w:jc w:val="both"/>
            </w:pPr>
            <w:proofErr w:type="spellStart"/>
            <w:r w:rsidRPr="007A1B8B">
              <w:t>Метапредметные</w:t>
            </w:r>
            <w:proofErr w:type="spellEnd"/>
            <w:r w:rsidRPr="007A1B8B">
              <w:t xml:space="preserve"> результаты</w:t>
            </w:r>
          </w:p>
        </w:tc>
        <w:tc>
          <w:tcPr>
            <w:tcW w:w="2695" w:type="dxa"/>
            <w:vMerge w:val="restart"/>
            <w:shd w:val="clear" w:color="auto" w:fill="auto"/>
          </w:tcPr>
          <w:p w:rsidR="00C21041" w:rsidRPr="007A1B8B" w:rsidRDefault="00C21041" w:rsidP="008A20C9">
            <w:pPr>
              <w:contextualSpacing/>
              <w:jc w:val="both"/>
            </w:pPr>
            <w:r w:rsidRPr="007A1B8B">
              <w:t>Личностные результаты</w:t>
            </w:r>
          </w:p>
        </w:tc>
      </w:tr>
      <w:tr w:rsidR="00C21041" w:rsidRPr="007A1B8B" w:rsidTr="008A20C9">
        <w:trPr>
          <w:trHeight w:val="862"/>
        </w:trPr>
        <w:tc>
          <w:tcPr>
            <w:tcW w:w="2376" w:type="dxa"/>
            <w:vMerge/>
            <w:shd w:val="clear" w:color="auto" w:fill="auto"/>
          </w:tcPr>
          <w:p w:rsidR="00C21041" w:rsidRPr="007A1B8B" w:rsidRDefault="00C21041" w:rsidP="008A20C9">
            <w:pPr>
              <w:contextualSpacing/>
              <w:jc w:val="both"/>
            </w:pPr>
          </w:p>
        </w:tc>
        <w:tc>
          <w:tcPr>
            <w:tcW w:w="3152" w:type="dxa"/>
            <w:shd w:val="clear" w:color="auto" w:fill="auto"/>
          </w:tcPr>
          <w:p w:rsidR="00C21041" w:rsidRPr="007A1B8B" w:rsidRDefault="00C21041" w:rsidP="008A20C9">
            <w:pPr>
              <w:contextualSpacing/>
              <w:jc w:val="both"/>
            </w:pPr>
            <w:r w:rsidRPr="007A1B8B">
              <w:t>ученик научится</w:t>
            </w:r>
          </w:p>
        </w:tc>
        <w:tc>
          <w:tcPr>
            <w:tcW w:w="3118" w:type="dxa"/>
            <w:shd w:val="clear" w:color="auto" w:fill="auto"/>
          </w:tcPr>
          <w:p w:rsidR="00C21041" w:rsidRPr="007A1B8B" w:rsidRDefault="00C21041" w:rsidP="008A20C9">
            <w:pPr>
              <w:contextualSpacing/>
              <w:jc w:val="both"/>
            </w:pPr>
            <w:r w:rsidRPr="007A1B8B">
              <w:t xml:space="preserve">ученик получит возможность научиться </w:t>
            </w:r>
          </w:p>
        </w:tc>
        <w:tc>
          <w:tcPr>
            <w:tcW w:w="2835" w:type="dxa"/>
            <w:vMerge/>
            <w:shd w:val="clear" w:color="auto" w:fill="auto"/>
          </w:tcPr>
          <w:p w:rsidR="00C21041" w:rsidRPr="007A1B8B" w:rsidRDefault="00C21041" w:rsidP="008A20C9">
            <w:pPr>
              <w:contextualSpacing/>
              <w:jc w:val="both"/>
            </w:pPr>
          </w:p>
        </w:tc>
        <w:tc>
          <w:tcPr>
            <w:tcW w:w="2695" w:type="dxa"/>
            <w:vMerge/>
            <w:shd w:val="clear" w:color="auto" w:fill="auto"/>
          </w:tcPr>
          <w:p w:rsidR="00C21041" w:rsidRPr="007A1B8B" w:rsidRDefault="00C21041" w:rsidP="008A20C9">
            <w:pPr>
              <w:contextualSpacing/>
              <w:jc w:val="both"/>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t>Фонетика и графика</w:t>
            </w:r>
          </w:p>
        </w:tc>
        <w:tc>
          <w:tcPr>
            <w:tcW w:w="3152" w:type="dxa"/>
            <w:shd w:val="clear" w:color="auto" w:fill="auto"/>
          </w:tcPr>
          <w:p w:rsidR="00C21041" w:rsidRPr="007A1B8B" w:rsidRDefault="00C21041" w:rsidP="008A20C9">
            <w:pPr>
              <w:numPr>
                <w:ilvl w:val="0"/>
                <w:numId w:val="3"/>
              </w:numPr>
              <w:autoSpaceDE w:val="0"/>
              <w:autoSpaceDN w:val="0"/>
              <w:adjustRightInd w:val="0"/>
              <w:ind w:firstLine="0"/>
              <w:contextualSpacing/>
              <w:textAlignment w:val="center"/>
            </w:pPr>
            <w:r w:rsidRPr="007A1B8B">
              <w:t>различать звуки и буквы;</w:t>
            </w:r>
          </w:p>
          <w:p w:rsidR="00C21041" w:rsidRPr="007A1B8B" w:rsidRDefault="00C21041" w:rsidP="008A20C9">
            <w:pPr>
              <w:numPr>
                <w:ilvl w:val="0"/>
                <w:numId w:val="3"/>
              </w:numPr>
              <w:autoSpaceDE w:val="0"/>
              <w:autoSpaceDN w:val="0"/>
              <w:adjustRightInd w:val="0"/>
              <w:ind w:firstLine="0"/>
              <w:contextualSpacing/>
              <w:textAlignment w:val="center"/>
            </w:pPr>
            <w:r w:rsidRPr="007A1B8B">
              <w:t>характеризовать звуки русского языка: гласные ударные/</w:t>
            </w:r>
            <w:r w:rsidRPr="007A1B8B">
              <w:rPr>
                <w:spacing w:val="2"/>
              </w:rPr>
              <w:t xml:space="preserve">безударные; согласные твердые/мягкие, парные/непарные </w:t>
            </w:r>
            <w:r w:rsidRPr="007A1B8B">
              <w:t>твердые и мягкие; согласные звонкие/глухие, парные/непарные звонкие и глухие;</w:t>
            </w:r>
          </w:p>
          <w:p w:rsidR="00C21041" w:rsidRPr="007A1B8B" w:rsidRDefault="00C21041" w:rsidP="008A20C9">
            <w:pPr>
              <w:numPr>
                <w:ilvl w:val="0"/>
                <w:numId w:val="3"/>
              </w:numPr>
              <w:autoSpaceDE w:val="0"/>
              <w:autoSpaceDN w:val="0"/>
              <w:adjustRightInd w:val="0"/>
              <w:ind w:firstLine="0"/>
              <w:contextualSpacing/>
              <w:textAlignment w:val="center"/>
            </w:pPr>
            <w:r w:rsidRPr="007A1B8B">
              <w:rPr>
                <w:color w:val="000000"/>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7A1B8B">
              <w:t>.</w:t>
            </w:r>
          </w:p>
        </w:tc>
        <w:tc>
          <w:tcPr>
            <w:tcW w:w="3118" w:type="dxa"/>
            <w:shd w:val="clear" w:color="auto" w:fill="auto"/>
          </w:tcPr>
          <w:p w:rsidR="00C21041" w:rsidRPr="007A1B8B" w:rsidRDefault="00C21041" w:rsidP="008A20C9">
            <w:pPr>
              <w:contextualSpacing/>
            </w:pPr>
            <w:r w:rsidRPr="007A1B8B">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w:t>
            </w:r>
          </w:p>
        </w:tc>
        <w:tc>
          <w:tcPr>
            <w:tcW w:w="2835" w:type="dxa"/>
            <w:shd w:val="clear" w:color="auto" w:fill="auto"/>
          </w:tcPr>
          <w:p w:rsidR="00C21041" w:rsidRPr="007A1B8B" w:rsidRDefault="00C21041" w:rsidP="008A20C9">
            <w:pPr>
              <w:contextualSpacing/>
              <w:rPr>
                <w:b/>
              </w:rPr>
            </w:pPr>
            <w:r w:rsidRPr="007A1B8B">
              <w:rPr>
                <w:b/>
              </w:rPr>
              <w:t xml:space="preserve"> </w:t>
            </w:r>
            <w:r w:rsidRPr="007A1B8B">
              <w:t>определять количество звуков и букв определять открытый и закрытый слог и  обосновывать своё мнение</w:t>
            </w:r>
            <w:r w:rsidRPr="007A1B8B">
              <w:rPr>
                <w:b/>
              </w:rPr>
              <w:t>.</w:t>
            </w:r>
          </w:p>
          <w:p w:rsidR="00C21041" w:rsidRPr="007A1B8B" w:rsidRDefault="00C21041" w:rsidP="008A20C9">
            <w:pPr>
              <w:contextualSpacing/>
              <w:rPr>
                <w:b/>
              </w:rPr>
            </w:pPr>
            <w:r w:rsidRPr="007A1B8B">
              <w:rPr>
                <w:b/>
              </w:rPr>
              <w:t xml:space="preserve"> </w:t>
            </w:r>
            <w:r w:rsidRPr="007A1B8B">
              <w:t>выполнять учебные задания в соответствии с правилом; выполнять взаимопроверку и корректировку учебного задания</w:t>
            </w:r>
          </w:p>
          <w:p w:rsidR="00C21041" w:rsidRPr="007A1B8B" w:rsidRDefault="00C21041" w:rsidP="008A20C9">
            <w:pPr>
              <w:contextualSpacing/>
              <w:rPr>
                <w:b/>
              </w:rPr>
            </w:pPr>
            <w:r>
              <w:t xml:space="preserve"> </w:t>
            </w:r>
            <w:r w:rsidRPr="007A1B8B">
              <w:t xml:space="preserve"> адекватно использовать речевые средства для представления результата</w:t>
            </w:r>
          </w:p>
        </w:tc>
        <w:tc>
          <w:tcPr>
            <w:tcW w:w="2695" w:type="dxa"/>
            <w:shd w:val="clear" w:color="auto" w:fill="auto"/>
          </w:tcPr>
          <w:p w:rsidR="00C21041" w:rsidRPr="007A1B8B" w:rsidRDefault="00C21041" w:rsidP="008A20C9">
            <w:pPr>
              <w:contextualSpacing/>
            </w:pPr>
            <w:r w:rsidRPr="007A1B8B">
              <w:t>Осознавать собственные достижения при освоении учебной темы.</w:t>
            </w: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t>Орфоэпия</w:t>
            </w:r>
          </w:p>
        </w:tc>
        <w:tc>
          <w:tcPr>
            <w:tcW w:w="3152" w:type="dxa"/>
            <w:shd w:val="clear" w:color="auto" w:fill="auto"/>
          </w:tcPr>
          <w:p w:rsidR="00C21041" w:rsidRPr="007A1B8B" w:rsidRDefault="00C21041" w:rsidP="008A20C9">
            <w:pPr>
              <w:autoSpaceDE w:val="0"/>
              <w:autoSpaceDN w:val="0"/>
              <w:adjustRightInd w:val="0"/>
              <w:contextualSpacing/>
              <w:textAlignment w:val="center"/>
              <w:rPr>
                <w:iCs/>
              </w:rPr>
            </w:pPr>
            <w:r>
              <w:rPr>
                <w:iCs/>
                <w:spacing w:val="2"/>
              </w:rPr>
              <w:t>-</w:t>
            </w:r>
            <w:r w:rsidRPr="007A1B8B">
              <w:rPr>
                <w:iCs/>
                <w:spacing w:val="2"/>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sidRPr="007A1B8B">
              <w:rPr>
                <w:iCs/>
              </w:rPr>
              <w:t>к учителю, родителям и</w:t>
            </w:r>
            <w:r w:rsidRPr="007A1B8B">
              <w:rPr>
                <w:iCs/>
              </w:rPr>
              <w:t> </w:t>
            </w:r>
            <w:r w:rsidRPr="007A1B8B">
              <w:rPr>
                <w:iCs/>
              </w:rPr>
              <w:t>др.</w:t>
            </w:r>
          </w:p>
          <w:p w:rsidR="00C21041" w:rsidRPr="007A1B8B" w:rsidRDefault="00C21041" w:rsidP="008A20C9">
            <w:pPr>
              <w:contextualSpacing/>
            </w:pPr>
          </w:p>
        </w:tc>
        <w:tc>
          <w:tcPr>
            <w:tcW w:w="3118" w:type="dxa"/>
            <w:shd w:val="clear" w:color="auto" w:fill="auto"/>
          </w:tcPr>
          <w:p w:rsidR="00C21041" w:rsidRPr="007A1B8B" w:rsidRDefault="00C21041" w:rsidP="008A20C9">
            <w:pPr>
              <w:autoSpaceDE w:val="0"/>
              <w:autoSpaceDN w:val="0"/>
              <w:adjustRightInd w:val="0"/>
              <w:contextualSpacing/>
              <w:textAlignment w:val="center"/>
              <w:rPr>
                <w:iCs/>
              </w:rPr>
            </w:pPr>
            <w:r w:rsidRPr="007A1B8B">
              <w:rPr>
                <w:iCs/>
                <w:spacing w:val="2"/>
              </w:rPr>
              <w:t xml:space="preserve">-соблюдать нормы русского и родного литературного </w:t>
            </w:r>
            <w:r w:rsidRPr="007A1B8B">
              <w:rPr>
                <w:iCs/>
              </w:rPr>
              <w:t xml:space="preserve">языка в собственной речи и оценивать соблюдение этих </w:t>
            </w:r>
            <w:r w:rsidRPr="007A1B8B">
              <w:rPr>
                <w:iCs/>
                <w:spacing w:val="-2"/>
              </w:rPr>
              <w:t>норм в речи собеседников (в объеме представленного в учеб</w:t>
            </w:r>
            <w:r w:rsidRPr="007A1B8B">
              <w:rPr>
                <w:iCs/>
              </w:rPr>
              <w:t>нике материала);</w:t>
            </w:r>
          </w:p>
          <w:p w:rsidR="00C21041" w:rsidRPr="007A1B8B" w:rsidRDefault="00C21041" w:rsidP="008A20C9">
            <w:pPr>
              <w:autoSpaceDE w:val="0"/>
              <w:autoSpaceDN w:val="0"/>
              <w:adjustRightInd w:val="0"/>
              <w:ind w:left="680"/>
              <w:contextualSpacing/>
              <w:textAlignment w:val="center"/>
              <w:rPr>
                <w:iCs/>
                <w:color w:val="000000"/>
              </w:rPr>
            </w:pPr>
          </w:p>
        </w:tc>
        <w:tc>
          <w:tcPr>
            <w:tcW w:w="2835" w:type="dxa"/>
            <w:shd w:val="clear" w:color="auto" w:fill="auto"/>
            <w:vAlign w:val="center"/>
          </w:tcPr>
          <w:p w:rsidR="00C21041" w:rsidRPr="007A1B8B" w:rsidRDefault="00C21041" w:rsidP="008A20C9">
            <w:pPr>
              <w:contextualSpacing/>
            </w:pPr>
            <w:r w:rsidRPr="007A1B8B">
              <w:rPr>
                <w:b/>
              </w:rPr>
              <w:t xml:space="preserve"> </w:t>
            </w:r>
            <w:r w:rsidRPr="007A1B8B">
              <w:t>объяснять значение слова</w:t>
            </w:r>
            <w:proofErr w:type="gramStart"/>
            <w:r w:rsidRPr="007A1B8B">
              <w:t xml:space="preserve"> ,</w:t>
            </w:r>
            <w:proofErr w:type="gramEnd"/>
            <w:r w:rsidRPr="007A1B8B">
              <w:t xml:space="preserve"> используя разные словари. </w:t>
            </w:r>
          </w:p>
          <w:p w:rsidR="00C21041" w:rsidRPr="007A1B8B" w:rsidRDefault="00C21041" w:rsidP="008A20C9">
            <w:pPr>
              <w:contextualSpacing/>
              <w:rPr>
                <w:b/>
              </w:rPr>
            </w:pPr>
            <w:r w:rsidRPr="007A1B8B">
              <w:rPr>
                <w:b/>
              </w:rPr>
              <w:t xml:space="preserve"> </w:t>
            </w:r>
            <w:r w:rsidRPr="007A1B8B">
              <w:t>выполнять самопроверку и взаимопроверку учебного задания;</w:t>
            </w:r>
          </w:p>
          <w:p w:rsidR="00C21041" w:rsidRPr="007A1B8B" w:rsidRDefault="00C21041" w:rsidP="008A20C9">
            <w:pPr>
              <w:contextualSpacing/>
            </w:pPr>
            <w:r w:rsidRPr="007A1B8B">
              <w:t xml:space="preserve">— выполнять </w:t>
            </w:r>
            <w:proofErr w:type="spellStart"/>
            <w:r w:rsidRPr="007A1B8B">
              <w:t>взаимооценку</w:t>
            </w:r>
            <w:proofErr w:type="spellEnd"/>
            <w:r w:rsidRPr="007A1B8B">
              <w:t xml:space="preserve"> учебного задания.</w:t>
            </w:r>
          </w:p>
          <w:p w:rsidR="00C21041" w:rsidRPr="007A1B8B" w:rsidRDefault="00C21041" w:rsidP="008A20C9">
            <w:pPr>
              <w:contextualSpacing/>
              <w:rPr>
                <w:b/>
              </w:rPr>
            </w:pPr>
            <w:proofErr w:type="gramStart"/>
            <w:r w:rsidRPr="007A1B8B">
              <w:rPr>
                <w:b/>
              </w:rPr>
              <w:t>К</w:t>
            </w:r>
            <w:proofErr w:type="gramEnd"/>
            <w:r w:rsidRPr="007A1B8B">
              <w:rPr>
                <w:b/>
              </w:rPr>
              <w:t xml:space="preserve">: </w:t>
            </w:r>
            <w:r w:rsidRPr="007A1B8B">
              <w:t>адекватно взаимодействовать с партнёром в рамках учебного диалога.</w:t>
            </w: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rPr>
                <w:spacing w:val="4"/>
              </w:rPr>
              <w:t xml:space="preserve">ориентироваться на понимание причин успеха в учебной </w:t>
            </w:r>
            <w:r w:rsidRPr="007A1B8B">
              <w:rPr>
                <w:spacing w:val="2"/>
              </w:rPr>
              <w:t>деятельности, в том числе на самоанализ и самоконтроль резуль</w:t>
            </w:r>
            <w:r w:rsidRPr="007A1B8B">
              <w:t>тата, на анализ соответствия результатов требованиям конкретной задачи, на понимание оценок учителей, товарищей, родителей и других людей;</w:t>
            </w: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lastRenderedPageBreak/>
              <w:t>Состав слова (</w:t>
            </w:r>
            <w:proofErr w:type="spellStart"/>
            <w:r w:rsidRPr="007A1B8B">
              <w:rPr>
                <w:bCs/>
                <w:iCs/>
              </w:rPr>
              <w:t>морфемика</w:t>
            </w:r>
            <w:proofErr w:type="spellEnd"/>
            <w:r w:rsidRPr="007A1B8B">
              <w:rPr>
                <w:bCs/>
                <w:iCs/>
              </w:rPr>
              <w:t>)</w:t>
            </w:r>
          </w:p>
        </w:tc>
        <w:tc>
          <w:tcPr>
            <w:tcW w:w="3152" w:type="dxa"/>
            <w:shd w:val="clear" w:color="auto" w:fill="auto"/>
          </w:tcPr>
          <w:p w:rsidR="00C21041" w:rsidRPr="007A1B8B" w:rsidRDefault="00C21041" w:rsidP="008A20C9">
            <w:pPr>
              <w:contextualSpacing/>
              <w:outlineLvl w:val="1"/>
            </w:pPr>
            <w:r w:rsidRPr="007A1B8B">
              <w:t>различать изменяемые и неизменяемые слова;</w:t>
            </w:r>
          </w:p>
          <w:p w:rsidR="00C21041" w:rsidRPr="007A1B8B" w:rsidRDefault="00C21041" w:rsidP="008A20C9">
            <w:pPr>
              <w:contextualSpacing/>
              <w:outlineLvl w:val="1"/>
            </w:pPr>
            <w:r w:rsidRPr="007A1B8B">
              <w:rPr>
                <w:spacing w:val="2"/>
              </w:rPr>
              <w:t xml:space="preserve">различать родственные (однокоренные) слова и формы </w:t>
            </w:r>
            <w:r w:rsidRPr="007A1B8B">
              <w:t>слова;</w:t>
            </w:r>
          </w:p>
          <w:p w:rsidR="00C21041" w:rsidRPr="007A1B8B" w:rsidRDefault="00C21041" w:rsidP="008A20C9">
            <w:pPr>
              <w:contextualSpacing/>
              <w:outlineLvl w:val="1"/>
            </w:pPr>
            <w:r w:rsidRPr="007A1B8B">
              <w:t>находить в словах с однозначно выделяемыми морфемами окончание, корень, приставку, суффикс.</w:t>
            </w:r>
          </w:p>
          <w:p w:rsidR="00C21041" w:rsidRPr="007A1B8B" w:rsidRDefault="00C21041" w:rsidP="008A20C9">
            <w:pPr>
              <w:contextualSpacing/>
            </w:pPr>
          </w:p>
        </w:tc>
        <w:tc>
          <w:tcPr>
            <w:tcW w:w="3118" w:type="dxa"/>
            <w:shd w:val="clear" w:color="auto" w:fill="auto"/>
          </w:tcPr>
          <w:p w:rsidR="00C21041" w:rsidRPr="007A1B8B" w:rsidRDefault="00C21041" w:rsidP="008A20C9">
            <w:pPr>
              <w:autoSpaceDE w:val="0"/>
              <w:autoSpaceDN w:val="0"/>
              <w:adjustRightInd w:val="0"/>
              <w:contextualSpacing/>
              <w:textAlignment w:val="center"/>
              <w:rPr>
                <w:iCs/>
              </w:rPr>
            </w:pPr>
            <w:r w:rsidRPr="007A1B8B">
              <w:rPr>
                <w:iCs/>
              </w:rPr>
              <w:t>-выполнять морфемный анализ слова в соответствии с предложенным учебником алгоритмом, оценивать правильность его выполнения;</w:t>
            </w:r>
          </w:p>
          <w:p w:rsidR="00C21041" w:rsidRPr="007A1B8B" w:rsidRDefault="00C21041" w:rsidP="008A20C9">
            <w:pPr>
              <w:autoSpaceDE w:val="0"/>
              <w:autoSpaceDN w:val="0"/>
              <w:adjustRightInd w:val="0"/>
              <w:contextualSpacing/>
              <w:textAlignment w:val="center"/>
              <w:rPr>
                <w:iCs/>
              </w:rPr>
            </w:pPr>
            <w:r>
              <w:rPr>
                <w:iCs/>
              </w:rPr>
              <w:t>-</w:t>
            </w:r>
            <w:r w:rsidRPr="007A1B8B">
              <w:rPr>
                <w:iCs/>
              </w:rPr>
              <w:t>использовать результаты выполненного морфемного анализа для решения орфографических и/или речевых задач.</w:t>
            </w:r>
          </w:p>
          <w:p w:rsidR="00C21041" w:rsidRPr="007A1B8B" w:rsidRDefault="00C21041" w:rsidP="008A20C9">
            <w:pPr>
              <w:autoSpaceDE w:val="0"/>
              <w:autoSpaceDN w:val="0"/>
              <w:adjustRightInd w:val="0"/>
              <w:contextualSpacing/>
              <w:textAlignment w:val="center"/>
              <w:rPr>
                <w:bCs/>
                <w:iCs/>
              </w:rPr>
            </w:pPr>
          </w:p>
          <w:p w:rsidR="00C21041" w:rsidRPr="007A1B8B" w:rsidRDefault="00C21041" w:rsidP="008A20C9">
            <w:pPr>
              <w:contextualSpacing/>
            </w:pPr>
          </w:p>
        </w:tc>
        <w:tc>
          <w:tcPr>
            <w:tcW w:w="2835" w:type="dxa"/>
            <w:shd w:val="clear" w:color="auto" w:fill="auto"/>
          </w:tcPr>
          <w:p w:rsidR="00C21041" w:rsidRPr="007A1B8B" w:rsidRDefault="00C21041" w:rsidP="008A20C9">
            <w:pPr>
              <w:contextualSpacing/>
            </w:pPr>
            <w:proofErr w:type="gramStart"/>
            <w:r w:rsidRPr="007A1B8B">
              <w:rPr>
                <w:b/>
              </w:rPr>
              <w:t>П</w:t>
            </w:r>
            <w:proofErr w:type="gramEnd"/>
            <w:r w:rsidRPr="007A1B8B">
              <w:t>: определять группы родственных слов и выделять корень. определять чередование в корне однокоренных слов и обосновывать своё мнение;</w:t>
            </w:r>
          </w:p>
          <w:p w:rsidR="00C21041" w:rsidRPr="007A1B8B" w:rsidRDefault="00C21041" w:rsidP="008A20C9">
            <w:pPr>
              <w:contextualSpacing/>
            </w:pPr>
            <w:r w:rsidRPr="007A1B8B">
              <w:t>раскрывать смысл правила о написании корня в однокоренных словах и обосновывать своё мнение.</w:t>
            </w:r>
          </w:p>
          <w:p w:rsidR="00C21041" w:rsidRPr="007A1B8B" w:rsidRDefault="00C21041" w:rsidP="008A20C9">
            <w:pPr>
              <w:contextualSpacing/>
            </w:pPr>
            <w:proofErr w:type="gramStart"/>
            <w:r w:rsidRPr="007A1B8B">
              <w:rPr>
                <w:b/>
              </w:rPr>
              <w:t>Р</w:t>
            </w:r>
            <w:proofErr w:type="gramEnd"/>
            <w:r w:rsidRPr="007A1B8B">
              <w:rPr>
                <w:b/>
              </w:rPr>
              <w:t xml:space="preserve">: </w:t>
            </w:r>
            <w:r w:rsidRPr="007A1B8B">
              <w:t>выполнять учебное задание, используя правило.</w:t>
            </w:r>
          </w:p>
          <w:p w:rsidR="00C21041" w:rsidRPr="007A1B8B" w:rsidRDefault="00C21041" w:rsidP="008A20C9">
            <w:pPr>
              <w:contextualSpacing/>
            </w:pPr>
            <w:proofErr w:type="gramStart"/>
            <w:r w:rsidRPr="007A1B8B">
              <w:rPr>
                <w:b/>
              </w:rPr>
              <w:t>К</w:t>
            </w:r>
            <w:proofErr w:type="gramEnd"/>
            <w:r w:rsidRPr="007A1B8B">
              <w:rPr>
                <w:b/>
              </w:rPr>
              <w:t xml:space="preserve">: </w:t>
            </w:r>
            <w:r w:rsidRPr="007A1B8B">
              <w:t xml:space="preserve">действовать </w:t>
            </w:r>
            <w:proofErr w:type="gramStart"/>
            <w:r w:rsidRPr="007A1B8B">
              <w:t>по</w:t>
            </w:r>
            <w:proofErr w:type="gramEnd"/>
            <w:r w:rsidRPr="007A1B8B">
              <w:t xml:space="preserve"> правилам сотрудничества, принимая во внимание позиции партнёров.</w:t>
            </w: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rPr>
                <w:color w:val="000000"/>
              </w:rPr>
              <w:t>Творчески относиться к процессу работы над составом слова и словообразованием;</w:t>
            </w:r>
            <w:r w:rsidRPr="007A1B8B">
              <w:rPr>
                <w:spacing w:val="4"/>
              </w:rPr>
              <w:t xml:space="preserve"> </w:t>
            </w:r>
            <w:proofErr w:type="gramStart"/>
            <w:r w:rsidRPr="007A1B8B">
              <w:t>-с</w:t>
            </w:r>
            <w:proofErr w:type="gramEnd"/>
            <w:r w:rsidRPr="007A1B8B">
              <w:t>пособность к оценке своей учебной деятельности;</w:t>
            </w:r>
          </w:p>
          <w:p w:rsidR="00C21041" w:rsidRPr="007A1B8B" w:rsidRDefault="00C21041" w:rsidP="008A20C9">
            <w:pPr>
              <w:contextualSpacing/>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t>Лексика</w:t>
            </w:r>
          </w:p>
        </w:tc>
        <w:tc>
          <w:tcPr>
            <w:tcW w:w="3152" w:type="dxa"/>
            <w:shd w:val="clear" w:color="auto" w:fill="auto"/>
          </w:tcPr>
          <w:p w:rsidR="00C21041" w:rsidRPr="007A1B8B" w:rsidRDefault="00C21041" w:rsidP="008A20C9">
            <w:pPr>
              <w:contextualSpacing/>
              <w:outlineLvl w:val="1"/>
            </w:pPr>
            <w:r w:rsidRPr="007A1B8B">
              <w:t>выявлять слова, значение которых требует уточнения;</w:t>
            </w:r>
          </w:p>
          <w:p w:rsidR="00C21041" w:rsidRPr="007A1B8B" w:rsidRDefault="00C21041" w:rsidP="008A20C9">
            <w:pPr>
              <w:contextualSpacing/>
              <w:outlineLvl w:val="1"/>
            </w:pPr>
            <w:r w:rsidRPr="007A1B8B">
              <w:t>определять значение слова по тексту или уточнять с помощью толкового словаря</w:t>
            </w:r>
          </w:p>
          <w:p w:rsidR="00C21041" w:rsidRPr="007A1B8B" w:rsidRDefault="00C21041" w:rsidP="008A20C9">
            <w:pPr>
              <w:contextualSpacing/>
            </w:pPr>
            <w:r w:rsidRPr="007A1B8B">
              <w:t xml:space="preserve">подбирать синонимы для устранения повторов в тексте </w:t>
            </w:r>
          </w:p>
        </w:tc>
        <w:tc>
          <w:tcPr>
            <w:tcW w:w="3118" w:type="dxa"/>
            <w:shd w:val="clear" w:color="auto" w:fill="auto"/>
          </w:tcPr>
          <w:p w:rsidR="00C21041" w:rsidRPr="007A1B8B" w:rsidRDefault="00C21041" w:rsidP="008A20C9">
            <w:pPr>
              <w:contextualSpacing/>
              <w:outlineLvl w:val="1"/>
            </w:pPr>
            <w:r w:rsidRPr="007A1B8B">
              <w:rPr>
                <w:spacing w:val="2"/>
              </w:rPr>
              <w:t xml:space="preserve">подбирать антонимы для точной характеристики </w:t>
            </w:r>
            <w:r w:rsidRPr="007A1B8B">
              <w:t>предметов при их сравнении;</w:t>
            </w:r>
          </w:p>
          <w:p w:rsidR="00C21041" w:rsidRPr="007A1B8B" w:rsidRDefault="00C21041" w:rsidP="008A20C9">
            <w:pPr>
              <w:contextualSpacing/>
              <w:outlineLvl w:val="1"/>
            </w:pPr>
            <w:r w:rsidRPr="007A1B8B">
              <w:rPr>
                <w:spacing w:val="2"/>
              </w:rPr>
              <w:t xml:space="preserve">различать употребление в тексте слов в прямом и </w:t>
            </w:r>
            <w:r w:rsidRPr="007A1B8B">
              <w:t>переносном значении (простые случаи);</w:t>
            </w:r>
          </w:p>
          <w:p w:rsidR="00C21041" w:rsidRPr="007A1B8B" w:rsidRDefault="00C21041" w:rsidP="008A20C9">
            <w:pPr>
              <w:contextualSpacing/>
              <w:outlineLvl w:val="1"/>
            </w:pPr>
            <w:r w:rsidRPr="007A1B8B">
              <w:t>оценивать уместность использования слов в тексте;</w:t>
            </w:r>
          </w:p>
          <w:p w:rsidR="00C21041" w:rsidRPr="007A1B8B" w:rsidRDefault="00C21041" w:rsidP="008A20C9">
            <w:pPr>
              <w:contextualSpacing/>
              <w:outlineLvl w:val="1"/>
            </w:pPr>
            <w:r w:rsidRPr="007A1B8B">
              <w:t xml:space="preserve">выбирать слова из ряда </w:t>
            </w:r>
            <w:proofErr w:type="gramStart"/>
            <w:r w:rsidRPr="007A1B8B">
              <w:t>предложенных</w:t>
            </w:r>
            <w:proofErr w:type="gramEnd"/>
            <w:r w:rsidRPr="007A1B8B">
              <w:t xml:space="preserve"> для успешного решения коммуникативной задачи.</w:t>
            </w:r>
          </w:p>
          <w:p w:rsidR="00C21041" w:rsidRPr="007A1B8B" w:rsidRDefault="00C21041" w:rsidP="008A20C9">
            <w:pPr>
              <w:contextualSpacing/>
            </w:pPr>
          </w:p>
        </w:tc>
        <w:tc>
          <w:tcPr>
            <w:tcW w:w="2835" w:type="dxa"/>
            <w:shd w:val="clear" w:color="auto" w:fill="auto"/>
          </w:tcPr>
          <w:p w:rsidR="00C21041" w:rsidRPr="007A1B8B" w:rsidRDefault="00C21041" w:rsidP="008A20C9">
            <w:pPr>
              <w:contextualSpacing/>
            </w:pPr>
            <w:proofErr w:type="gramStart"/>
            <w:r w:rsidRPr="007A1B8B">
              <w:rPr>
                <w:b/>
              </w:rPr>
              <w:t>П</w:t>
            </w:r>
            <w:proofErr w:type="gramEnd"/>
            <w:r w:rsidRPr="007A1B8B">
              <w:rPr>
                <w:b/>
              </w:rPr>
              <w:t xml:space="preserve">: </w:t>
            </w:r>
            <w:r w:rsidRPr="007A1B8B">
              <w:t xml:space="preserve">объяснять значение слова , используя разные словари. </w:t>
            </w:r>
          </w:p>
          <w:p w:rsidR="00C21041" w:rsidRPr="007A1B8B" w:rsidRDefault="00C21041" w:rsidP="008A20C9">
            <w:pPr>
              <w:contextualSpacing/>
              <w:rPr>
                <w:b/>
              </w:rPr>
            </w:pPr>
            <w:proofErr w:type="gramStart"/>
            <w:r w:rsidRPr="007A1B8B">
              <w:rPr>
                <w:b/>
              </w:rPr>
              <w:t>Р</w:t>
            </w:r>
            <w:proofErr w:type="gramEnd"/>
            <w:r w:rsidRPr="007A1B8B">
              <w:rPr>
                <w:b/>
              </w:rPr>
              <w:t xml:space="preserve">: </w:t>
            </w:r>
            <w:r w:rsidRPr="007A1B8B">
              <w:t>выполнять самопроверку и взаимопроверку учебного задания;</w:t>
            </w:r>
          </w:p>
          <w:p w:rsidR="00C21041" w:rsidRPr="007A1B8B" w:rsidRDefault="00C21041" w:rsidP="008A20C9">
            <w:pPr>
              <w:contextualSpacing/>
            </w:pPr>
            <w:r w:rsidRPr="007A1B8B">
              <w:t xml:space="preserve">— выполнять </w:t>
            </w:r>
            <w:proofErr w:type="spellStart"/>
            <w:r w:rsidRPr="007A1B8B">
              <w:t>взаимооценку</w:t>
            </w:r>
            <w:proofErr w:type="spellEnd"/>
            <w:r w:rsidRPr="007A1B8B">
              <w:t xml:space="preserve"> учебного задания.</w:t>
            </w:r>
          </w:p>
          <w:p w:rsidR="00C21041" w:rsidRPr="007A1B8B" w:rsidRDefault="00C21041" w:rsidP="008A20C9">
            <w:pPr>
              <w:contextualSpacing/>
              <w:rPr>
                <w:b/>
              </w:rPr>
            </w:pPr>
            <w:proofErr w:type="gramStart"/>
            <w:r w:rsidRPr="007A1B8B">
              <w:rPr>
                <w:b/>
              </w:rPr>
              <w:t>К</w:t>
            </w:r>
            <w:proofErr w:type="gramEnd"/>
            <w:r w:rsidRPr="007A1B8B">
              <w:rPr>
                <w:b/>
              </w:rPr>
              <w:t xml:space="preserve">: </w:t>
            </w:r>
            <w:r w:rsidRPr="007A1B8B">
              <w:t>адекватно взаимодействовать с партнёром в рамках учебного диалога.</w:t>
            </w:r>
          </w:p>
        </w:tc>
        <w:tc>
          <w:tcPr>
            <w:tcW w:w="2695" w:type="dxa"/>
            <w:shd w:val="clear" w:color="auto" w:fill="auto"/>
          </w:tcPr>
          <w:p w:rsidR="00C21041" w:rsidRPr="007A1B8B" w:rsidRDefault="00C21041" w:rsidP="008A20C9">
            <w:pPr>
              <w:spacing w:before="100" w:beforeAutospacing="1"/>
              <w:contextualSpacing/>
            </w:pPr>
            <w:r w:rsidRPr="007A1B8B">
              <w:t>формирование позитивного отношения к своей деятельности (умение видеть достоинства в своей и в чужой работе).</w:t>
            </w:r>
          </w:p>
          <w:p w:rsidR="00C21041" w:rsidRPr="007A1B8B" w:rsidRDefault="00C21041" w:rsidP="008A20C9">
            <w:pPr>
              <w:contextualSpacing/>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t>Морфология</w:t>
            </w:r>
          </w:p>
        </w:tc>
        <w:tc>
          <w:tcPr>
            <w:tcW w:w="3152" w:type="dxa"/>
            <w:shd w:val="clear" w:color="auto" w:fill="auto"/>
          </w:tcPr>
          <w:p w:rsidR="00C21041" w:rsidRPr="007A1B8B" w:rsidRDefault="00C21041" w:rsidP="008A20C9">
            <w:pPr>
              <w:contextualSpacing/>
              <w:outlineLvl w:val="1"/>
            </w:pPr>
            <w:r w:rsidRPr="007A1B8B">
              <w:t>распознавать грамматические признаки слов;</w:t>
            </w:r>
          </w:p>
          <w:p w:rsidR="00C21041" w:rsidRPr="007A1B8B" w:rsidRDefault="00C21041" w:rsidP="008A20C9">
            <w:pPr>
              <w:contextualSpacing/>
            </w:pPr>
            <w:r w:rsidRPr="007A1B8B">
              <w:t xml:space="preserve"> </w:t>
            </w:r>
            <w:proofErr w:type="gramStart"/>
            <w:r w:rsidRPr="007A1B8B">
              <w:t xml:space="preserve">с учетом совокупности </w:t>
            </w:r>
            <w:r w:rsidRPr="007A1B8B">
              <w:lastRenderedPageBreak/>
              <w:t>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w:t>
            </w:r>
            <w:proofErr w:type="gramEnd"/>
          </w:p>
        </w:tc>
        <w:tc>
          <w:tcPr>
            <w:tcW w:w="3118" w:type="dxa"/>
            <w:shd w:val="clear" w:color="auto" w:fill="auto"/>
          </w:tcPr>
          <w:p w:rsidR="00C21041" w:rsidRPr="007A1B8B" w:rsidRDefault="00C21041" w:rsidP="008A20C9">
            <w:pPr>
              <w:contextualSpacing/>
              <w:outlineLvl w:val="1"/>
              <w:rPr>
                <w:iCs/>
              </w:rPr>
            </w:pPr>
            <w:r w:rsidRPr="007A1B8B">
              <w:rPr>
                <w:iCs/>
                <w:spacing w:val="2"/>
              </w:rPr>
              <w:lastRenderedPageBreak/>
              <w:t>проводить морфологический разбор имен существи</w:t>
            </w:r>
            <w:r w:rsidRPr="007A1B8B">
              <w:rPr>
                <w:iCs/>
              </w:rPr>
              <w:t xml:space="preserve">тельных, имен прилагательных, </w:t>
            </w:r>
            <w:r w:rsidRPr="007A1B8B">
              <w:rPr>
                <w:iCs/>
              </w:rPr>
              <w:lastRenderedPageBreak/>
              <w:t>глаголов по предложенно</w:t>
            </w:r>
            <w:r w:rsidRPr="007A1B8B">
              <w:rPr>
                <w:iCs/>
                <w:spacing w:val="2"/>
              </w:rPr>
              <w:t>му в учебнике алгоритму; оценивать правильность про</w:t>
            </w:r>
            <w:r w:rsidRPr="007A1B8B">
              <w:rPr>
                <w:iCs/>
              </w:rPr>
              <w:t>ведения морфологического разбора;</w:t>
            </w:r>
          </w:p>
          <w:p w:rsidR="00C21041" w:rsidRPr="007A1B8B" w:rsidRDefault="00C21041" w:rsidP="008A20C9">
            <w:pPr>
              <w:contextualSpacing/>
            </w:pPr>
            <w:r w:rsidRPr="007A1B8B">
              <w:rPr>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7A1B8B">
              <w:rPr>
                <w:bCs/>
                <w:iCs/>
              </w:rPr>
              <w:t xml:space="preserve">и, а, но, </w:t>
            </w:r>
            <w:r w:rsidRPr="007A1B8B">
              <w:rPr>
                <w:iCs/>
              </w:rPr>
              <w:t xml:space="preserve">частицу </w:t>
            </w:r>
            <w:r w:rsidRPr="007A1B8B">
              <w:rPr>
                <w:bCs/>
                <w:iCs/>
              </w:rPr>
              <w:t>не</w:t>
            </w:r>
            <w:r w:rsidRPr="007A1B8B">
              <w:rPr>
                <w:iCs/>
              </w:rPr>
              <w:t xml:space="preserve"> при глаголах</w:t>
            </w:r>
          </w:p>
        </w:tc>
        <w:tc>
          <w:tcPr>
            <w:tcW w:w="2835" w:type="dxa"/>
            <w:shd w:val="clear" w:color="auto" w:fill="auto"/>
          </w:tcPr>
          <w:p w:rsidR="00C21041" w:rsidRPr="007A1B8B" w:rsidRDefault="00C21041" w:rsidP="008A20C9">
            <w:pPr>
              <w:contextualSpacing/>
              <w:rPr>
                <w:b/>
              </w:rPr>
            </w:pPr>
            <w:proofErr w:type="gramStart"/>
            <w:r w:rsidRPr="007A1B8B">
              <w:rPr>
                <w:b/>
              </w:rPr>
              <w:lastRenderedPageBreak/>
              <w:t>П</w:t>
            </w:r>
            <w:proofErr w:type="gramEnd"/>
            <w:r w:rsidRPr="007A1B8B">
              <w:rPr>
                <w:b/>
              </w:rPr>
              <w:t xml:space="preserve">: </w:t>
            </w:r>
            <w:r w:rsidRPr="007A1B8B">
              <w:t xml:space="preserve">раскрывать значение понятий «значимые (самостоятельные) части речи», «служебные (не </w:t>
            </w:r>
            <w:r w:rsidRPr="007A1B8B">
              <w:lastRenderedPageBreak/>
              <w:t>самостоятельные) части речи» и использовать их в активном словаре;</w:t>
            </w:r>
          </w:p>
          <w:p w:rsidR="00C21041" w:rsidRPr="007A1B8B" w:rsidRDefault="00C21041" w:rsidP="008A20C9">
            <w:pPr>
              <w:contextualSpacing/>
              <w:rPr>
                <w:b/>
              </w:rPr>
            </w:pPr>
            <w:proofErr w:type="gramStart"/>
            <w:r w:rsidRPr="007A1B8B">
              <w:rPr>
                <w:b/>
              </w:rPr>
              <w:t>Р</w:t>
            </w:r>
            <w:proofErr w:type="gramEnd"/>
            <w:r w:rsidRPr="007A1B8B">
              <w:rPr>
                <w:b/>
              </w:rPr>
              <w:t xml:space="preserve">: </w:t>
            </w:r>
            <w:r w:rsidRPr="007A1B8B">
              <w:t>выполнять учебное задание, используя алгоритм.</w:t>
            </w:r>
          </w:p>
          <w:p w:rsidR="00C21041" w:rsidRPr="007A1B8B" w:rsidRDefault="00C21041" w:rsidP="008A20C9">
            <w:pPr>
              <w:contextualSpacing/>
            </w:pPr>
            <w:proofErr w:type="gramStart"/>
            <w:r w:rsidRPr="007A1B8B">
              <w:rPr>
                <w:b/>
              </w:rPr>
              <w:t>К</w:t>
            </w:r>
            <w:proofErr w:type="gramEnd"/>
            <w:r w:rsidRPr="007A1B8B">
              <w:rPr>
                <w:b/>
              </w:rPr>
              <w:t xml:space="preserve">: </w:t>
            </w:r>
            <w:r w:rsidRPr="007A1B8B">
              <w:t>формулировать понятные высказывания в рамках учебного диалога, используя</w:t>
            </w: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lastRenderedPageBreak/>
              <w:t>внутренняя позиция школьника на уровне положитель</w:t>
            </w:r>
            <w:r w:rsidRPr="007A1B8B">
              <w:rPr>
                <w:spacing w:val="4"/>
              </w:rPr>
              <w:t xml:space="preserve">ного отношения к школе, </w:t>
            </w:r>
            <w:r w:rsidRPr="007A1B8B">
              <w:rPr>
                <w:spacing w:val="4"/>
              </w:rPr>
              <w:lastRenderedPageBreak/>
              <w:t xml:space="preserve">ориентации на содержательные моменты школьной действительности и принятия образца </w:t>
            </w:r>
            <w:r w:rsidRPr="007A1B8B">
              <w:t>«хорошего ученика»;</w:t>
            </w:r>
          </w:p>
          <w:p w:rsidR="00C21041" w:rsidRPr="007A1B8B" w:rsidRDefault="00C21041" w:rsidP="008A20C9">
            <w:pPr>
              <w:autoSpaceDE w:val="0"/>
              <w:autoSpaceDN w:val="0"/>
              <w:adjustRightInd w:val="0"/>
              <w:contextualSpacing/>
              <w:textAlignment w:val="center"/>
            </w:pPr>
          </w:p>
          <w:p w:rsidR="00C21041" w:rsidRPr="007A1B8B" w:rsidRDefault="00C21041" w:rsidP="008A20C9">
            <w:pPr>
              <w:autoSpaceDE w:val="0"/>
              <w:autoSpaceDN w:val="0"/>
              <w:adjustRightInd w:val="0"/>
              <w:contextualSpacing/>
              <w:textAlignment w:val="center"/>
              <w:rPr>
                <w:color w:val="000000"/>
              </w:rPr>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rPr>
                <w:bCs/>
                <w:iCs/>
              </w:rPr>
              <w:lastRenderedPageBreak/>
              <w:t>Синтаксис</w:t>
            </w:r>
          </w:p>
        </w:tc>
        <w:tc>
          <w:tcPr>
            <w:tcW w:w="3152" w:type="dxa"/>
            <w:shd w:val="clear" w:color="auto" w:fill="auto"/>
          </w:tcPr>
          <w:p w:rsidR="00C21041" w:rsidRPr="007A1B8B" w:rsidRDefault="00C21041" w:rsidP="008A20C9">
            <w:pPr>
              <w:contextualSpacing/>
              <w:outlineLvl w:val="1"/>
            </w:pPr>
            <w:r w:rsidRPr="007A1B8B">
              <w:t>различать предложение, словосочетание, слово;</w:t>
            </w:r>
          </w:p>
          <w:p w:rsidR="00C21041" w:rsidRPr="007A1B8B" w:rsidRDefault="00C21041" w:rsidP="008A20C9">
            <w:pPr>
              <w:contextualSpacing/>
              <w:outlineLvl w:val="1"/>
            </w:pPr>
            <w:r w:rsidRPr="007A1B8B">
              <w:rPr>
                <w:spacing w:val="2"/>
              </w:rPr>
              <w:t xml:space="preserve">устанавливать при помощи смысловых вопросов связь </w:t>
            </w:r>
            <w:r w:rsidRPr="007A1B8B">
              <w:t>между словами в словосочетании и предложении;</w:t>
            </w:r>
          </w:p>
          <w:p w:rsidR="00C21041" w:rsidRPr="007A1B8B" w:rsidRDefault="00C21041" w:rsidP="008A20C9">
            <w:pPr>
              <w:contextualSpacing/>
              <w:outlineLvl w:val="1"/>
            </w:pPr>
            <w:r w:rsidRPr="007A1B8B">
              <w:t xml:space="preserve">классифицировать предложения по цели высказывания, </w:t>
            </w:r>
            <w:r w:rsidRPr="007A1B8B">
              <w:rPr>
                <w:spacing w:val="2"/>
              </w:rPr>
              <w:t xml:space="preserve">находить повествовательные/побудительные/вопросительные </w:t>
            </w:r>
            <w:r w:rsidRPr="007A1B8B">
              <w:t>предложения;</w:t>
            </w:r>
          </w:p>
          <w:p w:rsidR="00C21041" w:rsidRPr="007A1B8B" w:rsidRDefault="00C21041" w:rsidP="008A20C9">
            <w:pPr>
              <w:contextualSpacing/>
              <w:outlineLvl w:val="1"/>
            </w:pPr>
            <w:r w:rsidRPr="007A1B8B">
              <w:t>определять восклицательную/невосклицательную интонацию предложения;</w:t>
            </w:r>
          </w:p>
          <w:p w:rsidR="00C21041" w:rsidRPr="007A1B8B" w:rsidRDefault="00C21041" w:rsidP="008A20C9">
            <w:pPr>
              <w:contextualSpacing/>
              <w:outlineLvl w:val="1"/>
            </w:pPr>
            <w:r w:rsidRPr="007A1B8B">
              <w:t>находить главные и второстепенные (без деления на виды) члены предложения;</w:t>
            </w:r>
          </w:p>
          <w:p w:rsidR="00C21041" w:rsidRPr="007A1B8B" w:rsidRDefault="00C21041" w:rsidP="008A20C9">
            <w:pPr>
              <w:contextualSpacing/>
              <w:outlineLvl w:val="1"/>
            </w:pPr>
            <w:r w:rsidRPr="007A1B8B">
              <w:t>выделять предложения с однородными членами.</w:t>
            </w:r>
          </w:p>
          <w:p w:rsidR="00C21041" w:rsidRPr="007A1B8B" w:rsidRDefault="00C21041" w:rsidP="008A20C9">
            <w:pPr>
              <w:contextualSpacing/>
            </w:pPr>
          </w:p>
        </w:tc>
        <w:tc>
          <w:tcPr>
            <w:tcW w:w="3118" w:type="dxa"/>
            <w:shd w:val="clear" w:color="auto" w:fill="auto"/>
          </w:tcPr>
          <w:p w:rsidR="00C21041" w:rsidRPr="007A1B8B" w:rsidRDefault="00C21041" w:rsidP="008A20C9">
            <w:pPr>
              <w:contextualSpacing/>
              <w:outlineLvl w:val="1"/>
            </w:pPr>
            <w:r w:rsidRPr="007A1B8B">
              <w:t>различать второстепенные члены предложения </w:t>
            </w:r>
            <w:proofErr w:type="gramStart"/>
            <w:r w:rsidRPr="007A1B8B">
              <w:t>—о</w:t>
            </w:r>
            <w:proofErr w:type="gramEnd"/>
            <w:r w:rsidRPr="007A1B8B">
              <w:t>пределения, дополнения, обстоятельства;</w:t>
            </w:r>
          </w:p>
          <w:p w:rsidR="00C21041" w:rsidRPr="007A1B8B" w:rsidRDefault="00C21041" w:rsidP="008A20C9">
            <w:pPr>
              <w:contextualSpacing/>
              <w:outlineLvl w:val="1"/>
            </w:pPr>
            <w:r w:rsidRPr="007A1B8B">
              <w:t xml:space="preserve">выполнять в соответствии с предложенным в учебнике алгоритмом разбор простого предложения (по членам </w:t>
            </w:r>
            <w:r w:rsidRPr="007A1B8B">
              <w:rPr>
                <w:spacing w:val="2"/>
              </w:rPr>
              <w:t xml:space="preserve">предложения, синтаксический), оценивать правильность </w:t>
            </w:r>
            <w:r w:rsidRPr="007A1B8B">
              <w:t>разбора;</w:t>
            </w:r>
          </w:p>
          <w:p w:rsidR="00C21041" w:rsidRPr="007A1B8B" w:rsidRDefault="00C21041" w:rsidP="008A20C9">
            <w:pPr>
              <w:contextualSpacing/>
              <w:outlineLvl w:val="1"/>
            </w:pPr>
            <w:r w:rsidRPr="007A1B8B">
              <w:t>различать простые и сложные предложения.</w:t>
            </w:r>
          </w:p>
          <w:p w:rsidR="00C21041" w:rsidRPr="007A1B8B" w:rsidRDefault="00C21041" w:rsidP="008A20C9">
            <w:pPr>
              <w:contextualSpacing/>
            </w:pPr>
          </w:p>
        </w:tc>
        <w:tc>
          <w:tcPr>
            <w:tcW w:w="2835" w:type="dxa"/>
            <w:shd w:val="clear" w:color="auto" w:fill="auto"/>
          </w:tcPr>
          <w:p w:rsidR="00C21041" w:rsidRPr="007A1B8B" w:rsidRDefault="00C21041" w:rsidP="008A20C9">
            <w:pPr>
              <w:keepNext/>
              <w:autoSpaceDE w:val="0"/>
              <w:autoSpaceDN w:val="0"/>
              <w:adjustRightInd w:val="0"/>
              <w:contextualSpacing/>
              <w:textAlignment w:val="center"/>
              <w:rPr>
                <w:b/>
                <w:iCs/>
              </w:rPr>
            </w:pPr>
            <w:proofErr w:type="gramStart"/>
            <w:r w:rsidRPr="007A1B8B">
              <w:rPr>
                <w:b/>
                <w:iCs/>
              </w:rPr>
              <w:t>Р</w:t>
            </w:r>
            <w:proofErr w:type="gramEnd"/>
            <w:r w:rsidRPr="007A1B8B">
              <w:rPr>
                <w:b/>
                <w:iCs/>
              </w:rPr>
              <w:t xml:space="preserve">: </w:t>
            </w:r>
            <w:r w:rsidRPr="007A1B8B">
              <w:rPr>
                <w:i/>
                <w:iCs/>
              </w:rPr>
              <w:t xml:space="preserve">принимать и сохранять учебную задачу; </w:t>
            </w:r>
            <w:r w:rsidRPr="007A1B8B">
              <w:rPr>
                <w:i/>
                <w:iCs/>
                <w:spacing w:val="-4"/>
              </w:rPr>
              <w:t>учитывать выделенные учителем ориентиры действия в но</w:t>
            </w:r>
            <w:r w:rsidRPr="007A1B8B">
              <w:rPr>
                <w:i/>
                <w:iCs/>
              </w:rPr>
              <w:t>вом учебном материале в сотрудничестве с учителем;</w:t>
            </w:r>
          </w:p>
          <w:p w:rsidR="00C21041" w:rsidRPr="007A1B8B" w:rsidRDefault="00C21041" w:rsidP="008A20C9">
            <w:pPr>
              <w:autoSpaceDE w:val="0"/>
              <w:autoSpaceDN w:val="0"/>
              <w:adjustRightInd w:val="0"/>
              <w:contextualSpacing/>
              <w:textAlignment w:val="center"/>
            </w:pPr>
            <w:proofErr w:type="gramStart"/>
            <w:r w:rsidRPr="007A1B8B">
              <w:rPr>
                <w:spacing w:val="-2"/>
              </w:rPr>
              <w:t>К</w:t>
            </w:r>
            <w:proofErr w:type="gramEnd"/>
            <w:r w:rsidRPr="007A1B8B">
              <w:rPr>
                <w:spacing w:val="-2"/>
              </w:rPr>
              <w:t>: осуществлять итоговый и пошаговый контроль по резуль</w:t>
            </w:r>
            <w:r w:rsidRPr="007A1B8B">
              <w:t>тату;</w:t>
            </w:r>
          </w:p>
          <w:p w:rsidR="00C21041" w:rsidRPr="007A1B8B" w:rsidRDefault="00C21041" w:rsidP="008A20C9">
            <w:pPr>
              <w:keepNext/>
              <w:autoSpaceDE w:val="0"/>
              <w:autoSpaceDN w:val="0"/>
              <w:adjustRightInd w:val="0"/>
              <w:contextualSpacing/>
              <w:textAlignment w:val="center"/>
              <w:rPr>
                <w:iCs/>
                <w:color w:val="000000"/>
              </w:rPr>
            </w:pPr>
            <w:proofErr w:type="gramStart"/>
            <w:r w:rsidRPr="007A1B8B">
              <w:rPr>
                <w:b/>
                <w:iCs/>
              </w:rPr>
              <w:t>П</w:t>
            </w:r>
            <w:proofErr w:type="gramEnd"/>
            <w:r w:rsidRPr="007A1B8B">
              <w:rPr>
                <w:b/>
                <w:iCs/>
              </w:rPr>
              <w:t xml:space="preserve"> </w:t>
            </w:r>
            <w:r w:rsidRPr="007A1B8B">
              <w:rPr>
                <w:i/>
                <w:iCs/>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w:t>
            </w: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rPr>
                <w:spacing w:val="2"/>
              </w:rPr>
              <w:t xml:space="preserve">широкая мотивационная основа учебной деятельности, </w:t>
            </w:r>
            <w:r w:rsidRPr="007A1B8B">
              <w:t>включающая социальные, учебно ­познавательные и внешние мотивы;</w:t>
            </w:r>
          </w:p>
          <w:p w:rsidR="00C21041" w:rsidRPr="007A1B8B" w:rsidRDefault="00C21041" w:rsidP="008A20C9">
            <w:pPr>
              <w:autoSpaceDE w:val="0"/>
              <w:autoSpaceDN w:val="0"/>
              <w:adjustRightInd w:val="0"/>
              <w:contextualSpacing/>
              <w:textAlignment w:val="center"/>
              <w:rPr>
                <w:color w:val="000000"/>
              </w:rPr>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lastRenderedPageBreak/>
              <w:t>Орфография и пунктуация</w:t>
            </w:r>
          </w:p>
        </w:tc>
        <w:tc>
          <w:tcPr>
            <w:tcW w:w="3152" w:type="dxa"/>
            <w:shd w:val="clear" w:color="auto" w:fill="auto"/>
          </w:tcPr>
          <w:p w:rsidR="00C21041" w:rsidRPr="007A1B8B" w:rsidRDefault="00C21041" w:rsidP="008A20C9">
            <w:pPr>
              <w:contextualSpacing/>
              <w:outlineLvl w:val="1"/>
            </w:pPr>
            <w:r w:rsidRPr="007A1B8B">
              <w:t>применять правила правописания (в объеме содержания курса);</w:t>
            </w:r>
          </w:p>
          <w:p w:rsidR="00C21041" w:rsidRPr="007A1B8B" w:rsidRDefault="00C21041" w:rsidP="008A20C9">
            <w:pPr>
              <w:contextualSpacing/>
              <w:outlineLvl w:val="1"/>
            </w:pPr>
            <w:r w:rsidRPr="007A1B8B">
              <w:t>определять (уточнять) написание слова по орфографическому словарю учебника;</w:t>
            </w:r>
          </w:p>
          <w:p w:rsidR="00C21041" w:rsidRPr="007A1B8B" w:rsidRDefault="00C21041" w:rsidP="008A20C9">
            <w:pPr>
              <w:contextualSpacing/>
              <w:outlineLvl w:val="1"/>
            </w:pPr>
            <w:r w:rsidRPr="007A1B8B">
              <w:t>безошибочно списывать текст объемом 80—90 слов;</w:t>
            </w:r>
          </w:p>
          <w:p w:rsidR="00C21041" w:rsidRPr="007A1B8B" w:rsidRDefault="00C21041" w:rsidP="008A20C9">
            <w:pPr>
              <w:contextualSpacing/>
              <w:outlineLvl w:val="1"/>
            </w:pPr>
            <w:r w:rsidRPr="007A1B8B">
              <w:t>писать под диктовку тексты объемом 75—80 слов в соответствии с изученными правилами правописания;</w:t>
            </w:r>
          </w:p>
          <w:p w:rsidR="00C21041" w:rsidRPr="007A1B8B" w:rsidRDefault="00C21041" w:rsidP="008A20C9">
            <w:pPr>
              <w:contextualSpacing/>
              <w:outlineLvl w:val="1"/>
            </w:pPr>
            <w:r w:rsidRPr="007A1B8B">
              <w:t>проверять собственный и предложенный текст, находить и исправлять орфографические и пунктуационные ошибки.</w:t>
            </w:r>
          </w:p>
          <w:p w:rsidR="00C21041" w:rsidRPr="007A1B8B" w:rsidRDefault="00C21041" w:rsidP="008A20C9">
            <w:pPr>
              <w:tabs>
                <w:tab w:val="left" w:pos="904"/>
              </w:tabs>
              <w:contextualSpacing/>
            </w:pPr>
          </w:p>
        </w:tc>
        <w:tc>
          <w:tcPr>
            <w:tcW w:w="3118" w:type="dxa"/>
            <w:shd w:val="clear" w:color="auto" w:fill="auto"/>
          </w:tcPr>
          <w:p w:rsidR="00C21041" w:rsidRPr="007A1B8B" w:rsidRDefault="00C21041" w:rsidP="008A20C9">
            <w:pPr>
              <w:contextualSpacing/>
              <w:outlineLvl w:val="1"/>
            </w:pPr>
            <w:r w:rsidRPr="007A1B8B">
              <w:t>осознавать место возможного возникновения орфографической ошибки;</w:t>
            </w:r>
          </w:p>
          <w:p w:rsidR="00C21041" w:rsidRPr="007A1B8B" w:rsidRDefault="00C21041" w:rsidP="008A20C9">
            <w:pPr>
              <w:contextualSpacing/>
              <w:outlineLvl w:val="1"/>
            </w:pPr>
            <w:r w:rsidRPr="007A1B8B">
              <w:t>подбирать примеры с определенной орфограммой;</w:t>
            </w:r>
          </w:p>
          <w:p w:rsidR="00C21041" w:rsidRPr="007A1B8B" w:rsidRDefault="00C21041" w:rsidP="008A20C9">
            <w:pPr>
              <w:contextualSpacing/>
              <w:outlineLvl w:val="1"/>
            </w:pPr>
            <w:r w:rsidRPr="007A1B8B">
              <w:rPr>
                <w:spacing w:val="2"/>
              </w:rPr>
              <w:t>при составлении собственных текстов перефразиро</w:t>
            </w:r>
            <w:r w:rsidRPr="007A1B8B">
              <w:t xml:space="preserve">вать </w:t>
            </w:r>
            <w:proofErr w:type="gramStart"/>
            <w:r w:rsidRPr="007A1B8B">
              <w:t>записываемое</w:t>
            </w:r>
            <w:proofErr w:type="gramEnd"/>
            <w:r w:rsidRPr="007A1B8B">
              <w:t>, чтобы избежать орфографических и пунктуационных ошибок;</w:t>
            </w:r>
          </w:p>
          <w:p w:rsidR="00C21041" w:rsidRPr="007A1B8B" w:rsidRDefault="00C21041" w:rsidP="008A20C9">
            <w:pPr>
              <w:contextualSpacing/>
              <w:outlineLvl w:val="1"/>
            </w:pPr>
            <w:r w:rsidRPr="007A1B8B">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C21041" w:rsidRPr="007A1B8B" w:rsidRDefault="00C21041" w:rsidP="008A20C9">
            <w:pPr>
              <w:contextualSpacing/>
            </w:pPr>
          </w:p>
        </w:tc>
        <w:tc>
          <w:tcPr>
            <w:tcW w:w="2835" w:type="dxa"/>
            <w:shd w:val="clear" w:color="auto" w:fill="auto"/>
          </w:tcPr>
          <w:p w:rsidR="00C21041" w:rsidRPr="007A1B8B" w:rsidRDefault="00C21041" w:rsidP="008A20C9">
            <w:pPr>
              <w:autoSpaceDE w:val="0"/>
              <w:autoSpaceDN w:val="0"/>
              <w:adjustRightInd w:val="0"/>
              <w:contextualSpacing/>
              <w:textAlignment w:val="center"/>
            </w:pPr>
            <w:proofErr w:type="gramStart"/>
            <w:r w:rsidRPr="007A1B8B">
              <w:rPr>
                <w:b/>
                <w:i/>
              </w:rPr>
              <w:t>Р</w:t>
            </w:r>
            <w:proofErr w:type="gramEnd"/>
            <w:r w:rsidRPr="007A1B8B">
              <w:rPr>
                <w:b/>
                <w:i/>
              </w:rPr>
              <w:t>:</w:t>
            </w:r>
            <w:r w:rsidRPr="007A1B8B">
              <w:t xml:space="preserve"> оценивать правильность выполнения действия на уровне </w:t>
            </w:r>
            <w:r w:rsidRPr="007A1B8B">
              <w:rPr>
                <w:spacing w:val="2"/>
              </w:rPr>
              <w:t>адекватной ретроспективной оценки соответствия результа</w:t>
            </w:r>
            <w:r w:rsidRPr="007A1B8B">
              <w:t>тов требованиям данной задачи;</w:t>
            </w:r>
          </w:p>
          <w:p w:rsidR="00C21041" w:rsidRPr="007A1B8B" w:rsidRDefault="00C21041" w:rsidP="008A20C9">
            <w:pPr>
              <w:numPr>
                <w:ilvl w:val="0"/>
                <w:numId w:val="4"/>
              </w:numPr>
              <w:autoSpaceDE w:val="0"/>
              <w:autoSpaceDN w:val="0"/>
              <w:adjustRightInd w:val="0"/>
              <w:ind w:firstLine="0"/>
              <w:contextualSpacing/>
              <w:textAlignment w:val="center"/>
            </w:pPr>
            <w:r w:rsidRPr="007A1B8B">
              <w:rPr>
                <w:spacing w:val="2"/>
              </w:rPr>
              <w:t>адекватно воспринимать предложения и оценку учите</w:t>
            </w:r>
            <w:r w:rsidRPr="007A1B8B">
              <w:t>лей, товарищей, родителей и других людей;</w:t>
            </w:r>
          </w:p>
          <w:p w:rsidR="00C21041" w:rsidRPr="007A1B8B" w:rsidRDefault="00C21041" w:rsidP="008A20C9">
            <w:pPr>
              <w:numPr>
                <w:ilvl w:val="0"/>
                <w:numId w:val="4"/>
              </w:numPr>
              <w:autoSpaceDE w:val="0"/>
              <w:autoSpaceDN w:val="0"/>
              <w:adjustRightInd w:val="0"/>
              <w:ind w:firstLine="0"/>
              <w:contextualSpacing/>
              <w:textAlignment w:val="center"/>
            </w:pPr>
            <w:r w:rsidRPr="007A1B8B">
              <w:t>различать способ и результат действия;</w:t>
            </w:r>
          </w:p>
          <w:p w:rsidR="00C21041" w:rsidRPr="007A1B8B" w:rsidRDefault="00C21041" w:rsidP="008A20C9">
            <w:pPr>
              <w:autoSpaceDE w:val="0"/>
              <w:autoSpaceDN w:val="0"/>
              <w:adjustRightInd w:val="0"/>
              <w:contextualSpacing/>
              <w:textAlignment w:val="center"/>
              <w:rPr>
                <w:i/>
                <w:iCs/>
              </w:rPr>
            </w:pPr>
            <w:proofErr w:type="gramStart"/>
            <w:r w:rsidRPr="007A1B8B">
              <w:t>П</w:t>
            </w:r>
            <w:proofErr w:type="gramEnd"/>
            <w:r w:rsidRPr="007A1B8B">
              <w:t>: осуществлять запись (фиксацию) выборочной информации об окружающем мире и о себе самом,</w:t>
            </w:r>
            <w:r w:rsidRPr="007A1B8B">
              <w:rPr>
                <w:i/>
                <w:iCs/>
                <w:spacing w:val="2"/>
              </w:rPr>
              <w:t xml:space="preserve"> </w:t>
            </w:r>
          </w:p>
          <w:p w:rsidR="00C21041" w:rsidRPr="007A1B8B" w:rsidRDefault="00C21041" w:rsidP="008A20C9">
            <w:pPr>
              <w:autoSpaceDE w:val="0"/>
              <w:autoSpaceDN w:val="0"/>
              <w:adjustRightInd w:val="0"/>
              <w:contextualSpacing/>
              <w:textAlignment w:val="center"/>
              <w:rPr>
                <w:i/>
              </w:rPr>
            </w:pPr>
            <w:proofErr w:type="gramStart"/>
            <w:r w:rsidRPr="007A1B8B">
              <w:rPr>
                <w:spacing w:val="2"/>
              </w:rPr>
              <w:t>К</w:t>
            </w:r>
            <w:proofErr w:type="gramEnd"/>
            <w:r w:rsidRPr="007A1B8B">
              <w:rPr>
                <w:spacing w:val="2"/>
              </w:rPr>
              <w:t xml:space="preserve">: </w:t>
            </w:r>
            <w:r w:rsidRPr="007A1B8B">
              <w:rPr>
                <w:i/>
                <w:iCs/>
              </w:rPr>
              <w:t xml:space="preserve">задавать </w:t>
            </w:r>
            <w:proofErr w:type="gramStart"/>
            <w:r w:rsidRPr="007A1B8B">
              <w:rPr>
                <w:i/>
                <w:iCs/>
              </w:rPr>
              <w:t>вопросы</w:t>
            </w:r>
            <w:proofErr w:type="gramEnd"/>
            <w:r w:rsidRPr="007A1B8B">
              <w:rPr>
                <w:i/>
                <w:iCs/>
              </w:rPr>
              <w:t>, необходимые для организации собственной деятельности и сотрудничества с партнером;</w:t>
            </w:r>
          </w:p>
          <w:p w:rsidR="00C21041" w:rsidRPr="007A1B8B" w:rsidRDefault="00C21041" w:rsidP="008A20C9">
            <w:pPr>
              <w:autoSpaceDE w:val="0"/>
              <w:autoSpaceDN w:val="0"/>
              <w:adjustRightInd w:val="0"/>
              <w:contextualSpacing/>
              <w:textAlignment w:val="center"/>
              <w:rPr>
                <w:color w:val="000000"/>
              </w:rPr>
            </w:pP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rPr>
                <w:spacing w:val="4"/>
              </w:rPr>
              <w:t xml:space="preserve">ориентация на понимание причин успеха в учебной </w:t>
            </w:r>
            <w:r w:rsidRPr="007A1B8B">
              <w:rPr>
                <w:spacing w:val="2"/>
              </w:rPr>
              <w:t>деятельности, в том числе на самоанализ и самоконтроль резуль</w:t>
            </w:r>
            <w:r w:rsidRPr="007A1B8B">
              <w:t>тата, на анализ соответствия результатов требованиям конкретной задачи, на понимание оценок учителей, товарищей, родителей и других людей;</w:t>
            </w:r>
          </w:p>
          <w:p w:rsidR="00C21041" w:rsidRPr="007A1B8B" w:rsidRDefault="00C21041" w:rsidP="008A20C9">
            <w:pPr>
              <w:contextualSpacing/>
            </w:pPr>
          </w:p>
        </w:tc>
      </w:tr>
      <w:tr w:rsidR="00C21041" w:rsidRPr="007A1B8B" w:rsidTr="008A20C9">
        <w:trPr>
          <w:trHeight w:val="862"/>
        </w:trPr>
        <w:tc>
          <w:tcPr>
            <w:tcW w:w="2376" w:type="dxa"/>
            <w:shd w:val="clear" w:color="auto" w:fill="auto"/>
          </w:tcPr>
          <w:p w:rsidR="00C21041" w:rsidRPr="007A1B8B" w:rsidRDefault="00C21041" w:rsidP="008A20C9">
            <w:pPr>
              <w:contextualSpacing/>
              <w:jc w:val="both"/>
            </w:pPr>
            <w:r w:rsidRPr="007A1B8B">
              <w:t>Развитие речи</w:t>
            </w:r>
          </w:p>
        </w:tc>
        <w:tc>
          <w:tcPr>
            <w:tcW w:w="3152" w:type="dxa"/>
            <w:shd w:val="clear" w:color="auto" w:fill="auto"/>
          </w:tcPr>
          <w:p w:rsidR="00C21041" w:rsidRPr="007A1B8B" w:rsidRDefault="00C21041" w:rsidP="008A20C9">
            <w:pPr>
              <w:contextualSpacing/>
              <w:outlineLvl w:val="1"/>
            </w:pPr>
            <w:r w:rsidRPr="007A1B8B">
              <w:t>оценивать правильность (уместность) выбора языковых</w:t>
            </w:r>
            <w:r w:rsidRPr="007A1B8B">
              <w:br/>
              <w:t>и неязыковых средств устного общения на уроке, в школе,</w:t>
            </w:r>
            <w:r w:rsidRPr="007A1B8B">
              <w:br/>
              <w:t>в быту, со знакомыми и незнакомыми, с людьми разного возраста;</w:t>
            </w:r>
          </w:p>
          <w:p w:rsidR="00C21041" w:rsidRPr="007A1B8B" w:rsidRDefault="00C21041" w:rsidP="008A20C9">
            <w:pPr>
              <w:contextualSpacing/>
              <w:outlineLvl w:val="1"/>
            </w:pPr>
            <w:r w:rsidRPr="007A1B8B">
              <w:lastRenderedPageBreak/>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C21041" w:rsidRPr="007A1B8B" w:rsidRDefault="00C21041" w:rsidP="008A20C9">
            <w:pPr>
              <w:contextualSpacing/>
            </w:pPr>
          </w:p>
        </w:tc>
        <w:tc>
          <w:tcPr>
            <w:tcW w:w="3118" w:type="dxa"/>
            <w:shd w:val="clear" w:color="auto" w:fill="auto"/>
          </w:tcPr>
          <w:p w:rsidR="00C21041" w:rsidRPr="007A1B8B" w:rsidRDefault="00C21041" w:rsidP="008A20C9">
            <w:pPr>
              <w:contextualSpacing/>
              <w:outlineLvl w:val="1"/>
            </w:pPr>
            <w:r w:rsidRPr="007A1B8B">
              <w:lastRenderedPageBreak/>
              <w:t>создавать тексты по предложенному заголовку;</w:t>
            </w:r>
          </w:p>
          <w:p w:rsidR="00C21041" w:rsidRPr="007A1B8B" w:rsidRDefault="00C21041" w:rsidP="008A20C9">
            <w:pPr>
              <w:contextualSpacing/>
              <w:outlineLvl w:val="1"/>
            </w:pPr>
            <w:r w:rsidRPr="007A1B8B">
              <w:t>подробно или выборочно пересказывать текст;</w:t>
            </w:r>
          </w:p>
          <w:p w:rsidR="00C21041" w:rsidRPr="007A1B8B" w:rsidRDefault="00C21041" w:rsidP="008A20C9">
            <w:pPr>
              <w:contextualSpacing/>
              <w:outlineLvl w:val="1"/>
            </w:pPr>
            <w:r w:rsidRPr="007A1B8B">
              <w:t>пересказывать текст от другого лица;</w:t>
            </w:r>
          </w:p>
          <w:p w:rsidR="00C21041" w:rsidRPr="007A1B8B" w:rsidRDefault="00C21041" w:rsidP="008A20C9">
            <w:pPr>
              <w:contextualSpacing/>
              <w:outlineLvl w:val="1"/>
            </w:pPr>
            <w:r w:rsidRPr="007A1B8B">
              <w:t xml:space="preserve">составлять устный рассказ на определенную тему с использованием разных </w:t>
            </w:r>
            <w:r w:rsidRPr="007A1B8B">
              <w:lastRenderedPageBreak/>
              <w:t>типов речи: описание, повествование, рассуждение;</w:t>
            </w:r>
          </w:p>
          <w:p w:rsidR="00C21041" w:rsidRPr="007A1B8B" w:rsidRDefault="00C21041" w:rsidP="008A20C9">
            <w:pPr>
              <w:contextualSpacing/>
              <w:outlineLvl w:val="1"/>
            </w:pPr>
            <w:r w:rsidRPr="007A1B8B">
              <w:t>анализировать и корректировать тексты с нарушенным порядком предложений, находить в тексте смысловые пропуски;</w:t>
            </w:r>
          </w:p>
          <w:p w:rsidR="00C21041" w:rsidRPr="007A1B8B" w:rsidRDefault="00C21041" w:rsidP="008A20C9">
            <w:pPr>
              <w:contextualSpacing/>
              <w:outlineLvl w:val="1"/>
            </w:pPr>
            <w:r w:rsidRPr="007A1B8B">
              <w:t>корректировать тексты, в которых допущены нарушения культуры речи;</w:t>
            </w:r>
          </w:p>
          <w:p w:rsidR="00C21041" w:rsidRPr="007A1B8B" w:rsidRDefault="00C21041" w:rsidP="008A20C9">
            <w:pPr>
              <w:contextualSpacing/>
              <w:outlineLvl w:val="1"/>
            </w:pPr>
            <w:proofErr w:type="gramStart"/>
            <w:r w:rsidRPr="007A1B8B">
              <w:t>анализировать последовательность собственных действий при работе над изложениями и сочинениями и со</w:t>
            </w:r>
            <w:r w:rsidRPr="007A1B8B">
              <w:rPr>
                <w:spacing w:val="2"/>
              </w:rPr>
              <w:t xml:space="preserve">относить их с разработанным алгоритмом; оценивать </w:t>
            </w:r>
            <w:r w:rsidRPr="007A1B8B">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C21041" w:rsidRPr="007A1B8B" w:rsidRDefault="00C21041" w:rsidP="008A20C9">
            <w:pPr>
              <w:contextualSpacing/>
              <w:outlineLvl w:val="1"/>
            </w:pPr>
            <w:r w:rsidRPr="007A1B8B">
              <w:rPr>
                <w:spacing w:val="2"/>
              </w:rPr>
              <w:t>соблюдать нормы речевого взаимодействия при интерактивном общении (</w:t>
            </w:r>
            <w:proofErr w:type="spellStart"/>
            <w:r w:rsidRPr="007A1B8B">
              <w:rPr>
                <w:spacing w:val="2"/>
              </w:rPr>
              <w:t>sms­сообщения</w:t>
            </w:r>
            <w:proofErr w:type="spellEnd"/>
            <w:r w:rsidRPr="007A1B8B">
              <w:rPr>
                <w:spacing w:val="2"/>
              </w:rPr>
              <w:t>, электронная по</w:t>
            </w:r>
            <w:r w:rsidRPr="007A1B8B">
              <w:t xml:space="preserve">чта, Интернет и другие </w:t>
            </w:r>
            <w:proofErr w:type="gramStart"/>
            <w:r w:rsidRPr="007A1B8B">
              <w:t>виды</w:t>
            </w:r>
            <w:proofErr w:type="gramEnd"/>
            <w:r w:rsidRPr="007A1B8B">
              <w:t xml:space="preserve"> и способы связи).</w:t>
            </w:r>
          </w:p>
          <w:p w:rsidR="00C21041" w:rsidRPr="007A1B8B" w:rsidRDefault="00C21041" w:rsidP="008A20C9">
            <w:pPr>
              <w:contextualSpacing/>
            </w:pPr>
          </w:p>
        </w:tc>
        <w:tc>
          <w:tcPr>
            <w:tcW w:w="2835" w:type="dxa"/>
            <w:shd w:val="clear" w:color="auto" w:fill="auto"/>
          </w:tcPr>
          <w:p w:rsidR="00C21041" w:rsidRPr="007A1B8B" w:rsidRDefault="00C21041" w:rsidP="008A20C9">
            <w:pPr>
              <w:autoSpaceDE w:val="0"/>
              <w:autoSpaceDN w:val="0"/>
              <w:adjustRightInd w:val="0"/>
              <w:contextualSpacing/>
              <w:textAlignment w:val="center"/>
            </w:pPr>
            <w:r w:rsidRPr="007A1B8B">
              <w:lastRenderedPageBreak/>
              <w:t xml:space="preserve"> планировать свои действия в соответствии с поставленной задачей и условиями ее реализации, в том числе во внутреннем плане; </w:t>
            </w:r>
            <w:r w:rsidRPr="007A1B8B">
              <w:rPr>
                <w:spacing w:val="-4"/>
              </w:rPr>
              <w:t>учитывать установленные правила в планировании и конт</w:t>
            </w:r>
            <w:r w:rsidRPr="007A1B8B">
              <w:t xml:space="preserve">роле способа </w:t>
            </w:r>
            <w:r w:rsidRPr="007A1B8B">
              <w:lastRenderedPageBreak/>
              <w:t>решения;</w:t>
            </w:r>
          </w:p>
          <w:p w:rsidR="00C21041" w:rsidRPr="007A1B8B" w:rsidRDefault="00C21041" w:rsidP="008A20C9">
            <w:pPr>
              <w:autoSpaceDE w:val="0"/>
              <w:autoSpaceDN w:val="0"/>
              <w:adjustRightInd w:val="0"/>
              <w:contextualSpacing/>
              <w:textAlignment w:val="center"/>
              <w:rPr>
                <w:iCs/>
              </w:rPr>
            </w:pPr>
            <w:r w:rsidRPr="007A1B8B">
              <w:rPr>
                <w:i/>
                <w:iCs/>
              </w:rPr>
              <w:t xml:space="preserve"> 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7A1B8B">
              <w:rPr>
                <w:iCs/>
              </w:rPr>
              <w:t>.</w:t>
            </w:r>
          </w:p>
          <w:p w:rsidR="00C21041" w:rsidRPr="007A1B8B" w:rsidRDefault="00C21041" w:rsidP="008A20C9">
            <w:pPr>
              <w:autoSpaceDE w:val="0"/>
              <w:autoSpaceDN w:val="0"/>
              <w:adjustRightInd w:val="0"/>
              <w:contextualSpacing/>
              <w:textAlignment w:val="center"/>
              <w:rPr>
                <w:i/>
                <w:iCs/>
              </w:rPr>
            </w:pPr>
            <w:r w:rsidRPr="007A1B8B">
              <w:t xml:space="preserve"> </w:t>
            </w:r>
            <w:r w:rsidRPr="007A1B8B">
              <w:rPr>
                <w:i/>
                <w:iCs/>
              </w:rPr>
              <w:t>осуществлять синтез как составление целого из частей, самостоятельно достраивая и восполняя недостающие компоненты;</w:t>
            </w:r>
          </w:p>
          <w:p w:rsidR="00C21041" w:rsidRPr="007A1B8B" w:rsidRDefault="00C21041" w:rsidP="008A20C9">
            <w:pPr>
              <w:autoSpaceDE w:val="0"/>
              <w:autoSpaceDN w:val="0"/>
              <w:adjustRightInd w:val="0"/>
              <w:contextualSpacing/>
              <w:textAlignment w:val="center"/>
              <w:rPr>
                <w:i/>
                <w:iCs/>
              </w:rPr>
            </w:pPr>
            <w:r w:rsidRPr="007A1B8B">
              <w:rPr>
                <w:i/>
                <w:iCs/>
              </w:rPr>
              <w:t xml:space="preserve">-осуществлять сравнение, </w:t>
            </w:r>
            <w:proofErr w:type="spellStart"/>
            <w:r w:rsidRPr="007A1B8B">
              <w:rPr>
                <w:i/>
                <w:iCs/>
              </w:rPr>
              <w:t>сериацию</w:t>
            </w:r>
            <w:proofErr w:type="spellEnd"/>
            <w:r w:rsidRPr="007A1B8B">
              <w:rPr>
                <w:i/>
                <w:iCs/>
              </w:rPr>
              <w:t xml:space="preserve"> и классификацию, самостоятельно выбирая основания и критерии для указанных логических операций;</w:t>
            </w:r>
          </w:p>
          <w:p w:rsidR="00C21041" w:rsidRPr="007A1B8B" w:rsidRDefault="00C21041" w:rsidP="008A20C9">
            <w:pPr>
              <w:contextualSpacing/>
            </w:pPr>
          </w:p>
        </w:tc>
        <w:tc>
          <w:tcPr>
            <w:tcW w:w="2695" w:type="dxa"/>
            <w:shd w:val="clear" w:color="auto" w:fill="auto"/>
          </w:tcPr>
          <w:p w:rsidR="00C21041" w:rsidRPr="007A1B8B" w:rsidRDefault="00C21041" w:rsidP="008A20C9">
            <w:pPr>
              <w:autoSpaceDE w:val="0"/>
              <w:autoSpaceDN w:val="0"/>
              <w:adjustRightInd w:val="0"/>
              <w:contextualSpacing/>
              <w:textAlignment w:val="center"/>
            </w:pPr>
            <w:r w:rsidRPr="007A1B8B">
              <w:rPr>
                <w:spacing w:val="2"/>
              </w:rPr>
              <w:lastRenderedPageBreak/>
              <w:t xml:space="preserve">широкая мотивационная основа учебной деятельности, </w:t>
            </w:r>
            <w:r w:rsidRPr="007A1B8B">
              <w:t xml:space="preserve">включающая социальные, </w:t>
            </w:r>
            <w:proofErr w:type="spellStart"/>
            <w:r w:rsidRPr="007A1B8B">
              <w:t>учебно­познавательные</w:t>
            </w:r>
            <w:proofErr w:type="spellEnd"/>
            <w:r w:rsidRPr="007A1B8B">
              <w:t xml:space="preserve"> и внешние мотивы;</w:t>
            </w:r>
          </w:p>
          <w:p w:rsidR="00C21041" w:rsidRPr="007A1B8B" w:rsidRDefault="00C21041" w:rsidP="008A20C9">
            <w:pPr>
              <w:contextualSpacing/>
            </w:pPr>
          </w:p>
        </w:tc>
      </w:tr>
    </w:tbl>
    <w:p w:rsidR="00C21041" w:rsidRPr="00F21695" w:rsidRDefault="00C21041" w:rsidP="00C21041"/>
    <w:p w:rsidR="00C21041" w:rsidRPr="00F21695" w:rsidRDefault="00C21041" w:rsidP="00C21041"/>
    <w:p w:rsidR="00D91A49" w:rsidRDefault="00D91A49" w:rsidP="00C21041">
      <w:pPr>
        <w:jc w:val="center"/>
        <w:rPr>
          <w:b/>
          <w:sz w:val="28"/>
          <w:szCs w:val="28"/>
        </w:rPr>
      </w:pPr>
    </w:p>
    <w:p w:rsidR="00D91A49" w:rsidRDefault="00D91A49" w:rsidP="00C21041">
      <w:pPr>
        <w:jc w:val="center"/>
        <w:rPr>
          <w:b/>
          <w:sz w:val="28"/>
          <w:szCs w:val="28"/>
        </w:rPr>
      </w:pPr>
    </w:p>
    <w:p w:rsidR="00D91A49" w:rsidRDefault="00D91A49" w:rsidP="00C21041">
      <w:pPr>
        <w:jc w:val="center"/>
        <w:rPr>
          <w:b/>
          <w:sz w:val="28"/>
          <w:szCs w:val="28"/>
        </w:rPr>
      </w:pPr>
    </w:p>
    <w:p w:rsidR="004110AB" w:rsidRDefault="004110AB" w:rsidP="00C21041">
      <w:pPr>
        <w:jc w:val="center"/>
        <w:rPr>
          <w:b/>
          <w:sz w:val="28"/>
          <w:szCs w:val="28"/>
        </w:rPr>
      </w:pPr>
    </w:p>
    <w:p w:rsidR="004110AB" w:rsidRDefault="004110AB" w:rsidP="00C21041">
      <w:pPr>
        <w:jc w:val="center"/>
        <w:rPr>
          <w:b/>
          <w:sz w:val="28"/>
          <w:szCs w:val="28"/>
        </w:rPr>
      </w:pPr>
    </w:p>
    <w:p w:rsidR="004110AB" w:rsidRDefault="004110AB" w:rsidP="00C21041">
      <w:pPr>
        <w:jc w:val="center"/>
        <w:rPr>
          <w:b/>
          <w:sz w:val="28"/>
          <w:szCs w:val="28"/>
        </w:rPr>
      </w:pPr>
    </w:p>
    <w:p w:rsidR="004110AB" w:rsidRDefault="004110AB" w:rsidP="00C21041">
      <w:pPr>
        <w:jc w:val="center"/>
        <w:rPr>
          <w:b/>
          <w:sz w:val="28"/>
          <w:szCs w:val="28"/>
        </w:rPr>
      </w:pPr>
    </w:p>
    <w:p w:rsidR="00C21041" w:rsidRDefault="00C21041" w:rsidP="00C21041">
      <w:pPr>
        <w:jc w:val="center"/>
        <w:rPr>
          <w:b/>
          <w:sz w:val="28"/>
          <w:szCs w:val="28"/>
        </w:rPr>
      </w:pPr>
      <w:r w:rsidRPr="00C21041">
        <w:rPr>
          <w:b/>
          <w:sz w:val="28"/>
          <w:szCs w:val="28"/>
        </w:rPr>
        <w:t>Планируемые результаты изучения предмета</w:t>
      </w:r>
    </w:p>
    <w:p w:rsidR="00C21041" w:rsidRPr="00C21041" w:rsidRDefault="00C21041" w:rsidP="00C21041">
      <w:pPr>
        <w:jc w:val="center"/>
        <w:rPr>
          <w:b/>
          <w:sz w:val="28"/>
          <w:szCs w:val="28"/>
        </w:rPr>
      </w:pPr>
      <w:r>
        <w:rPr>
          <w:b/>
          <w:sz w:val="28"/>
          <w:szCs w:val="28"/>
        </w:rPr>
        <w:t>4класс</w:t>
      </w:r>
    </w:p>
    <w:p w:rsidR="00C21041" w:rsidRPr="00F21695" w:rsidRDefault="00C21041" w:rsidP="00C21041">
      <w:pPr>
        <w:jc w:val="both"/>
        <w:rPr>
          <w:sz w:val="20"/>
          <w:szCs w:val="20"/>
        </w:rPr>
      </w:pPr>
    </w:p>
    <w:tbl>
      <w:tblPr>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3152"/>
        <w:gridCol w:w="3118"/>
        <w:gridCol w:w="2835"/>
        <w:gridCol w:w="2695"/>
      </w:tblGrid>
      <w:tr w:rsidR="00C21041" w:rsidRPr="007A1B8B" w:rsidTr="008A20C9">
        <w:trPr>
          <w:trHeight w:val="287"/>
        </w:trPr>
        <w:tc>
          <w:tcPr>
            <w:tcW w:w="2376" w:type="dxa"/>
            <w:vMerge w:val="restart"/>
            <w:shd w:val="clear" w:color="auto" w:fill="auto"/>
          </w:tcPr>
          <w:p w:rsidR="00C21041" w:rsidRPr="007A1B8B" w:rsidRDefault="00C21041" w:rsidP="008A20C9">
            <w:pPr>
              <w:contextualSpacing/>
              <w:jc w:val="both"/>
            </w:pPr>
            <w:r w:rsidRPr="007A1B8B">
              <w:t>Название раздела</w:t>
            </w:r>
          </w:p>
        </w:tc>
        <w:tc>
          <w:tcPr>
            <w:tcW w:w="6270" w:type="dxa"/>
            <w:gridSpan w:val="2"/>
            <w:shd w:val="clear" w:color="auto" w:fill="auto"/>
          </w:tcPr>
          <w:p w:rsidR="00C21041" w:rsidRPr="007A1B8B" w:rsidRDefault="00C21041" w:rsidP="008A20C9">
            <w:pPr>
              <w:contextualSpacing/>
              <w:jc w:val="both"/>
            </w:pPr>
            <w:r w:rsidRPr="007A1B8B">
              <w:t>Предметные результаты</w:t>
            </w:r>
          </w:p>
        </w:tc>
        <w:tc>
          <w:tcPr>
            <w:tcW w:w="2835" w:type="dxa"/>
            <w:vMerge w:val="restart"/>
            <w:shd w:val="clear" w:color="auto" w:fill="auto"/>
          </w:tcPr>
          <w:p w:rsidR="00C21041" w:rsidRPr="007A1B8B" w:rsidRDefault="00C21041" w:rsidP="008A20C9">
            <w:pPr>
              <w:contextualSpacing/>
              <w:jc w:val="both"/>
            </w:pPr>
            <w:proofErr w:type="spellStart"/>
            <w:r w:rsidRPr="007A1B8B">
              <w:t>Метапредметные</w:t>
            </w:r>
            <w:proofErr w:type="spellEnd"/>
            <w:r w:rsidRPr="007A1B8B">
              <w:t xml:space="preserve"> результаты</w:t>
            </w:r>
          </w:p>
        </w:tc>
        <w:tc>
          <w:tcPr>
            <w:tcW w:w="2695" w:type="dxa"/>
            <w:vMerge w:val="restart"/>
            <w:shd w:val="clear" w:color="auto" w:fill="auto"/>
          </w:tcPr>
          <w:p w:rsidR="00C21041" w:rsidRPr="007A1B8B" w:rsidRDefault="00C21041" w:rsidP="008A20C9">
            <w:pPr>
              <w:contextualSpacing/>
              <w:jc w:val="both"/>
            </w:pPr>
            <w:r w:rsidRPr="007A1B8B">
              <w:t>Личностные результаты</w:t>
            </w:r>
          </w:p>
        </w:tc>
      </w:tr>
      <w:tr w:rsidR="00C21041" w:rsidRPr="007A1B8B" w:rsidTr="008A20C9">
        <w:trPr>
          <w:trHeight w:val="862"/>
        </w:trPr>
        <w:tc>
          <w:tcPr>
            <w:tcW w:w="2376" w:type="dxa"/>
            <w:vMerge/>
            <w:shd w:val="clear" w:color="auto" w:fill="auto"/>
          </w:tcPr>
          <w:p w:rsidR="00C21041" w:rsidRPr="007A1B8B" w:rsidRDefault="00C21041" w:rsidP="008A20C9">
            <w:pPr>
              <w:contextualSpacing/>
              <w:jc w:val="both"/>
            </w:pPr>
          </w:p>
        </w:tc>
        <w:tc>
          <w:tcPr>
            <w:tcW w:w="3152" w:type="dxa"/>
            <w:shd w:val="clear" w:color="auto" w:fill="auto"/>
          </w:tcPr>
          <w:p w:rsidR="00C21041" w:rsidRPr="007A1B8B" w:rsidRDefault="00C21041" w:rsidP="008A20C9">
            <w:pPr>
              <w:contextualSpacing/>
              <w:jc w:val="both"/>
            </w:pPr>
            <w:r w:rsidRPr="007A1B8B">
              <w:t>ученик научится</w:t>
            </w:r>
          </w:p>
        </w:tc>
        <w:tc>
          <w:tcPr>
            <w:tcW w:w="3118" w:type="dxa"/>
            <w:shd w:val="clear" w:color="auto" w:fill="auto"/>
          </w:tcPr>
          <w:p w:rsidR="00C21041" w:rsidRPr="007A1B8B" w:rsidRDefault="00C21041" w:rsidP="008A20C9">
            <w:pPr>
              <w:contextualSpacing/>
              <w:jc w:val="both"/>
            </w:pPr>
            <w:r w:rsidRPr="007A1B8B">
              <w:t xml:space="preserve">ученик получит возможность научиться </w:t>
            </w:r>
          </w:p>
        </w:tc>
        <w:tc>
          <w:tcPr>
            <w:tcW w:w="2835" w:type="dxa"/>
            <w:vMerge/>
            <w:shd w:val="clear" w:color="auto" w:fill="auto"/>
          </w:tcPr>
          <w:p w:rsidR="00C21041" w:rsidRPr="007A1B8B" w:rsidRDefault="00C21041" w:rsidP="008A20C9">
            <w:pPr>
              <w:contextualSpacing/>
              <w:jc w:val="both"/>
            </w:pPr>
          </w:p>
        </w:tc>
        <w:tc>
          <w:tcPr>
            <w:tcW w:w="2695" w:type="dxa"/>
            <w:vMerge/>
            <w:shd w:val="clear" w:color="auto" w:fill="auto"/>
          </w:tcPr>
          <w:p w:rsidR="00C21041" w:rsidRPr="007A1B8B" w:rsidRDefault="00C21041" w:rsidP="008A20C9">
            <w:pPr>
              <w:contextualSpacing/>
              <w:jc w:val="both"/>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t>Фонетика и графика</w:t>
            </w:r>
          </w:p>
        </w:tc>
        <w:tc>
          <w:tcPr>
            <w:tcW w:w="3152" w:type="dxa"/>
            <w:shd w:val="clear" w:color="auto" w:fill="auto"/>
          </w:tcPr>
          <w:p w:rsidR="00C21041" w:rsidRPr="007A1B8B" w:rsidRDefault="00C21041" w:rsidP="00C21041">
            <w:pPr>
              <w:numPr>
                <w:ilvl w:val="0"/>
                <w:numId w:val="3"/>
              </w:numPr>
              <w:autoSpaceDE w:val="0"/>
              <w:autoSpaceDN w:val="0"/>
              <w:adjustRightInd w:val="0"/>
              <w:ind w:firstLine="0"/>
              <w:contextualSpacing/>
              <w:textAlignment w:val="center"/>
            </w:pPr>
            <w:r w:rsidRPr="007A1B8B">
              <w:t>различать звуки и буквы;</w:t>
            </w:r>
          </w:p>
          <w:p w:rsidR="00C21041" w:rsidRPr="00F56B19" w:rsidRDefault="00C21041" w:rsidP="00C21041">
            <w:pPr>
              <w:numPr>
                <w:ilvl w:val="0"/>
                <w:numId w:val="3"/>
              </w:numPr>
              <w:autoSpaceDE w:val="0"/>
              <w:autoSpaceDN w:val="0"/>
              <w:adjustRightInd w:val="0"/>
              <w:ind w:firstLine="0"/>
              <w:contextualSpacing/>
              <w:textAlignment w:val="center"/>
            </w:pPr>
            <w:r w:rsidRPr="00F56B19">
              <w:t>характеризовать звуки русского языка: гласные ударные/</w:t>
            </w:r>
            <w:r w:rsidRPr="00F56B19">
              <w:rPr>
                <w:spacing w:val="2"/>
              </w:rPr>
              <w:t xml:space="preserve">безударные; согласные твердые/мягкие, парные/непарные </w:t>
            </w:r>
            <w:r w:rsidRPr="00F56B19">
              <w:t>твердые и мягкие; согласные звонкие/глухие, парные/непарные звонкие и глухие;</w:t>
            </w:r>
          </w:p>
          <w:p w:rsidR="00C21041" w:rsidRPr="00F56B19" w:rsidRDefault="00C21041" w:rsidP="00C21041">
            <w:pPr>
              <w:numPr>
                <w:ilvl w:val="0"/>
                <w:numId w:val="3"/>
              </w:numPr>
              <w:autoSpaceDE w:val="0"/>
              <w:autoSpaceDN w:val="0"/>
              <w:adjustRightInd w:val="0"/>
              <w:ind w:firstLine="0"/>
              <w:contextualSpacing/>
              <w:textAlignment w:val="center"/>
            </w:pPr>
            <w:r w:rsidRPr="00F56B19">
              <w:rPr>
                <w:color w:val="000000"/>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F56B19">
              <w:t>.</w:t>
            </w:r>
          </w:p>
        </w:tc>
        <w:tc>
          <w:tcPr>
            <w:tcW w:w="3118" w:type="dxa"/>
            <w:shd w:val="clear" w:color="auto" w:fill="auto"/>
          </w:tcPr>
          <w:p w:rsidR="00C21041" w:rsidRPr="00F56B19" w:rsidRDefault="00C21041" w:rsidP="008A20C9">
            <w:pPr>
              <w:contextualSpacing/>
            </w:pPr>
            <w:r w:rsidRPr="00F56B19">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w:t>
            </w:r>
          </w:p>
        </w:tc>
        <w:tc>
          <w:tcPr>
            <w:tcW w:w="2835" w:type="dxa"/>
            <w:shd w:val="clear" w:color="auto" w:fill="auto"/>
          </w:tcPr>
          <w:p w:rsidR="00C21041" w:rsidRPr="00F56B19" w:rsidRDefault="00C21041" w:rsidP="008A20C9">
            <w:pPr>
              <w:contextualSpacing/>
              <w:rPr>
                <w:b/>
              </w:rPr>
            </w:pPr>
            <w:r w:rsidRPr="00F56B19">
              <w:rPr>
                <w:b/>
              </w:rPr>
              <w:t xml:space="preserve"> </w:t>
            </w:r>
            <w:r w:rsidRPr="00F56B19">
              <w:t>определять количество звуков и букв определять открытый и закрытый слог и  обосновывать своё мнение</w:t>
            </w:r>
            <w:r w:rsidRPr="00F56B19">
              <w:rPr>
                <w:b/>
              </w:rPr>
              <w:t>.</w:t>
            </w:r>
          </w:p>
          <w:p w:rsidR="00C21041" w:rsidRPr="00F56B19" w:rsidRDefault="00C21041" w:rsidP="008A20C9">
            <w:pPr>
              <w:contextualSpacing/>
              <w:rPr>
                <w:b/>
              </w:rPr>
            </w:pPr>
            <w:r w:rsidRPr="00F56B19">
              <w:rPr>
                <w:b/>
              </w:rPr>
              <w:t xml:space="preserve"> </w:t>
            </w:r>
            <w:r w:rsidRPr="00F56B19">
              <w:t>выполнять учебные задания в соответствии с правилом; выполнять взаимопроверку и корректировку учебного задания</w:t>
            </w:r>
          </w:p>
          <w:p w:rsidR="00C21041" w:rsidRPr="00F56B19" w:rsidRDefault="00C21041" w:rsidP="008A20C9">
            <w:pPr>
              <w:contextualSpacing/>
              <w:rPr>
                <w:b/>
              </w:rPr>
            </w:pPr>
            <w:r w:rsidRPr="00F56B19">
              <w:t xml:space="preserve">  адекватно использовать речевые средства для представления результата</w:t>
            </w:r>
          </w:p>
        </w:tc>
        <w:tc>
          <w:tcPr>
            <w:tcW w:w="2695" w:type="dxa"/>
            <w:shd w:val="clear" w:color="auto" w:fill="auto"/>
          </w:tcPr>
          <w:p w:rsidR="00C21041" w:rsidRPr="00F56B19" w:rsidRDefault="00C21041" w:rsidP="008A20C9">
            <w:pPr>
              <w:contextualSpacing/>
            </w:pPr>
            <w:r w:rsidRPr="00F56B19">
              <w:t>Осознавать собственные достижения при освоении учебной темы.</w:t>
            </w: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t>Орфоэпия</w:t>
            </w:r>
          </w:p>
        </w:tc>
        <w:tc>
          <w:tcPr>
            <w:tcW w:w="3152" w:type="dxa"/>
            <w:shd w:val="clear" w:color="auto" w:fill="auto"/>
          </w:tcPr>
          <w:p w:rsidR="00C21041" w:rsidRPr="00F56B19" w:rsidRDefault="00C21041" w:rsidP="008A20C9">
            <w:pPr>
              <w:adjustRightInd w:val="0"/>
              <w:contextualSpacing/>
              <w:textAlignment w:val="center"/>
              <w:rPr>
                <w:iCs/>
              </w:rPr>
            </w:pPr>
            <w:r w:rsidRPr="00F56B19">
              <w:rPr>
                <w:iCs/>
                <w:spacing w:val="2"/>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w:t>
            </w:r>
            <w:r w:rsidRPr="00F56B19">
              <w:rPr>
                <w:iCs/>
              </w:rPr>
              <w:t>к учителю, родителям и</w:t>
            </w:r>
            <w:r w:rsidRPr="007A1B8B">
              <w:rPr>
                <w:iCs/>
              </w:rPr>
              <w:t> </w:t>
            </w:r>
            <w:r w:rsidRPr="00F56B19">
              <w:rPr>
                <w:iCs/>
              </w:rPr>
              <w:t>др.</w:t>
            </w:r>
          </w:p>
          <w:p w:rsidR="00C21041" w:rsidRPr="00F56B19" w:rsidRDefault="00C21041" w:rsidP="008A20C9">
            <w:pPr>
              <w:contextualSpacing/>
            </w:pPr>
          </w:p>
        </w:tc>
        <w:tc>
          <w:tcPr>
            <w:tcW w:w="3118" w:type="dxa"/>
            <w:shd w:val="clear" w:color="auto" w:fill="auto"/>
          </w:tcPr>
          <w:p w:rsidR="00C21041" w:rsidRPr="00F56B19" w:rsidRDefault="00C21041" w:rsidP="008A20C9">
            <w:pPr>
              <w:adjustRightInd w:val="0"/>
              <w:contextualSpacing/>
              <w:textAlignment w:val="center"/>
              <w:rPr>
                <w:iCs/>
              </w:rPr>
            </w:pPr>
            <w:r w:rsidRPr="00F56B19">
              <w:rPr>
                <w:iCs/>
                <w:spacing w:val="2"/>
              </w:rPr>
              <w:t xml:space="preserve">-соблюдать нормы русского и родного литературного </w:t>
            </w:r>
            <w:r w:rsidRPr="00F56B19">
              <w:rPr>
                <w:iCs/>
              </w:rPr>
              <w:t xml:space="preserve">языка в собственной речи и оценивать соблюдение этих </w:t>
            </w:r>
            <w:r w:rsidRPr="00F56B19">
              <w:rPr>
                <w:iCs/>
                <w:spacing w:val="-2"/>
              </w:rPr>
              <w:t>норм в речи собеседников (в объеме представленного в учеб</w:t>
            </w:r>
            <w:r w:rsidRPr="00F56B19">
              <w:rPr>
                <w:iCs/>
              </w:rPr>
              <w:t>нике материала);</w:t>
            </w:r>
          </w:p>
          <w:p w:rsidR="00C21041" w:rsidRPr="00F56B19" w:rsidRDefault="00C21041" w:rsidP="008A20C9">
            <w:pPr>
              <w:adjustRightInd w:val="0"/>
              <w:ind w:left="680"/>
              <w:contextualSpacing/>
              <w:textAlignment w:val="center"/>
              <w:rPr>
                <w:iCs/>
                <w:color w:val="000000"/>
              </w:rPr>
            </w:pPr>
          </w:p>
        </w:tc>
        <w:tc>
          <w:tcPr>
            <w:tcW w:w="2835" w:type="dxa"/>
            <w:shd w:val="clear" w:color="auto" w:fill="auto"/>
            <w:vAlign w:val="center"/>
          </w:tcPr>
          <w:p w:rsidR="00C21041" w:rsidRPr="00F56B19" w:rsidRDefault="00C21041" w:rsidP="008A20C9">
            <w:pPr>
              <w:contextualSpacing/>
            </w:pPr>
            <w:r w:rsidRPr="00F56B19">
              <w:rPr>
                <w:b/>
              </w:rPr>
              <w:t xml:space="preserve"> </w:t>
            </w:r>
            <w:r w:rsidRPr="00F56B19">
              <w:t>объяснять значение слова</w:t>
            </w:r>
            <w:proofErr w:type="gramStart"/>
            <w:r w:rsidRPr="00F56B19">
              <w:t xml:space="preserve"> ,</w:t>
            </w:r>
            <w:proofErr w:type="gramEnd"/>
            <w:r w:rsidRPr="00F56B19">
              <w:t xml:space="preserve"> используя разные словари. </w:t>
            </w:r>
          </w:p>
          <w:p w:rsidR="00C21041" w:rsidRPr="00F56B19" w:rsidRDefault="00C21041" w:rsidP="008A20C9">
            <w:pPr>
              <w:contextualSpacing/>
              <w:rPr>
                <w:b/>
              </w:rPr>
            </w:pPr>
            <w:r w:rsidRPr="00F56B19">
              <w:rPr>
                <w:b/>
              </w:rPr>
              <w:t xml:space="preserve"> </w:t>
            </w:r>
            <w:r w:rsidRPr="00F56B19">
              <w:t>выполнять самопроверку и взаимопроверку учебного задания;</w:t>
            </w:r>
          </w:p>
          <w:p w:rsidR="00C21041" w:rsidRPr="00F56B19" w:rsidRDefault="00C21041" w:rsidP="008A20C9">
            <w:pPr>
              <w:contextualSpacing/>
            </w:pPr>
            <w:r w:rsidRPr="00F56B19">
              <w:t xml:space="preserve">— выполнять </w:t>
            </w:r>
            <w:proofErr w:type="spellStart"/>
            <w:r w:rsidRPr="00F56B19">
              <w:t>взаимооценку</w:t>
            </w:r>
            <w:proofErr w:type="spellEnd"/>
            <w:r w:rsidRPr="00F56B19">
              <w:t xml:space="preserve"> учебного задания.</w:t>
            </w:r>
          </w:p>
          <w:p w:rsidR="00C21041" w:rsidRPr="00F56B19" w:rsidRDefault="00C21041" w:rsidP="008A20C9">
            <w:pPr>
              <w:contextualSpacing/>
              <w:rPr>
                <w:b/>
              </w:rPr>
            </w:pPr>
            <w:proofErr w:type="gramStart"/>
            <w:r w:rsidRPr="00F56B19">
              <w:rPr>
                <w:b/>
              </w:rPr>
              <w:t>К</w:t>
            </w:r>
            <w:proofErr w:type="gramEnd"/>
            <w:r w:rsidRPr="00F56B19">
              <w:rPr>
                <w:b/>
              </w:rPr>
              <w:t xml:space="preserve">: </w:t>
            </w:r>
            <w:r w:rsidRPr="00F56B19">
              <w:t xml:space="preserve">адекватно </w:t>
            </w:r>
            <w:r w:rsidRPr="00F56B19">
              <w:lastRenderedPageBreak/>
              <w:t>взаимодействовать с партнёром в рамках учебного диалога.</w:t>
            </w:r>
          </w:p>
        </w:tc>
        <w:tc>
          <w:tcPr>
            <w:tcW w:w="2695" w:type="dxa"/>
            <w:shd w:val="clear" w:color="auto" w:fill="auto"/>
          </w:tcPr>
          <w:p w:rsidR="00C21041" w:rsidRPr="00F56B19" w:rsidRDefault="00C21041" w:rsidP="008A20C9">
            <w:pPr>
              <w:adjustRightInd w:val="0"/>
              <w:contextualSpacing/>
              <w:textAlignment w:val="center"/>
            </w:pPr>
            <w:r w:rsidRPr="00F56B19">
              <w:rPr>
                <w:spacing w:val="4"/>
              </w:rPr>
              <w:lastRenderedPageBreak/>
              <w:t xml:space="preserve">ориентироваться на понимание причин успеха в учебной </w:t>
            </w:r>
            <w:r w:rsidRPr="00F56B19">
              <w:rPr>
                <w:spacing w:val="2"/>
              </w:rPr>
              <w:t>деятельности, в том числе на самоанализ и самоконтроль резуль</w:t>
            </w:r>
            <w:r w:rsidRPr="00F56B19">
              <w:t xml:space="preserve">тата, на анализ соответствия результатов требованиям конкретной задачи, на </w:t>
            </w:r>
            <w:r w:rsidRPr="00F56B19">
              <w:lastRenderedPageBreak/>
              <w:t>понимание оценок учителей, товарищей, родителей и других людей;</w:t>
            </w: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lastRenderedPageBreak/>
              <w:t>Состав слова (</w:t>
            </w:r>
            <w:proofErr w:type="spellStart"/>
            <w:r w:rsidRPr="007A1B8B">
              <w:rPr>
                <w:bCs/>
                <w:iCs/>
              </w:rPr>
              <w:t>морфемика</w:t>
            </w:r>
            <w:proofErr w:type="spellEnd"/>
            <w:r w:rsidRPr="007A1B8B">
              <w:rPr>
                <w:bCs/>
                <w:iCs/>
              </w:rPr>
              <w:t>)</w:t>
            </w:r>
          </w:p>
        </w:tc>
        <w:tc>
          <w:tcPr>
            <w:tcW w:w="3152" w:type="dxa"/>
            <w:shd w:val="clear" w:color="auto" w:fill="auto"/>
          </w:tcPr>
          <w:p w:rsidR="00C21041" w:rsidRPr="00F56B19" w:rsidRDefault="00C21041" w:rsidP="008A20C9">
            <w:pPr>
              <w:contextualSpacing/>
              <w:outlineLvl w:val="1"/>
            </w:pPr>
            <w:r w:rsidRPr="00F56B19">
              <w:t>различать изменяемые и неизменяемые слова;</w:t>
            </w:r>
          </w:p>
          <w:p w:rsidR="00C21041" w:rsidRPr="00F56B19" w:rsidRDefault="00C21041" w:rsidP="008A20C9">
            <w:pPr>
              <w:contextualSpacing/>
              <w:outlineLvl w:val="1"/>
            </w:pPr>
            <w:r w:rsidRPr="00F56B19">
              <w:rPr>
                <w:spacing w:val="2"/>
              </w:rPr>
              <w:t xml:space="preserve">различать родственные (однокоренные) слова и формы </w:t>
            </w:r>
            <w:r w:rsidRPr="00F56B19">
              <w:t>слова;</w:t>
            </w:r>
          </w:p>
          <w:p w:rsidR="00C21041" w:rsidRPr="00F56B19" w:rsidRDefault="00C21041" w:rsidP="008A20C9">
            <w:pPr>
              <w:contextualSpacing/>
              <w:outlineLvl w:val="1"/>
            </w:pPr>
            <w:r w:rsidRPr="00F56B19">
              <w:t>находить в словах с однозначно выделяемыми морфемами окончание, корень, приставку, суффикс.</w:t>
            </w:r>
          </w:p>
          <w:p w:rsidR="00C21041" w:rsidRPr="00F56B19" w:rsidRDefault="00C21041" w:rsidP="008A20C9">
            <w:pPr>
              <w:contextualSpacing/>
            </w:pPr>
          </w:p>
        </w:tc>
        <w:tc>
          <w:tcPr>
            <w:tcW w:w="3118" w:type="dxa"/>
            <w:shd w:val="clear" w:color="auto" w:fill="auto"/>
          </w:tcPr>
          <w:p w:rsidR="00C21041" w:rsidRPr="00F56B19" w:rsidRDefault="00C21041" w:rsidP="008A20C9">
            <w:pPr>
              <w:adjustRightInd w:val="0"/>
              <w:contextualSpacing/>
              <w:textAlignment w:val="center"/>
              <w:rPr>
                <w:iCs/>
              </w:rPr>
            </w:pPr>
            <w:r w:rsidRPr="00F56B19">
              <w:rPr>
                <w:iCs/>
              </w:rPr>
              <w:t>-выполнять морфемный анализ слова в соответствии с предложенным учебником алгоритмом, оценивать правильность его выполнения;</w:t>
            </w:r>
          </w:p>
          <w:p w:rsidR="00C21041" w:rsidRPr="00F56B19" w:rsidRDefault="00C21041" w:rsidP="008A20C9">
            <w:pPr>
              <w:adjustRightInd w:val="0"/>
              <w:contextualSpacing/>
              <w:textAlignment w:val="center"/>
              <w:rPr>
                <w:iCs/>
              </w:rPr>
            </w:pPr>
            <w:r w:rsidRPr="00F56B19">
              <w:rPr>
                <w:iCs/>
              </w:rPr>
              <w:t>-использовать результаты выполненного морфемного анализа для решения орфографических и/или речевых задач.</w:t>
            </w:r>
          </w:p>
          <w:p w:rsidR="00C21041" w:rsidRPr="00F56B19" w:rsidRDefault="00C21041" w:rsidP="008A20C9">
            <w:pPr>
              <w:adjustRightInd w:val="0"/>
              <w:contextualSpacing/>
              <w:textAlignment w:val="center"/>
              <w:rPr>
                <w:bCs/>
                <w:iCs/>
              </w:rPr>
            </w:pPr>
          </w:p>
          <w:p w:rsidR="00C21041" w:rsidRPr="00F56B19" w:rsidRDefault="00C21041" w:rsidP="008A20C9">
            <w:pPr>
              <w:contextualSpacing/>
            </w:pPr>
          </w:p>
        </w:tc>
        <w:tc>
          <w:tcPr>
            <w:tcW w:w="2835" w:type="dxa"/>
            <w:shd w:val="clear" w:color="auto" w:fill="auto"/>
          </w:tcPr>
          <w:p w:rsidR="00C21041" w:rsidRPr="00F56B19" w:rsidRDefault="00C21041" w:rsidP="008A20C9">
            <w:pPr>
              <w:contextualSpacing/>
            </w:pPr>
            <w:proofErr w:type="gramStart"/>
            <w:r w:rsidRPr="00F56B19">
              <w:rPr>
                <w:b/>
              </w:rPr>
              <w:t>П</w:t>
            </w:r>
            <w:proofErr w:type="gramEnd"/>
            <w:r w:rsidRPr="00F56B19">
              <w:t>: определять группы родственных слов и выделять корень. определять чередование в корне однокоренных слов и обосновывать своё мнение;</w:t>
            </w:r>
          </w:p>
          <w:p w:rsidR="00C21041" w:rsidRPr="00F56B19" w:rsidRDefault="00C21041" w:rsidP="008A20C9">
            <w:pPr>
              <w:contextualSpacing/>
            </w:pPr>
            <w:r w:rsidRPr="00F56B19">
              <w:t>раскрывать смысл правила о написании корня в однокоренных словах и обосновывать своё мнение.</w:t>
            </w:r>
          </w:p>
          <w:p w:rsidR="00C21041" w:rsidRPr="00F56B19" w:rsidRDefault="00C21041" w:rsidP="008A20C9">
            <w:pPr>
              <w:contextualSpacing/>
            </w:pPr>
            <w:proofErr w:type="gramStart"/>
            <w:r w:rsidRPr="00F56B19">
              <w:rPr>
                <w:b/>
              </w:rPr>
              <w:t>Р</w:t>
            </w:r>
            <w:proofErr w:type="gramEnd"/>
            <w:r w:rsidRPr="00F56B19">
              <w:rPr>
                <w:b/>
              </w:rPr>
              <w:t xml:space="preserve">: </w:t>
            </w:r>
            <w:r w:rsidRPr="00F56B19">
              <w:t>выполнять учебное задание, используя правило.</w:t>
            </w:r>
          </w:p>
          <w:p w:rsidR="00C21041" w:rsidRPr="00F56B19" w:rsidRDefault="00C21041" w:rsidP="008A20C9">
            <w:pPr>
              <w:contextualSpacing/>
            </w:pPr>
            <w:proofErr w:type="gramStart"/>
            <w:r w:rsidRPr="00F56B19">
              <w:rPr>
                <w:b/>
              </w:rPr>
              <w:t>К</w:t>
            </w:r>
            <w:proofErr w:type="gramEnd"/>
            <w:r w:rsidRPr="00F56B19">
              <w:rPr>
                <w:b/>
              </w:rPr>
              <w:t xml:space="preserve">: </w:t>
            </w:r>
            <w:r w:rsidRPr="00F56B19">
              <w:t xml:space="preserve">действовать </w:t>
            </w:r>
            <w:proofErr w:type="gramStart"/>
            <w:r w:rsidRPr="00F56B19">
              <w:t>по</w:t>
            </w:r>
            <w:proofErr w:type="gramEnd"/>
            <w:r w:rsidRPr="00F56B19">
              <w:t xml:space="preserve"> правилам сотрудничества, принимая во внимание позиции партнёров.</w:t>
            </w:r>
          </w:p>
        </w:tc>
        <w:tc>
          <w:tcPr>
            <w:tcW w:w="2695" w:type="dxa"/>
            <w:shd w:val="clear" w:color="auto" w:fill="auto"/>
          </w:tcPr>
          <w:p w:rsidR="00C21041" w:rsidRPr="00F56B19" w:rsidRDefault="00C21041" w:rsidP="008A20C9">
            <w:pPr>
              <w:adjustRightInd w:val="0"/>
              <w:contextualSpacing/>
              <w:textAlignment w:val="center"/>
            </w:pPr>
            <w:r w:rsidRPr="00F56B19">
              <w:rPr>
                <w:color w:val="000000"/>
              </w:rPr>
              <w:t>Творчески относиться к процессу работы над составом слова и словообразованием;</w:t>
            </w:r>
            <w:r w:rsidRPr="00F56B19">
              <w:rPr>
                <w:spacing w:val="4"/>
              </w:rPr>
              <w:t xml:space="preserve"> </w:t>
            </w:r>
            <w:proofErr w:type="gramStart"/>
            <w:r w:rsidRPr="00F56B19">
              <w:t>-с</w:t>
            </w:r>
            <w:proofErr w:type="gramEnd"/>
            <w:r w:rsidRPr="00F56B19">
              <w:t>пособность к оценке своей учебной деятельности;</w:t>
            </w:r>
          </w:p>
          <w:p w:rsidR="00C21041" w:rsidRPr="00F56B19" w:rsidRDefault="00C21041" w:rsidP="008A20C9">
            <w:pPr>
              <w:contextualSpacing/>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t>Лексика</w:t>
            </w:r>
          </w:p>
        </w:tc>
        <w:tc>
          <w:tcPr>
            <w:tcW w:w="3152" w:type="dxa"/>
            <w:shd w:val="clear" w:color="auto" w:fill="auto"/>
          </w:tcPr>
          <w:p w:rsidR="00C21041" w:rsidRPr="00F56B19" w:rsidRDefault="00C21041" w:rsidP="008A20C9">
            <w:pPr>
              <w:contextualSpacing/>
              <w:outlineLvl w:val="1"/>
            </w:pPr>
            <w:r w:rsidRPr="00F56B19">
              <w:t>выявлять слова, значение которых требует уточнения;</w:t>
            </w:r>
          </w:p>
          <w:p w:rsidR="00C21041" w:rsidRPr="00F56B19" w:rsidRDefault="00C21041" w:rsidP="008A20C9">
            <w:pPr>
              <w:contextualSpacing/>
              <w:outlineLvl w:val="1"/>
            </w:pPr>
            <w:r w:rsidRPr="00F56B19">
              <w:t>определять значение слова по тексту или уточнять с помощью толкового словаря</w:t>
            </w:r>
          </w:p>
          <w:p w:rsidR="00C21041" w:rsidRPr="00F56B19" w:rsidRDefault="00C21041" w:rsidP="008A20C9">
            <w:pPr>
              <w:contextualSpacing/>
            </w:pPr>
            <w:r w:rsidRPr="00F56B19">
              <w:t xml:space="preserve">подбирать синонимы для устранения повторов в тексте </w:t>
            </w:r>
          </w:p>
        </w:tc>
        <w:tc>
          <w:tcPr>
            <w:tcW w:w="3118" w:type="dxa"/>
            <w:shd w:val="clear" w:color="auto" w:fill="auto"/>
          </w:tcPr>
          <w:p w:rsidR="00C21041" w:rsidRPr="00F56B19" w:rsidRDefault="00C21041" w:rsidP="008A20C9">
            <w:pPr>
              <w:contextualSpacing/>
              <w:outlineLvl w:val="1"/>
            </w:pPr>
            <w:r w:rsidRPr="00F56B19">
              <w:rPr>
                <w:spacing w:val="2"/>
              </w:rPr>
              <w:t xml:space="preserve">подбирать антонимы для точной характеристики </w:t>
            </w:r>
            <w:r w:rsidRPr="00F56B19">
              <w:t>предметов при их сравнении;</w:t>
            </w:r>
          </w:p>
          <w:p w:rsidR="00C21041" w:rsidRPr="00F56B19" w:rsidRDefault="00C21041" w:rsidP="008A20C9">
            <w:pPr>
              <w:contextualSpacing/>
              <w:outlineLvl w:val="1"/>
            </w:pPr>
            <w:r w:rsidRPr="00F56B19">
              <w:rPr>
                <w:spacing w:val="2"/>
              </w:rPr>
              <w:t xml:space="preserve">различать употребление в тексте слов в прямом и </w:t>
            </w:r>
            <w:r w:rsidRPr="00F56B19">
              <w:t>переносном значении (простые случаи);</w:t>
            </w:r>
          </w:p>
          <w:p w:rsidR="00C21041" w:rsidRPr="00F56B19" w:rsidRDefault="00C21041" w:rsidP="008A20C9">
            <w:pPr>
              <w:contextualSpacing/>
              <w:outlineLvl w:val="1"/>
            </w:pPr>
            <w:r w:rsidRPr="00F56B19">
              <w:t>оценивать уместность использования слов в тексте;</w:t>
            </w:r>
          </w:p>
          <w:p w:rsidR="00C21041" w:rsidRPr="00F56B19" w:rsidRDefault="00C21041" w:rsidP="008A20C9">
            <w:pPr>
              <w:contextualSpacing/>
              <w:outlineLvl w:val="1"/>
            </w:pPr>
            <w:r w:rsidRPr="00F56B19">
              <w:t xml:space="preserve">выбирать слова из ряда </w:t>
            </w:r>
            <w:proofErr w:type="gramStart"/>
            <w:r w:rsidRPr="00F56B19">
              <w:t>предложенных</w:t>
            </w:r>
            <w:proofErr w:type="gramEnd"/>
            <w:r w:rsidRPr="00F56B19">
              <w:t xml:space="preserve"> для успешного решения коммуникативной задачи.</w:t>
            </w:r>
          </w:p>
          <w:p w:rsidR="00C21041" w:rsidRPr="00F56B19" w:rsidRDefault="00C21041" w:rsidP="008A20C9">
            <w:pPr>
              <w:contextualSpacing/>
            </w:pPr>
          </w:p>
        </w:tc>
        <w:tc>
          <w:tcPr>
            <w:tcW w:w="2835" w:type="dxa"/>
            <w:shd w:val="clear" w:color="auto" w:fill="auto"/>
          </w:tcPr>
          <w:p w:rsidR="00C21041" w:rsidRPr="00F56B19" w:rsidRDefault="00C21041" w:rsidP="008A20C9">
            <w:pPr>
              <w:contextualSpacing/>
            </w:pPr>
            <w:proofErr w:type="gramStart"/>
            <w:r w:rsidRPr="00F56B19">
              <w:rPr>
                <w:b/>
              </w:rPr>
              <w:t>П</w:t>
            </w:r>
            <w:proofErr w:type="gramEnd"/>
            <w:r w:rsidRPr="00F56B19">
              <w:rPr>
                <w:b/>
              </w:rPr>
              <w:t xml:space="preserve">: </w:t>
            </w:r>
            <w:r w:rsidRPr="00F56B19">
              <w:t xml:space="preserve">объяснять значение слова , используя разные словари. </w:t>
            </w:r>
          </w:p>
          <w:p w:rsidR="00C21041" w:rsidRPr="00F56B19" w:rsidRDefault="00C21041" w:rsidP="008A20C9">
            <w:pPr>
              <w:contextualSpacing/>
              <w:rPr>
                <w:b/>
              </w:rPr>
            </w:pPr>
            <w:proofErr w:type="gramStart"/>
            <w:r w:rsidRPr="00F56B19">
              <w:rPr>
                <w:b/>
              </w:rPr>
              <w:t>Р</w:t>
            </w:r>
            <w:proofErr w:type="gramEnd"/>
            <w:r w:rsidRPr="00F56B19">
              <w:rPr>
                <w:b/>
              </w:rPr>
              <w:t xml:space="preserve">: </w:t>
            </w:r>
            <w:r w:rsidRPr="00F56B19">
              <w:t>выполнять самопроверку и взаимопроверку учебного задания;</w:t>
            </w:r>
          </w:p>
          <w:p w:rsidR="00C21041" w:rsidRPr="00F56B19" w:rsidRDefault="00C21041" w:rsidP="008A20C9">
            <w:pPr>
              <w:contextualSpacing/>
            </w:pPr>
            <w:r w:rsidRPr="00F56B19">
              <w:t xml:space="preserve">— выполнять </w:t>
            </w:r>
            <w:proofErr w:type="spellStart"/>
            <w:r w:rsidRPr="00F56B19">
              <w:t>взаимооценку</w:t>
            </w:r>
            <w:proofErr w:type="spellEnd"/>
            <w:r w:rsidRPr="00F56B19">
              <w:t xml:space="preserve"> учебного задания.</w:t>
            </w:r>
          </w:p>
          <w:p w:rsidR="00C21041" w:rsidRPr="00F56B19" w:rsidRDefault="00C21041" w:rsidP="008A20C9">
            <w:pPr>
              <w:contextualSpacing/>
              <w:rPr>
                <w:b/>
              </w:rPr>
            </w:pPr>
            <w:proofErr w:type="gramStart"/>
            <w:r w:rsidRPr="00F56B19">
              <w:rPr>
                <w:b/>
              </w:rPr>
              <w:t>К</w:t>
            </w:r>
            <w:proofErr w:type="gramEnd"/>
            <w:r w:rsidRPr="00F56B19">
              <w:rPr>
                <w:b/>
              </w:rPr>
              <w:t xml:space="preserve">: </w:t>
            </w:r>
            <w:r w:rsidRPr="00F56B19">
              <w:t>адекватно взаимодействовать с партнёром в рамках учебного диалога.</w:t>
            </w:r>
          </w:p>
        </w:tc>
        <w:tc>
          <w:tcPr>
            <w:tcW w:w="2695" w:type="dxa"/>
            <w:shd w:val="clear" w:color="auto" w:fill="auto"/>
          </w:tcPr>
          <w:p w:rsidR="00C21041" w:rsidRPr="00F56B19" w:rsidRDefault="00C21041" w:rsidP="008A20C9">
            <w:pPr>
              <w:spacing w:before="100" w:beforeAutospacing="1"/>
              <w:contextualSpacing/>
            </w:pPr>
            <w:r w:rsidRPr="00F56B19">
              <w:t>формирование позитивного отношения к своей деятельности (умение видеть достоинства в своей и в чужой работе).</w:t>
            </w:r>
          </w:p>
          <w:p w:rsidR="00C21041" w:rsidRPr="00F56B19" w:rsidRDefault="00C21041" w:rsidP="008A20C9">
            <w:pPr>
              <w:contextualSpacing/>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lastRenderedPageBreak/>
              <w:t>Морфология</w:t>
            </w:r>
          </w:p>
        </w:tc>
        <w:tc>
          <w:tcPr>
            <w:tcW w:w="3152" w:type="dxa"/>
            <w:shd w:val="clear" w:color="auto" w:fill="auto"/>
          </w:tcPr>
          <w:p w:rsidR="00C21041" w:rsidRPr="00F56B19" w:rsidRDefault="00C21041" w:rsidP="008A20C9">
            <w:pPr>
              <w:contextualSpacing/>
              <w:outlineLvl w:val="1"/>
            </w:pPr>
            <w:r w:rsidRPr="00F56B19">
              <w:t>распознавать грамматические признаки слов;</w:t>
            </w:r>
          </w:p>
          <w:p w:rsidR="00C21041" w:rsidRPr="00F56B19" w:rsidRDefault="00C21041" w:rsidP="008A20C9">
            <w:pPr>
              <w:contextualSpacing/>
            </w:pPr>
            <w:r w:rsidRPr="00F56B19">
              <w:t xml:space="preserve"> </w:t>
            </w:r>
            <w:proofErr w:type="gramStart"/>
            <w:r w:rsidRPr="00F56B19">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w:t>
            </w:r>
            <w:proofErr w:type="gramEnd"/>
          </w:p>
        </w:tc>
        <w:tc>
          <w:tcPr>
            <w:tcW w:w="3118" w:type="dxa"/>
            <w:shd w:val="clear" w:color="auto" w:fill="auto"/>
          </w:tcPr>
          <w:p w:rsidR="00C21041" w:rsidRPr="00F56B19" w:rsidRDefault="00C21041" w:rsidP="008A20C9">
            <w:pPr>
              <w:contextualSpacing/>
              <w:outlineLvl w:val="1"/>
              <w:rPr>
                <w:iCs/>
              </w:rPr>
            </w:pPr>
            <w:r w:rsidRPr="00F56B19">
              <w:rPr>
                <w:iCs/>
                <w:spacing w:val="2"/>
              </w:rPr>
              <w:t>проводить морфологический разбор имен существи</w:t>
            </w:r>
            <w:r w:rsidRPr="00F56B19">
              <w:rPr>
                <w:iCs/>
              </w:rPr>
              <w:t>тельных, имен прилагательных, глаголов по предложенно</w:t>
            </w:r>
            <w:r w:rsidRPr="00F56B19">
              <w:rPr>
                <w:iCs/>
                <w:spacing w:val="2"/>
              </w:rPr>
              <w:t>му в учебнике алгоритму; оценивать правильность про</w:t>
            </w:r>
            <w:r w:rsidRPr="00F56B19">
              <w:rPr>
                <w:iCs/>
              </w:rPr>
              <w:t>ведения морфологического разбора;</w:t>
            </w:r>
          </w:p>
          <w:p w:rsidR="00C21041" w:rsidRPr="00F56B19" w:rsidRDefault="00C21041" w:rsidP="008A20C9">
            <w:pPr>
              <w:contextualSpacing/>
            </w:pPr>
            <w:r w:rsidRPr="00F56B19">
              <w:rPr>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F56B19">
              <w:rPr>
                <w:bCs/>
                <w:iCs/>
              </w:rPr>
              <w:t xml:space="preserve">и, а, но, </w:t>
            </w:r>
            <w:r w:rsidRPr="00F56B19">
              <w:rPr>
                <w:iCs/>
              </w:rPr>
              <w:t xml:space="preserve">частицу </w:t>
            </w:r>
            <w:r w:rsidRPr="00F56B19">
              <w:rPr>
                <w:bCs/>
                <w:iCs/>
              </w:rPr>
              <w:t>не</w:t>
            </w:r>
            <w:r w:rsidRPr="00F56B19">
              <w:rPr>
                <w:iCs/>
              </w:rPr>
              <w:t xml:space="preserve"> при глаголах</w:t>
            </w:r>
          </w:p>
        </w:tc>
        <w:tc>
          <w:tcPr>
            <w:tcW w:w="2835" w:type="dxa"/>
            <w:shd w:val="clear" w:color="auto" w:fill="auto"/>
          </w:tcPr>
          <w:p w:rsidR="00C21041" w:rsidRPr="00F56B19" w:rsidRDefault="00C21041" w:rsidP="008A20C9">
            <w:pPr>
              <w:contextualSpacing/>
              <w:rPr>
                <w:b/>
              </w:rPr>
            </w:pPr>
            <w:proofErr w:type="gramStart"/>
            <w:r w:rsidRPr="00F56B19">
              <w:rPr>
                <w:b/>
              </w:rPr>
              <w:t>П</w:t>
            </w:r>
            <w:proofErr w:type="gramEnd"/>
            <w:r w:rsidRPr="00F56B19">
              <w:rPr>
                <w:b/>
              </w:rPr>
              <w:t xml:space="preserve">: </w:t>
            </w:r>
            <w:r w:rsidRPr="00F56B19">
              <w:t>раскрывать значение понятий «значимые (самостоятельные) части речи», «служебные (не самостоятельные) части речи» и использовать их в активном словаре;</w:t>
            </w:r>
          </w:p>
          <w:p w:rsidR="00C21041" w:rsidRPr="00F56B19" w:rsidRDefault="00C21041" w:rsidP="008A20C9">
            <w:pPr>
              <w:contextualSpacing/>
              <w:rPr>
                <w:b/>
              </w:rPr>
            </w:pPr>
            <w:proofErr w:type="gramStart"/>
            <w:r w:rsidRPr="00F56B19">
              <w:rPr>
                <w:b/>
              </w:rPr>
              <w:t>Р</w:t>
            </w:r>
            <w:proofErr w:type="gramEnd"/>
            <w:r w:rsidRPr="00F56B19">
              <w:rPr>
                <w:b/>
              </w:rPr>
              <w:t xml:space="preserve">: </w:t>
            </w:r>
            <w:r w:rsidRPr="00F56B19">
              <w:t>выполнять учебное задание, используя алгоритм.</w:t>
            </w:r>
          </w:p>
          <w:p w:rsidR="00C21041" w:rsidRPr="00F56B19" w:rsidRDefault="00C21041" w:rsidP="008A20C9">
            <w:pPr>
              <w:contextualSpacing/>
            </w:pPr>
            <w:proofErr w:type="gramStart"/>
            <w:r w:rsidRPr="00F56B19">
              <w:rPr>
                <w:b/>
              </w:rPr>
              <w:t>К</w:t>
            </w:r>
            <w:proofErr w:type="gramEnd"/>
            <w:r w:rsidRPr="00F56B19">
              <w:rPr>
                <w:b/>
              </w:rPr>
              <w:t xml:space="preserve">: </w:t>
            </w:r>
            <w:r w:rsidRPr="00F56B19">
              <w:t>формулировать понятные высказывания в рамках учебного диалога, используя</w:t>
            </w:r>
          </w:p>
        </w:tc>
        <w:tc>
          <w:tcPr>
            <w:tcW w:w="2695" w:type="dxa"/>
            <w:shd w:val="clear" w:color="auto" w:fill="auto"/>
          </w:tcPr>
          <w:p w:rsidR="00C21041" w:rsidRPr="00F56B19" w:rsidRDefault="00C21041" w:rsidP="008A20C9">
            <w:pPr>
              <w:adjustRightInd w:val="0"/>
              <w:contextualSpacing/>
              <w:textAlignment w:val="center"/>
            </w:pPr>
            <w:r w:rsidRPr="00F56B19">
              <w:t>внутренняя позиция школьника на уровне положитель</w:t>
            </w:r>
            <w:r w:rsidRPr="00F56B19">
              <w:rPr>
                <w:spacing w:val="4"/>
              </w:rPr>
              <w:t xml:space="preserve">ного отношения к школе, ориентации на содержательные моменты школьной действительности и принятия образца </w:t>
            </w:r>
            <w:r w:rsidRPr="00F56B19">
              <w:t>«хорошего ученика»;</w:t>
            </w:r>
          </w:p>
          <w:p w:rsidR="00C21041" w:rsidRPr="00F56B19" w:rsidRDefault="00C21041" w:rsidP="008A20C9">
            <w:pPr>
              <w:adjustRightInd w:val="0"/>
              <w:contextualSpacing/>
              <w:textAlignment w:val="center"/>
            </w:pPr>
          </w:p>
          <w:p w:rsidR="00C21041" w:rsidRPr="00F56B19" w:rsidRDefault="00C21041" w:rsidP="008A20C9">
            <w:pPr>
              <w:adjustRightInd w:val="0"/>
              <w:contextualSpacing/>
              <w:textAlignment w:val="center"/>
              <w:rPr>
                <w:color w:val="000000"/>
              </w:rPr>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rPr>
                <w:bCs/>
                <w:iCs/>
              </w:rPr>
              <w:t>Синтаксис</w:t>
            </w:r>
          </w:p>
        </w:tc>
        <w:tc>
          <w:tcPr>
            <w:tcW w:w="3152" w:type="dxa"/>
            <w:shd w:val="clear" w:color="auto" w:fill="auto"/>
          </w:tcPr>
          <w:p w:rsidR="00C21041" w:rsidRPr="00F56B19" w:rsidRDefault="00C21041" w:rsidP="008A20C9">
            <w:pPr>
              <w:contextualSpacing/>
              <w:outlineLvl w:val="1"/>
            </w:pPr>
            <w:r w:rsidRPr="00F56B19">
              <w:t>различать предложение, словосочетание, слово;</w:t>
            </w:r>
          </w:p>
          <w:p w:rsidR="00C21041" w:rsidRPr="00F56B19" w:rsidRDefault="00C21041" w:rsidP="008A20C9">
            <w:pPr>
              <w:contextualSpacing/>
              <w:outlineLvl w:val="1"/>
            </w:pPr>
            <w:r w:rsidRPr="00F56B19">
              <w:rPr>
                <w:spacing w:val="2"/>
              </w:rPr>
              <w:t xml:space="preserve">устанавливать при помощи смысловых вопросов связь </w:t>
            </w:r>
            <w:r w:rsidRPr="00F56B19">
              <w:t>между словами в словосочетании и предложении;</w:t>
            </w:r>
          </w:p>
          <w:p w:rsidR="00C21041" w:rsidRPr="00F56B19" w:rsidRDefault="00C21041" w:rsidP="008A20C9">
            <w:pPr>
              <w:contextualSpacing/>
              <w:outlineLvl w:val="1"/>
            </w:pPr>
            <w:r w:rsidRPr="00F56B19">
              <w:t xml:space="preserve">классифицировать предложения по цели высказывания, </w:t>
            </w:r>
            <w:r w:rsidRPr="00F56B19">
              <w:rPr>
                <w:spacing w:val="2"/>
              </w:rPr>
              <w:t xml:space="preserve">находить повествовательные/побудительные/вопросительные </w:t>
            </w:r>
            <w:r w:rsidRPr="00F56B19">
              <w:t>предложения;</w:t>
            </w:r>
          </w:p>
          <w:p w:rsidR="00C21041" w:rsidRPr="00F56B19" w:rsidRDefault="00C21041" w:rsidP="008A20C9">
            <w:pPr>
              <w:contextualSpacing/>
              <w:outlineLvl w:val="1"/>
            </w:pPr>
            <w:r w:rsidRPr="00F56B19">
              <w:t>определять восклицательную/невосклицательную интонацию предложения;</w:t>
            </w:r>
          </w:p>
          <w:p w:rsidR="00C21041" w:rsidRPr="00F56B19" w:rsidRDefault="00C21041" w:rsidP="008A20C9">
            <w:pPr>
              <w:contextualSpacing/>
              <w:outlineLvl w:val="1"/>
            </w:pPr>
            <w:r w:rsidRPr="00F56B19">
              <w:t>находить главные и второстепенные (без деления на виды) члены предложения;</w:t>
            </w:r>
          </w:p>
          <w:p w:rsidR="00C21041" w:rsidRPr="00F56B19" w:rsidRDefault="00C21041" w:rsidP="008A20C9">
            <w:pPr>
              <w:contextualSpacing/>
              <w:outlineLvl w:val="1"/>
            </w:pPr>
            <w:r w:rsidRPr="00F56B19">
              <w:t xml:space="preserve">выделять предложения с </w:t>
            </w:r>
            <w:r w:rsidRPr="00F56B19">
              <w:lastRenderedPageBreak/>
              <w:t>однородными членами.</w:t>
            </w:r>
          </w:p>
          <w:p w:rsidR="00C21041" w:rsidRPr="00F56B19" w:rsidRDefault="00C21041" w:rsidP="008A20C9">
            <w:pPr>
              <w:contextualSpacing/>
            </w:pPr>
          </w:p>
        </w:tc>
        <w:tc>
          <w:tcPr>
            <w:tcW w:w="3118" w:type="dxa"/>
            <w:shd w:val="clear" w:color="auto" w:fill="auto"/>
          </w:tcPr>
          <w:p w:rsidR="00C21041" w:rsidRPr="00F56B19" w:rsidRDefault="00C21041" w:rsidP="008A20C9">
            <w:pPr>
              <w:contextualSpacing/>
              <w:outlineLvl w:val="1"/>
            </w:pPr>
            <w:r w:rsidRPr="00F56B19">
              <w:lastRenderedPageBreak/>
              <w:t>различать второстепенные члены предложения</w:t>
            </w:r>
            <w:r w:rsidRPr="007A1B8B">
              <w:t> </w:t>
            </w:r>
            <w:proofErr w:type="gramStart"/>
            <w:r w:rsidRPr="00F56B19">
              <w:t>—о</w:t>
            </w:r>
            <w:proofErr w:type="gramEnd"/>
            <w:r w:rsidRPr="00F56B19">
              <w:t>пределения, дополнения, обстоятельства;</w:t>
            </w:r>
          </w:p>
          <w:p w:rsidR="00C21041" w:rsidRPr="00F56B19" w:rsidRDefault="00C21041" w:rsidP="008A20C9">
            <w:pPr>
              <w:contextualSpacing/>
              <w:outlineLvl w:val="1"/>
            </w:pPr>
            <w:r w:rsidRPr="00F56B19">
              <w:t xml:space="preserve">выполнять в соответствии с предложенным в учебнике алгоритмом разбор простого предложения (по членам </w:t>
            </w:r>
            <w:r w:rsidRPr="00F56B19">
              <w:rPr>
                <w:spacing w:val="2"/>
              </w:rPr>
              <w:t xml:space="preserve">предложения, синтаксический), оценивать правильность </w:t>
            </w:r>
            <w:r w:rsidRPr="00F56B19">
              <w:t>разбора;</w:t>
            </w:r>
          </w:p>
          <w:p w:rsidR="00C21041" w:rsidRPr="00F56B19" w:rsidRDefault="00C21041" w:rsidP="008A20C9">
            <w:pPr>
              <w:contextualSpacing/>
              <w:outlineLvl w:val="1"/>
            </w:pPr>
            <w:r w:rsidRPr="00F56B19">
              <w:t>различать простые и сложные предложения.</w:t>
            </w:r>
          </w:p>
          <w:p w:rsidR="00C21041" w:rsidRPr="00F56B19" w:rsidRDefault="00C21041" w:rsidP="008A20C9">
            <w:pPr>
              <w:contextualSpacing/>
            </w:pPr>
          </w:p>
        </w:tc>
        <w:tc>
          <w:tcPr>
            <w:tcW w:w="2835" w:type="dxa"/>
            <w:shd w:val="clear" w:color="auto" w:fill="auto"/>
          </w:tcPr>
          <w:p w:rsidR="00C21041" w:rsidRPr="00F56B19" w:rsidRDefault="00C21041" w:rsidP="008A20C9">
            <w:pPr>
              <w:keepNext/>
              <w:adjustRightInd w:val="0"/>
              <w:contextualSpacing/>
              <w:textAlignment w:val="center"/>
              <w:rPr>
                <w:b/>
                <w:iCs/>
              </w:rPr>
            </w:pPr>
            <w:proofErr w:type="gramStart"/>
            <w:r w:rsidRPr="00F56B19">
              <w:rPr>
                <w:b/>
                <w:iCs/>
              </w:rPr>
              <w:t>Р</w:t>
            </w:r>
            <w:proofErr w:type="gramEnd"/>
            <w:r w:rsidRPr="00F56B19">
              <w:rPr>
                <w:b/>
                <w:iCs/>
              </w:rPr>
              <w:t xml:space="preserve">: </w:t>
            </w:r>
            <w:r w:rsidRPr="00F56B19">
              <w:rPr>
                <w:i/>
                <w:iCs/>
              </w:rPr>
              <w:t xml:space="preserve">принимать и сохранять учебную задачу; </w:t>
            </w:r>
            <w:r w:rsidRPr="00F56B19">
              <w:rPr>
                <w:i/>
                <w:iCs/>
                <w:spacing w:val="-4"/>
              </w:rPr>
              <w:t>учитывать выделенные учителем ориентиры действия в но</w:t>
            </w:r>
            <w:r w:rsidRPr="00F56B19">
              <w:rPr>
                <w:i/>
                <w:iCs/>
              </w:rPr>
              <w:t>вом учебном материале в сотрудничестве с учителем;</w:t>
            </w:r>
          </w:p>
          <w:p w:rsidR="00C21041" w:rsidRPr="00F56B19" w:rsidRDefault="00C21041" w:rsidP="008A20C9">
            <w:pPr>
              <w:adjustRightInd w:val="0"/>
              <w:contextualSpacing/>
              <w:textAlignment w:val="center"/>
            </w:pPr>
            <w:proofErr w:type="gramStart"/>
            <w:r w:rsidRPr="00F56B19">
              <w:rPr>
                <w:spacing w:val="-2"/>
              </w:rPr>
              <w:t>К</w:t>
            </w:r>
            <w:proofErr w:type="gramEnd"/>
            <w:r w:rsidRPr="00F56B19">
              <w:rPr>
                <w:spacing w:val="-2"/>
              </w:rPr>
              <w:t>: осуществлять итоговый и пошаговый контроль по резуль</w:t>
            </w:r>
            <w:r w:rsidRPr="00F56B19">
              <w:t>тату;</w:t>
            </w:r>
          </w:p>
          <w:p w:rsidR="00C21041" w:rsidRPr="00F56B19" w:rsidRDefault="00C21041" w:rsidP="008A20C9">
            <w:pPr>
              <w:keepNext/>
              <w:adjustRightInd w:val="0"/>
              <w:contextualSpacing/>
              <w:textAlignment w:val="center"/>
              <w:rPr>
                <w:iCs/>
                <w:color w:val="000000"/>
              </w:rPr>
            </w:pPr>
            <w:proofErr w:type="gramStart"/>
            <w:r w:rsidRPr="00F56B19">
              <w:rPr>
                <w:b/>
                <w:iCs/>
              </w:rPr>
              <w:t>П</w:t>
            </w:r>
            <w:proofErr w:type="gramEnd"/>
            <w:r w:rsidRPr="00F56B19">
              <w:rPr>
                <w:b/>
                <w:iCs/>
              </w:rPr>
              <w:t xml:space="preserve"> </w:t>
            </w:r>
            <w:r w:rsidRPr="00F56B19">
              <w:rPr>
                <w:i/>
                <w:iCs/>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w:t>
            </w:r>
          </w:p>
        </w:tc>
        <w:tc>
          <w:tcPr>
            <w:tcW w:w="2695" w:type="dxa"/>
            <w:shd w:val="clear" w:color="auto" w:fill="auto"/>
          </w:tcPr>
          <w:p w:rsidR="00C21041" w:rsidRPr="00F56B19" w:rsidRDefault="00C21041" w:rsidP="008A20C9">
            <w:pPr>
              <w:adjustRightInd w:val="0"/>
              <w:contextualSpacing/>
              <w:textAlignment w:val="center"/>
            </w:pPr>
            <w:r w:rsidRPr="00F56B19">
              <w:rPr>
                <w:spacing w:val="2"/>
              </w:rPr>
              <w:t xml:space="preserve">широкая мотивационная основа учебной деятельности, </w:t>
            </w:r>
            <w:r w:rsidRPr="00F56B19">
              <w:t>включающая социальные, учебно ­познавательные и внешние мотивы;</w:t>
            </w:r>
          </w:p>
          <w:p w:rsidR="00C21041" w:rsidRPr="00F56B19" w:rsidRDefault="00C21041" w:rsidP="008A20C9">
            <w:pPr>
              <w:adjustRightInd w:val="0"/>
              <w:contextualSpacing/>
              <w:textAlignment w:val="center"/>
              <w:rPr>
                <w:color w:val="000000"/>
              </w:rPr>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lastRenderedPageBreak/>
              <w:t>Орфография и пунктуация</w:t>
            </w:r>
          </w:p>
        </w:tc>
        <w:tc>
          <w:tcPr>
            <w:tcW w:w="3152" w:type="dxa"/>
            <w:shd w:val="clear" w:color="auto" w:fill="auto"/>
          </w:tcPr>
          <w:p w:rsidR="00C21041" w:rsidRPr="00F56B19" w:rsidRDefault="00C21041" w:rsidP="008A20C9">
            <w:pPr>
              <w:contextualSpacing/>
              <w:outlineLvl w:val="1"/>
            </w:pPr>
            <w:r w:rsidRPr="00F56B19">
              <w:t>применять правила правописания (в объеме содержания курса);</w:t>
            </w:r>
          </w:p>
          <w:p w:rsidR="00C21041" w:rsidRPr="00F56B19" w:rsidRDefault="00C21041" w:rsidP="008A20C9">
            <w:pPr>
              <w:contextualSpacing/>
              <w:outlineLvl w:val="1"/>
            </w:pPr>
            <w:r w:rsidRPr="00F56B19">
              <w:t>определять (уточнять) написание слова по орфографическому словарю учебника;</w:t>
            </w:r>
          </w:p>
          <w:p w:rsidR="00C21041" w:rsidRPr="00F56B19" w:rsidRDefault="00C21041" w:rsidP="008A20C9">
            <w:pPr>
              <w:contextualSpacing/>
              <w:outlineLvl w:val="1"/>
            </w:pPr>
            <w:r w:rsidRPr="00F56B19">
              <w:t>безошибочно списывать текст объемом 80—90</w:t>
            </w:r>
            <w:r w:rsidRPr="007A1B8B">
              <w:t> </w:t>
            </w:r>
            <w:r w:rsidRPr="00F56B19">
              <w:t>слов;</w:t>
            </w:r>
          </w:p>
          <w:p w:rsidR="00C21041" w:rsidRPr="00F56B19" w:rsidRDefault="00C21041" w:rsidP="008A20C9">
            <w:pPr>
              <w:contextualSpacing/>
              <w:outlineLvl w:val="1"/>
            </w:pPr>
            <w:r w:rsidRPr="00F56B19">
              <w:t>писать под диктовку тексты объемом 75—80</w:t>
            </w:r>
            <w:r w:rsidRPr="007A1B8B">
              <w:t> </w:t>
            </w:r>
            <w:r w:rsidRPr="00F56B19">
              <w:t>слов в соответствии с изученными правилами правописания;</w:t>
            </w:r>
          </w:p>
          <w:p w:rsidR="00C21041" w:rsidRPr="00F56B19" w:rsidRDefault="00C21041" w:rsidP="008A20C9">
            <w:pPr>
              <w:contextualSpacing/>
              <w:outlineLvl w:val="1"/>
            </w:pPr>
            <w:r w:rsidRPr="00F56B19">
              <w:t>проверять собственный и предложенный текст, находить и исправлять орфографические и пунктуационные ошибки.</w:t>
            </w:r>
          </w:p>
          <w:p w:rsidR="00C21041" w:rsidRPr="00F56B19" w:rsidRDefault="00C21041" w:rsidP="008A20C9">
            <w:pPr>
              <w:tabs>
                <w:tab w:val="left" w:pos="904"/>
              </w:tabs>
              <w:contextualSpacing/>
            </w:pPr>
          </w:p>
        </w:tc>
        <w:tc>
          <w:tcPr>
            <w:tcW w:w="3118" w:type="dxa"/>
            <w:shd w:val="clear" w:color="auto" w:fill="auto"/>
          </w:tcPr>
          <w:p w:rsidR="00C21041" w:rsidRPr="00F56B19" w:rsidRDefault="00C21041" w:rsidP="008A20C9">
            <w:pPr>
              <w:contextualSpacing/>
              <w:outlineLvl w:val="1"/>
            </w:pPr>
            <w:r w:rsidRPr="00F56B19">
              <w:t>осознавать место возможного возникновения орфографической ошибки;</w:t>
            </w:r>
          </w:p>
          <w:p w:rsidR="00C21041" w:rsidRPr="00F56B19" w:rsidRDefault="00C21041" w:rsidP="008A20C9">
            <w:pPr>
              <w:contextualSpacing/>
              <w:outlineLvl w:val="1"/>
            </w:pPr>
            <w:r w:rsidRPr="00F56B19">
              <w:t>подбирать примеры с определенной орфограммой;</w:t>
            </w:r>
          </w:p>
          <w:p w:rsidR="00C21041" w:rsidRPr="00F56B19" w:rsidRDefault="00C21041" w:rsidP="008A20C9">
            <w:pPr>
              <w:contextualSpacing/>
              <w:outlineLvl w:val="1"/>
            </w:pPr>
            <w:r w:rsidRPr="00F56B19">
              <w:rPr>
                <w:spacing w:val="2"/>
              </w:rPr>
              <w:t>при составлении собственных текстов перефразиро</w:t>
            </w:r>
            <w:r w:rsidRPr="00F56B19">
              <w:t xml:space="preserve">вать </w:t>
            </w:r>
            <w:proofErr w:type="gramStart"/>
            <w:r w:rsidRPr="00F56B19">
              <w:t>записываемое</w:t>
            </w:r>
            <w:proofErr w:type="gramEnd"/>
            <w:r w:rsidRPr="00F56B19">
              <w:t>, чтобы избежать орфографических и пунктуационных ошибок;</w:t>
            </w:r>
          </w:p>
          <w:p w:rsidR="00C21041" w:rsidRPr="00F56B19" w:rsidRDefault="00C21041" w:rsidP="008A20C9">
            <w:pPr>
              <w:contextualSpacing/>
              <w:outlineLvl w:val="1"/>
            </w:pPr>
            <w:r w:rsidRPr="00F56B19">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C21041" w:rsidRPr="00F56B19" w:rsidRDefault="00C21041" w:rsidP="008A20C9">
            <w:pPr>
              <w:contextualSpacing/>
            </w:pPr>
          </w:p>
        </w:tc>
        <w:tc>
          <w:tcPr>
            <w:tcW w:w="2835" w:type="dxa"/>
            <w:shd w:val="clear" w:color="auto" w:fill="auto"/>
          </w:tcPr>
          <w:p w:rsidR="00C21041" w:rsidRPr="00F56B19" w:rsidRDefault="00C21041" w:rsidP="008A20C9">
            <w:pPr>
              <w:adjustRightInd w:val="0"/>
              <w:contextualSpacing/>
              <w:textAlignment w:val="center"/>
            </w:pPr>
            <w:proofErr w:type="gramStart"/>
            <w:r w:rsidRPr="00F56B19">
              <w:rPr>
                <w:b/>
                <w:i/>
              </w:rPr>
              <w:t>Р</w:t>
            </w:r>
            <w:proofErr w:type="gramEnd"/>
            <w:r w:rsidRPr="00F56B19">
              <w:rPr>
                <w:b/>
                <w:i/>
              </w:rPr>
              <w:t>:</w:t>
            </w:r>
            <w:r w:rsidRPr="00F56B19">
              <w:t xml:space="preserve"> оценивать правильность выполнения действия на уровне </w:t>
            </w:r>
            <w:r w:rsidRPr="00F56B19">
              <w:rPr>
                <w:spacing w:val="2"/>
              </w:rPr>
              <w:t>адекватной ретроспективной оценки соответствия результа</w:t>
            </w:r>
            <w:r w:rsidRPr="00F56B19">
              <w:t>тов требованиям данной задачи;</w:t>
            </w:r>
          </w:p>
          <w:p w:rsidR="00C21041" w:rsidRPr="00F56B19" w:rsidRDefault="00C21041" w:rsidP="00C21041">
            <w:pPr>
              <w:numPr>
                <w:ilvl w:val="0"/>
                <w:numId w:val="4"/>
              </w:numPr>
              <w:autoSpaceDE w:val="0"/>
              <w:autoSpaceDN w:val="0"/>
              <w:adjustRightInd w:val="0"/>
              <w:ind w:firstLine="0"/>
              <w:contextualSpacing/>
              <w:textAlignment w:val="center"/>
            </w:pPr>
            <w:r w:rsidRPr="00F56B19">
              <w:rPr>
                <w:spacing w:val="2"/>
              </w:rPr>
              <w:t>адекватно воспринимать предложения и оценку учите</w:t>
            </w:r>
            <w:r w:rsidRPr="00F56B19">
              <w:t>лей, товарищей, родителей и других людей;</w:t>
            </w:r>
          </w:p>
          <w:p w:rsidR="00C21041" w:rsidRPr="00F56B19" w:rsidRDefault="00C21041" w:rsidP="00C21041">
            <w:pPr>
              <w:numPr>
                <w:ilvl w:val="0"/>
                <w:numId w:val="4"/>
              </w:numPr>
              <w:autoSpaceDE w:val="0"/>
              <w:autoSpaceDN w:val="0"/>
              <w:adjustRightInd w:val="0"/>
              <w:ind w:firstLine="0"/>
              <w:contextualSpacing/>
              <w:textAlignment w:val="center"/>
            </w:pPr>
            <w:r w:rsidRPr="00F56B19">
              <w:t>различать способ и результат действия;</w:t>
            </w:r>
          </w:p>
          <w:p w:rsidR="00C21041" w:rsidRPr="00F56B19" w:rsidRDefault="00C21041" w:rsidP="008A20C9">
            <w:pPr>
              <w:adjustRightInd w:val="0"/>
              <w:contextualSpacing/>
              <w:textAlignment w:val="center"/>
              <w:rPr>
                <w:i/>
                <w:iCs/>
              </w:rPr>
            </w:pPr>
            <w:proofErr w:type="gramStart"/>
            <w:r w:rsidRPr="00F56B19">
              <w:t>П</w:t>
            </w:r>
            <w:proofErr w:type="gramEnd"/>
            <w:r w:rsidRPr="00F56B19">
              <w:t>: осуществлять запись (фиксацию) выборочной информации об окружающем мире</w:t>
            </w:r>
            <w:r w:rsidRPr="007A1B8B">
              <w:t> </w:t>
            </w:r>
            <w:r w:rsidRPr="00F56B19">
              <w:t>и</w:t>
            </w:r>
            <w:r w:rsidRPr="007A1B8B">
              <w:t> </w:t>
            </w:r>
            <w:r w:rsidRPr="00F56B19">
              <w:t>о</w:t>
            </w:r>
            <w:r w:rsidRPr="007A1B8B">
              <w:t> </w:t>
            </w:r>
            <w:r w:rsidRPr="00F56B19">
              <w:t>себе</w:t>
            </w:r>
            <w:r w:rsidRPr="007A1B8B">
              <w:t> </w:t>
            </w:r>
            <w:r w:rsidRPr="00F56B19">
              <w:t>самом,</w:t>
            </w:r>
            <w:r w:rsidRPr="00F56B19">
              <w:rPr>
                <w:i/>
                <w:iCs/>
                <w:spacing w:val="2"/>
              </w:rPr>
              <w:t xml:space="preserve"> </w:t>
            </w:r>
          </w:p>
          <w:p w:rsidR="00C21041" w:rsidRPr="00F56B19" w:rsidRDefault="00C21041" w:rsidP="008A20C9">
            <w:pPr>
              <w:adjustRightInd w:val="0"/>
              <w:contextualSpacing/>
              <w:textAlignment w:val="center"/>
              <w:rPr>
                <w:i/>
              </w:rPr>
            </w:pPr>
            <w:proofErr w:type="gramStart"/>
            <w:r w:rsidRPr="00F56B19">
              <w:rPr>
                <w:spacing w:val="2"/>
              </w:rPr>
              <w:t>К</w:t>
            </w:r>
            <w:proofErr w:type="gramEnd"/>
            <w:r w:rsidRPr="00F56B19">
              <w:rPr>
                <w:spacing w:val="2"/>
              </w:rPr>
              <w:t xml:space="preserve">: </w:t>
            </w:r>
            <w:r w:rsidRPr="00F56B19">
              <w:rPr>
                <w:i/>
                <w:iCs/>
              </w:rPr>
              <w:t xml:space="preserve">задавать </w:t>
            </w:r>
            <w:proofErr w:type="gramStart"/>
            <w:r w:rsidRPr="00F56B19">
              <w:rPr>
                <w:i/>
                <w:iCs/>
              </w:rPr>
              <w:t>вопросы</w:t>
            </w:r>
            <w:proofErr w:type="gramEnd"/>
            <w:r w:rsidRPr="00F56B19">
              <w:rPr>
                <w:i/>
                <w:iCs/>
              </w:rPr>
              <w:t>, необходимые для организации собственной деятельности и сотрудничества с партнером;</w:t>
            </w:r>
          </w:p>
          <w:p w:rsidR="00C21041" w:rsidRPr="00F56B19" w:rsidRDefault="00C21041" w:rsidP="008A20C9">
            <w:pPr>
              <w:adjustRightInd w:val="0"/>
              <w:contextualSpacing/>
              <w:textAlignment w:val="center"/>
              <w:rPr>
                <w:color w:val="000000"/>
              </w:rPr>
            </w:pPr>
          </w:p>
        </w:tc>
        <w:tc>
          <w:tcPr>
            <w:tcW w:w="2695" w:type="dxa"/>
            <w:shd w:val="clear" w:color="auto" w:fill="auto"/>
          </w:tcPr>
          <w:p w:rsidR="00C21041" w:rsidRPr="00F56B19" w:rsidRDefault="00C21041" w:rsidP="008A20C9">
            <w:pPr>
              <w:adjustRightInd w:val="0"/>
              <w:contextualSpacing/>
              <w:textAlignment w:val="center"/>
            </w:pPr>
            <w:r w:rsidRPr="00F56B19">
              <w:rPr>
                <w:spacing w:val="4"/>
              </w:rPr>
              <w:t xml:space="preserve">ориентация на понимание причин успеха в учебной </w:t>
            </w:r>
            <w:r w:rsidRPr="00F56B19">
              <w:rPr>
                <w:spacing w:val="2"/>
              </w:rPr>
              <w:t>деятельности, в том числе на самоанализ и самоконтроль резуль</w:t>
            </w:r>
            <w:r w:rsidRPr="00F56B19">
              <w:t>тата, на анализ соответствия результатов требованиям конкретной задачи, на понимание оценок учителей, товарищей, родителей и других людей;</w:t>
            </w:r>
          </w:p>
          <w:p w:rsidR="00C21041" w:rsidRPr="00F56B19" w:rsidRDefault="00C21041" w:rsidP="008A20C9">
            <w:pPr>
              <w:contextualSpacing/>
            </w:pPr>
          </w:p>
        </w:tc>
      </w:tr>
      <w:tr w:rsidR="00C21041" w:rsidRPr="0044351D" w:rsidTr="008A20C9">
        <w:trPr>
          <w:trHeight w:val="862"/>
        </w:trPr>
        <w:tc>
          <w:tcPr>
            <w:tcW w:w="2376" w:type="dxa"/>
            <w:shd w:val="clear" w:color="auto" w:fill="auto"/>
          </w:tcPr>
          <w:p w:rsidR="00C21041" w:rsidRPr="007A1B8B" w:rsidRDefault="00C21041" w:rsidP="008A20C9">
            <w:pPr>
              <w:contextualSpacing/>
              <w:jc w:val="both"/>
            </w:pPr>
            <w:r w:rsidRPr="007A1B8B">
              <w:t>Развитие речи</w:t>
            </w:r>
          </w:p>
        </w:tc>
        <w:tc>
          <w:tcPr>
            <w:tcW w:w="3152" w:type="dxa"/>
            <w:shd w:val="clear" w:color="auto" w:fill="auto"/>
          </w:tcPr>
          <w:p w:rsidR="00C21041" w:rsidRPr="00F56B19" w:rsidRDefault="00C21041" w:rsidP="008A20C9">
            <w:pPr>
              <w:contextualSpacing/>
              <w:outlineLvl w:val="1"/>
            </w:pPr>
            <w:r w:rsidRPr="00F56B19">
              <w:t>оценивать правильность (уместность) выбора языковых</w:t>
            </w:r>
            <w:r w:rsidRPr="00F56B19">
              <w:br/>
              <w:t>и неязыковых средств устного общения на уроке, в школе,</w:t>
            </w:r>
            <w:r w:rsidRPr="00F56B19">
              <w:br/>
            </w:r>
            <w:r w:rsidRPr="00F56B19">
              <w:lastRenderedPageBreak/>
              <w:t>в быту, со знакомыми и незнакомыми, с людьми разного возраста;</w:t>
            </w:r>
          </w:p>
          <w:p w:rsidR="00C21041" w:rsidRPr="00F56B19" w:rsidRDefault="00C21041" w:rsidP="008A20C9">
            <w:pPr>
              <w:contextualSpacing/>
              <w:outlineLvl w:val="1"/>
            </w:pPr>
            <w:r w:rsidRPr="00F56B19">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C21041" w:rsidRPr="00F56B19" w:rsidRDefault="00C21041" w:rsidP="008A20C9">
            <w:pPr>
              <w:contextualSpacing/>
            </w:pPr>
          </w:p>
        </w:tc>
        <w:tc>
          <w:tcPr>
            <w:tcW w:w="3118" w:type="dxa"/>
            <w:shd w:val="clear" w:color="auto" w:fill="auto"/>
          </w:tcPr>
          <w:p w:rsidR="00C21041" w:rsidRPr="00F56B19" w:rsidRDefault="00C21041" w:rsidP="008A20C9">
            <w:pPr>
              <w:contextualSpacing/>
              <w:outlineLvl w:val="1"/>
            </w:pPr>
            <w:r w:rsidRPr="00F56B19">
              <w:lastRenderedPageBreak/>
              <w:t>создавать тексты по предложенному заголовку;</w:t>
            </w:r>
          </w:p>
          <w:p w:rsidR="00C21041" w:rsidRPr="00F56B19" w:rsidRDefault="00C21041" w:rsidP="008A20C9">
            <w:pPr>
              <w:contextualSpacing/>
              <w:outlineLvl w:val="1"/>
            </w:pPr>
            <w:r w:rsidRPr="00F56B19">
              <w:t>подробно или выборочно пересказывать текст;</w:t>
            </w:r>
          </w:p>
          <w:p w:rsidR="00C21041" w:rsidRPr="00F56B19" w:rsidRDefault="00C21041" w:rsidP="008A20C9">
            <w:pPr>
              <w:contextualSpacing/>
              <w:outlineLvl w:val="1"/>
            </w:pPr>
            <w:r w:rsidRPr="00F56B19">
              <w:t>пересказывать текст от другого лица;</w:t>
            </w:r>
          </w:p>
          <w:p w:rsidR="00C21041" w:rsidRPr="00F56B19" w:rsidRDefault="00C21041" w:rsidP="008A20C9">
            <w:pPr>
              <w:contextualSpacing/>
              <w:outlineLvl w:val="1"/>
            </w:pPr>
            <w:r w:rsidRPr="00F56B19">
              <w:lastRenderedPageBreak/>
              <w:t>составлять устный рассказ на определенную тему с использованием разных типов речи: описание, повествование, рассуждение;</w:t>
            </w:r>
          </w:p>
          <w:p w:rsidR="00C21041" w:rsidRPr="00F56B19" w:rsidRDefault="00C21041" w:rsidP="008A20C9">
            <w:pPr>
              <w:contextualSpacing/>
              <w:outlineLvl w:val="1"/>
            </w:pPr>
            <w:r w:rsidRPr="00F56B19">
              <w:t>анализировать и корректировать тексты с нарушенным порядком предложений, находить в тексте смысловые пропуски;</w:t>
            </w:r>
          </w:p>
          <w:p w:rsidR="00C21041" w:rsidRPr="00F56B19" w:rsidRDefault="00C21041" w:rsidP="008A20C9">
            <w:pPr>
              <w:contextualSpacing/>
              <w:outlineLvl w:val="1"/>
            </w:pPr>
            <w:r w:rsidRPr="00F56B19">
              <w:t>корректировать тексты, в которых допущены нарушения культуры речи;</w:t>
            </w:r>
          </w:p>
          <w:p w:rsidR="00C21041" w:rsidRPr="00F56B19" w:rsidRDefault="00C21041" w:rsidP="008A20C9">
            <w:pPr>
              <w:contextualSpacing/>
              <w:outlineLvl w:val="1"/>
            </w:pPr>
            <w:proofErr w:type="gramStart"/>
            <w:r w:rsidRPr="00F56B19">
              <w:t>анализировать последовательность собственных действий при работе над изложениями и сочинениями и со</w:t>
            </w:r>
            <w:r w:rsidRPr="00F56B19">
              <w:rPr>
                <w:spacing w:val="2"/>
              </w:rPr>
              <w:t xml:space="preserve">относить их с разработанным алгоритмом; оценивать </w:t>
            </w:r>
            <w:r w:rsidRPr="00F56B19">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C21041" w:rsidRPr="00F56B19" w:rsidRDefault="00C21041" w:rsidP="008A20C9">
            <w:pPr>
              <w:contextualSpacing/>
              <w:outlineLvl w:val="1"/>
            </w:pPr>
            <w:r w:rsidRPr="00F56B19">
              <w:rPr>
                <w:spacing w:val="2"/>
              </w:rPr>
              <w:t>соблюдать нормы речевого взаимодействия при интерактивном общении (</w:t>
            </w:r>
            <w:proofErr w:type="spellStart"/>
            <w:r w:rsidRPr="007A1B8B">
              <w:rPr>
                <w:spacing w:val="2"/>
              </w:rPr>
              <w:t>sms</w:t>
            </w:r>
            <w:r w:rsidRPr="00F56B19">
              <w:rPr>
                <w:spacing w:val="2"/>
              </w:rPr>
              <w:t>­сообщения</w:t>
            </w:r>
            <w:proofErr w:type="spellEnd"/>
            <w:r w:rsidRPr="00F56B19">
              <w:rPr>
                <w:spacing w:val="2"/>
              </w:rPr>
              <w:t>, электронная по</w:t>
            </w:r>
            <w:r w:rsidRPr="00F56B19">
              <w:t xml:space="preserve">чта, Интернет и другие </w:t>
            </w:r>
            <w:proofErr w:type="gramStart"/>
            <w:r w:rsidRPr="00F56B19">
              <w:t>виды</w:t>
            </w:r>
            <w:proofErr w:type="gramEnd"/>
            <w:r w:rsidRPr="00F56B19">
              <w:t xml:space="preserve"> и способы связи).</w:t>
            </w:r>
          </w:p>
          <w:p w:rsidR="00C21041" w:rsidRPr="00F56B19" w:rsidRDefault="00C21041" w:rsidP="008A20C9">
            <w:pPr>
              <w:contextualSpacing/>
            </w:pPr>
          </w:p>
        </w:tc>
        <w:tc>
          <w:tcPr>
            <w:tcW w:w="2835" w:type="dxa"/>
            <w:shd w:val="clear" w:color="auto" w:fill="auto"/>
          </w:tcPr>
          <w:p w:rsidR="00C21041" w:rsidRPr="00F56B19" w:rsidRDefault="00C21041" w:rsidP="008A20C9">
            <w:pPr>
              <w:adjustRightInd w:val="0"/>
              <w:contextualSpacing/>
              <w:textAlignment w:val="center"/>
            </w:pPr>
            <w:r w:rsidRPr="00F56B19">
              <w:lastRenderedPageBreak/>
              <w:t xml:space="preserve"> планировать свои действия в соответствии с поставленной задачей и условиями ее реализации, в том числе во внутреннем плане; </w:t>
            </w:r>
            <w:r w:rsidRPr="00F56B19">
              <w:rPr>
                <w:spacing w:val="-4"/>
              </w:rPr>
              <w:lastRenderedPageBreak/>
              <w:t>учитывать установленные правила в планировании и конт</w:t>
            </w:r>
            <w:r w:rsidRPr="00F56B19">
              <w:t>роле способа решения;</w:t>
            </w:r>
          </w:p>
          <w:p w:rsidR="00C21041" w:rsidRPr="00F56B19" w:rsidRDefault="00C21041" w:rsidP="008A20C9">
            <w:pPr>
              <w:adjustRightInd w:val="0"/>
              <w:contextualSpacing/>
              <w:textAlignment w:val="center"/>
              <w:rPr>
                <w:iCs/>
              </w:rPr>
            </w:pPr>
            <w:r w:rsidRPr="00F56B19">
              <w:rPr>
                <w:i/>
                <w:iCs/>
              </w:rPr>
              <w:t xml:space="preserve"> 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F56B19">
              <w:rPr>
                <w:iCs/>
              </w:rPr>
              <w:t>.</w:t>
            </w:r>
          </w:p>
          <w:p w:rsidR="00C21041" w:rsidRPr="00F56B19" w:rsidRDefault="00C21041" w:rsidP="008A20C9">
            <w:pPr>
              <w:adjustRightInd w:val="0"/>
              <w:contextualSpacing/>
              <w:textAlignment w:val="center"/>
              <w:rPr>
                <w:i/>
                <w:iCs/>
              </w:rPr>
            </w:pPr>
            <w:r w:rsidRPr="00F56B19">
              <w:t xml:space="preserve"> </w:t>
            </w:r>
            <w:r w:rsidRPr="00F56B19">
              <w:rPr>
                <w:i/>
                <w:iCs/>
              </w:rPr>
              <w:t>осуществлять синтез как составление целого из частей, самостоятельно достраивая и восполняя недостающие компоненты;</w:t>
            </w:r>
          </w:p>
          <w:p w:rsidR="00C21041" w:rsidRPr="00F56B19" w:rsidRDefault="00C21041" w:rsidP="008A20C9">
            <w:pPr>
              <w:adjustRightInd w:val="0"/>
              <w:contextualSpacing/>
              <w:textAlignment w:val="center"/>
              <w:rPr>
                <w:i/>
                <w:iCs/>
              </w:rPr>
            </w:pPr>
            <w:r w:rsidRPr="00F56B19">
              <w:rPr>
                <w:i/>
                <w:iCs/>
              </w:rPr>
              <w:t xml:space="preserve">-осуществлять сравнение, </w:t>
            </w:r>
            <w:proofErr w:type="spellStart"/>
            <w:r w:rsidRPr="00F56B19">
              <w:rPr>
                <w:i/>
                <w:iCs/>
              </w:rPr>
              <w:t>сериацию</w:t>
            </w:r>
            <w:proofErr w:type="spellEnd"/>
            <w:r w:rsidRPr="00F56B19">
              <w:rPr>
                <w:i/>
                <w:iCs/>
              </w:rPr>
              <w:t xml:space="preserve"> и классификацию, самостоятельно выбирая основания и критерии для указанных логических операций;</w:t>
            </w:r>
          </w:p>
          <w:p w:rsidR="00C21041" w:rsidRPr="00F56B19" w:rsidRDefault="00C21041" w:rsidP="008A20C9">
            <w:pPr>
              <w:contextualSpacing/>
            </w:pPr>
          </w:p>
        </w:tc>
        <w:tc>
          <w:tcPr>
            <w:tcW w:w="2695" w:type="dxa"/>
            <w:shd w:val="clear" w:color="auto" w:fill="auto"/>
          </w:tcPr>
          <w:p w:rsidR="00C21041" w:rsidRPr="00F56B19" w:rsidRDefault="00C21041" w:rsidP="008A20C9">
            <w:pPr>
              <w:adjustRightInd w:val="0"/>
              <w:contextualSpacing/>
              <w:textAlignment w:val="center"/>
            </w:pPr>
            <w:r w:rsidRPr="00F56B19">
              <w:rPr>
                <w:spacing w:val="2"/>
              </w:rPr>
              <w:lastRenderedPageBreak/>
              <w:t xml:space="preserve">широкая мотивационная основа учебной деятельности, </w:t>
            </w:r>
            <w:r w:rsidRPr="00F56B19">
              <w:t xml:space="preserve">включающая социальные, </w:t>
            </w:r>
            <w:proofErr w:type="spellStart"/>
            <w:r w:rsidRPr="00F56B19">
              <w:t>учебно­познавательные</w:t>
            </w:r>
            <w:proofErr w:type="spellEnd"/>
            <w:r w:rsidRPr="00F56B19">
              <w:t xml:space="preserve"> </w:t>
            </w:r>
            <w:r w:rsidRPr="00F56B19">
              <w:lastRenderedPageBreak/>
              <w:t>и внешние мотивы;</w:t>
            </w:r>
          </w:p>
          <w:p w:rsidR="00C21041" w:rsidRPr="00F56B19" w:rsidRDefault="00C21041" w:rsidP="008A20C9">
            <w:pPr>
              <w:contextualSpacing/>
            </w:pPr>
          </w:p>
        </w:tc>
      </w:tr>
    </w:tbl>
    <w:p w:rsidR="00C21041" w:rsidRDefault="00C21041" w:rsidP="00C21041">
      <w:pPr>
        <w:pStyle w:val="a9"/>
        <w:spacing w:before="0" w:after="0" w:line="360" w:lineRule="auto"/>
        <w:ind w:left="0" w:firstLine="987"/>
        <w:contextualSpacing/>
        <w:mirrorIndents/>
        <w:rPr>
          <w:sz w:val="24"/>
          <w:szCs w:val="24"/>
          <w:lang w:val="ru-RU"/>
        </w:rPr>
      </w:pPr>
    </w:p>
    <w:p w:rsidR="004110AB" w:rsidRDefault="004110AB" w:rsidP="00C21041">
      <w:pPr>
        <w:ind w:left="567"/>
        <w:jc w:val="center"/>
      </w:pPr>
    </w:p>
    <w:p w:rsidR="004110AB" w:rsidRDefault="004110AB" w:rsidP="00C21041">
      <w:pPr>
        <w:ind w:left="567"/>
        <w:jc w:val="center"/>
      </w:pPr>
    </w:p>
    <w:p w:rsidR="00C21041" w:rsidRPr="008E4CF3" w:rsidRDefault="00C21041" w:rsidP="00C21041">
      <w:pPr>
        <w:rPr>
          <w:b/>
        </w:rPr>
      </w:pPr>
      <w:r>
        <w:rPr>
          <w:b/>
        </w:rPr>
        <w:t xml:space="preserve">                                                                                                  </w:t>
      </w:r>
      <w:r w:rsidRPr="008E4CF3">
        <w:rPr>
          <w:b/>
        </w:rPr>
        <w:t>Содержание учебного предмета</w:t>
      </w:r>
    </w:p>
    <w:p w:rsidR="00C21041" w:rsidRPr="00D91A49" w:rsidRDefault="00D91A49" w:rsidP="00C21041">
      <w:pPr>
        <w:jc w:val="center"/>
        <w:rPr>
          <w:b/>
        </w:rPr>
      </w:pPr>
      <w:r w:rsidRPr="00D91A49">
        <w:rPr>
          <w:b/>
        </w:rPr>
        <w:t>1 класс</w:t>
      </w: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42"/>
        <w:gridCol w:w="12899"/>
        <w:gridCol w:w="992"/>
      </w:tblGrid>
      <w:tr w:rsidR="00C21041" w:rsidRPr="00D91A49" w:rsidTr="00BB33FF">
        <w:trPr>
          <w:trHeight w:val="611"/>
        </w:trPr>
        <w:tc>
          <w:tcPr>
            <w:tcW w:w="1560" w:type="dxa"/>
          </w:tcPr>
          <w:p w:rsidR="00C21041" w:rsidRPr="00C068EF" w:rsidRDefault="00C21041" w:rsidP="008A20C9">
            <w:pPr>
              <w:contextualSpacing/>
              <w:jc w:val="center"/>
              <w:rPr>
                <w:b/>
              </w:rPr>
            </w:pPr>
            <w:r w:rsidRPr="00C068EF">
              <w:rPr>
                <w:b/>
              </w:rPr>
              <w:t>Название раздела</w:t>
            </w:r>
          </w:p>
        </w:tc>
        <w:tc>
          <w:tcPr>
            <w:tcW w:w="13041" w:type="dxa"/>
            <w:gridSpan w:val="2"/>
          </w:tcPr>
          <w:p w:rsidR="00C21041" w:rsidRPr="00C068EF" w:rsidRDefault="00C21041" w:rsidP="008A20C9">
            <w:pPr>
              <w:contextualSpacing/>
              <w:jc w:val="center"/>
              <w:rPr>
                <w:b/>
              </w:rPr>
            </w:pPr>
            <w:r w:rsidRPr="00C068EF">
              <w:rPr>
                <w:b/>
              </w:rPr>
              <w:t>Краткое содержание</w:t>
            </w:r>
          </w:p>
        </w:tc>
        <w:tc>
          <w:tcPr>
            <w:tcW w:w="992" w:type="dxa"/>
          </w:tcPr>
          <w:p w:rsidR="00C21041" w:rsidRPr="00C068EF" w:rsidRDefault="00C21041" w:rsidP="00BB33FF">
            <w:pPr>
              <w:contextualSpacing/>
              <w:jc w:val="center"/>
              <w:rPr>
                <w:b/>
              </w:rPr>
            </w:pPr>
            <w:r w:rsidRPr="00C068EF">
              <w:rPr>
                <w:b/>
              </w:rPr>
              <w:t>Коли</w:t>
            </w:r>
            <w:r w:rsidR="00BB33FF">
              <w:rPr>
                <w:b/>
              </w:rPr>
              <w:t>-</w:t>
            </w:r>
            <w:r w:rsidRPr="00C068EF">
              <w:rPr>
                <w:b/>
              </w:rPr>
              <w:t>чес-</w:t>
            </w:r>
          </w:p>
          <w:p w:rsidR="00C21041" w:rsidRPr="00C068EF" w:rsidRDefault="00C21041" w:rsidP="008A20C9">
            <w:pPr>
              <w:contextualSpacing/>
              <w:jc w:val="center"/>
              <w:rPr>
                <w:b/>
              </w:rPr>
            </w:pPr>
            <w:proofErr w:type="spellStart"/>
            <w:r w:rsidRPr="00C068EF">
              <w:rPr>
                <w:b/>
              </w:rPr>
              <w:t>тво</w:t>
            </w:r>
            <w:proofErr w:type="spellEnd"/>
            <w:r w:rsidRPr="00C068EF">
              <w:rPr>
                <w:b/>
              </w:rPr>
              <w:t xml:space="preserve"> часов</w:t>
            </w:r>
          </w:p>
        </w:tc>
      </w:tr>
      <w:tr w:rsidR="00C21041" w:rsidRPr="001E4017" w:rsidTr="00BB33FF">
        <w:trPr>
          <w:trHeight w:val="259"/>
        </w:trPr>
        <w:tc>
          <w:tcPr>
            <w:tcW w:w="14601" w:type="dxa"/>
            <w:gridSpan w:val="3"/>
          </w:tcPr>
          <w:p w:rsidR="00C21041" w:rsidRPr="001E4017" w:rsidRDefault="00C21041" w:rsidP="008A20C9">
            <w:pPr>
              <w:contextualSpacing/>
              <w:jc w:val="center"/>
              <w:rPr>
                <w:b/>
              </w:rPr>
            </w:pPr>
            <w:r w:rsidRPr="001E4017">
              <w:rPr>
                <w:b/>
              </w:rPr>
              <w:t>Виды речевой деятельности</w:t>
            </w:r>
          </w:p>
        </w:tc>
        <w:tc>
          <w:tcPr>
            <w:tcW w:w="992" w:type="dxa"/>
          </w:tcPr>
          <w:p w:rsidR="00C21041" w:rsidRPr="001E4017" w:rsidRDefault="00C21041" w:rsidP="008A20C9">
            <w:pPr>
              <w:contextualSpacing/>
              <w:jc w:val="center"/>
              <w:rPr>
                <w:b/>
              </w:rPr>
            </w:pPr>
          </w:p>
        </w:tc>
      </w:tr>
      <w:tr w:rsidR="00C21041" w:rsidRPr="001E4017" w:rsidTr="00BB33FF">
        <w:trPr>
          <w:trHeight w:val="441"/>
        </w:trPr>
        <w:tc>
          <w:tcPr>
            <w:tcW w:w="1560" w:type="dxa"/>
          </w:tcPr>
          <w:p w:rsidR="00C21041" w:rsidRPr="001E4017" w:rsidRDefault="00C21041" w:rsidP="008A20C9">
            <w:pPr>
              <w:contextualSpacing/>
              <w:jc w:val="both"/>
            </w:pPr>
            <w:r>
              <w:rPr>
                <w:b/>
              </w:rPr>
              <w:t>Слушание</w:t>
            </w:r>
          </w:p>
        </w:tc>
        <w:tc>
          <w:tcPr>
            <w:tcW w:w="13041" w:type="dxa"/>
            <w:gridSpan w:val="2"/>
          </w:tcPr>
          <w:p w:rsidR="00C21041" w:rsidRPr="001E4017" w:rsidRDefault="00C21041" w:rsidP="008A20C9">
            <w:pPr>
              <w:contextualSpacing/>
              <w:jc w:val="both"/>
            </w:pPr>
            <w:r w:rsidRPr="001E4017">
              <w:t xml:space="preserve">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tc>
        <w:tc>
          <w:tcPr>
            <w:tcW w:w="992" w:type="dxa"/>
            <w:vMerge w:val="restart"/>
          </w:tcPr>
          <w:p w:rsidR="00C21041" w:rsidRPr="001E4017" w:rsidRDefault="00C21041" w:rsidP="008A20C9">
            <w:pPr>
              <w:contextualSpacing/>
              <w:jc w:val="both"/>
            </w:pPr>
          </w:p>
        </w:tc>
      </w:tr>
      <w:tr w:rsidR="00C21041" w:rsidRPr="001E4017" w:rsidTr="00BB33FF">
        <w:trPr>
          <w:trHeight w:val="1214"/>
        </w:trPr>
        <w:tc>
          <w:tcPr>
            <w:tcW w:w="1560" w:type="dxa"/>
          </w:tcPr>
          <w:p w:rsidR="00C21041" w:rsidRPr="001E4017" w:rsidRDefault="00C21041" w:rsidP="008A20C9">
            <w:pPr>
              <w:contextualSpacing/>
              <w:jc w:val="both"/>
            </w:pPr>
            <w:r>
              <w:rPr>
                <w:b/>
              </w:rPr>
              <w:t>Говорение</w:t>
            </w:r>
          </w:p>
        </w:tc>
        <w:tc>
          <w:tcPr>
            <w:tcW w:w="13041" w:type="dxa"/>
            <w:gridSpan w:val="2"/>
          </w:tcPr>
          <w:p w:rsidR="00C21041" w:rsidRPr="001E4017" w:rsidRDefault="00C21041" w:rsidP="008A20C9">
            <w:pPr>
              <w:contextualSpacing/>
              <w:jc w:val="both"/>
              <w:rPr>
                <w:b/>
              </w:rPr>
            </w:pPr>
            <w:r w:rsidRPr="001E4017">
              <w:t>Выбор языковых сре</w:t>
            </w:r>
            <w:proofErr w:type="gramStart"/>
            <w:r w:rsidRPr="001E4017">
              <w:t>дств в с</w:t>
            </w:r>
            <w:proofErr w:type="gramEnd"/>
            <w:r w:rsidRPr="001E4017">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tc>
        <w:tc>
          <w:tcPr>
            <w:tcW w:w="992" w:type="dxa"/>
            <w:vMerge/>
          </w:tcPr>
          <w:p w:rsidR="00C21041" w:rsidRPr="001E4017" w:rsidRDefault="00C21041" w:rsidP="008A20C9">
            <w:pPr>
              <w:contextualSpacing/>
              <w:jc w:val="both"/>
            </w:pPr>
          </w:p>
        </w:tc>
      </w:tr>
      <w:tr w:rsidR="00C21041" w:rsidRPr="001E4017" w:rsidTr="00BB33FF">
        <w:trPr>
          <w:trHeight w:val="778"/>
        </w:trPr>
        <w:tc>
          <w:tcPr>
            <w:tcW w:w="1560" w:type="dxa"/>
          </w:tcPr>
          <w:p w:rsidR="00C21041" w:rsidRPr="001E4017" w:rsidRDefault="00C21041" w:rsidP="008A20C9">
            <w:pPr>
              <w:contextualSpacing/>
              <w:jc w:val="both"/>
            </w:pPr>
            <w:r>
              <w:rPr>
                <w:b/>
              </w:rPr>
              <w:t>Чтение</w:t>
            </w:r>
          </w:p>
        </w:tc>
        <w:tc>
          <w:tcPr>
            <w:tcW w:w="13041" w:type="dxa"/>
            <w:gridSpan w:val="2"/>
          </w:tcPr>
          <w:p w:rsidR="00C21041" w:rsidRPr="001E4017" w:rsidRDefault="00C21041" w:rsidP="008A20C9">
            <w:pPr>
              <w:contextualSpacing/>
              <w:jc w:val="both"/>
            </w:pPr>
            <w:r w:rsidRPr="001E4017">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tc>
        <w:tc>
          <w:tcPr>
            <w:tcW w:w="992" w:type="dxa"/>
            <w:vMerge/>
          </w:tcPr>
          <w:p w:rsidR="00C21041" w:rsidRPr="001E4017" w:rsidRDefault="00C21041" w:rsidP="008A20C9">
            <w:pPr>
              <w:contextualSpacing/>
              <w:jc w:val="both"/>
            </w:pPr>
          </w:p>
        </w:tc>
      </w:tr>
      <w:tr w:rsidR="00C21041" w:rsidRPr="001E4017" w:rsidTr="00BB33FF">
        <w:trPr>
          <w:trHeight w:val="422"/>
        </w:trPr>
        <w:tc>
          <w:tcPr>
            <w:tcW w:w="1560" w:type="dxa"/>
          </w:tcPr>
          <w:p w:rsidR="00C21041" w:rsidRPr="001E4017" w:rsidRDefault="00C21041" w:rsidP="008A20C9">
            <w:pPr>
              <w:contextualSpacing/>
              <w:jc w:val="both"/>
            </w:pPr>
            <w:r>
              <w:rPr>
                <w:b/>
              </w:rPr>
              <w:t>Письмо</w:t>
            </w:r>
          </w:p>
        </w:tc>
        <w:tc>
          <w:tcPr>
            <w:tcW w:w="13041" w:type="dxa"/>
            <w:gridSpan w:val="2"/>
          </w:tcPr>
          <w:p w:rsidR="00C21041" w:rsidRPr="001E4017" w:rsidRDefault="00C21041" w:rsidP="008A20C9">
            <w:pPr>
              <w:contextualSpacing/>
              <w:jc w:val="both"/>
            </w:pPr>
            <w:r w:rsidRPr="001E4017">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1E4017">
              <w:t>Создание небольших собственных текстов (сочи</w:t>
            </w:r>
            <w:r>
              <w:t>нений) по интересной детям тема</w:t>
            </w:r>
            <w:r w:rsidRPr="001E4017">
              <w:t>тике (на основе впечатлений, литературных произведений, сюжетных картин, серий картин, просмотра фрагмента видеозаписи и т. п.).</w:t>
            </w:r>
            <w:proofErr w:type="gramEnd"/>
          </w:p>
        </w:tc>
        <w:tc>
          <w:tcPr>
            <w:tcW w:w="992" w:type="dxa"/>
            <w:vMerge/>
          </w:tcPr>
          <w:p w:rsidR="00C21041" w:rsidRPr="001E4017" w:rsidRDefault="00C21041" w:rsidP="008A20C9">
            <w:pPr>
              <w:contextualSpacing/>
              <w:jc w:val="both"/>
            </w:pPr>
          </w:p>
        </w:tc>
      </w:tr>
      <w:tr w:rsidR="00C21041" w:rsidRPr="001E4017" w:rsidTr="00BB33FF">
        <w:trPr>
          <w:trHeight w:val="233"/>
        </w:trPr>
        <w:tc>
          <w:tcPr>
            <w:tcW w:w="14601" w:type="dxa"/>
            <w:gridSpan w:val="3"/>
          </w:tcPr>
          <w:p w:rsidR="00C21041" w:rsidRPr="001E4017" w:rsidRDefault="00C21041" w:rsidP="008A20C9">
            <w:pPr>
              <w:contextualSpacing/>
              <w:jc w:val="center"/>
              <w:rPr>
                <w:b/>
              </w:rPr>
            </w:pPr>
            <w:r w:rsidRPr="001E4017">
              <w:rPr>
                <w:b/>
              </w:rPr>
              <w:t>Обучение грамоте</w:t>
            </w:r>
          </w:p>
        </w:tc>
        <w:tc>
          <w:tcPr>
            <w:tcW w:w="992" w:type="dxa"/>
          </w:tcPr>
          <w:p w:rsidR="00C21041" w:rsidRPr="00056DC8" w:rsidRDefault="00C21041" w:rsidP="008A20C9">
            <w:pPr>
              <w:contextualSpacing/>
              <w:jc w:val="both"/>
              <w:rPr>
                <w:b/>
              </w:rPr>
            </w:pPr>
            <w:r>
              <w:rPr>
                <w:b/>
              </w:rPr>
              <w:t>7</w:t>
            </w:r>
            <w:r w:rsidRPr="00056DC8">
              <w:rPr>
                <w:b/>
              </w:rPr>
              <w:t>9</w:t>
            </w:r>
            <w:r>
              <w:rPr>
                <w:b/>
              </w:rPr>
              <w:t xml:space="preserve"> </w:t>
            </w:r>
            <w:r w:rsidRPr="00056DC8">
              <w:rPr>
                <w:b/>
              </w:rPr>
              <w:t>ч</w:t>
            </w:r>
          </w:p>
        </w:tc>
      </w:tr>
      <w:tr w:rsidR="00C21041" w:rsidRPr="001E4017" w:rsidTr="00BB33FF">
        <w:trPr>
          <w:trHeight w:val="946"/>
        </w:trPr>
        <w:tc>
          <w:tcPr>
            <w:tcW w:w="1702" w:type="dxa"/>
            <w:gridSpan w:val="2"/>
          </w:tcPr>
          <w:p w:rsidR="00C21041" w:rsidRPr="001E4017" w:rsidRDefault="00C21041" w:rsidP="008A20C9">
            <w:pPr>
              <w:contextualSpacing/>
              <w:jc w:val="both"/>
            </w:pPr>
            <w:r>
              <w:rPr>
                <w:b/>
              </w:rPr>
              <w:t>Фонетика</w:t>
            </w:r>
          </w:p>
          <w:p w:rsidR="00C21041" w:rsidRPr="001E4017" w:rsidRDefault="00C21041" w:rsidP="008A20C9">
            <w:pPr>
              <w:contextualSpacing/>
              <w:jc w:val="both"/>
            </w:pPr>
          </w:p>
        </w:tc>
        <w:tc>
          <w:tcPr>
            <w:tcW w:w="12899" w:type="dxa"/>
          </w:tcPr>
          <w:p w:rsidR="00C21041" w:rsidRPr="001E4017" w:rsidRDefault="00C21041" w:rsidP="008A20C9">
            <w:pPr>
              <w:contextualSpacing/>
              <w:jc w:val="both"/>
            </w:pPr>
            <w:r w:rsidRPr="001E4017">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 Слог как минимальная произносительная единица. Деление слов на слоги. Определение места ударения.</w:t>
            </w:r>
          </w:p>
        </w:tc>
        <w:tc>
          <w:tcPr>
            <w:tcW w:w="992" w:type="dxa"/>
          </w:tcPr>
          <w:p w:rsidR="00C21041" w:rsidRPr="00C068EF" w:rsidRDefault="00C21041" w:rsidP="008A20C9">
            <w:pPr>
              <w:contextualSpacing/>
              <w:jc w:val="both"/>
              <w:rPr>
                <w:b/>
              </w:rPr>
            </w:pPr>
            <w:r w:rsidRPr="00C068EF">
              <w:rPr>
                <w:b/>
              </w:rPr>
              <w:t>11 ч</w:t>
            </w:r>
          </w:p>
        </w:tc>
      </w:tr>
      <w:tr w:rsidR="00C21041" w:rsidRPr="001E4017" w:rsidTr="00BB33FF">
        <w:trPr>
          <w:trHeight w:val="798"/>
        </w:trPr>
        <w:tc>
          <w:tcPr>
            <w:tcW w:w="1702" w:type="dxa"/>
            <w:gridSpan w:val="2"/>
          </w:tcPr>
          <w:p w:rsidR="00C21041" w:rsidRPr="001E4017" w:rsidRDefault="00C21041" w:rsidP="008A20C9">
            <w:pPr>
              <w:contextualSpacing/>
              <w:jc w:val="both"/>
            </w:pPr>
            <w:r w:rsidRPr="001E4017">
              <w:rPr>
                <w:b/>
              </w:rPr>
              <w:t>Графика.</w:t>
            </w:r>
          </w:p>
        </w:tc>
        <w:tc>
          <w:tcPr>
            <w:tcW w:w="12899" w:type="dxa"/>
          </w:tcPr>
          <w:p w:rsidR="00C21041" w:rsidRPr="001E4017" w:rsidRDefault="00C21041" w:rsidP="008A20C9">
            <w:pPr>
              <w:contextualSpacing/>
              <w:jc w:val="both"/>
              <w:rPr>
                <w:b/>
              </w:rPr>
            </w:pPr>
            <w:r w:rsidRPr="001E4017">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Знакомство с русским алфавитом как последовательностью букв.</w:t>
            </w:r>
          </w:p>
        </w:tc>
        <w:tc>
          <w:tcPr>
            <w:tcW w:w="992" w:type="dxa"/>
            <w:vMerge w:val="restart"/>
          </w:tcPr>
          <w:p w:rsidR="00C21041" w:rsidRPr="00C068EF" w:rsidRDefault="00C21041" w:rsidP="008A20C9">
            <w:pPr>
              <w:contextualSpacing/>
              <w:jc w:val="both"/>
              <w:rPr>
                <w:b/>
              </w:rPr>
            </w:pPr>
            <w:r w:rsidRPr="00C068EF">
              <w:rPr>
                <w:b/>
              </w:rPr>
              <w:t>6 ч</w:t>
            </w: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p>
          <w:p w:rsidR="00C21041" w:rsidRPr="00C068EF" w:rsidRDefault="00C21041" w:rsidP="008A20C9">
            <w:pPr>
              <w:contextualSpacing/>
              <w:jc w:val="both"/>
              <w:rPr>
                <w:b/>
              </w:rPr>
            </w:pPr>
            <w:r w:rsidRPr="00C068EF">
              <w:rPr>
                <w:b/>
              </w:rPr>
              <w:lastRenderedPageBreak/>
              <w:t>45 ч</w:t>
            </w: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r w:rsidRPr="00C068EF">
              <w:rPr>
                <w:b/>
              </w:rPr>
              <w:t>5 ч.</w:t>
            </w: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r w:rsidRPr="00C068EF">
              <w:rPr>
                <w:b/>
              </w:rPr>
              <w:t>8 ч</w:t>
            </w: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p>
          <w:p w:rsidR="00C21041" w:rsidRPr="00C068EF" w:rsidRDefault="00C21041" w:rsidP="008A20C9">
            <w:pPr>
              <w:rPr>
                <w:b/>
              </w:rPr>
            </w:pPr>
            <w:r w:rsidRPr="00C068EF">
              <w:rPr>
                <w:b/>
              </w:rPr>
              <w:t>4 ч.</w:t>
            </w:r>
          </w:p>
        </w:tc>
      </w:tr>
      <w:tr w:rsidR="00C21041" w:rsidRPr="001E4017" w:rsidTr="00BB33FF">
        <w:trPr>
          <w:trHeight w:val="1548"/>
        </w:trPr>
        <w:tc>
          <w:tcPr>
            <w:tcW w:w="1702" w:type="dxa"/>
            <w:gridSpan w:val="2"/>
          </w:tcPr>
          <w:p w:rsidR="00C21041" w:rsidRPr="001E4017" w:rsidRDefault="00C21041" w:rsidP="008A20C9">
            <w:pPr>
              <w:contextualSpacing/>
              <w:jc w:val="both"/>
            </w:pPr>
            <w:r>
              <w:rPr>
                <w:b/>
              </w:rPr>
              <w:t>Чтение</w:t>
            </w:r>
          </w:p>
        </w:tc>
        <w:tc>
          <w:tcPr>
            <w:tcW w:w="12899" w:type="dxa"/>
          </w:tcPr>
          <w:p w:rsidR="00C21041" w:rsidRPr="001E4017" w:rsidRDefault="00C21041" w:rsidP="008A20C9">
            <w:pPr>
              <w:contextualSpacing/>
              <w:jc w:val="both"/>
            </w:pPr>
            <w:r w:rsidRPr="001E4017">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tc>
        <w:tc>
          <w:tcPr>
            <w:tcW w:w="992" w:type="dxa"/>
            <w:vMerge/>
          </w:tcPr>
          <w:p w:rsidR="00C21041" w:rsidRPr="001E4017" w:rsidRDefault="00C21041" w:rsidP="008A20C9">
            <w:pPr>
              <w:contextualSpacing/>
              <w:jc w:val="both"/>
            </w:pPr>
          </w:p>
        </w:tc>
      </w:tr>
      <w:tr w:rsidR="00C21041" w:rsidRPr="001E4017" w:rsidTr="00BB33FF">
        <w:trPr>
          <w:trHeight w:val="1399"/>
        </w:trPr>
        <w:tc>
          <w:tcPr>
            <w:tcW w:w="1702" w:type="dxa"/>
            <w:gridSpan w:val="2"/>
          </w:tcPr>
          <w:p w:rsidR="00C21041" w:rsidRPr="001E4017" w:rsidRDefault="00C21041" w:rsidP="008A20C9">
            <w:pPr>
              <w:contextualSpacing/>
              <w:jc w:val="both"/>
            </w:pPr>
            <w:r>
              <w:rPr>
                <w:b/>
              </w:rPr>
              <w:lastRenderedPageBreak/>
              <w:t>Письмо</w:t>
            </w:r>
          </w:p>
        </w:tc>
        <w:tc>
          <w:tcPr>
            <w:tcW w:w="12899" w:type="dxa"/>
          </w:tcPr>
          <w:p w:rsidR="00C21041" w:rsidRPr="001E4017" w:rsidRDefault="00C21041" w:rsidP="008A20C9">
            <w:pPr>
              <w:contextualSpacing/>
              <w:jc w:val="both"/>
            </w:pPr>
            <w:r w:rsidRPr="001E4017">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Понимание функции небуквенных графических средств: пробела между словами, знака переноса.</w:t>
            </w:r>
          </w:p>
        </w:tc>
        <w:tc>
          <w:tcPr>
            <w:tcW w:w="992" w:type="dxa"/>
            <w:vMerge/>
          </w:tcPr>
          <w:p w:rsidR="00C21041" w:rsidRPr="001E4017" w:rsidRDefault="00C21041" w:rsidP="008A20C9">
            <w:pPr>
              <w:contextualSpacing/>
              <w:jc w:val="both"/>
            </w:pPr>
          </w:p>
        </w:tc>
      </w:tr>
      <w:tr w:rsidR="00C21041" w:rsidRPr="001E4017" w:rsidTr="00BB33FF">
        <w:trPr>
          <w:trHeight w:val="551"/>
        </w:trPr>
        <w:tc>
          <w:tcPr>
            <w:tcW w:w="1702" w:type="dxa"/>
            <w:gridSpan w:val="2"/>
          </w:tcPr>
          <w:p w:rsidR="00C21041" w:rsidRPr="001E4017" w:rsidRDefault="00C21041" w:rsidP="008A20C9">
            <w:pPr>
              <w:contextualSpacing/>
              <w:jc w:val="both"/>
              <w:rPr>
                <w:b/>
              </w:rPr>
            </w:pPr>
            <w:r w:rsidRPr="001E4017">
              <w:rPr>
                <w:b/>
              </w:rPr>
              <w:lastRenderedPageBreak/>
              <w:t xml:space="preserve">Морфология </w:t>
            </w:r>
          </w:p>
        </w:tc>
        <w:tc>
          <w:tcPr>
            <w:tcW w:w="12899" w:type="dxa"/>
          </w:tcPr>
          <w:p w:rsidR="00C21041" w:rsidRPr="001E4017" w:rsidRDefault="00C21041" w:rsidP="008A20C9">
            <w:pPr>
              <w:tabs>
                <w:tab w:val="left" w:pos="851"/>
              </w:tabs>
              <w:contextualSpacing/>
              <w:jc w:val="both"/>
            </w:pPr>
            <w:r w:rsidRPr="001E4017">
              <w:t>Общее представление о частях речи.</w:t>
            </w:r>
          </w:p>
          <w:p w:rsidR="00C21041" w:rsidRPr="001E4017" w:rsidRDefault="00C21041" w:rsidP="008A20C9">
            <w:pPr>
              <w:tabs>
                <w:tab w:val="left" w:pos="851"/>
              </w:tabs>
              <w:contextualSpacing/>
              <w:jc w:val="both"/>
            </w:pPr>
            <w:r w:rsidRPr="001E4017">
              <w:t xml:space="preserve">Классификация слов по частям речи. Знание средств их выделения (вопросы и общее значение). </w:t>
            </w:r>
          </w:p>
        </w:tc>
        <w:tc>
          <w:tcPr>
            <w:tcW w:w="992" w:type="dxa"/>
            <w:vMerge/>
          </w:tcPr>
          <w:p w:rsidR="00C21041" w:rsidRPr="001E4017" w:rsidRDefault="00C21041" w:rsidP="008A20C9">
            <w:pPr>
              <w:contextualSpacing/>
              <w:jc w:val="both"/>
            </w:pPr>
          </w:p>
        </w:tc>
      </w:tr>
      <w:tr w:rsidR="00C21041" w:rsidRPr="001E4017" w:rsidTr="00BB33FF">
        <w:trPr>
          <w:trHeight w:val="551"/>
        </w:trPr>
        <w:tc>
          <w:tcPr>
            <w:tcW w:w="1702" w:type="dxa"/>
            <w:gridSpan w:val="2"/>
          </w:tcPr>
          <w:p w:rsidR="00C21041" w:rsidRPr="001E4017" w:rsidRDefault="00C21041" w:rsidP="008A20C9">
            <w:pPr>
              <w:contextualSpacing/>
            </w:pPr>
            <w:r>
              <w:rPr>
                <w:b/>
              </w:rPr>
              <w:t>Слово и предложение</w:t>
            </w:r>
          </w:p>
        </w:tc>
        <w:tc>
          <w:tcPr>
            <w:tcW w:w="12899" w:type="dxa"/>
          </w:tcPr>
          <w:p w:rsidR="00C21041" w:rsidRPr="001E4017" w:rsidRDefault="00C21041" w:rsidP="008A20C9">
            <w:pPr>
              <w:contextualSpacing/>
              <w:jc w:val="both"/>
            </w:pPr>
            <w:r w:rsidRPr="001E4017">
              <w:t xml:space="preserve">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tc>
        <w:tc>
          <w:tcPr>
            <w:tcW w:w="992" w:type="dxa"/>
            <w:vMerge/>
          </w:tcPr>
          <w:p w:rsidR="00C21041" w:rsidRPr="001E4017" w:rsidRDefault="00C21041" w:rsidP="008A20C9">
            <w:pPr>
              <w:contextualSpacing/>
              <w:jc w:val="both"/>
            </w:pPr>
          </w:p>
        </w:tc>
      </w:tr>
      <w:tr w:rsidR="00C21041" w:rsidRPr="001E4017" w:rsidTr="00BB33FF">
        <w:trPr>
          <w:trHeight w:val="1545"/>
        </w:trPr>
        <w:tc>
          <w:tcPr>
            <w:tcW w:w="1702" w:type="dxa"/>
            <w:gridSpan w:val="2"/>
          </w:tcPr>
          <w:p w:rsidR="00C21041" w:rsidRPr="001E4017" w:rsidRDefault="00C21041" w:rsidP="008A20C9">
            <w:pPr>
              <w:contextualSpacing/>
              <w:jc w:val="both"/>
            </w:pPr>
            <w:r>
              <w:rPr>
                <w:b/>
              </w:rPr>
              <w:t>Орфография</w:t>
            </w:r>
          </w:p>
        </w:tc>
        <w:tc>
          <w:tcPr>
            <w:tcW w:w="12899" w:type="dxa"/>
          </w:tcPr>
          <w:p w:rsidR="00C21041" w:rsidRPr="001E4017" w:rsidRDefault="00C21041" w:rsidP="008A20C9">
            <w:pPr>
              <w:contextualSpacing/>
              <w:jc w:val="both"/>
            </w:pPr>
            <w:r w:rsidRPr="001E4017">
              <w:t xml:space="preserve"> Знакомство с правилами правописания и их применение:</w:t>
            </w:r>
          </w:p>
          <w:p w:rsidR="00C21041" w:rsidRPr="001E4017" w:rsidRDefault="00C21041" w:rsidP="008A20C9">
            <w:pPr>
              <w:contextualSpacing/>
              <w:jc w:val="both"/>
            </w:pPr>
            <w:r w:rsidRPr="001E4017">
              <w:t xml:space="preserve">• раздельное написание слов; </w:t>
            </w:r>
          </w:p>
          <w:p w:rsidR="00C21041" w:rsidRPr="001E4017" w:rsidRDefault="00C21041" w:rsidP="008A20C9">
            <w:pPr>
              <w:contextualSpacing/>
              <w:jc w:val="both"/>
            </w:pPr>
            <w:r w:rsidRPr="001E4017">
              <w:t>• обозначение гласных после шипящих (</w:t>
            </w:r>
            <w:proofErr w:type="spellStart"/>
            <w:proofErr w:type="gramStart"/>
            <w:r w:rsidRPr="001E4017">
              <w:t>ча</w:t>
            </w:r>
            <w:proofErr w:type="spellEnd"/>
            <w:r w:rsidRPr="001E4017">
              <w:t xml:space="preserve"> — </w:t>
            </w:r>
            <w:proofErr w:type="spellStart"/>
            <w:r w:rsidRPr="001E4017">
              <w:t>ща</w:t>
            </w:r>
            <w:proofErr w:type="spellEnd"/>
            <w:proofErr w:type="gramEnd"/>
            <w:r w:rsidRPr="001E4017">
              <w:t xml:space="preserve">, чу — </w:t>
            </w:r>
            <w:proofErr w:type="spellStart"/>
            <w:r w:rsidRPr="001E4017">
              <w:t>щу</w:t>
            </w:r>
            <w:proofErr w:type="spellEnd"/>
            <w:r w:rsidRPr="001E4017">
              <w:t xml:space="preserve">, </w:t>
            </w:r>
            <w:proofErr w:type="spellStart"/>
            <w:r w:rsidRPr="001E4017">
              <w:t>жи</w:t>
            </w:r>
            <w:proofErr w:type="spellEnd"/>
            <w:r w:rsidRPr="001E4017">
              <w:t xml:space="preserve"> — </w:t>
            </w:r>
            <w:proofErr w:type="spellStart"/>
            <w:r w:rsidRPr="001E4017">
              <w:t>ши</w:t>
            </w:r>
            <w:proofErr w:type="spellEnd"/>
            <w:r w:rsidRPr="001E4017">
              <w:t xml:space="preserve">); </w:t>
            </w:r>
          </w:p>
          <w:p w:rsidR="00C21041" w:rsidRPr="001E4017" w:rsidRDefault="00C21041" w:rsidP="008A20C9">
            <w:pPr>
              <w:contextualSpacing/>
              <w:jc w:val="both"/>
            </w:pPr>
            <w:r w:rsidRPr="001E4017">
              <w:t xml:space="preserve">• прописная (заглавная) буква в начале предложения, в именах собственных; </w:t>
            </w:r>
          </w:p>
          <w:p w:rsidR="00C21041" w:rsidRPr="001E4017" w:rsidRDefault="00C21041" w:rsidP="008A20C9">
            <w:pPr>
              <w:contextualSpacing/>
              <w:jc w:val="both"/>
            </w:pPr>
            <w:r w:rsidRPr="001E4017">
              <w:t>• перенос слов по слогам без стечения согласных;</w:t>
            </w:r>
          </w:p>
          <w:p w:rsidR="00C21041" w:rsidRPr="001E4017" w:rsidRDefault="00C21041" w:rsidP="008A20C9">
            <w:pPr>
              <w:contextualSpacing/>
              <w:jc w:val="both"/>
            </w:pPr>
            <w:r w:rsidRPr="001E4017">
              <w:t xml:space="preserve"> • знаки препинания в конце предложения. </w:t>
            </w:r>
          </w:p>
        </w:tc>
        <w:tc>
          <w:tcPr>
            <w:tcW w:w="992" w:type="dxa"/>
            <w:vMerge/>
          </w:tcPr>
          <w:p w:rsidR="00C21041" w:rsidRPr="001E4017" w:rsidRDefault="00C21041" w:rsidP="008A20C9">
            <w:pPr>
              <w:contextualSpacing/>
              <w:jc w:val="both"/>
            </w:pPr>
          </w:p>
        </w:tc>
      </w:tr>
      <w:tr w:rsidR="00C21041" w:rsidRPr="001E4017" w:rsidTr="00BB33FF">
        <w:trPr>
          <w:trHeight w:val="565"/>
        </w:trPr>
        <w:tc>
          <w:tcPr>
            <w:tcW w:w="1702" w:type="dxa"/>
            <w:gridSpan w:val="2"/>
          </w:tcPr>
          <w:p w:rsidR="00C21041" w:rsidRPr="001E4017" w:rsidRDefault="00C21041" w:rsidP="008A20C9">
            <w:pPr>
              <w:contextualSpacing/>
              <w:jc w:val="both"/>
              <w:rPr>
                <w:b/>
              </w:rPr>
            </w:pPr>
            <w:r w:rsidRPr="001E4017">
              <w:rPr>
                <w:b/>
              </w:rPr>
              <w:t xml:space="preserve">Синтаксис </w:t>
            </w:r>
          </w:p>
        </w:tc>
        <w:tc>
          <w:tcPr>
            <w:tcW w:w="12899" w:type="dxa"/>
          </w:tcPr>
          <w:p w:rsidR="00C21041" w:rsidRPr="001E4017" w:rsidRDefault="00C21041" w:rsidP="008A20C9">
            <w:pPr>
              <w:tabs>
                <w:tab w:val="left" w:pos="851"/>
              </w:tabs>
              <w:contextualSpacing/>
              <w:jc w:val="both"/>
            </w:pPr>
            <w:r w:rsidRPr="001E4017">
              <w:t>Различение предложения, словосочетания, слова (осознание их сходства и различия). Выделение признаков предложе</w:t>
            </w:r>
            <w:r>
              <w:t>ния.</w:t>
            </w:r>
            <w:r w:rsidRPr="001E4017">
              <w:t xml:space="preserve"> </w:t>
            </w:r>
          </w:p>
        </w:tc>
        <w:tc>
          <w:tcPr>
            <w:tcW w:w="992" w:type="dxa"/>
            <w:vMerge/>
          </w:tcPr>
          <w:p w:rsidR="00C21041" w:rsidRPr="001E4017" w:rsidRDefault="00C21041" w:rsidP="008A20C9">
            <w:pPr>
              <w:contextualSpacing/>
              <w:jc w:val="both"/>
            </w:pPr>
          </w:p>
        </w:tc>
      </w:tr>
      <w:tr w:rsidR="00C21041" w:rsidRPr="001E4017" w:rsidTr="00BB33FF">
        <w:trPr>
          <w:trHeight w:val="565"/>
        </w:trPr>
        <w:tc>
          <w:tcPr>
            <w:tcW w:w="1702" w:type="dxa"/>
            <w:gridSpan w:val="2"/>
          </w:tcPr>
          <w:p w:rsidR="00C21041" w:rsidRPr="001E4017" w:rsidRDefault="00C21041" w:rsidP="008A20C9">
            <w:pPr>
              <w:contextualSpacing/>
              <w:jc w:val="both"/>
            </w:pPr>
            <w:r>
              <w:rPr>
                <w:b/>
              </w:rPr>
              <w:t>Развитие речи</w:t>
            </w:r>
          </w:p>
        </w:tc>
        <w:tc>
          <w:tcPr>
            <w:tcW w:w="12899" w:type="dxa"/>
          </w:tcPr>
          <w:p w:rsidR="00C21041" w:rsidRPr="001E4017" w:rsidRDefault="00C21041" w:rsidP="008A20C9">
            <w:pPr>
              <w:contextualSpacing/>
              <w:jc w:val="both"/>
            </w:pPr>
            <w:r w:rsidRPr="001E4017">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tc>
        <w:tc>
          <w:tcPr>
            <w:tcW w:w="992" w:type="dxa"/>
            <w:vMerge/>
          </w:tcPr>
          <w:p w:rsidR="00C21041" w:rsidRPr="001E4017" w:rsidRDefault="00C21041" w:rsidP="008A20C9">
            <w:pPr>
              <w:contextualSpacing/>
              <w:jc w:val="both"/>
            </w:pPr>
          </w:p>
        </w:tc>
      </w:tr>
      <w:tr w:rsidR="00C21041" w:rsidRPr="001E4017" w:rsidTr="00BB33FF">
        <w:trPr>
          <w:trHeight w:val="361"/>
        </w:trPr>
        <w:tc>
          <w:tcPr>
            <w:tcW w:w="14601" w:type="dxa"/>
            <w:gridSpan w:val="3"/>
          </w:tcPr>
          <w:p w:rsidR="00C21041" w:rsidRPr="001E4017" w:rsidRDefault="00C21041" w:rsidP="008A20C9">
            <w:pPr>
              <w:contextualSpacing/>
              <w:jc w:val="center"/>
              <w:rPr>
                <w:b/>
              </w:rPr>
            </w:pPr>
            <w:r w:rsidRPr="001E4017">
              <w:rPr>
                <w:b/>
              </w:rPr>
              <w:t>Систематический курс</w:t>
            </w:r>
          </w:p>
        </w:tc>
        <w:tc>
          <w:tcPr>
            <w:tcW w:w="992" w:type="dxa"/>
          </w:tcPr>
          <w:p w:rsidR="00C21041" w:rsidRPr="001E4017" w:rsidRDefault="00C21041" w:rsidP="008A20C9">
            <w:pPr>
              <w:contextualSpacing/>
              <w:jc w:val="both"/>
              <w:rPr>
                <w:b/>
              </w:rPr>
            </w:pPr>
            <w:r>
              <w:rPr>
                <w:b/>
              </w:rPr>
              <w:t xml:space="preserve">44 </w:t>
            </w:r>
            <w:r w:rsidRPr="001E4017">
              <w:rPr>
                <w:b/>
              </w:rPr>
              <w:t>ч</w:t>
            </w:r>
          </w:p>
        </w:tc>
      </w:tr>
      <w:tr w:rsidR="00C21041" w:rsidRPr="001E4017" w:rsidTr="00BB33FF">
        <w:trPr>
          <w:trHeight w:val="611"/>
        </w:trPr>
        <w:tc>
          <w:tcPr>
            <w:tcW w:w="1702" w:type="dxa"/>
            <w:gridSpan w:val="2"/>
          </w:tcPr>
          <w:p w:rsidR="00C21041" w:rsidRPr="001E4017" w:rsidRDefault="00C21041" w:rsidP="008A20C9">
            <w:pPr>
              <w:contextualSpacing/>
            </w:pPr>
            <w:r w:rsidRPr="001E4017">
              <w:rPr>
                <w:b/>
              </w:rPr>
              <w:t xml:space="preserve">Фонетика и орфоэпия </w:t>
            </w:r>
          </w:p>
        </w:tc>
        <w:tc>
          <w:tcPr>
            <w:tcW w:w="12899" w:type="dxa"/>
          </w:tcPr>
          <w:p w:rsidR="00C21041" w:rsidRPr="001E4017" w:rsidRDefault="00C21041" w:rsidP="008A20C9">
            <w:pPr>
              <w:tabs>
                <w:tab w:val="left" w:pos="851"/>
              </w:tabs>
              <w:contextualSpacing/>
              <w:jc w:val="both"/>
            </w:pPr>
            <w:r w:rsidRPr="001E4017">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
          <w:p w:rsidR="00C21041" w:rsidRPr="001E4017" w:rsidRDefault="00C21041" w:rsidP="008A20C9">
            <w:pPr>
              <w:tabs>
                <w:tab w:val="left" w:pos="851"/>
              </w:tabs>
              <w:contextualSpacing/>
              <w:jc w:val="both"/>
            </w:pPr>
            <w:proofErr w:type="gramStart"/>
            <w:r w:rsidRPr="001E4017">
              <w:t>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proofErr w:type="gramEnd"/>
            <w:r w:rsidRPr="001E4017">
              <w:t xml:space="preserve">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 </w:t>
            </w:r>
          </w:p>
        </w:tc>
        <w:tc>
          <w:tcPr>
            <w:tcW w:w="992" w:type="dxa"/>
          </w:tcPr>
          <w:p w:rsidR="00C21041" w:rsidRPr="00C068EF" w:rsidRDefault="00C21041" w:rsidP="008A20C9">
            <w:pPr>
              <w:contextualSpacing/>
              <w:jc w:val="both"/>
              <w:rPr>
                <w:b/>
              </w:rPr>
            </w:pPr>
            <w:r w:rsidRPr="00C068EF">
              <w:rPr>
                <w:b/>
              </w:rPr>
              <w:t>14 ч</w:t>
            </w:r>
          </w:p>
        </w:tc>
      </w:tr>
      <w:tr w:rsidR="00C21041" w:rsidRPr="001E4017" w:rsidTr="00BB33FF">
        <w:trPr>
          <w:trHeight w:val="611"/>
        </w:trPr>
        <w:tc>
          <w:tcPr>
            <w:tcW w:w="1702" w:type="dxa"/>
            <w:gridSpan w:val="2"/>
          </w:tcPr>
          <w:p w:rsidR="00C21041" w:rsidRPr="001E4017" w:rsidRDefault="00C21041" w:rsidP="008A20C9">
            <w:pPr>
              <w:contextualSpacing/>
              <w:jc w:val="both"/>
            </w:pPr>
            <w:r w:rsidRPr="001E4017">
              <w:rPr>
                <w:b/>
              </w:rPr>
              <w:t xml:space="preserve">Графика </w:t>
            </w:r>
          </w:p>
        </w:tc>
        <w:tc>
          <w:tcPr>
            <w:tcW w:w="12899" w:type="dxa"/>
          </w:tcPr>
          <w:p w:rsidR="00C21041" w:rsidRPr="001E4017" w:rsidRDefault="00C21041" w:rsidP="008A20C9">
            <w:pPr>
              <w:tabs>
                <w:tab w:val="left" w:pos="851"/>
              </w:tabs>
              <w:contextualSpacing/>
              <w:jc w:val="both"/>
            </w:pPr>
            <w:r w:rsidRPr="001E4017">
              <w:t xml:space="preserve">Различение звуков и букв. Обозначение на письме твёрдости-мягкости согласных звуков. Использование на письме </w:t>
            </w:r>
            <w:proofErr w:type="gramStart"/>
            <w:r w:rsidRPr="001E4017">
              <w:t>разделительных</w:t>
            </w:r>
            <w:proofErr w:type="gramEnd"/>
            <w:r>
              <w:t xml:space="preserve"> </w:t>
            </w:r>
            <w:r w:rsidRPr="001E4017">
              <w:rPr>
                <w:i/>
              </w:rPr>
              <w:t>ъ</w:t>
            </w:r>
            <w:r w:rsidRPr="001E4017">
              <w:t xml:space="preserve"> и</w:t>
            </w:r>
            <w:r w:rsidRPr="001E4017">
              <w:rPr>
                <w:i/>
              </w:rPr>
              <w:t xml:space="preserve"> ь</w:t>
            </w:r>
            <w:r w:rsidRPr="001E4017">
              <w:t xml:space="preserve">. </w:t>
            </w:r>
          </w:p>
          <w:p w:rsidR="00C21041" w:rsidRPr="001E4017" w:rsidRDefault="00C21041" w:rsidP="008A20C9">
            <w:pPr>
              <w:tabs>
                <w:tab w:val="left" w:pos="851"/>
              </w:tabs>
              <w:contextualSpacing/>
              <w:jc w:val="both"/>
            </w:pPr>
            <w:r w:rsidRPr="001E4017">
              <w:t xml:space="preserve">Установление соотношения звукового и буквенного состава слова в словах типа </w:t>
            </w:r>
            <w:r w:rsidRPr="001E4017">
              <w:rPr>
                <w:i/>
              </w:rPr>
              <w:t>стол, конь</w:t>
            </w:r>
            <w:r w:rsidRPr="001E4017">
              <w:t xml:space="preserve">; в словах с йотированными гласными </w:t>
            </w:r>
            <w:r w:rsidRPr="001E4017">
              <w:rPr>
                <w:i/>
              </w:rPr>
              <w:t>е, ё, ю, я</w:t>
            </w:r>
            <w:r w:rsidRPr="001E4017">
              <w:t>; в словах с непроизносимыми согласными.</w:t>
            </w:r>
          </w:p>
          <w:p w:rsidR="00C21041" w:rsidRPr="001E4017" w:rsidRDefault="00C21041" w:rsidP="008A20C9">
            <w:pPr>
              <w:tabs>
                <w:tab w:val="left" w:pos="851"/>
              </w:tabs>
              <w:contextualSpacing/>
              <w:jc w:val="both"/>
            </w:pPr>
            <w:r w:rsidRPr="001E4017">
              <w:t>Использование небуквенных графических средств: пробела между словами, знака переноса, абзаца.</w:t>
            </w:r>
          </w:p>
          <w:p w:rsidR="00C21041" w:rsidRPr="001E4017" w:rsidRDefault="00C21041" w:rsidP="008A20C9">
            <w:pPr>
              <w:tabs>
                <w:tab w:val="left" w:pos="851"/>
              </w:tabs>
              <w:contextualSpacing/>
              <w:jc w:val="both"/>
              <w:rPr>
                <w:shd w:val="clear" w:color="auto" w:fill="B3B3B3"/>
              </w:rPr>
            </w:pPr>
            <w:r w:rsidRPr="001E4017">
              <w:t>Знание алфавита: правильное называние букв, их последовательность. Использование алфавита при работе со словарями, справочниками, каталогами.</w:t>
            </w:r>
          </w:p>
        </w:tc>
        <w:tc>
          <w:tcPr>
            <w:tcW w:w="992" w:type="dxa"/>
          </w:tcPr>
          <w:p w:rsidR="00C21041" w:rsidRPr="00C068EF" w:rsidRDefault="00C21041" w:rsidP="008A20C9">
            <w:pPr>
              <w:contextualSpacing/>
              <w:jc w:val="both"/>
              <w:rPr>
                <w:b/>
              </w:rPr>
            </w:pPr>
            <w:r w:rsidRPr="00C068EF">
              <w:rPr>
                <w:b/>
              </w:rPr>
              <w:t>6 ч</w:t>
            </w:r>
          </w:p>
        </w:tc>
      </w:tr>
      <w:tr w:rsidR="00C21041" w:rsidRPr="001E4017" w:rsidTr="00BB33FF">
        <w:trPr>
          <w:trHeight w:val="611"/>
        </w:trPr>
        <w:tc>
          <w:tcPr>
            <w:tcW w:w="1702" w:type="dxa"/>
            <w:gridSpan w:val="2"/>
          </w:tcPr>
          <w:p w:rsidR="00C21041" w:rsidRPr="001E4017" w:rsidRDefault="00C21041" w:rsidP="008A20C9">
            <w:pPr>
              <w:contextualSpacing/>
              <w:jc w:val="both"/>
            </w:pPr>
            <w:r w:rsidRPr="001E4017">
              <w:rPr>
                <w:b/>
              </w:rPr>
              <w:t xml:space="preserve">Лексика </w:t>
            </w:r>
          </w:p>
        </w:tc>
        <w:tc>
          <w:tcPr>
            <w:tcW w:w="12899" w:type="dxa"/>
          </w:tcPr>
          <w:p w:rsidR="00C21041" w:rsidRPr="001E4017" w:rsidRDefault="00C21041" w:rsidP="008A20C9">
            <w:pPr>
              <w:tabs>
                <w:tab w:val="left" w:pos="851"/>
              </w:tabs>
              <w:contextualSpacing/>
              <w:jc w:val="both"/>
            </w:pPr>
            <w:r w:rsidRPr="001E4017">
              <w:t>Практическое представление о слове как единице языка. Понимание слова, единства звучания и значения. Различение внешней (</w:t>
            </w:r>
            <w:proofErr w:type="spellStart"/>
            <w:r w:rsidRPr="001E4017">
              <w:t>звук</w:t>
            </w:r>
            <w:proofErr w:type="gramStart"/>
            <w:r w:rsidRPr="001E4017">
              <w:t>о</w:t>
            </w:r>
            <w:proofErr w:type="spellEnd"/>
            <w:r w:rsidRPr="001E4017">
              <w:t>-</w:t>
            </w:r>
            <w:proofErr w:type="gramEnd"/>
            <w:r>
              <w:rPr>
                <w:lang w:val="tt-RU"/>
              </w:rPr>
              <w:t xml:space="preserve"> </w:t>
            </w:r>
            <w:r w:rsidRPr="001E4017">
              <w:t>буквенной</w:t>
            </w:r>
            <w:r>
              <w:rPr>
                <w:lang w:val="tt-RU"/>
              </w:rPr>
              <w:t xml:space="preserve"> </w:t>
            </w:r>
            <w:r w:rsidRPr="001E4017">
              <w:t>) стороны и внутренней (значения слова) с помощью наглядно-образных моделей. Первоначальное представление о слове как знаке, как заместителе реальных предметов (их действий и свойств).</w:t>
            </w:r>
          </w:p>
          <w:p w:rsidR="00C21041" w:rsidRPr="001E4017" w:rsidRDefault="00C21041" w:rsidP="008A20C9">
            <w:pPr>
              <w:tabs>
                <w:tab w:val="left" w:pos="851"/>
              </w:tabs>
              <w:contextualSpacing/>
              <w:jc w:val="both"/>
              <w:rPr>
                <w:b/>
              </w:rPr>
            </w:pPr>
            <w:r w:rsidRPr="001E4017">
              <w:t xml:space="preserve">Номинативная функция слова (называть предметы окружающего мира). </w:t>
            </w:r>
          </w:p>
          <w:p w:rsidR="00C21041" w:rsidRPr="001E4017" w:rsidRDefault="00C21041" w:rsidP="008A20C9">
            <w:pPr>
              <w:tabs>
                <w:tab w:val="left" w:pos="851"/>
              </w:tabs>
              <w:contextualSpacing/>
              <w:jc w:val="both"/>
            </w:pPr>
            <w:r w:rsidRPr="001E4017">
              <w:lastRenderedPageBreak/>
              <w:t>Слова — имена собственные (наименование единичных предметов), имена нарицательные (общее наименование ряда подобных предметов).</w:t>
            </w:r>
          </w:p>
          <w:p w:rsidR="00C21041" w:rsidRPr="001E4017" w:rsidRDefault="00C21041" w:rsidP="008A20C9">
            <w:pPr>
              <w:tabs>
                <w:tab w:val="left" w:pos="851"/>
              </w:tabs>
              <w:contextualSpacing/>
              <w:jc w:val="both"/>
            </w:pPr>
            <w:r w:rsidRPr="001E4017">
              <w:t>Дифференциация слов по вопросам «кто?», «что?» для обозначения одушевлённых и неодушевлённых предметов. Различение слов с конкретным и общим значением (</w:t>
            </w:r>
            <w:r w:rsidRPr="001E4017">
              <w:rPr>
                <w:i/>
              </w:rPr>
              <w:t>шуба — одежда</w:t>
            </w:r>
            <w:r w:rsidRPr="001E4017">
              <w:t>). Знакомство со словарями.</w:t>
            </w:r>
          </w:p>
          <w:p w:rsidR="00C21041" w:rsidRPr="001E4017" w:rsidRDefault="00C21041" w:rsidP="008A20C9">
            <w:pPr>
              <w:tabs>
                <w:tab w:val="left" w:pos="851"/>
              </w:tabs>
              <w:contextualSpacing/>
              <w:jc w:val="both"/>
            </w:pPr>
            <w:r w:rsidRPr="001E4017">
              <w:t>Наблюдения за использованием в речи антонимов и синонимов. Первоначальные представления об однозначных и многозначных словах, о прямом и переносном значении слова.</w:t>
            </w:r>
          </w:p>
        </w:tc>
        <w:tc>
          <w:tcPr>
            <w:tcW w:w="992" w:type="dxa"/>
          </w:tcPr>
          <w:p w:rsidR="00C21041" w:rsidRPr="00C068EF" w:rsidRDefault="00C21041" w:rsidP="008A20C9">
            <w:pPr>
              <w:contextualSpacing/>
              <w:jc w:val="both"/>
              <w:rPr>
                <w:b/>
              </w:rPr>
            </w:pPr>
            <w:r w:rsidRPr="00C068EF">
              <w:rPr>
                <w:b/>
              </w:rPr>
              <w:lastRenderedPageBreak/>
              <w:t>3 ч</w:t>
            </w:r>
          </w:p>
        </w:tc>
      </w:tr>
      <w:tr w:rsidR="00C21041" w:rsidRPr="001E4017" w:rsidTr="00BB33FF">
        <w:trPr>
          <w:trHeight w:val="267"/>
        </w:trPr>
        <w:tc>
          <w:tcPr>
            <w:tcW w:w="1702" w:type="dxa"/>
            <w:gridSpan w:val="2"/>
          </w:tcPr>
          <w:p w:rsidR="00C21041" w:rsidRDefault="00C21041" w:rsidP="008A20C9">
            <w:pPr>
              <w:contextualSpacing/>
              <w:jc w:val="both"/>
              <w:rPr>
                <w:b/>
              </w:rPr>
            </w:pPr>
            <w:r w:rsidRPr="001E4017">
              <w:rPr>
                <w:b/>
              </w:rPr>
              <w:lastRenderedPageBreak/>
              <w:t xml:space="preserve">Состав слова </w:t>
            </w:r>
          </w:p>
          <w:p w:rsidR="00C21041" w:rsidRPr="001E4017" w:rsidRDefault="00C21041" w:rsidP="008A20C9">
            <w:pPr>
              <w:contextualSpacing/>
              <w:jc w:val="both"/>
            </w:pPr>
            <w:r w:rsidRPr="001E4017">
              <w:rPr>
                <w:b/>
              </w:rPr>
              <w:t>(</w:t>
            </w:r>
            <w:proofErr w:type="spellStart"/>
            <w:r w:rsidRPr="001E4017">
              <w:rPr>
                <w:b/>
              </w:rPr>
              <w:t>морфе</w:t>
            </w:r>
            <w:r>
              <w:rPr>
                <w:b/>
              </w:rPr>
              <w:t>ми</w:t>
            </w:r>
            <w:r w:rsidRPr="001E4017">
              <w:rPr>
                <w:b/>
              </w:rPr>
              <w:t>ка</w:t>
            </w:r>
            <w:proofErr w:type="spellEnd"/>
            <w:r w:rsidRPr="001E4017">
              <w:rPr>
                <w:b/>
              </w:rPr>
              <w:t>)</w:t>
            </w:r>
          </w:p>
        </w:tc>
        <w:tc>
          <w:tcPr>
            <w:tcW w:w="12899" w:type="dxa"/>
          </w:tcPr>
          <w:p w:rsidR="00C21041" w:rsidRPr="001E4017" w:rsidRDefault="00C21041" w:rsidP="008A20C9">
            <w:pPr>
              <w:tabs>
                <w:tab w:val="left" w:pos="851"/>
              </w:tabs>
              <w:contextualSpacing/>
              <w:jc w:val="both"/>
            </w:pPr>
            <w:r w:rsidRPr="001E4017">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Роль окончаний в словах (для связи слов в предложении). Различение изменяемых и неизменяемых слов. </w:t>
            </w:r>
          </w:p>
        </w:tc>
        <w:tc>
          <w:tcPr>
            <w:tcW w:w="992" w:type="dxa"/>
          </w:tcPr>
          <w:p w:rsidR="00C21041" w:rsidRPr="00C068EF" w:rsidRDefault="00C21041" w:rsidP="008A20C9">
            <w:pPr>
              <w:contextualSpacing/>
              <w:jc w:val="both"/>
              <w:rPr>
                <w:b/>
              </w:rPr>
            </w:pPr>
            <w:r w:rsidRPr="00C068EF">
              <w:rPr>
                <w:b/>
              </w:rPr>
              <w:t>3 ч</w:t>
            </w:r>
          </w:p>
        </w:tc>
      </w:tr>
      <w:tr w:rsidR="00C21041" w:rsidRPr="001E4017" w:rsidTr="00BB33FF">
        <w:trPr>
          <w:trHeight w:val="611"/>
        </w:trPr>
        <w:tc>
          <w:tcPr>
            <w:tcW w:w="1702" w:type="dxa"/>
            <w:gridSpan w:val="2"/>
          </w:tcPr>
          <w:p w:rsidR="00C21041" w:rsidRPr="001E4017" w:rsidRDefault="00C21041" w:rsidP="008A20C9">
            <w:pPr>
              <w:contextualSpacing/>
              <w:jc w:val="both"/>
              <w:rPr>
                <w:b/>
              </w:rPr>
            </w:pPr>
            <w:r w:rsidRPr="001E4017">
              <w:rPr>
                <w:b/>
              </w:rPr>
              <w:t xml:space="preserve">Морфология </w:t>
            </w:r>
          </w:p>
        </w:tc>
        <w:tc>
          <w:tcPr>
            <w:tcW w:w="12899" w:type="dxa"/>
          </w:tcPr>
          <w:p w:rsidR="00C21041" w:rsidRPr="001E4017" w:rsidRDefault="00C21041" w:rsidP="008A20C9">
            <w:pPr>
              <w:tabs>
                <w:tab w:val="left" w:pos="851"/>
              </w:tabs>
              <w:contextualSpacing/>
              <w:jc w:val="both"/>
            </w:pPr>
            <w:r w:rsidRPr="001E4017">
              <w:t>Общее представление о частях речи.</w:t>
            </w:r>
          </w:p>
          <w:p w:rsidR="00C21041" w:rsidRPr="001E4017" w:rsidRDefault="00C21041" w:rsidP="008A20C9">
            <w:pPr>
              <w:tabs>
                <w:tab w:val="left" w:pos="851"/>
              </w:tabs>
              <w:contextualSpacing/>
              <w:jc w:val="both"/>
            </w:pPr>
            <w:r w:rsidRPr="001E4017">
              <w:t xml:space="preserve">Классификация слов по частям речи. Знание средств их выделения (вопросы и общее значение). </w:t>
            </w:r>
          </w:p>
          <w:p w:rsidR="00C21041" w:rsidRPr="001E4017" w:rsidRDefault="00C21041" w:rsidP="008A20C9">
            <w:pPr>
              <w:tabs>
                <w:tab w:val="left" w:pos="851"/>
              </w:tabs>
              <w:contextualSpacing/>
              <w:jc w:val="both"/>
            </w:pPr>
            <w:r w:rsidRPr="001E4017">
              <w:rPr>
                <w:i/>
              </w:rPr>
              <w:t>Имя существительное</w:t>
            </w:r>
            <w:r w:rsidRPr="001E4017">
              <w:t xml:space="preserve">.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w:t>
            </w:r>
          </w:p>
          <w:p w:rsidR="00C21041" w:rsidRPr="001E4017" w:rsidRDefault="00C21041" w:rsidP="008A20C9">
            <w:pPr>
              <w:tabs>
                <w:tab w:val="left" w:pos="851"/>
              </w:tabs>
              <w:contextualSpacing/>
              <w:jc w:val="both"/>
            </w:pPr>
            <w:r w:rsidRPr="001E4017">
              <w:rPr>
                <w:i/>
              </w:rPr>
              <w:t>Имя прилагательное</w:t>
            </w:r>
            <w:r w:rsidRPr="001E4017">
              <w:t xml:space="preserve">. Значение и употребление в речи. Основные признаки. Дифференциация и группировка слов по вопросам. </w:t>
            </w:r>
          </w:p>
          <w:p w:rsidR="00C21041" w:rsidRPr="001E4017" w:rsidRDefault="00C21041" w:rsidP="008A20C9">
            <w:pPr>
              <w:tabs>
                <w:tab w:val="left" w:pos="851"/>
              </w:tabs>
              <w:contextualSpacing/>
              <w:jc w:val="both"/>
            </w:pPr>
            <w:r w:rsidRPr="001E4017">
              <w:rPr>
                <w:i/>
              </w:rPr>
              <w:t>Глагол.</w:t>
            </w:r>
            <w:r w:rsidRPr="001E4017">
              <w:t xml:space="preserve"> Значение и употребление в речи. Основные признаки. Различение глаголов, отвечающих на вопросы «что сделать?» и «что делать?». </w:t>
            </w:r>
          </w:p>
          <w:p w:rsidR="00C21041" w:rsidRPr="001E4017" w:rsidRDefault="00C21041" w:rsidP="008A20C9">
            <w:pPr>
              <w:tabs>
                <w:tab w:val="left" w:pos="851"/>
              </w:tabs>
              <w:contextualSpacing/>
              <w:jc w:val="both"/>
            </w:pPr>
            <w:r w:rsidRPr="001E4017">
              <w:rPr>
                <w:i/>
              </w:rPr>
              <w:t>Предлог</w:t>
            </w:r>
            <w:r w:rsidRPr="001E4017">
              <w:t xml:space="preserve">. Знакомство с наиболее употребительными предлогами. Отличие предлогов от приставок. </w:t>
            </w:r>
          </w:p>
        </w:tc>
        <w:tc>
          <w:tcPr>
            <w:tcW w:w="992" w:type="dxa"/>
          </w:tcPr>
          <w:p w:rsidR="00C21041" w:rsidRPr="00C068EF" w:rsidRDefault="00C21041" w:rsidP="008A20C9">
            <w:pPr>
              <w:contextualSpacing/>
              <w:jc w:val="both"/>
              <w:rPr>
                <w:b/>
              </w:rPr>
            </w:pPr>
            <w:r w:rsidRPr="00C068EF">
              <w:rPr>
                <w:b/>
              </w:rPr>
              <w:t>5 ч</w:t>
            </w:r>
          </w:p>
        </w:tc>
      </w:tr>
      <w:tr w:rsidR="00C21041" w:rsidRPr="001E4017" w:rsidTr="00BB33FF">
        <w:trPr>
          <w:trHeight w:val="280"/>
        </w:trPr>
        <w:tc>
          <w:tcPr>
            <w:tcW w:w="1702" w:type="dxa"/>
            <w:gridSpan w:val="2"/>
          </w:tcPr>
          <w:p w:rsidR="00C21041" w:rsidRPr="001E4017" w:rsidRDefault="00C21041" w:rsidP="008A20C9">
            <w:pPr>
              <w:contextualSpacing/>
              <w:jc w:val="both"/>
              <w:rPr>
                <w:b/>
              </w:rPr>
            </w:pPr>
            <w:r w:rsidRPr="001E4017">
              <w:rPr>
                <w:b/>
              </w:rPr>
              <w:t xml:space="preserve">Синтаксис </w:t>
            </w:r>
          </w:p>
        </w:tc>
        <w:tc>
          <w:tcPr>
            <w:tcW w:w="12899" w:type="dxa"/>
          </w:tcPr>
          <w:p w:rsidR="00C21041" w:rsidRPr="001E4017" w:rsidRDefault="00C21041" w:rsidP="008A20C9">
            <w:pPr>
              <w:tabs>
                <w:tab w:val="left" w:pos="851"/>
              </w:tabs>
              <w:contextualSpacing/>
              <w:jc w:val="both"/>
            </w:pPr>
            <w:r w:rsidRPr="001E4017">
              <w:t xml:space="preserve">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C21041" w:rsidRPr="001E4017" w:rsidRDefault="00C21041" w:rsidP="008A20C9">
            <w:pPr>
              <w:tabs>
                <w:tab w:val="left" w:pos="851"/>
              </w:tabs>
              <w:contextualSpacing/>
              <w:jc w:val="both"/>
            </w:pPr>
            <w:r w:rsidRPr="001E4017">
              <w:t xml:space="preserve">Нахождение главных членов предложения: подлежащего и сказуемого. Установление связи (при помощи смысловых вопросов) между словами в словосочетании и предложении. </w:t>
            </w:r>
          </w:p>
        </w:tc>
        <w:tc>
          <w:tcPr>
            <w:tcW w:w="992" w:type="dxa"/>
          </w:tcPr>
          <w:p w:rsidR="00C21041" w:rsidRPr="00C068EF" w:rsidRDefault="00C21041" w:rsidP="008A20C9">
            <w:pPr>
              <w:contextualSpacing/>
              <w:jc w:val="both"/>
              <w:rPr>
                <w:b/>
              </w:rPr>
            </w:pPr>
            <w:r w:rsidRPr="00C068EF">
              <w:rPr>
                <w:b/>
              </w:rPr>
              <w:t>3 ч</w:t>
            </w:r>
          </w:p>
        </w:tc>
      </w:tr>
      <w:tr w:rsidR="00C21041" w:rsidRPr="001E4017" w:rsidTr="00BB33FF">
        <w:trPr>
          <w:trHeight w:val="611"/>
        </w:trPr>
        <w:tc>
          <w:tcPr>
            <w:tcW w:w="1702" w:type="dxa"/>
            <w:gridSpan w:val="2"/>
          </w:tcPr>
          <w:p w:rsidR="00C21041" w:rsidRPr="001E4017" w:rsidRDefault="00C21041" w:rsidP="008A20C9">
            <w:pPr>
              <w:contextualSpacing/>
              <w:jc w:val="both"/>
              <w:rPr>
                <w:b/>
              </w:rPr>
            </w:pPr>
            <w:r w:rsidRPr="001E4017">
              <w:rPr>
                <w:b/>
              </w:rPr>
              <w:t>Орфография и пунктуация</w:t>
            </w:r>
          </w:p>
        </w:tc>
        <w:tc>
          <w:tcPr>
            <w:tcW w:w="12899" w:type="dxa"/>
          </w:tcPr>
          <w:p w:rsidR="00C21041" w:rsidRPr="001E4017" w:rsidRDefault="00C21041" w:rsidP="008A20C9">
            <w:pPr>
              <w:tabs>
                <w:tab w:val="left" w:pos="851"/>
              </w:tabs>
              <w:contextualSpacing/>
              <w:jc w:val="both"/>
              <w:rPr>
                <w:shd w:val="clear" w:color="auto" w:fill="B3B3B3"/>
              </w:rPr>
            </w:pPr>
            <w:r w:rsidRPr="001E4017">
              <w:t xml:space="preserve">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w:t>
            </w:r>
          </w:p>
          <w:p w:rsidR="00C21041" w:rsidRPr="001E4017" w:rsidRDefault="00C21041" w:rsidP="008A20C9">
            <w:pPr>
              <w:tabs>
                <w:tab w:val="left" w:pos="851"/>
              </w:tabs>
              <w:contextualSpacing/>
              <w:jc w:val="both"/>
            </w:pPr>
            <w:r w:rsidRPr="001E4017">
              <w:t xml:space="preserve">Применение правил правописания: </w:t>
            </w:r>
          </w:p>
          <w:p w:rsidR="00C21041" w:rsidRPr="001E4017" w:rsidRDefault="00C21041" w:rsidP="008A20C9">
            <w:pPr>
              <w:numPr>
                <w:ilvl w:val="0"/>
                <w:numId w:val="1"/>
              </w:numPr>
              <w:tabs>
                <w:tab w:val="left" w:pos="851"/>
                <w:tab w:val="left" w:pos="960"/>
              </w:tabs>
              <w:ind w:left="0" w:firstLine="567"/>
              <w:contextualSpacing/>
              <w:jc w:val="both"/>
            </w:pPr>
            <w:r w:rsidRPr="001E4017">
              <w:t xml:space="preserve">сочетания </w:t>
            </w:r>
            <w:proofErr w:type="spellStart"/>
            <w:r w:rsidRPr="001E4017">
              <w:rPr>
                <w:i/>
              </w:rPr>
              <w:t>жи</w:t>
            </w:r>
            <w:proofErr w:type="spellEnd"/>
            <w:r w:rsidRPr="001E4017">
              <w:rPr>
                <w:i/>
              </w:rPr>
              <w:t>—</w:t>
            </w:r>
            <w:proofErr w:type="spellStart"/>
            <w:r w:rsidRPr="001E4017">
              <w:rPr>
                <w:i/>
              </w:rPr>
              <w:t>ши</w:t>
            </w:r>
            <w:proofErr w:type="spellEnd"/>
            <w:r w:rsidRPr="001E4017">
              <w:rPr>
                <w:i/>
              </w:rPr>
              <w:t xml:space="preserve">, </w:t>
            </w:r>
            <w:proofErr w:type="spellStart"/>
            <w:proofErr w:type="gramStart"/>
            <w:r w:rsidRPr="001E4017">
              <w:rPr>
                <w:i/>
              </w:rPr>
              <w:t>ча</w:t>
            </w:r>
            <w:proofErr w:type="spellEnd"/>
            <w:r w:rsidRPr="001E4017">
              <w:rPr>
                <w:i/>
              </w:rPr>
              <w:t>—</w:t>
            </w:r>
            <w:proofErr w:type="spellStart"/>
            <w:r w:rsidRPr="001E4017">
              <w:rPr>
                <w:i/>
              </w:rPr>
              <w:t>ща</w:t>
            </w:r>
            <w:proofErr w:type="spellEnd"/>
            <w:proofErr w:type="gramEnd"/>
            <w:r w:rsidRPr="001E4017">
              <w:rPr>
                <w:i/>
              </w:rPr>
              <w:t>, чу—</w:t>
            </w:r>
            <w:proofErr w:type="spellStart"/>
            <w:r w:rsidRPr="001E4017">
              <w:rPr>
                <w:i/>
              </w:rPr>
              <w:t>щу</w:t>
            </w:r>
            <w:proofErr w:type="spellEnd"/>
            <w:r w:rsidRPr="001E4017">
              <w:t>;</w:t>
            </w:r>
          </w:p>
          <w:p w:rsidR="00C21041" w:rsidRPr="001E4017" w:rsidRDefault="00C21041" w:rsidP="008A20C9">
            <w:pPr>
              <w:numPr>
                <w:ilvl w:val="0"/>
                <w:numId w:val="1"/>
              </w:numPr>
              <w:tabs>
                <w:tab w:val="left" w:pos="851"/>
                <w:tab w:val="left" w:pos="960"/>
              </w:tabs>
              <w:ind w:left="0" w:firstLine="567"/>
              <w:contextualSpacing/>
              <w:jc w:val="both"/>
            </w:pPr>
            <w:r w:rsidRPr="001E4017">
              <w:t xml:space="preserve">сочетания </w:t>
            </w:r>
            <w:proofErr w:type="spellStart"/>
            <w:r w:rsidRPr="001E4017">
              <w:rPr>
                <w:i/>
              </w:rPr>
              <w:t>чк</w:t>
            </w:r>
            <w:proofErr w:type="spellEnd"/>
            <w:r w:rsidRPr="001E4017">
              <w:rPr>
                <w:i/>
              </w:rPr>
              <w:t>—</w:t>
            </w:r>
            <w:proofErr w:type="spellStart"/>
            <w:r w:rsidRPr="001E4017">
              <w:rPr>
                <w:i/>
              </w:rPr>
              <w:t>чн</w:t>
            </w:r>
            <w:proofErr w:type="spellEnd"/>
            <w:r w:rsidRPr="001E4017">
              <w:rPr>
                <w:i/>
              </w:rPr>
              <w:t xml:space="preserve">, </w:t>
            </w:r>
            <w:proofErr w:type="spellStart"/>
            <w:r w:rsidRPr="001E4017">
              <w:rPr>
                <w:i/>
              </w:rPr>
              <w:t>чт</w:t>
            </w:r>
            <w:proofErr w:type="spellEnd"/>
            <w:r w:rsidRPr="001E4017">
              <w:rPr>
                <w:i/>
              </w:rPr>
              <w:t xml:space="preserve">, </w:t>
            </w:r>
            <w:proofErr w:type="spellStart"/>
            <w:r w:rsidRPr="001E4017">
              <w:rPr>
                <w:i/>
              </w:rPr>
              <w:t>щн</w:t>
            </w:r>
            <w:proofErr w:type="spellEnd"/>
            <w:r w:rsidRPr="001E4017">
              <w:t>;</w:t>
            </w:r>
          </w:p>
          <w:p w:rsidR="00C21041" w:rsidRPr="001E4017" w:rsidRDefault="00C21041" w:rsidP="008A20C9">
            <w:pPr>
              <w:numPr>
                <w:ilvl w:val="0"/>
                <w:numId w:val="1"/>
              </w:numPr>
              <w:tabs>
                <w:tab w:val="left" w:pos="851"/>
                <w:tab w:val="left" w:pos="960"/>
              </w:tabs>
              <w:ind w:left="0" w:firstLine="567"/>
              <w:contextualSpacing/>
              <w:jc w:val="both"/>
            </w:pPr>
            <w:r w:rsidRPr="001E4017">
              <w:t>перенос слов;</w:t>
            </w:r>
          </w:p>
          <w:p w:rsidR="00C21041" w:rsidRPr="001E4017" w:rsidRDefault="00C21041" w:rsidP="008A20C9">
            <w:pPr>
              <w:numPr>
                <w:ilvl w:val="0"/>
                <w:numId w:val="1"/>
              </w:numPr>
              <w:tabs>
                <w:tab w:val="left" w:pos="851"/>
                <w:tab w:val="left" w:pos="960"/>
              </w:tabs>
              <w:ind w:left="0" w:firstLine="567"/>
              <w:contextualSpacing/>
              <w:jc w:val="both"/>
            </w:pPr>
            <w:r w:rsidRPr="001E4017">
              <w:t>заглавная буква в начале предложения, в именах собственных;</w:t>
            </w:r>
          </w:p>
          <w:p w:rsidR="00C21041" w:rsidRPr="001E4017" w:rsidRDefault="00C21041" w:rsidP="008A20C9">
            <w:pPr>
              <w:numPr>
                <w:ilvl w:val="0"/>
                <w:numId w:val="1"/>
              </w:numPr>
              <w:tabs>
                <w:tab w:val="left" w:pos="851"/>
                <w:tab w:val="left" w:pos="960"/>
              </w:tabs>
              <w:ind w:left="0" w:firstLine="567"/>
              <w:contextualSpacing/>
              <w:jc w:val="both"/>
            </w:pPr>
            <w:r w:rsidRPr="001E4017">
              <w:t xml:space="preserve">парные звонкие и глухие согласные в </w:t>
            </w:r>
            <w:proofErr w:type="gramStart"/>
            <w:r w:rsidRPr="001E4017">
              <w:t>корне слова</w:t>
            </w:r>
            <w:proofErr w:type="gramEnd"/>
            <w:r w:rsidRPr="001E4017">
              <w:t>;</w:t>
            </w:r>
          </w:p>
          <w:p w:rsidR="00C21041" w:rsidRPr="001E4017" w:rsidRDefault="00C21041" w:rsidP="008A20C9">
            <w:pPr>
              <w:numPr>
                <w:ilvl w:val="0"/>
                <w:numId w:val="1"/>
              </w:numPr>
              <w:tabs>
                <w:tab w:val="left" w:pos="851"/>
                <w:tab w:val="left" w:pos="960"/>
              </w:tabs>
              <w:ind w:left="0" w:firstLine="567"/>
              <w:contextualSpacing/>
              <w:jc w:val="both"/>
            </w:pPr>
            <w:r w:rsidRPr="001E4017">
              <w:t>непроизносимые согласные;</w:t>
            </w:r>
          </w:p>
          <w:p w:rsidR="00C21041" w:rsidRPr="001E4017" w:rsidRDefault="00C21041" w:rsidP="008A20C9">
            <w:pPr>
              <w:numPr>
                <w:ilvl w:val="0"/>
                <w:numId w:val="1"/>
              </w:numPr>
              <w:tabs>
                <w:tab w:val="left" w:pos="851"/>
                <w:tab w:val="left" w:pos="960"/>
              </w:tabs>
              <w:ind w:left="0" w:firstLine="567"/>
              <w:contextualSpacing/>
              <w:jc w:val="both"/>
            </w:pPr>
            <w:r w:rsidRPr="001E4017">
              <w:t xml:space="preserve">непроверяемые гласные и согласные в </w:t>
            </w:r>
            <w:proofErr w:type="gramStart"/>
            <w:r w:rsidRPr="001E4017">
              <w:t>корне слова</w:t>
            </w:r>
            <w:proofErr w:type="gramEnd"/>
            <w:r w:rsidRPr="001E4017">
              <w:t xml:space="preserve"> (на ограниченном перечне слов);</w:t>
            </w:r>
          </w:p>
          <w:p w:rsidR="00C21041" w:rsidRPr="001E4017" w:rsidRDefault="00C21041" w:rsidP="008A20C9">
            <w:pPr>
              <w:numPr>
                <w:ilvl w:val="0"/>
                <w:numId w:val="1"/>
              </w:numPr>
              <w:tabs>
                <w:tab w:val="left" w:pos="851"/>
                <w:tab w:val="left" w:pos="960"/>
              </w:tabs>
              <w:ind w:left="0" w:firstLine="567"/>
              <w:contextualSpacing/>
              <w:jc w:val="both"/>
            </w:pPr>
            <w:r w:rsidRPr="001E4017">
              <w:t xml:space="preserve">разделительные </w:t>
            </w:r>
            <w:r w:rsidRPr="001E4017">
              <w:rPr>
                <w:i/>
              </w:rPr>
              <w:t>ъ</w:t>
            </w:r>
            <w:r w:rsidRPr="001E4017">
              <w:t xml:space="preserve"> и </w:t>
            </w:r>
            <w:r w:rsidRPr="001E4017">
              <w:rPr>
                <w:i/>
              </w:rPr>
              <w:t>ь</w:t>
            </w:r>
            <w:r w:rsidRPr="001E4017">
              <w:t>;</w:t>
            </w:r>
          </w:p>
          <w:p w:rsidR="00C21041" w:rsidRDefault="00C21041" w:rsidP="008A20C9">
            <w:pPr>
              <w:numPr>
                <w:ilvl w:val="0"/>
                <w:numId w:val="1"/>
              </w:numPr>
              <w:tabs>
                <w:tab w:val="left" w:pos="851"/>
                <w:tab w:val="left" w:pos="960"/>
              </w:tabs>
              <w:ind w:left="0" w:firstLine="567"/>
              <w:contextualSpacing/>
              <w:jc w:val="both"/>
            </w:pPr>
            <w:r w:rsidRPr="001E4017">
              <w:t>раздельное написание предлогов с другими словами;</w:t>
            </w:r>
          </w:p>
          <w:p w:rsidR="00C21041" w:rsidRPr="001E4017" w:rsidRDefault="00C21041" w:rsidP="008A20C9">
            <w:pPr>
              <w:numPr>
                <w:ilvl w:val="0"/>
                <w:numId w:val="1"/>
              </w:numPr>
              <w:tabs>
                <w:tab w:val="left" w:pos="851"/>
                <w:tab w:val="left" w:pos="960"/>
              </w:tabs>
              <w:ind w:left="0" w:firstLine="567"/>
              <w:contextualSpacing/>
              <w:jc w:val="both"/>
            </w:pPr>
            <w:r w:rsidRPr="001E4017">
              <w:t>знаки препинания в конце предложения: точка, вопросительный знак, восклицательный знак.</w:t>
            </w:r>
          </w:p>
        </w:tc>
        <w:tc>
          <w:tcPr>
            <w:tcW w:w="992" w:type="dxa"/>
          </w:tcPr>
          <w:p w:rsidR="00C21041" w:rsidRPr="00C068EF" w:rsidRDefault="00C21041" w:rsidP="008A20C9">
            <w:pPr>
              <w:contextualSpacing/>
              <w:jc w:val="both"/>
              <w:rPr>
                <w:b/>
              </w:rPr>
            </w:pPr>
            <w:r w:rsidRPr="00C068EF">
              <w:rPr>
                <w:b/>
              </w:rPr>
              <w:t>7 ч</w:t>
            </w:r>
          </w:p>
        </w:tc>
      </w:tr>
      <w:tr w:rsidR="00C21041" w:rsidRPr="001E4017" w:rsidTr="00BB33FF">
        <w:trPr>
          <w:trHeight w:val="611"/>
        </w:trPr>
        <w:tc>
          <w:tcPr>
            <w:tcW w:w="1702" w:type="dxa"/>
            <w:gridSpan w:val="2"/>
          </w:tcPr>
          <w:p w:rsidR="00C21041" w:rsidRPr="001E4017" w:rsidRDefault="00C21041" w:rsidP="008A20C9">
            <w:pPr>
              <w:contextualSpacing/>
              <w:jc w:val="both"/>
              <w:rPr>
                <w:b/>
              </w:rPr>
            </w:pPr>
            <w:r w:rsidRPr="001E4017">
              <w:rPr>
                <w:b/>
              </w:rPr>
              <w:lastRenderedPageBreak/>
              <w:t xml:space="preserve">Развитие речи </w:t>
            </w:r>
          </w:p>
        </w:tc>
        <w:tc>
          <w:tcPr>
            <w:tcW w:w="12899" w:type="dxa"/>
          </w:tcPr>
          <w:p w:rsidR="00C21041" w:rsidRPr="001E4017" w:rsidRDefault="00C21041" w:rsidP="008A20C9">
            <w:pPr>
              <w:tabs>
                <w:tab w:val="left" w:pos="851"/>
              </w:tabs>
              <w:contextualSpacing/>
              <w:jc w:val="both"/>
            </w:pPr>
            <w:r w:rsidRPr="001E4017">
              <w:t xml:space="preserve">Осознание </w:t>
            </w:r>
            <w:proofErr w:type="gramStart"/>
            <w:r w:rsidRPr="001E4017">
              <w:t>ситуации</w:t>
            </w:r>
            <w:proofErr w:type="gramEnd"/>
            <w:r w:rsidRPr="001E4017">
              <w:t xml:space="preserve"> общения: с </w:t>
            </w:r>
            <w:proofErr w:type="gramStart"/>
            <w:r w:rsidRPr="001E4017">
              <w:t>какой</w:t>
            </w:r>
            <w:proofErr w:type="gramEnd"/>
            <w:r w:rsidRPr="001E4017">
              <w:t xml:space="preserve"> целью, с кем и где происходит общение. </w:t>
            </w:r>
          </w:p>
          <w:p w:rsidR="00C21041" w:rsidRPr="001E4017" w:rsidRDefault="00C21041" w:rsidP="008A20C9">
            <w:pPr>
              <w:tabs>
                <w:tab w:val="left" w:pos="851"/>
              </w:tabs>
              <w:contextualSpacing/>
              <w:jc w:val="both"/>
            </w:pPr>
            <w:r w:rsidRPr="001E4017">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C21041" w:rsidRPr="001E4017" w:rsidRDefault="00C21041" w:rsidP="008A20C9">
            <w:pPr>
              <w:tabs>
                <w:tab w:val="left" w:pos="851"/>
              </w:tabs>
              <w:contextualSpacing/>
              <w:jc w:val="both"/>
            </w:pPr>
            <w:r w:rsidRPr="001E4017">
              <w:t xml:space="preserve">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 </w:t>
            </w:r>
          </w:p>
          <w:p w:rsidR="00C21041" w:rsidRPr="001E4017" w:rsidRDefault="00C21041" w:rsidP="008A20C9">
            <w:pPr>
              <w:tabs>
                <w:tab w:val="left" w:pos="851"/>
              </w:tabs>
              <w:contextualSpacing/>
              <w:jc w:val="both"/>
            </w:pPr>
            <w:r w:rsidRPr="001E4017">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w:t>
            </w:r>
          </w:p>
          <w:p w:rsidR="00C21041" w:rsidRPr="001E4017" w:rsidRDefault="00C21041" w:rsidP="008A20C9">
            <w:pPr>
              <w:tabs>
                <w:tab w:val="left" w:pos="851"/>
              </w:tabs>
              <w:contextualSpacing/>
              <w:jc w:val="both"/>
            </w:pPr>
            <w:r w:rsidRPr="001E4017">
              <w:t xml:space="preserve">Типы текстов: описание, повествование, рассуждение, их особенности. Знакомство с жанрами письма и поздравления. 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 </w:t>
            </w:r>
          </w:p>
        </w:tc>
        <w:tc>
          <w:tcPr>
            <w:tcW w:w="992" w:type="dxa"/>
          </w:tcPr>
          <w:p w:rsidR="00C21041" w:rsidRPr="00C068EF" w:rsidRDefault="00C21041" w:rsidP="008A20C9">
            <w:pPr>
              <w:contextualSpacing/>
              <w:jc w:val="both"/>
              <w:rPr>
                <w:b/>
              </w:rPr>
            </w:pPr>
            <w:r w:rsidRPr="00C068EF">
              <w:rPr>
                <w:b/>
              </w:rPr>
              <w:t>3 ч</w:t>
            </w:r>
          </w:p>
        </w:tc>
      </w:tr>
    </w:tbl>
    <w:p w:rsidR="00C21041" w:rsidRDefault="00C21041" w:rsidP="00C21041">
      <w:pPr>
        <w:ind w:left="567"/>
        <w:jc w:val="center"/>
      </w:pPr>
    </w:p>
    <w:p w:rsidR="00BD1B81" w:rsidRPr="00D91A49" w:rsidRDefault="00D91A49" w:rsidP="00D91A49">
      <w:r>
        <w:t xml:space="preserve">                                   </w:t>
      </w:r>
    </w:p>
    <w:p w:rsidR="00BD1B81" w:rsidRDefault="00BD1B81" w:rsidP="00D91A49">
      <w:pPr>
        <w:widowControl w:val="0"/>
        <w:kinsoku w:val="0"/>
        <w:ind w:right="441"/>
        <w:jc w:val="center"/>
        <w:rPr>
          <w:b/>
          <w:color w:val="262626"/>
          <w:spacing w:val="12"/>
        </w:rPr>
      </w:pPr>
      <w:r w:rsidRPr="00DB556F">
        <w:rPr>
          <w:b/>
          <w:color w:val="262626"/>
          <w:spacing w:val="12"/>
        </w:rPr>
        <w:t>Содержание учебного предмета</w:t>
      </w:r>
    </w:p>
    <w:p w:rsidR="00D91A49" w:rsidRPr="00DB556F" w:rsidRDefault="00D91A49" w:rsidP="00D91A49">
      <w:pPr>
        <w:widowControl w:val="0"/>
        <w:kinsoku w:val="0"/>
        <w:ind w:right="441"/>
        <w:jc w:val="center"/>
        <w:rPr>
          <w:b/>
          <w:color w:val="262626"/>
          <w:spacing w:val="12"/>
        </w:rPr>
      </w:pPr>
      <w:r>
        <w:rPr>
          <w:b/>
          <w:color w:val="262626"/>
          <w:spacing w:val="12"/>
        </w:rPr>
        <w:t>2 класс</w:t>
      </w:r>
    </w:p>
    <w:p w:rsidR="00BD1B81" w:rsidRPr="00DC323C" w:rsidRDefault="00BD1B81" w:rsidP="00BD1B81">
      <w:pPr>
        <w:widowControl w:val="0"/>
        <w:kinsoku w:val="0"/>
        <w:ind w:left="1065" w:right="441"/>
        <w:jc w:val="both"/>
        <w:rPr>
          <w:color w:val="262626"/>
          <w:spacing w:val="12"/>
        </w:rPr>
      </w:pP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49"/>
        <w:gridCol w:w="2495"/>
        <w:gridCol w:w="10773"/>
        <w:gridCol w:w="992"/>
      </w:tblGrid>
      <w:tr w:rsidR="00BB33FF" w:rsidRPr="00AD2522" w:rsidTr="00BB33FF">
        <w:trPr>
          <w:trHeight w:val="254"/>
        </w:trPr>
        <w:tc>
          <w:tcPr>
            <w:tcW w:w="1049" w:type="dxa"/>
          </w:tcPr>
          <w:p w:rsidR="00BB33FF" w:rsidRPr="00DC323C" w:rsidRDefault="00BB33FF" w:rsidP="00BD1B81">
            <w:pPr>
              <w:tabs>
                <w:tab w:val="left" w:pos="-284"/>
              </w:tabs>
              <w:jc w:val="center"/>
              <w:rPr>
                <w:b/>
                <w:bCs/>
              </w:rPr>
            </w:pPr>
            <w:r w:rsidRPr="00DC323C">
              <w:rPr>
                <w:b/>
                <w:bCs/>
              </w:rPr>
              <w:t>№  раздела</w:t>
            </w:r>
          </w:p>
        </w:tc>
        <w:tc>
          <w:tcPr>
            <w:tcW w:w="2495" w:type="dxa"/>
          </w:tcPr>
          <w:p w:rsidR="00BB33FF" w:rsidRPr="00DC323C" w:rsidRDefault="00BB33FF" w:rsidP="00BD1B81">
            <w:pPr>
              <w:tabs>
                <w:tab w:val="left" w:pos="-284"/>
              </w:tabs>
              <w:jc w:val="center"/>
              <w:rPr>
                <w:b/>
                <w:bCs/>
              </w:rPr>
            </w:pPr>
            <w:r w:rsidRPr="00DC323C">
              <w:rPr>
                <w:b/>
                <w:bCs/>
              </w:rPr>
              <w:t>Название раздела</w:t>
            </w:r>
          </w:p>
        </w:tc>
        <w:tc>
          <w:tcPr>
            <w:tcW w:w="10773" w:type="dxa"/>
          </w:tcPr>
          <w:p w:rsidR="00BB33FF" w:rsidRPr="00733C84" w:rsidRDefault="00BB33FF" w:rsidP="00BD1B81">
            <w:pPr>
              <w:widowControl w:val="0"/>
              <w:kinsoku w:val="0"/>
              <w:ind w:left="1065" w:right="441"/>
              <w:jc w:val="center"/>
              <w:rPr>
                <w:b/>
                <w:spacing w:val="12"/>
                <w:szCs w:val="28"/>
              </w:rPr>
            </w:pPr>
            <w:r w:rsidRPr="00733C84">
              <w:rPr>
                <w:b/>
                <w:spacing w:val="12"/>
                <w:szCs w:val="28"/>
              </w:rPr>
              <w:t>Содержательные линии.</w:t>
            </w:r>
          </w:p>
          <w:p w:rsidR="00BB33FF" w:rsidRPr="00DC323C" w:rsidRDefault="00BB33FF" w:rsidP="00BD1B81">
            <w:pPr>
              <w:tabs>
                <w:tab w:val="left" w:pos="-284"/>
              </w:tabs>
              <w:jc w:val="center"/>
              <w:rPr>
                <w:b/>
                <w:bCs/>
              </w:rPr>
            </w:pPr>
          </w:p>
        </w:tc>
        <w:tc>
          <w:tcPr>
            <w:tcW w:w="992" w:type="dxa"/>
          </w:tcPr>
          <w:p w:rsidR="00BB33FF" w:rsidRPr="00C068EF" w:rsidRDefault="00BB33FF" w:rsidP="00CC0ED8">
            <w:pPr>
              <w:contextualSpacing/>
              <w:jc w:val="center"/>
              <w:rPr>
                <w:b/>
              </w:rPr>
            </w:pPr>
            <w:r w:rsidRPr="00C068EF">
              <w:rPr>
                <w:b/>
              </w:rPr>
              <w:t>Коли-</w:t>
            </w:r>
          </w:p>
          <w:p w:rsidR="00BB33FF" w:rsidRPr="00C068EF" w:rsidRDefault="00BB33FF" w:rsidP="00BB33FF">
            <w:pPr>
              <w:contextualSpacing/>
              <w:rPr>
                <w:b/>
              </w:rPr>
            </w:pPr>
            <w:r>
              <w:rPr>
                <w:b/>
              </w:rPr>
              <w:t xml:space="preserve">   </w:t>
            </w:r>
            <w:r w:rsidRPr="00C068EF">
              <w:rPr>
                <w:b/>
              </w:rPr>
              <w:t>чес-</w:t>
            </w:r>
          </w:p>
          <w:p w:rsidR="00BB33FF" w:rsidRPr="00C068EF" w:rsidRDefault="00BB33FF" w:rsidP="00CC0ED8">
            <w:pPr>
              <w:contextualSpacing/>
              <w:jc w:val="center"/>
              <w:rPr>
                <w:b/>
              </w:rPr>
            </w:pPr>
            <w:proofErr w:type="spellStart"/>
            <w:r w:rsidRPr="00C068EF">
              <w:rPr>
                <w:b/>
              </w:rPr>
              <w:t>тво</w:t>
            </w:r>
            <w:proofErr w:type="spellEnd"/>
            <w:r w:rsidRPr="00C068EF">
              <w:rPr>
                <w:b/>
              </w:rPr>
              <w:t xml:space="preserve"> часов</w:t>
            </w:r>
          </w:p>
        </w:tc>
      </w:tr>
      <w:tr w:rsidR="00BB33FF" w:rsidRPr="00A11DB1" w:rsidTr="00BB33FF">
        <w:trPr>
          <w:trHeight w:val="254"/>
        </w:trPr>
        <w:tc>
          <w:tcPr>
            <w:tcW w:w="1049" w:type="dxa"/>
          </w:tcPr>
          <w:p w:rsidR="00BB33FF" w:rsidRPr="00A11DB1" w:rsidRDefault="00BB33FF" w:rsidP="00BD1B81">
            <w:pPr>
              <w:jc w:val="center"/>
            </w:pPr>
            <w:r w:rsidRPr="00A11DB1">
              <w:t>1</w:t>
            </w:r>
          </w:p>
        </w:tc>
        <w:tc>
          <w:tcPr>
            <w:tcW w:w="2495" w:type="dxa"/>
          </w:tcPr>
          <w:p w:rsidR="00BB33FF" w:rsidRPr="00A11DB1" w:rsidRDefault="00BB33FF" w:rsidP="00BD1B81">
            <w:r w:rsidRPr="00A11DB1">
              <w:rPr>
                <w:b/>
                <w:color w:val="262626"/>
                <w:spacing w:val="2"/>
              </w:rPr>
              <w:t>Фонетика и орфоэпия</w:t>
            </w:r>
          </w:p>
        </w:tc>
        <w:tc>
          <w:tcPr>
            <w:tcW w:w="10773" w:type="dxa"/>
          </w:tcPr>
          <w:p w:rsidR="00BB33FF" w:rsidRPr="00A11DB1" w:rsidRDefault="00BB33FF" w:rsidP="00BD1B81">
            <w:pPr>
              <w:widowControl w:val="0"/>
              <w:kinsoku w:val="0"/>
              <w:adjustRightInd w:val="0"/>
              <w:rPr>
                <w:i/>
                <w:iCs/>
                <w:color w:val="262626"/>
              </w:rPr>
            </w:pPr>
            <w:r w:rsidRPr="00A11DB1">
              <w:rPr>
                <w:color w:val="262626"/>
                <w:spacing w:val="2"/>
              </w:rPr>
              <w:t xml:space="preserve">Различение гласных и согласных </w:t>
            </w:r>
            <w:r w:rsidRPr="00A11DB1">
              <w:rPr>
                <w:color w:val="262626"/>
                <w:spacing w:val="8"/>
              </w:rPr>
              <w:t xml:space="preserve">звуков. Нахождение в слове ударных и безударных гласных </w:t>
            </w:r>
            <w:r w:rsidRPr="00A11DB1">
              <w:rPr>
                <w:color w:val="262626"/>
                <w:spacing w:val="4"/>
              </w:rPr>
              <w:t>звуков. Различение мягких и твёрдых согласных звуков, опре</w:t>
            </w:r>
            <w:r w:rsidRPr="00A11DB1">
              <w:rPr>
                <w:color w:val="262626"/>
                <w:spacing w:val="4"/>
              </w:rPr>
              <w:softHyphen/>
            </w:r>
            <w:r w:rsidRPr="00A11DB1">
              <w:rPr>
                <w:color w:val="262626"/>
                <w:spacing w:val="3"/>
              </w:rPr>
              <w:t xml:space="preserve">деление парных и непарных по твёрдости-мягкости согласных </w:t>
            </w:r>
            <w:r w:rsidRPr="00A11DB1">
              <w:rPr>
                <w:color w:val="262626"/>
                <w:spacing w:val="-9"/>
              </w:rPr>
              <w:t xml:space="preserve">звуков. Различение звонких и глухих звуков, определение </w:t>
            </w:r>
            <w:r w:rsidRPr="00A11DB1">
              <w:rPr>
                <w:color w:val="262626"/>
                <w:spacing w:val="6"/>
              </w:rPr>
              <w:t xml:space="preserve">парных и непарных по звонкости-глухости согласных звуков. </w:t>
            </w:r>
            <w:r w:rsidRPr="00A11DB1">
              <w:rPr>
                <w:color w:val="262626"/>
                <w:spacing w:val="7"/>
              </w:rPr>
              <w:t xml:space="preserve">Определение качественной характеристики звука: гласный </w:t>
            </w:r>
            <w:proofErr w:type="gramStart"/>
            <w:r w:rsidRPr="00A11DB1">
              <w:rPr>
                <w:color w:val="262626"/>
                <w:spacing w:val="7"/>
              </w:rPr>
              <w:t>-</w:t>
            </w:r>
            <w:r w:rsidRPr="00A11DB1">
              <w:rPr>
                <w:color w:val="262626"/>
                <w:spacing w:val="9"/>
              </w:rPr>
              <w:t>с</w:t>
            </w:r>
            <w:proofErr w:type="gramEnd"/>
            <w:r w:rsidRPr="00A11DB1">
              <w:rPr>
                <w:color w:val="262626"/>
                <w:spacing w:val="9"/>
              </w:rPr>
              <w:t>огласный; гласный ударный - безударный; согласный твёр</w:t>
            </w:r>
            <w:r w:rsidRPr="00A11DB1">
              <w:rPr>
                <w:color w:val="262626"/>
                <w:spacing w:val="9"/>
              </w:rPr>
              <w:softHyphen/>
            </w:r>
            <w:r w:rsidRPr="00A11DB1">
              <w:rPr>
                <w:color w:val="262626"/>
                <w:spacing w:val="19"/>
              </w:rPr>
              <w:t>дый - мягкий, парный - непарный; согласный звонкий -</w:t>
            </w:r>
            <w:r w:rsidRPr="00A11DB1">
              <w:rPr>
                <w:color w:val="262626"/>
                <w:spacing w:val="10"/>
              </w:rPr>
              <w:t>глухой, парный - непарный. Деление слов на слоги. Ударе</w:t>
            </w:r>
            <w:r w:rsidRPr="00A11DB1">
              <w:rPr>
                <w:color w:val="262626"/>
                <w:spacing w:val="10"/>
              </w:rPr>
              <w:softHyphen/>
            </w:r>
            <w:r w:rsidRPr="00A11DB1">
              <w:rPr>
                <w:color w:val="262626"/>
                <w:spacing w:val="9"/>
              </w:rPr>
              <w:t xml:space="preserve">ние, произношение звуков и сочетаний звуков в соответствии </w:t>
            </w:r>
            <w:r w:rsidRPr="00A11DB1">
              <w:rPr>
                <w:color w:val="262626"/>
                <w:spacing w:val="15"/>
              </w:rPr>
              <w:t xml:space="preserve">с нормами современного русского литературного языка. </w:t>
            </w:r>
            <w:r w:rsidRPr="00A11DB1">
              <w:rPr>
                <w:i/>
                <w:iCs/>
                <w:color w:val="262626"/>
              </w:rPr>
              <w:t>Фонетический разбор слова.</w:t>
            </w:r>
          </w:p>
        </w:tc>
        <w:tc>
          <w:tcPr>
            <w:tcW w:w="992" w:type="dxa"/>
          </w:tcPr>
          <w:p w:rsidR="00BB33FF" w:rsidRPr="00957828" w:rsidRDefault="00BB33FF" w:rsidP="00BD1B81">
            <w:pPr>
              <w:jc w:val="center"/>
              <w:rPr>
                <w:b/>
              </w:rPr>
            </w:pPr>
            <w:r w:rsidRPr="00957828">
              <w:rPr>
                <w:b/>
              </w:rPr>
              <w:t>3ч.</w:t>
            </w:r>
          </w:p>
        </w:tc>
      </w:tr>
      <w:tr w:rsidR="00BB33FF" w:rsidRPr="00A11DB1" w:rsidTr="00BB33FF">
        <w:trPr>
          <w:trHeight w:val="254"/>
        </w:trPr>
        <w:tc>
          <w:tcPr>
            <w:tcW w:w="1049" w:type="dxa"/>
          </w:tcPr>
          <w:p w:rsidR="00BB33FF" w:rsidRPr="00A11DB1" w:rsidRDefault="00BB33FF" w:rsidP="00BD1B81">
            <w:pPr>
              <w:jc w:val="center"/>
            </w:pPr>
            <w:r w:rsidRPr="00A11DB1">
              <w:t>2</w:t>
            </w:r>
          </w:p>
        </w:tc>
        <w:tc>
          <w:tcPr>
            <w:tcW w:w="2495" w:type="dxa"/>
          </w:tcPr>
          <w:p w:rsidR="00BB33FF" w:rsidRPr="00A11DB1" w:rsidRDefault="00BB33FF" w:rsidP="00BD1B81">
            <w:pPr>
              <w:rPr>
                <w:b/>
              </w:rPr>
            </w:pPr>
            <w:r w:rsidRPr="00A11DB1">
              <w:rPr>
                <w:b/>
              </w:rPr>
              <w:t>Графика</w:t>
            </w:r>
          </w:p>
        </w:tc>
        <w:tc>
          <w:tcPr>
            <w:tcW w:w="10773" w:type="dxa"/>
          </w:tcPr>
          <w:p w:rsidR="00BB33FF" w:rsidRPr="00A11DB1" w:rsidRDefault="00BB33FF" w:rsidP="00BD1B81">
            <w:pPr>
              <w:widowControl w:val="0"/>
              <w:kinsoku w:val="0"/>
              <w:adjustRightInd w:val="0"/>
              <w:rPr>
                <w:color w:val="262626"/>
                <w:spacing w:val="8"/>
              </w:rPr>
            </w:pPr>
            <w:r w:rsidRPr="00A11DB1">
              <w:rPr>
                <w:color w:val="262626"/>
                <w:spacing w:val="6"/>
              </w:rPr>
              <w:t>Различение звуков и букв. Обозначение на пись</w:t>
            </w:r>
            <w:r w:rsidRPr="00A11DB1">
              <w:rPr>
                <w:color w:val="262626"/>
                <w:spacing w:val="6"/>
              </w:rPr>
              <w:softHyphen/>
            </w:r>
            <w:r w:rsidRPr="00A11DB1">
              <w:rPr>
                <w:color w:val="262626"/>
                <w:spacing w:val="7"/>
              </w:rPr>
              <w:t xml:space="preserve">ме твёрдости-мягкости согласных звуков. Использование на </w:t>
            </w:r>
            <w:r w:rsidRPr="00A11DB1">
              <w:rPr>
                <w:color w:val="262626"/>
                <w:spacing w:val="8"/>
              </w:rPr>
              <w:t xml:space="preserve">письме </w:t>
            </w:r>
            <w:proofErr w:type="gramStart"/>
            <w:r w:rsidRPr="00A11DB1">
              <w:rPr>
                <w:color w:val="262626"/>
                <w:spacing w:val="8"/>
              </w:rPr>
              <w:t>разделительных</w:t>
            </w:r>
            <w:proofErr w:type="gramEnd"/>
            <w:r w:rsidRPr="00A11DB1">
              <w:rPr>
                <w:color w:val="262626"/>
                <w:spacing w:val="8"/>
              </w:rPr>
              <w:t xml:space="preserve"> ъ и ь.</w:t>
            </w:r>
          </w:p>
          <w:p w:rsidR="00BB33FF" w:rsidRPr="00A11DB1" w:rsidRDefault="00BB33FF" w:rsidP="00BD1B81">
            <w:pPr>
              <w:widowControl w:val="0"/>
              <w:kinsoku w:val="0"/>
              <w:adjustRightInd w:val="0"/>
              <w:rPr>
                <w:color w:val="262626"/>
                <w:spacing w:val="8"/>
              </w:rPr>
            </w:pPr>
            <w:r w:rsidRPr="00A11DB1">
              <w:rPr>
                <w:color w:val="262626"/>
                <w:spacing w:val="2"/>
              </w:rPr>
              <w:t>Установление соотношения звукового и буквенного состава с</w:t>
            </w:r>
            <w:r w:rsidRPr="00A11DB1">
              <w:rPr>
                <w:color w:val="262626"/>
                <w:spacing w:val="5"/>
              </w:rPr>
              <w:t xml:space="preserve">лова в словах типа </w:t>
            </w:r>
            <w:r w:rsidRPr="00A11DB1">
              <w:rPr>
                <w:i/>
                <w:iCs/>
                <w:color w:val="262626"/>
                <w:spacing w:val="5"/>
              </w:rPr>
              <w:t xml:space="preserve">стол, конь; </w:t>
            </w:r>
            <w:r w:rsidRPr="00A11DB1">
              <w:rPr>
                <w:color w:val="262626"/>
                <w:spacing w:val="5"/>
              </w:rPr>
              <w:t>в словах с йотированными глас</w:t>
            </w:r>
            <w:r w:rsidRPr="00A11DB1">
              <w:rPr>
                <w:color w:val="262626"/>
                <w:spacing w:val="5"/>
              </w:rPr>
              <w:softHyphen/>
            </w:r>
            <w:r w:rsidRPr="00A11DB1">
              <w:rPr>
                <w:color w:val="262626"/>
                <w:spacing w:val="8"/>
              </w:rPr>
              <w:t xml:space="preserve">ными </w:t>
            </w:r>
            <w:r w:rsidRPr="00A11DB1">
              <w:rPr>
                <w:i/>
                <w:iCs/>
                <w:color w:val="262626"/>
                <w:spacing w:val="8"/>
              </w:rPr>
              <w:t>е, ё, ю, я</w:t>
            </w:r>
            <w:r w:rsidRPr="00A11DB1">
              <w:rPr>
                <w:color w:val="262626"/>
                <w:spacing w:val="8"/>
              </w:rPr>
              <w:t>.</w:t>
            </w:r>
          </w:p>
          <w:p w:rsidR="00BB33FF" w:rsidRPr="00A11DB1" w:rsidRDefault="00BB33FF" w:rsidP="00BD1B81">
            <w:pPr>
              <w:widowControl w:val="0"/>
              <w:kinsoku w:val="0"/>
              <w:rPr>
                <w:color w:val="262626"/>
                <w:spacing w:val="10"/>
              </w:rPr>
            </w:pPr>
            <w:r w:rsidRPr="00A11DB1">
              <w:rPr>
                <w:color w:val="262626"/>
                <w:spacing w:val="10"/>
              </w:rPr>
              <w:t>Использование небуквенных графических средств: пробела между словами, знака переноса, абзаца.</w:t>
            </w:r>
          </w:p>
          <w:p w:rsidR="00BB33FF" w:rsidRPr="00A11DB1" w:rsidRDefault="00BB33FF" w:rsidP="00BD1B81">
            <w:pPr>
              <w:widowControl w:val="0"/>
              <w:kinsoku w:val="0"/>
              <w:adjustRightInd w:val="0"/>
              <w:rPr>
                <w:color w:val="262626"/>
                <w:spacing w:val="10"/>
              </w:rPr>
            </w:pPr>
            <w:r w:rsidRPr="00A11DB1">
              <w:rPr>
                <w:color w:val="262626"/>
              </w:rPr>
              <w:t>Знание алфавита: правильное называние букв, их последо</w:t>
            </w:r>
            <w:r w:rsidRPr="00A11DB1">
              <w:rPr>
                <w:color w:val="262626"/>
                <w:spacing w:val="3"/>
              </w:rPr>
              <w:t>вательность. Использование алфавита при работе со слова</w:t>
            </w:r>
            <w:r w:rsidRPr="00A11DB1">
              <w:rPr>
                <w:color w:val="262626"/>
                <w:spacing w:val="3"/>
              </w:rPr>
              <w:softHyphen/>
            </w:r>
            <w:r w:rsidRPr="00A11DB1">
              <w:rPr>
                <w:color w:val="262626"/>
                <w:spacing w:val="10"/>
              </w:rPr>
              <w:t>ми, справочниками.</w:t>
            </w:r>
          </w:p>
        </w:tc>
        <w:tc>
          <w:tcPr>
            <w:tcW w:w="992" w:type="dxa"/>
          </w:tcPr>
          <w:p w:rsidR="00BB33FF" w:rsidRPr="00957828" w:rsidRDefault="00BB33FF" w:rsidP="00BD1B81">
            <w:pPr>
              <w:jc w:val="center"/>
              <w:rPr>
                <w:b/>
              </w:rPr>
            </w:pPr>
            <w:r w:rsidRPr="00957828">
              <w:rPr>
                <w:b/>
              </w:rPr>
              <w:t>22ч.</w:t>
            </w:r>
          </w:p>
        </w:tc>
      </w:tr>
      <w:tr w:rsidR="00BB33FF" w:rsidRPr="00A11DB1" w:rsidTr="00BB33FF">
        <w:trPr>
          <w:trHeight w:val="254"/>
        </w:trPr>
        <w:tc>
          <w:tcPr>
            <w:tcW w:w="1049" w:type="dxa"/>
          </w:tcPr>
          <w:p w:rsidR="00BB33FF" w:rsidRPr="00A11DB1" w:rsidRDefault="00BB33FF" w:rsidP="00BD1B81">
            <w:pPr>
              <w:jc w:val="center"/>
            </w:pPr>
            <w:r w:rsidRPr="00A11DB1">
              <w:t>3</w:t>
            </w:r>
          </w:p>
        </w:tc>
        <w:tc>
          <w:tcPr>
            <w:tcW w:w="2495" w:type="dxa"/>
          </w:tcPr>
          <w:p w:rsidR="00BB33FF" w:rsidRPr="00A11DB1" w:rsidRDefault="00BB33FF" w:rsidP="00BD1B81">
            <w:pPr>
              <w:rPr>
                <w:b/>
              </w:rPr>
            </w:pPr>
            <w:r w:rsidRPr="00A11DB1">
              <w:rPr>
                <w:b/>
              </w:rPr>
              <w:t>Лексика</w:t>
            </w:r>
          </w:p>
        </w:tc>
        <w:tc>
          <w:tcPr>
            <w:tcW w:w="10773" w:type="dxa"/>
          </w:tcPr>
          <w:p w:rsidR="00BB33FF" w:rsidRPr="00A11DB1" w:rsidRDefault="00BB33FF" w:rsidP="00BD1B81">
            <w:pPr>
              <w:widowControl w:val="0"/>
              <w:kinsoku w:val="0"/>
              <w:jc w:val="both"/>
              <w:rPr>
                <w:iCs/>
                <w:color w:val="262626"/>
                <w:spacing w:val="-2"/>
              </w:rPr>
            </w:pPr>
            <w:r w:rsidRPr="00A11DB1">
              <w:rPr>
                <w:color w:val="262626"/>
                <w:spacing w:val="12"/>
              </w:rPr>
              <w:t>Понимание слова как единства звучания и зна</w:t>
            </w:r>
            <w:r w:rsidRPr="00A11DB1">
              <w:rPr>
                <w:color w:val="262626"/>
                <w:spacing w:val="12"/>
              </w:rPr>
              <w:softHyphen/>
            </w:r>
            <w:r w:rsidRPr="00A11DB1">
              <w:rPr>
                <w:color w:val="262626"/>
                <w:spacing w:val="4"/>
              </w:rPr>
              <w:t>чения. Выявление слов, значение которых требует уточнения. О</w:t>
            </w:r>
            <w:r w:rsidRPr="00A11DB1">
              <w:rPr>
                <w:iCs/>
                <w:color w:val="262626"/>
                <w:spacing w:val="-2"/>
              </w:rPr>
              <w:t xml:space="preserve">пределение значения слова по тексту или уточнение значения </w:t>
            </w:r>
            <w:r w:rsidRPr="00A11DB1">
              <w:rPr>
                <w:iCs/>
                <w:color w:val="262626"/>
                <w:spacing w:val="1"/>
              </w:rPr>
              <w:t xml:space="preserve">помощью толкового словаря. Представление об однозначных </w:t>
            </w:r>
            <w:r w:rsidRPr="00A11DB1">
              <w:rPr>
                <w:iCs/>
                <w:color w:val="262626"/>
                <w:spacing w:val="5"/>
              </w:rPr>
              <w:t xml:space="preserve">многозначных словах, о прямом и переносном </w:t>
            </w:r>
            <w:r w:rsidRPr="00A11DB1">
              <w:rPr>
                <w:iCs/>
                <w:color w:val="262626"/>
                <w:spacing w:val="5"/>
              </w:rPr>
              <w:lastRenderedPageBreak/>
              <w:t xml:space="preserve">значении </w:t>
            </w:r>
            <w:r w:rsidRPr="00A11DB1">
              <w:rPr>
                <w:iCs/>
                <w:color w:val="262626"/>
                <w:spacing w:val="9"/>
              </w:rPr>
              <w:t xml:space="preserve">лова. Наблюдение за использованием в речи синонимов и </w:t>
            </w:r>
            <w:r w:rsidRPr="00A11DB1">
              <w:rPr>
                <w:iCs/>
                <w:color w:val="262626"/>
                <w:spacing w:val="-8"/>
              </w:rPr>
              <w:t>антонимов.</w:t>
            </w:r>
          </w:p>
        </w:tc>
        <w:tc>
          <w:tcPr>
            <w:tcW w:w="992" w:type="dxa"/>
          </w:tcPr>
          <w:p w:rsidR="00BB33FF" w:rsidRPr="00957828" w:rsidRDefault="00BB33FF" w:rsidP="00BD1B81">
            <w:pPr>
              <w:jc w:val="center"/>
              <w:rPr>
                <w:b/>
              </w:rPr>
            </w:pPr>
            <w:r w:rsidRPr="00957828">
              <w:rPr>
                <w:b/>
              </w:rPr>
              <w:lastRenderedPageBreak/>
              <w:t>20ч.</w:t>
            </w:r>
          </w:p>
        </w:tc>
      </w:tr>
      <w:tr w:rsidR="00BB33FF" w:rsidRPr="00A11DB1" w:rsidTr="00BB33FF">
        <w:trPr>
          <w:trHeight w:val="254"/>
        </w:trPr>
        <w:tc>
          <w:tcPr>
            <w:tcW w:w="1049" w:type="dxa"/>
          </w:tcPr>
          <w:p w:rsidR="00BB33FF" w:rsidRPr="00A11DB1" w:rsidRDefault="00BB33FF" w:rsidP="00BD1B81">
            <w:pPr>
              <w:jc w:val="center"/>
            </w:pPr>
            <w:r w:rsidRPr="00A11DB1">
              <w:lastRenderedPageBreak/>
              <w:t>4</w:t>
            </w:r>
          </w:p>
        </w:tc>
        <w:tc>
          <w:tcPr>
            <w:tcW w:w="2495" w:type="dxa"/>
          </w:tcPr>
          <w:p w:rsidR="00BB33FF" w:rsidRPr="00A11DB1" w:rsidRDefault="00BB33FF" w:rsidP="00BD1B81">
            <w:pPr>
              <w:rPr>
                <w:b/>
              </w:rPr>
            </w:pPr>
            <w:r w:rsidRPr="00A11DB1">
              <w:rPr>
                <w:b/>
              </w:rPr>
              <w:t>Состав слова  (</w:t>
            </w:r>
            <w:proofErr w:type="spellStart"/>
            <w:r w:rsidRPr="00A11DB1">
              <w:rPr>
                <w:b/>
              </w:rPr>
              <w:t>морфемика</w:t>
            </w:r>
            <w:proofErr w:type="spellEnd"/>
            <w:r w:rsidRPr="00A11DB1">
              <w:rPr>
                <w:b/>
              </w:rPr>
              <w:t>)</w:t>
            </w:r>
          </w:p>
        </w:tc>
        <w:tc>
          <w:tcPr>
            <w:tcW w:w="10773" w:type="dxa"/>
          </w:tcPr>
          <w:p w:rsidR="00BB33FF" w:rsidRPr="00A11DB1" w:rsidRDefault="00BB33FF" w:rsidP="00BD1B81">
            <w:r w:rsidRPr="00A11DB1">
              <w:rPr>
                <w:color w:val="262626"/>
                <w:spacing w:val="4"/>
              </w:rPr>
              <w:t xml:space="preserve"> Овладение понятием «родственные (однокоренные) слова». Различение однокоренных слов и синонимов, слов с омонимичными корнями. Выделение в слове корня, основы, окончания, приставки, суффикса. Представление о значении суффиксов и приставок. Образование новых слов с помощью суффиксов и приставок. Разбор слова по составу.</w:t>
            </w:r>
          </w:p>
        </w:tc>
        <w:tc>
          <w:tcPr>
            <w:tcW w:w="992" w:type="dxa"/>
          </w:tcPr>
          <w:p w:rsidR="00BB33FF" w:rsidRPr="00957828" w:rsidRDefault="00BB33FF" w:rsidP="00BD1B81">
            <w:pPr>
              <w:jc w:val="center"/>
              <w:rPr>
                <w:b/>
              </w:rPr>
            </w:pPr>
            <w:r w:rsidRPr="00957828">
              <w:rPr>
                <w:b/>
              </w:rPr>
              <w:t>17ч.</w:t>
            </w:r>
          </w:p>
        </w:tc>
      </w:tr>
      <w:tr w:rsidR="00BB33FF" w:rsidRPr="00A11DB1" w:rsidTr="00BB33FF">
        <w:trPr>
          <w:trHeight w:val="254"/>
        </w:trPr>
        <w:tc>
          <w:tcPr>
            <w:tcW w:w="1049" w:type="dxa"/>
          </w:tcPr>
          <w:p w:rsidR="00BB33FF" w:rsidRPr="00A11DB1" w:rsidRDefault="00BB33FF" w:rsidP="00BD1B81">
            <w:pPr>
              <w:jc w:val="center"/>
            </w:pPr>
            <w:r w:rsidRPr="00A11DB1">
              <w:t>5</w:t>
            </w:r>
          </w:p>
        </w:tc>
        <w:tc>
          <w:tcPr>
            <w:tcW w:w="2495" w:type="dxa"/>
          </w:tcPr>
          <w:p w:rsidR="00BB33FF" w:rsidRPr="00A11DB1" w:rsidRDefault="00BB33FF" w:rsidP="00BD1B81">
            <w:pPr>
              <w:rPr>
                <w:b/>
              </w:rPr>
            </w:pPr>
            <w:r w:rsidRPr="00A11DB1">
              <w:rPr>
                <w:b/>
              </w:rPr>
              <w:t xml:space="preserve">Морфология </w:t>
            </w:r>
          </w:p>
        </w:tc>
        <w:tc>
          <w:tcPr>
            <w:tcW w:w="10773" w:type="dxa"/>
          </w:tcPr>
          <w:p w:rsidR="00BB33FF" w:rsidRPr="00A11DB1" w:rsidRDefault="00BB33FF" w:rsidP="00BD1B81">
            <w:pPr>
              <w:widowControl w:val="0"/>
              <w:kinsoku w:val="0"/>
              <w:adjustRightInd w:val="0"/>
              <w:jc w:val="both"/>
              <w:rPr>
                <w:color w:val="262626"/>
                <w:spacing w:val="4"/>
              </w:rPr>
            </w:pPr>
            <w:r w:rsidRPr="00A11DB1">
              <w:rPr>
                <w:color w:val="262626"/>
                <w:spacing w:val="4"/>
              </w:rPr>
              <w:t>Части речи. Имя существительное. Значение и употребление в речи. Умение опознавать имена собственные. Различение имен существительных, отвечающих на вопрос «кто?», «что?». Различение имен существительных мужского, женского, среднего рода. Изменение существительных по числам.</w:t>
            </w:r>
          </w:p>
          <w:p w:rsidR="00BB33FF" w:rsidRPr="00A11DB1" w:rsidRDefault="00BB33FF" w:rsidP="00BD1B81">
            <w:pPr>
              <w:widowControl w:val="0"/>
              <w:kinsoku w:val="0"/>
              <w:adjustRightInd w:val="0"/>
              <w:jc w:val="both"/>
              <w:rPr>
                <w:color w:val="262626"/>
                <w:spacing w:val="4"/>
              </w:rPr>
            </w:pPr>
            <w:r w:rsidRPr="00A11DB1">
              <w:rPr>
                <w:color w:val="262626"/>
                <w:spacing w:val="4"/>
              </w:rPr>
              <w:t>Имя прилагательное. Значение и употребление в речи. Изменение имен прилагательных по родам, числам.</w:t>
            </w:r>
          </w:p>
          <w:p w:rsidR="00BB33FF" w:rsidRPr="00A11DB1" w:rsidRDefault="00BB33FF" w:rsidP="00BD1B81">
            <w:pPr>
              <w:widowControl w:val="0"/>
              <w:kinsoku w:val="0"/>
              <w:adjustRightInd w:val="0"/>
              <w:jc w:val="both"/>
              <w:rPr>
                <w:color w:val="262626"/>
                <w:spacing w:val="4"/>
              </w:rPr>
            </w:pPr>
            <w:r w:rsidRPr="00A11DB1">
              <w:rPr>
                <w:color w:val="262626"/>
                <w:spacing w:val="4"/>
              </w:rPr>
              <w:t>Глагол. Значение и употребление в речи. Изменение глагола по временам.</w:t>
            </w:r>
          </w:p>
          <w:p w:rsidR="00BB33FF" w:rsidRPr="00A11DB1" w:rsidRDefault="00BB33FF" w:rsidP="00BD1B81">
            <w:r w:rsidRPr="00A11DB1">
              <w:rPr>
                <w:color w:val="262626"/>
                <w:spacing w:val="4"/>
              </w:rPr>
              <w:t>Предлог. Знакомство  с наиболее употребляемыми предлогами. Отличие предлогов от приставок</w:t>
            </w:r>
          </w:p>
        </w:tc>
        <w:tc>
          <w:tcPr>
            <w:tcW w:w="992" w:type="dxa"/>
          </w:tcPr>
          <w:p w:rsidR="00BB33FF" w:rsidRPr="00957828" w:rsidRDefault="00BB33FF" w:rsidP="00BD1B81">
            <w:pPr>
              <w:jc w:val="center"/>
              <w:rPr>
                <w:b/>
              </w:rPr>
            </w:pPr>
            <w:r w:rsidRPr="00957828">
              <w:rPr>
                <w:b/>
              </w:rPr>
              <w:t>35ч.</w:t>
            </w:r>
          </w:p>
        </w:tc>
      </w:tr>
      <w:tr w:rsidR="00BB33FF" w:rsidRPr="00A11DB1" w:rsidTr="00BB33FF">
        <w:trPr>
          <w:trHeight w:val="270"/>
        </w:trPr>
        <w:tc>
          <w:tcPr>
            <w:tcW w:w="1049" w:type="dxa"/>
          </w:tcPr>
          <w:p w:rsidR="00BB33FF" w:rsidRPr="00A11DB1" w:rsidRDefault="00BB33FF" w:rsidP="00BD1B81">
            <w:pPr>
              <w:jc w:val="center"/>
            </w:pPr>
            <w:r w:rsidRPr="00A11DB1">
              <w:t>6</w:t>
            </w:r>
          </w:p>
        </w:tc>
        <w:tc>
          <w:tcPr>
            <w:tcW w:w="2495" w:type="dxa"/>
          </w:tcPr>
          <w:p w:rsidR="00BB33FF" w:rsidRPr="00A11DB1" w:rsidRDefault="00BB33FF" w:rsidP="00BD1B81">
            <w:pPr>
              <w:rPr>
                <w:b/>
              </w:rPr>
            </w:pPr>
            <w:r w:rsidRPr="00A11DB1">
              <w:rPr>
                <w:b/>
              </w:rPr>
              <w:t>Синтаксис</w:t>
            </w:r>
          </w:p>
        </w:tc>
        <w:tc>
          <w:tcPr>
            <w:tcW w:w="10773" w:type="dxa"/>
          </w:tcPr>
          <w:p w:rsidR="00BB33FF" w:rsidRPr="00A11DB1" w:rsidRDefault="00BB33FF" w:rsidP="00BD1B81">
            <w:pPr>
              <w:widowControl w:val="0"/>
              <w:kinsoku w:val="0"/>
              <w:autoSpaceDN w:val="0"/>
              <w:adjustRightInd w:val="0"/>
              <w:jc w:val="both"/>
              <w:rPr>
                <w:color w:val="262626"/>
                <w:spacing w:val="4"/>
              </w:rPr>
            </w:pPr>
            <w:r w:rsidRPr="00A11DB1">
              <w:rPr>
                <w:color w:val="262626"/>
                <w:spacing w:val="4"/>
              </w:rPr>
              <w:t>Различение предложения, словосочетания, слова. Различение предложения по цели высказывания: повествовательное, вопросительное, побудительное; по эмоциональной окраске: восклицательное и невосклицательное.</w:t>
            </w:r>
          </w:p>
          <w:p w:rsidR="00BB33FF" w:rsidRPr="00A11DB1" w:rsidRDefault="00BB33FF" w:rsidP="00BD1B81">
            <w:pPr>
              <w:widowControl w:val="0"/>
              <w:kinsoku w:val="0"/>
              <w:autoSpaceDN w:val="0"/>
              <w:adjustRightInd w:val="0"/>
              <w:jc w:val="both"/>
              <w:rPr>
                <w:color w:val="262626"/>
                <w:spacing w:val="4"/>
              </w:rPr>
            </w:pPr>
            <w:r w:rsidRPr="00A11DB1">
              <w:rPr>
                <w:color w:val="262626"/>
                <w:spacing w:val="4"/>
              </w:rPr>
              <w:t>Нахождение главных членов предложения: подлежащее и сказуемое. Различение главных и второстепенных членов предложения. Установление связи между словами в словосочетании и предложении.</w:t>
            </w:r>
          </w:p>
        </w:tc>
        <w:tc>
          <w:tcPr>
            <w:tcW w:w="992" w:type="dxa"/>
          </w:tcPr>
          <w:p w:rsidR="00BB33FF" w:rsidRPr="00957828" w:rsidRDefault="00BB33FF" w:rsidP="00BD1B81">
            <w:pPr>
              <w:jc w:val="center"/>
              <w:rPr>
                <w:b/>
              </w:rPr>
            </w:pPr>
            <w:r w:rsidRPr="00957828">
              <w:rPr>
                <w:b/>
              </w:rPr>
              <w:t>16ч.</w:t>
            </w:r>
          </w:p>
        </w:tc>
      </w:tr>
      <w:tr w:rsidR="00BB33FF" w:rsidRPr="00A11DB1" w:rsidTr="00BB33FF">
        <w:trPr>
          <w:trHeight w:val="270"/>
        </w:trPr>
        <w:tc>
          <w:tcPr>
            <w:tcW w:w="1049" w:type="dxa"/>
          </w:tcPr>
          <w:p w:rsidR="00BB33FF" w:rsidRPr="00A11DB1" w:rsidRDefault="00BB33FF" w:rsidP="00BD1B81">
            <w:pPr>
              <w:jc w:val="center"/>
            </w:pPr>
            <w:r w:rsidRPr="00A11DB1">
              <w:t>7</w:t>
            </w:r>
          </w:p>
        </w:tc>
        <w:tc>
          <w:tcPr>
            <w:tcW w:w="2495" w:type="dxa"/>
          </w:tcPr>
          <w:p w:rsidR="00BB33FF" w:rsidRPr="00A11DB1" w:rsidRDefault="00BB33FF" w:rsidP="00BD1B81">
            <w:pPr>
              <w:rPr>
                <w:b/>
              </w:rPr>
            </w:pPr>
            <w:r w:rsidRPr="00A11DB1">
              <w:rPr>
                <w:b/>
                <w:color w:val="262626"/>
                <w:spacing w:val="4"/>
              </w:rPr>
              <w:t>Орфография и пунктуация</w:t>
            </w:r>
          </w:p>
        </w:tc>
        <w:tc>
          <w:tcPr>
            <w:tcW w:w="10773" w:type="dxa"/>
          </w:tcPr>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Применение правил правописания:</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xml:space="preserve">- сочетания </w:t>
            </w:r>
            <w:proofErr w:type="spellStart"/>
            <w:r w:rsidRPr="00A11DB1">
              <w:rPr>
                <w:color w:val="262626"/>
                <w:spacing w:val="4"/>
              </w:rPr>
              <w:t>жи</w:t>
            </w:r>
            <w:proofErr w:type="spellEnd"/>
            <w:r w:rsidRPr="00A11DB1">
              <w:rPr>
                <w:color w:val="262626"/>
                <w:spacing w:val="4"/>
              </w:rPr>
              <w:t xml:space="preserve"> – </w:t>
            </w:r>
            <w:proofErr w:type="spellStart"/>
            <w:r w:rsidRPr="00A11DB1">
              <w:rPr>
                <w:color w:val="262626"/>
                <w:spacing w:val="4"/>
              </w:rPr>
              <w:t>ши</w:t>
            </w:r>
            <w:proofErr w:type="spellEnd"/>
            <w:r w:rsidRPr="00A11DB1">
              <w:rPr>
                <w:color w:val="262626"/>
                <w:spacing w:val="4"/>
              </w:rPr>
              <w:t xml:space="preserve">, </w:t>
            </w:r>
            <w:proofErr w:type="spellStart"/>
            <w:r w:rsidRPr="00A11DB1">
              <w:rPr>
                <w:color w:val="262626"/>
                <w:spacing w:val="4"/>
              </w:rPr>
              <w:t>ч</w:t>
            </w:r>
            <w:proofErr w:type="gramStart"/>
            <w:r w:rsidRPr="00A11DB1">
              <w:rPr>
                <w:color w:val="262626"/>
                <w:spacing w:val="4"/>
              </w:rPr>
              <w:t>а</w:t>
            </w:r>
            <w:proofErr w:type="spellEnd"/>
            <w:r w:rsidRPr="00A11DB1">
              <w:rPr>
                <w:color w:val="262626"/>
                <w:spacing w:val="4"/>
              </w:rPr>
              <w:t>-</w:t>
            </w:r>
            <w:proofErr w:type="gramEnd"/>
            <w:r w:rsidRPr="00A11DB1">
              <w:rPr>
                <w:color w:val="262626"/>
                <w:spacing w:val="4"/>
              </w:rPr>
              <w:t xml:space="preserve"> </w:t>
            </w:r>
            <w:proofErr w:type="spellStart"/>
            <w:r w:rsidRPr="00A11DB1">
              <w:rPr>
                <w:color w:val="262626"/>
                <w:spacing w:val="4"/>
              </w:rPr>
              <w:t>ща</w:t>
            </w:r>
            <w:proofErr w:type="spellEnd"/>
            <w:r w:rsidRPr="00A11DB1">
              <w:rPr>
                <w:color w:val="262626"/>
                <w:spacing w:val="4"/>
              </w:rPr>
              <w:t xml:space="preserve">, чу- </w:t>
            </w:r>
            <w:proofErr w:type="spellStart"/>
            <w:r w:rsidRPr="00A11DB1">
              <w:rPr>
                <w:color w:val="262626"/>
                <w:spacing w:val="4"/>
              </w:rPr>
              <w:t>щу</w:t>
            </w:r>
            <w:proofErr w:type="spellEnd"/>
            <w:r w:rsidRPr="00A11DB1">
              <w:rPr>
                <w:color w:val="262626"/>
                <w:spacing w:val="4"/>
              </w:rPr>
              <w:t xml:space="preserve">, </w:t>
            </w:r>
            <w:proofErr w:type="spellStart"/>
            <w:r w:rsidRPr="00A11DB1">
              <w:rPr>
                <w:color w:val="262626"/>
                <w:spacing w:val="4"/>
              </w:rPr>
              <w:t>чк-чн</w:t>
            </w:r>
            <w:proofErr w:type="spellEnd"/>
            <w:r w:rsidRPr="00A11DB1">
              <w:rPr>
                <w:color w:val="262626"/>
                <w:spacing w:val="4"/>
              </w:rPr>
              <w:t>;</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перенос слов;</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прописная буква в начале предложения, в именах собственных;</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xml:space="preserve">- проверяемые безударные гласные в </w:t>
            </w:r>
            <w:proofErr w:type="gramStart"/>
            <w:r w:rsidRPr="00A11DB1">
              <w:rPr>
                <w:color w:val="262626"/>
                <w:spacing w:val="4"/>
              </w:rPr>
              <w:t>корне слова</w:t>
            </w:r>
            <w:proofErr w:type="gramEnd"/>
            <w:r w:rsidRPr="00A11DB1">
              <w:rPr>
                <w:color w:val="262626"/>
                <w:spacing w:val="4"/>
              </w:rPr>
              <w:t>;</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xml:space="preserve">- парные звонкие и глухие согласные в </w:t>
            </w:r>
            <w:proofErr w:type="gramStart"/>
            <w:r w:rsidRPr="00A11DB1">
              <w:rPr>
                <w:color w:val="262626"/>
                <w:spacing w:val="4"/>
              </w:rPr>
              <w:t>корне слова</w:t>
            </w:r>
            <w:proofErr w:type="gramEnd"/>
            <w:r w:rsidRPr="00A11DB1">
              <w:rPr>
                <w:color w:val="262626"/>
                <w:spacing w:val="4"/>
              </w:rPr>
              <w:t>;</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xml:space="preserve">- непроверяемые гласные и согласные в </w:t>
            </w:r>
            <w:proofErr w:type="gramStart"/>
            <w:r w:rsidRPr="00A11DB1">
              <w:rPr>
                <w:color w:val="262626"/>
                <w:spacing w:val="4"/>
              </w:rPr>
              <w:t>корне слова</w:t>
            </w:r>
            <w:proofErr w:type="gramEnd"/>
            <w:r w:rsidRPr="00A11DB1">
              <w:rPr>
                <w:color w:val="262626"/>
                <w:spacing w:val="4"/>
              </w:rPr>
              <w:t xml:space="preserve"> (на ограниченном перечне слов);</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разделительные Ь и Ъ;</w:t>
            </w:r>
          </w:p>
          <w:p w:rsidR="00BB33FF" w:rsidRPr="00A11DB1" w:rsidRDefault="00BB33FF" w:rsidP="00BD1B81">
            <w:pPr>
              <w:widowControl w:val="0"/>
              <w:kinsoku w:val="0"/>
              <w:autoSpaceDN w:val="0"/>
              <w:adjustRightInd w:val="0"/>
              <w:ind w:firstLine="33"/>
              <w:rPr>
                <w:color w:val="262626"/>
                <w:spacing w:val="4"/>
              </w:rPr>
            </w:pPr>
            <w:r w:rsidRPr="00A11DB1">
              <w:rPr>
                <w:color w:val="262626"/>
                <w:spacing w:val="4"/>
              </w:rPr>
              <w:t>- раздельное написание предлогов с другими словами;</w:t>
            </w:r>
          </w:p>
          <w:p w:rsidR="00BB33FF" w:rsidRPr="00A11DB1" w:rsidRDefault="00BB33FF" w:rsidP="00BD1B81">
            <w:pPr>
              <w:ind w:firstLine="33"/>
            </w:pPr>
            <w:r w:rsidRPr="00A11DB1">
              <w:rPr>
                <w:color w:val="262626"/>
                <w:spacing w:val="4"/>
              </w:rPr>
              <w:t>- знаки препинания в конце предложения: точка, вопросительный и восклицательный знаки</w:t>
            </w:r>
          </w:p>
        </w:tc>
        <w:tc>
          <w:tcPr>
            <w:tcW w:w="992" w:type="dxa"/>
          </w:tcPr>
          <w:p w:rsidR="00BB33FF" w:rsidRPr="00957828" w:rsidRDefault="00BB33FF" w:rsidP="00BD1B81">
            <w:pPr>
              <w:jc w:val="center"/>
              <w:rPr>
                <w:b/>
              </w:rPr>
            </w:pPr>
            <w:r w:rsidRPr="00957828">
              <w:rPr>
                <w:b/>
              </w:rPr>
              <w:t>33ч.</w:t>
            </w:r>
          </w:p>
        </w:tc>
      </w:tr>
      <w:tr w:rsidR="00BB33FF" w:rsidRPr="00A11DB1" w:rsidTr="00BB33FF">
        <w:trPr>
          <w:trHeight w:val="2595"/>
        </w:trPr>
        <w:tc>
          <w:tcPr>
            <w:tcW w:w="1049" w:type="dxa"/>
          </w:tcPr>
          <w:p w:rsidR="00BB33FF" w:rsidRPr="00A11DB1" w:rsidRDefault="00BB33FF" w:rsidP="00BD1B81">
            <w:pPr>
              <w:jc w:val="center"/>
            </w:pPr>
            <w:r w:rsidRPr="00A11DB1">
              <w:t>8</w:t>
            </w:r>
          </w:p>
        </w:tc>
        <w:tc>
          <w:tcPr>
            <w:tcW w:w="2495" w:type="dxa"/>
          </w:tcPr>
          <w:p w:rsidR="00BB33FF" w:rsidRPr="00A11DB1" w:rsidRDefault="00BB33FF" w:rsidP="00BD1B81">
            <w:pPr>
              <w:rPr>
                <w:b/>
              </w:rPr>
            </w:pPr>
            <w:r w:rsidRPr="00A11DB1">
              <w:rPr>
                <w:b/>
              </w:rPr>
              <w:t>Развитие речи</w:t>
            </w:r>
          </w:p>
        </w:tc>
        <w:tc>
          <w:tcPr>
            <w:tcW w:w="10773" w:type="dxa"/>
          </w:tcPr>
          <w:p w:rsidR="00BB33FF" w:rsidRPr="00A11DB1" w:rsidRDefault="00BB33FF" w:rsidP="00BD1B81">
            <w:pPr>
              <w:widowControl w:val="0"/>
              <w:kinsoku w:val="0"/>
              <w:autoSpaceDN w:val="0"/>
              <w:adjustRightInd w:val="0"/>
              <w:jc w:val="both"/>
              <w:rPr>
                <w:color w:val="262626"/>
                <w:spacing w:val="4"/>
              </w:rPr>
            </w:pPr>
            <w:r w:rsidRPr="00A11DB1">
              <w:rPr>
                <w:color w:val="262626"/>
                <w:spacing w:val="4"/>
              </w:rPr>
              <w:t>Осознание ситуации общения: где, с кем и с какой целью происходит общение.</w:t>
            </w:r>
          </w:p>
          <w:p w:rsidR="00BB33FF" w:rsidRPr="00A11DB1" w:rsidRDefault="00BB33FF" w:rsidP="00BD1B81">
            <w:pPr>
              <w:widowControl w:val="0"/>
              <w:kinsoku w:val="0"/>
              <w:autoSpaceDN w:val="0"/>
              <w:adjustRightInd w:val="0"/>
              <w:jc w:val="both"/>
              <w:rPr>
                <w:color w:val="262626"/>
                <w:spacing w:val="4"/>
              </w:rPr>
            </w:pPr>
            <w:r w:rsidRPr="00A11DB1">
              <w:rPr>
                <w:color w:val="262626"/>
                <w:spacing w:val="4"/>
              </w:rPr>
              <w:t>Практическое овладение диалогической формой речи. Диалог (спор, беседа). Выражение собственного мнения. Овладение нормами речевого этикета в ситуациях учебного и бытового общения.</w:t>
            </w:r>
          </w:p>
          <w:p w:rsidR="00BB33FF" w:rsidRPr="00A11DB1" w:rsidRDefault="00BB33FF" w:rsidP="00BD1B81">
            <w:pPr>
              <w:widowControl w:val="0"/>
              <w:kinsoku w:val="0"/>
              <w:autoSpaceDN w:val="0"/>
              <w:adjustRightInd w:val="0"/>
              <w:jc w:val="both"/>
              <w:rPr>
                <w:color w:val="262626"/>
                <w:spacing w:val="4"/>
              </w:rPr>
            </w:pPr>
            <w:r w:rsidRPr="00A11DB1">
              <w:rPr>
                <w:color w:val="262626"/>
                <w:spacing w:val="4"/>
              </w:rPr>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Комплексная работа над структурой текста: </w:t>
            </w:r>
            <w:proofErr w:type="spellStart"/>
            <w:r w:rsidRPr="00A11DB1">
              <w:rPr>
                <w:color w:val="262626"/>
                <w:spacing w:val="4"/>
              </w:rPr>
              <w:t>озаглавливание</w:t>
            </w:r>
            <w:proofErr w:type="spellEnd"/>
            <w:r w:rsidRPr="00A11DB1">
              <w:rPr>
                <w:color w:val="262626"/>
                <w:spacing w:val="4"/>
              </w:rPr>
              <w:t xml:space="preserve">, корректирование порядка предложений и частей текста. Типы текстов: описание, повествование, рассуждение, их особенности. </w:t>
            </w:r>
            <w:proofErr w:type="gramStart"/>
            <w:r w:rsidRPr="00A11DB1">
              <w:rPr>
                <w:color w:val="262626"/>
                <w:spacing w:val="4"/>
              </w:rPr>
              <w:t xml:space="preserve">Знакомство с основными видами сочинений и изложений: подробные, сжатые, полные, выборочные с </w:t>
            </w:r>
            <w:r w:rsidRPr="00A11DB1">
              <w:rPr>
                <w:color w:val="262626"/>
                <w:spacing w:val="4"/>
              </w:rPr>
              <w:lastRenderedPageBreak/>
              <w:t>элементами сочинения; сочинения – повествования, сочинения – описания, сочинения – рассуждения.</w:t>
            </w:r>
            <w:proofErr w:type="gramEnd"/>
          </w:p>
        </w:tc>
        <w:tc>
          <w:tcPr>
            <w:tcW w:w="992" w:type="dxa"/>
          </w:tcPr>
          <w:p w:rsidR="00BB33FF" w:rsidRPr="00957828" w:rsidRDefault="00BB33FF" w:rsidP="00BD1B81">
            <w:pPr>
              <w:jc w:val="center"/>
              <w:rPr>
                <w:b/>
              </w:rPr>
            </w:pPr>
            <w:r w:rsidRPr="00957828">
              <w:rPr>
                <w:b/>
              </w:rPr>
              <w:lastRenderedPageBreak/>
              <w:t>24ч.</w:t>
            </w:r>
          </w:p>
        </w:tc>
      </w:tr>
    </w:tbl>
    <w:p w:rsidR="00BD1B81" w:rsidRDefault="00BD1B81" w:rsidP="00BD1B81">
      <w:pPr>
        <w:rPr>
          <w:b/>
          <w:sz w:val="28"/>
          <w:szCs w:val="28"/>
        </w:rPr>
      </w:pPr>
    </w:p>
    <w:p w:rsidR="00C21041" w:rsidRPr="00D91A49" w:rsidRDefault="00C21041" w:rsidP="00D91A49">
      <w:pPr>
        <w:jc w:val="center"/>
        <w:rPr>
          <w:b/>
        </w:rPr>
      </w:pPr>
      <w:r w:rsidRPr="00D91A49">
        <w:rPr>
          <w:b/>
        </w:rPr>
        <w:t>Содержание учебного предмета</w:t>
      </w:r>
    </w:p>
    <w:p w:rsidR="00C21041" w:rsidRPr="00D91A49" w:rsidRDefault="00D91A49" w:rsidP="00D91A49">
      <w:pPr>
        <w:jc w:val="center"/>
        <w:rPr>
          <w:b/>
        </w:rPr>
      </w:pPr>
      <w:r>
        <w:rPr>
          <w:b/>
        </w:rPr>
        <w:t>3 класс</w:t>
      </w:r>
    </w:p>
    <w:tbl>
      <w:tblPr>
        <w:tblpPr w:leftFromText="180" w:rightFromText="180" w:vertAnchor="text" w:tblpX="74" w:tblpY="1"/>
        <w:tblOverlap w:val="neve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0"/>
        <w:gridCol w:w="12015"/>
        <w:gridCol w:w="992"/>
      </w:tblGrid>
      <w:tr w:rsidR="00C21041" w:rsidRPr="007A1B8B" w:rsidTr="00BB33FF">
        <w:trPr>
          <w:trHeight w:val="983"/>
        </w:trPr>
        <w:tc>
          <w:tcPr>
            <w:tcW w:w="2410" w:type="dxa"/>
            <w:shd w:val="clear" w:color="auto" w:fill="auto"/>
          </w:tcPr>
          <w:p w:rsidR="00C21041" w:rsidRPr="004110AB" w:rsidRDefault="00C21041" w:rsidP="004200AC">
            <w:pPr>
              <w:pStyle w:val="a3"/>
              <w:jc w:val="center"/>
              <w:rPr>
                <w:rFonts w:ascii="Times New Roman" w:hAnsi="Times New Roman" w:cs="Times New Roman"/>
                <w:sz w:val="24"/>
                <w:szCs w:val="24"/>
              </w:rPr>
            </w:pPr>
            <w:r w:rsidRPr="004110AB">
              <w:rPr>
                <w:rFonts w:ascii="Times New Roman" w:hAnsi="Times New Roman" w:cs="Times New Roman"/>
                <w:sz w:val="24"/>
                <w:szCs w:val="24"/>
              </w:rPr>
              <w:t>Название раздела</w:t>
            </w:r>
          </w:p>
          <w:p w:rsidR="00C21041" w:rsidRPr="007A1B8B" w:rsidRDefault="00C21041" w:rsidP="004200AC">
            <w:pPr>
              <w:pStyle w:val="a3"/>
              <w:jc w:val="center"/>
            </w:pPr>
            <w:r w:rsidRPr="004110AB">
              <w:rPr>
                <w:rFonts w:ascii="Times New Roman" w:hAnsi="Times New Roman" w:cs="Times New Roman"/>
                <w:bCs/>
                <w:iCs/>
                <w:color w:val="000000"/>
                <w:sz w:val="24"/>
                <w:szCs w:val="24"/>
              </w:rPr>
              <w:t>Виды речевой деятельности</w:t>
            </w:r>
          </w:p>
        </w:tc>
        <w:tc>
          <w:tcPr>
            <w:tcW w:w="12015" w:type="dxa"/>
            <w:shd w:val="clear" w:color="auto" w:fill="auto"/>
          </w:tcPr>
          <w:p w:rsidR="00C21041" w:rsidRPr="007A1B8B" w:rsidRDefault="00C21041" w:rsidP="004200AC">
            <w:pPr>
              <w:spacing w:line="360" w:lineRule="auto"/>
              <w:contextualSpacing/>
              <w:jc w:val="center"/>
            </w:pPr>
            <w:r w:rsidRPr="007A1B8B">
              <w:t>Краткое содержание</w:t>
            </w:r>
          </w:p>
        </w:tc>
        <w:tc>
          <w:tcPr>
            <w:tcW w:w="992" w:type="dxa"/>
            <w:shd w:val="clear" w:color="auto" w:fill="auto"/>
          </w:tcPr>
          <w:p w:rsidR="004110AB" w:rsidRDefault="004110AB" w:rsidP="004200AC">
            <w:pPr>
              <w:rPr>
                <w:b/>
                <w:bCs/>
              </w:rPr>
            </w:pPr>
            <w:r w:rsidRPr="00DC323C">
              <w:rPr>
                <w:b/>
                <w:bCs/>
              </w:rPr>
              <w:t>Кол-во часов</w:t>
            </w:r>
          </w:p>
          <w:p w:rsidR="00C21041" w:rsidRPr="007A1B8B" w:rsidRDefault="00C21041" w:rsidP="004200AC">
            <w:pPr>
              <w:spacing w:line="360" w:lineRule="auto"/>
              <w:contextualSpacing/>
            </w:pPr>
          </w:p>
        </w:tc>
      </w:tr>
      <w:tr w:rsidR="00C21041" w:rsidRPr="007A1B8B" w:rsidTr="00BB33FF">
        <w:tc>
          <w:tcPr>
            <w:tcW w:w="2410" w:type="dxa"/>
            <w:shd w:val="clear" w:color="auto" w:fill="auto"/>
          </w:tcPr>
          <w:p w:rsidR="00C21041" w:rsidRPr="007A1B8B" w:rsidRDefault="00C068EF" w:rsidP="004200AC">
            <w:pPr>
              <w:spacing w:line="360" w:lineRule="auto"/>
              <w:contextualSpacing/>
              <w:jc w:val="center"/>
            </w:pPr>
            <w:r w:rsidRPr="007A1B8B">
              <w:rPr>
                <w:bCs/>
                <w:color w:val="000000"/>
              </w:rPr>
              <w:t>Слушание</w:t>
            </w:r>
          </w:p>
        </w:tc>
        <w:tc>
          <w:tcPr>
            <w:tcW w:w="12015" w:type="dxa"/>
            <w:shd w:val="clear" w:color="auto" w:fill="auto"/>
          </w:tcPr>
          <w:p w:rsidR="00C21041" w:rsidRPr="007A1B8B" w:rsidRDefault="00C21041" w:rsidP="004200AC">
            <w:pPr>
              <w:tabs>
                <w:tab w:val="left" w:leader="dot" w:pos="624"/>
              </w:tabs>
              <w:spacing w:line="360" w:lineRule="auto"/>
              <w:contextualSpacing/>
              <w:jc w:val="both"/>
              <w:rPr>
                <w:bCs/>
                <w:color w:val="000000"/>
              </w:rPr>
            </w:pPr>
            <w:r w:rsidRPr="007A1B8B">
              <w:rPr>
                <w:bCs/>
                <w:color w:val="000000"/>
              </w:rPr>
              <w:t xml:space="preserve"> </w:t>
            </w:r>
            <w:r w:rsidRPr="007A1B8B">
              <w:rPr>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tc>
        <w:tc>
          <w:tcPr>
            <w:tcW w:w="992" w:type="dxa"/>
            <w:shd w:val="clear" w:color="auto" w:fill="auto"/>
          </w:tcPr>
          <w:p w:rsidR="00C21041" w:rsidRPr="007A1B8B" w:rsidRDefault="00C21041" w:rsidP="004200AC">
            <w:pPr>
              <w:spacing w:line="360" w:lineRule="auto"/>
              <w:contextualSpacing/>
            </w:pPr>
          </w:p>
        </w:tc>
      </w:tr>
      <w:tr w:rsidR="00C21041" w:rsidRPr="007A1B8B" w:rsidTr="00BB33FF">
        <w:tc>
          <w:tcPr>
            <w:tcW w:w="2410" w:type="dxa"/>
            <w:shd w:val="clear" w:color="auto" w:fill="auto"/>
          </w:tcPr>
          <w:p w:rsidR="00C21041" w:rsidRPr="007A1B8B" w:rsidRDefault="00C068EF" w:rsidP="004200AC">
            <w:pPr>
              <w:spacing w:line="360" w:lineRule="auto"/>
              <w:contextualSpacing/>
              <w:jc w:val="center"/>
            </w:pPr>
            <w:r w:rsidRPr="007A1B8B">
              <w:rPr>
                <w:bCs/>
                <w:color w:val="000000"/>
              </w:rPr>
              <w:t>Говорение</w:t>
            </w:r>
          </w:p>
        </w:tc>
        <w:tc>
          <w:tcPr>
            <w:tcW w:w="12015" w:type="dxa"/>
            <w:shd w:val="clear" w:color="auto" w:fill="auto"/>
          </w:tcPr>
          <w:p w:rsidR="00C21041" w:rsidRPr="007A1B8B" w:rsidRDefault="00C21041" w:rsidP="004200AC">
            <w:pPr>
              <w:tabs>
                <w:tab w:val="left" w:leader="dot" w:pos="624"/>
              </w:tabs>
              <w:spacing w:line="360" w:lineRule="auto"/>
              <w:contextualSpacing/>
              <w:jc w:val="both"/>
              <w:rPr>
                <w:bCs/>
                <w:color w:val="000000"/>
              </w:rPr>
            </w:pPr>
            <w:r w:rsidRPr="007A1B8B">
              <w:rPr>
                <w:color w:val="000000"/>
              </w:rPr>
              <w:t>Выбор языковых сре</w:t>
            </w:r>
            <w:proofErr w:type="gramStart"/>
            <w:r w:rsidRPr="007A1B8B">
              <w:rPr>
                <w:color w:val="000000"/>
              </w:rPr>
              <w:t>дств в с</w:t>
            </w:r>
            <w:proofErr w:type="gramEnd"/>
            <w:r w:rsidRPr="007A1B8B">
              <w:rPr>
                <w:color w:val="000000"/>
              </w:rPr>
              <w:t xml:space="preserve">оответствии с целями и условиями общения для эффективного решения коммуникативной задачи. Практическое овладение диалогической формой речи. Овладение нормами речевого этикета в ситуациях учебного и бытового общения (приветствие, прощание, извинение, благодарность, обращение с просьбой). </w:t>
            </w:r>
          </w:p>
        </w:tc>
        <w:tc>
          <w:tcPr>
            <w:tcW w:w="992" w:type="dxa"/>
            <w:shd w:val="clear" w:color="auto" w:fill="auto"/>
          </w:tcPr>
          <w:p w:rsidR="00C21041" w:rsidRPr="007A1B8B" w:rsidRDefault="00C21041" w:rsidP="004200AC">
            <w:pPr>
              <w:spacing w:line="360" w:lineRule="auto"/>
              <w:contextualSpacing/>
            </w:pPr>
          </w:p>
        </w:tc>
      </w:tr>
      <w:tr w:rsidR="00C21041" w:rsidRPr="007A1B8B" w:rsidTr="00BB33FF">
        <w:tc>
          <w:tcPr>
            <w:tcW w:w="2410" w:type="dxa"/>
            <w:shd w:val="clear" w:color="auto" w:fill="auto"/>
          </w:tcPr>
          <w:p w:rsidR="00C21041" w:rsidRPr="007A1B8B" w:rsidRDefault="00B22780" w:rsidP="004200AC">
            <w:pPr>
              <w:spacing w:line="360" w:lineRule="auto"/>
              <w:contextualSpacing/>
              <w:jc w:val="center"/>
            </w:pPr>
            <w:r w:rsidRPr="00B22780">
              <w:t>Чтение</w:t>
            </w:r>
            <w:bookmarkStart w:id="0" w:name="_GoBack"/>
            <w:bookmarkEnd w:id="0"/>
          </w:p>
        </w:tc>
        <w:tc>
          <w:tcPr>
            <w:tcW w:w="12015" w:type="dxa"/>
            <w:shd w:val="clear" w:color="auto" w:fill="auto"/>
          </w:tcPr>
          <w:p w:rsidR="00C21041" w:rsidRPr="007A1B8B" w:rsidRDefault="00C21041" w:rsidP="004200AC">
            <w:pPr>
              <w:tabs>
                <w:tab w:val="left" w:leader="dot" w:pos="624"/>
              </w:tabs>
              <w:spacing w:line="360" w:lineRule="auto"/>
              <w:contextualSpacing/>
              <w:jc w:val="both"/>
              <w:rPr>
                <w:bCs/>
                <w:color w:val="000000"/>
              </w:rPr>
            </w:pPr>
            <w:r w:rsidRPr="007A1B8B">
              <w:rPr>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992" w:type="dxa"/>
            <w:shd w:val="clear" w:color="auto" w:fill="auto"/>
          </w:tcPr>
          <w:p w:rsidR="00C21041" w:rsidRPr="007A1B8B" w:rsidRDefault="00C21041" w:rsidP="004200AC">
            <w:pPr>
              <w:spacing w:line="360" w:lineRule="auto"/>
              <w:contextualSpacing/>
            </w:pPr>
          </w:p>
        </w:tc>
      </w:tr>
      <w:tr w:rsidR="00C21041" w:rsidRPr="007A1B8B" w:rsidTr="00BB33FF">
        <w:tc>
          <w:tcPr>
            <w:tcW w:w="2410" w:type="dxa"/>
            <w:shd w:val="clear" w:color="auto" w:fill="auto"/>
          </w:tcPr>
          <w:p w:rsidR="00C21041" w:rsidRPr="007A1B8B" w:rsidRDefault="00C068EF" w:rsidP="004200AC">
            <w:pPr>
              <w:spacing w:line="360" w:lineRule="auto"/>
              <w:contextualSpacing/>
              <w:jc w:val="center"/>
            </w:pPr>
            <w:r w:rsidRPr="007A1B8B">
              <w:t>Письмо</w:t>
            </w:r>
          </w:p>
        </w:tc>
        <w:tc>
          <w:tcPr>
            <w:tcW w:w="12015" w:type="dxa"/>
            <w:shd w:val="clear" w:color="auto" w:fill="auto"/>
          </w:tcPr>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7A1B8B">
              <w:rPr>
                <w:color w:val="000000"/>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tc>
        <w:tc>
          <w:tcPr>
            <w:tcW w:w="992" w:type="dxa"/>
            <w:shd w:val="clear" w:color="auto" w:fill="auto"/>
          </w:tcPr>
          <w:p w:rsidR="00C21041" w:rsidRPr="007A1B8B" w:rsidRDefault="00C21041" w:rsidP="004200AC">
            <w:pPr>
              <w:spacing w:line="360" w:lineRule="auto"/>
              <w:contextualSpacing/>
            </w:pPr>
          </w:p>
        </w:tc>
      </w:tr>
      <w:tr w:rsidR="00C21041" w:rsidRPr="007A1B8B" w:rsidTr="00BB33FF">
        <w:tc>
          <w:tcPr>
            <w:tcW w:w="2410" w:type="dxa"/>
            <w:shd w:val="clear" w:color="auto" w:fill="auto"/>
          </w:tcPr>
          <w:p w:rsidR="00C21041" w:rsidRPr="007A1B8B" w:rsidRDefault="00B22780" w:rsidP="004200AC">
            <w:pPr>
              <w:spacing w:line="360" w:lineRule="auto"/>
              <w:contextualSpacing/>
              <w:jc w:val="center"/>
            </w:pPr>
            <w:r w:rsidRPr="00B22780">
              <w:t>Развитие речи</w:t>
            </w:r>
          </w:p>
        </w:tc>
        <w:tc>
          <w:tcPr>
            <w:tcW w:w="12015" w:type="dxa"/>
            <w:shd w:val="clear" w:color="auto" w:fill="auto"/>
          </w:tcPr>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Осознание </w:t>
            </w:r>
            <w:proofErr w:type="gramStart"/>
            <w:r w:rsidRPr="007A1B8B">
              <w:rPr>
                <w:color w:val="000000"/>
              </w:rPr>
              <w:t>ситуации</w:t>
            </w:r>
            <w:proofErr w:type="gramEnd"/>
            <w:r w:rsidRPr="007A1B8B">
              <w:rPr>
                <w:color w:val="000000"/>
              </w:rPr>
              <w:t xml:space="preserve"> общения: с </w:t>
            </w:r>
            <w:proofErr w:type="gramStart"/>
            <w:r w:rsidRPr="007A1B8B">
              <w:rPr>
                <w:color w:val="000000"/>
              </w:rPr>
              <w:t>какой</w:t>
            </w:r>
            <w:proofErr w:type="gramEnd"/>
            <w:r w:rsidRPr="007A1B8B">
              <w:rPr>
                <w:color w:val="000000"/>
              </w:rPr>
              <w:t xml:space="preserve"> целью, с кем и где происходит общение.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Практическое овладение диалогической формой речи. Выражение собственного мнения, его аргументация. </w:t>
            </w:r>
            <w:r w:rsidRPr="007A1B8B">
              <w:rPr>
                <w:color w:val="000000"/>
              </w:rPr>
              <w:lastRenderedPageBreak/>
              <w:t xml:space="preserve">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Текст. Признаки текста. Смысловое единство предложений в тексте. Заглавие текста.</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Последовательность предложений в тексте.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Последовательность частей текста (</w:t>
            </w:r>
            <w:r w:rsidRPr="007A1B8B">
              <w:rPr>
                <w:iCs/>
                <w:color w:val="000000"/>
              </w:rPr>
              <w:t>абзацев</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Комплексная работа над структурой текста: </w:t>
            </w:r>
            <w:proofErr w:type="spellStart"/>
            <w:r w:rsidRPr="007A1B8B">
              <w:rPr>
                <w:color w:val="000000"/>
              </w:rPr>
              <w:t>озаглавливание</w:t>
            </w:r>
            <w:proofErr w:type="spellEnd"/>
            <w:r w:rsidRPr="007A1B8B">
              <w:rPr>
                <w:color w:val="000000"/>
              </w:rPr>
              <w:t>, корректирование порядка предложений и частей текста (</w:t>
            </w:r>
            <w:r w:rsidRPr="007A1B8B">
              <w:rPr>
                <w:iCs/>
                <w:color w:val="000000"/>
              </w:rPr>
              <w:t>абзацев</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План текста. Составление планов к данным текстам. </w:t>
            </w:r>
            <w:r w:rsidRPr="007A1B8B">
              <w:rPr>
                <w:iCs/>
                <w:color w:val="000000"/>
              </w:rPr>
              <w:t>Создание собственных текстов по предложенным планам</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Типы текстов: описание, повествование, рассуждение, их особенности.</w:t>
            </w:r>
          </w:p>
          <w:p w:rsidR="00C21041" w:rsidRPr="007A1B8B" w:rsidRDefault="00C21041" w:rsidP="004200AC">
            <w:pPr>
              <w:tabs>
                <w:tab w:val="left" w:leader="dot" w:pos="624"/>
              </w:tabs>
              <w:spacing w:line="360" w:lineRule="auto"/>
              <w:contextualSpacing/>
              <w:jc w:val="both"/>
              <w:rPr>
                <w:color w:val="000000"/>
              </w:rPr>
            </w:pPr>
            <w:r w:rsidRPr="007A1B8B">
              <w:rPr>
                <w:color w:val="000000"/>
              </w:rPr>
              <w:t>Знакомство с жанрами письма и поздравления.</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A1B8B">
              <w:rPr>
                <w:iCs/>
                <w:color w:val="000000"/>
              </w:rPr>
              <w:t>использование в текстах синонимов и антонимов</w:t>
            </w:r>
            <w:r w:rsidRPr="007A1B8B">
              <w:rPr>
                <w:color w:val="000000"/>
              </w:rPr>
              <w:t>.</w:t>
            </w:r>
          </w:p>
          <w:p w:rsidR="00C21041" w:rsidRPr="007A1B8B" w:rsidRDefault="00C21041" w:rsidP="004200AC">
            <w:pPr>
              <w:widowControl w:val="0"/>
              <w:tabs>
                <w:tab w:val="left" w:leader="dot" w:pos="624"/>
              </w:tabs>
              <w:autoSpaceDE w:val="0"/>
              <w:autoSpaceDN w:val="0"/>
              <w:adjustRightInd w:val="0"/>
              <w:spacing w:line="360" w:lineRule="auto"/>
              <w:contextualSpacing/>
              <w:jc w:val="both"/>
            </w:pPr>
            <w:r w:rsidRPr="007A1B8B">
              <w:t xml:space="preserve">Знакомство с основными видами изложений и сочинений (без заучивания определений): </w:t>
            </w:r>
            <w:r w:rsidRPr="007A1B8B">
              <w:rPr>
                <w:iCs/>
              </w:rPr>
              <w:t>изложения подробные и выборочные, изложения с элементами сочинения</w:t>
            </w:r>
            <w:r w:rsidRPr="007A1B8B">
              <w:t xml:space="preserve">; </w:t>
            </w:r>
            <w:r w:rsidRPr="007A1B8B">
              <w:rPr>
                <w:iCs/>
              </w:rPr>
              <w:t>сочинения</w:t>
            </w:r>
            <w:r w:rsidRPr="007A1B8B">
              <w:rPr>
                <w:iCs/>
              </w:rPr>
              <w:noBreakHyphen/>
              <w:t>повествования</w:t>
            </w:r>
            <w:r w:rsidRPr="007A1B8B">
              <w:t xml:space="preserve">, </w:t>
            </w:r>
            <w:r w:rsidRPr="007A1B8B">
              <w:rPr>
                <w:iCs/>
              </w:rPr>
              <w:t>сочинения</w:t>
            </w:r>
            <w:r w:rsidRPr="007A1B8B">
              <w:rPr>
                <w:iCs/>
              </w:rPr>
              <w:noBreakHyphen/>
              <w:t>описания</w:t>
            </w:r>
            <w:r w:rsidRPr="007A1B8B">
              <w:t xml:space="preserve">, </w:t>
            </w:r>
            <w:r w:rsidRPr="007A1B8B">
              <w:rPr>
                <w:iCs/>
              </w:rPr>
              <w:t>сочинения</w:t>
            </w:r>
            <w:r w:rsidRPr="007A1B8B">
              <w:rPr>
                <w:iCs/>
              </w:rPr>
              <w:noBreakHyphen/>
              <w:t>рассуждения</w:t>
            </w:r>
            <w:r w:rsidRPr="007A1B8B">
              <w:t>.</w:t>
            </w:r>
          </w:p>
        </w:tc>
        <w:tc>
          <w:tcPr>
            <w:tcW w:w="992" w:type="dxa"/>
            <w:shd w:val="clear" w:color="auto" w:fill="auto"/>
          </w:tcPr>
          <w:p w:rsidR="00C21041" w:rsidRPr="00957828" w:rsidRDefault="00C21041" w:rsidP="004200AC">
            <w:pPr>
              <w:spacing w:line="360" w:lineRule="auto"/>
              <w:contextualSpacing/>
              <w:jc w:val="center"/>
              <w:rPr>
                <w:b/>
              </w:rPr>
            </w:pPr>
            <w:r w:rsidRPr="00957828">
              <w:rPr>
                <w:b/>
              </w:rPr>
              <w:lastRenderedPageBreak/>
              <w:t>12</w:t>
            </w:r>
            <w:r w:rsidR="00C068EF" w:rsidRPr="00957828">
              <w:rPr>
                <w:b/>
              </w:rPr>
              <w:t>ч.</w:t>
            </w:r>
          </w:p>
        </w:tc>
      </w:tr>
      <w:tr w:rsidR="00C21041" w:rsidRPr="007A1B8B" w:rsidTr="00BB33FF">
        <w:tc>
          <w:tcPr>
            <w:tcW w:w="2410" w:type="dxa"/>
            <w:shd w:val="clear" w:color="auto" w:fill="auto"/>
          </w:tcPr>
          <w:p w:rsidR="00C21041" w:rsidRPr="007A1B8B" w:rsidRDefault="00C21041" w:rsidP="004200AC">
            <w:pPr>
              <w:tabs>
                <w:tab w:val="left" w:leader="dot" w:pos="624"/>
              </w:tabs>
              <w:spacing w:line="360" w:lineRule="auto"/>
              <w:contextualSpacing/>
            </w:pPr>
            <w:r w:rsidRPr="007A1B8B">
              <w:rPr>
                <w:bCs/>
                <w:iCs/>
                <w:color w:val="000000"/>
              </w:rPr>
              <w:lastRenderedPageBreak/>
              <w:t xml:space="preserve">Систематический курс </w:t>
            </w:r>
            <w:r w:rsidRPr="007A1B8B">
              <w:t xml:space="preserve"> </w:t>
            </w:r>
            <w:r w:rsidRPr="007A1B8B">
              <w:rPr>
                <w:bCs/>
                <w:color w:val="000000"/>
              </w:rPr>
              <w:t xml:space="preserve"> </w:t>
            </w:r>
          </w:p>
        </w:tc>
        <w:tc>
          <w:tcPr>
            <w:tcW w:w="12015" w:type="dxa"/>
            <w:shd w:val="clear" w:color="auto" w:fill="auto"/>
          </w:tcPr>
          <w:p w:rsidR="00C21041" w:rsidRPr="007A1B8B" w:rsidRDefault="00C21041" w:rsidP="004200AC">
            <w:pPr>
              <w:spacing w:line="360" w:lineRule="auto"/>
              <w:contextualSpacing/>
            </w:pPr>
          </w:p>
        </w:tc>
        <w:tc>
          <w:tcPr>
            <w:tcW w:w="992" w:type="dxa"/>
            <w:shd w:val="clear" w:color="auto" w:fill="auto"/>
          </w:tcPr>
          <w:p w:rsidR="00C21041" w:rsidRPr="007A1B8B" w:rsidRDefault="00C21041" w:rsidP="004200AC">
            <w:pPr>
              <w:spacing w:line="360" w:lineRule="auto"/>
              <w:contextualSpacing/>
            </w:pPr>
          </w:p>
        </w:tc>
      </w:tr>
      <w:tr w:rsidR="00C21041" w:rsidRPr="007A1B8B" w:rsidTr="00BB33FF">
        <w:trPr>
          <w:trHeight w:val="4301"/>
        </w:trPr>
        <w:tc>
          <w:tcPr>
            <w:tcW w:w="2410" w:type="dxa"/>
            <w:shd w:val="clear" w:color="auto" w:fill="auto"/>
          </w:tcPr>
          <w:p w:rsidR="00C21041" w:rsidRPr="007A1B8B" w:rsidRDefault="00C21041" w:rsidP="004200AC">
            <w:pPr>
              <w:tabs>
                <w:tab w:val="left" w:leader="dot" w:pos="624"/>
              </w:tabs>
              <w:spacing w:line="360" w:lineRule="auto"/>
              <w:contextualSpacing/>
              <w:rPr>
                <w:bCs/>
                <w:iCs/>
                <w:color w:val="000000"/>
              </w:rPr>
            </w:pPr>
            <w:r w:rsidRPr="007A1B8B">
              <w:rPr>
                <w:bCs/>
                <w:color w:val="000000"/>
              </w:rPr>
              <w:lastRenderedPageBreak/>
              <w:t>(Фонетика</w:t>
            </w:r>
            <w:proofErr w:type="gramStart"/>
            <w:r w:rsidRPr="007A1B8B">
              <w:rPr>
                <w:bCs/>
                <w:color w:val="000000"/>
              </w:rPr>
              <w:t xml:space="preserve"> ,</w:t>
            </w:r>
            <w:proofErr w:type="gramEnd"/>
            <w:r w:rsidRPr="007A1B8B">
              <w:rPr>
                <w:bCs/>
                <w:color w:val="000000"/>
              </w:rPr>
              <w:t xml:space="preserve">  </w:t>
            </w:r>
            <w:r w:rsidRPr="007A1B8B">
              <w:t>графика,</w:t>
            </w:r>
            <w:r w:rsidRPr="007A1B8B">
              <w:rPr>
                <w:color w:val="000000"/>
              </w:rPr>
              <w:t xml:space="preserve"> </w:t>
            </w:r>
            <w:r w:rsidRPr="007A1B8B">
              <w:t>лексика)</w:t>
            </w:r>
          </w:p>
          <w:p w:rsidR="00C21041" w:rsidRPr="007A1B8B" w:rsidRDefault="00C21041" w:rsidP="004200AC">
            <w:pPr>
              <w:spacing w:line="360" w:lineRule="auto"/>
              <w:contextualSpacing/>
              <w:jc w:val="center"/>
            </w:pPr>
          </w:p>
        </w:tc>
        <w:tc>
          <w:tcPr>
            <w:tcW w:w="12015" w:type="dxa"/>
            <w:shd w:val="clear" w:color="auto" w:fill="auto"/>
          </w:tcPr>
          <w:p w:rsidR="00C21041" w:rsidRPr="007A1B8B" w:rsidRDefault="00C21041" w:rsidP="004200AC">
            <w:pPr>
              <w:spacing w:line="360" w:lineRule="auto"/>
              <w:contextualSpacing/>
            </w:pPr>
            <w:r w:rsidRPr="007A1B8B">
              <w:rPr>
                <w:bCs/>
                <w:color w:val="000000"/>
              </w:rPr>
              <w:t xml:space="preserve">    Фонетика и </w:t>
            </w:r>
            <w:r w:rsidRPr="007A1B8B">
              <w:t>графика</w:t>
            </w:r>
            <w:proofErr w:type="gramStart"/>
            <w:r w:rsidRPr="007A1B8B">
              <w:rPr>
                <w:color w:val="000000"/>
              </w:rPr>
              <w:t xml:space="preserve"> .</w:t>
            </w:r>
            <w:proofErr w:type="gramEnd"/>
            <w:r w:rsidRPr="007A1B8B">
              <w:rPr>
                <w:color w:val="000000"/>
              </w:rPr>
              <w:t xml:space="preserve"> Различение гласных и согласных звуков. </w:t>
            </w:r>
            <w:proofErr w:type="gramStart"/>
            <w:r w:rsidRPr="007A1B8B">
              <w:rPr>
                <w:color w:val="000000"/>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7A1B8B">
              <w:rPr>
                <w:color w:val="000000"/>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7A1B8B">
              <w:rPr>
                <w:iCs/>
                <w:color w:val="000000"/>
              </w:rPr>
              <w:t>Фонетический разбор слова</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Различение звуков и букв. Обозначение на письме твердости и мягкости согласных звуков. Использование на письме </w:t>
            </w:r>
            <w:proofErr w:type="gramStart"/>
            <w:r w:rsidRPr="007A1B8B">
              <w:rPr>
                <w:color w:val="000000"/>
              </w:rPr>
              <w:t>разделительных</w:t>
            </w:r>
            <w:proofErr w:type="gramEnd"/>
            <w:r w:rsidRPr="007A1B8B">
              <w:rPr>
                <w:color w:val="000000"/>
              </w:rPr>
              <w:t xml:space="preserve"> </w:t>
            </w:r>
            <w:r w:rsidRPr="007A1B8B">
              <w:rPr>
                <w:bCs/>
                <w:iCs/>
                <w:color w:val="000000"/>
              </w:rPr>
              <w:t xml:space="preserve">ъ </w:t>
            </w:r>
            <w:r w:rsidRPr="007A1B8B">
              <w:rPr>
                <w:color w:val="000000"/>
              </w:rPr>
              <w:t xml:space="preserve">и </w:t>
            </w:r>
            <w:r w:rsidRPr="007A1B8B">
              <w:rPr>
                <w:bCs/>
                <w:iCs/>
                <w:color w:val="000000"/>
              </w:rPr>
              <w:t>ь</w:t>
            </w:r>
            <w:r w:rsidRPr="007A1B8B">
              <w:rPr>
                <w:bCs/>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Установление соотношения звукового и буквенного состава слова в словах типа </w:t>
            </w:r>
            <w:r w:rsidRPr="007A1B8B">
              <w:rPr>
                <w:iCs/>
                <w:color w:val="000000"/>
              </w:rPr>
              <w:t>стол, конь</w:t>
            </w:r>
            <w:r w:rsidRPr="007A1B8B">
              <w:rPr>
                <w:color w:val="000000"/>
              </w:rPr>
              <w:t xml:space="preserve">; в словах с йотированными гласными </w:t>
            </w:r>
            <w:r w:rsidRPr="007A1B8B">
              <w:rPr>
                <w:bCs/>
                <w:iCs/>
                <w:color w:val="000000"/>
              </w:rPr>
              <w:t>е</w:t>
            </w:r>
            <w:proofErr w:type="gramStart"/>
            <w:r w:rsidRPr="007A1B8B">
              <w:rPr>
                <w:bCs/>
                <w:iCs/>
                <w:color w:val="000000"/>
              </w:rPr>
              <w:t xml:space="preserve"> </w:t>
            </w:r>
            <w:r w:rsidRPr="007A1B8B">
              <w:rPr>
                <w:bCs/>
                <w:color w:val="000000"/>
              </w:rPr>
              <w:t>,</w:t>
            </w:r>
            <w:proofErr w:type="gramEnd"/>
            <w:r w:rsidRPr="007A1B8B">
              <w:rPr>
                <w:bCs/>
                <w:iCs/>
                <w:color w:val="000000"/>
              </w:rPr>
              <w:t>е</w:t>
            </w:r>
            <w:r w:rsidRPr="007A1B8B">
              <w:rPr>
                <w:bCs/>
                <w:color w:val="000000"/>
              </w:rPr>
              <w:t xml:space="preserve">, </w:t>
            </w:r>
            <w:r w:rsidRPr="007A1B8B">
              <w:rPr>
                <w:bCs/>
                <w:iCs/>
                <w:color w:val="000000"/>
              </w:rPr>
              <w:t>ю</w:t>
            </w:r>
            <w:r w:rsidRPr="007A1B8B">
              <w:rPr>
                <w:bCs/>
                <w:color w:val="000000"/>
              </w:rPr>
              <w:t xml:space="preserve">, </w:t>
            </w:r>
            <w:r w:rsidRPr="007A1B8B">
              <w:rPr>
                <w:bCs/>
                <w:iCs/>
                <w:color w:val="000000"/>
              </w:rPr>
              <w:t>я</w:t>
            </w:r>
            <w:r w:rsidRPr="007A1B8B">
              <w:rPr>
                <w:color w:val="000000"/>
              </w:rPr>
              <w:t>; в словах с непроизносимыми согласными.</w:t>
            </w:r>
          </w:p>
          <w:p w:rsidR="00C21041" w:rsidRPr="007A1B8B" w:rsidRDefault="00C21041" w:rsidP="004200AC">
            <w:pPr>
              <w:tabs>
                <w:tab w:val="left" w:leader="dot" w:pos="624"/>
              </w:tabs>
              <w:spacing w:line="360" w:lineRule="auto"/>
              <w:contextualSpacing/>
              <w:jc w:val="both"/>
              <w:rPr>
                <w:color w:val="000000"/>
              </w:rPr>
            </w:pPr>
            <w:r w:rsidRPr="007A1B8B">
              <w:rPr>
                <w:color w:val="000000"/>
              </w:rPr>
              <w:t>Использование небуквенных графических средств: пробела между словами, знака переноса, абзаца.</w:t>
            </w:r>
          </w:p>
          <w:p w:rsidR="00C21041" w:rsidRPr="007A1B8B" w:rsidRDefault="00C21041" w:rsidP="004200AC">
            <w:pPr>
              <w:tabs>
                <w:tab w:val="left" w:leader="dot" w:pos="624"/>
              </w:tabs>
              <w:spacing w:line="360" w:lineRule="auto"/>
              <w:contextualSpacing/>
              <w:jc w:val="both"/>
              <w:rPr>
                <w:bCs/>
                <w:color w:val="000000"/>
              </w:rPr>
            </w:pPr>
            <w:r w:rsidRPr="007A1B8B">
              <w:rPr>
                <w:color w:val="000000"/>
              </w:rPr>
              <w:t xml:space="preserve"> Использование алфавита при работе со словарями, справочниками, каталогами.</w:t>
            </w:r>
          </w:p>
          <w:p w:rsidR="00C21041" w:rsidRPr="007A1B8B" w:rsidRDefault="00C21041" w:rsidP="004200AC">
            <w:pPr>
              <w:tabs>
                <w:tab w:val="left" w:leader="dot" w:pos="624"/>
              </w:tabs>
              <w:spacing w:line="360" w:lineRule="auto"/>
              <w:contextualSpacing/>
              <w:jc w:val="both"/>
              <w:rPr>
                <w:bCs/>
                <w:color w:val="000000"/>
              </w:rPr>
            </w:pPr>
            <w:r w:rsidRPr="007A1B8B">
              <w:t>Лексика.</w:t>
            </w:r>
            <w:r w:rsidRPr="007A1B8B">
              <w:rPr>
                <w:color w:val="000000"/>
              </w:rPr>
              <w:t xml:space="preserve"> Понимание слова как единства звучания и значения. Выявление слов, значение которых требует уточнения. </w:t>
            </w:r>
            <w:r w:rsidRPr="007A1B8B">
              <w:rPr>
                <w:iCs/>
                <w:color w:val="000000"/>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tc>
        <w:tc>
          <w:tcPr>
            <w:tcW w:w="992" w:type="dxa"/>
            <w:shd w:val="clear" w:color="auto" w:fill="auto"/>
          </w:tcPr>
          <w:p w:rsidR="00C21041" w:rsidRPr="00957828" w:rsidRDefault="00C21041" w:rsidP="004200AC">
            <w:pPr>
              <w:spacing w:line="360" w:lineRule="auto"/>
              <w:contextualSpacing/>
              <w:jc w:val="center"/>
              <w:rPr>
                <w:b/>
              </w:rPr>
            </w:pPr>
            <w:r w:rsidRPr="00957828">
              <w:rPr>
                <w:b/>
              </w:rPr>
              <w:t>38</w:t>
            </w:r>
            <w:r w:rsidR="00C068EF" w:rsidRPr="00957828">
              <w:rPr>
                <w:b/>
              </w:rPr>
              <w:t>ч.</w:t>
            </w:r>
          </w:p>
        </w:tc>
      </w:tr>
      <w:tr w:rsidR="00C21041" w:rsidRPr="007A1B8B" w:rsidTr="00BB33FF">
        <w:tc>
          <w:tcPr>
            <w:tcW w:w="2410" w:type="dxa"/>
            <w:shd w:val="clear" w:color="auto" w:fill="auto"/>
          </w:tcPr>
          <w:p w:rsidR="00C21041" w:rsidRPr="007A1B8B" w:rsidRDefault="00C21041" w:rsidP="004200AC">
            <w:pPr>
              <w:spacing w:line="360" w:lineRule="auto"/>
              <w:contextualSpacing/>
              <w:jc w:val="center"/>
            </w:pPr>
            <w:r w:rsidRPr="007A1B8B">
              <w:rPr>
                <w:bCs/>
                <w:color w:val="000000"/>
              </w:rPr>
              <w:t>Состав слова (</w:t>
            </w:r>
            <w:proofErr w:type="spellStart"/>
            <w:r w:rsidRPr="007A1B8B">
              <w:rPr>
                <w:bCs/>
                <w:color w:val="000000"/>
              </w:rPr>
              <w:t>морфемика</w:t>
            </w:r>
            <w:proofErr w:type="spellEnd"/>
            <w:r w:rsidRPr="007A1B8B">
              <w:rPr>
                <w:bCs/>
                <w:color w:val="000000"/>
              </w:rPr>
              <w:t>)</w:t>
            </w:r>
          </w:p>
        </w:tc>
        <w:tc>
          <w:tcPr>
            <w:tcW w:w="12015" w:type="dxa"/>
            <w:shd w:val="clear" w:color="auto" w:fill="auto"/>
          </w:tcPr>
          <w:p w:rsidR="00C21041" w:rsidRPr="007A1B8B" w:rsidRDefault="00C21041" w:rsidP="004200AC">
            <w:pPr>
              <w:tabs>
                <w:tab w:val="left" w:leader="dot" w:pos="624"/>
              </w:tabs>
              <w:spacing w:line="360" w:lineRule="auto"/>
              <w:contextualSpacing/>
              <w:jc w:val="both"/>
              <w:rPr>
                <w:bCs/>
                <w:color w:val="000000"/>
              </w:rPr>
            </w:pPr>
            <w:r w:rsidRPr="007A1B8B">
              <w:rPr>
                <w:color w:val="000000"/>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A1B8B">
              <w:rPr>
                <w:iCs/>
                <w:color w:val="000000"/>
              </w:rPr>
              <w:t>Представление о значении суффиксов и приставок. Образование однокоренных слов с помощью суффиксов и приставок. Разбор слова по составу.</w:t>
            </w:r>
          </w:p>
        </w:tc>
        <w:tc>
          <w:tcPr>
            <w:tcW w:w="992" w:type="dxa"/>
            <w:shd w:val="clear" w:color="auto" w:fill="auto"/>
          </w:tcPr>
          <w:p w:rsidR="00C21041" w:rsidRPr="00C068EF" w:rsidRDefault="00C21041" w:rsidP="004200AC">
            <w:pPr>
              <w:spacing w:line="360" w:lineRule="auto"/>
              <w:contextualSpacing/>
              <w:jc w:val="center"/>
              <w:rPr>
                <w:b/>
              </w:rPr>
            </w:pPr>
            <w:r w:rsidRPr="00C068EF">
              <w:rPr>
                <w:b/>
              </w:rPr>
              <w:t>22</w:t>
            </w:r>
            <w:r w:rsidR="00C068EF">
              <w:rPr>
                <w:b/>
              </w:rPr>
              <w:t>ч.</w:t>
            </w:r>
          </w:p>
        </w:tc>
      </w:tr>
      <w:tr w:rsidR="00C21041" w:rsidRPr="007A1B8B" w:rsidTr="00BB33FF">
        <w:tc>
          <w:tcPr>
            <w:tcW w:w="2410" w:type="dxa"/>
            <w:shd w:val="clear" w:color="auto" w:fill="auto"/>
          </w:tcPr>
          <w:p w:rsidR="00C21041" w:rsidRPr="007A1B8B" w:rsidRDefault="00C21041" w:rsidP="004200AC">
            <w:pPr>
              <w:spacing w:line="360" w:lineRule="auto"/>
              <w:contextualSpacing/>
              <w:jc w:val="center"/>
            </w:pPr>
            <w:r w:rsidRPr="007A1B8B">
              <w:rPr>
                <w:color w:val="000000"/>
              </w:rPr>
              <w:t xml:space="preserve">Морфология </w:t>
            </w:r>
            <w:proofErr w:type="gramStart"/>
            <w:r w:rsidRPr="007A1B8B">
              <w:rPr>
                <w:color w:val="000000"/>
              </w:rPr>
              <w:t xml:space="preserve">( </w:t>
            </w:r>
            <w:proofErr w:type="gramEnd"/>
            <w:r w:rsidRPr="007A1B8B">
              <w:rPr>
                <w:color w:val="000000"/>
              </w:rPr>
              <w:t>части речи)</w:t>
            </w:r>
          </w:p>
        </w:tc>
        <w:tc>
          <w:tcPr>
            <w:tcW w:w="12015" w:type="dxa"/>
            <w:shd w:val="clear" w:color="auto" w:fill="auto"/>
          </w:tcPr>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Части речи; </w:t>
            </w:r>
            <w:r w:rsidRPr="007A1B8B">
              <w:rPr>
                <w:iCs/>
                <w:color w:val="000000"/>
              </w:rPr>
              <w:t xml:space="preserve">деление частей речи </w:t>
            </w:r>
            <w:proofErr w:type="gramStart"/>
            <w:r w:rsidRPr="007A1B8B">
              <w:rPr>
                <w:iCs/>
                <w:color w:val="000000"/>
              </w:rPr>
              <w:t>на</w:t>
            </w:r>
            <w:proofErr w:type="gramEnd"/>
            <w:r w:rsidRPr="007A1B8B">
              <w:rPr>
                <w:iCs/>
                <w:color w:val="000000"/>
              </w:rPr>
              <w:t xml:space="preserve"> самостоятельные и служебные.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A1B8B">
              <w:rPr>
                <w:iCs/>
                <w:color w:val="000000"/>
              </w:rPr>
              <w:t>Морфологический разбор имен существительных</w:t>
            </w:r>
            <w:r w:rsidRPr="007A1B8B">
              <w:rPr>
                <w:color w:val="000000"/>
              </w:rPr>
              <w:t>.</w:t>
            </w:r>
          </w:p>
          <w:p w:rsidR="00C21041" w:rsidRPr="007A1B8B" w:rsidRDefault="00C21041" w:rsidP="004200AC">
            <w:pPr>
              <w:widowControl w:val="0"/>
              <w:tabs>
                <w:tab w:val="left" w:leader="dot" w:pos="624"/>
              </w:tabs>
              <w:spacing w:line="360" w:lineRule="auto"/>
              <w:contextualSpacing/>
              <w:jc w:val="both"/>
              <w:rPr>
                <w:color w:val="000000"/>
              </w:rPr>
            </w:pPr>
            <w:r w:rsidRPr="007A1B8B">
              <w:rPr>
                <w:color w:val="000000"/>
              </w:rPr>
              <w:t xml:space="preserve">Имя прилагательное. Значение и употребление в речи. Изменение прилагательных по родам, числам и падежам, </w:t>
            </w:r>
            <w:r w:rsidRPr="007A1B8B">
              <w:rPr>
                <w:color w:val="000000"/>
              </w:rPr>
              <w:lastRenderedPageBreak/>
              <w:t xml:space="preserve">кроме прилагательных на </w:t>
            </w:r>
            <w:proofErr w:type="gramStart"/>
            <w:r w:rsidRPr="007A1B8B">
              <w:rPr>
                <w:color w:val="000000"/>
              </w:rPr>
              <w:noBreakHyphen/>
            </w:r>
            <w:proofErr w:type="spellStart"/>
            <w:r w:rsidRPr="007A1B8B">
              <w:rPr>
                <w:bCs/>
                <w:iCs/>
                <w:color w:val="000000"/>
              </w:rPr>
              <w:t>и</w:t>
            </w:r>
            <w:proofErr w:type="gramEnd"/>
            <w:r w:rsidRPr="007A1B8B">
              <w:rPr>
                <w:bCs/>
                <w:iCs/>
                <w:color w:val="000000"/>
              </w:rPr>
              <w:t>й</w:t>
            </w:r>
            <w:proofErr w:type="spellEnd"/>
            <w:r w:rsidRPr="007A1B8B">
              <w:rPr>
                <w:color w:val="000000"/>
              </w:rPr>
              <w:t xml:space="preserve">, </w:t>
            </w:r>
            <w:r w:rsidRPr="007A1B8B">
              <w:rPr>
                <w:bCs/>
                <w:color w:val="000000"/>
              </w:rPr>
              <w:noBreakHyphen/>
            </w:r>
            <w:proofErr w:type="spellStart"/>
            <w:r w:rsidRPr="007A1B8B">
              <w:rPr>
                <w:bCs/>
                <w:iCs/>
                <w:color w:val="000000"/>
              </w:rPr>
              <w:t>ья</w:t>
            </w:r>
            <w:proofErr w:type="spellEnd"/>
            <w:r w:rsidRPr="007A1B8B">
              <w:rPr>
                <w:color w:val="000000"/>
              </w:rPr>
              <w:t xml:space="preserve">, </w:t>
            </w:r>
            <w:r w:rsidRPr="007A1B8B">
              <w:rPr>
                <w:bCs/>
                <w:color w:val="000000"/>
              </w:rPr>
              <w:noBreakHyphen/>
            </w:r>
            <w:proofErr w:type="spellStart"/>
            <w:r w:rsidRPr="007A1B8B">
              <w:rPr>
                <w:bCs/>
                <w:iCs/>
                <w:color w:val="000000"/>
              </w:rPr>
              <w:t>ов</w:t>
            </w:r>
            <w:proofErr w:type="spellEnd"/>
            <w:r w:rsidRPr="007A1B8B">
              <w:rPr>
                <w:color w:val="000000"/>
              </w:rPr>
              <w:t xml:space="preserve">, </w:t>
            </w:r>
            <w:r w:rsidRPr="007A1B8B">
              <w:rPr>
                <w:bCs/>
                <w:color w:val="000000"/>
              </w:rPr>
              <w:noBreakHyphen/>
            </w:r>
            <w:r w:rsidRPr="007A1B8B">
              <w:rPr>
                <w:bCs/>
                <w:iCs/>
                <w:color w:val="000000"/>
              </w:rPr>
              <w:t>ин</w:t>
            </w:r>
            <w:r w:rsidRPr="007A1B8B">
              <w:rPr>
                <w:color w:val="000000"/>
              </w:rPr>
              <w:t xml:space="preserve">. </w:t>
            </w:r>
            <w:r w:rsidRPr="007A1B8B">
              <w:rPr>
                <w:iCs/>
                <w:color w:val="000000"/>
              </w:rPr>
              <w:t>Морфологический разбор имен прилагательных.</w:t>
            </w:r>
          </w:p>
          <w:p w:rsidR="00C21041" w:rsidRPr="007A1B8B" w:rsidRDefault="00C21041" w:rsidP="004200AC">
            <w:pPr>
              <w:widowControl w:val="0"/>
              <w:tabs>
                <w:tab w:val="left" w:leader="dot" w:pos="624"/>
              </w:tabs>
              <w:spacing w:line="360" w:lineRule="auto"/>
              <w:contextualSpacing/>
              <w:jc w:val="both"/>
              <w:rPr>
                <w:color w:val="000000"/>
              </w:rPr>
            </w:pPr>
            <w:r w:rsidRPr="007A1B8B">
              <w:rPr>
                <w:color w:val="000000"/>
              </w:rPr>
              <w:t xml:space="preserve">Местоимение. Общее представление о местоимении. </w:t>
            </w:r>
            <w:r w:rsidRPr="007A1B8B">
              <w:rPr>
                <w:iCs/>
                <w:color w:val="000000"/>
              </w:rPr>
              <w:t>Личные местоимения, значение и употребление в речи. Личные местоимения 1</w:t>
            </w:r>
            <w:r w:rsidRPr="007A1B8B">
              <w:rPr>
                <w:color w:val="000000"/>
              </w:rPr>
              <w:t xml:space="preserve">, </w:t>
            </w:r>
            <w:r w:rsidRPr="007A1B8B">
              <w:rPr>
                <w:iCs/>
                <w:color w:val="000000"/>
              </w:rPr>
              <w:t>2</w:t>
            </w:r>
            <w:r w:rsidRPr="007A1B8B">
              <w:rPr>
                <w:color w:val="000000"/>
              </w:rPr>
              <w:t xml:space="preserve">, </w:t>
            </w:r>
            <w:r w:rsidRPr="007A1B8B">
              <w:rPr>
                <w:iCs/>
                <w:color w:val="000000"/>
              </w:rPr>
              <w:t>3</w:t>
            </w:r>
            <w:r w:rsidRPr="007A1B8B">
              <w:rPr>
                <w:iCs/>
                <w:color w:val="000000"/>
              </w:rPr>
              <w:noBreakHyphen/>
              <w:t>го лица единственного и множественного числа. Склонение личных местоимений</w:t>
            </w:r>
            <w:r w:rsidRPr="007A1B8B">
              <w:rPr>
                <w:color w:val="000000"/>
              </w:rPr>
              <w:t>.</w:t>
            </w:r>
          </w:p>
          <w:p w:rsidR="00C21041" w:rsidRPr="007A1B8B" w:rsidRDefault="00C21041" w:rsidP="004200AC">
            <w:pPr>
              <w:tabs>
                <w:tab w:val="left" w:leader="dot" w:pos="624"/>
              </w:tabs>
              <w:spacing w:line="360" w:lineRule="auto"/>
              <w:contextualSpacing/>
              <w:jc w:val="both"/>
              <w:rPr>
                <w:iCs/>
                <w:color w:val="000000"/>
              </w:rPr>
            </w:pPr>
            <w:r w:rsidRPr="007A1B8B">
              <w:rPr>
                <w:color w:val="000000"/>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Изменение глаголов прошедшего времени по родам и числам. </w:t>
            </w:r>
            <w:r w:rsidRPr="007A1B8B">
              <w:rPr>
                <w:iCs/>
                <w:color w:val="000000"/>
              </w:rPr>
              <w:t>Морфологический разбор глаголов.</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Предлог</w:t>
            </w:r>
            <w:r w:rsidRPr="007A1B8B">
              <w:rPr>
                <w:iCs/>
                <w:color w:val="000000"/>
              </w:rPr>
              <w:t xml:space="preserve">. Функция предлогов: образование падежных форм имен существительных и местоимений. </w:t>
            </w:r>
            <w:r w:rsidRPr="007A1B8B">
              <w:rPr>
                <w:color w:val="000000"/>
              </w:rPr>
              <w:t>Отличие предлогов от приставок.</w:t>
            </w:r>
          </w:p>
          <w:p w:rsidR="00C21041" w:rsidRPr="007A1B8B" w:rsidRDefault="00C21041" w:rsidP="004200AC">
            <w:pPr>
              <w:tabs>
                <w:tab w:val="left" w:leader="dot" w:pos="624"/>
              </w:tabs>
              <w:spacing w:line="360" w:lineRule="auto"/>
              <w:contextualSpacing/>
              <w:jc w:val="both"/>
              <w:rPr>
                <w:bCs/>
                <w:color w:val="000000"/>
              </w:rPr>
            </w:pPr>
            <w:r w:rsidRPr="007A1B8B">
              <w:rPr>
                <w:color w:val="000000"/>
              </w:rPr>
              <w:t xml:space="preserve">Союзы </w:t>
            </w:r>
            <w:r w:rsidRPr="007A1B8B">
              <w:rPr>
                <w:bCs/>
                <w:iCs/>
                <w:color w:val="000000"/>
              </w:rPr>
              <w:t>и</w:t>
            </w:r>
            <w:r w:rsidRPr="007A1B8B">
              <w:rPr>
                <w:color w:val="000000"/>
              </w:rPr>
              <w:t xml:space="preserve">, </w:t>
            </w:r>
            <w:r w:rsidRPr="007A1B8B">
              <w:rPr>
                <w:bCs/>
                <w:iCs/>
                <w:color w:val="000000"/>
              </w:rPr>
              <w:t>а</w:t>
            </w:r>
            <w:r w:rsidRPr="007A1B8B">
              <w:rPr>
                <w:color w:val="000000"/>
              </w:rPr>
              <w:t xml:space="preserve">, </w:t>
            </w:r>
            <w:r w:rsidRPr="007A1B8B">
              <w:rPr>
                <w:bCs/>
                <w:iCs/>
                <w:color w:val="000000"/>
              </w:rPr>
              <w:t>но</w:t>
            </w:r>
            <w:r w:rsidRPr="007A1B8B">
              <w:rPr>
                <w:color w:val="000000"/>
              </w:rPr>
              <w:t xml:space="preserve">, их роль в речи. Частица </w:t>
            </w:r>
            <w:r w:rsidRPr="007A1B8B">
              <w:rPr>
                <w:bCs/>
                <w:iCs/>
                <w:color w:val="000000"/>
              </w:rPr>
              <w:t>не</w:t>
            </w:r>
            <w:r w:rsidRPr="007A1B8B">
              <w:rPr>
                <w:color w:val="000000"/>
              </w:rPr>
              <w:t>, ее значение.</w:t>
            </w:r>
          </w:p>
        </w:tc>
        <w:tc>
          <w:tcPr>
            <w:tcW w:w="992" w:type="dxa"/>
            <w:shd w:val="clear" w:color="auto" w:fill="auto"/>
          </w:tcPr>
          <w:p w:rsidR="00C21041" w:rsidRPr="00C068EF" w:rsidRDefault="00C21041" w:rsidP="004200AC">
            <w:pPr>
              <w:spacing w:line="360" w:lineRule="auto"/>
              <w:contextualSpacing/>
              <w:jc w:val="center"/>
              <w:rPr>
                <w:b/>
              </w:rPr>
            </w:pPr>
            <w:r w:rsidRPr="00C068EF">
              <w:rPr>
                <w:b/>
              </w:rPr>
              <w:lastRenderedPageBreak/>
              <w:t>4</w:t>
            </w:r>
            <w:r w:rsidR="004200AC">
              <w:rPr>
                <w:b/>
              </w:rPr>
              <w:t>9</w:t>
            </w:r>
            <w:r w:rsidR="00C068EF" w:rsidRPr="00C068EF">
              <w:rPr>
                <w:b/>
              </w:rPr>
              <w:t>ч.</w:t>
            </w:r>
          </w:p>
        </w:tc>
      </w:tr>
      <w:tr w:rsidR="00C21041" w:rsidRPr="007A1B8B" w:rsidTr="00BB33FF">
        <w:tc>
          <w:tcPr>
            <w:tcW w:w="2410" w:type="dxa"/>
            <w:shd w:val="clear" w:color="auto" w:fill="auto"/>
          </w:tcPr>
          <w:p w:rsidR="00C21041" w:rsidRPr="007A1B8B" w:rsidRDefault="00B22780" w:rsidP="004200AC">
            <w:pPr>
              <w:spacing w:line="360" w:lineRule="auto"/>
              <w:contextualSpacing/>
              <w:jc w:val="center"/>
            </w:pPr>
            <w:r>
              <w:lastRenderedPageBreak/>
              <w:t xml:space="preserve"> </w:t>
            </w:r>
            <w:r w:rsidRPr="00B22780">
              <w:rPr>
                <w:bCs/>
                <w:color w:val="000000"/>
              </w:rPr>
              <w:t>Синтаксис и пунктуация</w:t>
            </w:r>
          </w:p>
        </w:tc>
        <w:tc>
          <w:tcPr>
            <w:tcW w:w="12015" w:type="dxa"/>
            <w:shd w:val="clear" w:color="auto" w:fill="auto"/>
          </w:tcPr>
          <w:p w:rsidR="00C21041" w:rsidRPr="007A1B8B" w:rsidRDefault="00C21041" w:rsidP="004200AC">
            <w:pPr>
              <w:tabs>
                <w:tab w:val="left" w:leader="dot" w:pos="624"/>
              </w:tabs>
              <w:spacing w:line="360" w:lineRule="auto"/>
              <w:contextualSpacing/>
              <w:jc w:val="both"/>
              <w:rPr>
                <w:color w:val="000000"/>
              </w:rPr>
            </w:pPr>
            <w:r w:rsidRPr="007A1B8B">
              <w:rPr>
                <w:color w:val="000000"/>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Нахождение главных членов предложения: подлежащего и сказуемого. Различение главных и второстепенных членов предложения.</w:t>
            </w:r>
          </w:p>
        </w:tc>
        <w:tc>
          <w:tcPr>
            <w:tcW w:w="992" w:type="dxa"/>
            <w:shd w:val="clear" w:color="auto" w:fill="auto"/>
          </w:tcPr>
          <w:p w:rsidR="00C21041" w:rsidRPr="00C068EF" w:rsidRDefault="00C068EF" w:rsidP="004200AC">
            <w:pPr>
              <w:spacing w:line="360" w:lineRule="auto"/>
              <w:contextualSpacing/>
              <w:jc w:val="center"/>
              <w:rPr>
                <w:b/>
              </w:rPr>
            </w:pPr>
            <w:r>
              <w:rPr>
                <w:b/>
              </w:rPr>
              <w:t>25</w:t>
            </w:r>
            <w:r w:rsidRPr="00C068EF">
              <w:rPr>
                <w:b/>
              </w:rPr>
              <w:t>ч.</w:t>
            </w:r>
          </w:p>
        </w:tc>
      </w:tr>
      <w:tr w:rsidR="00C21041" w:rsidRPr="007A1B8B" w:rsidTr="00BB33FF">
        <w:tc>
          <w:tcPr>
            <w:tcW w:w="2410" w:type="dxa"/>
            <w:shd w:val="clear" w:color="auto" w:fill="auto"/>
          </w:tcPr>
          <w:p w:rsidR="00C21041" w:rsidRPr="007A1B8B" w:rsidRDefault="00B22780" w:rsidP="004200AC">
            <w:pPr>
              <w:spacing w:line="360" w:lineRule="auto"/>
              <w:contextualSpacing/>
              <w:jc w:val="center"/>
            </w:pPr>
            <w:r w:rsidRPr="00B22780">
              <w:t>Орфография</w:t>
            </w:r>
          </w:p>
        </w:tc>
        <w:tc>
          <w:tcPr>
            <w:tcW w:w="12015" w:type="dxa"/>
            <w:shd w:val="clear" w:color="auto" w:fill="auto"/>
          </w:tcPr>
          <w:p w:rsidR="00C21041" w:rsidRPr="007A1B8B" w:rsidRDefault="00C21041" w:rsidP="004200AC">
            <w:pPr>
              <w:tabs>
                <w:tab w:val="left" w:leader="dot" w:pos="624"/>
              </w:tabs>
              <w:spacing w:line="360" w:lineRule="auto"/>
              <w:contextualSpacing/>
              <w:jc w:val="both"/>
              <w:rPr>
                <w:color w:val="000000"/>
              </w:rPr>
            </w:pPr>
            <w:r w:rsidRPr="007A1B8B">
              <w:rPr>
                <w:color w:val="000000"/>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C21041" w:rsidRPr="007A1B8B" w:rsidRDefault="00C21041" w:rsidP="004200AC">
            <w:pPr>
              <w:widowControl w:val="0"/>
              <w:tabs>
                <w:tab w:val="left" w:leader="dot" w:pos="624"/>
              </w:tabs>
              <w:spacing w:line="360" w:lineRule="auto"/>
              <w:contextualSpacing/>
              <w:jc w:val="both"/>
              <w:rPr>
                <w:color w:val="000000"/>
              </w:rPr>
            </w:pPr>
            <w:r w:rsidRPr="007A1B8B">
              <w:rPr>
                <w:color w:val="000000"/>
              </w:rPr>
              <w:t>Применение правил правописания:</w:t>
            </w:r>
          </w:p>
          <w:p w:rsidR="00C21041" w:rsidRPr="007A1B8B" w:rsidRDefault="00C21041" w:rsidP="004200AC">
            <w:pPr>
              <w:widowControl w:val="0"/>
              <w:tabs>
                <w:tab w:val="left" w:leader="dot" w:pos="624"/>
              </w:tabs>
              <w:spacing w:line="360" w:lineRule="auto"/>
              <w:contextualSpacing/>
              <w:jc w:val="both"/>
              <w:rPr>
                <w:color w:val="000000"/>
              </w:rPr>
            </w:pPr>
            <w:r w:rsidRPr="007A1B8B">
              <w:rPr>
                <w:color w:val="000000"/>
              </w:rPr>
              <w:t xml:space="preserve">сочетания </w:t>
            </w:r>
            <w:proofErr w:type="spellStart"/>
            <w:r w:rsidRPr="007A1B8B">
              <w:rPr>
                <w:bCs/>
                <w:iCs/>
                <w:color w:val="000000"/>
              </w:rPr>
              <w:t>жи</w:t>
            </w:r>
            <w:proofErr w:type="spellEnd"/>
            <w:r w:rsidRPr="007A1B8B">
              <w:rPr>
                <w:bCs/>
                <w:iCs/>
                <w:color w:val="000000"/>
              </w:rPr>
              <w:t xml:space="preserve"> – </w:t>
            </w:r>
            <w:proofErr w:type="spellStart"/>
            <w:r w:rsidRPr="007A1B8B">
              <w:rPr>
                <w:bCs/>
                <w:iCs/>
                <w:color w:val="000000"/>
              </w:rPr>
              <w:t>ши</w:t>
            </w:r>
            <w:proofErr w:type="spellEnd"/>
            <w:r w:rsidRPr="007A1B8B">
              <w:rPr>
                <w:color w:val="000000"/>
              </w:rPr>
              <w:t xml:space="preserve">, </w:t>
            </w:r>
            <w:proofErr w:type="spellStart"/>
            <w:proofErr w:type="gramStart"/>
            <w:r w:rsidRPr="007A1B8B">
              <w:rPr>
                <w:bCs/>
                <w:iCs/>
                <w:color w:val="000000"/>
              </w:rPr>
              <w:t>ча</w:t>
            </w:r>
            <w:proofErr w:type="spellEnd"/>
            <w:r w:rsidRPr="007A1B8B">
              <w:rPr>
                <w:bCs/>
                <w:iCs/>
                <w:color w:val="000000"/>
              </w:rPr>
              <w:t xml:space="preserve"> – </w:t>
            </w:r>
            <w:proofErr w:type="spellStart"/>
            <w:r w:rsidRPr="007A1B8B">
              <w:rPr>
                <w:bCs/>
                <w:iCs/>
                <w:color w:val="000000"/>
              </w:rPr>
              <w:t>ща</w:t>
            </w:r>
            <w:proofErr w:type="spellEnd"/>
            <w:proofErr w:type="gramEnd"/>
            <w:r w:rsidRPr="007A1B8B">
              <w:rPr>
                <w:color w:val="000000"/>
              </w:rPr>
              <w:t xml:space="preserve">, </w:t>
            </w:r>
            <w:r w:rsidRPr="007A1B8B">
              <w:rPr>
                <w:bCs/>
                <w:iCs/>
                <w:color w:val="000000"/>
              </w:rPr>
              <w:t xml:space="preserve">чу – </w:t>
            </w:r>
            <w:proofErr w:type="spellStart"/>
            <w:r w:rsidRPr="007A1B8B">
              <w:rPr>
                <w:bCs/>
                <w:iCs/>
                <w:color w:val="000000"/>
              </w:rPr>
              <w:t>щу</w:t>
            </w:r>
            <w:proofErr w:type="spellEnd"/>
            <w:r w:rsidRPr="007A1B8B">
              <w:rPr>
                <w:bCs/>
                <w:iCs/>
                <w:color w:val="000000"/>
              </w:rPr>
              <w:t xml:space="preserve"> </w:t>
            </w:r>
            <w:r w:rsidRPr="007A1B8B">
              <w:rPr>
                <w:color w:val="000000"/>
              </w:rPr>
              <w:t>в положении под ударением;</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сочетания </w:t>
            </w:r>
            <w:proofErr w:type="spellStart"/>
            <w:r w:rsidRPr="007A1B8B">
              <w:rPr>
                <w:bCs/>
                <w:iCs/>
                <w:color w:val="000000"/>
              </w:rPr>
              <w:t>чк</w:t>
            </w:r>
            <w:proofErr w:type="spellEnd"/>
            <w:r w:rsidRPr="007A1B8B">
              <w:rPr>
                <w:bCs/>
                <w:iCs/>
                <w:color w:val="000000"/>
              </w:rPr>
              <w:t xml:space="preserve"> – </w:t>
            </w:r>
            <w:proofErr w:type="spellStart"/>
            <w:r w:rsidRPr="007A1B8B">
              <w:rPr>
                <w:bCs/>
                <w:iCs/>
                <w:color w:val="000000"/>
              </w:rPr>
              <w:t>чн</w:t>
            </w:r>
            <w:proofErr w:type="spellEnd"/>
            <w:r w:rsidRPr="007A1B8B">
              <w:rPr>
                <w:color w:val="000000"/>
              </w:rPr>
              <w:t xml:space="preserve">, </w:t>
            </w:r>
            <w:proofErr w:type="spellStart"/>
            <w:r w:rsidRPr="007A1B8B">
              <w:rPr>
                <w:bCs/>
                <w:iCs/>
                <w:color w:val="000000"/>
              </w:rPr>
              <w:t>чт</w:t>
            </w:r>
            <w:proofErr w:type="spellEnd"/>
            <w:r w:rsidRPr="007A1B8B">
              <w:rPr>
                <w:color w:val="000000"/>
              </w:rPr>
              <w:t xml:space="preserve">, </w:t>
            </w:r>
            <w:proofErr w:type="spellStart"/>
            <w:r w:rsidRPr="007A1B8B">
              <w:rPr>
                <w:bCs/>
                <w:iCs/>
                <w:color w:val="000000"/>
              </w:rPr>
              <w:t>щн</w:t>
            </w:r>
            <w:proofErr w:type="spellEnd"/>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перенос слов;</w:t>
            </w:r>
          </w:p>
          <w:p w:rsidR="00C21041" w:rsidRPr="007A1B8B" w:rsidRDefault="00C21041" w:rsidP="004200AC">
            <w:pPr>
              <w:tabs>
                <w:tab w:val="left" w:leader="dot" w:pos="624"/>
              </w:tabs>
              <w:spacing w:line="360" w:lineRule="auto"/>
              <w:contextualSpacing/>
              <w:jc w:val="both"/>
              <w:rPr>
                <w:color w:val="000000"/>
              </w:rPr>
            </w:pPr>
            <w:r w:rsidRPr="007A1B8B">
              <w:rPr>
                <w:color w:val="000000"/>
              </w:rPr>
              <w:t>прописная буква в начале предложения, в именах собственных;</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проверяемые безударные гласные в </w:t>
            </w:r>
            <w:proofErr w:type="gramStart"/>
            <w:r w:rsidRPr="007A1B8B">
              <w:rPr>
                <w:color w:val="000000"/>
              </w:rPr>
              <w:t>корне слова</w:t>
            </w:r>
            <w:proofErr w:type="gramEnd"/>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парные звонкие и глухие согласные в </w:t>
            </w:r>
            <w:proofErr w:type="gramStart"/>
            <w:r w:rsidRPr="007A1B8B">
              <w:rPr>
                <w:color w:val="000000"/>
              </w:rPr>
              <w:t>корне слова</w:t>
            </w:r>
            <w:proofErr w:type="gramEnd"/>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непроизносимые согласные;</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непроверяемые гласные и согласные в </w:t>
            </w:r>
            <w:proofErr w:type="gramStart"/>
            <w:r w:rsidRPr="007A1B8B">
              <w:rPr>
                <w:color w:val="000000"/>
              </w:rPr>
              <w:t>корне слова</w:t>
            </w:r>
            <w:proofErr w:type="gramEnd"/>
            <w:r w:rsidRPr="007A1B8B">
              <w:rPr>
                <w:color w:val="000000"/>
              </w:rPr>
              <w:t xml:space="preserve"> (на ограниченном перечне слов);</w:t>
            </w:r>
          </w:p>
          <w:p w:rsidR="00C21041" w:rsidRPr="007A1B8B" w:rsidRDefault="00C21041" w:rsidP="004200AC">
            <w:pPr>
              <w:tabs>
                <w:tab w:val="left" w:leader="dot" w:pos="624"/>
              </w:tabs>
              <w:spacing w:line="360" w:lineRule="auto"/>
              <w:contextualSpacing/>
              <w:jc w:val="both"/>
              <w:rPr>
                <w:color w:val="000000"/>
              </w:rPr>
            </w:pPr>
            <w:r w:rsidRPr="007A1B8B">
              <w:rPr>
                <w:color w:val="000000"/>
              </w:rPr>
              <w:t>гласные и согласные в неизменяемых на письме приставках;</w:t>
            </w:r>
          </w:p>
          <w:p w:rsidR="00C21041" w:rsidRPr="007A1B8B" w:rsidRDefault="00C21041" w:rsidP="004200AC">
            <w:pPr>
              <w:tabs>
                <w:tab w:val="left" w:leader="dot" w:pos="624"/>
              </w:tabs>
              <w:spacing w:line="360" w:lineRule="auto"/>
              <w:contextualSpacing/>
              <w:jc w:val="both"/>
              <w:rPr>
                <w:color w:val="000000"/>
              </w:rPr>
            </w:pPr>
            <w:r w:rsidRPr="007A1B8B">
              <w:rPr>
                <w:color w:val="000000"/>
              </w:rPr>
              <w:lastRenderedPageBreak/>
              <w:t xml:space="preserve">разделительные </w:t>
            </w:r>
            <w:r w:rsidRPr="007A1B8B">
              <w:rPr>
                <w:bCs/>
                <w:iCs/>
                <w:color w:val="000000"/>
              </w:rPr>
              <w:t xml:space="preserve">ъ </w:t>
            </w:r>
            <w:r w:rsidRPr="007A1B8B">
              <w:rPr>
                <w:color w:val="000000"/>
              </w:rPr>
              <w:t xml:space="preserve">и </w:t>
            </w:r>
            <w:r w:rsidRPr="007A1B8B">
              <w:rPr>
                <w:bCs/>
                <w:iCs/>
                <w:color w:val="000000"/>
              </w:rPr>
              <w:t>ь</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мягкий знак после шипящих на конце имен существительных (</w:t>
            </w:r>
            <w:r w:rsidRPr="007A1B8B">
              <w:rPr>
                <w:bCs/>
                <w:iCs/>
                <w:color w:val="000000"/>
              </w:rPr>
              <w:t>ночь</w:t>
            </w:r>
            <w:r w:rsidRPr="007A1B8B">
              <w:rPr>
                <w:color w:val="000000"/>
              </w:rPr>
              <w:t xml:space="preserve">, </w:t>
            </w:r>
            <w:r w:rsidRPr="007A1B8B">
              <w:rPr>
                <w:bCs/>
                <w:iCs/>
                <w:color w:val="000000"/>
              </w:rPr>
              <w:t>нож</w:t>
            </w:r>
            <w:r w:rsidRPr="007A1B8B">
              <w:rPr>
                <w:color w:val="000000"/>
              </w:rPr>
              <w:t xml:space="preserve">, </w:t>
            </w:r>
            <w:r w:rsidRPr="007A1B8B">
              <w:rPr>
                <w:bCs/>
                <w:iCs/>
                <w:color w:val="000000"/>
              </w:rPr>
              <w:t>рожь</w:t>
            </w:r>
            <w:r w:rsidRPr="007A1B8B">
              <w:rPr>
                <w:color w:val="000000"/>
              </w:rPr>
              <w:t xml:space="preserve">, </w:t>
            </w:r>
            <w:r w:rsidRPr="007A1B8B">
              <w:rPr>
                <w:bCs/>
                <w:iCs/>
                <w:color w:val="000000"/>
              </w:rPr>
              <w:t>мышь</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безударные падежные окончания имен существительных (кроме существительных на </w:t>
            </w:r>
            <w:proofErr w:type="gramStart"/>
            <w:r w:rsidRPr="007A1B8B">
              <w:rPr>
                <w:iCs/>
                <w:color w:val="000000"/>
              </w:rPr>
              <w:noBreakHyphen/>
            </w:r>
            <w:r w:rsidRPr="007A1B8B">
              <w:rPr>
                <w:bCs/>
                <w:iCs/>
                <w:color w:val="000000"/>
              </w:rPr>
              <w:t>м</w:t>
            </w:r>
            <w:proofErr w:type="gramEnd"/>
            <w:r w:rsidRPr="007A1B8B">
              <w:rPr>
                <w:bCs/>
                <w:iCs/>
                <w:color w:val="000000"/>
              </w:rPr>
              <w:t>я</w:t>
            </w:r>
            <w:r w:rsidRPr="007A1B8B">
              <w:rPr>
                <w:color w:val="000000"/>
              </w:rPr>
              <w:t xml:space="preserve">, </w:t>
            </w:r>
            <w:r w:rsidRPr="007A1B8B">
              <w:rPr>
                <w:bCs/>
                <w:iCs/>
                <w:color w:val="000000"/>
              </w:rPr>
              <w:noBreakHyphen/>
            </w:r>
            <w:proofErr w:type="spellStart"/>
            <w:r w:rsidRPr="007A1B8B">
              <w:rPr>
                <w:bCs/>
                <w:iCs/>
                <w:color w:val="000000"/>
              </w:rPr>
              <w:t>ий</w:t>
            </w:r>
            <w:proofErr w:type="spellEnd"/>
            <w:r w:rsidRPr="007A1B8B">
              <w:rPr>
                <w:color w:val="000000"/>
              </w:rPr>
              <w:t xml:space="preserve">, </w:t>
            </w:r>
            <w:r w:rsidRPr="007A1B8B">
              <w:rPr>
                <w:bCs/>
                <w:iCs/>
                <w:color w:val="000000"/>
              </w:rPr>
              <w:noBreakHyphen/>
            </w:r>
            <w:proofErr w:type="spellStart"/>
            <w:r w:rsidRPr="007A1B8B">
              <w:rPr>
                <w:bCs/>
                <w:iCs/>
                <w:color w:val="000000"/>
              </w:rPr>
              <w:t>ья</w:t>
            </w:r>
            <w:proofErr w:type="spellEnd"/>
            <w:r w:rsidRPr="007A1B8B">
              <w:rPr>
                <w:color w:val="000000"/>
              </w:rPr>
              <w:t xml:space="preserve">, </w:t>
            </w:r>
            <w:r w:rsidRPr="007A1B8B">
              <w:rPr>
                <w:bCs/>
                <w:iCs/>
                <w:color w:val="000000"/>
              </w:rPr>
              <w:noBreakHyphen/>
            </w:r>
            <w:proofErr w:type="spellStart"/>
            <w:r w:rsidRPr="007A1B8B">
              <w:rPr>
                <w:bCs/>
                <w:iCs/>
                <w:color w:val="000000"/>
              </w:rPr>
              <w:t>ье</w:t>
            </w:r>
            <w:proofErr w:type="spellEnd"/>
            <w:r w:rsidRPr="007A1B8B">
              <w:rPr>
                <w:color w:val="000000"/>
              </w:rPr>
              <w:t xml:space="preserve">, </w:t>
            </w:r>
            <w:r w:rsidRPr="007A1B8B">
              <w:rPr>
                <w:bCs/>
                <w:iCs/>
                <w:color w:val="000000"/>
              </w:rPr>
              <w:noBreakHyphen/>
            </w:r>
            <w:proofErr w:type="spellStart"/>
            <w:r w:rsidRPr="007A1B8B">
              <w:rPr>
                <w:bCs/>
                <w:iCs/>
                <w:color w:val="000000"/>
              </w:rPr>
              <w:t>ия</w:t>
            </w:r>
            <w:proofErr w:type="spellEnd"/>
            <w:r w:rsidRPr="007A1B8B">
              <w:rPr>
                <w:color w:val="000000"/>
              </w:rPr>
              <w:t xml:space="preserve">, </w:t>
            </w:r>
            <w:r w:rsidRPr="007A1B8B">
              <w:rPr>
                <w:bCs/>
                <w:iCs/>
                <w:color w:val="000000"/>
              </w:rPr>
              <w:noBreakHyphen/>
              <w:t xml:space="preserve"> </w:t>
            </w:r>
            <w:proofErr w:type="spellStart"/>
            <w:r w:rsidRPr="007A1B8B">
              <w:rPr>
                <w:bCs/>
                <w:iCs/>
                <w:color w:val="000000"/>
              </w:rPr>
              <w:t>ов</w:t>
            </w:r>
            <w:proofErr w:type="spellEnd"/>
            <w:r w:rsidRPr="007A1B8B">
              <w:rPr>
                <w:color w:val="000000"/>
              </w:rPr>
              <w:t xml:space="preserve">, </w:t>
            </w:r>
            <w:r w:rsidRPr="007A1B8B">
              <w:rPr>
                <w:bCs/>
                <w:iCs/>
                <w:color w:val="000000"/>
              </w:rPr>
              <w:noBreakHyphen/>
              <w:t>ин</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безударные окончания имен прилагательных;</w:t>
            </w:r>
          </w:p>
          <w:p w:rsidR="00C21041" w:rsidRPr="007A1B8B" w:rsidRDefault="00C21041" w:rsidP="004200AC">
            <w:pPr>
              <w:tabs>
                <w:tab w:val="left" w:leader="dot" w:pos="624"/>
              </w:tabs>
              <w:spacing w:line="360" w:lineRule="auto"/>
              <w:contextualSpacing/>
              <w:jc w:val="both"/>
              <w:rPr>
                <w:color w:val="000000"/>
              </w:rPr>
            </w:pPr>
            <w:r w:rsidRPr="007A1B8B">
              <w:rPr>
                <w:color w:val="000000"/>
              </w:rPr>
              <w:t>раздельное написание предлогов с личными местоимениями;</w:t>
            </w:r>
          </w:p>
          <w:p w:rsidR="00C21041" w:rsidRPr="007A1B8B" w:rsidRDefault="00C21041" w:rsidP="004200AC">
            <w:pPr>
              <w:tabs>
                <w:tab w:val="left" w:leader="dot" w:pos="624"/>
              </w:tabs>
              <w:spacing w:line="360" w:lineRule="auto"/>
              <w:contextualSpacing/>
              <w:jc w:val="both"/>
              <w:rPr>
                <w:color w:val="000000"/>
              </w:rPr>
            </w:pPr>
            <w:r w:rsidRPr="007A1B8B">
              <w:rPr>
                <w:bCs/>
                <w:iCs/>
                <w:color w:val="000000"/>
              </w:rPr>
              <w:t xml:space="preserve">не </w:t>
            </w:r>
            <w:r w:rsidRPr="007A1B8B">
              <w:rPr>
                <w:color w:val="000000"/>
              </w:rPr>
              <w:t>с глаголами;</w:t>
            </w:r>
          </w:p>
          <w:p w:rsidR="00C21041" w:rsidRPr="007A1B8B" w:rsidRDefault="00C21041" w:rsidP="004200AC">
            <w:pPr>
              <w:tabs>
                <w:tab w:val="left" w:leader="dot" w:pos="624"/>
              </w:tabs>
              <w:spacing w:line="360" w:lineRule="auto"/>
              <w:contextualSpacing/>
              <w:jc w:val="both"/>
              <w:rPr>
                <w:color w:val="000000"/>
              </w:rPr>
            </w:pPr>
            <w:r w:rsidRPr="007A1B8B">
              <w:rPr>
                <w:color w:val="000000"/>
              </w:rPr>
              <w:t>мягкий знак после шипящих на конце глаголов в форме 2</w:t>
            </w:r>
            <w:r w:rsidRPr="007A1B8B">
              <w:rPr>
                <w:color w:val="000000"/>
              </w:rPr>
              <w:noBreakHyphen/>
              <w:t>го лица единственного числа (</w:t>
            </w:r>
            <w:r w:rsidRPr="007A1B8B">
              <w:rPr>
                <w:bCs/>
                <w:iCs/>
                <w:color w:val="000000"/>
              </w:rPr>
              <w:t>пишешь</w:t>
            </w:r>
            <w:r w:rsidRPr="007A1B8B">
              <w:rPr>
                <w:color w:val="000000"/>
              </w:rPr>
              <w:t xml:space="preserve">, </w:t>
            </w:r>
            <w:r w:rsidRPr="007A1B8B">
              <w:rPr>
                <w:bCs/>
                <w:iCs/>
                <w:color w:val="000000"/>
              </w:rPr>
              <w:t>учишь</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 xml:space="preserve">мягкий знак в глаголах в сочетании </w:t>
            </w:r>
            <w:proofErr w:type="gramStart"/>
            <w:r w:rsidRPr="007A1B8B">
              <w:rPr>
                <w:color w:val="000000"/>
              </w:rPr>
              <w:noBreakHyphen/>
            </w:r>
            <w:proofErr w:type="spellStart"/>
            <w:r w:rsidRPr="007A1B8B">
              <w:rPr>
                <w:bCs/>
                <w:iCs/>
                <w:color w:val="000000"/>
              </w:rPr>
              <w:t>т</w:t>
            </w:r>
            <w:proofErr w:type="gramEnd"/>
            <w:r w:rsidRPr="007A1B8B">
              <w:rPr>
                <w:bCs/>
                <w:iCs/>
                <w:color w:val="000000"/>
              </w:rPr>
              <w:t>ься</w:t>
            </w:r>
            <w:proofErr w:type="spellEnd"/>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iCs/>
                <w:color w:val="000000"/>
              </w:rPr>
              <w:t>безударные личные окончания глаголов</w:t>
            </w:r>
            <w:r w:rsidRPr="007A1B8B">
              <w:rPr>
                <w:color w:val="000000"/>
              </w:rPr>
              <w:t>;</w:t>
            </w:r>
          </w:p>
          <w:p w:rsidR="00C21041" w:rsidRPr="007A1B8B" w:rsidRDefault="00C21041" w:rsidP="004200AC">
            <w:pPr>
              <w:tabs>
                <w:tab w:val="left" w:leader="dot" w:pos="624"/>
              </w:tabs>
              <w:spacing w:line="360" w:lineRule="auto"/>
              <w:contextualSpacing/>
              <w:jc w:val="both"/>
              <w:rPr>
                <w:color w:val="000000"/>
              </w:rPr>
            </w:pPr>
            <w:r w:rsidRPr="007A1B8B">
              <w:rPr>
                <w:color w:val="000000"/>
              </w:rPr>
              <w:t>раздельное написание предлогов с другими словами;</w:t>
            </w:r>
          </w:p>
          <w:p w:rsidR="00C21041" w:rsidRPr="007A1B8B" w:rsidRDefault="00C21041" w:rsidP="004200AC">
            <w:pPr>
              <w:tabs>
                <w:tab w:val="left" w:leader="dot" w:pos="624"/>
              </w:tabs>
              <w:spacing w:line="360" w:lineRule="auto"/>
              <w:contextualSpacing/>
              <w:jc w:val="both"/>
              <w:rPr>
                <w:color w:val="000000"/>
              </w:rPr>
            </w:pPr>
            <w:r w:rsidRPr="007A1B8B">
              <w:rPr>
                <w:color w:val="000000"/>
              </w:rPr>
              <w:t>знаки препинания в конце предложения: точка, вопросительный и восклицательный знаки;</w:t>
            </w:r>
          </w:p>
          <w:p w:rsidR="00C21041" w:rsidRPr="007A1B8B" w:rsidRDefault="00C21041" w:rsidP="004200AC">
            <w:pPr>
              <w:tabs>
                <w:tab w:val="left" w:leader="dot" w:pos="624"/>
              </w:tabs>
              <w:spacing w:line="360" w:lineRule="auto"/>
              <w:contextualSpacing/>
              <w:jc w:val="both"/>
              <w:rPr>
                <w:bCs/>
                <w:color w:val="000000"/>
              </w:rPr>
            </w:pPr>
            <w:r w:rsidRPr="007A1B8B">
              <w:rPr>
                <w:color w:val="000000"/>
              </w:rPr>
              <w:t>знаки препинания (запятая) в предложениях с однородными членами.</w:t>
            </w:r>
          </w:p>
        </w:tc>
        <w:tc>
          <w:tcPr>
            <w:tcW w:w="992" w:type="dxa"/>
            <w:shd w:val="clear" w:color="auto" w:fill="auto"/>
          </w:tcPr>
          <w:p w:rsidR="00C21041" w:rsidRPr="00957828" w:rsidRDefault="00957828" w:rsidP="004200AC">
            <w:pPr>
              <w:spacing w:line="360" w:lineRule="auto"/>
              <w:contextualSpacing/>
              <w:jc w:val="center"/>
              <w:rPr>
                <w:b/>
              </w:rPr>
            </w:pPr>
            <w:r w:rsidRPr="00957828">
              <w:rPr>
                <w:b/>
              </w:rPr>
              <w:lastRenderedPageBreak/>
              <w:t>24ч.</w:t>
            </w:r>
          </w:p>
        </w:tc>
      </w:tr>
    </w:tbl>
    <w:p w:rsidR="00C21041" w:rsidRPr="00F21695" w:rsidRDefault="00C21041" w:rsidP="00C21041"/>
    <w:p w:rsidR="00C21041" w:rsidRDefault="00C21041" w:rsidP="00C21041">
      <w:pPr>
        <w:jc w:val="center"/>
      </w:pPr>
    </w:p>
    <w:p w:rsidR="00D91A49" w:rsidRPr="00D91A49" w:rsidRDefault="00D91A49" w:rsidP="00D91A49">
      <w:pPr>
        <w:jc w:val="center"/>
        <w:rPr>
          <w:b/>
        </w:rPr>
      </w:pPr>
      <w:r w:rsidRPr="00D91A49">
        <w:rPr>
          <w:b/>
        </w:rPr>
        <w:t>Содержание учебного предмета</w:t>
      </w:r>
    </w:p>
    <w:p w:rsidR="00D91A49" w:rsidRPr="00D91A49" w:rsidRDefault="00D91A49" w:rsidP="00D91A49">
      <w:pPr>
        <w:jc w:val="center"/>
        <w:rPr>
          <w:b/>
        </w:rPr>
      </w:pPr>
      <w:r>
        <w:rPr>
          <w:b/>
        </w:rPr>
        <w:t>4</w:t>
      </w:r>
      <w:r w:rsidRPr="00D91A49">
        <w:rPr>
          <w:b/>
        </w:rPr>
        <w:t xml:space="preserve"> класс</w:t>
      </w:r>
    </w:p>
    <w:p w:rsidR="00D91A49" w:rsidRDefault="00D91A49" w:rsidP="00D91A49">
      <w:pPr>
        <w:pStyle w:val="a9"/>
        <w:spacing w:before="0" w:after="0" w:line="360" w:lineRule="auto"/>
        <w:ind w:left="0"/>
        <w:contextualSpacing/>
        <w:mirrorIndents/>
        <w:rPr>
          <w:sz w:val="24"/>
          <w:szCs w:val="24"/>
          <w:lang w:val="ru-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4"/>
        <w:gridCol w:w="12061"/>
        <w:gridCol w:w="992"/>
      </w:tblGrid>
      <w:tr w:rsidR="00D91A49" w:rsidRPr="0044351D" w:rsidTr="00BB33FF">
        <w:tc>
          <w:tcPr>
            <w:tcW w:w="2364" w:type="dxa"/>
          </w:tcPr>
          <w:p w:rsidR="00D91A49" w:rsidRPr="00D91A49" w:rsidRDefault="00D91A49" w:rsidP="008A20C9">
            <w:pPr>
              <w:spacing w:line="360" w:lineRule="auto"/>
              <w:contextualSpacing/>
              <w:jc w:val="center"/>
              <w:rPr>
                <w:b/>
              </w:rPr>
            </w:pPr>
            <w:r w:rsidRPr="00D91A49">
              <w:rPr>
                <w:b/>
              </w:rPr>
              <w:t>Название раздела</w:t>
            </w:r>
          </w:p>
          <w:p w:rsidR="00D91A49" w:rsidRPr="00DC36DE" w:rsidRDefault="00D91A49" w:rsidP="008A20C9">
            <w:pPr>
              <w:tabs>
                <w:tab w:val="left" w:leader="dot" w:pos="624"/>
              </w:tabs>
              <w:spacing w:line="360" w:lineRule="auto"/>
              <w:contextualSpacing/>
              <w:jc w:val="center"/>
            </w:pPr>
            <w:r w:rsidRPr="00D91A49">
              <w:rPr>
                <w:b/>
                <w:bCs/>
                <w:iCs/>
                <w:color w:val="000000"/>
              </w:rPr>
              <w:t>Виды речевой деятельности</w:t>
            </w:r>
          </w:p>
        </w:tc>
        <w:tc>
          <w:tcPr>
            <w:tcW w:w="12061" w:type="dxa"/>
          </w:tcPr>
          <w:p w:rsidR="00D91A49" w:rsidRPr="00C068EF" w:rsidRDefault="00D91A49" w:rsidP="008A20C9">
            <w:pPr>
              <w:spacing w:line="360" w:lineRule="auto"/>
              <w:contextualSpacing/>
              <w:jc w:val="center"/>
              <w:rPr>
                <w:b/>
              </w:rPr>
            </w:pPr>
            <w:r w:rsidRPr="00C068EF">
              <w:rPr>
                <w:b/>
              </w:rPr>
              <w:t>Краткое содержание</w:t>
            </w:r>
          </w:p>
        </w:tc>
        <w:tc>
          <w:tcPr>
            <w:tcW w:w="992" w:type="dxa"/>
          </w:tcPr>
          <w:p w:rsidR="00D91A49" w:rsidRPr="00C068EF" w:rsidRDefault="004110AB" w:rsidP="008A20C9">
            <w:pPr>
              <w:spacing w:line="360" w:lineRule="auto"/>
              <w:contextualSpacing/>
              <w:jc w:val="center"/>
              <w:rPr>
                <w:b/>
              </w:rPr>
            </w:pPr>
            <w:r>
              <w:rPr>
                <w:b/>
              </w:rPr>
              <w:t>Кол-</w:t>
            </w:r>
            <w:r w:rsidR="00D91A49" w:rsidRPr="00C068EF">
              <w:rPr>
                <w:b/>
              </w:rPr>
              <w:t>во часов</w:t>
            </w:r>
          </w:p>
          <w:p w:rsidR="00D91A49" w:rsidRPr="00DC36DE" w:rsidRDefault="00D91A49" w:rsidP="008A20C9">
            <w:pPr>
              <w:pStyle w:val="a9"/>
              <w:spacing w:before="0" w:after="0" w:line="240" w:lineRule="auto"/>
              <w:ind w:left="0"/>
              <w:contextualSpacing/>
              <w:mirrorIndents/>
              <w:jc w:val="center"/>
              <w:rPr>
                <w:sz w:val="24"/>
                <w:szCs w:val="24"/>
                <w:lang w:val="ru-RU"/>
              </w:rPr>
            </w:pP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t>Слушание</w:t>
            </w:r>
          </w:p>
        </w:tc>
        <w:tc>
          <w:tcPr>
            <w:tcW w:w="12061" w:type="dxa"/>
          </w:tcPr>
          <w:p w:rsidR="00D91A49" w:rsidRPr="00DC36DE" w:rsidRDefault="00D91A49" w:rsidP="008A20C9">
            <w:pPr>
              <w:tabs>
                <w:tab w:val="left" w:leader="dot" w:pos="624"/>
              </w:tabs>
              <w:spacing w:line="360" w:lineRule="auto"/>
              <w:contextualSpacing/>
              <w:jc w:val="both"/>
              <w:rPr>
                <w:bCs/>
                <w:color w:val="000000"/>
              </w:rPr>
            </w:pPr>
            <w:r w:rsidRPr="00DC36DE">
              <w:rPr>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tc>
        <w:tc>
          <w:tcPr>
            <w:tcW w:w="992" w:type="dxa"/>
          </w:tcPr>
          <w:p w:rsidR="00D91A49" w:rsidRPr="00DC36DE" w:rsidRDefault="00D91A49" w:rsidP="008A20C9">
            <w:pPr>
              <w:pStyle w:val="a9"/>
              <w:spacing w:before="0" w:after="0" w:line="360" w:lineRule="auto"/>
              <w:ind w:left="0"/>
              <w:contextualSpacing/>
              <w:mirrorIndents/>
              <w:rPr>
                <w:sz w:val="24"/>
                <w:szCs w:val="24"/>
                <w:lang w:val="ru-RU"/>
              </w:rPr>
            </w:pP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t>Говорение</w:t>
            </w:r>
          </w:p>
        </w:tc>
        <w:tc>
          <w:tcPr>
            <w:tcW w:w="12061" w:type="dxa"/>
          </w:tcPr>
          <w:p w:rsidR="00D91A49" w:rsidRPr="00DC36DE" w:rsidRDefault="00D91A49" w:rsidP="008A20C9">
            <w:pPr>
              <w:tabs>
                <w:tab w:val="left" w:leader="dot" w:pos="624"/>
              </w:tabs>
              <w:spacing w:line="360" w:lineRule="auto"/>
              <w:contextualSpacing/>
              <w:jc w:val="both"/>
              <w:rPr>
                <w:bCs/>
                <w:color w:val="000000"/>
              </w:rPr>
            </w:pPr>
            <w:r w:rsidRPr="00DC36DE">
              <w:rPr>
                <w:color w:val="000000"/>
              </w:rPr>
              <w:t>Выбор языковых сре</w:t>
            </w:r>
            <w:proofErr w:type="gramStart"/>
            <w:r w:rsidRPr="00DC36DE">
              <w:rPr>
                <w:color w:val="000000"/>
              </w:rPr>
              <w:t>дств в с</w:t>
            </w:r>
            <w:proofErr w:type="gramEnd"/>
            <w:r w:rsidRPr="00DC36DE">
              <w:rPr>
                <w:color w:val="000000"/>
              </w:rPr>
              <w:t xml:space="preserve">оответствии с целями и условиями общения для эффективного решения коммуникативной задачи. Практическое овладение диалогической формой речи. Овладение нормами речевого этикета в ситуациях учебного и бытового общения (приветствие, прощание, извинение, благодарность, обращение с просьбой). </w:t>
            </w:r>
          </w:p>
        </w:tc>
        <w:tc>
          <w:tcPr>
            <w:tcW w:w="992" w:type="dxa"/>
          </w:tcPr>
          <w:p w:rsidR="00D91A49" w:rsidRPr="00DC36DE" w:rsidRDefault="00D91A49" w:rsidP="008A20C9">
            <w:pPr>
              <w:pStyle w:val="a9"/>
              <w:spacing w:before="0" w:after="0" w:line="360" w:lineRule="auto"/>
              <w:ind w:left="0"/>
              <w:contextualSpacing/>
              <w:mirrorIndents/>
              <w:rPr>
                <w:sz w:val="24"/>
                <w:szCs w:val="24"/>
                <w:lang w:val="ru-RU"/>
              </w:rPr>
            </w:pP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lastRenderedPageBreak/>
              <w:t>Чтение</w:t>
            </w:r>
          </w:p>
        </w:tc>
        <w:tc>
          <w:tcPr>
            <w:tcW w:w="12061" w:type="dxa"/>
          </w:tcPr>
          <w:p w:rsidR="00D91A49" w:rsidRPr="00DC36DE" w:rsidRDefault="00D91A49" w:rsidP="008A20C9">
            <w:pPr>
              <w:tabs>
                <w:tab w:val="left" w:leader="dot" w:pos="624"/>
              </w:tabs>
              <w:spacing w:line="360" w:lineRule="auto"/>
              <w:contextualSpacing/>
              <w:jc w:val="both"/>
              <w:rPr>
                <w:bCs/>
                <w:color w:val="000000"/>
              </w:rPr>
            </w:pPr>
            <w:r w:rsidRPr="00DC36DE">
              <w:rPr>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tc>
        <w:tc>
          <w:tcPr>
            <w:tcW w:w="992" w:type="dxa"/>
          </w:tcPr>
          <w:p w:rsidR="00D91A49" w:rsidRPr="00DC36DE" w:rsidRDefault="00D91A49" w:rsidP="008A20C9">
            <w:pPr>
              <w:pStyle w:val="a9"/>
              <w:spacing w:before="0" w:after="0" w:line="360" w:lineRule="auto"/>
              <w:ind w:left="0"/>
              <w:contextualSpacing/>
              <w:mirrorIndents/>
              <w:rPr>
                <w:sz w:val="24"/>
                <w:szCs w:val="24"/>
                <w:lang w:val="ru-RU"/>
              </w:rPr>
            </w:pP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t>Письмо</w:t>
            </w:r>
          </w:p>
        </w:tc>
        <w:tc>
          <w:tcPr>
            <w:tcW w:w="12061" w:type="dxa"/>
          </w:tcPr>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DC36DE">
              <w:rPr>
                <w:color w:val="000000"/>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tc>
        <w:tc>
          <w:tcPr>
            <w:tcW w:w="992" w:type="dxa"/>
          </w:tcPr>
          <w:p w:rsidR="00D91A49" w:rsidRPr="00DC36DE" w:rsidRDefault="00D91A49" w:rsidP="008A20C9">
            <w:pPr>
              <w:pStyle w:val="a9"/>
              <w:spacing w:before="0" w:after="0" w:line="360" w:lineRule="auto"/>
              <w:ind w:left="0"/>
              <w:contextualSpacing/>
              <w:mirrorIndents/>
              <w:rPr>
                <w:sz w:val="24"/>
                <w:szCs w:val="24"/>
                <w:lang w:val="ru-RU"/>
              </w:rPr>
            </w:pP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t>Развитие речи</w:t>
            </w:r>
          </w:p>
        </w:tc>
        <w:tc>
          <w:tcPr>
            <w:tcW w:w="12061" w:type="dxa"/>
          </w:tcPr>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Осознание </w:t>
            </w:r>
            <w:proofErr w:type="gramStart"/>
            <w:r w:rsidRPr="00DC36DE">
              <w:rPr>
                <w:color w:val="000000"/>
              </w:rPr>
              <w:t>ситуации</w:t>
            </w:r>
            <w:proofErr w:type="gramEnd"/>
            <w:r w:rsidRPr="00DC36DE">
              <w:rPr>
                <w:color w:val="000000"/>
              </w:rPr>
              <w:t xml:space="preserve"> общения: с </w:t>
            </w:r>
            <w:proofErr w:type="gramStart"/>
            <w:r w:rsidRPr="00DC36DE">
              <w:rPr>
                <w:color w:val="000000"/>
              </w:rPr>
              <w:t>какой</w:t>
            </w:r>
            <w:proofErr w:type="gramEnd"/>
            <w:r w:rsidRPr="00DC36DE">
              <w:rPr>
                <w:color w:val="000000"/>
              </w:rPr>
              <w:t xml:space="preserve"> целью, с кем и где происходит общение.</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D91A49" w:rsidRPr="00DC36DE" w:rsidRDefault="00D91A49" w:rsidP="008A20C9">
            <w:pPr>
              <w:tabs>
                <w:tab w:val="left" w:leader="dot" w:pos="624"/>
              </w:tabs>
              <w:spacing w:line="360" w:lineRule="auto"/>
              <w:contextualSpacing/>
              <w:jc w:val="both"/>
              <w:rPr>
                <w:color w:val="000000"/>
              </w:rPr>
            </w:pPr>
            <w:r w:rsidRPr="00DC36DE">
              <w:rPr>
                <w:color w:val="000000"/>
              </w:rPr>
              <w:t>Текст. Признаки текста. Смысловое единство предложений в тексте. Заглавие текста.</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Последовательность предложений в тексте.</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Последовательность частей текста (</w:t>
            </w:r>
            <w:r w:rsidRPr="00DC36DE">
              <w:rPr>
                <w:iCs/>
                <w:color w:val="000000"/>
              </w:rPr>
              <w:t>абзацев</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Комплексная работа над структурой текста: </w:t>
            </w:r>
            <w:proofErr w:type="spellStart"/>
            <w:r w:rsidRPr="00DC36DE">
              <w:rPr>
                <w:color w:val="000000"/>
              </w:rPr>
              <w:t>озаглавливание</w:t>
            </w:r>
            <w:proofErr w:type="spellEnd"/>
            <w:r w:rsidRPr="00DC36DE">
              <w:rPr>
                <w:color w:val="000000"/>
              </w:rPr>
              <w:t>, корректирование порядка предложений и частей текста (</w:t>
            </w:r>
            <w:r w:rsidRPr="00DC36DE">
              <w:rPr>
                <w:iCs/>
                <w:color w:val="000000"/>
              </w:rPr>
              <w:t>абзацев</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План текста. Составление планов к данным текстам. </w:t>
            </w:r>
            <w:r w:rsidRPr="00DC36DE">
              <w:rPr>
                <w:iCs/>
                <w:color w:val="000000"/>
              </w:rPr>
              <w:t>Создание собственных текстов по предложенным планам</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Типы текстов: описание, повествование, рассуждение, их особенности.</w:t>
            </w:r>
          </w:p>
          <w:p w:rsidR="00D91A49" w:rsidRPr="00DC36DE" w:rsidRDefault="00D91A49" w:rsidP="008A20C9">
            <w:pPr>
              <w:tabs>
                <w:tab w:val="left" w:leader="dot" w:pos="624"/>
              </w:tabs>
              <w:spacing w:line="360" w:lineRule="auto"/>
              <w:contextualSpacing/>
              <w:jc w:val="both"/>
              <w:rPr>
                <w:color w:val="000000"/>
              </w:rPr>
            </w:pPr>
            <w:r w:rsidRPr="00DC36DE">
              <w:rPr>
                <w:color w:val="000000"/>
              </w:rPr>
              <w:t>Знакомство с жанрами письма и поздравления.</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DC36DE">
              <w:rPr>
                <w:iCs/>
                <w:color w:val="000000"/>
              </w:rPr>
              <w:t>использование в текстах синонимов и антонимов</w:t>
            </w:r>
            <w:r w:rsidRPr="00DC36DE">
              <w:rPr>
                <w:color w:val="000000"/>
              </w:rPr>
              <w:t>.</w:t>
            </w:r>
          </w:p>
          <w:p w:rsidR="00D91A49" w:rsidRPr="00DC36DE" w:rsidRDefault="00D91A49" w:rsidP="008A20C9">
            <w:pPr>
              <w:tabs>
                <w:tab w:val="left" w:leader="dot" w:pos="624"/>
              </w:tabs>
              <w:adjustRightInd w:val="0"/>
              <w:spacing w:line="360" w:lineRule="auto"/>
              <w:contextualSpacing/>
              <w:jc w:val="both"/>
            </w:pPr>
            <w:r w:rsidRPr="00DC36DE">
              <w:t xml:space="preserve">Знакомство с основными видами изложений и сочинений (без заучивания определений): </w:t>
            </w:r>
            <w:r w:rsidRPr="00DC36DE">
              <w:rPr>
                <w:iCs/>
              </w:rPr>
              <w:t>изложения подробные и выборочные, изложения с элементами сочинения</w:t>
            </w:r>
            <w:r w:rsidRPr="00DC36DE">
              <w:t xml:space="preserve">; </w:t>
            </w:r>
            <w:r w:rsidRPr="00DC36DE">
              <w:rPr>
                <w:iCs/>
              </w:rPr>
              <w:t>сочинения</w:t>
            </w:r>
            <w:r w:rsidRPr="00DC36DE">
              <w:rPr>
                <w:iCs/>
              </w:rPr>
              <w:noBreakHyphen/>
              <w:t>повествования</w:t>
            </w:r>
            <w:r w:rsidRPr="00DC36DE">
              <w:t xml:space="preserve">, </w:t>
            </w:r>
            <w:r w:rsidRPr="00DC36DE">
              <w:rPr>
                <w:iCs/>
              </w:rPr>
              <w:t>сочинения</w:t>
            </w:r>
            <w:r w:rsidRPr="00DC36DE">
              <w:rPr>
                <w:iCs/>
              </w:rPr>
              <w:noBreakHyphen/>
              <w:t>описания</w:t>
            </w:r>
            <w:r w:rsidRPr="00DC36DE">
              <w:t xml:space="preserve">, </w:t>
            </w:r>
            <w:r w:rsidRPr="00DC36DE">
              <w:rPr>
                <w:iCs/>
              </w:rPr>
              <w:t>сочинения</w:t>
            </w:r>
            <w:r w:rsidRPr="00DC36DE">
              <w:rPr>
                <w:iCs/>
              </w:rPr>
              <w:noBreakHyphen/>
              <w:t>рассуждения</w:t>
            </w:r>
            <w:r w:rsidRPr="00DC36DE">
              <w:t>.</w:t>
            </w:r>
          </w:p>
        </w:tc>
        <w:tc>
          <w:tcPr>
            <w:tcW w:w="992" w:type="dxa"/>
          </w:tcPr>
          <w:p w:rsidR="00D91A49" w:rsidRPr="00C068EF" w:rsidRDefault="00C068EF" w:rsidP="00C068EF">
            <w:pPr>
              <w:pStyle w:val="a9"/>
              <w:spacing w:before="0" w:after="0" w:line="360" w:lineRule="auto"/>
              <w:ind w:left="0"/>
              <w:contextualSpacing/>
              <w:mirrorIndents/>
              <w:jc w:val="center"/>
              <w:rPr>
                <w:b/>
                <w:sz w:val="24"/>
                <w:szCs w:val="24"/>
                <w:lang w:val="ru-RU"/>
              </w:rPr>
            </w:pPr>
            <w:r w:rsidRPr="00C068EF">
              <w:rPr>
                <w:b/>
                <w:sz w:val="24"/>
                <w:szCs w:val="24"/>
                <w:lang w:val="ru-RU"/>
              </w:rPr>
              <w:t>12ч.</w:t>
            </w:r>
          </w:p>
        </w:tc>
      </w:tr>
      <w:tr w:rsidR="00D91A49" w:rsidTr="00BB33FF">
        <w:tc>
          <w:tcPr>
            <w:tcW w:w="2364" w:type="dxa"/>
          </w:tcPr>
          <w:p w:rsidR="00D91A49" w:rsidRPr="00D91A49" w:rsidRDefault="00D91A49" w:rsidP="008A20C9">
            <w:pPr>
              <w:tabs>
                <w:tab w:val="left" w:leader="dot" w:pos="624"/>
              </w:tabs>
              <w:spacing w:line="360" w:lineRule="auto"/>
              <w:contextualSpacing/>
              <w:rPr>
                <w:b/>
              </w:rPr>
            </w:pPr>
            <w:r w:rsidRPr="00D91A49">
              <w:rPr>
                <w:b/>
                <w:bCs/>
                <w:iCs/>
                <w:color w:val="000000"/>
              </w:rPr>
              <w:lastRenderedPageBreak/>
              <w:t xml:space="preserve">Систематический курс </w:t>
            </w:r>
            <w:r w:rsidRPr="00D91A49">
              <w:rPr>
                <w:b/>
              </w:rPr>
              <w:t xml:space="preserve"> </w:t>
            </w:r>
            <w:r w:rsidRPr="00D91A49">
              <w:rPr>
                <w:b/>
                <w:bCs/>
                <w:color w:val="000000"/>
              </w:rPr>
              <w:t xml:space="preserve"> </w:t>
            </w:r>
          </w:p>
        </w:tc>
        <w:tc>
          <w:tcPr>
            <w:tcW w:w="12061" w:type="dxa"/>
          </w:tcPr>
          <w:p w:rsidR="00D91A49" w:rsidRPr="00DC36DE" w:rsidRDefault="00D91A49" w:rsidP="008A20C9">
            <w:pPr>
              <w:spacing w:line="360" w:lineRule="auto"/>
              <w:contextualSpacing/>
            </w:pPr>
          </w:p>
        </w:tc>
        <w:tc>
          <w:tcPr>
            <w:tcW w:w="992" w:type="dxa"/>
          </w:tcPr>
          <w:p w:rsidR="00D91A49" w:rsidRPr="00DC36DE" w:rsidRDefault="00D91A49" w:rsidP="008A20C9">
            <w:pPr>
              <w:pStyle w:val="a9"/>
              <w:spacing w:before="0" w:after="0" w:line="360" w:lineRule="auto"/>
              <w:ind w:left="0"/>
              <w:contextualSpacing/>
              <w:mirrorIndents/>
              <w:rPr>
                <w:sz w:val="24"/>
                <w:szCs w:val="24"/>
                <w:lang w:val="ru-RU"/>
              </w:rPr>
            </w:pPr>
          </w:p>
        </w:tc>
      </w:tr>
      <w:tr w:rsidR="00D91A49" w:rsidTr="00BB33FF">
        <w:tc>
          <w:tcPr>
            <w:tcW w:w="2364" w:type="dxa"/>
          </w:tcPr>
          <w:p w:rsidR="00D91A49" w:rsidRPr="00D91A49" w:rsidRDefault="00D91A49" w:rsidP="008A20C9">
            <w:pPr>
              <w:tabs>
                <w:tab w:val="left" w:leader="dot" w:pos="624"/>
              </w:tabs>
              <w:spacing w:line="360" w:lineRule="auto"/>
              <w:contextualSpacing/>
              <w:rPr>
                <w:b/>
                <w:bCs/>
                <w:iCs/>
                <w:color w:val="000000"/>
              </w:rPr>
            </w:pPr>
            <w:r w:rsidRPr="00D91A49">
              <w:rPr>
                <w:b/>
                <w:bCs/>
                <w:color w:val="000000"/>
              </w:rPr>
              <w:t>(Фонетика</w:t>
            </w:r>
            <w:proofErr w:type="gramStart"/>
            <w:r w:rsidRPr="00D91A49">
              <w:rPr>
                <w:b/>
                <w:bCs/>
                <w:color w:val="000000"/>
              </w:rPr>
              <w:t xml:space="preserve"> ,</w:t>
            </w:r>
            <w:proofErr w:type="gramEnd"/>
            <w:r w:rsidRPr="00D91A49">
              <w:rPr>
                <w:b/>
                <w:bCs/>
                <w:color w:val="000000"/>
              </w:rPr>
              <w:t xml:space="preserve">  </w:t>
            </w:r>
            <w:r w:rsidRPr="00D91A49">
              <w:rPr>
                <w:b/>
              </w:rPr>
              <w:t>графика,</w:t>
            </w:r>
            <w:r w:rsidRPr="00D91A49">
              <w:rPr>
                <w:b/>
                <w:color w:val="000000"/>
              </w:rPr>
              <w:t xml:space="preserve"> </w:t>
            </w:r>
            <w:r w:rsidRPr="00D91A49">
              <w:rPr>
                <w:b/>
              </w:rPr>
              <w:t>лексика)</w:t>
            </w:r>
          </w:p>
          <w:p w:rsidR="00D91A49" w:rsidRPr="00D91A49" w:rsidRDefault="00D91A49" w:rsidP="008A20C9">
            <w:pPr>
              <w:spacing w:line="360" w:lineRule="auto"/>
              <w:contextualSpacing/>
              <w:jc w:val="center"/>
              <w:rPr>
                <w:b/>
              </w:rPr>
            </w:pPr>
          </w:p>
        </w:tc>
        <w:tc>
          <w:tcPr>
            <w:tcW w:w="12061" w:type="dxa"/>
          </w:tcPr>
          <w:p w:rsidR="00D91A49" w:rsidRPr="00DC36DE" w:rsidRDefault="00D91A49" w:rsidP="008A20C9">
            <w:pPr>
              <w:spacing w:line="360" w:lineRule="auto"/>
              <w:contextualSpacing/>
            </w:pPr>
            <w:r w:rsidRPr="00DC36DE">
              <w:rPr>
                <w:bCs/>
                <w:color w:val="000000"/>
              </w:rPr>
              <w:t xml:space="preserve">    Фонетика и </w:t>
            </w:r>
            <w:r w:rsidRPr="00DC36DE">
              <w:t>графика</w:t>
            </w:r>
            <w:proofErr w:type="gramStart"/>
            <w:r w:rsidRPr="00DC36DE">
              <w:rPr>
                <w:color w:val="000000"/>
              </w:rPr>
              <w:t xml:space="preserve"> .</w:t>
            </w:r>
            <w:proofErr w:type="gramEnd"/>
            <w:r w:rsidRPr="00DC36DE">
              <w:rPr>
                <w:color w:val="000000"/>
              </w:rPr>
              <w:t xml:space="preserve"> Различение гласных и согласных звуков. </w:t>
            </w:r>
            <w:proofErr w:type="gramStart"/>
            <w:r w:rsidRPr="00DC36DE">
              <w:rPr>
                <w:color w:val="000000"/>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DC36DE">
              <w:rPr>
                <w:color w:val="000000"/>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DC36DE">
              <w:rPr>
                <w:iCs/>
                <w:color w:val="000000"/>
              </w:rPr>
              <w:t>Фонетический разбор слова</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Различение звуков и букв. Обозначение на письме твердости и мягкости согласных звуков. Использование на письме </w:t>
            </w:r>
            <w:proofErr w:type="gramStart"/>
            <w:r w:rsidRPr="00DC36DE">
              <w:rPr>
                <w:color w:val="000000"/>
              </w:rPr>
              <w:t>разделительных</w:t>
            </w:r>
            <w:proofErr w:type="gramEnd"/>
            <w:r w:rsidRPr="00DC36DE">
              <w:rPr>
                <w:color w:val="000000"/>
              </w:rPr>
              <w:t xml:space="preserve"> </w:t>
            </w:r>
            <w:r w:rsidRPr="00DC36DE">
              <w:rPr>
                <w:bCs/>
                <w:iCs/>
                <w:color w:val="000000"/>
              </w:rPr>
              <w:t xml:space="preserve">ъ </w:t>
            </w:r>
            <w:r w:rsidRPr="00DC36DE">
              <w:rPr>
                <w:color w:val="000000"/>
              </w:rPr>
              <w:t xml:space="preserve">и </w:t>
            </w:r>
            <w:r w:rsidRPr="00DC36DE">
              <w:rPr>
                <w:bCs/>
                <w:iCs/>
                <w:color w:val="000000"/>
              </w:rPr>
              <w:t>ь</w:t>
            </w:r>
            <w:r w:rsidRPr="00DC36DE">
              <w:rPr>
                <w:bCs/>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Установление соотношения звукового и буквенного состава слова в словах типа </w:t>
            </w:r>
            <w:r w:rsidRPr="00DC36DE">
              <w:rPr>
                <w:iCs/>
                <w:color w:val="000000"/>
              </w:rPr>
              <w:t>стол, конь</w:t>
            </w:r>
            <w:r w:rsidRPr="00DC36DE">
              <w:rPr>
                <w:color w:val="000000"/>
              </w:rPr>
              <w:t xml:space="preserve">; в словах с йотированными гласными </w:t>
            </w:r>
            <w:r w:rsidRPr="00DC36DE">
              <w:rPr>
                <w:bCs/>
                <w:iCs/>
                <w:color w:val="000000"/>
              </w:rPr>
              <w:t>е</w:t>
            </w:r>
            <w:proofErr w:type="gramStart"/>
            <w:r w:rsidRPr="00DC36DE">
              <w:rPr>
                <w:bCs/>
                <w:iCs/>
                <w:color w:val="000000"/>
              </w:rPr>
              <w:t xml:space="preserve"> </w:t>
            </w:r>
            <w:r w:rsidRPr="00DC36DE">
              <w:rPr>
                <w:bCs/>
                <w:color w:val="000000"/>
              </w:rPr>
              <w:t>,</w:t>
            </w:r>
            <w:proofErr w:type="gramEnd"/>
            <w:r w:rsidRPr="00DC36DE">
              <w:rPr>
                <w:bCs/>
                <w:iCs/>
                <w:color w:val="000000"/>
              </w:rPr>
              <w:t>е</w:t>
            </w:r>
            <w:r w:rsidRPr="00DC36DE">
              <w:rPr>
                <w:bCs/>
                <w:color w:val="000000"/>
              </w:rPr>
              <w:t xml:space="preserve">, </w:t>
            </w:r>
            <w:r w:rsidRPr="00DC36DE">
              <w:rPr>
                <w:bCs/>
                <w:iCs/>
                <w:color w:val="000000"/>
              </w:rPr>
              <w:t>ю</w:t>
            </w:r>
            <w:r w:rsidRPr="00DC36DE">
              <w:rPr>
                <w:bCs/>
                <w:color w:val="000000"/>
              </w:rPr>
              <w:t xml:space="preserve">, </w:t>
            </w:r>
            <w:r w:rsidRPr="00DC36DE">
              <w:rPr>
                <w:bCs/>
                <w:iCs/>
                <w:color w:val="000000"/>
              </w:rPr>
              <w:t>я</w:t>
            </w:r>
            <w:r w:rsidRPr="00DC36DE">
              <w:rPr>
                <w:color w:val="000000"/>
              </w:rPr>
              <w:t>; в словах с непроизносимыми согласными.</w:t>
            </w:r>
          </w:p>
          <w:p w:rsidR="00D91A49" w:rsidRPr="00DC36DE" w:rsidRDefault="00D91A49" w:rsidP="008A20C9">
            <w:pPr>
              <w:tabs>
                <w:tab w:val="left" w:leader="dot" w:pos="624"/>
              </w:tabs>
              <w:spacing w:line="360" w:lineRule="auto"/>
              <w:contextualSpacing/>
              <w:jc w:val="both"/>
              <w:rPr>
                <w:color w:val="000000"/>
              </w:rPr>
            </w:pPr>
            <w:r w:rsidRPr="00DC36DE">
              <w:rPr>
                <w:color w:val="000000"/>
              </w:rPr>
              <w:t>Использование небуквенных графических средств: пробела между словами, знака переноса, абзаца.</w:t>
            </w:r>
          </w:p>
          <w:p w:rsidR="00D91A49" w:rsidRPr="00DC36DE" w:rsidRDefault="00D91A49" w:rsidP="008A20C9">
            <w:pPr>
              <w:tabs>
                <w:tab w:val="left" w:leader="dot" w:pos="624"/>
              </w:tabs>
              <w:spacing w:line="360" w:lineRule="auto"/>
              <w:contextualSpacing/>
              <w:jc w:val="both"/>
              <w:rPr>
                <w:bCs/>
                <w:color w:val="000000"/>
              </w:rPr>
            </w:pPr>
            <w:r w:rsidRPr="00DC36DE">
              <w:rPr>
                <w:color w:val="000000"/>
              </w:rPr>
              <w:t xml:space="preserve"> Использование алфавита при работе со словарями, справочниками, каталогами.</w:t>
            </w:r>
          </w:p>
          <w:p w:rsidR="00D91A49" w:rsidRPr="00DC36DE" w:rsidRDefault="00D91A49" w:rsidP="008A20C9">
            <w:pPr>
              <w:tabs>
                <w:tab w:val="left" w:leader="dot" w:pos="624"/>
              </w:tabs>
              <w:spacing w:line="360" w:lineRule="auto"/>
              <w:contextualSpacing/>
              <w:jc w:val="both"/>
              <w:rPr>
                <w:bCs/>
                <w:color w:val="000000"/>
              </w:rPr>
            </w:pPr>
            <w:r w:rsidRPr="00DC36DE">
              <w:t>Лексика.</w:t>
            </w:r>
            <w:r w:rsidRPr="00DC36DE">
              <w:rPr>
                <w:color w:val="000000"/>
              </w:rPr>
              <w:t xml:space="preserve"> Понимание слова как единства звучания и значения. Выявление слов, значение которых требует уточнения. </w:t>
            </w:r>
            <w:r w:rsidRPr="00DC36DE">
              <w:rPr>
                <w:iCs/>
                <w:color w:val="000000"/>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tc>
        <w:tc>
          <w:tcPr>
            <w:tcW w:w="992" w:type="dxa"/>
          </w:tcPr>
          <w:p w:rsidR="00D91A49" w:rsidRPr="00C068EF" w:rsidRDefault="00C068EF" w:rsidP="00C068EF">
            <w:pPr>
              <w:pStyle w:val="a9"/>
              <w:spacing w:before="0" w:after="0" w:line="360" w:lineRule="auto"/>
              <w:ind w:left="0"/>
              <w:contextualSpacing/>
              <w:mirrorIndents/>
              <w:jc w:val="center"/>
              <w:rPr>
                <w:b/>
                <w:sz w:val="24"/>
                <w:szCs w:val="24"/>
                <w:lang w:val="ru-RU"/>
              </w:rPr>
            </w:pPr>
            <w:r w:rsidRPr="00C068EF">
              <w:rPr>
                <w:b/>
                <w:sz w:val="24"/>
                <w:szCs w:val="24"/>
                <w:lang w:val="ru-RU"/>
              </w:rPr>
              <w:t>38ч.</w:t>
            </w:r>
          </w:p>
        </w:tc>
      </w:tr>
      <w:tr w:rsidR="00D91A49" w:rsidRPr="0044351D" w:rsidTr="00BB33FF">
        <w:tc>
          <w:tcPr>
            <w:tcW w:w="2364" w:type="dxa"/>
          </w:tcPr>
          <w:p w:rsidR="00D91A49" w:rsidRPr="00D91A49" w:rsidRDefault="00D91A49" w:rsidP="008A20C9">
            <w:pPr>
              <w:spacing w:line="360" w:lineRule="auto"/>
              <w:contextualSpacing/>
              <w:jc w:val="center"/>
              <w:rPr>
                <w:b/>
              </w:rPr>
            </w:pPr>
            <w:r w:rsidRPr="00D91A49">
              <w:rPr>
                <w:b/>
                <w:bCs/>
                <w:color w:val="000000"/>
              </w:rPr>
              <w:t>Состав слова (</w:t>
            </w:r>
            <w:proofErr w:type="spellStart"/>
            <w:r w:rsidRPr="00D91A49">
              <w:rPr>
                <w:b/>
                <w:bCs/>
                <w:color w:val="000000"/>
              </w:rPr>
              <w:t>морфемика</w:t>
            </w:r>
            <w:proofErr w:type="spellEnd"/>
            <w:r w:rsidRPr="00D91A49">
              <w:rPr>
                <w:b/>
                <w:bCs/>
                <w:color w:val="000000"/>
              </w:rPr>
              <w:t>).</w:t>
            </w:r>
          </w:p>
        </w:tc>
        <w:tc>
          <w:tcPr>
            <w:tcW w:w="12061" w:type="dxa"/>
          </w:tcPr>
          <w:p w:rsidR="00D91A49" w:rsidRPr="00DC36DE" w:rsidRDefault="00D91A49" w:rsidP="008A20C9">
            <w:pPr>
              <w:tabs>
                <w:tab w:val="left" w:leader="dot" w:pos="624"/>
              </w:tabs>
              <w:spacing w:line="360" w:lineRule="auto"/>
              <w:contextualSpacing/>
              <w:jc w:val="both"/>
              <w:rPr>
                <w:bCs/>
                <w:color w:val="000000"/>
              </w:rPr>
            </w:pPr>
            <w:r w:rsidRPr="00DC36DE">
              <w:rPr>
                <w:color w:val="000000"/>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DC36DE">
              <w:rPr>
                <w:iCs/>
                <w:color w:val="000000"/>
              </w:rPr>
              <w:t>Представление о значении суффиксов и приставок. Образование однокоренных слов с помощью суффиксов и приставок. Разбор слова по составу.</w:t>
            </w:r>
          </w:p>
        </w:tc>
        <w:tc>
          <w:tcPr>
            <w:tcW w:w="992" w:type="dxa"/>
          </w:tcPr>
          <w:p w:rsidR="00D91A49" w:rsidRPr="00C068EF" w:rsidRDefault="00C068EF" w:rsidP="00C068EF">
            <w:pPr>
              <w:pStyle w:val="a9"/>
              <w:spacing w:before="0" w:after="0" w:line="360" w:lineRule="auto"/>
              <w:ind w:left="0"/>
              <w:contextualSpacing/>
              <w:mirrorIndents/>
              <w:jc w:val="center"/>
              <w:rPr>
                <w:b/>
                <w:sz w:val="24"/>
                <w:szCs w:val="24"/>
                <w:lang w:val="ru-RU"/>
              </w:rPr>
            </w:pPr>
            <w:r w:rsidRPr="00C068EF">
              <w:rPr>
                <w:b/>
                <w:sz w:val="24"/>
                <w:szCs w:val="24"/>
                <w:lang w:val="ru-RU"/>
              </w:rPr>
              <w:t>22</w:t>
            </w:r>
            <w:r>
              <w:rPr>
                <w:b/>
                <w:sz w:val="24"/>
                <w:szCs w:val="24"/>
                <w:lang w:val="ru-RU"/>
              </w:rPr>
              <w:t>ч.</w:t>
            </w:r>
          </w:p>
        </w:tc>
      </w:tr>
      <w:tr w:rsidR="00D91A49" w:rsidTr="00BB33FF">
        <w:tc>
          <w:tcPr>
            <w:tcW w:w="2364" w:type="dxa"/>
          </w:tcPr>
          <w:p w:rsidR="00C068EF" w:rsidRDefault="00D91A49" w:rsidP="00957828">
            <w:pPr>
              <w:spacing w:line="360" w:lineRule="auto"/>
              <w:contextualSpacing/>
              <w:jc w:val="center"/>
              <w:rPr>
                <w:b/>
                <w:color w:val="000000"/>
              </w:rPr>
            </w:pPr>
            <w:r w:rsidRPr="00D91A49">
              <w:rPr>
                <w:b/>
                <w:color w:val="000000"/>
              </w:rPr>
              <w:t>Морфология</w:t>
            </w:r>
          </w:p>
          <w:p w:rsidR="00D91A49" w:rsidRPr="00D91A49" w:rsidRDefault="00D91A49" w:rsidP="00957828">
            <w:pPr>
              <w:spacing w:line="360" w:lineRule="auto"/>
              <w:contextualSpacing/>
              <w:jc w:val="center"/>
              <w:rPr>
                <w:b/>
              </w:rPr>
            </w:pPr>
            <w:r w:rsidRPr="00D91A49">
              <w:rPr>
                <w:b/>
                <w:color w:val="000000"/>
              </w:rPr>
              <w:t>( части речи)</w:t>
            </w:r>
          </w:p>
        </w:tc>
        <w:tc>
          <w:tcPr>
            <w:tcW w:w="12061" w:type="dxa"/>
          </w:tcPr>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Части речи; </w:t>
            </w:r>
            <w:r w:rsidRPr="00DC36DE">
              <w:rPr>
                <w:iCs/>
                <w:color w:val="000000"/>
              </w:rPr>
              <w:t xml:space="preserve">деление частей речи </w:t>
            </w:r>
            <w:proofErr w:type="gramStart"/>
            <w:r w:rsidRPr="00DC36DE">
              <w:rPr>
                <w:iCs/>
                <w:color w:val="000000"/>
              </w:rPr>
              <w:t>на</w:t>
            </w:r>
            <w:proofErr w:type="gramEnd"/>
            <w:r w:rsidRPr="00DC36DE">
              <w:rPr>
                <w:iCs/>
                <w:color w:val="000000"/>
              </w:rPr>
              <w:t xml:space="preserve"> самостоятельные и служебные.</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DC36DE">
              <w:rPr>
                <w:iCs/>
                <w:color w:val="000000"/>
              </w:rPr>
              <w:t xml:space="preserve">Морфологический разбор имен </w:t>
            </w:r>
            <w:r w:rsidRPr="00DC36DE">
              <w:rPr>
                <w:iCs/>
                <w:color w:val="000000"/>
              </w:rPr>
              <w:lastRenderedPageBreak/>
              <w:t>существительных</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DC36DE">
              <w:rPr>
                <w:color w:val="000000"/>
              </w:rPr>
              <w:noBreakHyphen/>
            </w:r>
            <w:proofErr w:type="spellStart"/>
            <w:r w:rsidRPr="00DC36DE">
              <w:rPr>
                <w:bCs/>
                <w:iCs/>
                <w:color w:val="000000"/>
              </w:rPr>
              <w:t>и</w:t>
            </w:r>
            <w:proofErr w:type="gramEnd"/>
            <w:r w:rsidRPr="00DC36DE">
              <w:rPr>
                <w:bCs/>
                <w:iCs/>
                <w:color w:val="000000"/>
              </w:rPr>
              <w:t>й</w:t>
            </w:r>
            <w:proofErr w:type="spellEnd"/>
            <w:r w:rsidRPr="00DC36DE">
              <w:rPr>
                <w:color w:val="000000"/>
              </w:rPr>
              <w:t xml:space="preserve">, </w:t>
            </w:r>
            <w:r w:rsidRPr="00DC36DE">
              <w:rPr>
                <w:bCs/>
                <w:color w:val="000000"/>
              </w:rPr>
              <w:noBreakHyphen/>
            </w:r>
            <w:proofErr w:type="spellStart"/>
            <w:r w:rsidRPr="00DC36DE">
              <w:rPr>
                <w:bCs/>
                <w:iCs/>
                <w:color w:val="000000"/>
              </w:rPr>
              <w:t>ья</w:t>
            </w:r>
            <w:proofErr w:type="spellEnd"/>
            <w:r w:rsidRPr="00DC36DE">
              <w:rPr>
                <w:color w:val="000000"/>
              </w:rPr>
              <w:t xml:space="preserve">, </w:t>
            </w:r>
            <w:r w:rsidRPr="00DC36DE">
              <w:rPr>
                <w:bCs/>
                <w:color w:val="000000"/>
              </w:rPr>
              <w:noBreakHyphen/>
            </w:r>
            <w:proofErr w:type="spellStart"/>
            <w:r w:rsidRPr="00DC36DE">
              <w:rPr>
                <w:bCs/>
                <w:iCs/>
                <w:color w:val="000000"/>
              </w:rPr>
              <w:t>ов</w:t>
            </w:r>
            <w:proofErr w:type="spellEnd"/>
            <w:r w:rsidRPr="00DC36DE">
              <w:rPr>
                <w:color w:val="000000"/>
              </w:rPr>
              <w:t xml:space="preserve">, </w:t>
            </w:r>
            <w:r w:rsidRPr="00DC36DE">
              <w:rPr>
                <w:bCs/>
                <w:color w:val="000000"/>
              </w:rPr>
              <w:noBreakHyphen/>
            </w:r>
            <w:r w:rsidRPr="00DC36DE">
              <w:rPr>
                <w:bCs/>
                <w:iCs/>
                <w:color w:val="000000"/>
              </w:rPr>
              <w:t>ин</w:t>
            </w:r>
            <w:r w:rsidRPr="00DC36DE">
              <w:rPr>
                <w:color w:val="000000"/>
              </w:rPr>
              <w:t xml:space="preserve">. </w:t>
            </w:r>
            <w:r w:rsidRPr="00DC36DE">
              <w:rPr>
                <w:iCs/>
                <w:color w:val="000000"/>
              </w:rPr>
              <w:t>Морфологический разбор имен прилагательных.</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Местоимение. Общее представление о местоимении. </w:t>
            </w:r>
            <w:r w:rsidRPr="00DC36DE">
              <w:rPr>
                <w:iCs/>
                <w:color w:val="000000"/>
              </w:rPr>
              <w:t>Личные местоимения, значение и употребление в речи. Личные местоимения 1</w:t>
            </w:r>
            <w:r w:rsidRPr="00DC36DE">
              <w:rPr>
                <w:color w:val="000000"/>
              </w:rPr>
              <w:t xml:space="preserve">, </w:t>
            </w:r>
            <w:r w:rsidRPr="00DC36DE">
              <w:rPr>
                <w:iCs/>
                <w:color w:val="000000"/>
              </w:rPr>
              <w:t>2</w:t>
            </w:r>
            <w:r w:rsidRPr="00DC36DE">
              <w:rPr>
                <w:color w:val="000000"/>
              </w:rPr>
              <w:t xml:space="preserve">, </w:t>
            </w:r>
            <w:r w:rsidRPr="00DC36DE">
              <w:rPr>
                <w:iCs/>
                <w:color w:val="000000"/>
              </w:rPr>
              <w:t>3</w:t>
            </w:r>
            <w:r w:rsidRPr="00DC36DE">
              <w:rPr>
                <w:iCs/>
                <w:color w:val="000000"/>
              </w:rPr>
              <w:noBreakHyphen/>
              <w:t>го лица единственного и множественного числа. Склонение личных местоимений</w:t>
            </w:r>
            <w:r w:rsidRPr="00DC36DE">
              <w:rPr>
                <w:color w:val="000000"/>
              </w:rPr>
              <w:t>.</w:t>
            </w:r>
          </w:p>
          <w:p w:rsidR="00D91A49" w:rsidRPr="00DC36DE" w:rsidRDefault="00D91A49" w:rsidP="008A20C9">
            <w:pPr>
              <w:tabs>
                <w:tab w:val="left" w:leader="dot" w:pos="624"/>
              </w:tabs>
              <w:spacing w:line="360" w:lineRule="auto"/>
              <w:contextualSpacing/>
              <w:jc w:val="both"/>
              <w:rPr>
                <w:iCs/>
                <w:color w:val="000000"/>
              </w:rPr>
            </w:pPr>
            <w:r w:rsidRPr="00DC36DE">
              <w:rPr>
                <w:color w:val="000000"/>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Изменение глаголов прошедшего времени по родам и числам. </w:t>
            </w:r>
            <w:r w:rsidRPr="00DC36DE">
              <w:rPr>
                <w:iCs/>
                <w:color w:val="000000"/>
              </w:rPr>
              <w:t>Морфологический разбор глаголов.</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Предлог</w:t>
            </w:r>
            <w:r w:rsidRPr="00DC36DE">
              <w:rPr>
                <w:iCs/>
                <w:color w:val="000000"/>
              </w:rPr>
              <w:t xml:space="preserve">. Функция предлогов: образование падежных форм имен существительных и местоимений. </w:t>
            </w:r>
            <w:r w:rsidRPr="00DC36DE">
              <w:rPr>
                <w:color w:val="000000"/>
              </w:rPr>
              <w:t>Отличие предлогов от приставок.</w:t>
            </w:r>
          </w:p>
          <w:p w:rsidR="00D91A49" w:rsidRPr="00DC36DE" w:rsidRDefault="00D91A49" w:rsidP="008A20C9">
            <w:pPr>
              <w:tabs>
                <w:tab w:val="left" w:leader="dot" w:pos="624"/>
              </w:tabs>
              <w:spacing w:line="360" w:lineRule="auto"/>
              <w:contextualSpacing/>
              <w:jc w:val="both"/>
              <w:rPr>
                <w:bCs/>
                <w:color w:val="000000"/>
              </w:rPr>
            </w:pPr>
            <w:r w:rsidRPr="00DC36DE">
              <w:rPr>
                <w:color w:val="000000"/>
              </w:rPr>
              <w:t xml:space="preserve">Союзы </w:t>
            </w:r>
            <w:r w:rsidRPr="00DC36DE">
              <w:rPr>
                <w:bCs/>
                <w:iCs/>
                <w:color w:val="000000"/>
              </w:rPr>
              <w:t>и</w:t>
            </w:r>
            <w:r w:rsidRPr="00DC36DE">
              <w:rPr>
                <w:color w:val="000000"/>
              </w:rPr>
              <w:t xml:space="preserve">, </w:t>
            </w:r>
            <w:r w:rsidRPr="00DC36DE">
              <w:rPr>
                <w:bCs/>
                <w:iCs/>
                <w:color w:val="000000"/>
              </w:rPr>
              <w:t>а</w:t>
            </w:r>
            <w:r w:rsidRPr="00DC36DE">
              <w:rPr>
                <w:color w:val="000000"/>
              </w:rPr>
              <w:t xml:space="preserve">, </w:t>
            </w:r>
            <w:r w:rsidRPr="00DC36DE">
              <w:rPr>
                <w:bCs/>
                <w:iCs/>
                <w:color w:val="000000"/>
              </w:rPr>
              <w:t>но</w:t>
            </w:r>
            <w:r w:rsidRPr="00DC36DE">
              <w:rPr>
                <w:color w:val="000000"/>
              </w:rPr>
              <w:t xml:space="preserve">, их роль в речи. Частица </w:t>
            </w:r>
            <w:r w:rsidRPr="00DC36DE">
              <w:rPr>
                <w:bCs/>
                <w:iCs/>
                <w:color w:val="000000"/>
              </w:rPr>
              <w:t>не</w:t>
            </w:r>
            <w:r w:rsidRPr="00DC36DE">
              <w:rPr>
                <w:color w:val="000000"/>
              </w:rPr>
              <w:t>, ее значение.</w:t>
            </w:r>
          </w:p>
        </w:tc>
        <w:tc>
          <w:tcPr>
            <w:tcW w:w="992" w:type="dxa"/>
          </w:tcPr>
          <w:p w:rsidR="00D91A49" w:rsidRPr="00C068EF" w:rsidRDefault="00C068EF" w:rsidP="00C068EF">
            <w:pPr>
              <w:pStyle w:val="a9"/>
              <w:spacing w:before="0" w:after="0" w:line="360" w:lineRule="auto"/>
              <w:ind w:left="0"/>
              <w:contextualSpacing/>
              <w:mirrorIndents/>
              <w:jc w:val="center"/>
              <w:rPr>
                <w:b/>
                <w:sz w:val="24"/>
                <w:szCs w:val="24"/>
                <w:lang w:val="ru-RU"/>
              </w:rPr>
            </w:pPr>
            <w:r w:rsidRPr="00C068EF">
              <w:rPr>
                <w:b/>
                <w:sz w:val="24"/>
                <w:szCs w:val="24"/>
                <w:lang w:val="ru-RU"/>
              </w:rPr>
              <w:lastRenderedPageBreak/>
              <w:t>4</w:t>
            </w:r>
            <w:r w:rsidR="004200AC">
              <w:rPr>
                <w:b/>
                <w:sz w:val="24"/>
                <w:szCs w:val="24"/>
                <w:lang w:val="ru-RU"/>
              </w:rPr>
              <w:t>9</w:t>
            </w:r>
            <w:r>
              <w:rPr>
                <w:b/>
                <w:sz w:val="24"/>
                <w:szCs w:val="24"/>
                <w:lang w:val="ru-RU"/>
              </w:rPr>
              <w:t>ч.</w:t>
            </w:r>
          </w:p>
        </w:tc>
      </w:tr>
      <w:tr w:rsidR="00D91A49" w:rsidTr="00BB33FF">
        <w:tc>
          <w:tcPr>
            <w:tcW w:w="2364" w:type="dxa"/>
          </w:tcPr>
          <w:p w:rsidR="00D91A49" w:rsidRPr="00C068EF" w:rsidRDefault="00B22780" w:rsidP="008A20C9">
            <w:pPr>
              <w:spacing w:line="360" w:lineRule="auto"/>
              <w:contextualSpacing/>
              <w:jc w:val="center"/>
              <w:rPr>
                <w:b/>
              </w:rPr>
            </w:pPr>
            <w:r w:rsidRPr="00C068EF">
              <w:rPr>
                <w:b/>
                <w:bCs/>
                <w:color w:val="000000"/>
              </w:rPr>
              <w:lastRenderedPageBreak/>
              <w:t>Синтаксис и пунктуация</w:t>
            </w:r>
          </w:p>
        </w:tc>
        <w:tc>
          <w:tcPr>
            <w:tcW w:w="12061" w:type="dxa"/>
          </w:tcPr>
          <w:p w:rsidR="00D91A49" w:rsidRPr="00DC36DE" w:rsidRDefault="00D91A49" w:rsidP="008A20C9">
            <w:pPr>
              <w:tabs>
                <w:tab w:val="left" w:leader="dot" w:pos="624"/>
              </w:tabs>
              <w:spacing w:line="360" w:lineRule="auto"/>
              <w:contextualSpacing/>
              <w:jc w:val="both"/>
              <w:rPr>
                <w:color w:val="000000"/>
              </w:rPr>
            </w:pPr>
            <w:r w:rsidRPr="00DC36DE">
              <w:rPr>
                <w:color w:val="000000"/>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D91A49" w:rsidRPr="00DC36DE" w:rsidRDefault="00D91A49" w:rsidP="008A20C9">
            <w:pPr>
              <w:tabs>
                <w:tab w:val="left" w:leader="dot" w:pos="624"/>
              </w:tabs>
              <w:spacing w:line="360" w:lineRule="auto"/>
              <w:contextualSpacing/>
              <w:jc w:val="both"/>
              <w:rPr>
                <w:color w:val="000000"/>
              </w:rPr>
            </w:pPr>
            <w:r w:rsidRPr="00DC36DE">
              <w:rPr>
                <w:color w:val="000000"/>
              </w:rPr>
              <w:t>Нахождение главных членов предложения: подлежащего и сказуемого. Различение главных и второстепенных членов предложения.</w:t>
            </w:r>
          </w:p>
        </w:tc>
        <w:tc>
          <w:tcPr>
            <w:tcW w:w="992" w:type="dxa"/>
          </w:tcPr>
          <w:p w:rsidR="00D91A49" w:rsidRPr="00957828" w:rsidRDefault="00957828" w:rsidP="00957828">
            <w:pPr>
              <w:pStyle w:val="a9"/>
              <w:spacing w:before="0" w:after="0" w:line="360" w:lineRule="auto"/>
              <w:ind w:left="0"/>
              <w:contextualSpacing/>
              <w:mirrorIndents/>
              <w:jc w:val="center"/>
              <w:rPr>
                <w:b/>
                <w:sz w:val="24"/>
                <w:szCs w:val="24"/>
                <w:lang w:val="ru-RU"/>
              </w:rPr>
            </w:pPr>
            <w:r w:rsidRPr="00957828">
              <w:rPr>
                <w:b/>
                <w:sz w:val="24"/>
                <w:szCs w:val="24"/>
                <w:lang w:val="ru-RU"/>
              </w:rPr>
              <w:t>26ч.</w:t>
            </w:r>
          </w:p>
        </w:tc>
      </w:tr>
      <w:tr w:rsidR="00D91A49" w:rsidRPr="0044351D" w:rsidTr="00BB33FF">
        <w:tc>
          <w:tcPr>
            <w:tcW w:w="2364" w:type="dxa"/>
          </w:tcPr>
          <w:p w:rsidR="00D91A49" w:rsidRPr="00C068EF" w:rsidRDefault="00B22780" w:rsidP="008A20C9">
            <w:pPr>
              <w:spacing w:line="360" w:lineRule="auto"/>
              <w:contextualSpacing/>
              <w:jc w:val="center"/>
              <w:rPr>
                <w:b/>
              </w:rPr>
            </w:pPr>
            <w:r w:rsidRPr="00C068EF">
              <w:rPr>
                <w:b/>
              </w:rPr>
              <w:t>Орфография</w:t>
            </w:r>
          </w:p>
        </w:tc>
        <w:tc>
          <w:tcPr>
            <w:tcW w:w="12061" w:type="dxa"/>
          </w:tcPr>
          <w:p w:rsidR="00D91A49" w:rsidRPr="00DC36DE" w:rsidRDefault="00D91A49" w:rsidP="008A20C9">
            <w:pPr>
              <w:tabs>
                <w:tab w:val="left" w:leader="dot" w:pos="624"/>
              </w:tabs>
              <w:spacing w:line="360" w:lineRule="auto"/>
              <w:contextualSpacing/>
              <w:jc w:val="both"/>
              <w:rPr>
                <w:color w:val="000000"/>
              </w:rPr>
            </w:pPr>
            <w:r w:rsidRPr="00DC36DE">
              <w:rPr>
                <w:color w:val="000000"/>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Применение правил правописания:</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сочетания </w:t>
            </w:r>
            <w:proofErr w:type="spellStart"/>
            <w:r w:rsidRPr="00DC36DE">
              <w:rPr>
                <w:bCs/>
                <w:iCs/>
                <w:color w:val="000000"/>
              </w:rPr>
              <w:t>жи</w:t>
            </w:r>
            <w:proofErr w:type="spellEnd"/>
            <w:r w:rsidRPr="00DC36DE">
              <w:rPr>
                <w:bCs/>
                <w:iCs/>
                <w:color w:val="000000"/>
              </w:rPr>
              <w:t xml:space="preserve"> – </w:t>
            </w:r>
            <w:proofErr w:type="spellStart"/>
            <w:r w:rsidRPr="00DC36DE">
              <w:rPr>
                <w:bCs/>
                <w:iCs/>
                <w:color w:val="000000"/>
              </w:rPr>
              <w:t>ши</w:t>
            </w:r>
            <w:proofErr w:type="spellEnd"/>
            <w:r w:rsidRPr="00DC36DE">
              <w:rPr>
                <w:color w:val="000000"/>
              </w:rPr>
              <w:t xml:space="preserve">, </w:t>
            </w:r>
            <w:proofErr w:type="spellStart"/>
            <w:proofErr w:type="gramStart"/>
            <w:r w:rsidRPr="00DC36DE">
              <w:rPr>
                <w:bCs/>
                <w:iCs/>
                <w:color w:val="000000"/>
              </w:rPr>
              <w:t>ча</w:t>
            </w:r>
            <w:proofErr w:type="spellEnd"/>
            <w:r w:rsidRPr="00DC36DE">
              <w:rPr>
                <w:bCs/>
                <w:iCs/>
                <w:color w:val="000000"/>
              </w:rPr>
              <w:t xml:space="preserve"> – </w:t>
            </w:r>
            <w:proofErr w:type="spellStart"/>
            <w:r w:rsidRPr="00DC36DE">
              <w:rPr>
                <w:bCs/>
                <w:iCs/>
                <w:color w:val="000000"/>
              </w:rPr>
              <w:t>ща</w:t>
            </w:r>
            <w:proofErr w:type="spellEnd"/>
            <w:proofErr w:type="gramEnd"/>
            <w:r w:rsidRPr="00DC36DE">
              <w:rPr>
                <w:color w:val="000000"/>
              </w:rPr>
              <w:t xml:space="preserve">, </w:t>
            </w:r>
            <w:r w:rsidRPr="00DC36DE">
              <w:rPr>
                <w:bCs/>
                <w:iCs/>
                <w:color w:val="000000"/>
              </w:rPr>
              <w:t xml:space="preserve">чу – </w:t>
            </w:r>
            <w:proofErr w:type="spellStart"/>
            <w:r w:rsidRPr="00DC36DE">
              <w:rPr>
                <w:bCs/>
                <w:iCs/>
                <w:color w:val="000000"/>
              </w:rPr>
              <w:t>щу</w:t>
            </w:r>
            <w:proofErr w:type="spellEnd"/>
            <w:r w:rsidRPr="00DC36DE">
              <w:rPr>
                <w:bCs/>
                <w:iCs/>
                <w:color w:val="000000"/>
              </w:rPr>
              <w:t xml:space="preserve"> </w:t>
            </w:r>
            <w:r w:rsidRPr="00DC36DE">
              <w:rPr>
                <w:color w:val="000000"/>
              </w:rPr>
              <w:t>в положении под ударением;</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сочетания </w:t>
            </w:r>
            <w:proofErr w:type="spellStart"/>
            <w:r w:rsidRPr="00DC36DE">
              <w:rPr>
                <w:bCs/>
                <w:iCs/>
                <w:color w:val="000000"/>
              </w:rPr>
              <w:t>чк</w:t>
            </w:r>
            <w:proofErr w:type="spellEnd"/>
            <w:r w:rsidRPr="00DC36DE">
              <w:rPr>
                <w:bCs/>
                <w:iCs/>
                <w:color w:val="000000"/>
              </w:rPr>
              <w:t xml:space="preserve"> – </w:t>
            </w:r>
            <w:proofErr w:type="spellStart"/>
            <w:r w:rsidRPr="00DC36DE">
              <w:rPr>
                <w:bCs/>
                <w:iCs/>
                <w:color w:val="000000"/>
              </w:rPr>
              <w:t>чн</w:t>
            </w:r>
            <w:proofErr w:type="spellEnd"/>
            <w:r w:rsidRPr="00DC36DE">
              <w:rPr>
                <w:color w:val="000000"/>
              </w:rPr>
              <w:t xml:space="preserve">, </w:t>
            </w:r>
            <w:proofErr w:type="spellStart"/>
            <w:r w:rsidRPr="00DC36DE">
              <w:rPr>
                <w:bCs/>
                <w:iCs/>
                <w:color w:val="000000"/>
              </w:rPr>
              <w:t>чт</w:t>
            </w:r>
            <w:proofErr w:type="spellEnd"/>
            <w:r w:rsidRPr="00DC36DE">
              <w:rPr>
                <w:color w:val="000000"/>
              </w:rPr>
              <w:t xml:space="preserve">, </w:t>
            </w:r>
            <w:proofErr w:type="spellStart"/>
            <w:r w:rsidRPr="00DC36DE">
              <w:rPr>
                <w:bCs/>
                <w:iCs/>
                <w:color w:val="000000"/>
              </w:rPr>
              <w:t>щн</w:t>
            </w:r>
            <w:proofErr w:type="spellEnd"/>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перенос слов;</w:t>
            </w:r>
          </w:p>
          <w:p w:rsidR="00D91A49" w:rsidRPr="00DC36DE" w:rsidRDefault="00D91A49" w:rsidP="008A20C9">
            <w:pPr>
              <w:tabs>
                <w:tab w:val="left" w:leader="dot" w:pos="624"/>
              </w:tabs>
              <w:spacing w:line="360" w:lineRule="auto"/>
              <w:contextualSpacing/>
              <w:jc w:val="both"/>
              <w:rPr>
                <w:color w:val="000000"/>
              </w:rPr>
            </w:pPr>
            <w:r w:rsidRPr="00DC36DE">
              <w:rPr>
                <w:color w:val="000000"/>
              </w:rPr>
              <w:t>прописная буква в начале предложения, в именах собственных;</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проверяемые безударные гласные в </w:t>
            </w:r>
            <w:proofErr w:type="gramStart"/>
            <w:r w:rsidRPr="00DC36DE">
              <w:rPr>
                <w:color w:val="000000"/>
              </w:rPr>
              <w:t>корне слова</w:t>
            </w:r>
            <w:proofErr w:type="gramEnd"/>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парные звонкие и глухие согласные в </w:t>
            </w:r>
            <w:proofErr w:type="gramStart"/>
            <w:r w:rsidRPr="00DC36DE">
              <w:rPr>
                <w:color w:val="000000"/>
              </w:rPr>
              <w:t>корне слова</w:t>
            </w:r>
            <w:proofErr w:type="gramEnd"/>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непроизносимые согласные;</w:t>
            </w:r>
          </w:p>
          <w:p w:rsidR="00D91A49" w:rsidRPr="00DC36DE" w:rsidRDefault="00D91A49" w:rsidP="008A20C9">
            <w:pPr>
              <w:tabs>
                <w:tab w:val="left" w:leader="dot" w:pos="624"/>
              </w:tabs>
              <w:spacing w:line="360" w:lineRule="auto"/>
              <w:contextualSpacing/>
              <w:jc w:val="both"/>
              <w:rPr>
                <w:color w:val="000000"/>
              </w:rPr>
            </w:pPr>
            <w:r w:rsidRPr="00DC36DE">
              <w:rPr>
                <w:color w:val="000000"/>
              </w:rPr>
              <w:lastRenderedPageBreak/>
              <w:t xml:space="preserve">непроверяемые гласные и согласные в </w:t>
            </w:r>
            <w:proofErr w:type="gramStart"/>
            <w:r w:rsidRPr="00DC36DE">
              <w:rPr>
                <w:color w:val="000000"/>
              </w:rPr>
              <w:t>корне слова</w:t>
            </w:r>
            <w:proofErr w:type="gramEnd"/>
            <w:r w:rsidRPr="00DC36DE">
              <w:rPr>
                <w:color w:val="000000"/>
              </w:rPr>
              <w:t xml:space="preserve"> (на ограниченном перечне слов);</w:t>
            </w:r>
          </w:p>
          <w:p w:rsidR="00D91A49" w:rsidRPr="00DC36DE" w:rsidRDefault="00D91A49" w:rsidP="008A20C9">
            <w:pPr>
              <w:tabs>
                <w:tab w:val="left" w:leader="dot" w:pos="624"/>
              </w:tabs>
              <w:spacing w:line="360" w:lineRule="auto"/>
              <w:contextualSpacing/>
              <w:jc w:val="both"/>
              <w:rPr>
                <w:color w:val="000000"/>
              </w:rPr>
            </w:pPr>
            <w:r w:rsidRPr="00DC36DE">
              <w:rPr>
                <w:color w:val="000000"/>
              </w:rPr>
              <w:t>гласные и согласные в неизменяемых на письме приставках;</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разделительные </w:t>
            </w:r>
            <w:r w:rsidRPr="00DC36DE">
              <w:rPr>
                <w:bCs/>
                <w:iCs/>
                <w:color w:val="000000"/>
              </w:rPr>
              <w:t xml:space="preserve">ъ </w:t>
            </w:r>
            <w:r w:rsidRPr="00DC36DE">
              <w:rPr>
                <w:color w:val="000000"/>
              </w:rPr>
              <w:t xml:space="preserve">и </w:t>
            </w:r>
            <w:r w:rsidRPr="00DC36DE">
              <w:rPr>
                <w:bCs/>
                <w:iCs/>
                <w:color w:val="000000"/>
              </w:rPr>
              <w:t>ь</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мягкий знак после шипящих на конце имен существительных (</w:t>
            </w:r>
            <w:r w:rsidRPr="00DC36DE">
              <w:rPr>
                <w:bCs/>
                <w:iCs/>
                <w:color w:val="000000"/>
              </w:rPr>
              <w:t>ночь</w:t>
            </w:r>
            <w:r w:rsidRPr="00DC36DE">
              <w:rPr>
                <w:color w:val="000000"/>
              </w:rPr>
              <w:t xml:space="preserve">, </w:t>
            </w:r>
            <w:r w:rsidRPr="00DC36DE">
              <w:rPr>
                <w:bCs/>
                <w:iCs/>
                <w:color w:val="000000"/>
              </w:rPr>
              <w:t>нож</w:t>
            </w:r>
            <w:r w:rsidRPr="00DC36DE">
              <w:rPr>
                <w:color w:val="000000"/>
              </w:rPr>
              <w:t xml:space="preserve">, </w:t>
            </w:r>
            <w:r w:rsidRPr="00DC36DE">
              <w:rPr>
                <w:bCs/>
                <w:iCs/>
                <w:color w:val="000000"/>
              </w:rPr>
              <w:t>рожь</w:t>
            </w:r>
            <w:r w:rsidRPr="00DC36DE">
              <w:rPr>
                <w:color w:val="000000"/>
              </w:rPr>
              <w:t xml:space="preserve">, </w:t>
            </w:r>
            <w:r w:rsidRPr="00DC36DE">
              <w:rPr>
                <w:bCs/>
                <w:iCs/>
                <w:color w:val="000000"/>
              </w:rPr>
              <w:t>мышь</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безударные падежные окончания имен существительных (кроме существительных на </w:t>
            </w:r>
            <w:proofErr w:type="gramStart"/>
            <w:r w:rsidRPr="00DC36DE">
              <w:rPr>
                <w:iCs/>
                <w:color w:val="000000"/>
              </w:rPr>
              <w:noBreakHyphen/>
            </w:r>
            <w:r w:rsidRPr="00DC36DE">
              <w:rPr>
                <w:bCs/>
                <w:iCs/>
                <w:color w:val="000000"/>
              </w:rPr>
              <w:t>м</w:t>
            </w:r>
            <w:proofErr w:type="gramEnd"/>
            <w:r w:rsidRPr="00DC36DE">
              <w:rPr>
                <w:bCs/>
                <w:iCs/>
                <w:color w:val="000000"/>
              </w:rPr>
              <w:t>я</w:t>
            </w:r>
            <w:r w:rsidRPr="00DC36DE">
              <w:rPr>
                <w:color w:val="000000"/>
              </w:rPr>
              <w:t xml:space="preserve">, </w:t>
            </w:r>
            <w:r w:rsidRPr="00DC36DE">
              <w:rPr>
                <w:bCs/>
                <w:iCs/>
                <w:color w:val="000000"/>
              </w:rPr>
              <w:noBreakHyphen/>
            </w:r>
            <w:proofErr w:type="spellStart"/>
            <w:r w:rsidRPr="00DC36DE">
              <w:rPr>
                <w:bCs/>
                <w:iCs/>
                <w:color w:val="000000"/>
              </w:rPr>
              <w:t>ий</w:t>
            </w:r>
            <w:proofErr w:type="spellEnd"/>
            <w:r w:rsidRPr="00DC36DE">
              <w:rPr>
                <w:color w:val="000000"/>
              </w:rPr>
              <w:t xml:space="preserve">, </w:t>
            </w:r>
            <w:r w:rsidRPr="00DC36DE">
              <w:rPr>
                <w:bCs/>
                <w:iCs/>
                <w:color w:val="000000"/>
              </w:rPr>
              <w:noBreakHyphen/>
            </w:r>
            <w:proofErr w:type="spellStart"/>
            <w:r w:rsidRPr="00DC36DE">
              <w:rPr>
                <w:bCs/>
                <w:iCs/>
                <w:color w:val="000000"/>
              </w:rPr>
              <w:t>ья</w:t>
            </w:r>
            <w:proofErr w:type="spellEnd"/>
            <w:r w:rsidRPr="00DC36DE">
              <w:rPr>
                <w:color w:val="000000"/>
              </w:rPr>
              <w:t xml:space="preserve">, </w:t>
            </w:r>
            <w:r w:rsidRPr="00DC36DE">
              <w:rPr>
                <w:bCs/>
                <w:iCs/>
                <w:color w:val="000000"/>
              </w:rPr>
              <w:noBreakHyphen/>
            </w:r>
            <w:proofErr w:type="spellStart"/>
            <w:r w:rsidRPr="00DC36DE">
              <w:rPr>
                <w:bCs/>
                <w:iCs/>
                <w:color w:val="000000"/>
              </w:rPr>
              <w:t>ье</w:t>
            </w:r>
            <w:proofErr w:type="spellEnd"/>
            <w:r w:rsidRPr="00DC36DE">
              <w:rPr>
                <w:color w:val="000000"/>
              </w:rPr>
              <w:t xml:space="preserve">, </w:t>
            </w:r>
            <w:r w:rsidRPr="00DC36DE">
              <w:rPr>
                <w:bCs/>
                <w:iCs/>
                <w:color w:val="000000"/>
              </w:rPr>
              <w:noBreakHyphen/>
            </w:r>
            <w:proofErr w:type="spellStart"/>
            <w:r w:rsidRPr="00DC36DE">
              <w:rPr>
                <w:bCs/>
                <w:iCs/>
                <w:color w:val="000000"/>
              </w:rPr>
              <w:t>ия</w:t>
            </w:r>
            <w:proofErr w:type="spellEnd"/>
            <w:r w:rsidRPr="00DC36DE">
              <w:rPr>
                <w:color w:val="000000"/>
              </w:rPr>
              <w:t xml:space="preserve">, </w:t>
            </w:r>
            <w:r w:rsidRPr="00DC36DE">
              <w:rPr>
                <w:bCs/>
                <w:iCs/>
                <w:color w:val="000000"/>
              </w:rPr>
              <w:noBreakHyphen/>
              <w:t xml:space="preserve"> </w:t>
            </w:r>
            <w:proofErr w:type="spellStart"/>
            <w:r w:rsidRPr="00DC36DE">
              <w:rPr>
                <w:bCs/>
                <w:iCs/>
                <w:color w:val="000000"/>
              </w:rPr>
              <w:t>ов</w:t>
            </w:r>
            <w:proofErr w:type="spellEnd"/>
            <w:r w:rsidRPr="00DC36DE">
              <w:rPr>
                <w:color w:val="000000"/>
              </w:rPr>
              <w:t xml:space="preserve">, </w:t>
            </w:r>
            <w:r w:rsidRPr="00DC36DE">
              <w:rPr>
                <w:bCs/>
                <w:iCs/>
                <w:color w:val="000000"/>
              </w:rPr>
              <w:noBreakHyphen/>
              <w:t>ин</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безударные окончания имен прилагательных;</w:t>
            </w:r>
          </w:p>
          <w:p w:rsidR="00D91A49" w:rsidRPr="00DC36DE" w:rsidRDefault="00D91A49" w:rsidP="008A20C9">
            <w:pPr>
              <w:tabs>
                <w:tab w:val="left" w:leader="dot" w:pos="624"/>
              </w:tabs>
              <w:spacing w:line="360" w:lineRule="auto"/>
              <w:contextualSpacing/>
              <w:jc w:val="both"/>
              <w:rPr>
                <w:color w:val="000000"/>
              </w:rPr>
            </w:pPr>
            <w:r w:rsidRPr="00DC36DE">
              <w:rPr>
                <w:color w:val="000000"/>
              </w:rPr>
              <w:t>раздельное написание предлогов с личными местоимениями;</w:t>
            </w:r>
          </w:p>
          <w:p w:rsidR="00D91A49" w:rsidRPr="00DC36DE" w:rsidRDefault="00D91A49" w:rsidP="008A20C9">
            <w:pPr>
              <w:tabs>
                <w:tab w:val="left" w:leader="dot" w:pos="624"/>
              </w:tabs>
              <w:spacing w:line="360" w:lineRule="auto"/>
              <w:contextualSpacing/>
              <w:jc w:val="both"/>
              <w:rPr>
                <w:color w:val="000000"/>
              </w:rPr>
            </w:pPr>
            <w:r w:rsidRPr="00DC36DE">
              <w:rPr>
                <w:bCs/>
                <w:iCs/>
                <w:color w:val="000000"/>
              </w:rPr>
              <w:t xml:space="preserve">не </w:t>
            </w:r>
            <w:r w:rsidRPr="00DC36DE">
              <w:rPr>
                <w:color w:val="000000"/>
              </w:rPr>
              <w:t>с глаголами;</w:t>
            </w:r>
          </w:p>
          <w:p w:rsidR="00D91A49" w:rsidRPr="00DC36DE" w:rsidRDefault="00D91A49" w:rsidP="008A20C9">
            <w:pPr>
              <w:tabs>
                <w:tab w:val="left" w:leader="dot" w:pos="624"/>
              </w:tabs>
              <w:spacing w:line="360" w:lineRule="auto"/>
              <w:contextualSpacing/>
              <w:jc w:val="both"/>
              <w:rPr>
                <w:color w:val="000000"/>
              </w:rPr>
            </w:pPr>
            <w:r w:rsidRPr="00DC36DE">
              <w:rPr>
                <w:color w:val="000000"/>
              </w:rPr>
              <w:t>мягкий знак после шипящих на конце глаголов в форме 2</w:t>
            </w:r>
            <w:r w:rsidRPr="00DC36DE">
              <w:rPr>
                <w:color w:val="000000"/>
              </w:rPr>
              <w:noBreakHyphen/>
              <w:t>го лица единственного числа (</w:t>
            </w:r>
            <w:r w:rsidRPr="00DC36DE">
              <w:rPr>
                <w:bCs/>
                <w:iCs/>
                <w:color w:val="000000"/>
              </w:rPr>
              <w:t>пишешь</w:t>
            </w:r>
            <w:r w:rsidRPr="00DC36DE">
              <w:rPr>
                <w:color w:val="000000"/>
              </w:rPr>
              <w:t xml:space="preserve">, </w:t>
            </w:r>
            <w:r w:rsidRPr="00DC36DE">
              <w:rPr>
                <w:bCs/>
                <w:iCs/>
                <w:color w:val="000000"/>
              </w:rPr>
              <w:t>учишь</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 xml:space="preserve">мягкий знак в глаголах в сочетании </w:t>
            </w:r>
            <w:proofErr w:type="gramStart"/>
            <w:r w:rsidRPr="00DC36DE">
              <w:rPr>
                <w:color w:val="000000"/>
              </w:rPr>
              <w:noBreakHyphen/>
            </w:r>
            <w:proofErr w:type="spellStart"/>
            <w:r w:rsidRPr="00DC36DE">
              <w:rPr>
                <w:bCs/>
                <w:iCs/>
                <w:color w:val="000000"/>
              </w:rPr>
              <w:t>т</w:t>
            </w:r>
            <w:proofErr w:type="gramEnd"/>
            <w:r w:rsidRPr="00DC36DE">
              <w:rPr>
                <w:bCs/>
                <w:iCs/>
                <w:color w:val="000000"/>
              </w:rPr>
              <w:t>ься</w:t>
            </w:r>
            <w:proofErr w:type="spellEnd"/>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iCs/>
                <w:color w:val="000000"/>
              </w:rPr>
              <w:t>безударные личные окончания глаголов</w:t>
            </w:r>
            <w:r w:rsidRPr="00DC36DE">
              <w:rPr>
                <w:color w:val="000000"/>
              </w:rPr>
              <w:t>;</w:t>
            </w:r>
          </w:p>
          <w:p w:rsidR="00D91A49" w:rsidRPr="00DC36DE" w:rsidRDefault="00D91A49" w:rsidP="008A20C9">
            <w:pPr>
              <w:tabs>
                <w:tab w:val="left" w:leader="dot" w:pos="624"/>
              </w:tabs>
              <w:spacing w:line="360" w:lineRule="auto"/>
              <w:contextualSpacing/>
              <w:jc w:val="both"/>
              <w:rPr>
                <w:color w:val="000000"/>
              </w:rPr>
            </w:pPr>
            <w:r w:rsidRPr="00DC36DE">
              <w:rPr>
                <w:color w:val="000000"/>
              </w:rPr>
              <w:t>раздельное написание предлогов с другими словами;</w:t>
            </w:r>
          </w:p>
          <w:p w:rsidR="00D91A49" w:rsidRPr="00DC36DE" w:rsidRDefault="00D91A49" w:rsidP="008A20C9">
            <w:pPr>
              <w:tabs>
                <w:tab w:val="left" w:leader="dot" w:pos="624"/>
              </w:tabs>
              <w:spacing w:line="360" w:lineRule="auto"/>
              <w:contextualSpacing/>
              <w:jc w:val="both"/>
              <w:rPr>
                <w:color w:val="000000"/>
              </w:rPr>
            </w:pPr>
            <w:r w:rsidRPr="00DC36DE">
              <w:rPr>
                <w:color w:val="000000"/>
              </w:rPr>
              <w:t>знаки препинания в конце предложения: точка, вопросительный и восклицательный знаки;</w:t>
            </w:r>
          </w:p>
          <w:p w:rsidR="00D91A49" w:rsidRPr="00DC36DE" w:rsidRDefault="00D91A49" w:rsidP="008A20C9">
            <w:pPr>
              <w:tabs>
                <w:tab w:val="left" w:leader="dot" w:pos="624"/>
              </w:tabs>
              <w:spacing w:line="360" w:lineRule="auto"/>
              <w:contextualSpacing/>
              <w:jc w:val="both"/>
              <w:rPr>
                <w:bCs/>
                <w:color w:val="000000"/>
              </w:rPr>
            </w:pPr>
            <w:r w:rsidRPr="00DC36DE">
              <w:rPr>
                <w:color w:val="000000"/>
              </w:rPr>
              <w:t>знаки препинания (запятая) в предложениях с однородными членами.</w:t>
            </w:r>
          </w:p>
        </w:tc>
        <w:tc>
          <w:tcPr>
            <w:tcW w:w="992" w:type="dxa"/>
          </w:tcPr>
          <w:p w:rsidR="00D91A49" w:rsidRPr="004110AB" w:rsidRDefault="004110AB" w:rsidP="004110AB">
            <w:pPr>
              <w:pStyle w:val="a9"/>
              <w:spacing w:before="0" w:after="0" w:line="360" w:lineRule="auto"/>
              <w:ind w:left="0"/>
              <w:contextualSpacing/>
              <w:mirrorIndents/>
              <w:jc w:val="center"/>
              <w:rPr>
                <w:b/>
                <w:sz w:val="24"/>
                <w:szCs w:val="24"/>
                <w:lang w:val="ru-RU"/>
              </w:rPr>
            </w:pPr>
            <w:r w:rsidRPr="004110AB">
              <w:rPr>
                <w:b/>
                <w:sz w:val="24"/>
                <w:szCs w:val="24"/>
                <w:lang w:val="ru-RU"/>
              </w:rPr>
              <w:lastRenderedPageBreak/>
              <w:t>23ч.</w:t>
            </w:r>
          </w:p>
        </w:tc>
      </w:tr>
    </w:tbl>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BD1B81" w:rsidRDefault="00BD1B81"/>
    <w:p w:rsidR="002A6865" w:rsidRDefault="002A6865" w:rsidP="002A6865">
      <w:pPr>
        <w:pStyle w:val="a3"/>
      </w:pPr>
      <w:r>
        <w:t xml:space="preserve">                                                                                                         </w:t>
      </w:r>
    </w:p>
    <w:p w:rsidR="002A6865" w:rsidRDefault="002A6865" w:rsidP="008161F7">
      <w:pPr>
        <w:pStyle w:val="a3"/>
      </w:pPr>
      <w:r>
        <w:t xml:space="preserve">  </w:t>
      </w:r>
    </w:p>
    <w:p w:rsidR="002A6865" w:rsidRDefault="002A6865" w:rsidP="002A6865">
      <w:pPr>
        <w:pStyle w:val="a3"/>
      </w:pPr>
    </w:p>
    <w:p w:rsidR="002A6865" w:rsidRDefault="002A6865" w:rsidP="00CD3F2F">
      <w:pPr>
        <w:pStyle w:val="a3"/>
      </w:pPr>
    </w:p>
    <w:p w:rsidR="002A6865" w:rsidRDefault="002A6865">
      <w:pPr>
        <w:pStyle w:val="a3"/>
      </w:pPr>
    </w:p>
    <w:sectPr w:rsidR="002A6865" w:rsidSect="00BD1B81">
      <w:pgSz w:w="16838" w:h="11906" w:orient="landscape"/>
      <w:pgMar w:top="426" w:right="1134" w:bottom="142"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2">
    <w:nsid w:val="6D343ACA"/>
    <w:multiLevelType w:val="hybridMultilevel"/>
    <w:tmpl w:val="5CF4646A"/>
    <w:lvl w:ilvl="0" w:tplc="917E00B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0732BCB"/>
    <w:multiLevelType w:val="hybridMultilevel"/>
    <w:tmpl w:val="746241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D3F2F"/>
    <w:rsid w:val="001431C3"/>
    <w:rsid w:val="00282ECF"/>
    <w:rsid w:val="002A6865"/>
    <w:rsid w:val="004110AB"/>
    <w:rsid w:val="004200AC"/>
    <w:rsid w:val="00433519"/>
    <w:rsid w:val="00511DD3"/>
    <w:rsid w:val="005B4235"/>
    <w:rsid w:val="00650A88"/>
    <w:rsid w:val="00746233"/>
    <w:rsid w:val="00762541"/>
    <w:rsid w:val="007F136D"/>
    <w:rsid w:val="008161F7"/>
    <w:rsid w:val="008A20C9"/>
    <w:rsid w:val="008C7DCE"/>
    <w:rsid w:val="00957828"/>
    <w:rsid w:val="00B22780"/>
    <w:rsid w:val="00BB33FF"/>
    <w:rsid w:val="00BD1B81"/>
    <w:rsid w:val="00C068EF"/>
    <w:rsid w:val="00C21041"/>
    <w:rsid w:val="00C42591"/>
    <w:rsid w:val="00CD3F2F"/>
    <w:rsid w:val="00CF3343"/>
    <w:rsid w:val="00D216DE"/>
    <w:rsid w:val="00D91A49"/>
    <w:rsid w:val="00E243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1B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D3F2F"/>
    <w:pPr>
      <w:spacing w:after="0" w:line="240" w:lineRule="auto"/>
    </w:pPr>
  </w:style>
  <w:style w:type="character" w:styleId="a4">
    <w:name w:val="Emphasis"/>
    <w:qFormat/>
    <w:rsid w:val="00BD1B81"/>
    <w:rPr>
      <w:i/>
      <w:iCs/>
    </w:rPr>
  </w:style>
  <w:style w:type="paragraph" w:styleId="a5">
    <w:name w:val="Normal (Web)"/>
    <w:basedOn w:val="a"/>
    <w:uiPriority w:val="99"/>
    <w:rsid w:val="00BD1B81"/>
    <w:pPr>
      <w:spacing w:before="100" w:beforeAutospacing="1" w:after="100" w:afterAutospacing="1"/>
    </w:pPr>
  </w:style>
  <w:style w:type="character" w:styleId="a6">
    <w:name w:val="Strong"/>
    <w:qFormat/>
    <w:rsid w:val="00BD1B81"/>
    <w:rPr>
      <w:b/>
      <w:bCs/>
    </w:rPr>
  </w:style>
  <w:style w:type="paragraph" w:styleId="a7">
    <w:name w:val="List Paragraph"/>
    <w:basedOn w:val="a"/>
    <w:uiPriority w:val="34"/>
    <w:qFormat/>
    <w:rsid w:val="00C21041"/>
    <w:pPr>
      <w:spacing w:after="200" w:line="276" w:lineRule="auto"/>
      <w:ind w:left="720"/>
      <w:contextualSpacing/>
    </w:pPr>
    <w:rPr>
      <w:rFonts w:asciiTheme="minorHAnsi" w:eastAsiaTheme="minorEastAsia" w:hAnsiTheme="minorHAnsi" w:cstheme="minorBidi"/>
      <w:sz w:val="22"/>
      <w:szCs w:val="22"/>
    </w:rPr>
  </w:style>
  <w:style w:type="table" w:styleId="a8">
    <w:name w:val="Table Grid"/>
    <w:basedOn w:val="a1"/>
    <w:uiPriority w:val="59"/>
    <w:rsid w:val="00C210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qFormat/>
    <w:rsid w:val="00C21041"/>
    <w:pPr>
      <w:widowControl w:val="0"/>
      <w:autoSpaceDE w:val="0"/>
      <w:autoSpaceDN w:val="0"/>
      <w:spacing w:before="4" w:after="200" w:line="276" w:lineRule="auto"/>
      <w:ind w:left="722"/>
    </w:pPr>
    <w:rPr>
      <w:sz w:val="22"/>
      <w:szCs w:val="22"/>
      <w:lang w:val="en-US" w:eastAsia="en-US"/>
    </w:rPr>
  </w:style>
  <w:style w:type="character" w:customStyle="1" w:styleId="aa">
    <w:name w:val="Основной текст Знак"/>
    <w:basedOn w:val="a0"/>
    <w:link w:val="a9"/>
    <w:rsid w:val="00C21041"/>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3E272F-2B5F-430F-8DE3-4CD4B6D35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10460</Words>
  <Characters>59622</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69943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Игрок</dc:creator>
  <cp:lastModifiedBy>Римма</cp:lastModifiedBy>
  <cp:revision>2</cp:revision>
  <cp:lastPrinted>2018-05-09T03:37:00Z</cp:lastPrinted>
  <dcterms:created xsi:type="dcterms:W3CDTF">2019-09-27T09:39:00Z</dcterms:created>
  <dcterms:modified xsi:type="dcterms:W3CDTF">2019-09-27T09:39:00Z</dcterms:modified>
</cp:coreProperties>
</file>