
<file path=[Content_Types].xml><?xml version="1.0" encoding="utf-8"?>
<Types xmlns="http://schemas.openxmlformats.org/package/2006/content-types">
  <Default ContentType="application/vnd.openxmlformats-package.relationships+xml" Extension="rels"/>
  <Default ContentType="application/xml" Extension="xml"/>
  <Override ContentType="application/vnd.openxmlformats-officedocument.extended-properties+xml" PartName="/docProps/app.xml"/>
  <Override ContentType="application/vnd.openxmlformats-officedocument.wordprocessingml.document.main+xml" PartName="/word/document.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settings+xml" PartName="/word/settings.xml"/>
  <Override ContentType="application/vnd.openxmlformats-officedocument.wordprocessingml.styles+xml" PartName="/word/styles.xml"/>
  <Override ContentType="application/vnd.ms-word.stylesWithEffects+xml" PartName="/word/stylesWithEffects.xml"/>
  <Override ContentType="application/vnd.openxmlformats-officedocument.theme+xml" PartName="/word/theme/theme1.xml"/>
  <Override ContentType="application/vnd.openxmlformats-officedocument.wordprocessingml.webSettings+xml" PartName="/word/webSettings.xml"/>
</Types>
</file>

<file path=_rels/.rels><?xml version="1.0" encoding="UTF-8" standalone="no" ?>
<Relationships xmlns="http://schemas.openxmlformats.org/package/2006/relationships">
  <Relationship Id="rId2" Target="docProps/app.xml" Type="http://schemas.openxmlformats.org/officeDocument/2006/relationships/extended-properties"/>
  <Relationship Id="rId1" Target="word/document.xml" Type="http://schemas.openxmlformats.org/officeDocument/2006/relationships/officeDocument"/>
</Relationships>

</file>

<file path=word/document.xml><?xml version="1.0" encoding="utf-8"?>
<w:document xmlns:w="http://schemas.openxmlformats.org/wordprocessingml/2006/main" xmlns:a="http://schemas.openxmlformats.org/drawingml/2006/main" xmlns:pic="http://schemas.openxmlformats.org/drawingml/2006/picture" xmlns:r="http://schemas.openxmlformats.org/officeDocument/2006/relationships" xmlns:wp="http://schemas.openxmlformats.org/drawingml/2006/wordprocessingDrawing">
  <w:body>
    <w:p>
      <w:pPr>
        <w:spacing w:after="0" w:line="240" w:lineRule="auto"/>
        <w:ind/>
        <w:jc w:val="center"/>
        <w:rPr>
          <w:rFonts w:ascii="Times New Roman" w:hAnsi="Times New Roman"/>
          <w:b w:val="1"/>
          <w:sz w:val="28"/>
        </w:rPr>
      </w:pPr>
      <w:r>
        <w:rPr>
          <w:rFonts w:ascii="Times New Roman" w:hAnsi="Times New Roman"/>
          <w:b w:val="1"/>
          <w:sz w:val="28"/>
        </w:rPr>
        <w:t>Муниципальное бюджетное общеобразовательное учреждение</w:t>
      </w:r>
    </w:p>
    <w:p>
      <w:pPr>
        <w:spacing w:after="0" w:line="240" w:lineRule="auto"/>
        <w:ind/>
        <w:jc w:val="center"/>
        <w:rPr>
          <w:rFonts w:ascii="Times New Roman" w:hAnsi="Times New Roman"/>
          <w:b w:val="1"/>
          <w:sz w:val="28"/>
        </w:rPr>
      </w:pPr>
      <w:r>
        <w:rPr>
          <w:rFonts w:ascii="Times New Roman" w:hAnsi="Times New Roman"/>
          <w:b w:val="1"/>
          <w:sz w:val="28"/>
        </w:rPr>
        <w:t>«Средняя общеобразовательная школа №3»</w:t>
      </w:r>
    </w:p>
    <w:p>
      <w:pPr>
        <w:spacing w:after="0" w:line="240" w:lineRule="auto"/>
        <w:ind/>
        <w:jc w:val="center"/>
        <w:rPr>
          <w:rFonts w:ascii="Times New Roman" w:hAnsi="Times New Roman"/>
          <w:b w:val="1"/>
          <w:sz w:val="28"/>
        </w:rPr>
      </w:pPr>
      <w:r>
        <w:rPr>
          <w:rFonts w:ascii="Times New Roman" w:hAnsi="Times New Roman"/>
          <w:b w:val="1"/>
          <w:sz w:val="28"/>
        </w:rPr>
        <w:t>г. Альметьевска Республики Татарстан</w:t>
      </w:r>
    </w:p>
    <w:p>
      <w:pPr>
        <w:spacing w:after="0" w:line="240" w:lineRule="auto"/>
        <w:ind/>
        <w:jc w:val="center"/>
        <w:rPr>
          <w:rFonts w:ascii="Times New Roman" w:hAnsi="Times New Roman"/>
          <w:b w:val="1"/>
          <w:sz w:val="28"/>
        </w:rPr>
      </w:pPr>
    </w:p>
    <w:p>
      <w:pPr>
        <w:spacing w:after="0" w:line="240" w:lineRule="auto"/>
        <w:ind/>
        <w:jc w:val="center"/>
        <w:rPr>
          <w:rFonts w:ascii="Times New Roman" w:hAnsi="Times New Roman"/>
          <w:sz w:val="28"/>
        </w:rPr>
      </w:pPr>
    </w:p>
    <w:p>
      <w:pPr>
        <w:spacing w:after="0" w:line="240" w:lineRule="auto"/>
        <w:ind/>
        <w:jc w:val="center"/>
        <w:rPr>
          <w:rFonts w:ascii="Times New Roman" w:hAnsi="Times New Roman"/>
        </w:rPr>
      </w:pPr>
    </w:p>
    <w:p>
      <w:pPr>
        <w:spacing w:after="0" w:line="240" w:lineRule="auto"/>
        <w:ind/>
        <w:rPr>
          <w:rFonts w:ascii="Times New Roman" w:hAnsi="Times New Roman"/>
        </w:rPr>
      </w:pPr>
      <w:r>
        <w:rPr>
          <w:rFonts w:ascii="Times New Roman" w:hAnsi="Times New Roman"/>
        </w:rPr>
        <w:t>«РАССМОТРЕНО»</w:t>
      </w:r>
      <w:r>
        <w:rPr>
          <w:rFonts w:ascii="Times New Roman" w:hAnsi="Times New Roman"/>
        </w:rPr>
        <w:tab/>
      </w:r>
      <w:r>
        <w:rPr>
          <w:rFonts w:ascii="Times New Roman" w:hAnsi="Times New Roman"/>
        </w:rPr>
        <w:tab/>
      </w:r>
      <w:r>
        <w:rPr>
          <w:rFonts w:ascii="Times New Roman" w:hAnsi="Times New Roman"/>
        </w:rPr>
        <w:tab/>
      </w:r>
      <w:r>
        <w:rPr>
          <w:rFonts w:ascii="Times New Roman" w:hAnsi="Times New Roman"/>
        </w:rPr>
        <w:t xml:space="preserve"> </w:t>
      </w:r>
      <w:r>
        <w:rPr>
          <w:rFonts w:ascii="Times New Roman" w:hAnsi="Times New Roman"/>
        </w:rPr>
        <w:tab/>
      </w:r>
      <w:r>
        <w:rPr>
          <w:rFonts w:ascii="Times New Roman" w:hAnsi="Times New Roman"/>
        </w:rPr>
        <w:tab/>
      </w:r>
      <w:r>
        <w:rPr>
          <w:rFonts w:ascii="Times New Roman" w:hAnsi="Times New Roman"/>
        </w:rPr>
        <w:tab/>
      </w:r>
      <w:r>
        <w:rPr>
          <w:rFonts w:ascii="Times New Roman" w:hAnsi="Times New Roman"/>
        </w:rPr>
        <w:t>«СОГЛАСОВАНО»</w:t>
      </w:r>
      <w:r>
        <w:rPr>
          <w:rFonts w:ascii="Times New Roman" w:hAnsi="Times New Roman"/>
        </w:rPr>
        <w:tab/>
      </w:r>
      <w:r>
        <w:rPr>
          <w:rFonts w:ascii="Times New Roman" w:hAnsi="Times New Roman"/>
        </w:rPr>
        <w:tab/>
      </w:r>
      <w:r>
        <w:rPr>
          <w:rFonts w:ascii="Times New Roman" w:hAnsi="Times New Roman"/>
        </w:rPr>
        <w:tab/>
      </w:r>
      <w:r>
        <w:rPr>
          <w:rFonts w:ascii="Times New Roman" w:hAnsi="Times New Roman"/>
        </w:rPr>
        <w:tab/>
      </w:r>
      <w:r>
        <w:rPr>
          <w:rFonts w:ascii="Times New Roman" w:hAnsi="Times New Roman"/>
        </w:rPr>
        <w:tab/>
      </w:r>
      <w:r>
        <w:rPr>
          <w:rFonts w:ascii="Times New Roman" w:hAnsi="Times New Roman"/>
        </w:rPr>
        <w:t>«УТВЕРЖДЕНО»</w:t>
      </w:r>
    </w:p>
    <w:p>
      <w:pPr>
        <w:spacing w:after="0" w:line="240" w:lineRule="auto"/>
        <w:ind/>
        <w:rPr>
          <w:rFonts w:ascii="Times New Roman" w:hAnsi="Times New Roman"/>
        </w:rPr>
      </w:pPr>
      <w:r>
        <w:rPr>
          <w:rFonts w:ascii="Times New Roman" w:hAnsi="Times New Roman"/>
        </w:rPr>
        <w:t>на заседании ШМО</w:t>
      </w:r>
      <w:r>
        <w:rPr>
          <w:rFonts w:ascii="Times New Roman" w:hAnsi="Times New Roman"/>
        </w:rPr>
        <w:tab/>
      </w:r>
      <w:r>
        <w:rPr>
          <w:rFonts w:ascii="Times New Roman" w:hAnsi="Times New Roman"/>
        </w:rPr>
        <w:tab/>
      </w:r>
      <w:r>
        <w:rPr>
          <w:rFonts w:ascii="Times New Roman" w:hAnsi="Times New Roman"/>
        </w:rPr>
        <w:tab/>
      </w:r>
      <w:r>
        <w:rPr>
          <w:rFonts w:ascii="Times New Roman" w:hAnsi="Times New Roman"/>
        </w:rPr>
        <w:tab/>
      </w:r>
      <w:r>
        <w:rPr>
          <w:rFonts w:ascii="Times New Roman" w:hAnsi="Times New Roman"/>
        </w:rPr>
        <w:tab/>
      </w:r>
      <w:r>
        <w:rPr>
          <w:rFonts w:ascii="Times New Roman" w:hAnsi="Times New Roman"/>
        </w:rPr>
        <w:t xml:space="preserve">             зам. директора</w:t>
      </w:r>
      <w:r>
        <w:rPr>
          <w:rFonts w:ascii="Times New Roman" w:hAnsi="Times New Roman"/>
        </w:rPr>
        <w:tab/>
      </w:r>
      <w:r>
        <w:rPr>
          <w:rFonts w:ascii="Times New Roman" w:hAnsi="Times New Roman"/>
        </w:rPr>
        <w:t xml:space="preserve"> по УВР</w:t>
      </w:r>
      <w:r>
        <w:rPr>
          <w:rFonts w:ascii="Times New Roman" w:hAnsi="Times New Roman"/>
        </w:rPr>
        <w:tab/>
      </w:r>
      <w:r>
        <w:rPr>
          <w:rFonts w:ascii="Times New Roman" w:hAnsi="Times New Roman"/>
        </w:rPr>
        <w:tab/>
      </w:r>
      <w:r>
        <w:rPr>
          <w:rFonts w:ascii="Times New Roman" w:hAnsi="Times New Roman"/>
        </w:rPr>
        <w:tab/>
      </w:r>
      <w:r>
        <w:rPr>
          <w:rFonts w:ascii="Times New Roman" w:hAnsi="Times New Roman"/>
        </w:rPr>
        <w:t xml:space="preserve">           </w:t>
      </w:r>
      <w:r>
        <w:rPr>
          <w:rFonts w:ascii="Times New Roman" w:hAnsi="Times New Roman"/>
        </w:rPr>
        <w:t xml:space="preserve">  </w:t>
      </w:r>
      <w:r>
        <w:rPr>
          <w:rFonts w:ascii="Times New Roman" w:hAnsi="Times New Roman"/>
        </w:rPr>
        <w:t>и введено в действие</w:t>
      </w:r>
    </w:p>
    <w:p>
      <w:pPr>
        <w:spacing w:after="0" w:line="240" w:lineRule="auto"/>
        <w:ind/>
        <w:rPr>
          <w:rFonts w:ascii="Times New Roman" w:hAnsi="Times New Roman"/>
        </w:rPr>
      </w:pPr>
      <w:r>
        <w:rPr>
          <w:rFonts w:ascii="Times New Roman" w:hAnsi="Times New Roman"/>
        </w:rPr>
        <w:t>протокол № 1</w:t>
      </w:r>
      <w:r>
        <w:rPr>
          <w:rFonts w:ascii="Times New Roman" w:hAnsi="Times New Roman"/>
        </w:rPr>
        <w:t xml:space="preserve">                                                                      </w:t>
      </w:r>
      <w:r>
        <w:rPr>
          <w:rFonts w:ascii="Times New Roman" w:hAnsi="Times New Roman"/>
        </w:rPr>
        <w:t xml:space="preserve">          </w:t>
      </w:r>
      <w:r>
        <w:rPr>
          <w:rFonts w:ascii="Times New Roman" w:hAnsi="Times New Roman"/>
        </w:rPr>
        <w:t xml:space="preserve">протокол №1                                                   </w:t>
      </w:r>
      <w:r>
        <w:rPr>
          <w:rFonts w:ascii="Times New Roman" w:hAnsi="Times New Roman"/>
        </w:rPr>
        <w:t xml:space="preserve">               приказ № </w:t>
      </w:r>
      <w:r>
        <w:rPr>
          <w:rFonts w:ascii="Times New Roman" w:hAnsi="Times New Roman"/>
        </w:rPr>
        <w:t>140</w:t>
      </w:r>
    </w:p>
    <w:p>
      <w:pPr>
        <w:spacing w:after="0" w:line="240" w:lineRule="auto"/>
        <w:ind/>
        <w:rPr>
          <w:rFonts w:ascii="Times New Roman" w:hAnsi="Times New Roman"/>
        </w:rPr>
      </w:pPr>
      <w:r>
        <w:rPr>
          <w:rFonts w:ascii="Times New Roman" w:hAnsi="Times New Roman"/>
        </w:rPr>
        <w:t>от «  27» августа 2019 г.</w:t>
      </w:r>
      <w:r>
        <w:rPr>
          <w:rFonts w:ascii="Times New Roman" w:hAnsi="Times New Roman"/>
        </w:rPr>
        <w:t xml:space="preserve"> </w:t>
      </w:r>
      <w:r>
        <w:rPr>
          <w:rFonts w:ascii="Times New Roman" w:hAnsi="Times New Roman"/>
        </w:rPr>
        <w:t xml:space="preserve">                                                             </w:t>
      </w:r>
      <w:r>
        <w:rPr>
          <w:rFonts w:ascii="Times New Roman" w:hAnsi="Times New Roman"/>
        </w:rPr>
        <w:t>«28» августа 2019г.</w:t>
      </w:r>
      <w:r>
        <w:rPr>
          <w:rFonts w:ascii="Times New Roman" w:hAnsi="Times New Roman"/>
        </w:rPr>
        <w:t xml:space="preserve"> </w:t>
      </w:r>
      <w:r>
        <w:rPr>
          <w:rFonts w:ascii="Times New Roman" w:hAnsi="Times New Roman"/>
        </w:rPr>
        <w:t xml:space="preserve">                                                        </w:t>
      </w:r>
      <w:r>
        <w:rPr>
          <w:rFonts w:ascii="Times New Roman" w:hAnsi="Times New Roman"/>
        </w:rPr>
        <w:t>от «29» августа 2019 г</w:t>
      </w:r>
    </w:p>
    <w:p>
      <w:pPr>
        <w:spacing w:after="0" w:line="240" w:lineRule="auto"/>
        <w:ind/>
        <w:rPr>
          <w:rFonts w:ascii="Times New Roman" w:hAnsi="Times New Roman"/>
        </w:rPr>
      </w:pPr>
      <w:r>
        <w:rPr>
          <w:rFonts w:ascii="Times New Roman" w:hAnsi="Times New Roman"/>
        </w:rPr>
        <w:t>____________/Э.И.Валиева/</w:t>
      </w:r>
      <w:r>
        <w:rPr>
          <w:rFonts w:ascii="Times New Roman" w:hAnsi="Times New Roman"/>
        </w:rPr>
        <w:t xml:space="preserve">                                                    </w:t>
      </w:r>
      <w:r>
        <w:rPr>
          <w:rFonts w:ascii="Times New Roman" w:hAnsi="Times New Roman"/>
        </w:rPr>
        <w:t xml:space="preserve">  ___________/</w:t>
      </w:r>
      <w:r>
        <w:rPr>
          <w:rFonts w:ascii="Times New Roman" w:hAnsi="Times New Roman"/>
        </w:rPr>
        <w:t>Р.Р.Коуркина</w:t>
      </w:r>
      <w:r>
        <w:rPr>
          <w:rFonts w:ascii="Times New Roman" w:hAnsi="Times New Roman"/>
        </w:rPr>
        <w:t>/</w:t>
      </w:r>
      <w:r>
        <w:rPr>
          <w:rFonts w:ascii="Times New Roman" w:hAnsi="Times New Roman"/>
        </w:rPr>
        <w:tab/>
      </w:r>
      <w:r>
        <w:rPr>
          <w:rFonts w:ascii="Times New Roman" w:hAnsi="Times New Roman"/>
        </w:rPr>
        <w:tab/>
      </w:r>
      <w:r>
        <w:rPr>
          <w:rFonts w:ascii="Times New Roman" w:hAnsi="Times New Roman"/>
        </w:rPr>
        <w:tab/>
      </w:r>
      <w:r>
        <w:rPr>
          <w:rFonts w:ascii="Times New Roman" w:hAnsi="Times New Roman"/>
        </w:rPr>
        <w:t xml:space="preserve">             </w:t>
      </w:r>
      <w:r>
        <w:rPr>
          <w:rFonts w:ascii="Times New Roman" w:hAnsi="Times New Roman"/>
        </w:rPr>
        <w:t xml:space="preserve"> __________/Л.А. </w:t>
      </w:r>
      <w:r>
        <w:rPr>
          <w:rFonts w:ascii="Times New Roman" w:hAnsi="Times New Roman"/>
        </w:rPr>
        <w:t xml:space="preserve"> Казаринова</w:t>
      </w:r>
    </w:p>
    <w:p>
      <w:pPr>
        <w:spacing w:after="0" w:line="240" w:lineRule="auto"/>
        <w:ind/>
        <w:rPr>
          <w:rFonts w:ascii="Times New Roman" w:hAnsi="Times New Roman"/>
        </w:rPr>
      </w:pPr>
    </w:p>
    <w:p>
      <w:pPr>
        <w:spacing w:after="0" w:line="240" w:lineRule="auto"/>
        <w:ind/>
        <w:rPr>
          <w:rFonts w:ascii="Times New Roman" w:hAnsi="Times New Roman"/>
        </w:rPr>
      </w:pPr>
      <w:r>
        <w:rPr>
          <w:rFonts w:ascii="Times New Roman" w:hAnsi="Times New Roman"/>
        </w:rPr>
        <w:tab/>
      </w:r>
      <w:r>
        <w:rPr>
          <w:rFonts w:ascii="Times New Roman" w:hAnsi="Times New Roman"/>
        </w:rPr>
        <w:tab/>
      </w:r>
      <w:r>
        <w:rPr>
          <w:rFonts w:ascii="Times New Roman" w:hAnsi="Times New Roman"/>
        </w:rPr>
        <w:tab/>
      </w:r>
      <w:r>
        <w:rPr>
          <w:rFonts w:ascii="Times New Roman" w:hAnsi="Times New Roman"/>
        </w:rPr>
        <w:tab/>
      </w:r>
      <w:r>
        <w:rPr>
          <w:rFonts w:ascii="Times New Roman" w:hAnsi="Times New Roman"/>
        </w:rPr>
        <w:tab/>
      </w:r>
      <w:r>
        <w:rPr>
          <w:rFonts w:ascii="Times New Roman" w:hAnsi="Times New Roman"/>
        </w:rPr>
        <w:t xml:space="preserve">            .</w:t>
      </w:r>
    </w:p>
    <w:p>
      <w:pPr>
        <w:spacing w:after="0" w:line="240" w:lineRule="auto"/>
        <w:ind/>
        <w:rPr>
          <w:rFonts w:ascii="Times New Roman" w:hAnsi="Times New Roman"/>
        </w:rPr>
      </w:pPr>
      <w:r>
        <w:rPr>
          <w:rFonts w:ascii="Times New Roman" w:hAnsi="Times New Roman"/>
        </w:rPr>
        <w:tab/>
      </w:r>
      <w:r>
        <w:rPr>
          <w:rFonts w:ascii="Times New Roman" w:hAnsi="Times New Roman"/>
        </w:rPr>
        <w:tab/>
      </w:r>
      <w:r>
        <w:rPr>
          <w:rFonts w:ascii="Times New Roman" w:hAnsi="Times New Roman"/>
        </w:rPr>
        <w:tab/>
      </w:r>
    </w:p>
    <w:p>
      <w:pPr>
        <w:spacing w:after="0" w:line="240" w:lineRule="auto"/>
        <w:ind/>
        <w:rPr>
          <w:rFonts w:ascii="Times New Roman" w:hAnsi="Times New Roman"/>
        </w:rPr>
      </w:pPr>
    </w:p>
    <w:p>
      <w:pPr>
        <w:spacing w:after="0" w:line="240" w:lineRule="auto"/>
        <w:ind/>
        <w:rPr>
          <w:rFonts w:ascii="Times New Roman" w:hAnsi="Times New Roman"/>
        </w:rPr>
      </w:pPr>
    </w:p>
    <w:p>
      <w:pPr>
        <w:spacing w:after="0" w:line="240" w:lineRule="auto"/>
        <w:ind/>
        <w:rPr>
          <w:rFonts w:ascii="Times New Roman" w:hAnsi="Times New Roman"/>
        </w:rPr>
      </w:pPr>
    </w:p>
    <w:p>
      <w:pPr>
        <w:spacing w:after="0" w:line="240" w:lineRule="auto"/>
        <w:ind/>
        <w:jc w:val="center"/>
        <w:rPr>
          <w:rFonts w:ascii="Times New Roman" w:hAnsi="Times New Roman"/>
          <w:b w:val="1"/>
          <w:sz w:val="32"/>
        </w:rPr>
      </w:pPr>
      <w:r>
        <w:rPr>
          <w:rFonts w:ascii="Times New Roman" w:hAnsi="Times New Roman"/>
          <w:b w:val="1"/>
          <w:sz w:val="32"/>
        </w:rPr>
        <w:t>РАБОЧАЯ ПРОГРАММА</w:t>
      </w:r>
    </w:p>
    <w:p>
      <w:pPr>
        <w:spacing w:after="0" w:line="240" w:lineRule="auto"/>
        <w:ind/>
        <w:jc w:val="center"/>
        <w:rPr>
          <w:rFonts w:ascii="Times New Roman" w:hAnsi="Times New Roman"/>
          <w:sz w:val="24"/>
        </w:rPr>
      </w:pPr>
      <w:r>
        <w:rPr>
          <w:rFonts w:ascii="Times New Roman" w:hAnsi="Times New Roman"/>
          <w:sz w:val="24"/>
        </w:rPr>
        <w:t>по родно</w:t>
      </w:r>
      <w:r>
        <w:rPr>
          <w:rFonts w:ascii="Times New Roman" w:hAnsi="Times New Roman"/>
          <w:sz w:val="24"/>
        </w:rPr>
        <w:t xml:space="preserve">му </w:t>
      </w:r>
      <w:r>
        <w:rPr>
          <w:rFonts w:ascii="Times New Roman" w:hAnsi="Times New Roman"/>
          <w:sz w:val="24"/>
        </w:rPr>
        <w:t>(</w:t>
      </w:r>
      <w:r>
        <w:rPr>
          <w:rFonts w:ascii="Times New Roman" w:hAnsi="Times New Roman"/>
          <w:sz w:val="24"/>
        </w:rPr>
        <w:t>татарск</w:t>
      </w:r>
      <w:r>
        <w:rPr>
          <w:rFonts w:ascii="Times New Roman" w:hAnsi="Times New Roman"/>
          <w:sz w:val="24"/>
        </w:rPr>
        <w:t xml:space="preserve">ому) </w:t>
      </w:r>
      <w:r>
        <w:rPr>
          <w:rFonts w:ascii="Times New Roman" w:hAnsi="Times New Roman"/>
          <w:sz w:val="24"/>
        </w:rPr>
        <w:t>языку</w:t>
      </w:r>
    </w:p>
    <w:p>
      <w:pPr>
        <w:spacing w:after="0" w:line="240" w:lineRule="auto"/>
        <w:ind/>
        <w:jc w:val="center"/>
        <w:rPr>
          <w:rFonts w:ascii="Times New Roman" w:hAnsi="Times New Roman"/>
          <w:sz w:val="24"/>
        </w:rPr>
      </w:pPr>
    </w:p>
    <w:p>
      <w:pPr>
        <w:spacing w:after="0" w:line="240" w:lineRule="auto"/>
        <w:ind/>
        <w:jc w:val="center"/>
        <w:rPr>
          <w:rFonts w:ascii="Times New Roman" w:hAnsi="Times New Roman"/>
          <w:b w:val="1"/>
          <w:sz w:val="24"/>
        </w:rPr>
      </w:pPr>
      <w:r>
        <w:rPr>
          <w:rFonts w:ascii="Times New Roman" w:hAnsi="Times New Roman"/>
          <w:b w:val="1"/>
          <w:sz w:val="24"/>
        </w:rPr>
        <w:t xml:space="preserve"> Уровень образования: начальное общее образование (1-4 классы)</w:t>
      </w:r>
    </w:p>
    <w:p>
      <w:pPr>
        <w:spacing w:after="0" w:line="240" w:lineRule="auto"/>
        <w:ind/>
        <w:rPr>
          <w:rFonts w:ascii="Times New Roman" w:hAnsi="Times New Roman"/>
        </w:rPr>
      </w:pPr>
    </w:p>
    <w:p>
      <w:pPr>
        <w:spacing w:after="0" w:line="240" w:lineRule="auto"/>
        <w:ind/>
        <w:jc w:val="center"/>
        <w:rPr>
          <w:rFonts w:ascii="Trebuchet MS" w:hAnsi="Trebuchet MS"/>
        </w:rPr>
      </w:pPr>
      <w:r>
        <w:rPr>
          <w:rFonts w:ascii="Times New Roman" w:hAnsi="Times New Roman"/>
          <w:sz w:val="28"/>
        </w:rPr>
        <w:t xml:space="preserve">Составители: Валиева Э.И., </w:t>
      </w:r>
      <w:r>
        <w:rPr>
          <w:rFonts w:ascii="Times New Roman" w:hAnsi="Times New Roman"/>
          <w:sz w:val="28"/>
        </w:rPr>
        <w:t>Галеева</w:t>
      </w:r>
      <w:r>
        <w:rPr>
          <w:rFonts w:ascii="Times New Roman" w:hAnsi="Times New Roman"/>
          <w:sz w:val="28"/>
        </w:rPr>
        <w:t xml:space="preserve"> Р.Р., </w:t>
      </w:r>
      <w:r>
        <w:rPr>
          <w:rFonts w:ascii="Times New Roman" w:hAnsi="Times New Roman"/>
          <w:sz w:val="28"/>
        </w:rPr>
        <w:t>Гаффарова</w:t>
      </w:r>
      <w:r>
        <w:rPr>
          <w:rFonts w:ascii="Times New Roman" w:hAnsi="Times New Roman"/>
          <w:sz w:val="28"/>
        </w:rPr>
        <w:t xml:space="preserve"> Э.А.</w:t>
      </w:r>
    </w:p>
    <w:p>
      <w:pPr>
        <w:spacing w:after="0" w:line="240" w:lineRule="auto"/>
        <w:ind/>
        <w:jc w:val="center"/>
        <w:rPr>
          <w:rFonts w:ascii="Trebuchet MS" w:hAnsi="Trebuchet MS"/>
        </w:rPr>
      </w:pPr>
    </w:p>
    <w:p>
      <w:pPr>
        <w:spacing w:after="0" w:line="240" w:lineRule="auto"/>
        <w:ind/>
        <w:jc w:val="center"/>
        <w:rPr>
          <w:rFonts w:ascii="Trebuchet MS" w:hAnsi="Trebuchet MS"/>
        </w:rPr>
      </w:pPr>
    </w:p>
    <w:p>
      <w:pPr>
        <w:spacing w:after="0" w:line="240" w:lineRule="auto"/>
        <w:ind/>
        <w:jc w:val="center"/>
        <w:rPr>
          <w:rFonts w:ascii="Trebuchet MS" w:hAnsi="Trebuchet MS"/>
        </w:rPr>
      </w:pPr>
    </w:p>
    <w:p>
      <w:pPr>
        <w:spacing w:after="0" w:line="240" w:lineRule="auto"/>
        <w:ind/>
        <w:jc w:val="center"/>
        <w:rPr>
          <w:rFonts w:ascii="Trebuchet MS" w:hAnsi="Trebuchet MS"/>
        </w:rPr>
      </w:pPr>
    </w:p>
    <w:p>
      <w:pPr>
        <w:spacing w:after="0" w:line="240" w:lineRule="auto"/>
        <w:ind/>
        <w:jc w:val="center"/>
        <w:rPr>
          <w:rFonts w:ascii="Trebuchet MS" w:hAnsi="Trebuchet MS"/>
        </w:rPr>
      </w:pPr>
    </w:p>
    <w:p>
      <w:pPr>
        <w:spacing w:after="0" w:line="240" w:lineRule="auto"/>
        <w:ind/>
        <w:jc w:val="center"/>
        <w:rPr>
          <w:rFonts w:ascii="Trebuchet MS" w:hAnsi="Trebuchet MS"/>
        </w:rPr>
      </w:pPr>
    </w:p>
    <w:p>
      <w:pPr>
        <w:spacing w:after="0" w:line="240" w:lineRule="auto"/>
        <w:ind/>
        <w:jc w:val="center"/>
        <w:rPr>
          <w:rFonts w:ascii="Trebuchet MS" w:hAnsi="Trebuchet MS"/>
        </w:rPr>
      </w:pPr>
    </w:p>
    <w:p>
      <w:pPr>
        <w:spacing w:after="0" w:line="240" w:lineRule="auto"/>
        <w:ind/>
        <w:jc w:val="center"/>
        <w:rPr>
          <w:rFonts w:ascii="Trebuchet MS" w:hAnsi="Trebuchet MS"/>
        </w:rPr>
      </w:pPr>
    </w:p>
    <w:p>
      <w:pPr>
        <w:spacing w:after="0" w:line="240" w:lineRule="auto"/>
        <w:ind/>
        <w:jc w:val="center"/>
        <w:rPr>
          <w:rFonts w:ascii="Times New Roman" w:hAnsi="Times New Roman"/>
        </w:rPr>
      </w:pPr>
      <w:r>
        <w:rPr>
          <w:rFonts w:ascii="Times New Roman" w:hAnsi="Times New Roman"/>
        </w:rPr>
        <w:t>2019 г.</w:t>
      </w:r>
    </w:p>
    <w:p>
      <w:pPr>
        <w:spacing w:after="0" w:line="240" w:lineRule="auto"/>
        <w:ind/>
        <w:jc w:val="center"/>
        <w:rPr>
          <w:rFonts w:ascii="Times New Roman" w:hAnsi="Times New Roman"/>
        </w:rPr>
      </w:pPr>
    </w:p>
    <w:p>
      <w:pPr>
        <w:spacing w:after="0" w:line="240" w:lineRule="auto"/>
        <w:ind/>
        <w:jc w:val="center"/>
        <w:rPr>
          <w:rFonts w:ascii="Times New Roman" w:hAnsi="Times New Roman"/>
        </w:rPr>
      </w:pPr>
    </w:p>
    <w:p>
      <w:pPr>
        <w:spacing w:after="0" w:line="240" w:lineRule="auto"/>
        <w:ind/>
        <w:jc w:val="center"/>
        <w:rPr>
          <w:rFonts w:ascii="Times New Roman" w:hAnsi="Times New Roman"/>
        </w:rPr>
      </w:pPr>
    </w:p>
    <w:p>
      <w:pPr>
        <w:spacing w:after="0" w:line="240" w:lineRule="auto"/>
        <w:ind/>
        <w:jc w:val="center"/>
        <w:rPr>
          <w:rFonts w:ascii="Times New Roman" w:hAnsi="Times New Roman"/>
        </w:rPr>
      </w:pPr>
    </w:p>
    <w:p>
      <w:pPr>
        <w:spacing w:after="0" w:line="240" w:lineRule="auto"/>
        <w:ind/>
        <w:jc w:val="center"/>
        <w:rPr>
          <w:rFonts w:ascii="Times New Roman" w:hAnsi="Times New Roman"/>
        </w:rPr>
      </w:pPr>
    </w:p>
    <w:p>
      <w:pPr>
        <w:spacing w:after="0" w:line="240" w:lineRule="auto"/>
        <w:ind/>
        <w:jc w:val="center"/>
        <w:rPr>
          <w:rFonts w:ascii="Times New Roman" w:hAnsi="Times New Roman"/>
        </w:rPr>
      </w:pPr>
    </w:p>
    <w:p>
      <w:pPr>
        <w:spacing w:after="0" w:line="360" w:lineRule="auto"/>
        <w:ind/>
        <w:jc w:val="center"/>
        <w:rPr>
          <w:rFonts w:ascii="Times New Roman" w:hAnsi="Times New Roman"/>
          <w:b w:val="1"/>
          <w:sz w:val="32"/>
        </w:rPr>
      </w:pPr>
      <w:r>
        <w:rPr>
          <w:rFonts w:ascii="Times New Roman" w:hAnsi="Times New Roman"/>
          <w:b w:val="1"/>
          <w:sz w:val="32"/>
        </w:rPr>
        <w:t>Планируемые результаты обучения</w:t>
      </w:r>
    </w:p>
    <w:p>
      <w:pPr>
        <w:spacing w:after="0" w:line="360" w:lineRule="auto"/>
        <w:ind/>
        <w:jc w:val="center"/>
        <w:rPr>
          <w:rFonts w:ascii="Times New Roman" w:hAnsi="Times New Roman"/>
          <w:b w:val="1"/>
          <w:sz w:val="32"/>
        </w:rPr>
      </w:pPr>
      <w:r>
        <w:rPr>
          <w:rFonts w:ascii="Times New Roman" w:hAnsi="Times New Roman"/>
          <w:b w:val="1"/>
          <w:sz w:val="32"/>
        </w:rPr>
        <w:t>1-4 классы</w:t>
      </w:r>
    </w:p>
    <w:p>
      <w:pPr>
        <w:spacing w:after="0" w:line="240" w:lineRule="auto"/>
        <w:ind/>
        <w:jc w:val="both"/>
        <w:rPr>
          <w:rFonts w:ascii="Times New Roman" w:hAnsi="Times New Roman"/>
          <w:sz w:val="28"/>
        </w:rPr>
      </w:pPr>
      <w:r>
        <w:rPr>
          <w:rFonts w:ascii="Times New Roman" w:hAnsi="Times New Roman"/>
          <w:sz w:val="28"/>
        </w:rPr>
        <w:t xml:space="preserve">В соответствии с заданными целями в 1-4 классах планируются личностные, </w:t>
      </w:r>
      <w:r>
        <w:rPr>
          <w:rFonts w:ascii="Times New Roman" w:hAnsi="Times New Roman"/>
          <w:sz w:val="28"/>
        </w:rPr>
        <w:t>метапредметные</w:t>
      </w:r>
      <w:r>
        <w:rPr>
          <w:rFonts w:ascii="Times New Roman" w:hAnsi="Times New Roman"/>
          <w:sz w:val="28"/>
        </w:rPr>
        <w:t xml:space="preserve">, предметные результаты обучения. </w:t>
      </w:r>
    </w:p>
    <w:p>
      <w:pPr>
        <w:spacing w:after="0" w:line="240" w:lineRule="auto"/>
        <w:ind/>
        <w:jc w:val="both"/>
        <w:rPr>
          <w:rFonts w:ascii="Times New Roman" w:hAnsi="Times New Roman"/>
          <w:sz w:val="28"/>
        </w:rPr>
      </w:pPr>
      <w:r>
        <w:rPr>
          <w:rFonts w:ascii="Times New Roman" w:hAnsi="Times New Roman"/>
          <w:sz w:val="28"/>
        </w:rPr>
        <w:t>К л</w:t>
      </w:r>
      <w:r>
        <w:rPr>
          <w:rFonts w:ascii="Times New Roman" w:hAnsi="Times New Roman"/>
          <w:b w:val="1"/>
          <w:sz w:val="28"/>
        </w:rPr>
        <w:t>ичностным  результатам</w:t>
      </w:r>
      <w:r>
        <w:rPr>
          <w:rFonts w:ascii="Times New Roman" w:hAnsi="Times New Roman"/>
          <w:sz w:val="28"/>
        </w:rPr>
        <w:t xml:space="preserve"> освоения программы по татарскому языку относятся:</w:t>
      </w:r>
    </w:p>
    <w:p>
      <w:pPr>
        <w:numPr>
          <w:ilvl w:val="0"/>
          <w:numId w:val="1"/>
        </w:numPr>
        <w:tabs>
          <w:tab w:leader="none" w:pos="426" w:val="center"/>
        </w:tabs>
        <w:spacing w:after="0" w:line="240" w:lineRule="auto"/>
        <w:ind w:firstLine="709" w:left="0"/>
        <w:jc w:val="both"/>
        <w:rPr>
          <w:rFonts w:ascii="Times New Roman" w:hAnsi="Times New Roman"/>
          <w:sz w:val="28"/>
        </w:rPr>
      </w:pPr>
      <w:r>
        <w:rPr>
          <w:rFonts w:ascii="Times New Roman" w:hAnsi="Times New Roman"/>
          <w:sz w:val="28"/>
        </w:rPr>
        <w:t xml:space="preserve">духовно-нравственное развитие и воспитание </w:t>
      </w:r>
      <w:r>
        <w:rPr>
          <w:rFonts w:ascii="Times New Roman" w:hAnsi="Times New Roman"/>
          <w:sz w:val="28"/>
        </w:rPr>
        <w:t>обучающихся</w:t>
      </w:r>
      <w:r>
        <w:rPr>
          <w:rFonts w:ascii="Times New Roman" w:hAnsi="Times New Roman"/>
          <w:sz w:val="28"/>
        </w:rPr>
        <w:t xml:space="preserve">, предусматривающее принятие ими </w:t>
      </w:r>
      <w:r>
        <w:rPr>
          <w:rFonts w:ascii="Times New Roman" w:hAnsi="Times New Roman"/>
          <w:sz w:val="28"/>
        </w:rPr>
        <w:t xml:space="preserve">  </w:t>
      </w:r>
    </w:p>
    <w:p>
      <w:pPr>
        <w:tabs>
          <w:tab w:leader="none" w:pos="426" w:val="center"/>
        </w:tabs>
        <w:spacing w:after="0" w:line="240" w:lineRule="auto"/>
        <w:ind w:firstLine="0" w:left="1495"/>
        <w:jc w:val="both"/>
        <w:rPr>
          <w:rFonts w:ascii="Times New Roman" w:hAnsi="Times New Roman"/>
          <w:sz w:val="28"/>
        </w:rPr>
      </w:pPr>
      <w:r>
        <w:rPr>
          <w:rFonts w:ascii="Times New Roman" w:hAnsi="Times New Roman"/>
          <w:sz w:val="28"/>
        </w:rPr>
        <w:t xml:space="preserve">        </w:t>
      </w:r>
      <w:r>
        <w:rPr>
          <w:rFonts w:ascii="Times New Roman" w:hAnsi="Times New Roman"/>
          <w:sz w:val="28"/>
        </w:rPr>
        <w:t>моральных норм, нравственных установок, национальных ценностей;</w:t>
      </w:r>
    </w:p>
    <w:p>
      <w:pPr>
        <w:widowControl w:val="0"/>
        <w:numPr>
          <w:ilvl w:val="0"/>
          <w:numId w:val="1"/>
        </w:numPr>
        <w:tabs>
          <w:tab w:leader="none" w:pos="426" w:val="left"/>
          <w:tab w:leader="none" w:pos="567" w:val="left"/>
        </w:tabs>
        <w:spacing w:after="0" w:line="240" w:lineRule="auto"/>
        <w:ind w:firstLine="709" w:left="0"/>
        <w:contextualSpacing w:val="1"/>
        <w:jc w:val="both"/>
        <w:rPr>
          <w:rFonts w:ascii="Times New Roman" w:hAnsi="Times New Roman"/>
          <w:sz w:val="28"/>
        </w:rPr>
      </w:pPr>
      <w:r>
        <w:rPr>
          <w:rFonts w:ascii="Times New Roman" w:hAnsi="Times New Roman"/>
          <w:sz w:val="28"/>
        </w:rPr>
        <w:t>ценностное отношение к своей малой Родине, к традициям, государственной символике;</w:t>
      </w:r>
    </w:p>
    <w:p>
      <w:pPr>
        <w:widowControl w:val="0"/>
        <w:numPr>
          <w:ilvl w:val="0"/>
          <w:numId w:val="1"/>
        </w:numPr>
        <w:tabs>
          <w:tab w:leader="none" w:pos="426" w:val="left"/>
          <w:tab w:leader="none" w:pos="567" w:val="left"/>
        </w:tabs>
        <w:spacing w:after="0" w:line="240" w:lineRule="auto"/>
        <w:ind w:firstLine="709" w:left="0"/>
        <w:contextualSpacing w:val="1"/>
        <w:jc w:val="both"/>
        <w:rPr>
          <w:rFonts w:ascii="Times New Roman" w:hAnsi="Times New Roman"/>
          <w:sz w:val="28"/>
        </w:rPr>
      </w:pPr>
      <w:r>
        <w:rPr>
          <w:rFonts w:ascii="Times New Roman" w:hAnsi="Times New Roman"/>
          <w:sz w:val="28"/>
        </w:rPr>
        <w:t>сформированность</w:t>
      </w:r>
      <w:r>
        <w:rPr>
          <w:rFonts w:ascii="Times New Roman" w:hAnsi="Times New Roman"/>
          <w:sz w:val="28"/>
        </w:rPr>
        <w:t xml:space="preserve"> чувства прекрасного и эстетических чувств на основе знакомства </w:t>
      </w:r>
      <w:r>
        <w:rPr>
          <w:rFonts w:ascii="Times New Roman" w:hAnsi="Times New Roman"/>
          <w:sz w:val="28"/>
        </w:rPr>
        <w:t>с</w:t>
      </w:r>
      <w:r>
        <w:rPr>
          <w:rFonts w:ascii="Times New Roman" w:hAnsi="Times New Roman"/>
          <w:sz w:val="28"/>
        </w:rPr>
        <w:t xml:space="preserve"> </w:t>
      </w:r>
      <w:r>
        <w:rPr>
          <w:rFonts w:ascii="Times New Roman" w:hAnsi="Times New Roman"/>
          <w:sz w:val="28"/>
        </w:rPr>
        <w:t>татарской</w:t>
      </w:r>
      <w:r>
        <w:rPr>
          <w:rFonts w:ascii="Times New Roman" w:hAnsi="Times New Roman"/>
          <w:color w:val="000000"/>
          <w:sz w:val="28"/>
        </w:rPr>
        <w:t xml:space="preserve"> </w:t>
      </w:r>
    </w:p>
    <w:p>
      <w:pPr>
        <w:widowControl w:val="0"/>
        <w:tabs>
          <w:tab w:leader="none" w:pos="426" w:val="left"/>
          <w:tab w:leader="none" w:pos="567" w:val="left"/>
        </w:tabs>
        <w:spacing w:after="0" w:line="240" w:lineRule="auto"/>
        <w:ind w:firstLine="0" w:left="1495"/>
        <w:contextualSpacing w:val="1"/>
        <w:jc w:val="both"/>
        <w:rPr>
          <w:rFonts w:ascii="Times New Roman" w:hAnsi="Times New Roman"/>
          <w:sz w:val="28"/>
        </w:rPr>
      </w:pPr>
      <w:r>
        <w:rPr>
          <w:rFonts w:ascii="Times New Roman" w:hAnsi="Times New Roman"/>
          <w:color w:val="000000"/>
          <w:sz w:val="28"/>
        </w:rPr>
        <w:t xml:space="preserve">        </w:t>
      </w:r>
      <w:r>
        <w:rPr>
          <w:rFonts w:ascii="Times New Roman" w:hAnsi="Times New Roman"/>
          <w:color w:val="000000"/>
          <w:sz w:val="28"/>
        </w:rPr>
        <w:t>культурой.</w:t>
      </w:r>
    </w:p>
    <w:p>
      <w:pPr>
        <w:spacing w:after="0" w:line="240" w:lineRule="auto"/>
        <w:ind/>
        <w:jc w:val="both"/>
        <w:rPr>
          <w:rFonts w:ascii="Times New Roman" w:hAnsi="Times New Roman"/>
          <w:sz w:val="28"/>
        </w:rPr>
      </w:pPr>
      <w:r>
        <w:rPr>
          <w:rFonts w:ascii="Times New Roman" w:hAnsi="Times New Roman"/>
          <w:sz w:val="28"/>
        </w:rPr>
        <w:t xml:space="preserve">К </w:t>
      </w:r>
      <w:r>
        <w:rPr>
          <w:rFonts w:ascii="Times New Roman" w:hAnsi="Times New Roman"/>
          <w:b w:val="1"/>
          <w:sz w:val="28"/>
        </w:rPr>
        <w:t>метапредметным</w:t>
      </w:r>
      <w:r>
        <w:rPr>
          <w:rFonts w:ascii="Times New Roman" w:hAnsi="Times New Roman"/>
          <w:b w:val="1"/>
          <w:sz w:val="28"/>
        </w:rPr>
        <w:t xml:space="preserve"> результатам</w:t>
      </w:r>
      <w:r>
        <w:rPr>
          <w:rFonts w:ascii="Times New Roman" w:hAnsi="Times New Roman"/>
          <w:sz w:val="28"/>
        </w:rPr>
        <w:t xml:space="preserve"> обучения татарскому языку относя</w:t>
      </w:r>
      <w:r>
        <w:rPr>
          <w:rFonts w:ascii="Times New Roman" w:hAnsi="Times New Roman"/>
          <w:sz w:val="28"/>
        </w:rPr>
        <w:t>т</w:t>
      </w:r>
      <w:r>
        <w:rPr>
          <w:rFonts w:ascii="Times New Roman" w:hAnsi="Times New Roman"/>
          <w:sz w:val="28"/>
        </w:rPr>
        <w:t>ся</w:t>
      </w:r>
      <w:r>
        <w:rPr>
          <w:rFonts w:ascii="Times New Roman" w:hAnsi="Times New Roman"/>
          <w:sz w:val="28"/>
        </w:rPr>
        <w:t xml:space="preserve">: </w:t>
      </w:r>
    </w:p>
    <w:p>
      <w:pPr>
        <w:widowControl w:val="0"/>
        <w:numPr>
          <w:ilvl w:val="0"/>
          <w:numId w:val="2"/>
        </w:numPr>
        <w:tabs>
          <w:tab w:leader="none" w:pos="426" w:val="left"/>
          <w:tab w:leader="none" w:pos="1418" w:val="left"/>
        </w:tabs>
        <w:spacing w:after="0" w:line="240" w:lineRule="auto"/>
        <w:ind w:firstLine="709" w:left="0"/>
        <w:contextualSpacing w:val="1"/>
        <w:jc w:val="both"/>
        <w:rPr>
          <w:rFonts w:ascii="Times New Roman" w:hAnsi="Times New Roman"/>
          <w:sz w:val="28"/>
        </w:rPr>
      </w:pPr>
      <w:r>
        <w:rPr>
          <w:rFonts w:ascii="Times New Roman" w:hAnsi="Times New Roman"/>
          <w:sz w:val="28"/>
        </w:rPr>
        <w:t xml:space="preserve">формирование основ умения учиться и способности к организации своей деятельности - умение принимать, </w:t>
      </w:r>
    </w:p>
    <w:p>
      <w:pPr>
        <w:widowControl w:val="0"/>
        <w:tabs>
          <w:tab w:leader="none" w:pos="426" w:val="left"/>
          <w:tab w:leader="none" w:pos="1418" w:val="left"/>
        </w:tabs>
        <w:spacing w:after="0" w:line="240" w:lineRule="auto"/>
        <w:ind w:firstLine="0" w:left="1069"/>
        <w:contextualSpacing w:val="1"/>
        <w:jc w:val="both"/>
        <w:rPr>
          <w:rFonts w:ascii="Times New Roman" w:hAnsi="Times New Roman"/>
          <w:sz w:val="28"/>
        </w:rPr>
      </w:pPr>
      <w:r>
        <w:rPr>
          <w:rFonts w:ascii="Times New Roman" w:hAnsi="Times New Roman"/>
          <w:sz w:val="28"/>
        </w:rPr>
        <w:t xml:space="preserve">     </w:t>
      </w:r>
      <w:r>
        <w:rPr>
          <w:rFonts w:ascii="Times New Roman" w:hAnsi="Times New Roman"/>
          <w:sz w:val="28"/>
        </w:rPr>
        <w:t xml:space="preserve">сохранять цели и следовать им в учебной деятельности, планировать свою деятельность, осуществлять ее </w:t>
      </w:r>
      <w:r>
        <w:rPr>
          <w:rFonts w:ascii="Times New Roman" w:hAnsi="Times New Roman"/>
          <w:sz w:val="28"/>
        </w:rPr>
        <w:t xml:space="preserve">   </w:t>
      </w:r>
    </w:p>
    <w:p>
      <w:pPr>
        <w:widowControl w:val="0"/>
        <w:tabs>
          <w:tab w:leader="none" w:pos="426" w:val="left"/>
          <w:tab w:leader="none" w:pos="1418" w:val="left"/>
        </w:tabs>
        <w:spacing w:after="0" w:line="240" w:lineRule="auto"/>
        <w:ind w:firstLine="0" w:left="1069"/>
        <w:contextualSpacing w:val="1"/>
        <w:jc w:val="both"/>
        <w:rPr>
          <w:rFonts w:ascii="Times New Roman" w:hAnsi="Times New Roman"/>
          <w:sz w:val="28"/>
        </w:rPr>
      </w:pPr>
      <w:r>
        <w:rPr>
          <w:rFonts w:ascii="Times New Roman" w:hAnsi="Times New Roman"/>
          <w:sz w:val="28"/>
        </w:rPr>
        <w:t xml:space="preserve">     </w:t>
      </w:r>
      <w:r>
        <w:rPr>
          <w:rFonts w:ascii="Times New Roman" w:hAnsi="Times New Roman"/>
          <w:sz w:val="28"/>
        </w:rPr>
        <w:t>контроль и оценку, взаимодействовать с педагогом и сверстниками в учебном процессе;</w:t>
      </w:r>
    </w:p>
    <w:p>
      <w:pPr>
        <w:widowControl w:val="0"/>
        <w:numPr>
          <w:ilvl w:val="0"/>
          <w:numId w:val="2"/>
        </w:numPr>
        <w:tabs>
          <w:tab w:leader="none" w:pos="426" w:val="left"/>
          <w:tab w:leader="none" w:pos="1418" w:val="left"/>
        </w:tabs>
        <w:spacing w:after="0" w:line="240" w:lineRule="auto"/>
        <w:ind w:firstLine="709" w:left="0"/>
        <w:contextualSpacing w:val="1"/>
        <w:jc w:val="both"/>
        <w:rPr>
          <w:rFonts w:ascii="Times New Roman" w:hAnsi="Times New Roman"/>
          <w:sz w:val="28"/>
        </w:rPr>
      </w:pPr>
      <w:r>
        <w:rPr>
          <w:rFonts w:ascii="Times New Roman" w:hAnsi="Times New Roman"/>
          <w:sz w:val="28"/>
        </w:rPr>
        <w:t>способность</w:t>
      </w:r>
      <w:r>
        <w:rPr>
          <w:rFonts w:ascii="Times New Roman" w:hAnsi="Times New Roman"/>
          <w:sz w:val="28"/>
        </w:rPr>
        <w:t xml:space="preserve"> к самообразованию и самовоспитанию.</w:t>
      </w:r>
    </w:p>
    <w:p>
      <w:pPr>
        <w:tabs>
          <w:tab w:leader="none" w:pos="993" w:val="left"/>
        </w:tabs>
        <w:spacing w:after="0" w:line="240" w:lineRule="auto"/>
        <w:ind/>
        <w:jc w:val="both"/>
        <w:rPr>
          <w:rFonts w:ascii="Times New Roman" w:hAnsi="Times New Roman"/>
          <w:sz w:val="28"/>
        </w:rPr>
      </w:pPr>
      <w:r>
        <w:rPr>
          <w:rFonts w:ascii="Times New Roman" w:hAnsi="Times New Roman"/>
          <w:b w:val="1"/>
          <w:sz w:val="28"/>
        </w:rPr>
        <w:t>Предметные результаты</w:t>
      </w:r>
      <w:r>
        <w:rPr>
          <w:rFonts w:ascii="Times New Roman" w:hAnsi="Times New Roman"/>
          <w:sz w:val="28"/>
        </w:rPr>
        <w:t xml:space="preserve"> обучения татарскому языку в 1-4 классах по каждой изучаемой  теме приводятся в тематическом планировании в графе </w:t>
      </w:r>
      <w:r>
        <w:rPr>
          <w:rFonts w:ascii="Times New Roman" w:hAnsi="Times New Roman"/>
          <w:b w:val="1"/>
          <w:sz w:val="28"/>
        </w:rPr>
        <w:t xml:space="preserve">характеристика основных видов деятельности учащихся. </w:t>
      </w:r>
      <w:r>
        <w:rPr>
          <w:rFonts w:ascii="Times New Roman" w:hAnsi="Times New Roman"/>
          <w:sz w:val="28"/>
        </w:rPr>
        <w:t>По</w:t>
      </w:r>
      <w:r>
        <w:rPr>
          <w:rFonts w:ascii="Times New Roman" w:hAnsi="Times New Roman"/>
          <w:sz w:val="28"/>
        </w:rPr>
        <w:t xml:space="preserve"> </w:t>
      </w:r>
      <w:r>
        <w:rPr>
          <w:rFonts w:ascii="Times New Roman" w:hAnsi="Times New Roman"/>
          <w:sz w:val="28"/>
        </w:rPr>
        <w:t>видам</w:t>
      </w:r>
      <w:r>
        <w:rPr>
          <w:rFonts w:ascii="Times New Roman" w:hAnsi="Times New Roman"/>
          <w:sz w:val="28"/>
        </w:rPr>
        <w:t xml:space="preserve"> </w:t>
      </w:r>
      <w:r>
        <w:rPr>
          <w:rFonts w:ascii="Times New Roman" w:hAnsi="Times New Roman"/>
          <w:sz w:val="28"/>
        </w:rPr>
        <w:t>речевой</w:t>
      </w:r>
      <w:r>
        <w:rPr>
          <w:rFonts w:ascii="Times New Roman" w:hAnsi="Times New Roman"/>
          <w:sz w:val="28"/>
        </w:rPr>
        <w:t xml:space="preserve"> </w:t>
      </w:r>
      <w:r>
        <w:rPr>
          <w:rFonts w:ascii="Times New Roman" w:hAnsi="Times New Roman"/>
          <w:sz w:val="28"/>
        </w:rPr>
        <w:t>деятельности</w:t>
      </w:r>
      <w:r>
        <w:rPr>
          <w:rFonts w:ascii="Times New Roman" w:hAnsi="Times New Roman"/>
          <w:sz w:val="28"/>
        </w:rPr>
        <w:t xml:space="preserve"> </w:t>
      </w:r>
      <w:r>
        <w:rPr>
          <w:rFonts w:ascii="Times New Roman" w:hAnsi="Times New Roman"/>
          <w:sz w:val="28"/>
        </w:rPr>
        <w:t>предусматриваются</w:t>
      </w:r>
      <w:r>
        <w:rPr>
          <w:rFonts w:ascii="Times New Roman" w:hAnsi="Times New Roman"/>
          <w:sz w:val="28"/>
        </w:rPr>
        <w:t xml:space="preserve"> </w:t>
      </w:r>
      <w:r>
        <w:rPr>
          <w:rFonts w:ascii="Times New Roman" w:hAnsi="Times New Roman"/>
          <w:sz w:val="28"/>
        </w:rPr>
        <w:t>следующие</w:t>
      </w:r>
      <w:r>
        <w:rPr>
          <w:rFonts w:ascii="Times New Roman" w:hAnsi="Times New Roman"/>
          <w:sz w:val="28"/>
        </w:rPr>
        <w:t xml:space="preserve"> </w:t>
      </w:r>
      <w:r>
        <w:rPr>
          <w:rFonts w:ascii="Times New Roman" w:hAnsi="Times New Roman"/>
          <w:sz w:val="28"/>
        </w:rPr>
        <w:t>результаты</w:t>
      </w:r>
      <w:r>
        <w:rPr>
          <w:rFonts w:ascii="Times New Roman" w:hAnsi="Times New Roman"/>
          <w:sz w:val="28"/>
        </w:rPr>
        <w:t>:</w:t>
      </w:r>
    </w:p>
    <w:p>
      <w:pPr>
        <w:numPr>
          <w:ilvl w:val="0"/>
          <w:numId w:val="3"/>
        </w:numPr>
        <w:spacing w:after="0" w:line="240" w:lineRule="auto"/>
        <w:ind/>
        <w:jc w:val="both"/>
        <w:rPr>
          <w:rFonts w:ascii="Times New Roman" w:hAnsi="Times New Roman"/>
          <w:b w:val="1"/>
          <w:i w:val="1"/>
          <w:sz w:val="28"/>
        </w:rPr>
      </w:pPr>
      <w:r>
        <w:rPr>
          <w:rFonts w:ascii="Times New Roman" w:hAnsi="Times New Roman"/>
          <w:b w:val="1"/>
          <w:i w:val="1"/>
          <w:sz w:val="28"/>
        </w:rPr>
        <w:t xml:space="preserve">в </w:t>
      </w:r>
      <w:r>
        <w:rPr>
          <w:rFonts w:ascii="Times New Roman" w:hAnsi="Times New Roman"/>
          <w:b w:val="1"/>
          <w:i w:val="1"/>
          <w:sz w:val="28"/>
        </w:rPr>
        <w:t>говорении</w:t>
      </w:r>
    </w:p>
    <w:p>
      <w:pPr>
        <w:widowControl w:val="0"/>
        <w:numPr>
          <w:ilvl w:val="0"/>
          <w:numId w:val="4"/>
        </w:numPr>
        <w:spacing w:after="0" w:line="240" w:lineRule="auto"/>
        <w:ind w:firstLine="709" w:left="0"/>
        <w:jc w:val="both"/>
        <w:rPr>
          <w:rFonts w:ascii="Times New Roman" w:hAnsi="Times New Roman"/>
          <w:sz w:val="28"/>
        </w:rPr>
      </w:pPr>
      <w:r>
        <w:rPr>
          <w:rFonts w:ascii="Times New Roman" w:hAnsi="Times New Roman"/>
          <w:sz w:val="28"/>
        </w:rPr>
        <w:t xml:space="preserve">вести разговор с собеседником, задавая простые вопросы и отвечать на вопросы собеседника: </w:t>
      </w:r>
    </w:p>
    <w:p>
      <w:pPr>
        <w:widowControl w:val="0"/>
        <w:spacing w:after="0" w:line="240" w:lineRule="auto"/>
        <w:ind w:firstLine="0" w:left="1637"/>
        <w:jc w:val="both"/>
        <w:rPr>
          <w:rFonts w:ascii="Times New Roman" w:hAnsi="Times New Roman"/>
          <w:sz w:val="28"/>
        </w:rPr>
      </w:pPr>
      <w:r>
        <w:rPr>
          <w:rFonts w:ascii="Times New Roman" w:hAnsi="Times New Roman"/>
          <w:sz w:val="28"/>
        </w:rPr>
        <w:t xml:space="preserve">      </w:t>
      </w:r>
      <w:r>
        <w:rPr>
          <w:rFonts w:ascii="Times New Roman" w:hAnsi="Times New Roman"/>
          <w:sz w:val="28"/>
        </w:rPr>
        <w:t xml:space="preserve">расспрашивать о чём-либо; попросить о чём-либо и отреагировать на просьбу собеседника;начать,  </w:t>
      </w:r>
    </w:p>
    <w:p>
      <w:pPr>
        <w:widowControl w:val="0"/>
        <w:spacing w:after="0" w:line="240" w:lineRule="auto"/>
        <w:ind w:firstLine="0" w:left="1637"/>
        <w:jc w:val="both"/>
        <w:rPr>
          <w:rFonts w:ascii="Times New Roman" w:hAnsi="Times New Roman"/>
          <w:sz w:val="28"/>
        </w:rPr>
      </w:pPr>
      <w:r>
        <w:rPr>
          <w:rFonts w:ascii="Times New Roman" w:hAnsi="Times New Roman"/>
          <w:sz w:val="28"/>
        </w:rPr>
        <w:t xml:space="preserve">      </w:t>
      </w:r>
      <w:r>
        <w:rPr>
          <w:rFonts w:ascii="Times New Roman" w:hAnsi="Times New Roman"/>
          <w:sz w:val="28"/>
        </w:rPr>
        <w:t>продол</w:t>
      </w:r>
      <w:r>
        <w:rPr>
          <w:rFonts w:ascii="Times New Roman" w:hAnsi="Times New Roman"/>
          <w:sz w:val="28"/>
        </w:rPr>
        <w:t>жи</w:t>
      </w:r>
      <w:r>
        <w:rPr>
          <w:rFonts w:ascii="Times New Roman" w:hAnsi="Times New Roman"/>
          <w:sz w:val="28"/>
        </w:rPr>
        <w:t>ть  и завершить разговор;</w:t>
      </w:r>
    </w:p>
    <w:p>
      <w:pPr>
        <w:numPr>
          <w:ilvl w:val="0"/>
          <w:numId w:val="4"/>
        </w:numPr>
        <w:spacing w:after="0" w:line="240" w:lineRule="auto"/>
        <w:ind w:firstLine="709" w:left="0"/>
        <w:jc w:val="both"/>
        <w:rPr>
          <w:rFonts w:ascii="Times New Roman" w:hAnsi="Times New Roman"/>
          <w:sz w:val="28"/>
        </w:rPr>
      </w:pPr>
      <w:r>
        <w:rPr>
          <w:rFonts w:ascii="Times New Roman" w:hAnsi="Times New Roman"/>
          <w:sz w:val="28"/>
        </w:rPr>
        <w:t>воспризводить наизусть тексты рифмовок, стихотворений, песен;</w:t>
      </w:r>
    </w:p>
    <w:p>
      <w:pPr>
        <w:numPr>
          <w:ilvl w:val="0"/>
          <w:numId w:val="4"/>
        </w:numPr>
        <w:spacing w:after="0" w:line="240" w:lineRule="auto"/>
        <w:ind w:firstLine="709" w:left="0"/>
        <w:jc w:val="both"/>
        <w:rPr>
          <w:rFonts w:ascii="Times New Roman" w:hAnsi="Times New Roman"/>
          <w:sz w:val="28"/>
        </w:rPr>
      </w:pPr>
      <w:r>
        <w:rPr>
          <w:rFonts w:ascii="Times New Roman" w:hAnsi="Times New Roman"/>
          <w:sz w:val="28"/>
        </w:rPr>
        <w:t>пересказывать услышанный/ прочитанный текст;</w:t>
      </w:r>
    </w:p>
    <w:p>
      <w:pPr>
        <w:numPr>
          <w:ilvl w:val="0"/>
          <w:numId w:val="4"/>
        </w:numPr>
        <w:spacing w:after="0" w:line="240" w:lineRule="auto"/>
        <w:ind w:firstLine="709" w:left="0"/>
        <w:jc w:val="both"/>
        <w:rPr>
          <w:rFonts w:ascii="Times New Roman" w:hAnsi="Times New Roman"/>
          <w:sz w:val="28"/>
        </w:rPr>
      </w:pPr>
      <w:r>
        <w:rPr>
          <w:rFonts w:ascii="Times New Roman" w:hAnsi="Times New Roman"/>
          <w:sz w:val="28"/>
        </w:rPr>
        <w:t>составлять собственный текст по аналогии;</w:t>
      </w:r>
    </w:p>
    <w:p>
      <w:pPr>
        <w:numPr>
          <w:ilvl w:val="0"/>
          <w:numId w:val="4"/>
        </w:numPr>
        <w:spacing w:after="0" w:line="240" w:lineRule="auto"/>
        <w:ind w:firstLine="709" w:left="0"/>
        <w:jc w:val="both"/>
        <w:rPr>
          <w:rFonts w:ascii="Times New Roman" w:hAnsi="Times New Roman"/>
          <w:sz w:val="28"/>
        </w:rPr>
      </w:pPr>
      <w:r>
        <w:rPr>
          <w:rFonts w:ascii="Times New Roman" w:hAnsi="Times New Roman"/>
          <w:sz w:val="28"/>
        </w:rPr>
        <w:t>осознанно строить речевое высказывание в соответствии с коммуникативными задачами;</w:t>
      </w:r>
    </w:p>
    <w:p>
      <w:pPr>
        <w:numPr>
          <w:ilvl w:val="0"/>
          <w:numId w:val="4"/>
        </w:numPr>
        <w:spacing w:after="0" w:line="240" w:lineRule="auto"/>
        <w:ind w:firstLine="709" w:left="0"/>
        <w:jc w:val="both"/>
        <w:rPr>
          <w:rFonts w:ascii="Times New Roman" w:hAnsi="Times New Roman"/>
          <w:sz w:val="28"/>
        </w:rPr>
      </w:pPr>
      <w:r>
        <w:rPr>
          <w:rFonts w:ascii="Times New Roman" w:hAnsi="Times New Roman"/>
          <w:sz w:val="28"/>
        </w:rPr>
        <w:t>выражать суждение относительно поступков героев;</w:t>
      </w:r>
    </w:p>
    <w:p>
      <w:pPr>
        <w:numPr>
          <w:ilvl w:val="0"/>
          <w:numId w:val="5"/>
        </w:numPr>
        <w:spacing w:after="0" w:line="240" w:lineRule="auto"/>
        <w:ind w:firstLine="206" w:left="0"/>
        <w:jc w:val="both"/>
        <w:rPr>
          <w:rFonts w:ascii="Times New Roman" w:hAnsi="Times New Roman"/>
          <w:b w:val="1"/>
          <w:i w:val="1"/>
          <w:sz w:val="28"/>
        </w:rPr>
      </w:pPr>
      <w:r>
        <w:rPr>
          <w:rFonts w:ascii="Times New Roman" w:hAnsi="Times New Roman"/>
          <w:b w:val="1"/>
          <w:i w:val="1"/>
          <w:sz w:val="28"/>
        </w:rPr>
        <w:t>в аудировании</w:t>
      </w:r>
    </w:p>
    <w:p>
      <w:pPr>
        <w:numPr>
          <w:ilvl w:val="0"/>
          <w:numId w:val="4"/>
        </w:numPr>
        <w:spacing w:after="0" w:line="240" w:lineRule="auto"/>
        <w:ind w:firstLine="709" w:left="0"/>
        <w:contextualSpacing w:val="1"/>
        <w:jc w:val="both"/>
        <w:rPr>
          <w:rFonts w:ascii="Times New Roman" w:hAnsi="Times New Roman"/>
          <w:sz w:val="28"/>
        </w:rPr>
      </w:pPr>
      <w:r>
        <w:rPr>
          <w:rFonts w:ascii="Times New Roman" w:hAnsi="Times New Roman"/>
          <w:sz w:val="28"/>
        </w:rPr>
        <w:t xml:space="preserve">понимать на слух речь учителя по ведению урока, высказывания одноклассников, небольшие тексты и </w:t>
      </w:r>
    </w:p>
    <w:p>
      <w:pPr>
        <w:spacing w:after="0" w:line="240" w:lineRule="auto"/>
        <w:ind w:firstLine="0" w:left="1637"/>
        <w:contextualSpacing w:val="1"/>
        <w:jc w:val="both"/>
        <w:rPr>
          <w:rFonts w:ascii="Times New Roman" w:hAnsi="Times New Roman"/>
          <w:sz w:val="28"/>
        </w:rPr>
      </w:pPr>
      <w:r>
        <w:rPr>
          <w:rFonts w:ascii="Times New Roman" w:hAnsi="Times New Roman"/>
          <w:sz w:val="28"/>
        </w:rPr>
        <w:t xml:space="preserve">      </w:t>
      </w:r>
      <w:r>
        <w:rPr>
          <w:rFonts w:ascii="Times New Roman" w:hAnsi="Times New Roman"/>
          <w:sz w:val="28"/>
        </w:rPr>
        <w:t xml:space="preserve">сообщения, построенные на изученном речевом материале; </w:t>
      </w:r>
    </w:p>
    <w:p>
      <w:pPr>
        <w:numPr>
          <w:ilvl w:val="0"/>
          <w:numId w:val="4"/>
        </w:numPr>
        <w:spacing w:after="0" w:line="240" w:lineRule="auto"/>
        <w:ind w:firstLine="709" w:left="0"/>
        <w:contextualSpacing w:val="1"/>
        <w:jc w:val="both"/>
        <w:rPr>
          <w:rFonts w:ascii="Times New Roman" w:hAnsi="Times New Roman"/>
          <w:sz w:val="28"/>
        </w:rPr>
      </w:pPr>
      <w:r>
        <w:rPr>
          <w:rFonts w:ascii="Times New Roman" w:hAnsi="Times New Roman"/>
          <w:sz w:val="28"/>
        </w:rPr>
        <w:t xml:space="preserve">понимать на слух информацию, которая содержится в предъявляемом тексте; определять основную </w:t>
      </w:r>
    </w:p>
    <w:p>
      <w:pPr>
        <w:spacing w:after="0" w:line="240" w:lineRule="auto"/>
        <w:ind w:firstLine="0" w:left="1637"/>
        <w:contextualSpacing w:val="1"/>
        <w:jc w:val="both"/>
        <w:rPr>
          <w:rFonts w:ascii="Times New Roman" w:hAnsi="Times New Roman"/>
          <w:sz w:val="28"/>
        </w:rPr>
      </w:pPr>
      <w:r>
        <w:rPr>
          <w:rFonts w:ascii="Times New Roman" w:hAnsi="Times New Roman"/>
          <w:sz w:val="28"/>
        </w:rPr>
        <w:t xml:space="preserve">      </w:t>
      </w:r>
      <w:r>
        <w:rPr>
          <w:rFonts w:ascii="Times New Roman" w:hAnsi="Times New Roman"/>
          <w:sz w:val="28"/>
        </w:rPr>
        <w:t>мысль текста; передавать его содержание по вопросам.</w:t>
      </w:r>
    </w:p>
    <w:p>
      <w:pPr>
        <w:numPr>
          <w:ilvl w:val="0"/>
          <w:numId w:val="5"/>
        </w:numPr>
        <w:spacing w:after="0" w:line="240" w:lineRule="auto"/>
        <w:ind w:firstLine="206" w:left="0"/>
        <w:contextualSpacing w:val="1"/>
        <w:jc w:val="both"/>
        <w:rPr>
          <w:rFonts w:ascii="Times New Roman" w:hAnsi="Times New Roman"/>
          <w:b w:val="1"/>
          <w:i w:val="1"/>
          <w:sz w:val="28"/>
        </w:rPr>
      </w:pPr>
      <w:r>
        <w:rPr>
          <w:rFonts w:ascii="Times New Roman" w:hAnsi="Times New Roman"/>
          <w:b w:val="1"/>
          <w:i w:val="1"/>
          <w:sz w:val="28"/>
        </w:rPr>
        <w:t xml:space="preserve">в </w:t>
      </w:r>
      <w:r>
        <w:rPr>
          <w:rFonts w:ascii="Times New Roman" w:hAnsi="Times New Roman"/>
          <w:b w:val="1"/>
          <w:i w:val="1"/>
          <w:sz w:val="28"/>
        </w:rPr>
        <w:t>чтении</w:t>
      </w:r>
    </w:p>
    <w:p>
      <w:pPr>
        <w:spacing w:after="0" w:line="240" w:lineRule="auto"/>
        <w:ind/>
        <w:contextualSpacing w:val="1"/>
        <w:jc w:val="both"/>
        <w:rPr>
          <w:rFonts w:ascii="Times New Roman" w:hAnsi="Times New Roman"/>
          <w:color w:val="FF0000"/>
          <w:sz w:val="28"/>
        </w:rPr>
      </w:pPr>
      <w:r>
        <w:rPr>
          <w:rFonts w:ascii="Times New Roman" w:hAnsi="Times New Roman"/>
          <w:sz w:val="28"/>
        </w:rPr>
        <w:t xml:space="preserve">                     </w:t>
      </w:r>
      <w:r>
        <w:rPr>
          <w:rFonts w:ascii="Times New Roman" w:hAnsi="Times New Roman"/>
          <w:sz w:val="28"/>
        </w:rPr>
        <w:t xml:space="preserve">– </w:t>
      </w:r>
      <w:r>
        <w:rPr>
          <w:rFonts w:ascii="Times New Roman" w:hAnsi="Times New Roman"/>
          <w:color w:val="FF0000"/>
          <w:sz w:val="28"/>
        </w:rPr>
        <w:tab/>
      </w:r>
      <w:r>
        <w:rPr>
          <w:rFonts w:ascii="Times New Roman" w:hAnsi="Times New Roman"/>
          <w:sz w:val="28"/>
        </w:rPr>
        <w:t>соотносить графический образ слова с его звуковым образом;</w:t>
      </w:r>
    </w:p>
    <w:p>
      <w:pPr>
        <w:numPr>
          <w:ilvl w:val="0"/>
          <w:numId w:val="4"/>
        </w:numPr>
        <w:spacing w:after="0" w:line="240" w:lineRule="auto"/>
        <w:ind w:firstLine="709" w:left="0"/>
        <w:contextualSpacing w:val="1"/>
        <w:jc w:val="both"/>
        <w:rPr>
          <w:rFonts w:ascii="Times New Roman" w:hAnsi="Times New Roman"/>
          <w:sz w:val="28"/>
        </w:rPr>
      </w:pPr>
      <w:r>
        <w:rPr>
          <w:rFonts w:ascii="Times New Roman" w:hAnsi="Times New Roman"/>
          <w:sz w:val="28"/>
        </w:rPr>
        <w:t xml:space="preserve">соблюдать орфоэпические и интонационные нормы чтения; интонационное выделение знаков </w:t>
      </w:r>
    </w:p>
    <w:p>
      <w:pPr>
        <w:spacing w:after="0" w:line="240" w:lineRule="auto"/>
        <w:ind w:firstLine="0" w:left="1637"/>
        <w:contextualSpacing w:val="1"/>
        <w:jc w:val="both"/>
        <w:rPr>
          <w:rFonts w:ascii="Times New Roman" w:hAnsi="Times New Roman"/>
          <w:sz w:val="28"/>
        </w:rPr>
      </w:pPr>
      <w:r>
        <w:rPr>
          <w:rFonts w:ascii="Times New Roman" w:hAnsi="Times New Roman"/>
          <w:sz w:val="28"/>
        </w:rPr>
        <w:t xml:space="preserve">      </w:t>
      </w:r>
      <w:r>
        <w:rPr>
          <w:rFonts w:ascii="Times New Roman" w:hAnsi="Times New Roman"/>
          <w:sz w:val="28"/>
        </w:rPr>
        <w:t xml:space="preserve">препинания; </w:t>
      </w:r>
    </w:p>
    <w:p>
      <w:pPr>
        <w:numPr>
          <w:ilvl w:val="0"/>
          <w:numId w:val="4"/>
        </w:numPr>
        <w:spacing w:after="0" w:line="240" w:lineRule="auto"/>
        <w:ind w:firstLine="709" w:left="0"/>
        <w:contextualSpacing w:val="1"/>
        <w:jc w:val="both"/>
        <w:rPr>
          <w:rFonts w:ascii="Times New Roman" w:hAnsi="Times New Roman"/>
          <w:sz w:val="28"/>
        </w:rPr>
      </w:pPr>
      <w:r>
        <w:rPr>
          <w:rFonts w:ascii="Times New Roman" w:hAnsi="Times New Roman"/>
          <w:sz w:val="28"/>
        </w:rPr>
        <w:t xml:space="preserve">извлекать конкретную информацию из </w:t>
      </w:r>
      <w:r>
        <w:rPr>
          <w:rFonts w:ascii="Times New Roman" w:hAnsi="Times New Roman"/>
          <w:sz w:val="28"/>
        </w:rPr>
        <w:t>прочитанного</w:t>
      </w:r>
      <w:r>
        <w:rPr>
          <w:rFonts w:ascii="Times New Roman" w:hAnsi="Times New Roman"/>
          <w:sz w:val="28"/>
        </w:rPr>
        <w:t>;</w:t>
      </w:r>
    </w:p>
    <w:p>
      <w:pPr>
        <w:numPr>
          <w:ilvl w:val="0"/>
          <w:numId w:val="4"/>
        </w:numPr>
        <w:spacing w:after="0" w:line="240" w:lineRule="auto"/>
        <w:ind w:firstLine="709" w:left="0"/>
        <w:contextualSpacing w:val="1"/>
        <w:jc w:val="both"/>
        <w:rPr>
          <w:rFonts w:ascii="Times New Roman" w:hAnsi="Times New Roman"/>
          <w:sz w:val="28"/>
        </w:rPr>
      </w:pPr>
      <w:r>
        <w:rPr>
          <w:rFonts w:ascii="Times New Roman" w:hAnsi="Times New Roman"/>
          <w:sz w:val="28"/>
        </w:rPr>
        <w:t>формулировать простые выводы на основе информации, которая содержится в тексте;</w:t>
      </w:r>
    </w:p>
    <w:p>
      <w:pPr>
        <w:numPr>
          <w:ilvl w:val="0"/>
          <w:numId w:val="4"/>
        </w:numPr>
        <w:spacing w:after="0" w:line="240" w:lineRule="auto"/>
        <w:ind w:firstLine="709" w:left="0"/>
        <w:contextualSpacing w:val="1"/>
        <w:jc w:val="both"/>
        <w:rPr>
          <w:rFonts w:ascii="Times New Roman" w:hAnsi="Times New Roman"/>
          <w:sz w:val="28"/>
        </w:rPr>
      </w:pPr>
      <w:r>
        <w:rPr>
          <w:rFonts w:ascii="Times New Roman" w:hAnsi="Times New Roman"/>
          <w:sz w:val="28"/>
        </w:rPr>
        <w:t>прогнозировать содержание книги по ее названию и оформлению, содержанию сообщения;</w:t>
      </w:r>
    </w:p>
    <w:p>
      <w:pPr>
        <w:numPr>
          <w:ilvl w:val="0"/>
          <w:numId w:val="4"/>
        </w:numPr>
        <w:spacing w:after="0" w:line="240" w:lineRule="auto"/>
        <w:ind w:firstLine="709" w:left="0"/>
        <w:contextualSpacing w:val="1"/>
        <w:jc w:val="both"/>
        <w:rPr>
          <w:rFonts w:ascii="Times New Roman" w:hAnsi="Times New Roman"/>
          <w:sz w:val="28"/>
        </w:rPr>
      </w:pPr>
      <w:r>
        <w:rPr>
          <w:rFonts w:ascii="Times New Roman" w:hAnsi="Times New Roman"/>
          <w:sz w:val="28"/>
        </w:rPr>
        <w:t xml:space="preserve">самостоятельно определить тему, главную мысль; деление текста (сообщения) на смысловые части, их </w:t>
      </w:r>
    </w:p>
    <w:p>
      <w:pPr>
        <w:spacing w:after="0" w:line="240" w:lineRule="auto"/>
        <w:ind w:firstLine="0" w:left="1637"/>
        <w:contextualSpacing w:val="1"/>
        <w:jc w:val="both"/>
        <w:rPr>
          <w:rFonts w:ascii="Times New Roman" w:hAnsi="Times New Roman"/>
          <w:sz w:val="28"/>
        </w:rPr>
      </w:pPr>
      <w:r>
        <w:rPr>
          <w:rFonts w:ascii="Times New Roman" w:hAnsi="Times New Roman"/>
          <w:sz w:val="28"/>
        </w:rPr>
        <w:t xml:space="preserve">      </w:t>
      </w:r>
      <w:r>
        <w:rPr>
          <w:rFonts w:ascii="Times New Roman" w:hAnsi="Times New Roman"/>
          <w:sz w:val="28"/>
        </w:rPr>
        <w:t xml:space="preserve">оглавление; </w:t>
      </w:r>
    </w:p>
    <w:p>
      <w:pPr>
        <w:numPr>
          <w:ilvl w:val="0"/>
          <w:numId w:val="4"/>
        </w:numPr>
        <w:spacing w:after="0" w:line="240" w:lineRule="auto"/>
        <w:ind w:firstLine="709" w:left="0"/>
        <w:contextualSpacing w:val="1"/>
        <w:jc w:val="both"/>
        <w:rPr>
          <w:rFonts w:ascii="Times New Roman" w:hAnsi="Times New Roman"/>
          <w:sz w:val="28"/>
        </w:rPr>
      </w:pPr>
      <w:r>
        <w:rPr>
          <w:rFonts w:ascii="Times New Roman" w:hAnsi="Times New Roman"/>
          <w:sz w:val="28"/>
        </w:rPr>
        <w:t>догадываться о значении незнакомых слов по сходству с русским языком, по контексту.</w:t>
      </w:r>
    </w:p>
    <w:p>
      <w:pPr>
        <w:numPr>
          <w:ilvl w:val="0"/>
          <w:numId w:val="5"/>
        </w:numPr>
        <w:spacing w:after="0" w:line="240" w:lineRule="auto"/>
        <w:ind w:firstLine="206" w:left="0"/>
        <w:jc w:val="both"/>
        <w:rPr>
          <w:rFonts w:ascii="Times New Roman" w:hAnsi="Times New Roman"/>
          <w:i w:val="1"/>
          <w:sz w:val="28"/>
        </w:rPr>
      </w:pPr>
      <w:r>
        <w:rPr>
          <w:rFonts w:ascii="Times New Roman" w:hAnsi="Times New Roman"/>
          <w:b w:val="1"/>
          <w:i w:val="1"/>
          <w:sz w:val="28"/>
        </w:rPr>
        <w:t xml:space="preserve">в </w:t>
      </w:r>
      <w:r>
        <w:rPr>
          <w:rFonts w:ascii="Times New Roman" w:hAnsi="Times New Roman"/>
          <w:b w:val="1"/>
          <w:i w:val="1"/>
          <w:sz w:val="28"/>
        </w:rPr>
        <w:t>письме</w:t>
      </w:r>
    </w:p>
    <w:p>
      <w:pPr>
        <w:numPr>
          <w:ilvl w:val="0"/>
          <w:numId w:val="6"/>
        </w:numPr>
        <w:spacing w:after="0" w:line="240" w:lineRule="auto"/>
        <w:ind w:firstLine="709" w:left="0"/>
        <w:contextualSpacing w:val="1"/>
        <w:jc w:val="both"/>
        <w:rPr>
          <w:rFonts w:ascii="Times New Roman" w:hAnsi="Times New Roman"/>
          <w:sz w:val="28"/>
        </w:rPr>
      </w:pPr>
      <w:r>
        <w:rPr>
          <w:rFonts w:ascii="Times New Roman" w:hAnsi="Times New Roman"/>
          <w:sz w:val="28"/>
        </w:rPr>
        <w:t xml:space="preserve">воспроизводить графически и каллиграфически корректно все буквы татарского алфавита </w:t>
      </w:r>
    </w:p>
    <w:p>
      <w:pPr>
        <w:spacing w:after="0" w:line="240" w:lineRule="auto"/>
        <w:ind w:firstLine="0" w:left="1855"/>
        <w:contextualSpacing w:val="1"/>
        <w:jc w:val="both"/>
        <w:rPr>
          <w:rFonts w:ascii="Times New Roman" w:hAnsi="Times New Roman"/>
          <w:sz w:val="28"/>
        </w:rPr>
      </w:pPr>
      <w:r>
        <w:rPr>
          <w:rFonts w:ascii="Times New Roman" w:hAnsi="Times New Roman"/>
          <w:sz w:val="28"/>
        </w:rPr>
        <w:t xml:space="preserve">   </w:t>
      </w:r>
      <w:r>
        <w:rPr>
          <w:rFonts w:ascii="Times New Roman" w:hAnsi="Times New Roman"/>
          <w:sz w:val="28"/>
        </w:rPr>
        <w:t>(</w:t>
      </w:r>
      <w:r>
        <w:rPr>
          <w:rFonts w:ascii="Times New Roman" w:hAnsi="Times New Roman"/>
          <w:sz w:val="28"/>
        </w:rPr>
        <w:t>полупечатное</w:t>
      </w:r>
      <w:r>
        <w:rPr>
          <w:rFonts w:ascii="Times New Roman" w:hAnsi="Times New Roman"/>
          <w:sz w:val="28"/>
        </w:rPr>
        <w:t xml:space="preserve"> написание букв, буквосочетаний, слов); </w:t>
      </w:r>
    </w:p>
    <w:p>
      <w:pPr>
        <w:numPr>
          <w:ilvl w:val="0"/>
          <w:numId w:val="6"/>
        </w:numPr>
        <w:spacing w:after="0" w:line="240" w:lineRule="auto"/>
        <w:ind w:firstLine="709" w:left="0"/>
        <w:contextualSpacing w:val="1"/>
        <w:jc w:val="both"/>
        <w:rPr>
          <w:rFonts w:ascii="Times New Roman" w:hAnsi="Times New Roman"/>
          <w:sz w:val="28"/>
        </w:rPr>
      </w:pPr>
      <w:r>
        <w:rPr>
          <w:rFonts w:ascii="Times New Roman" w:hAnsi="Times New Roman"/>
          <w:sz w:val="28"/>
        </w:rPr>
        <w:t>соотносить графический образ слова с его звуко</w:t>
      </w:r>
      <w:r>
        <w:rPr>
          <w:rFonts w:ascii="Times New Roman" w:hAnsi="Times New Roman"/>
          <w:sz w:val="28"/>
        </w:rPr>
        <w:t>вым образом;</w:t>
      </w:r>
    </w:p>
    <w:p>
      <w:pPr>
        <w:numPr>
          <w:ilvl w:val="0"/>
          <w:numId w:val="6"/>
        </w:numPr>
        <w:spacing w:after="0" w:line="240" w:lineRule="auto"/>
        <w:ind w:firstLine="709" w:left="0"/>
        <w:contextualSpacing w:val="1"/>
        <w:jc w:val="both"/>
        <w:rPr>
          <w:rFonts w:ascii="Times New Roman" w:hAnsi="Times New Roman"/>
          <w:sz w:val="28"/>
        </w:rPr>
      </w:pPr>
      <w:r>
        <w:rPr>
          <w:rFonts w:ascii="Times New Roman" w:hAnsi="Times New Roman"/>
          <w:sz w:val="28"/>
        </w:rPr>
        <w:t xml:space="preserve">отличать буквы от транскрипционных значков; сравнивать и анализировать буквосочетания и их </w:t>
      </w:r>
    </w:p>
    <w:p>
      <w:pPr>
        <w:spacing w:after="0" w:line="240" w:lineRule="auto"/>
        <w:ind w:firstLine="0" w:left="1855"/>
        <w:contextualSpacing w:val="1"/>
        <w:jc w:val="both"/>
        <w:rPr>
          <w:rFonts w:ascii="Times New Roman" w:hAnsi="Times New Roman"/>
          <w:sz w:val="28"/>
        </w:rPr>
      </w:pPr>
      <w:r>
        <w:rPr>
          <w:rFonts w:ascii="Times New Roman" w:hAnsi="Times New Roman"/>
          <w:sz w:val="28"/>
        </w:rPr>
        <w:t xml:space="preserve">   </w:t>
      </w:r>
      <w:r>
        <w:rPr>
          <w:rFonts w:ascii="Times New Roman" w:hAnsi="Times New Roman"/>
          <w:sz w:val="28"/>
        </w:rPr>
        <w:t>транскрипцию;</w:t>
      </w:r>
    </w:p>
    <w:p>
      <w:pPr>
        <w:numPr>
          <w:ilvl w:val="0"/>
          <w:numId w:val="6"/>
        </w:numPr>
        <w:spacing w:after="0" w:line="240" w:lineRule="auto"/>
        <w:ind w:firstLine="709" w:left="0"/>
        <w:contextualSpacing w:val="1"/>
        <w:jc w:val="both"/>
        <w:rPr>
          <w:rFonts w:ascii="Times New Roman" w:hAnsi="Times New Roman"/>
          <w:sz w:val="28"/>
        </w:rPr>
      </w:pPr>
      <w:r>
        <w:rPr>
          <w:rFonts w:ascii="Times New Roman" w:hAnsi="Times New Roman"/>
          <w:sz w:val="28"/>
        </w:rPr>
        <w:t>выполнятьлексико-грамматическиеупражнения</w:t>
      </w:r>
      <w:r>
        <w:rPr>
          <w:rFonts w:ascii="Times New Roman" w:hAnsi="Times New Roman"/>
          <w:sz w:val="28"/>
        </w:rPr>
        <w:t>;</w:t>
      </w:r>
    </w:p>
    <w:p>
      <w:pPr>
        <w:numPr>
          <w:ilvl w:val="0"/>
          <w:numId w:val="6"/>
        </w:numPr>
        <w:spacing w:after="0" w:line="240" w:lineRule="auto"/>
        <w:ind w:firstLine="709" w:left="0"/>
        <w:contextualSpacing w:val="1"/>
        <w:jc w:val="both"/>
        <w:rPr>
          <w:rFonts w:ascii="Times New Roman" w:hAnsi="Times New Roman"/>
          <w:sz w:val="28"/>
        </w:rPr>
      </w:pPr>
      <w:r>
        <w:rPr>
          <w:rFonts w:ascii="Times New Roman" w:hAnsi="Times New Roman"/>
          <w:sz w:val="28"/>
        </w:rPr>
        <w:t>отвечатьписьменнонавопросы</w:t>
      </w:r>
      <w:r>
        <w:rPr>
          <w:rFonts w:ascii="Times New Roman" w:hAnsi="Times New Roman"/>
          <w:sz w:val="28"/>
        </w:rPr>
        <w:t>;</w:t>
      </w:r>
    </w:p>
    <w:p>
      <w:pPr>
        <w:numPr>
          <w:ilvl w:val="0"/>
          <w:numId w:val="6"/>
        </w:numPr>
        <w:spacing w:after="0" w:line="240" w:lineRule="auto"/>
        <w:ind w:firstLine="709" w:left="0"/>
        <w:contextualSpacing w:val="1"/>
        <w:jc w:val="both"/>
        <w:rPr>
          <w:rFonts w:ascii="Times New Roman" w:hAnsi="Times New Roman"/>
          <w:sz w:val="28"/>
        </w:rPr>
      </w:pPr>
      <w:r>
        <w:rPr>
          <w:rFonts w:ascii="Times New Roman" w:hAnsi="Times New Roman"/>
          <w:sz w:val="28"/>
        </w:rPr>
        <w:t>писать краткое поздравление (с днем рождения, с праздником) с опорой на образец;</w:t>
      </w:r>
    </w:p>
    <w:p>
      <w:pPr>
        <w:numPr>
          <w:ilvl w:val="0"/>
          <w:numId w:val="6"/>
        </w:numPr>
        <w:spacing w:after="0" w:line="240" w:lineRule="auto"/>
        <w:ind w:firstLine="709" w:left="0"/>
        <w:contextualSpacing w:val="1"/>
        <w:jc w:val="both"/>
        <w:rPr>
          <w:rFonts w:ascii="Times New Roman" w:hAnsi="Times New Roman"/>
          <w:sz w:val="28"/>
        </w:rPr>
      </w:pPr>
      <w:r>
        <w:rPr>
          <w:rFonts w:ascii="Times New Roman" w:hAnsi="Times New Roman"/>
          <w:sz w:val="28"/>
        </w:rPr>
        <w:t>писать по образцу короткое письмо другу</w:t>
      </w:r>
      <w:r>
        <w:rPr>
          <w:rFonts w:ascii="Times New Roman" w:hAnsi="Times New Roman"/>
          <w:sz w:val="28"/>
        </w:rPr>
        <w:t>,</w:t>
      </w:r>
      <w:r>
        <w:rPr>
          <w:rFonts w:ascii="Times New Roman" w:hAnsi="Times New Roman"/>
          <w:sz w:val="28"/>
        </w:rPr>
        <w:t xml:space="preserve"> сообщать краткие сведения о себе, запра</w:t>
      </w:r>
      <w:r>
        <w:rPr>
          <w:rFonts w:ascii="Times New Roman" w:hAnsi="Times New Roman"/>
          <w:sz w:val="28"/>
        </w:rPr>
        <w:t xml:space="preserve">шивать </w:t>
      </w:r>
    </w:p>
    <w:p>
      <w:pPr>
        <w:spacing w:after="0" w:line="240" w:lineRule="auto"/>
        <w:ind w:firstLine="0" w:left="1855"/>
        <w:contextualSpacing w:val="1"/>
        <w:jc w:val="both"/>
        <w:rPr>
          <w:rFonts w:ascii="Times New Roman" w:hAnsi="Times New Roman"/>
          <w:sz w:val="28"/>
        </w:rPr>
      </w:pPr>
      <w:r>
        <w:rPr>
          <w:rFonts w:ascii="Times New Roman" w:hAnsi="Times New Roman"/>
          <w:sz w:val="28"/>
        </w:rPr>
        <w:t xml:space="preserve">   </w:t>
      </w:r>
      <w:r>
        <w:rPr>
          <w:rFonts w:ascii="Times New Roman" w:hAnsi="Times New Roman"/>
          <w:sz w:val="28"/>
        </w:rPr>
        <w:t>аналогичную информацию о нем.</w:t>
      </w:r>
    </w:p>
    <w:p>
      <w:pPr>
        <w:spacing w:after="0" w:line="360" w:lineRule="auto"/>
        <w:ind/>
        <w:contextualSpacing w:val="1"/>
        <w:jc w:val="both"/>
        <w:rPr>
          <w:rFonts w:ascii="Times New Roman" w:hAnsi="Times New Roman"/>
          <w:sz w:val="28"/>
        </w:rPr>
      </w:pPr>
    </w:p>
    <w:p>
      <w:pPr>
        <w:spacing w:after="0" w:line="360" w:lineRule="auto"/>
        <w:ind/>
        <w:contextualSpacing w:val="1"/>
        <w:jc w:val="both"/>
        <w:rPr>
          <w:rFonts w:ascii="Times New Roman" w:hAnsi="Times New Roman"/>
          <w:sz w:val="28"/>
        </w:rPr>
      </w:pPr>
    </w:p>
    <w:p>
      <w:pPr>
        <w:spacing w:after="0" w:line="360" w:lineRule="auto"/>
        <w:ind/>
        <w:contextualSpacing w:val="1"/>
        <w:jc w:val="both"/>
        <w:rPr>
          <w:rFonts w:ascii="Times New Roman" w:hAnsi="Times New Roman"/>
          <w:sz w:val="28"/>
        </w:rPr>
      </w:pPr>
    </w:p>
    <w:p>
      <w:pPr>
        <w:spacing w:after="0" w:line="360" w:lineRule="auto"/>
        <w:ind/>
        <w:contextualSpacing w:val="1"/>
        <w:jc w:val="both"/>
        <w:rPr>
          <w:rFonts w:ascii="Times New Roman" w:hAnsi="Times New Roman"/>
          <w:sz w:val="28"/>
        </w:rPr>
      </w:pPr>
    </w:p>
    <w:p>
      <w:pPr>
        <w:spacing w:after="0" w:line="240" w:lineRule="auto"/>
        <w:ind w:right="-57"/>
        <w:jc w:val="center"/>
        <w:rPr>
          <w:rFonts w:ascii="Times New Roman" w:hAnsi="Times New Roman"/>
          <w:b w:val="1"/>
          <w:sz w:val="28"/>
        </w:rPr>
      </w:pPr>
      <w:r>
        <w:rPr>
          <w:rFonts w:ascii="Times New Roman" w:hAnsi="Times New Roman"/>
          <w:b w:val="1"/>
          <w:sz w:val="28"/>
        </w:rPr>
        <w:t>Основное содержание учебного предмета по родному языку</w:t>
      </w:r>
    </w:p>
    <w:p>
      <w:pPr>
        <w:spacing w:after="0" w:line="240" w:lineRule="auto"/>
        <w:ind w:right="-57"/>
        <w:jc w:val="center"/>
        <w:rPr>
          <w:rFonts w:ascii="Times New Roman" w:hAnsi="Times New Roman"/>
          <w:b w:val="1"/>
          <w:sz w:val="28"/>
        </w:rPr>
      </w:pPr>
      <w:r>
        <w:rPr>
          <w:rFonts w:ascii="Times New Roman" w:hAnsi="Times New Roman"/>
          <w:b w:val="1"/>
          <w:sz w:val="28"/>
        </w:rPr>
        <w:t>1 класс</w:t>
      </w:r>
    </w:p>
    <w:p>
      <w:pPr>
        <w:spacing w:after="0" w:line="240" w:lineRule="auto"/>
        <w:ind w:right="-57"/>
        <w:jc w:val="center"/>
        <w:rPr>
          <w:rFonts w:ascii="Times New Roman" w:hAnsi="Times New Roman"/>
          <w:b w:val="1"/>
        </w:rPr>
      </w:pPr>
    </w:p>
    <w:tbl>
      <w:tblPr>
        <w:tblStyle w:val="Style_1"/>
        <w:tblInd w:type="dxa" w:w="-459"/>
        <w:tblBorders>
          <w:top w:color="000000" w:sz="4" w:val="single"/>
          <w:left w:color="000000" w:sz="4" w:val="single"/>
          <w:bottom w:color="000000" w:sz="4" w:val="single"/>
          <w:right w:color="000000" w:sz="4" w:val="single"/>
          <w:insideH w:color="000000" w:sz="4" w:val="single"/>
          <w:insideV w:color="000000" w:sz="4" w:val="single"/>
        </w:tblBorders>
      </w:tblPr>
      <w:tblGrid>
        <w:gridCol w:w="5103"/>
        <w:gridCol w:w="8789"/>
        <w:gridCol w:w="1701"/>
      </w:tblGrid>
      <w:tr>
        <w:tc>
          <w:tcPr>
            <w:tcW w:type="dxa" w:w="5103"/>
            <w:tcBorders/>
          </w:tcPr>
          <w:p>
            <w:pPr>
              <w:spacing w:after="0" w:line="240" w:lineRule="auto"/>
              <w:ind/>
              <w:rPr>
                <w:rFonts w:ascii="Times New Roman" w:hAnsi="Times New Roman"/>
                <w:b w:val="1"/>
                <w:sz w:val="24"/>
              </w:rPr>
            </w:pPr>
            <w:r>
              <w:rPr>
                <w:rFonts w:ascii="Times New Roman" w:hAnsi="Times New Roman"/>
                <w:b w:val="1"/>
                <w:sz w:val="24"/>
              </w:rPr>
              <w:t>Бүлек исеме</w:t>
            </w:r>
          </w:p>
          <w:p>
            <w:pPr>
              <w:spacing w:after="0" w:line="240" w:lineRule="auto"/>
              <w:ind/>
              <w:rPr>
                <w:rFonts w:ascii="Times New Roman" w:hAnsi="Times New Roman"/>
                <w:b w:val="1"/>
                <w:sz w:val="24"/>
              </w:rPr>
            </w:pPr>
            <w:r>
              <w:rPr>
                <w:rFonts w:ascii="Times New Roman" w:hAnsi="Times New Roman"/>
                <w:b w:val="1"/>
                <w:sz w:val="24"/>
              </w:rPr>
              <w:t>Название раздела</w:t>
            </w:r>
          </w:p>
        </w:tc>
        <w:tc>
          <w:tcPr>
            <w:tcW w:type="dxa" w:w="8789"/>
            <w:tcBorders/>
          </w:tcPr>
          <w:p>
            <w:pPr>
              <w:spacing w:after="0" w:line="240" w:lineRule="auto"/>
              <w:ind/>
              <w:rPr>
                <w:rFonts w:ascii="Times New Roman" w:hAnsi="Times New Roman"/>
                <w:b w:val="1"/>
                <w:sz w:val="24"/>
              </w:rPr>
            </w:pPr>
            <w:r>
              <w:rPr>
                <w:rFonts w:ascii="Times New Roman" w:hAnsi="Times New Roman"/>
                <w:b w:val="1"/>
                <w:sz w:val="24"/>
              </w:rPr>
              <w:t>Кыскача эчтәлек</w:t>
            </w:r>
          </w:p>
          <w:p>
            <w:pPr>
              <w:spacing w:after="0" w:line="240" w:lineRule="auto"/>
              <w:ind/>
              <w:rPr>
                <w:rFonts w:ascii="Times New Roman" w:hAnsi="Times New Roman"/>
                <w:b w:val="1"/>
                <w:sz w:val="24"/>
              </w:rPr>
            </w:pPr>
            <w:r>
              <w:rPr>
                <w:rFonts w:ascii="Times New Roman" w:hAnsi="Times New Roman"/>
                <w:b w:val="1"/>
                <w:sz w:val="24"/>
              </w:rPr>
              <w:t>Краткое содержание</w:t>
            </w:r>
          </w:p>
        </w:tc>
        <w:tc>
          <w:tcPr>
            <w:tcW w:type="dxa" w:w="1701"/>
            <w:tcBorders/>
          </w:tcPr>
          <w:p>
            <w:pPr>
              <w:spacing w:after="0" w:line="240" w:lineRule="auto"/>
              <w:ind/>
              <w:jc w:val="both"/>
              <w:rPr>
                <w:rFonts w:ascii="Times New Roman" w:hAnsi="Times New Roman"/>
                <w:b w:val="1"/>
                <w:sz w:val="24"/>
              </w:rPr>
            </w:pPr>
            <w:r>
              <w:rPr>
                <w:rFonts w:ascii="Times New Roman" w:hAnsi="Times New Roman"/>
                <w:b w:val="1"/>
                <w:sz w:val="24"/>
              </w:rPr>
              <w:t>Сәгатьләр саны</w:t>
            </w:r>
          </w:p>
          <w:p>
            <w:pPr>
              <w:spacing w:after="0" w:line="240" w:lineRule="auto"/>
              <w:ind/>
              <w:jc w:val="both"/>
              <w:rPr>
                <w:rFonts w:ascii="Times New Roman" w:hAnsi="Times New Roman"/>
                <w:b w:val="1"/>
                <w:sz w:val="24"/>
              </w:rPr>
            </w:pPr>
            <w:r>
              <w:rPr>
                <w:rFonts w:ascii="Times New Roman" w:hAnsi="Times New Roman"/>
                <w:b w:val="1"/>
                <w:sz w:val="24"/>
              </w:rPr>
              <w:t>Кол-во</w:t>
            </w:r>
          </w:p>
          <w:p>
            <w:pPr>
              <w:spacing w:after="0" w:line="240" w:lineRule="auto"/>
              <w:ind/>
              <w:jc w:val="both"/>
              <w:rPr>
                <w:rFonts w:ascii="Times New Roman" w:hAnsi="Times New Roman"/>
                <w:b w:val="1"/>
                <w:sz w:val="24"/>
              </w:rPr>
            </w:pPr>
            <w:r>
              <w:rPr>
                <w:rFonts w:ascii="Times New Roman" w:hAnsi="Times New Roman"/>
                <w:b w:val="1"/>
                <w:sz w:val="24"/>
              </w:rPr>
              <w:t>часов</w:t>
            </w:r>
          </w:p>
        </w:tc>
      </w:tr>
      <w:tr>
        <w:trPr>
          <w:trHeight w:hRule="atLeast" w:val="569"/>
        </w:trPr>
        <w:tc>
          <w:tcPr>
            <w:tcW w:type="dxa" w:w="5103"/>
            <w:tcBorders/>
          </w:tcPr>
          <w:p>
            <w:pPr>
              <w:spacing w:after="0" w:line="240" w:lineRule="auto"/>
              <w:ind/>
              <w:jc w:val="both"/>
              <w:rPr>
                <w:rFonts w:ascii="Times New Roman" w:hAnsi="Times New Roman"/>
                <w:b w:val="1"/>
                <w:sz w:val="24"/>
              </w:rPr>
            </w:pPr>
            <w:r>
              <w:rPr>
                <w:rFonts w:ascii="Times New Roman" w:hAnsi="Times New Roman"/>
                <w:b w:val="1"/>
                <w:sz w:val="24"/>
              </w:rPr>
              <w:t>Әйдәгез, танышабыз!</w:t>
            </w:r>
          </w:p>
          <w:p>
            <w:pPr>
              <w:spacing w:after="0" w:line="240" w:lineRule="auto"/>
              <w:ind/>
              <w:jc w:val="both"/>
              <w:rPr>
                <w:rFonts w:ascii="Times New Roman" w:hAnsi="Times New Roman"/>
                <w:sz w:val="24"/>
              </w:rPr>
            </w:pPr>
            <w:r>
              <w:rPr>
                <w:rFonts w:ascii="Times New Roman" w:hAnsi="Times New Roman"/>
                <w:sz w:val="24"/>
              </w:rPr>
              <w:t>Танышу. Бер-береңнең исемен, яшен сорау, яшәү урынын әйтү. 1дән 10 га кадәр саннар.</w:t>
            </w:r>
          </w:p>
          <w:p>
            <w:pPr>
              <w:spacing w:after="0" w:line="240" w:lineRule="auto"/>
              <w:ind/>
              <w:jc w:val="both"/>
              <w:rPr>
                <w:rFonts w:ascii="Times New Roman" w:hAnsi="Times New Roman"/>
                <w:b w:val="1"/>
                <w:sz w:val="24"/>
              </w:rPr>
            </w:pPr>
            <w:r>
              <w:rPr>
                <w:rFonts w:ascii="Times New Roman" w:hAnsi="Times New Roman"/>
                <w:b w:val="1"/>
                <w:sz w:val="24"/>
              </w:rPr>
              <w:t xml:space="preserve">Давайте, </w:t>
            </w:r>
            <w:r>
              <w:rPr>
                <w:rFonts w:ascii="Times New Roman" w:hAnsi="Times New Roman"/>
                <w:b w:val="1"/>
                <w:sz w:val="24"/>
              </w:rPr>
              <w:t>познакомимся!</w:t>
            </w:r>
          </w:p>
          <w:p>
            <w:pPr>
              <w:spacing w:after="0" w:line="240" w:lineRule="auto"/>
              <w:ind/>
              <w:jc w:val="both"/>
              <w:rPr>
                <w:rFonts w:ascii="Times New Roman" w:hAnsi="Times New Roman"/>
                <w:sz w:val="24"/>
              </w:rPr>
            </w:pPr>
            <w:r>
              <w:rPr>
                <w:rFonts w:ascii="Times New Roman" w:hAnsi="Times New Roman"/>
                <w:sz w:val="24"/>
              </w:rPr>
              <w:t>Знакомство с одноклассниками, учителем. Цифры от 1 до 10</w:t>
            </w:r>
          </w:p>
        </w:tc>
        <w:tc>
          <w:tcPr>
            <w:tcW w:type="dxa" w:w="8789"/>
            <w:tcBorders/>
          </w:tcPr>
          <w:p>
            <w:pPr>
              <w:spacing w:after="0" w:line="240" w:lineRule="auto"/>
              <w:ind/>
              <w:jc w:val="both"/>
              <w:rPr>
                <w:rFonts w:ascii="Times New Roman" w:hAnsi="Times New Roman"/>
                <w:sz w:val="24"/>
              </w:rPr>
            </w:pPr>
            <w:r>
              <w:rPr>
                <w:rFonts w:ascii="Times New Roman" w:hAnsi="Times New Roman"/>
                <w:sz w:val="24"/>
              </w:rPr>
              <w:t>Әңгәмәдәшең белән контакт урнаштыра, хәлен сорый белү. Әңгәмәдәшеңнең яшәү урынын сорый һәм үзеңнең кайда яшәвең турында хәбәр итә белү. Бер-береңнең яшен, ничәнче сыйныфта укуын сорый, җавап бирә белү. Бергә уйнарга чакыра белү.</w:t>
            </w:r>
          </w:p>
          <w:p>
            <w:pPr>
              <w:spacing w:after="0" w:line="240" w:lineRule="auto"/>
              <w:ind/>
              <w:jc w:val="both"/>
              <w:rPr>
                <w:rFonts w:ascii="Times New Roman" w:hAnsi="Times New Roman"/>
                <w:sz w:val="24"/>
              </w:rPr>
            </w:pPr>
            <w:r>
              <w:rPr>
                <w:rFonts w:ascii="Times New Roman" w:hAnsi="Times New Roman"/>
                <w:sz w:val="24"/>
              </w:rPr>
              <w:t xml:space="preserve">Установить контакт с собеседником, спросить о его состоянии. Умение </w:t>
            </w:r>
            <w:r>
              <w:rPr>
                <w:rFonts w:ascii="Times New Roman" w:hAnsi="Times New Roman"/>
                <w:sz w:val="24"/>
              </w:rPr>
              <w:t>спрашивать</w:t>
            </w:r>
            <w:r>
              <w:rPr>
                <w:rFonts w:ascii="Times New Roman" w:hAnsi="Times New Roman"/>
                <w:sz w:val="24"/>
              </w:rPr>
              <w:t xml:space="preserve"> о месте проживания собеседника и сообщать о том, где ты живёшь. Умение спрашивать друг друга, в каком классе учится.</w:t>
            </w:r>
            <w:r>
              <w:rPr>
                <w:rFonts w:ascii="Times New Roman" w:hAnsi="Times New Roman"/>
                <w:sz w:val="24"/>
              </w:rPr>
              <w:t xml:space="preserve"> </w:t>
            </w:r>
            <w:r>
              <w:rPr>
                <w:rFonts w:ascii="Times New Roman" w:hAnsi="Times New Roman"/>
                <w:sz w:val="24"/>
              </w:rPr>
              <w:t>Уметь приглаша</w:t>
            </w:r>
            <w:r>
              <w:rPr>
                <w:rFonts w:ascii="Times New Roman" w:hAnsi="Times New Roman"/>
                <w:sz w:val="24"/>
              </w:rPr>
              <w:t>ть друзей участвовать  в совместных делах.</w:t>
            </w:r>
          </w:p>
        </w:tc>
        <w:tc>
          <w:tcPr>
            <w:tcW w:type="dxa" w:w="1701"/>
            <w:tcBorders/>
          </w:tcPr>
          <w:p>
            <w:pPr>
              <w:spacing w:after="0" w:line="240" w:lineRule="auto"/>
              <w:ind/>
              <w:rPr>
                <w:rFonts w:ascii="Times New Roman" w:hAnsi="Times New Roman"/>
                <w:sz w:val="24"/>
              </w:rPr>
            </w:pPr>
            <w:r>
              <w:rPr>
                <w:rFonts w:ascii="Times New Roman" w:hAnsi="Times New Roman"/>
                <w:sz w:val="24"/>
              </w:rPr>
              <w:t>7 сәг.</w:t>
            </w:r>
          </w:p>
          <w:p>
            <w:pPr>
              <w:spacing w:after="0" w:line="240" w:lineRule="auto"/>
              <w:ind/>
              <w:rPr>
                <w:rFonts w:ascii="Times New Roman" w:hAnsi="Times New Roman"/>
                <w:sz w:val="24"/>
              </w:rPr>
            </w:pPr>
            <w:r>
              <w:rPr>
                <w:rFonts w:ascii="Times New Roman" w:hAnsi="Times New Roman"/>
                <w:sz w:val="24"/>
              </w:rPr>
              <w:t>7 ч.</w:t>
            </w:r>
          </w:p>
        </w:tc>
      </w:tr>
      <w:tr>
        <w:trPr>
          <w:trHeight w:hRule="atLeast" w:val="702"/>
        </w:trPr>
        <w:tc>
          <w:tcPr>
            <w:tcW w:type="dxa" w:w="5103"/>
            <w:tcBorders/>
          </w:tcPr>
          <w:p>
            <w:pPr>
              <w:spacing w:after="0" w:line="240" w:lineRule="auto"/>
              <w:ind/>
              <w:jc w:val="both"/>
              <w:rPr>
                <w:rFonts w:ascii="Times New Roman" w:hAnsi="Times New Roman"/>
                <w:sz w:val="24"/>
              </w:rPr>
            </w:pPr>
            <w:r>
              <w:rPr>
                <w:rFonts w:ascii="Times New Roman" w:hAnsi="Times New Roman"/>
                <w:b w:val="1"/>
                <w:sz w:val="24"/>
              </w:rPr>
              <w:t>Урман дусларыбыз</w:t>
            </w:r>
            <w:r>
              <w:rPr>
                <w:rFonts w:ascii="Times New Roman" w:hAnsi="Times New Roman"/>
                <w:sz w:val="24"/>
              </w:rPr>
              <w:t xml:space="preserve"> . </w:t>
            </w:r>
          </w:p>
          <w:p>
            <w:pPr>
              <w:spacing w:after="0" w:line="240" w:lineRule="auto"/>
              <w:ind/>
              <w:jc w:val="both"/>
              <w:rPr>
                <w:rFonts w:ascii="Times New Roman" w:hAnsi="Times New Roman"/>
                <w:sz w:val="24"/>
              </w:rPr>
            </w:pPr>
            <w:r>
              <w:rPr>
                <w:rFonts w:ascii="Times New Roman" w:hAnsi="Times New Roman"/>
                <w:sz w:val="24"/>
              </w:rPr>
              <w:t>Кыргый хайваннар, аларның исемнәре, яшәү урыннары. Аларны сурәтләү.</w:t>
            </w:r>
          </w:p>
          <w:p>
            <w:pPr>
              <w:spacing w:after="0" w:line="240" w:lineRule="auto"/>
              <w:ind/>
              <w:jc w:val="both"/>
              <w:rPr>
                <w:rFonts w:ascii="Times New Roman" w:hAnsi="Times New Roman"/>
                <w:b w:val="1"/>
                <w:sz w:val="24"/>
              </w:rPr>
            </w:pPr>
            <w:r>
              <w:rPr>
                <w:rFonts w:ascii="Times New Roman" w:hAnsi="Times New Roman"/>
                <w:b w:val="1"/>
                <w:sz w:val="24"/>
              </w:rPr>
              <w:t xml:space="preserve">Лесные друзья. </w:t>
            </w:r>
          </w:p>
          <w:p>
            <w:pPr>
              <w:spacing w:after="0" w:line="240" w:lineRule="auto"/>
              <w:ind/>
              <w:jc w:val="both"/>
              <w:rPr>
                <w:rFonts w:ascii="Times New Roman" w:hAnsi="Times New Roman"/>
                <w:sz w:val="24"/>
              </w:rPr>
            </w:pPr>
            <w:r>
              <w:rPr>
                <w:rFonts w:ascii="Times New Roman" w:hAnsi="Times New Roman"/>
                <w:sz w:val="24"/>
              </w:rPr>
              <w:t>Дикие животные, их названия, места обитания. Их описание.</w:t>
            </w:r>
          </w:p>
          <w:p>
            <w:pPr>
              <w:spacing w:after="0" w:line="240" w:lineRule="auto"/>
              <w:ind/>
              <w:jc w:val="both"/>
              <w:rPr>
                <w:rFonts w:ascii="Times New Roman" w:hAnsi="Times New Roman"/>
                <w:sz w:val="24"/>
              </w:rPr>
            </w:pPr>
          </w:p>
        </w:tc>
        <w:tc>
          <w:tcPr>
            <w:tcW w:type="dxa" w:w="8789"/>
            <w:tcBorders/>
          </w:tcPr>
          <w:p>
            <w:pPr>
              <w:spacing w:after="0" w:line="240" w:lineRule="auto"/>
              <w:ind/>
              <w:jc w:val="both"/>
              <w:rPr>
                <w:rFonts w:ascii="Times New Roman" w:hAnsi="Times New Roman"/>
                <w:sz w:val="24"/>
              </w:rPr>
            </w:pPr>
            <w:r>
              <w:rPr>
                <w:rFonts w:ascii="Times New Roman" w:hAnsi="Times New Roman"/>
                <w:sz w:val="24"/>
              </w:rPr>
              <w:t>Кыргый хайваннарның исемнәрен атый, санын әйтә белү. Кыргый хайваннарның кайда яшәгәнен әйтә, аларны сүрәтли белү.</w:t>
            </w:r>
          </w:p>
          <w:p>
            <w:pPr>
              <w:spacing w:after="0" w:line="240" w:lineRule="auto"/>
              <w:ind/>
              <w:jc w:val="both"/>
              <w:rPr>
                <w:rFonts w:ascii="Times New Roman" w:hAnsi="Times New Roman"/>
                <w:sz w:val="24"/>
              </w:rPr>
            </w:pPr>
            <w:r>
              <w:rPr>
                <w:rFonts w:ascii="Times New Roman" w:hAnsi="Times New Roman"/>
                <w:sz w:val="24"/>
              </w:rPr>
              <w:t xml:space="preserve">Знание имен диких животных. </w:t>
            </w:r>
            <w:r>
              <w:rPr>
                <w:rFonts w:ascii="Times New Roman" w:hAnsi="Times New Roman"/>
                <w:sz w:val="24"/>
              </w:rPr>
              <w:t>Вести</w:t>
            </w:r>
            <w:r>
              <w:rPr>
                <w:rFonts w:ascii="Times New Roman" w:hAnsi="Times New Roman"/>
                <w:sz w:val="24"/>
              </w:rPr>
              <w:t xml:space="preserve"> диалог о</w:t>
            </w:r>
            <w:r>
              <w:rPr>
                <w:rFonts w:ascii="Times New Roman" w:hAnsi="Times New Roman"/>
                <w:sz w:val="24"/>
              </w:rPr>
              <w:t xml:space="preserve">  диких животных.</w:t>
            </w:r>
          </w:p>
        </w:tc>
        <w:tc>
          <w:tcPr>
            <w:tcW w:type="dxa" w:w="1701"/>
            <w:tcBorders/>
          </w:tcPr>
          <w:p>
            <w:pPr>
              <w:spacing w:after="0" w:line="240" w:lineRule="auto"/>
              <w:ind/>
              <w:rPr>
                <w:rFonts w:ascii="Times New Roman" w:hAnsi="Times New Roman"/>
                <w:sz w:val="24"/>
              </w:rPr>
            </w:pPr>
            <w:r>
              <w:rPr>
                <w:rFonts w:ascii="Times New Roman" w:hAnsi="Times New Roman"/>
                <w:sz w:val="24"/>
              </w:rPr>
              <w:t>4 сәг.</w:t>
            </w:r>
          </w:p>
          <w:p>
            <w:pPr>
              <w:spacing w:after="0" w:line="240" w:lineRule="auto"/>
              <w:ind/>
              <w:rPr>
                <w:rFonts w:ascii="Times New Roman" w:hAnsi="Times New Roman"/>
                <w:sz w:val="24"/>
              </w:rPr>
            </w:pPr>
            <w:r>
              <w:rPr>
                <w:rFonts w:ascii="Times New Roman" w:hAnsi="Times New Roman"/>
                <w:sz w:val="24"/>
              </w:rPr>
              <w:t>4 ч.</w:t>
            </w:r>
          </w:p>
        </w:tc>
      </w:tr>
      <w:tr>
        <w:trPr>
          <w:trHeight w:hRule="atLeast" w:val="719"/>
        </w:trPr>
        <w:tc>
          <w:tcPr>
            <w:tcW w:type="dxa" w:w="5103"/>
            <w:tcBorders/>
          </w:tcPr>
          <w:p>
            <w:pPr>
              <w:spacing w:after="0" w:line="240" w:lineRule="auto"/>
              <w:ind/>
              <w:jc w:val="both"/>
              <w:rPr>
                <w:rFonts w:ascii="Times New Roman" w:hAnsi="Times New Roman"/>
                <w:b w:val="1"/>
                <w:sz w:val="24"/>
              </w:rPr>
            </w:pPr>
            <w:r>
              <w:rPr>
                <w:rFonts w:ascii="Times New Roman" w:hAnsi="Times New Roman"/>
                <w:b w:val="1"/>
                <w:sz w:val="24"/>
              </w:rPr>
              <w:t>Спорт бәйрәме.</w:t>
            </w:r>
          </w:p>
          <w:p>
            <w:pPr>
              <w:spacing w:after="0" w:line="240" w:lineRule="auto"/>
              <w:ind/>
              <w:jc w:val="both"/>
              <w:rPr>
                <w:rFonts w:ascii="Times New Roman" w:hAnsi="Times New Roman"/>
                <w:sz w:val="24"/>
              </w:rPr>
            </w:pPr>
            <w:r>
              <w:rPr>
                <w:rFonts w:ascii="Times New Roman" w:hAnsi="Times New Roman"/>
                <w:sz w:val="24"/>
              </w:rPr>
              <w:t xml:space="preserve"> Спорт уеннарында катнашу.Без команда бирәбез.</w:t>
            </w:r>
          </w:p>
          <w:p>
            <w:pPr>
              <w:spacing w:after="0" w:line="240" w:lineRule="auto"/>
              <w:ind/>
              <w:jc w:val="both"/>
              <w:rPr>
                <w:rFonts w:ascii="Trebuchet MS" w:hAnsi="Trebuchet MS"/>
              </w:rPr>
            </w:pPr>
            <w:r>
              <w:rPr>
                <w:rFonts w:ascii="Times New Roman" w:hAnsi="Times New Roman"/>
                <w:b w:val="1"/>
                <w:sz w:val="24"/>
              </w:rPr>
              <w:t>С</w:t>
            </w:r>
            <w:r>
              <w:rPr>
                <w:rFonts w:ascii="Times New Roman" w:hAnsi="Times New Roman"/>
                <w:b w:val="1"/>
                <w:sz w:val="24"/>
              </w:rPr>
              <w:t>порт и спортивные игры.</w:t>
            </w:r>
          </w:p>
          <w:p>
            <w:pPr>
              <w:spacing w:after="0" w:line="240" w:lineRule="auto"/>
              <w:ind/>
              <w:jc w:val="both"/>
              <w:rPr>
                <w:rFonts w:ascii="Times New Roman" w:hAnsi="Times New Roman"/>
                <w:sz w:val="24"/>
              </w:rPr>
            </w:pPr>
            <w:r>
              <w:rPr>
                <w:rFonts w:ascii="Times New Roman" w:hAnsi="Times New Roman"/>
                <w:sz w:val="24"/>
              </w:rPr>
              <w:t>Участие в спортивных играх. Мы даем команду.</w:t>
            </w:r>
          </w:p>
          <w:p>
            <w:pPr>
              <w:spacing w:after="0" w:line="240" w:lineRule="auto"/>
              <w:ind/>
              <w:jc w:val="both"/>
              <w:rPr>
                <w:rFonts w:ascii="Times New Roman" w:hAnsi="Times New Roman"/>
                <w:b w:val="1"/>
                <w:sz w:val="24"/>
              </w:rPr>
            </w:pPr>
          </w:p>
        </w:tc>
        <w:tc>
          <w:tcPr>
            <w:tcW w:type="dxa" w:w="8789"/>
            <w:tcBorders/>
          </w:tcPr>
          <w:p>
            <w:pPr>
              <w:spacing w:after="0" w:line="240" w:lineRule="auto"/>
              <w:ind/>
              <w:jc w:val="both"/>
              <w:rPr>
                <w:rFonts w:ascii="Times New Roman" w:hAnsi="Times New Roman"/>
                <w:sz w:val="24"/>
              </w:rPr>
            </w:pPr>
            <w:r>
              <w:rPr>
                <w:rFonts w:ascii="Times New Roman" w:hAnsi="Times New Roman"/>
                <w:sz w:val="24"/>
              </w:rPr>
              <w:t>Иптәшеңә командалар бирә белү. Спорт бәйрәмендә нишләгәнеңне әйтә белү. Дустыңны уйнарга чакыра, кем белән уйнаганыңны әйтә белү.</w:t>
            </w:r>
          </w:p>
          <w:p>
            <w:pPr>
              <w:spacing w:after="0" w:line="240" w:lineRule="auto"/>
              <w:ind/>
              <w:jc w:val="both"/>
              <w:rPr>
                <w:rFonts w:ascii="Times New Roman" w:hAnsi="Times New Roman"/>
                <w:sz w:val="24"/>
              </w:rPr>
            </w:pPr>
            <w:r>
              <w:rPr>
                <w:rFonts w:ascii="Times New Roman" w:hAnsi="Times New Roman"/>
                <w:sz w:val="24"/>
              </w:rPr>
              <w:t>Умение давать команды  товарищу. Знать, что ты делаешь на спортивном празднике. Пригласить друга  на игры.</w:t>
            </w:r>
          </w:p>
          <w:p>
            <w:pPr>
              <w:spacing w:after="0" w:line="240" w:lineRule="auto"/>
              <w:ind/>
              <w:jc w:val="both"/>
              <w:rPr>
                <w:rFonts w:ascii="Times New Roman" w:hAnsi="Times New Roman"/>
                <w:sz w:val="24"/>
              </w:rPr>
            </w:pPr>
          </w:p>
        </w:tc>
        <w:tc>
          <w:tcPr>
            <w:tcW w:type="dxa" w:w="1701"/>
            <w:tcBorders/>
          </w:tcPr>
          <w:p>
            <w:pPr>
              <w:spacing w:after="0" w:line="240" w:lineRule="auto"/>
              <w:ind/>
              <w:rPr>
                <w:rFonts w:ascii="Times New Roman" w:hAnsi="Times New Roman"/>
                <w:sz w:val="24"/>
              </w:rPr>
            </w:pPr>
            <w:r>
              <w:rPr>
                <w:rFonts w:ascii="Times New Roman" w:hAnsi="Times New Roman"/>
                <w:sz w:val="24"/>
              </w:rPr>
              <w:t>5 сәг.</w:t>
            </w:r>
          </w:p>
          <w:p>
            <w:pPr>
              <w:spacing w:after="0" w:line="240" w:lineRule="auto"/>
              <w:ind/>
              <w:rPr>
                <w:rFonts w:ascii="Times New Roman" w:hAnsi="Times New Roman"/>
                <w:sz w:val="24"/>
              </w:rPr>
            </w:pPr>
            <w:r>
              <w:rPr>
                <w:rFonts w:ascii="Times New Roman" w:hAnsi="Times New Roman"/>
                <w:sz w:val="24"/>
              </w:rPr>
              <w:t>5 ч.</w:t>
            </w:r>
          </w:p>
        </w:tc>
      </w:tr>
      <w:tr>
        <w:trPr>
          <w:trHeight w:hRule="atLeast" w:val="1267"/>
        </w:trPr>
        <w:tc>
          <w:tcPr>
            <w:tcW w:type="dxa" w:w="5103"/>
            <w:tcBorders/>
          </w:tcPr>
          <w:p>
            <w:pPr>
              <w:spacing w:after="0" w:line="240" w:lineRule="auto"/>
              <w:ind/>
              <w:jc w:val="both"/>
              <w:rPr>
                <w:rFonts w:ascii="Times New Roman" w:hAnsi="Times New Roman"/>
                <w:sz w:val="24"/>
              </w:rPr>
            </w:pPr>
            <w:r>
              <w:rPr>
                <w:rFonts w:ascii="Times New Roman" w:hAnsi="Times New Roman"/>
                <w:b w:val="1"/>
                <w:sz w:val="24"/>
              </w:rPr>
              <w:t>Мәктәптә</w:t>
            </w:r>
            <w:r>
              <w:rPr>
                <w:rFonts w:ascii="Times New Roman" w:hAnsi="Times New Roman"/>
                <w:sz w:val="24"/>
              </w:rPr>
              <w:t>.</w:t>
            </w:r>
          </w:p>
          <w:p>
            <w:pPr>
              <w:spacing w:after="0" w:line="240" w:lineRule="auto"/>
              <w:ind/>
              <w:jc w:val="both"/>
              <w:rPr>
                <w:rFonts w:ascii="Times New Roman" w:hAnsi="Times New Roman"/>
                <w:sz w:val="24"/>
              </w:rPr>
            </w:pPr>
            <w:r>
              <w:rPr>
                <w:rFonts w:ascii="Times New Roman" w:hAnsi="Times New Roman"/>
                <w:sz w:val="24"/>
              </w:rPr>
              <w:t xml:space="preserve">Уку-язу әсбаплары. Уку-язу әсбапларының саны, төсе, барлыгы, юклыгы; аларны үзеңә сорап ала белү. Мәктәптә уку хезмәте.Мин </w:t>
            </w:r>
            <w:r>
              <w:rPr>
                <w:rFonts w:ascii="Times New Roman" w:hAnsi="Times New Roman"/>
                <w:sz w:val="24"/>
              </w:rPr>
              <w:t>ничек укыйм.</w:t>
            </w:r>
          </w:p>
          <w:p>
            <w:pPr>
              <w:spacing w:after="0" w:line="240" w:lineRule="auto"/>
              <w:ind/>
              <w:jc w:val="both"/>
              <w:rPr>
                <w:rFonts w:ascii="Times New Roman" w:hAnsi="Times New Roman"/>
                <w:b w:val="1"/>
                <w:sz w:val="24"/>
              </w:rPr>
            </w:pPr>
            <w:r>
              <w:rPr>
                <w:rFonts w:ascii="Times New Roman" w:hAnsi="Times New Roman"/>
                <w:b w:val="1"/>
                <w:sz w:val="24"/>
              </w:rPr>
              <w:t>В школе.</w:t>
            </w:r>
          </w:p>
          <w:p>
            <w:pPr>
              <w:spacing w:after="0" w:line="240" w:lineRule="auto"/>
              <w:ind/>
              <w:jc w:val="both"/>
              <w:rPr>
                <w:rFonts w:ascii="Times New Roman" w:hAnsi="Times New Roman"/>
                <w:b w:val="1"/>
                <w:sz w:val="24"/>
              </w:rPr>
            </w:pPr>
            <w:r>
              <w:rPr>
                <w:rFonts w:ascii="Times New Roman" w:hAnsi="Times New Roman"/>
                <w:sz w:val="24"/>
              </w:rPr>
              <w:t>У</w:t>
            </w:r>
            <w:r>
              <w:rPr>
                <w:rFonts w:ascii="Times New Roman" w:hAnsi="Times New Roman"/>
                <w:sz w:val="24"/>
              </w:rPr>
              <w:t>чебные</w:t>
            </w:r>
            <w:r>
              <w:rPr>
                <w:rFonts w:ascii="Times New Roman" w:hAnsi="Times New Roman"/>
                <w:sz w:val="24"/>
              </w:rPr>
              <w:t xml:space="preserve"> предметы, школьные принадлежности. Как я учусь.</w:t>
            </w:r>
          </w:p>
        </w:tc>
        <w:tc>
          <w:tcPr>
            <w:tcW w:type="dxa" w:w="8789"/>
            <w:tcBorders/>
          </w:tcPr>
          <w:p>
            <w:pPr>
              <w:spacing w:after="0" w:line="240" w:lineRule="auto"/>
              <w:ind/>
              <w:jc w:val="both"/>
              <w:rPr>
                <w:rFonts w:ascii="Times New Roman" w:hAnsi="Times New Roman"/>
                <w:sz w:val="24"/>
              </w:rPr>
            </w:pPr>
            <w:r>
              <w:rPr>
                <w:rFonts w:ascii="Times New Roman" w:hAnsi="Times New Roman"/>
                <w:sz w:val="24"/>
              </w:rPr>
              <w:t>Уку-язу әсбапларының исемнәрен әйтә, үзеңә сорап ала, иптәшеңә тәкъдим итә, кирәклеген,санын әйтә белү. Мәктәптәге уку хезмәтен атый, үзеңнең, иптәшеңнең ничек укуын әйтә белү. Предметларның урынын әйтә белү (китап өстәлдә)</w:t>
            </w:r>
          </w:p>
          <w:p>
            <w:pPr>
              <w:spacing w:after="0" w:line="240" w:lineRule="auto"/>
              <w:ind/>
              <w:jc w:val="both"/>
              <w:rPr>
                <w:rFonts w:ascii="Times New Roman" w:hAnsi="Times New Roman"/>
                <w:sz w:val="24"/>
              </w:rPr>
            </w:pPr>
            <w:r>
              <w:rPr>
                <w:rFonts w:ascii="Times New Roman" w:hAnsi="Times New Roman"/>
                <w:sz w:val="24"/>
              </w:rPr>
              <w:t xml:space="preserve">Говорить о наличии и об отсутствии учебных принадлежностей, попросить </w:t>
            </w:r>
          </w:p>
          <w:p>
            <w:pPr>
              <w:spacing w:after="0" w:line="240" w:lineRule="auto"/>
              <w:ind/>
              <w:jc w:val="both"/>
              <w:rPr>
                <w:rFonts w:ascii="Times New Roman" w:hAnsi="Times New Roman"/>
                <w:sz w:val="24"/>
              </w:rPr>
            </w:pPr>
            <w:r>
              <w:rPr>
                <w:rFonts w:ascii="Times New Roman" w:hAnsi="Times New Roman"/>
                <w:sz w:val="24"/>
              </w:rPr>
              <w:t>их у друга или предложить ему.  Вести диалог-</w:t>
            </w:r>
            <w:r>
              <w:rPr>
                <w:rFonts w:ascii="Times New Roman" w:hAnsi="Times New Roman"/>
                <w:sz w:val="24"/>
              </w:rPr>
              <w:t>обмен мнениями</w:t>
            </w:r>
            <w:r>
              <w:rPr>
                <w:rFonts w:ascii="Times New Roman" w:hAnsi="Times New Roman"/>
                <w:sz w:val="24"/>
              </w:rPr>
              <w:t xml:space="preserve"> об учебе, о любимых книгах и их героях. Оценивать свою учебную деятельность.</w:t>
            </w:r>
          </w:p>
          <w:p>
            <w:pPr>
              <w:spacing w:after="0" w:line="240" w:lineRule="auto"/>
              <w:ind/>
              <w:jc w:val="both"/>
              <w:rPr>
                <w:rFonts w:ascii="Times New Roman" w:hAnsi="Times New Roman"/>
                <w:sz w:val="24"/>
              </w:rPr>
            </w:pPr>
          </w:p>
        </w:tc>
        <w:tc>
          <w:tcPr>
            <w:tcW w:type="dxa" w:w="1701"/>
            <w:tcBorders/>
          </w:tcPr>
          <w:p>
            <w:pPr>
              <w:spacing w:after="0" w:line="240" w:lineRule="auto"/>
              <w:ind/>
              <w:rPr>
                <w:rFonts w:ascii="Times New Roman" w:hAnsi="Times New Roman"/>
                <w:sz w:val="24"/>
              </w:rPr>
            </w:pPr>
            <w:r>
              <w:rPr>
                <w:rFonts w:ascii="Times New Roman" w:hAnsi="Times New Roman"/>
                <w:sz w:val="24"/>
              </w:rPr>
              <w:t>2 сәг.</w:t>
            </w:r>
          </w:p>
          <w:p>
            <w:pPr>
              <w:spacing w:after="0" w:line="240" w:lineRule="auto"/>
              <w:ind/>
              <w:rPr>
                <w:rFonts w:ascii="Times New Roman" w:hAnsi="Times New Roman"/>
                <w:sz w:val="24"/>
              </w:rPr>
            </w:pPr>
            <w:r>
              <w:rPr>
                <w:rFonts w:ascii="Times New Roman" w:hAnsi="Times New Roman"/>
                <w:sz w:val="24"/>
              </w:rPr>
              <w:t>2 ч.</w:t>
            </w:r>
          </w:p>
        </w:tc>
      </w:tr>
      <w:tr>
        <w:trPr>
          <w:trHeight w:hRule="atLeast" w:val="987"/>
        </w:trPr>
        <w:tc>
          <w:tcPr>
            <w:tcW w:type="dxa" w:w="5103"/>
            <w:tcBorders/>
          </w:tcPr>
          <w:p>
            <w:pPr>
              <w:spacing w:after="0" w:line="240" w:lineRule="auto"/>
              <w:ind/>
              <w:rPr>
                <w:rFonts w:ascii="Times New Roman" w:hAnsi="Times New Roman"/>
                <w:b w:val="1"/>
                <w:sz w:val="24"/>
              </w:rPr>
            </w:pPr>
            <w:r>
              <w:rPr>
                <w:rFonts w:ascii="Times New Roman" w:hAnsi="Times New Roman"/>
                <w:b w:val="1"/>
                <w:sz w:val="24"/>
              </w:rPr>
              <w:t>Йорт хайваннары һәм кошлары.</w:t>
            </w:r>
          </w:p>
          <w:p>
            <w:pPr>
              <w:spacing w:after="0" w:line="240" w:lineRule="auto"/>
              <w:ind/>
              <w:jc w:val="both"/>
              <w:rPr>
                <w:rFonts w:ascii="Times New Roman" w:hAnsi="Times New Roman"/>
                <w:sz w:val="24"/>
              </w:rPr>
            </w:pPr>
            <w:r>
              <w:rPr>
                <w:rFonts w:ascii="Times New Roman" w:hAnsi="Times New Roman"/>
                <w:sz w:val="24"/>
              </w:rPr>
              <w:t>Йорт хайваннары һәм кошлары, аларның исемнәре, яшәү урыннары. Аларны сурәтләү.</w:t>
            </w:r>
          </w:p>
          <w:p>
            <w:pPr>
              <w:spacing w:after="0" w:line="240" w:lineRule="auto"/>
              <w:ind/>
              <w:rPr>
                <w:rFonts w:ascii="Times New Roman" w:hAnsi="Times New Roman"/>
                <w:sz w:val="24"/>
              </w:rPr>
            </w:pPr>
            <w:r>
              <w:rPr>
                <w:rFonts w:ascii="Times New Roman" w:hAnsi="Times New Roman"/>
                <w:b w:val="1"/>
                <w:sz w:val="24"/>
              </w:rPr>
              <w:t>Домашние животные и птицы.</w:t>
            </w:r>
          </w:p>
          <w:p>
            <w:pPr>
              <w:spacing w:after="0" w:line="240" w:lineRule="auto"/>
              <w:ind/>
              <w:rPr>
                <w:rFonts w:ascii="Times New Roman" w:hAnsi="Times New Roman"/>
                <w:sz w:val="24"/>
              </w:rPr>
            </w:pPr>
            <w:r>
              <w:rPr>
                <w:rFonts w:ascii="Times New Roman" w:hAnsi="Times New Roman"/>
                <w:sz w:val="24"/>
              </w:rPr>
              <w:t>Домашние животные и птицы: название, место обитания.</w:t>
            </w:r>
          </w:p>
        </w:tc>
        <w:tc>
          <w:tcPr>
            <w:tcW w:type="dxa" w:w="8789"/>
            <w:tcBorders/>
          </w:tcPr>
          <w:p>
            <w:pPr>
              <w:spacing w:after="0" w:line="240" w:lineRule="auto"/>
              <w:ind/>
              <w:jc w:val="both"/>
              <w:rPr>
                <w:rFonts w:ascii="Times New Roman" w:hAnsi="Times New Roman"/>
                <w:sz w:val="24"/>
              </w:rPr>
            </w:pPr>
            <w:r>
              <w:rPr>
                <w:rFonts w:ascii="Times New Roman" w:hAnsi="Times New Roman"/>
                <w:sz w:val="24"/>
              </w:rPr>
              <w:t>Йорт хайваннары һәм кошларының исемнәрен әйтә, саный, яшәү урынын әйтә белү.</w:t>
            </w:r>
          </w:p>
          <w:p>
            <w:pPr>
              <w:spacing w:after="0" w:line="240" w:lineRule="auto"/>
              <w:ind/>
              <w:rPr>
                <w:rFonts w:ascii="Times New Roman" w:hAnsi="Times New Roman"/>
                <w:sz w:val="24"/>
              </w:rPr>
            </w:pPr>
            <w:r>
              <w:rPr>
                <w:rFonts w:ascii="Times New Roman" w:hAnsi="Times New Roman"/>
                <w:sz w:val="24"/>
              </w:rPr>
              <w:t xml:space="preserve">Домашние животные и птицы: название, место обитания. </w:t>
            </w:r>
            <w:r>
              <w:rPr>
                <w:rFonts w:ascii="Times New Roman" w:hAnsi="Times New Roman"/>
                <w:sz w:val="24"/>
              </w:rPr>
              <w:t>Вести</w:t>
            </w:r>
            <w:r>
              <w:rPr>
                <w:rFonts w:ascii="Times New Roman" w:hAnsi="Times New Roman"/>
                <w:sz w:val="24"/>
              </w:rPr>
              <w:t xml:space="preserve"> диалог о</w:t>
            </w:r>
            <w:r>
              <w:rPr>
                <w:rFonts w:ascii="Times New Roman" w:hAnsi="Times New Roman"/>
                <w:sz w:val="24"/>
              </w:rPr>
              <w:t xml:space="preserve"> домашних  животных, о птицах.</w:t>
            </w:r>
          </w:p>
          <w:p>
            <w:pPr>
              <w:spacing w:after="0" w:line="240" w:lineRule="auto"/>
              <w:ind/>
              <w:jc w:val="both"/>
              <w:rPr>
                <w:rFonts w:ascii="Times New Roman" w:hAnsi="Times New Roman"/>
                <w:sz w:val="24"/>
              </w:rPr>
            </w:pPr>
          </w:p>
        </w:tc>
        <w:tc>
          <w:tcPr>
            <w:tcW w:type="dxa" w:w="1701"/>
            <w:tcBorders/>
          </w:tcPr>
          <w:p>
            <w:pPr>
              <w:spacing w:after="0" w:line="240" w:lineRule="auto"/>
              <w:ind/>
              <w:rPr>
                <w:rFonts w:ascii="Times New Roman" w:hAnsi="Times New Roman"/>
                <w:sz w:val="24"/>
              </w:rPr>
            </w:pPr>
            <w:r>
              <w:rPr>
                <w:rFonts w:ascii="Times New Roman" w:hAnsi="Times New Roman"/>
                <w:sz w:val="24"/>
              </w:rPr>
              <w:t>5 сәг.</w:t>
            </w:r>
          </w:p>
          <w:p>
            <w:pPr>
              <w:spacing w:after="0" w:line="240" w:lineRule="auto"/>
              <w:ind/>
              <w:rPr>
                <w:rFonts w:ascii="Times New Roman" w:hAnsi="Times New Roman"/>
                <w:sz w:val="24"/>
              </w:rPr>
            </w:pPr>
            <w:r>
              <w:rPr>
                <w:rFonts w:ascii="Times New Roman" w:hAnsi="Times New Roman"/>
                <w:sz w:val="24"/>
              </w:rPr>
              <w:t>5 ч.</w:t>
            </w:r>
          </w:p>
        </w:tc>
      </w:tr>
      <w:tr>
        <w:trPr>
          <w:trHeight w:hRule="atLeast" w:val="416"/>
        </w:trPr>
        <w:tc>
          <w:tcPr>
            <w:tcW w:type="dxa" w:w="5103"/>
            <w:tcBorders/>
          </w:tcPr>
          <w:p>
            <w:pPr>
              <w:spacing w:after="0" w:line="240" w:lineRule="auto"/>
              <w:ind/>
              <w:rPr>
                <w:rFonts w:ascii="Times New Roman" w:hAnsi="Times New Roman"/>
                <w:sz w:val="24"/>
              </w:rPr>
            </w:pPr>
            <w:r>
              <w:rPr>
                <w:rFonts w:ascii="Times New Roman" w:hAnsi="Times New Roman"/>
                <w:b w:val="1"/>
                <w:sz w:val="24"/>
              </w:rPr>
              <w:t>Бакчада</w:t>
            </w:r>
            <w:r>
              <w:rPr>
                <w:rFonts w:ascii="Times New Roman" w:hAnsi="Times New Roman"/>
                <w:sz w:val="24"/>
              </w:rPr>
              <w:t xml:space="preserve">. </w:t>
            </w:r>
          </w:p>
          <w:p>
            <w:pPr>
              <w:spacing w:after="0" w:line="240" w:lineRule="auto"/>
              <w:ind/>
              <w:rPr>
                <w:rFonts w:ascii="Times New Roman" w:hAnsi="Times New Roman"/>
                <w:sz w:val="24"/>
              </w:rPr>
            </w:pPr>
            <w:r>
              <w:rPr>
                <w:rFonts w:ascii="Times New Roman" w:hAnsi="Times New Roman"/>
                <w:sz w:val="24"/>
              </w:rPr>
              <w:t>Яшелчә исемнәре, саны, аларның төсе, тәме. Җиләк-җимешләр, саны, аларның төсе, тәме.</w:t>
            </w:r>
          </w:p>
          <w:p>
            <w:pPr>
              <w:spacing w:after="0" w:line="240" w:lineRule="auto"/>
              <w:ind/>
              <w:rPr>
                <w:rFonts w:ascii="Times New Roman" w:hAnsi="Times New Roman"/>
                <w:b w:val="1"/>
                <w:sz w:val="24"/>
              </w:rPr>
            </w:pPr>
            <w:r>
              <w:rPr>
                <w:rFonts w:ascii="Times New Roman" w:hAnsi="Times New Roman"/>
                <w:b w:val="1"/>
                <w:sz w:val="24"/>
              </w:rPr>
              <w:t>В огороде.</w:t>
            </w:r>
          </w:p>
          <w:p>
            <w:pPr>
              <w:spacing w:after="0" w:line="240" w:lineRule="auto"/>
              <w:ind/>
              <w:rPr>
                <w:rFonts w:ascii="Times New Roman" w:hAnsi="Times New Roman"/>
                <w:sz w:val="24"/>
              </w:rPr>
            </w:pPr>
            <w:r>
              <w:rPr>
                <w:rFonts w:ascii="Times New Roman" w:hAnsi="Times New Roman"/>
                <w:sz w:val="24"/>
              </w:rPr>
              <w:t>Названия овощей, их цвет, вкус. Фрукты, количество, их цвет, вкус.</w:t>
            </w:r>
          </w:p>
          <w:p>
            <w:pPr>
              <w:spacing w:after="0" w:line="240" w:lineRule="auto"/>
              <w:ind/>
              <w:rPr>
                <w:rFonts w:ascii="Times New Roman" w:hAnsi="Times New Roman"/>
                <w:b w:val="1"/>
                <w:sz w:val="24"/>
              </w:rPr>
            </w:pPr>
          </w:p>
        </w:tc>
        <w:tc>
          <w:tcPr>
            <w:tcW w:type="dxa" w:w="8789"/>
            <w:tcBorders/>
          </w:tcPr>
          <w:p>
            <w:pPr>
              <w:spacing w:after="0" w:line="240" w:lineRule="auto"/>
              <w:ind/>
              <w:jc w:val="both"/>
              <w:rPr>
                <w:rFonts w:ascii="Times New Roman" w:hAnsi="Times New Roman"/>
                <w:sz w:val="24"/>
              </w:rPr>
            </w:pPr>
            <w:r>
              <w:rPr>
                <w:rFonts w:ascii="Times New Roman" w:hAnsi="Times New Roman"/>
                <w:sz w:val="24"/>
              </w:rPr>
              <w:t>Яшелчә һәм җиләк-җимеш исемнәрен, санын, аларның төсен, тәмен әйтә, аларны сорап ала белү. Бакчада нәрсә үскәнен, нинди эшләр эшләгәнеңне әйтә белү. Нәрсә яратканыңны, яратмаганыңны әйтә, сорый белү. Хезмәтеңә карап, геройга бәя бирә белү.</w:t>
            </w:r>
          </w:p>
          <w:p>
            <w:pPr>
              <w:spacing w:after="0" w:line="240" w:lineRule="auto"/>
              <w:ind/>
              <w:jc w:val="both"/>
              <w:rPr>
                <w:rFonts w:ascii="Times New Roman" w:hAnsi="Times New Roman"/>
                <w:sz w:val="24"/>
              </w:rPr>
            </w:pPr>
            <w:r>
              <w:rPr>
                <w:rFonts w:ascii="Times New Roman" w:hAnsi="Times New Roman"/>
                <w:sz w:val="24"/>
              </w:rPr>
              <w:t>Знать названия овощей и фруктов, их цвет, вкус. Знать, что растет в огороде, какие дела делаешь. Умение говорить, спрашивать, что любит, не любит. Умение оценивать героя по своему труду.</w:t>
            </w:r>
          </w:p>
        </w:tc>
        <w:tc>
          <w:tcPr>
            <w:tcW w:type="dxa" w:w="1701"/>
            <w:tcBorders/>
          </w:tcPr>
          <w:p>
            <w:pPr>
              <w:spacing w:after="0" w:line="240" w:lineRule="auto"/>
              <w:ind/>
              <w:rPr>
                <w:rFonts w:ascii="Times New Roman" w:hAnsi="Times New Roman"/>
                <w:sz w:val="24"/>
              </w:rPr>
            </w:pPr>
            <w:r>
              <w:rPr>
                <w:rFonts w:ascii="Times New Roman" w:hAnsi="Times New Roman"/>
                <w:sz w:val="24"/>
              </w:rPr>
              <w:t>4 сәг.</w:t>
            </w:r>
          </w:p>
          <w:p>
            <w:pPr>
              <w:spacing w:after="0" w:line="240" w:lineRule="auto"/>
              <w:ind/>
              <w:rPr>
                <w:rFonts w:ascii="Times New Roman" w:hAnsi="Times New Roman"/>
                <w:sz w:val="24"/>
              </w:rPr>
            </w:pPr>
            <w:r>
              <w:rPr>
                <w:rFonts w:ascii="Times New Roman" w:hAnsi="Times New Roman"/>
                <w:sz w:val="24"/>
              </w:rPr>
              <w:t>4 ч.</w:t>
            </w:r>
          </w:p>
        </w:tc>
      </w:tr>
      <w:tr>
        <w:trPr>
          <w:trHeight w:hRule="atLeast" w:val="1247"/>
        </w:trPr>
        <w:tc>
          <w:tcPr>
            <w:tcW w:type="dxa" w:w="5103"/>
            <w:tcBorders/>
          </w:tcPr>
          <w:p>
            <w:pPr>
              <w:spacing w:after="0" w:line="240" w:lineRule="auto"/>
              <w:ind/>
              <w:rPr>
                <w:rFonts w:ascii="Times New Roman" w:hAnsi="Times New Roman"/>
                <w:b w:val="1"/>
                <w:sz w:val="24"/>
              </w:rPr>
            </w:pPr>
            <w:r>
              <w:rPr>
                <w:rFonts w:ascii="Times New Roman" w:hAnsi="Times New Roman"/>
                <w:b w:val="1"/>
                <w:sz w:val="24"/>
              </w:rPr>
              <w:t>Кыш  җитте.</w:t>
            </w:r>
          </w:p>
          <w:p>
            <w:pPr>
              <w:spacing w:after="0" w:line="240" w:lineRule="auto"/>
              <w:ind/>
              <w:rPr>
                <w:rFonts w:ascii="Times New Roman" w:hAnsi="Times New Roman"/>
                <w:sz w:val="24"/>
              </w:rPr>
            </w:pPr>
            <w:r>
              <w:rPr>
                <w:rFonts w:ascii="Times New Roman" w:hAnsi="Times New Roman"/>
                <w:sz w:val="24"/>
              </w:rPr>
              <w:t>Кыш билгеләре. Кышкы уеннар. Яңа ел бәйрәме.</w:t>
            </w:r>
          </w:p>
          <w:p>
            <w:pPr>
              <w:spacing w:after="0" w:line="240" w:lineRule="auto"/>
              <w:ind/>
              <w:rPr>
                <w:rFonts w:ascii="Times New Roman" w:hAnsi="Times New Roman"/>
                <w:b w:val="1"/>
                <w:sz w:val="24"/>
              </w:rPr>
            </w:pPr>
            <w:r>
              <w:rPr>
                <w:rFonts w:ascii="Times New Roman" w:hAnsi="Times New Roman"/>
                <w:b w:val="1"/>
                <w:sz w:val="24"/>
              </w:rPr>
              <w:t>Наступила зима.</w:t>
            </w:r>
          </w:p>
          <w:p>
            <w:pPr>
              <w:spacing w:after="0" w:line="240" w:lineRule="auto"/>
              <w:ind/>
              <w:rPr>
                <w:rFonts w:ascii="Times New Roman" w:hAnsi="Times New Roman"/>
                <w:sz w:val="24"/>
              </w:rPr>
            </w:pPr>
            <w:r>
              <w:rPr>
                <w:rFonts w:ascii="Times New Roman" w:hAnsi="Times New Roman"/>
                <w:sz w:val="24"/>
              </w:rPr>
              <w:t>Признаки зимы.Зимние игры. Праздник нового года.</w:t>
            </w:r>
          </w:p>
          <w:p>
            <w:pPr>
              <w:spacing w:after="0" w:line="240" w:lineRule="auto"/>
              <w:ind/>
              <w:rPr>
                <w:rFonts w:ascii="Times New Roman" w:hAnsi="Times New Roman"/>
                <w:sz w:val="24"/>
              </w:rPr>
            </w:pPr>
          </w:p>
        </w:tc>
        <w:tc>
          <w:tcPr>
            <w:tcW w:type="dxa" w:w="8789"/>
            <w:tcBorders/>
          </w:tcPr>
          <w:p>
            <w:pPr>
              <w:spacing w:after="0" w:line="240" w:lineRule="auto"/>
              <w:ind/>
              <w:jc w:val="both"/>
              <w:rPr>
                <w:rFonts w:ascii="Times New Roman" w:hAnsi="Times New Roman"/>
                <w:sz w:val="24"/>
              </w:rPr>
            </w:pPr>
            <w:r>
              <w:rPr>
                <w:rFonts w:ascii="Times New Roman" w:hAnsi="Times New Roman"/>
                <w:sz w:val="24"/>
              </w:rPr>
              <w:t xml:space="preserve">Кыш билгеләрен әйтә, сорый, һава торышын тасвирлый белү. Яңа ел бәйрәме турында сөйли белү. Бәйрәмгә барганыңны, бәйрәмнең кайда булганын әйтә белү. Кышкы уен төрләрен әйтә, уенга чакыра белү. Чана, чаңгы, тимераякларның барлыгын, юклыгын, нәрсәдә шуганыңны әйтә белү  </w:t>
            </w:r>
          </w:p>
          <w:p>
            <w:pPr>
              <w:spacing w:after="0" w:line="240" w:lineRule="auto"/>
              <w:ind/>
              <w:jc w:val="both"/>
              <w:rPr>
                <w:rFonts w:ascii="Times New Roman" w:hAnsi="Times New Roman"/>
                <w:sz w:val="24"/>
              </w:rPr>
            </w:pPr>
            <w:r>
              <w:rPr>
                <w:rFonts w:ascii="Times New Roman" w:hAnsi="Times New Roman"/>
                <w:sz w:val="24"/>
              </w:rPr>
              <w:t>Умение описывать признаки зимы, погоду.</w:t>
            </w:r>
            <w:r>
              <w:rPr>
                <w:rFonts w:ascii="Times New Roman" w:hAnsi="Times New Roman"/>
                <w:sz w:val="24"/>
              </w:rPr>
              <w:t xml:space="preserve"> </w:t>
            </w:r>
            <w:r>
              <w:rPr>
                <w:rFonts w:ascii="Times New Roman" w:hAnsi="Times New Roman"/>
                <w:sz w:val="24"/>
              </w:rPr>
              <w:t xml:space="preserve">Умение рассказать о новогоднем празднике. </w:t>
            </w:r>
            <w:r>
              <w:rPr>
                <w:rFonts w:ascii="Times New Roman" w:hAnsi="Times New Roman"/>
                <w:sz w:val="24"/>
              </w:rPr>
              <w:t xml:space="preserve">Зимние виды игр, приглашение  на игры. </w:t>
            </w:r>
            <w:r>
              <w:rPr>
                <w:rFonts w:ascii="Times New Roman" w:hAnsi="Times New Roman"/>
                <w:sz w:val="24"/>
              </w:rPr>
              <w:t>Уметь говорить, что едешь на праздник, где будет праздник.</w:t>
            </w:r>
            <w:r>
              <w:rPr>
                <w:rFonts w:ascii="Times New Roman" w:hAnsi="Times New Roman"/>
                <w:sz w:val="24"/>
              </w:rPr>
              <w:t xml:space="preserve"> </w:t>
            </w:r>
            <w:r>
              <w:rPr>
                <w:rFonts w:ascii="Times New Roman" w:hAnsi="Times New Roman"/>
                <w:sz w:val="24"/>
              </w:rPr>
              <w:t>У</w:t>
            </w:r>
            <w:r>
              <w:rPr>
                <w:rFonts w:ascii="Times New Roman" w:hAnsi="Times New Roman"/>
                <w:sz w:val="24"/>
              </w:rPr>
              <w:t>мение говорить, что есть сани, лыжи, коньки, на чем ты катаешься.</w:t>
            </w:r>
          </w:p>
        </w:tc>
        <w:tc>
          <w:tcPr>
            <w:tcW w:type="dxa" w:w="1701"/>
            <w:tcBorders/>
          </w:tcPr>
          <w:p>
            <w:pPr>
              <w:spacing w:after="0" w:line="240" w:lineRule="auto"/>
              <w:ind/>
              <w:rPr>
                <w:rFonts w:ascii="Times New Roman" w:hAnsi="Times New Roman"/>
                <w:sz w:val="24"/>
              </w:rPr>
            </w:pPr>
            <w:r>
              <w:rPr>
                <w:rFonts w:ascii="Times New Roman" w:hAnsi="Times New Roman"/>
                <w:sz w:val="24"/>
              </w:rPr>
              <w:t>6 сәг.</w:t>
            </w:r>
          </w:p>
          <w:p>
            <w:pPr>
              <w:spacing w:after="0" w:line="240" w:lineRule="auto"/>
              <w:ind/>
              <w:rPr>
                <w:rFonts w:ascii="Times New Roman" w:hAnsi="Times New Roman"/>
                <w:sz w:val="24"/>
              </w:rPr>
            </w:pPr>
            <w:r>
              <w:rPr>
                <w:rFonts w:ascii="Times New Roman" w:hAnsi="Times New Roman"/>
                <w:sz w:val="24"/>
              </w:rPr>
              <w:t>6 ч.</w:t>
            </w:r>
          </w:p>
        </w:tc>
      </w:tr>
      <w:tr>
        <w:trPr>
          <w:trHeight w:hRule="atLeast" w:val="1126"/>
        </w:trPr>
        <w:tc>
          <w:tcPr>
            <w:tcW w:type="dxa" w:w="5103"/>
            <w:tcBorders/>
          </w:tcPr>
          <w:p>
            <w:pPr>
              <w:spacing w:after="0" w:line="240" w:lineRule="auto"/>
              <w:ind/>
              <w:rPr>
                <w:rFonts w:ascii="Times New Roman" w:hAnsi="Times New Roman"/>
                <w:b w:val="1"/>
                <w:sz w:val="24"/>
              </w:rPr>
            </w:pPr>
            <w:r>
              <w:rPr>
                <w:rFonts w:ascii="Times New Roman" w:hAnsi="Times New Roman"/>
                <w:b w:val="1"/>
                <w:sz w:val="24"/>
              </w:rPr>
              <w:t>Сәламәт бул!</w:t>
            </w:r>
          </w:p>
          <w:p>
            <w:pPr>
              <w:spacing w:after="0" w:line="240" w:lineRule="auto"/>
              <w:ind/>
              <w:rPr>
                <w:rFonts w:ascii="Times New Roman" w:hAnsi="Times New Roman"/>
                <w:sz w:val="24"/>
              </w:rPr>
            </w:pPr>
            <w:r>
              <w:rPr>
                <w:rFonts w:ascii="Times New Roman" w:hAnsi="Times New Roman"/>
                <w:sz w:val="24"/>
              </w:rPr>
              <w:t>Тән әгъзаларының исемнәре. Табибта. Шәхси гигиена предметлары.</w:t>
            </w:r>
          </w:p>
          <w:p>
            <w:pPr>
              <w:spacing w:after="0" w:line="240" w:lineRule="auto"/>
              <w:ind/>
              <w:rPr>
                <w:rFonts w:ascii="Times New Roman" w:hAnsi="Times New Roman"/>
                <w:b w:val="1"/>
                <w:sz w:val="24"/>
              </w:rPr>
            </w:pPr>
            <w:r>
              <w:rPr>
                <w:rFonts w:ascii="Times New Roman" w:hAnsi="Times New Roman"/>
                <w:b w:val="1"/>
                <w:sz w:val="24"/>
              </w:rPr>
              <w:t>Будь здоров!</w:t>
            </w:r>
          </w:p>
          <w:p>
            <w:pPr>
              <w:spacing w:after="0" w:line="240" w:lineRule="auto"/>
              <w:ind/>
              <w:rPr>
                <w:rFonts w:ascii="Times New Roman" w:hAnsi="Times New Roman"/>
                <w:sz w:val="24"/>
              </w:rPr>
            </w:pPr>
            <w:r>
              <w:rPr>
                <w:rFonts w:ascii="Times New Roman" w:hAnsi="Times New Roman"/>
                <w:sz w:val="24"/>
              </w:rPr>
              <w:t>Части</w:t>
            </w:r>
            <w:r>
              <w:rPr>
                <w:rFonts w:ascii="Times New Roman" w:hAnsi="Times New Roman"/>
                <w:sz w:val="24"/>
              </w:rPr>
              <w:t xml:space="preserve"> тела. У врача. Предметы личной гигиены</w:t>
            </w:r>
            <w:r>
              <w:rPr>
                <w:rFonts w:ascii="Times New Roman" w:hAnsi="Times New Roman"/>
                <w:sz w:val="24"/>
              </w:rPr>
              <w:t>.</w:t>
            </w:r>
          </w:p>
          <w:p>
            <w:pPr>
              <w:spacing w:after="0" w:line="240" w:lineRule="auto"/>
              <w:ind/>
              <w:rPr>
                <w:rFonts w:ascii="Times New Roman" w:hAnsi="Times New Roman"/>
                <w:sz w:val="24"/>
              </w:rPr>
            </w:pPr>
          </w:p>
        </w:tc>
        <w:tc>
          <w:tcPr>
            <w:tcW w:type="dxa" w:w="8789"/>
            <w:tcBorders/>
          </w:tcPr>
          <w:p>
            <w:pPr>
              <w:spacing w:after="0" w:line="240" w:lineRule="auto"/>
              <w:ind/>
              <w:jc w:val="both"/>
              <w:rPr>
                <w:rFonts w:ascii="Times New Roman" w:hAnsi="Times New Roman"/>
                <w:sz w:val="24"/>
              </w:rPr>
            </w:pPr>
            <w:r>
              <w:rPr>
                <w:rFonts w:ascii="Times New Roman" w:hAnsi="Times New Roman"/>
                <w:sz w:val="24"/>
              </w:rPr>
              <w:t>Тән әгъзаларының исемнәрен атый, кайсы җирең авыртканын сорый, әйтә белү. Сәламәт булу өчен киңәшләр бирә белү. Авыру кешенең хәлен сорау, аңа дару, чәй тәкъдим итә белү. Шәхси гигиена предметларының исемнәрен, аларның барлыгын, юклыгын, кирәклеген әйтә, аларны сорап ала белү.</w:t>
            </w:r>
          </w:p>
          <w:p>
            <w:pPr>
              <w:spacing w:after="0" w:line="240" w:lineRule="auto"/>
              <w:ind/>
              <w:rPr>
                <w:rFonts w:ascii="Times New Roman" w:hAnsi="Times New Roman"/>
                <w:sz w:val="24"/>
              </w:rPr>
            </w:pPr>
            <w:r>
              <w:rPr>
                <w:rFonts w:ascii="Times New Roman" w:hAnsi="Times New Roman"/>
                <w:sz w:val="24"/>
              </w:rPr>
              <w:t>Говорить о наличии и об отсутствии предметов личной гигиены, попросить их для себя. Вести диалог о  приёме у врача.</w:t>
            </w:r>
            <w:r>
              <w:rPr>
                <w:rFonts w:ascii="Times New Roman" w:hAnsi="Times New Roman"/>
                <w:sz w:val="24"/>
              </w:rPr>
              <w:t xml:space="preserve"> </w:t>
            </w:r>
            <w:r>
              <w:rPr>
                <w:rFonts w:ascii="Times New Roman" w:hAnsi="Times New Roman"/>
                <w:sz w:val="24"/>
              </w:rPr>
              <w:t>Предлагать помощь больному.</w:t>
            </w:r>
            <w:r>
              <w:rPr>
                <w:rFonts w:ascii="Times New Roman" w:hAnsi="Times New Roman"/>
                <w:sz w:val="24"/>
              </w:rPr>
              <w:t xml:space="preserve"> </w:t>
            </w:r>
            <w:r>
              <w:rPr>
                <w:rFonts w:ascii="Times New Roman" w:hAnsi="Times New Roman"/>
                <w:sz w:val="24"/>
              </w:rPr>
              <w:t>Давать советы о том, как быть здоровым.</w:t>
            </w:r>
          </w:p>
        </w:tc>
        <w:tc>
          <w:tcPr>
            <w:tcW w:type="dxa" w:w="1701"/>
            <w:tcBorders/>
          </w:tcPr>
          <w:p>
            <w:pPr>
              <w:spacing w:after="0" w:line="240" w:lineRule="auto"/>
              <w:ind/>
              <w:rPr>
                <w:rFonts w:ascii="Times New Roman" w:hAnsi="Times New Roman"/>
                <w:sz w:val="24"/>
              </w:rPr>
            </w:pPr>
            <w:r>
              <w:rPr>
                <w:rFonts w:ascii="Times New Roman" w:hAnsi="Times New Roman"/>
                <w:sz w:val="24"/>
              </w:rPr>
              <w:t>4 сәг.</w:t>
            </w:r>
          </w:p>
          <w:p>
            <w:pPr>
              <w:spacing w:after="0" w:line="240" w:lineRule="auto"/>
              <w:ind/>
              <w:rPr>
                <w:rFonts w:ascii="Times New Roman" w:hAnsi="Times New Roman"/>
                <w:sz w:val="24"/>
              </w:rPr>
            </w:pPr>
            <w:r>
              <w:rPr>
                <w:rFonts w:ascii="Times New Roman" w:hAnsi="Times New Roman"/>
                <w:sz w:val="24"/>
              </w:rPr>
              <w:t>4 ч.</w:t>
            </w:r>
          </w:p>
        </w:tc>
      </w:tr>
      <w:tr>
        <w:trPr>
          <w:trHeight w:hRule="atLeast" w:val="1126"/>
        </w:trPr>
        <w:tc>
          <w:tcPr>
            <w:tcW w:type="dxa" w:w="5103"/>
            <w:tcBorders/>
          </w:tcPr>
          <w:p>
            <w:pPr>
              <w:spacing w:after="0" w:line="240" w:lineRule="auto"/>
              <w:ind/>
              <w:rPr>
                <w:rFonts w:ascii="Times New Roman" w:hAnsi="Times New Roman"/>
                <w:b w:val="1"/>
                <w:sz w:val="24"/>
              </w:rPr>
            </w:pPr>
            <w:r>
              <w:rPr>
                <w:rFonts w:ascii="Times New Roman" w:hAnsi="Times New Roman"/>
                <w:b w:val="1"/>
                <w:sz w:val="24"/>
              </w:rPr>
              <w:t>Безнең гаилә .</w:t>
            </w:r>
          </w:p>
          <w:p>
            <w:pPr>
              <w:spacing w:after="0" w:line="240" w:lineRule="auto"/>
              <w:ind/>
              <w:rPr>
                <w:rFonts w:ascii="Times New Roman" w:hAnsi="Times New Roman"/>
                <w:sz w:val="24"/>
              </w:rPr>
            </w:pPr>
            <w:r>
              <w:rPr>
                <w:rFonts w:ascii="Times New Roman" w:hAnsi="Times New Roman"/>
                <w:sz w:val="24"/>
              </w:rPr>
              <w:t>Гаилә әгъзалары. Без гаиләдә нишлибез? 8нче Март – әниләр бәйрәме. Язгы көн.</w:t>
            </w:r>
          </w:p>
          <w:p>
            <w:pPr>
              <w:spacing w:after="0" w:line="240" w:lineRule="auto"/>
              <w:ind/>
              <w:rPr>
                <w:rFonts w:ascii="Times New Roman" w:hAnsi="Times New Roman"/>
                <w:b w:val="1"/>
                <w:sz w:val="24"/>
              </w:rPr>
            </w:pPr>
            <w:r>
              <w:rPr>
                <w:rFonts w:ascii="Times New Roman" w:hAnsi="Times New Roman"/>
                <w:b w:val="1"/>
                <w:sz w:val="24"/>
              </w:rPr>
              <w:t>Наша семья.</w:t>
            </w:r>
          </w:p>
          <w:p>
            <w:pPr>
              <w:spacing w:after="0" w:line="240" w:lineRule="auto"/>
              <w:ind/>
              <w:rPr>
                <w:rFonts w:ascii="Times New Roman" w:hAnsi="Times New Roman"/>
                <w:sz w:val="24"/>
              </w:rPr>
            </w:pPr>
            <w:r>
              <w:rPr>
                <w:rFonts w:ascii="Times New Roman" w:hAnsi="Times New Roman"/>
                <w:sz w:val="24"/>
              </w:rPr>
              <w:t xml:space="preserve">Члены семьи. Что мы делаем в семье? 8 </w:t>
            </w:r>
            <w:r>
              <w:rPr>
                <w:rFonts w:ascii="Times New Roman" w:hAnsi="Times New Roman"/>
                <w:sz w:val="24"/>
              </w:rPr>
              <w:t>Марта-праздник мам</w:t>
            </w:r>
            <w:r>
              <w:rPr>
                <w:rFonts w:ascii="Times New Roman" w:hAnsi="Times New Roman"/>
                <w:sz w:val="24"/>
              </w:rPr>
              <w:t>. Весенний день.</w:t>
            </w:r>
          </w:p>
          <w:p>
            <w:pPr>
              <w:spacing w:after="0" w:line="240" w:lineRule="auto"/>
              <w:ind/>
              <w:rPr>
                <w:rFonts w:ascii="Times New Roman" w:hAnsi="Times New Roman"/>
                <w:sz w:val="24"/>
              </w:rPr>
            </w:pPr>
          </w:p>
        </w:tc>
        <w:tc>
          <w:tcPr>
            <w:tcW w:type="dxa" w:w="8789"/>
            <w:tcBorders/>
          </w:tcPr>
          <w:p>
            <w:pPr>
              <w:spacing w:after="0" w:line="240" w:lineRule="auto"/>
              <w:ind/>
              <w:jc w:val="both"/>
              <w:rPr>
                <w:rFonts w:ascii="Times New Roman" w:hAnsi="Times New Roman"/>
                <w:sz w:val="24"/>
              </w:rPr>
            </w:pPr>
            <w:r>
              <w:rPr>
                <w:rFonts w:ascii="Times New Roman" w:hAnsi="Times New Roman"/>
                <w:sz w:val="24"/>
              </w:rPr>
              <w:t>Гаилә әгъзаларының исемнәрен атый, үз гаиләң турында сөйли белү, иптәшеңнең гаиләсе турында сорый белү. Язгы көнне сүрәтләп сөйли белү. Яз фасылының ошаганын, ошамаганын әйтә белү. Бәйрәм белән котлый, кемгә бүләк бирүне әйтә белү.</w:t>
            </w:r>
          </w:p>
          <w:p>
            <w:pPr>
              <w:spacing w:after="0" w:line="240" w:lineRule="auto"/>
              <w:ind/>
              <w:jc w:val="both"/>
              <w:rPr>
                <w:rFonts w:ascii="Times New Roman" w:hAnsi="Times New Roman"/>
                <w:sz w:val="24"/>
              </w:rPr>
            </w:pPr>
            <w:r>
              <w:rPr>
                <w:rFonts w:ascii="Times New Roman" w:hAnsi="Times New Roman"/>
                <w:sz w:val="24"/>
              </w:rPr>
              <w:t>Умение называть имена членов семьи, рассказывать о своей семье, спрашивать о семье товарища. Умение описать весенний день. Умение сказать, что весна нравится, не нравится. Поздравление с праздником.</w:t>
            </w:r>
          </w:p>
        </w:tc>
        <w:tc>
          <w:tcPr>
            <w:tcW w:type="dxa" w:w="1701"/>
            <w:tcBorders/>
          </w:tcPr>
          <w:p>
            <w:pPr>
              <w:spacing w:after="0" w:line="240" w:lineRule="auto"/>
              <w:ind/>
              <w:rPr>
                <w:rFonts w:ascii="Times New Roman" w:hAnsi="Times New Roman"/>
                <w:sz w:val="24"/>
              </w:rPr>
            </w:pPr>
            <w:r>
              <w:rPr>
                <w:rFonts w:ascii="Times New Roman" w:hAnsi="Times New Roman"/>
                <w:sz w:val="24"/>
              </w:rPr>
              <w:t>8 сәг.</w:t>
            </w:r>
          </w:p>
          <w:p>
            <w:pPr>
              <w:spacing w:after="0" w:line="240" w:lineRule="auto"/>
              <w:ind/>
              <w:rPr>
                <w:rFonts w:ascii="Times New Roman" w:hAnsi="Times New Roman"/>
                <w:sz w:val="24"/>
              </w:rPr>
            </w:pPr>
            <w:r>
              <w:rPr>
                <w:rFonts w:ascii="Times New Roman" w:hAnsi="Times New Roman"/>
                <w:sz w:val="24"/>
              </w:rPr>
              <w:t>8 ч.</w:t>
            </w:r>
          </w:p>
        </w:tc>
      </w:tr>
      <w:tr>
        <w:trPr>
          <w:trHeight w:hRule="atLeast" w:val="1113"/>
        </w:trPr>
        <w:tc>
          <w:tcPr>
            <w:tcW w:type="dxa" w:w="5103"/>
            <w:tcBorders/>
          </w:tcPr>
          <w:p>
            <w:pPr>
              <w:spacing w:after="0" w:line="240" w:lineRule="auto"/>
              <w:ind/>
              <w:rPr>
                <w:rFonts w:ascii="Times New Roman" w:hAnsi="Times New Roman"/>
                <w:sz w:val="24"/>
              </w:rPr>
            </w:pPr>
            <w:r>
              <w:rPr>
                <w:rFonts w:ascii="Times New Roman" w:hAnsi="Times New Roman"/>
                <w:b w:val="1"/>
                <w:sz w:val="24"/>
              </w:rPr>
              <w:t>Татар халык ашлары.</w:t>
            </w:r>
            <w:r>
              <w:rPr>
                <w:rFonts w:ascii="Times New Roman" w:hAnsi="Times New Roman"/>
                <w:sz w:val="24"/>
              </w:rPr>
              <w:t xml:space="preserve"> . </w:t>
            </w:r>
          </w:p>
          <w:p>
            <w:pPr>
              <w:spacing w:after="0" w:line="240" w:lineRule="auto"/>
              <w:ind/>
              <w:rPr>
                <w:rFonts w:ascii="Times New Roman" w:hAnsi="Times New Roman"/>
                <w:sz w:val="24"/>
              </w:rPr>
            </w:pPr>
            <w:r>
              <w:rPr>
                <w:rFonts w:ascii="Times New Roman" w:hAnsi="Times New Roman"/>
                <w:sz w:val="24"/>
              </w:rPr>
              <w:t>Татар халык ашлары. Кунакта.  Табын янында. Туган көн.</w:t>
            </w:r>
          </w:p>
          <w:p>
            <w:pPr>
              <w:spacing w:after="0" w:line="240" w:lineRule="auto"/>
              <w:ind/>
              <w:rPr>
                <w:rFonts w:ascii="Times New Roman" w:hAnsi="Times New Roman"/>
                <w:b w:val="1"/>
                <w:sz w:val="24"/>
              </w:rPr>
            </w:pPr>
            <w:r>
              <w:rPr>
                <w:rFonts w:ascii="Times New Roman" w:hAnsi="Times New Roman"/>
                <w:b w:val="1"/>
                <w:sz w:val="24"/>
              </w:rPr>
              <w:t xml:space="preserve">Татарские национальные блюда. </w:t>
            </w:r>
          </w:p>
          <w:p>
            <w:pPr>
              <w:spacing w:after="0" w:line="240" w:lineRule="auto"/>
              <w:ind/>
              <w:rPr>
                <w:rFonts w:ascii="Times New Roman" w:hAnsi="Times New Roman"/>
                <w:sz w:val="24"/>
              </w:rPr>
            </w:pPr>
            <w:r>
              <w:rPr>
                <w:rFonts w:ascii="Times New Roman" w:hAnsi="Times New Roman"/>
                <w:sz w:val="24"/>
              </w:rPr>
              <w:t>В гостях. За столом.</w:t>
            </w:r>
            <w:r>
              <w:rPr>
                <w:rFonts w:ascii="Times New Roman" w:hAnsi="Times New Roman"/>
                <w:sz w:val="24"/>
              </w:rPr>
              <w:t xml:space="preserve"> </w:t>
            </w:r>
            <w:r>
              <w:rPr>
                <w:rFonts w:ascii="Times New Roman" w:hAnsi="Times New Roman"/>
                <w:sz w:val="24"/>
              </w:rPr>
              <w:t>День рождения.</w:t>
            </w:r>
          </w:p>
        </w:tc>
        <w:tc>
          <w:tcPr>
            <w:tcW w:type="dxa" w:w="8789"/>
            <w:tcBorders/>
          </w:tcPr>
          <w:p>
            <w:pPr>
              <w:spacing w:after="0" w:line="240" w:lineRule="auto"/>
              <w:ind/>
              <w:jc w:val="both"/>
              <w:rPr>
                <w:rFonts w:ascii="Times New Roman" w:hAnsi="Times New Roman"/>
                <w:sz w:val="24"/>
              </w:rPr>
            </w:pPr>
            <w:r>
              <w:rPr>
                <w:rFonts w:ascii="Times New Roman" w:hAnsi="Times New Roman"/>
                <w:sz w:val="24"/>
              </w:rPr>
              <w:t>Татар халык ашларының исемнәрен, ризыкларның тәмле булуын, нинди ризыклар яратканыңны, нинди ризык кирәк икәнен, нәрсә белән чәй эчкәнеңне әйтә белү. Кунакларны каршы ала, аларны табынга чакыра белү. Туган көн турында сөйли, туган көн белән котлый белү.</w:t>
            </w:r>
          </w:p>
          <w:p>
            <w:pPr>
              <w:spacing w:after="0" w:line="240" w:lineRule="auto"/>
              <w:ind/>
              <w:rPr>
                <w:rFonts w:ascii="Times New Roman" w:hAnsi="Times New Roman"/>
                <w:sz w:val="24"/>
              </w:rPr>
            </w:pPr>
            <w:r>
              <w:rPr>
                <w:rFonts w:ascii="Times New Roman" w:hAnsi="Times New Roman"/>
                <w:sz w:val="24"/>
              </w:rPr>
              <w:t xml:space="preserve">Описывать татарские национальные  блюда; приглашать гостей, приглашать </w:t>
            </w:r>
            <w:r>
              <w:rPr>
                <w:rFonts w:ascii="Times New Roman" w:hAnsi="Times New Roman"/>
                <w:sz w:val="24"/>
              </w:rPr>
              <w:t>за стол, угощать.</w:t>
            </w:r>
            <w:r>
              <w:rPr>
                <w:rFonts w:ascii="Times New Roman" w:hAnsi="Times New Roman"/>
                <w:sz w:val="24"/>
              </w:rPr>
              <w:t xml:space="preserve"> Рассказать о Дне Рождения, поздравить с Днем рождения. Вести</w:t>
            </w:r>
            <w:r>
              <w:rPr>
                <w:rFonts w:ascii="Times New Roman" w:hAnsi="Times New Roman"/>
                <w:sz w:val="24"/>
              </w:rPr>
              <w:t xml:space="preserve"> диалог-обмен мнениями о подарках, о любимых блюдах.</w:t>
            </w:r>
          </w:p>
        </w:tc>
        <w:tc>
          <w:tcPr>
            <w:tcW w:type="dxa" w:w="1701"/>
            <w:tcBorders/>
          </w:tcPr>
          <w:p>
            <w:pPr>
              <w:spacing w:after="0" w:line="240" w:lineRule="auto"/>
              <w:ind/>
              <w:rPr>
                <w:rFonts w:ascii="Times New Roman" w:hAnsi="Times New Roman"/>
                <w:sz w:val="24"/>
              </w:rPr>
            </w:pPr>
            <w:r>
              <w:rPr>
                <w:rFonts w:ascii="Times New Roman" w:hAnsi="Times New Roman"/>
                <w:sz w:val="24"/>
              </w:rPr>
              <w:t>6 сәг.</w:t>
            </w:r>
          </w:p>
          <w:p>
            <w:pPr>
              <w:spacing w:after="0" w:line="240" w:lineRule="auto"/>
              <w:ind/>
              <w:rPr>
                <w:rFonts w:ascii="Times New Roman" w:hAnsi="Times New Roman"/>
                <w:sz w:val="24"/>
              </w:rPr>
            </w:pPr>
            <w:r>
              <w:rPr>
                <w:rFonts w:ascii="Times New Roman" w:hAnsi="Times New Roman"/>
                <w:sz w:val="24"/>
              </w:rPr>
              <w:t>6 ч.</w:t>
            </w:r>
          </w:p>
        </w:tc>
      </w:tr>
      <w:tr>
        <w:trPr>
          <w:trHeight w:hRule="atLeast" w:val="852"/>
        </w:trPr>
        <w:tc>
          <w:tcPr>
            <w:tcW w:type="dxa" w:w="5103"/>
            <w:tcBorders/>
          </w:tcPr>
          <w:p>
            <w:pPr>
              <w:spacing w:after="0" w:line="240" w:lineRule="auto"/>
              <w:ind/>
              <w:rPr>
                <w:rFonts w:ascii="Times New Roman" w:hAnsi="Times New Roman"/>
                <w:b w:val="1"/>
                <w:sz w:val="24"/>
              </w:rPr>
            </w:pPr>
            <w:r>
              <w:rPr>
                <w:rFonts w:ascii="Times New Roman" w:hAnsi="Times New Roman"/>
                <w:b w:val="1"/>
                <w:sz w:val="24"/>
              </w:rPr>
              <w:t>Кибеттә .</w:t>
            </w:r>
          </w:p>
          <w:p>
            <w:pPr>
              <w:spacing w:after="0" w:line="240" w:lineRule="auto"/>
              <w:ind/>
              <w:rPr>
                <w:rFonts w:ascii="Times New Roman" w:hAnsi="Times New Roman"/>
                <w:sz w:val="24"/>
              </w:rPr>
            </w:pPr>
            <w:r>
              <w:rPr>
                <w:rFonts w:ascii="Times New Roman" w:hAnsi="Times New Roman"/>
                <w:sz w:val="24"/>
              </w:rPr>
              <w:t>Ашамлыклар. Ашамлыклар кибетендә. Савыт-сабалар.   Савыт-саба кибетендә. Киемнәр. Киемнәр кибетендә.</w:t>
            </w:r>
          </w:p>
          <w:p>
            <w:pPr>
              <w:spacing w:after="0" w:line="240" w:lineRule="auto"/>
              <w:ind/>
              <w:rPr>
                <w:rFonts w:ascii="Times New Roman" w:hAnsi="Times New Roman"/>
                <w:b w:val="1"/>
                <w:sz w:val="24"/>
              </w:rPr>
            </w:pPr>
            <w:r>
              <w:rPr>
                <w:rFonts w:ascii="Times New Roman" w:hAnsi="Times New Roman"/>
                <w:b w:val="1"/>
                <w:sz w:val="24"/>
              </w:rPr>
              <w:t>В магазине.</w:t>
            </w:r>
          </w:p>
          <w:p>
            <w:pPr>
              <w:spacing w:after="0" w:line="240" w:lineRule="auto"/>
              <w:ind/>
              <w:rPr>
                <w:rFonts w:ascii="Times New Roman" w:hAnsi="Times New Roman"/>
                <w:sz w:val="24"/>
              </w:rPr>
            </w:pPr>
            <w:r>
              <w:rPr>
                <w:rFonts w:ascii="Times New Roman" w:hAnsi="Times New Roman"/>
                <w:sz w:val="24"/>
              </w:rPr>
              <w:t>Продукты питания. В продуктовом магазине. Посуда.   В магазине посуды. Одежда. В магазине одежды.</w:t>
            </w:r>
          </w:p>
        </w:tc>
        <w:tc>
          <w:tcPr>
            <w:tcW w:type="dxa" w:w="8789"/>
            <w:tcBorders/>
          </w:tcPr>
          <w:p>
            <w:pPr>
              <w:spacing w:after="0" w:line="240" w:lineRule="auto"/>
              <w:ind/>
              <w:jc w:val="both"/>
              <w:rPr>
                <w:rFonts w:ascii="Times New Roman" w:hAnsi="Times New Roman"/>
                <w:sz w:val="24"/>
              </w:rPr>
            </w:pPr>
            <w:r>
              <w:rPr>
                <w:rFonts w:ascii="Times New Roman" w:hAnsi="Times New Roman"/>
                <w:sz w:val="24"/>
              </w:rPr>
              <w:t>Ашамлыкларның исемнәрен, нәрсә ашаганыңны, эчкәнеңне әйтә, кибеттә сатып ала белү. Савыт-саба исемнәрен дөрес әйтә белү. Киемнәрнең исемен, төсен, нинди кием кигәнеңне әйтә белү.</w:t>
            </w:r>
          </w:p>
          <w:p>
            <w:pPr>
              <w:spacing w:after="0" w:line="240" w:lineRule="auto"/>
              <w:ind/>
              <w:jc w:val="both"/>
              <w:rPr>
                <w:rFonts w:ascii="Times New Roman" w:hAnsi="Times New Roman"/>
                <w:sz w:val="24"/>
              </w:rPr>
            </w:pPr>
            <w:r>
              <w:rPr>
                <w:rFonts w:ascii="Times New Roman" w:hAnsi="Times New Roman"/>
                <w:sz w:val="24"/>
              </w:rPr>
              <w:t>Вести диалог о покупках  в продуктовом магазине, в магазине одежды, посуды.</w:t>
            </w:r>
          </w:p>
          <w:p>
            <w:pPr>
              <w:spacing w:after="0" w:line="240" w:lineRule="auto"/>
              <w:ind/>
              <w:jc w:val="both"/>
              <w:rPr>
                <w:rFonts w:ascii="Times New Roman" w:hAnsi="Times New Roman"/>
                <w:sz w:val="24"/>
              </w:rPr>
            </w:pPr>
            <w:r>
              <w:rPr>
                <w:rFonts w:ascii="Times New Roman" w:hAnsi="Times New Roman"/>
                <w:sz w:val="24"/>
              </w:rPr>
              <w:t>Умение говорить названия продуктов, что ты ешь, пьешь, покупка в магазине. Умение правильно произносить названия посуды. Знать название, цвет одежды.</w:t>
            </w:r>
          </w:p>
        </w:tc>
        <w:tc>
          <w:tcPr>
            <w:tcW w:type="dxa" w:w="1701"/>
            <w:tcBorders/>
          </w:tcPr>
          <w:p>
            <w:pPr>
              <w:spacing w:after="0" w:line="240" w:lineRule="auto"/>
              <w:ind/>
              <w:rPr>
                <w:rFonts w:ascii="Times New Roman" w:hAnsi="Times New Roman"/>
                <w:sz w:val="24"/>
              </w:rPr>
            </w:pPr>
            <w:r>
              <w:rPr>
                <w:rFonts w:ascii="Times New Roman" w:hAnsi="Times New Roman"/>
                <w:sz w:val="24"/>
              </w:rPr>
              <w:t>8 сәг.</w:t>
            </w:r>
          </w:p>
          <w:p>
            <w:pPr>
              <w:spacing w:after="0" w:line="240" w:lineRule="auto"/>
              <w:ind/>
              <w:rPr>
                <w:rFonts w:ascii="Times New Roman" w:hAnsi="Times New Roman"/>
                <w:sz w:val="24"/>
              </w:rPr>
            </w:pPr>
            <w:r>
              <w:rPr>
                <w:rFonts w:ascii="Times New Roman" w:hAnsi="Times New Roman"/>
                <w:sz w:val="24"/>
              </w:rPr>
              <w:t>8 ч.</w:t>
            </w:r>
          </w:p>
        </w:tc>
      </w:tr>
      <w:tr>
        <w:trPr>
          <w:trHeight w:hRule="atLeast" w:val="978"/>
        </w:trPr>
        <w:tc>
          <w:tcPr>
            <w:tcW w:type="dxa" w:w="5103"/>
            <w:tcBorders/>
          </w:tcPr>
          <w:p>
            <w:pPr>
              <w:spacing w:after="0" w:line="240" w:lineRule="auto"/>
              <w:ind/>
              <w:rPr>
                <w:rFonts w:ascii="Times New Roman" w:hAnsi="Times New Roman"/>
                <w:b w:val="1"/>
                <w:sz w:val="24"/>
              </w:rPr>
            </w:pPr>
            <w:r>
              <w:rPr>
                <w:rFonts w:ascii="Times New Roman" w:hAnsi="Times New Roman"/>
                <w:b w:val="1"/>
                <w:sz w:val="24"/>
              </w:rPr>
              <w:t xml:space="preserve">Җәй җитә.  </w:t>
            </w:r>
          </w:p>
          <w:p>
            <w:pPr>
              <w:spacing w:after="0" w:line="240" w:lineRule="auto"/>
              <w:ind/>
              <w:rPr>
                <w:rFonts w:ascii="Times New Roman" w:hAnsi="Times New Roman"/>
                <w:sz w:val="24"/>
              </w:rPr>
            </w:pPr>
            <w:r>
              <w:rPr>
                <w:rFonts w:ascii="Times New Roman" w:hAnsi="Times New Roman"/>
                <w:sz w:val="24"/>
              </w:rPr>
              <w:t>Күңелле җәй. Җәйге ял. Без Сабантуйга барабыз .</w:t>
            </w:r>
          </w:p>
          <w:p>
            <w:pPr>
              <w:spacing w:after="0" w:line="240" w:lineRule="auto"/>
              <w:ind/>
              <w:rPr>
                <w:rFonts w:ascii="Times New Roman" w:hAnsi="Times New Roman"/>
                <w:b w:val="1"/>
                <w:sz w:val="24"/>
              </w:rPr>
            </w:pPr>
            <w:r>
              <w:rPr>
                <w:rFonts w:ascii="Times New Roman" w:hAnsi="Times New Roman"/>
                <w:b w:val="1"/>
                <w:sz w:val="24"/>
              </w:rPr>
              <w:t>Наступило лето.</w:t>
            </w:r>
          </w:p>
          <w:p>
            <w:pPr>
              <w:spacing w:after="0" w:line="240" w:lineRule="auto"/>
              <w:ind/>
              <w:rPr>
                <w:rFonts w:ascii="Times New Roman" w:hAnsi="Times New Roman"/>
                <w:sz w:val="24"/>
              </w:rPr>
            </w:pPr>
            <w:r>
              <w:rPr>
                <w:rFonts w:ascii="Times New Roman" w:hAnsi="Times New Roman"/>
                <w:sz w:val="24"/>
              </w:rPr>
              <w:t>Веселое лето. Летний отдых. Мы идем на Сабантуй .</w:t>
            </w:r>
          </w:p>
        </w:tc>
        <w:tc>
          <w:tcPr>
            <w:tcW w:type="dxa" w:w="8789"/>
            <w:tcBorders/>
          </w:tcPr>
          <w:p>
            <w:pPr>
              <w:spacing w:after="0" w:line="240" w:lineRule="auto"/>
              <w:ind/>
              <w:jc w:val="both"/>
              <w:rPr>
                <w:rFonts w:ascii="Times New Roman" w:hAnsi="Times New Roman"/>
                <w:sz w:val="24"/>
              </w:rPr>
            </w:pPr>
            <w:r>
              <w:rPr>
                <w:rFonts w:ascii="Times New Roman" w:hAnsi="Times New Roman"/>
                <w:sz w:val="24"/>
              </w:rPr>
              <w:t>Җәй билгеләрен әйтә белү. Дусларны Сабантуй бәйрәменә чакыра, бәйрәмдә нишләгәнеңне әйтә белү.</w:t>
            </w:r>
          </w:p>
          <w:p>
            <w:pPr>
              <w:spacing w:after="0" w:line="240" w:lineRule="auto"/>
              <w:ind/>
              <w:jc w:val="both"/>
              <w:rPr>
                <w:rFonts w:ascii="Times New Roman" w:hAnsi="Times New Roman"/>
                <w:sz w:val="24"/>
              </w:rPr>
            </w:pPr>
            <w:r>
              <w:rPr>
                <w:rFonts w:ascii="Times New Roman" w:hAnsi="Times New Roman"/>
                <w:sz w:val="24"/>
              </w:rPr>
              <w:t>Умение называть  признаки лета. Пригласить друзей на Сабантуй, узнать, что ты делаешь на празднике.</w:t>
            </w:r>
          </w:p>
        </w:tc>
        <w:tc>
          <w:tcPr>
            <w:tcW w:type="dxa" w:w="1701"/>
            <w:tcBorders/>
          </w:tcPr>
          <w:p>
            <w:pPr>
              <w:spacing w:after="0" w:line="240" w:lineRule="auto"/>
              <w:ind/>
              <w:rPr>
                <w:rFonts w:ascii="Times New Roman" w:hAnsi="Times New Roman"/>
                <w:sz w:val="24"/>
              </w:rPr>
            </w:pPr>
            <w:r>
              <w:rPr>
                <w:rFonts w:ascii="Times New Roman" w:hAnsi="Times New Roman"/>
                <w:sz w:val="24"/>
              </w:rPr>
              <w:t xml:space="preserve">   7сәг.</w:t>
            </w:r>
          </w:p>
          <w:p>
            <w:pPr>
              <w:spacing w:after="0" w:line="240" w:lineRule="auto"/>
              <w:ind/>
              <w:rPr>
                <w:rFonts w:ascii="Times New Roman" w:hAnsi="Times New Roman"/>
                <w:sz w:val="24"/>
              </w:rPr>
            </w:pPr>
            <w:r>
              <w:rPr>
                <w:rFonts w:ascii="Times New Roman" w:hAnsi="Times New Roman"/>
                <w:sz w:val="24"/>
              </w:rPr>
              <w:t xml:space="preserve">   7 ч.</w:t>
            </w:r>
          </w:p>
        </w:tc>
      </w:tr>
      <w:tr>
        <w:trPr>
          <w:trHeight w:hRule="atLeast" w:val="427"/>
        </w:trPr>
        <w:tc>
          <w:tcPr>
            <w:tcW w:type="dxa" w:w="5103"/>
            <w:tcBorders/>
          </w:tcPr>
          <w:p>
            <w:pPr>
              <w:spacing w:after="0" w:line="240" w:lineRule="auto"/>
              <w:ind/>
              <w:rPr>
                <w:rFonts w:ascii="Times New Roman" w:hAnsi="Times New Roman"/>
                <w:b w:val="1"/>
                <w:sz w:val="24"/>
              </w:rPr>
            </w:pPr>
            <w:r>
              <w:rPr>
                <w:rFonts w:ascii="Times New Roman" w:hAnsi="Times New Roman"/>
                <w:b w:val="1"/>
                <w:sz w:val="24"/>
              </w:rPr>
              <w:t>Барлыгы.</w:t>
            </w:r>
          </w:p>
          <w:p>
            <w:pPr>
              <w:spacing w:after="0" w:line="240" w:lineRule="auto"/>
              <w:ind/>
              <w:rPr>
                <w:rFonts w:ascii="Times New Roman" w:hAnsi="Times New Roman"/>
                <w:b w:val="1"/>
                <w:sz w:val="24"/>
              </w:rPr>
            </w:pPr>
            <w:r>
              <w:rPr>
                <w:rFonts w:ascii="Times New Roman" w:hAnsi="Times New Roman"/>
                <w:b w:val="1"/>
                <w:sz w:val="24"/>
              </w:rPr>
              <w:t>Всего</w:t>
            </w:r>
          </w:p>
        </w:tc>
        <w:tc>
          <w:tcPr>
            <w:tcW w:type="dxa" w:w="8789"/>
            <w:tcBorders/>
          </w:tcPr>
          <w:p>
            <w:pPr>
              <w:spacing w:after="0" w:line="240" w:lineRule="auto"/>
              <w:ind/>
              <w:rPr>
                <w:rFonts w:ascii="Times New Roman" w:hAnsi="Times New Roman"/>
                <w:sz w:val="24"/>
              </w:rPr>
            </w:pPr>
          </w:p>
        </w:tc>
        <w:tc>
          <w:tcPr>
            <w:tcW w:type="dxa" w:w="1701"/>
            <w:tcBorders/>
          </w:tcPr>
          <w:p>
            <w:pPr>
              <w:spacing w:after="0" w:line="240" w:lineRule="auto"/>
              <w:ind/>
              <w:rPr>
                <w:rFonts w:ascii="Times New Roman" w:hAnsi="Times New Roman"/>
                <w:b w:val="1"/>
                <w:sz w:val="24"/>
              </w:rPr>
            </w:pPr>
            <w:r>
              <w:rPr>
                <w:rFonts w:ascii="Times New Roman" w:hAnsi="Times New Roman"/>
                <w:b w:val="1"/>
                <w:sz w:val="24"/>
              </w:rPr>
              <w:t>66 сәг.</w:t>
            </w:r>
          </w:p>
          <w:p>
            <w:pPr>
              <w:spacing w:after="0" w:line="240" w:lineRule="auto"/>
              <w:ind/>
              <w:rPr>
                <w:rFonts w:ascii="Times New Roman" w:hAnsi="Times New Roman"/>
                <w:b w:val="1"/>
                <w:sz w:val="24"/>
              </w:rPr>
            </w:pPr>
            <w:r>
              <w:rPr>
                <w:rFonts w:ascii="Times New Roman" w:hAnsi="Times New Roman"/>
                <w:b w:val="1"/>
                <w:sz w:val="24"/>
              </w:rPr>
              <w:t>66 ч.</w:t>
            </w:r>
          </w:p>
        </w:tc>
      </w:tr>
    </w:tbl>
    <w:p>
      <w:pPr>
        <w:widowControl w:val="0"/>
        <w:spacing w:after="0" w:line="240" w:lineRule="auto"/>
        <w:ind/>
        <w:contextualSpacing w:val="1"/>
        <w:jc w:val="center"/>
        <w:rPr>
          <w:rFonts w:ascii="Times New Roman" w:hAnsi="Times New Roman"/>
          <w:b w:val="1"/>
        </w:rPr>
      </w:pPr>
    </w:p>
    <w:p>
      <w:pPr>
        <w:widowControl w:val="0"/>
        <w:spacing w:after="0" w:line="240" w:lineRule="auto"/>
        <w:ind/>
        <w:contextualSpacing w:val="1"/>
        <w:jc w:val="center"/>
        <w:rPr>
          <w:rFonts w:ascii="Times New Roman" w:hAnsi="Times New Roman"/>
          <w:b w:val="1"/>
        </w:rPr>
      </w:pPr>
    </w:p>
    <w:p>
      <w:pPr>
        <w:spacing w:after="0" w:line="240" w:lineRule="auto"/>
        <w:ind w:right="-57"/>
        <w:jc w:val="center"/>
        <w:rPr>
          <w:rFonts w:ascii="Times New Roman" w:hAnsi="Times New Roman"/>
          <w:b w:val="1"/>
          <w:sz w:val="28"/>
        </w:rPr>
      </w:pPr>
    </w:p>
    <w:p>
      <w:pPr>
        <w:spacing w:after="0" w:line="240" w:lineRule="auto"/>
        <w:ind w:right="-57"/>
        <w:jc w:val="center"/>
        <w:rPr>
          <w:rFonts w:ascii="Times New Roman" w:hAnsi="Times New Roman"/>
          <w:b w:val="1"/>
          <w:sz w:val="28"/>
        </w:rPr>
      </w:pPr>
    </w:p>
    <w:p>
      <w:pPr>
        <w:spacing w:after="0" w:line="240" w:lineRule="auto"/>
        <w:ind w:right="-57"/>
        <w:jc w:val="center"/>
        <w:rPr>
          <w:rFonts w:ascii="Times New Roman" w:hAnsi="Times New Roman"/>
          <w:b w:val="1"/>
          <w:sz w:val="28"/>
        </w:rPr>
      </w:pPr>
    </w:p>
    <w:p>
      <w:pPr>
        <w:spacing w:after="0" w:line="240" w:lineRule="auto"/>
        <w:ind w:right="-57"/>
        <w:jc w:val="center"/>
        <w:rPr>
          <w:rFonts w:ascii="Times New Roman" w:hAnsi="Times New Roman"/>
          <w:b w:val="1"/>
          <w:sz w:val="28"/>
        </w:rPr>
      </w:pPr>
      <w:r>
        <w:rPr>
          <w:rFonts w:ascii="Times New Roman" w:hAnsi="Times New Roman"/>
          <w:b w:val="1"/>
          <w:sz w:val="28"/>
        </w:rPr>
        <w:t xml:space="preserve">Основное содержание учебного предмета по родному языку </w:t>
      </w:r>
    </w:p>
    <w:p>
      <w:pPr>
        <w:spacing w:after="0" w:line="240" w:lineRule="auto"/>
        <w:ind w:right="-57"/>
        <w:jc w:val="center"/>
        <w:rPr>
          <w:rFonts w:ascii="Times New Roman" w:hAnsi="Times New Roman"/>
          <w:b w:val="1"/>
          <w:sz w:val="28"/>
        </w:rPr>
      </w:pPr>
      <w:r>
        <w:rPr>
          <w:rFonts w:ascii="Times New Roman" w:hAnsi="Times New Roman"/>
          <w:b w:val="1"/>
          <w:sz w:val="28"/>
        </w:rPr>
        <w:t>2 класс</w:t>
      </w:r>
    </w:p>
    <w:p>
      <w:pPr>
        <w:spacing w:after="0" w:line="240" w:lineRule="auto"/>
        <w:ind w:right="-57"/>
        <w:jc w:val="center"/>
        <w:rPr>
          <w:rFonts w:ascii="Times New Roman" w:hAnsi="Times New Roman"/>
          <w:b w:val="1"/>
          <w:sz w:val="28"/>
        </w:rPr>
      </w:pPr>
    </w:p>
    <w:p>
      <w:pPr>
        <w:spacing w:after="0" w:line="240" w:lineRule="auto"/>
        <w:ind w:right="-57"/>
        <w:rPr>
          <w:rFonts w:ascii="Times New Roman" w:hAnsi="Times New Roman"/>
          <w:b w:val="1"/>
          <w:sz w:val="28"/>
        </w:rPr>
      </w:pPr>
    </w:p>
    <w:tbl>
      <w:tblPr>
        <w:tblStyle w:val="Style_2"/>
        <w:tblInd w:type="dxa" w:w="-459"/>
      </w:tblPr>
      <w:tblGrid>
        <w:gridCol w:w="5103"/>
        <w:gridCol w:w="9072"/>
        <w:gridCol w:w="1560"/>
      </w:tblGrid>
      <w:tr>
        <w:tc>
          <w:tcPr>
            <w:tcW w:type="dxa" w:w="5103"/>
          </w:tcPr>
          <w:p>
            <w:pPr>
              <w:spacing w:line="23" w:lineRule="atLeast"/>
              <w:ind/>
              <w:rPr>
                <w:rFonts w:ascii="Times New Roman" w:hAnsi="Times New Roman"/>
                <w:b w:val="1"/>
                <w:sz w:val="24"/>
              </w:rPr>
            </w:pPr>
            <w:r>
              <w:rPr>
                <w:rFonts w:ascii="Times New Roman" w:hAnsi="Times New Roman"/>
                <w:b w:val="1"/>
                <w:sz w:val="24"/>
              </w:rPr>
              <w:t>Бүлек исеме</w:t>
            </w:r>
          </w:p>
          <w:p>
            <w:pPr>
              <w:spacing w:line="23" w:lineRule="atLeast"/>
              <w:ind/>
              <w:rPr>
                <w:rFonts w:ascii="Times New Roman" w:hAnsi="Times New Roman"/>
                <w:b w:val="1"/>
                <w:sz w:val="24"/>
              </w:rPr>
            </w:pPr>
            <w:r>
              <w:rPr>
                <w:rFonts w:ascii="Times New Roman" w:hAnsi="Times New Roman"/>
                <w:b w:val="1"/>
                <w:sz w:val="24"/>
              </w:rPr>
              <w:t>Название раздела</w:t>
            </w:r>
          </w:p>
        </w:tc>
        <w:tc>
          <w:tcPr>
            <w:tcW w:type="dxa" w:w="9072"/>
          </w:tcPr>
          <w:p>
            <w:pPr>
              <w:spacing w:line="23" w:lineRule="atLeast"/>
              <w:ind/>
              <w:rPr>
                <w:rFonts w:ascii="Times New Roman" w:hAnsi="Times New Roman"/>
                <w:b w:val="1"/>
                <w:sz w:val="24"/>
              </w:rPr>
            </w:pPr>
            <w:r>
              <w:rPr>
                <w:rFonts w:ascii="Times New Roman" w:hAnsi="Times New Roman"/>
                <w:b w:val="1"/>
                <w:sz w:val="24"/>
              </w:rPr>
              <w:t>Кыскачаэчтәлек</w:t>
            </w:r>
          </w:p>
          <w:p>
            <w:pPr>
              <w:spacing w:line="23" w:lineRule="atLeast"/>
              <w:ind/>
              <w:rPr>
                <w:rFonts w:ascii="Times New Roman" w:hAnsi="Times New Roman"/>
                <w:b w:val="1"/>
                <w:sz w:val="24"/>
              </w:rPr>
            </w:pPr>
            <w:r>
              <w:rPr>
                <w:rFonts w:ascii="Times New Roman" w:hAnsi="Times New Roman"/>
                <w:b w:val="1"/>
                <w:sz w:val="24"/>
              </w:rPr>
              <w:t>Краткое содержание</w:t>
            </w:r>
          </w:p>
        </w:tc>
        <w:tc>
          <w:tcPr>
            <w:tcW w:type="dxa" w:w="1560"/>
          </w:tcPr>
          <w:p>
            <w:pPr>
              <w:spacing w:line="23" w:lineRule="atLeast"/>
              <w:ind/>
              <w:jc w:val="center"/>
              <w:rPr>
                <w:rFonts w:ascii="Times New Roman" w:hAnsi="Times New Roman"/>
                <w:b w:val="1"/>
                <w:sz w:val="24"/>
              </w:rPr>
            </w:pPr>
            <w:r>
              <w:rPr>
                <w:rFonts w:ascii="Times New Roman" w:hAnsi="Times New Roman"/>
                <w:b w:val="1"/>
                <w:sz w:val="24"/>
              </w:rPr>
              <w:t>Сәгатьләр саны</w:t>
            </w:r>
          </w:p>
          <w:p>
            <w:pPr>
              <w:spacing w:line="23" w:lineRule="atLeast"/>
              <w:ind/>
              <w:jc w:val="center"/>
              <w:rPr>
                <w:rFonts w:ascii="Times New Roman" w:hAnsi="Times New Roman"/>
                <w:b w:val="1"/>
                <w:sz w:val="24"/>
              </w:rPr>
            </w:pPr>
            <w:r>
              <w:rPr>
                <w:rFonts w:ascii="Times New Roman" w:hAnsi="Times New Roman"/>
                <w:b w:val="1"/>
                <w:sz w:val="24"/>
              </w:rPr>
              <w:t>Кол-во часов</w:t>
            </w:r>
          </w:p>
        </w:tc>
      </w:tr>
      <w:tr>
        <w:tc>
          <w:tcPr>
            <w:tcW w:type="dxa" w:w="5103"/>
          </w:tcPr>
          <w:p>
            <w:pPr>
              <w:ind/>
              <w:jc w:val="both"/>
              <w:rPr>
                <w:rFonts w:ascii="Times New Roman" w:hAnsi="Times New Roman"/>
                <w:sz w:val="24"/>
              </w:rPr>
            </w:pPr>
            <w:r>
              <w:rPr>
                <w:rFonts w:ascii="Times New Roman" w:hAnsi="Times New Roman"/>
                <w:b w:val="1"/>
                <w:sz w:val="24"/>
              </w:rPr>
              <w:t>Без мәктәпкә барабыз</w:t>
            </w:r>
            <w:r>
              <w:rPr>
                <w:rFonts w:ascii="Times New Roman" w:hAnsi="Times New Roman"/>
                <w:sz w:val="24"/>
              </w:rPr>
              <w:t>.</w:t>
            </w:r>
          </w:p>
          <w:p>
            <w:pPr>
              <w:rPr>
                <w:rFonts w:ascii="SL_Times New Roman" w:hAnsi="SL_Times New Roman"/>
                <w:sz w:val="24"/>
              </w:rPr>
            </w:pPr>
            <w:r>
              <w:rPr>
                <w:rFonts w:ascii="SL_Times New Roman" w:hAnsi="SL_Times New Roman"/>
                <w:sz w:val="24"/>
              </w:rPr>
              <w:t>Беренче сентябрь</w:t>
            </w:r>
            <w:r>
              <w:rPr>
                <w:rFonts w:ascii="Times New Roman" w:hAnsi="Times New Roman"/>
                <w:sz w:val="24"/>
              </w:rPr>
              <w:t xml:space="preserve">. </w:t>
            </w:r>
            <w:r>
              <w:rPr>
                <w:rFonts w:ascii="SL_Times New Roman" w:hAnsi="SL_Times New Roman"/>
                <w:sz w:val="24"/>
              </w:rPr>
              <w:t>Уку-язу әсбапларының барлыгы, юклыгы, кирәклеге. Уку хезмәте.</w:t>
            </w:r>
          </w:p>
          <w:p>
            <w:pPr>
              <w:spacing w:line="23" w:lineRule="atLeast"/>
              <w:ind/>
              <w:rPr>
                <w:rFonts w:ascii="Times New Roman" w:hAnsi="Times New Roman"/>
                <w:b w:val="1"/>
                <w:sz w:val="24"/>
              </w:rPr>
            </w:pPr>
            <w:r>
              <w:rPr>
                <w:rFonts w:ascii="Times New Roman" w:hAnsi="Times New Roman"/>
                <w:b w:val="1"/>
                <w:sz w:val="24"/>
              </w:rPr>
              <w:t>Мы идем в школу.</w:t>
            </w:r>
          </w:p>
          <w:p>
            <w:pPr>
              <w:spacing w:line="23" w:lineRule="atLeast"/>
              <w:ind/>
              <w:rPr>
                <w:rFonts w:ascii="Times New Roman" w:hAnsi="Times New Roman"/>
                <w:b w:val="1"/>
                <w:sz w:val="24"/>
              </w:rPr>
            </w:pPr>
            <w:r>
              <w:rPr>
                <w:rFonts w:ascii="Times New Roman" w:hAnsi="Times New Roman"/>
                <w:sz w:val="24"/>
              </w:rPr>
              <w:t>Праздник 1 сентября. У</w:t>
            </w:r>
            <w:r>
              <w:rPr>
                <w:rFonts w:ascii="Times New Roman" w:hAnsi="Times New Roman"/>
                <w:sz w:val="24"/>
              </w:rPr>
              <w:t>чебные</w:t>
            </w:r>
            <w:r>
              <w:rPr>
                <w:rFonts w:ascii="Times New Roman" w:hAnsi="Times New Roman"/>
                <w:sz w:val="24"/>
              </w:rPr>
              <w:t xml:space="preserve"> предметы, школьные принадлежности. </w:t>
            </w:r>
          </w:p>
        </w:tc>
        <w:tc>
          <w:tcPr>
            <w:tcW w:type="dxa" w:w="9072"/>
          </w:tcPr>
          <w:p>
            <w:pPr>
              <w:rPr>
                <w:rFonts w:ascii="Times New Roman" w:hAnsi="Times New Roman"/>
                <w:sz w:val="24"/>
              </w:rPr>
            </w:pPr>
            <w:r>
              <w:rPr>
                <w:rFonts w:ascii="Times New Roman" w:hAnsi="Times New Roman"/>
                <w:sz w:val="24"/>
              </w:rPr>
              <w:t>Беренче сентябрь турында сөйли, укытучыны, дустыңны бәйрәм белән котлый белү. Бер-береңнең ничәнче сыйныфта укуын сорый, җавап бирә белү. Уку-язу әсбапларының барлыгын, юклыгын, кирәклеген хәбәр итә белү (сорау); үзеңә сорап алу, иптәшеңә тәкдим итә белү.      Предметларны, саннар кулланып, үзеңә сорый белү. Бер-береңнең ничәнче сыйныфта укуын сорый һәм җавап бирә белү. Мәктәптәге уку хезмәте турында сорый, сөйли белү, нәрсә эшләгәнне, нәрсә эшләмәгәнне сорый, әйтә белү. Укучының уку хезмәтенә бәя бирә белү.</w:t>
            </w:r>
          </w:p>
          <w:p>
            <w:pPr>
              <w:rPr>
                <w:rFonts w:ascii="Times New Roman" w:hAnsi="Times New Roman"/>
                <w:sz w:val="24"/>
              </w:rPr>
            </w:pPr>
            <w:r>
              <w:rPr>
                <w:rFonts w:ascii="Times New Roman" w:hAnsi="Times New Roman"/>
                <w:sz w:val="24"/>
              </w:rPr>
              <w:t>Рассказывать о Празднике знаний. Говорить о наличии и об отсутствии учебных принадлежностей, попросить их у друга или предложить ему.  Спрашивать и уточнять о местонахождении предметов.</w:t>
            </w:r>
            <w:r>
              <w:rPr>
                <w:rFonts w:ascii="Times New Roman" w:hAnsi="Times New Roman"/>
                <w:sz w:val="24"/>
              </w:rPr>
              <w:t xml:space="preserve"> </w:t>
            </w:r>
            <w:r>
              <w:rPr>
                <w:rFonts w:ascii="Times New Roman" w:hAnsi="Times New Roman"/>
                <w:sz w:val="24"/>
              </w:rPr>
              <w:t>Вести диалог-</w:t>
            </w:r>
            <w:r>
              <w:rPr>
                <w:rFonts w:ascii="Times New Roman" w:hAnsi="Times New Roman"/>
                <w:sz w:val="24"/>
              </w:rPr>
              <w:t>обмен мнениями</w:t>
            </w:r>
            <w:r>
              <w:rPr>
                <w:rFonts w:ascii="Times New Roman" w:hAnsi="Times New Roman"/>
                <w:sz w:val="24"/>
              </w:rPr>
              <w:t xml:space="preserve"> об учебе, о любимых книгах и их героях.</w:t>
            </w:r>
            <w:r>
              <w:rPr>
                <w:rFonts w:ascii="Times New Roman" w:hAnsi="Times New Roman"/>
                <w:sz w:val="24"/>
              </w:rPr>
              <w:t xml:space="preserve"> </w:t>
            </w:r>
            <w:r>
              <w:rPr>
                <w:rFonts w:ascii="Times New Roman" w:hAnsi="Times New Roman"/>
                <w:sz w:val="24"/>
              </w:rPr>
              <w:t>Оценивать свою учебную деятельность.</w:t>
            </w:r>
          </w:p>
        </w:tc>
        <w:tc>
          <w:tcPr>
            <w:tcW w:type="dxa" w:w="1560"/>
          </w:tcPr>
          <w:p>
            <w:pPr>
              <w:spacing w:line="23" w:lineRule="atLeast"/>
              <w:ind/>
              <w:jc w:val="center"/>
              <w:rPr>
                <w:rFonts w:ascii="Times New Roman" w:hAnsi="Times New Roman"/>
                <w:sz w:val="24"/>
              </w:rPr>
            </w:pPr>
            <w:r>
              <w:rPr>
                <w:rFonts w:ascii="Times New Roman" w:hAnsi="Times New Roman"/>
                <w:sz w:val="24"/>
              </w:rPr>
              <w:t>17 сәг.</w:t>
            </w:r>
          </w:p>
          <w:p>
            <w:pPr>
              <w:spacing w:line="23" w:lineRule="atLeast"/>
              <w:ind/>
              <w:jc w:val="center"/>
              <w:rPr>
                <w:rFonts w:ascii="Times New Roman" w:hAnsi="Times New Roman"/>
                <w:sz w:val="24"/>
              </w:rPr>
            </w:pPr>
            <w:r>
              <w:rPr>
                <w:rFonts w:ascii="Times New Roman" w:hAnsi="Times New Roman"/>
                <w:sz w:val="24"/>
              </w:rPr>
              <w:t>17 ч.</w:t>
            </w:r>
          </w:p>
        </w:tc>
      </w:tr>
      <w:tr>
        <w:tc>
          <w:tcPr>
            <w:tcW w:type="dxa" w:w="5103"/>
          </w:tcPr>
          <w:p>
            <w:pPr>
              <w:spacing w:line="23" w:lineRule="atLeast"/>
              <w:ind/>
              <w:rPr>
                <w:rFonts w:ascii="Times New Roman" w:hAnsi="Times New Roman"/>
                <w:b w:val="1"/>
                <w:sz w:val="24"/>
              </w:rPr>
            </w:pPr>
            <w:r>
              <w:rPr>
                <w:rFonts w:ascii="Times New Roman" w:hAnsi="Times New Roman"/>
                <w:b w:val="1"/>
                <w:sz w:val="24"/>
              </w:rPr>
              <w:t>Базарда.</w:t>
            </w:r>
          </w:p>
          <w:p>
            <w:pPr>
              <w:rPr>
                <w:rFonts w:ascii="Times New Roman" w:hAnsi="Times New Roman"/>
                <w:sz w:val="24"/>
              </w:rPr>
            </w:pPr>
            <w:r>
              <w:rPr>
                <w:rFonts w:ascii="Times New Roman" w:hAnsi="Times New Roman"/>
                <w:sz w:val="24"/>
              </w:rPr>
              <w:t>Яшелчәләр. Җиләк-җимешләр. Базарда. Көз билгеләре.</w:t>
            </w:r>
          </w:p>
          <w:p>
            <w:pPr>
              <w:rPr>
                <w:rFonts w:ascii="Times New Roman" w:hAnsi="Times New Roman"/>
                <w:b w:val="1"/>
                <w:sz w:val="24"/>
              </w:rPr>
            </w:pPr>
            <w:r>
              <w:rPr>
                <w:rFonts w:ascii="Times New Roman" w:hAnsi="Times New Roman"/>
                <w:b w:val="1"/>
                <w:sz w:val="24"/>
              </w:rPr>
              <w:t>На рынке.</w:t>
            </w:r>
          </w:p>
          <w:p>
            <w:pPr>
              <w:rPr>
                <w:rFonts w:ascii="Times New Roman" w:hAnsi="Times New Roman"/>
                <w:sz w:val="24"/>
              </w:rPr>
            </w:pPr>
            <w:r>
              <w:rPr>
                <w:rFonts w:ascii="Times New Roman" w:hAnsi="Times New Roman"/>
                <w:sz w:val="24"/>
              </w:rPr>
              <w:t>Овощи. Фрукты. На рынке. Признаки осени.</w:t>
            </w:r>
          </w:p>
        </w:tc>
        <w:tc>
          <w:tcPr>
            <w:tcW w:type="dxa" w:w="9072"/>
          </w:tcPr>
          <w:p>
            <w:pPr>
              <w:rPr>
                <w:rFonts w:ascii="Times New Roman" w:hAnsi="Times New Roman"/>
                <w:sz w:val="24"/>
              </w:rPr>
            </w:pPr>
            <w:r>
              <w:rPr>
                <w:rFonts w:ascii="Times New Roman" w:hAnsi="Times New Roman"/>
                <w:sz w:val="24"/>
              </w:rPr>
              <w:t>Яшелчә, җиләк-җимеш исемнәрен, төсен, тәмен, нәрсә яратуыңны әйтә белү. Базарга барырга чакыра, кем белән барганыңны әйтә белү. Базарда яшелчә, җиләк-җимеш сатып ала белү. Көз билгеләрен, көзне яратканыңны, яратмаганыңны әйтә белү.Урамга уйнарга чакыра белү.</w:t>
            </w:r>
          </w:p>
          <w:p>
            <w:pPr>
              <w:rPr>
                <w:rFonts w:ascii="Times New Roman" w:hAnsi="Times New Roman"/>
                <w:sz w:val="24"/>
              </w:rPr>
            </w:pPr>
            <w:r>
              <w:rPr>
                <w:rFonts w:ascii="Times New Roman" w:hAnsi="Times New Roman"/>
                <w:sz w:val="24"/>
              </w:rPr>
              <w:t>Знать названия овощей, фруктов, цвет, вкус.  Сообщать  о любимых овощах и фруктах. Пригласить на рынок.Умение покупать овощи, фрукты на рынке. Описывать признаки осени. Вести диалог о покупках  в продуктовом магазине.</w:t>
            </w:r>
          </w:p>
        </w:tc>
        <w:tc>
          <w:tcPr>
            <w:tcW w:type="dxa" w:w="1560"/>
          </w:tcPr>
          <w:p>
            <w:pPr>
              <w:spacing w:line="23" w:lineRule="atLeast"/>
              <w:ind/>
              <w:jc w:val="center"/>
              <w:rPr>
                <w:rFonts w:ascii="Times New Roman" w:hAnsi="Times New Roman"/>
                <w:sz w:val="24"/>
              </w:rPr>
            </w:pPr>
            <w:r>
              <w:rPr>
                <w:rFonts w:ascii="Times New Roman" w:hAnsi="Times New Roman"/>
                <w:sz w:val="24"/>
              </w:rPr>
              <w:t>6 сәг.</w:t>
            </w:r>
          </w:p>
          <w:p>
            <w:pPr>
              <w:spacing w:line="23" w:lineRule="atLeast"/>
              <w:ind/>
              <w:jc w:val="center"/>
              <w:rPr>
                <w:rFonts w:ascii="Times New Roman" w:hAnsi="Times New Roman"/>
                <w:sz w:val="24"/>
              </w:rPr>
            </w:pPr>
            <w:r>
              <w:rPr>
                <w:rFonts w:ascii="Times New Roman" w:hAnsi="Times New Roman"/>
                <w:sz w:val="24"/>
              </w:rPr>
              <w:t>6ч.</w:t>
            </w:r>
          </w:p>
        </w:tc>
      </w:tr>
      <w:tr>
        <w:tc>
          <w:tcPr>
            <w:tcW w:type="dxa" w:w="5103"/>
          </w:tcPr>
          <w:p>
            <w:pPr>
              <w:spacing w:line="23" w:lineRule="atLeast"/>
              <w:ind/>
              <w:rPr>
                <w:rFonts w:ascii="Times New Roman" w:hAnsi="Times New Roman"/>
                <w:b w:val="1"/>
                <w:sz w:val="24"/>
              </w:rPr>
            </w:pPr>
            <w:r>
              <w:rPr>
                <w:rFonts w:ascii="Times New Roman" w:hAnsi="Times New Roman"/>
                <w:b w:val="1"/>
                <w:sz w:val="24"/>
              </w:rPr>
              <w:t>Мин чисталык  яратам.</w:t>
            </w:r>
          </w:p>
          <w:p>
            <w:pPr>
              <w:rPr>
                <w:rFonts w:ascii="Times New Roman" w:hAnsi="Times New Roman"/>
                <w:sz w:val="24"/>
              </w:rPr>
            </w:pPr>
            <w:r>
              <w:rPr>
                <w:rFonts w:ascii="SL_Times New Roman" w:hAnsi="SL_Times New Roman"/>
                <w:sz w:val="24"/>
              </w:rPr>
              <w:t>Шәхси гигиена предметлары.</w:t>
            </w:r>
            <w:r>
              <w:rPr>
                <w:rFonts w:ascii="SL_Times New Roman" w:hAnsi="SL_Times New Roman"/>
                <w:sz w:val="24"/>
              </w:rPr>
              <w:t xml:space="preserve"> </w:t>
            </w:r>
            <w:r>
              <w:rPr>
                <w:rFonts w:ascii="SL_Times New Roman" w:hAnsi="SL_Times New Roman"/>
                <w:sz w:val="24"/>
              </w:rPr>
              <w:t>Тән әгъзалары атамалары.</w:t>
            </w:r>
            <w:r>
              <w:rPr>
                <w:rFonts w:ascii="Times New Roman" w:hAnsi="Times New Roman"/>
                <w:sz w:val="24"/>
              </w:rPr>
              <w:t>Табибта.</w:t>
            </w:r>
          </w:p>
          <w:p>
            <w:pPr>
              <w:rPr>
                <w:rFonts w:ascii="Times New Roman" w:hAnsi="Times New Roman"/>
                <w:b w:val="1"/>
                <w:sz w:val="24"/>
              </w:rPr>
            </w:pPr>
            <w:r>
              <w:rPr>
                <w:rFonts w:ascii="Times New Roman" w:hAnsi="Times New Roman"/>
                <w:b w:val="1"/>
                <w:sz w:val="24"/>
              </w:rPr>
              <w:t>Я люблю чистоту.</w:t>
            </w:r>
          </w:p>
          <w:p>
            <w:pPr>
              <w:rPr>
                <w:rFonts w:ascii="Times New Roman" w:hAnsi="Times New Roman"/>
                <w:sz w:val="24"/>
              </w:rPr>
            </w:pPr>
            <w:r>
              <w:rPr>
                <w:rFonts w:ascii="Times New Roman" w:hAnsi="Times New Roman"/>
                <w:sz w:val="24"/>
              </w:rPr>
              <w:t xml:space="preserve">Предметы личной гигиены. Части тела. У </w:t>
            </w:r>
            <w:r>
              <w:rPr>
                <w:rFonts w:ascii="Times New Roman" w:hAnsi="Times New Roman"/>
                <w:sz w:val="24"/>
              </w:rPr>
              <w:t>врача.</w:t>
            </w:r>
          </w:p>
        </w:tc>
        <w:tc>
          <w:tcPr>
            <w:tcW w:type="dxa" w:w="9072"/>
          </w:tcPr>
          <w:p>
            <w:pPr>
              <w:rPr>
                <w:rFonts w:ascii="Times New Roman" w:hAnsi="Times New Roman"/>
                <w:sz w:val="24"/>
              </w:rPr>
            </w:pPr>
            <w:r>
              <w:rPr>
                <w:rFonts w:ascii="Times New Roman" w:hAnsi="Times New Roman"/>
                <w:sz w:val="24"/>
              </w:rPr>
              <w:t>Шәхси гигиена предметларының исемнәрен, аларны кулланып, нәрсә эшләгәнеңне әйтә, сорый белү. Тән әгъзаларын атый белү. Табибка кайсы җирең авыртуын әйтә белү. Авыру кешенең хәлен сорау, аңа дару, чәй тәкъдим итә белү.</w:t>
            </w:r>
          </w:p>
          <w:p>
            <w:pPr>
              <w:tabs>
                <w:tab w:leader="none" w:pos="993" w:val="left"/>
              </w:tabs>
              <w:ind/>
              <w:contextualSpacing w:val="1"/>
              <w:jc w:val="both"/>
              <w:rPr>
                <w:rFonts w:ascii="Times New Roman" w:hAnsi="Times New Roman"/>
                <w:sz w:val="24"/>
              </w:rPr>
            </w:pPr>
            <w:r>
              <w:rPr>
                <w:rFonts w:ascii="Times New Roman" w:hAnsi="Times New Roman"/>
                <w:sz w:val="24"/>
              </w:rPr>
              <w:t xml:space="preserve">Уметь спрашивать названия предметов личной </w:t>
            </w:r>
            <w:r>
              <w:rPr>
                <w:rFonts w:ascii="Times New Roman" w:hAnsi="Times New Roman"/>
                <w:sz w:val="24"/>
              </w:rPr>
              <w:t>гигиены.  Умение называть части</w:t>
            </w:r>
            <w:r>
              <w:rPr>
                <w:rFonts w:ascii="Times New Roman" w:hAnsi="Times New Roman"/>
                <w:sz w:val="24"/>
              </w:rPr>
              <w:t xml:space="preserve"> тела.</w:t>
            </w:r>
            <w:r>
              <w:rPr>
                <w:rFonts w:ascii="Times New Roman" w:hAnsi="Times New Roman"/>
                <w:sz w:val="24"/>
              </w:rPr>
              <w:t xml:space="preserve"> </w:t>
            </w:r>
            <w:r>
              <w:rPr>
                <w:rFonts w:ascii="Times New Roman" w:hAnsi="Times New Roman"/>
                <w:sz w:val="24"/>
              </w:rPr>
              <w:t xml:space="preserve">Вести диалог о  приёме у врача.  </w:t>
            </w:r>
            <w:r>
              <w:rPr>
                <w:rFonts w:ascii="Times New Roman" w:hAnsi="Times New Roman"/>
                <w:sz w:val="24"/>
              </w:rPr>
              <w:t>Предлагать помощь больному.</w:t>
            </w:r>
            <w:r>
              <w:rPr>
                <w:rFonts w:ascii="Times New Roman" w:hAnsi="Times New Roman"/>
                <w:sz w:val="24"/>
              </w:rPr>
              <w:t xml:space="preserve"> </w:t>
            </w:r>
            <w:r>
              <w:rPr>
                <w:rFonts w:ascii="Times New Roman" w:hAnsi="Times New Roman"/>
                <w:sz w:val="24"/>
              </w:rPr>
              <w:t xml:space="preserve">Давать советы о том, как быть здоровым, </w:t>
            </w:r>
            <w:r>
              <w:rPr>
                <w:rFonts w:ascii="Times New Roman" w:hAnsi="Times New Roman"/>
                <w:sz w:val="24"/>
              </w:rPr>
              <w:t xml:space="preserve"> предлагать ему лекарства, чай.</w:t>
            </w:r>
          </w:p>
        </w:tc>
        <w:tc>
          <w:tcPr>
            <w:tcW w:type="dxa" w:w="1560"/>
          </w:tcPr>
          <w:p>
            <w:pPr>
              <w:spacing w:line="23" w:lineRule="atLeast"/>
              <w:ind/>
              <w:jc w:val="center"/>
              <w:rPr>
                <w:rFonts w:ascii="Times New Roman" w:hAnsi="Times New Roman"/>
                <w:sz w:val="24"/>
              </w:rPr>
            </w:pPr>
            <w:r>
              <w:rPr>
                <w:rFonts w:ascii="Times New Roman" w:hAnsi="Times New Roman"/>
                <w:sz w:val="24"/>
              </w:rPr>
              <w:t>7 сәг.</w:t>
            </w:r>
          </w:p>
          <w:p>
            <w:pPr>
              <w:spacing w:line="23" w:lineRule="atLeast"/>
              <w:ind/>
              <w:jc w:val="center"/>
              <w:rPr>
                <w:rFonts w:ascii="Times New Roman" w:hAnsi="Times New Roman"/>
                <w:sz w:val="24"/>
              </w:rPr>
            </w:pPr>
            <w:r>
              <w:rPr>
                <w:rFonts w:ascii="Times New Roman" w:hAnsi="Times New Roman"/>
                <w:sz w:val="24"/>
              </w:rPr>
              <w:t>7 ч.</w:t>
            </w:r>
          </w:p>
        </w:tc>
      </w:tr>
      <w:tr>
        <w:tc>
          <w:tcPr>
            <w:tcW w:type="dxa" w:w="5103"/>
          </w:tcPr>
          <w:p>
            <w:pPr>
              <w:spacing w:line="23" w:lineRule="atLeast"/>
              <w:ind/>
              <w:rPr>
                <w:rFonts w:ascii="Times New Roman" w:hAnsi="Times New Roman"/>
                <w:b w:val="1"/>
                <w:sz w:val="24"/>
              </w:rPr>
            </w:pPr>
            <w:r>
              <w:rPr>
                <w:rFonts w:ascii="Times New Roman" w:hAnsi="Times New Roman"/>
                <w:b w:val="1"/>
                <w:sz w:val="24"/>
              </w:rPr>
              <w:t>Кыш.</w:t>
            </w:r>
          </w:p>
          <w:p>
            <w:pPr>
              <w:rPr>
                <w:rFonts w:ascii="SL_Times New Roman" w:hAnsi="SL_Times New Roman"/>
                <w:sz w:val="24"/>
              </w:rPr>
            </w:pPr>
            <w:r>
              <w:rPr>
                <w:rFonts w:ascii="Times New Roman" w:hAnsi="Times New Roman"/>
                <w:sz w:val="24"/>
              </w:rPr>
              <w:t xml:space="preserve">Кыш айлары, кыш билгеләре. </w:t>
            </w:r>
            <w:r>
              <w:rPr>
                <w:rFonts w:ascii="SL_Times New Roman" w:hAnsi="SL_Times New Roman"/>
                <w:sz w:val="24"/>
              </w:rPr>
              <w:t>Яңа ел бәйрәме. Кышкы уеннар. Кошларга җимлек куябыз.</w:t>
            </w:r>
          </w:p>
          <w:p>
            <w:pPr>
              <w:rPr>
                <w:rFonts w:ascii="Times New Roman" w:hAnsi="Times New Roman"/>
                <w:b w:val="1"/>
                <w:sz w:val="24"/>
              </w:rPr>
            </w:pPr>
            <w:r>
              <w:rPr>
                <w:rFonts w:ascii="Times New Roman" w:hAnsi="Times New Roman"/>
                <w:b w:val="1"/>
                <w:sz w:val="24"/>
              </w:rPr>
              <w:t>Зима.</w:t>
            </w:r>
          </w:p>
          <w:p>
            <w:pPr>
              <w:spacing w:line="23" w:lineRule="atLeast"/>
              <w:ind/>
              <w:rPr>
                <w:rFonts w:ascii="Times New Roman" w:hAnsi="Times New Roman"/>
                <w:sz w:val="24"/>
              </w:rPr>
            </w:pPr>
            <w:r>
              <w:rPr>
                <w:rFonts w:ascii="Times New Roman" w:hAnsi="Times New Roman"/>
                <w:sz w:val="24"/>
              </w:rPr>
              <w:t>Зимние месяцы, признаки зимы. Новогодний праздник. Зимние забавы. Кормим птиц.</w:t>
            </w:r>
          </w:p>
        </w:tc>
        <w:tc>
          <w:tcPr>
            <w:tcW w:type="dxa" w:w="9072"/>
          </w:tcPr>
          <w:p>
            <w:pPr>
              <w:spacing w:line="23" w:lineRule="atLeast"/>
              <w:ind/>
              <w:rPr>
                <w:rFonts w:ascii="Times New Roman" w:hAnsi="Times New Roman"/>
                <w:sz w:val="24"/>
              </w:rPr>
            </w:pPr>
            <w:r>
              <w:rPr>
                <w:rFonts w:ascii="Times New Roman" w:hAnsi="Times New Roman"/>
                <w:sz w:val="24"/>
              </w:rPr>
              <w:t xml:space="preserve">Кыш айларын атый, кыш билгеләрен әйтә белү. Яңа ел бәйрәмендә нишләгәнне әйтә,  Яңа ел бәйрәме белән котлый белү.  Яңа ел бәйрәменә чакыра белү. Кышкы уеннарның төрләрен әйтә, уенга чакыра; тауга барганыңны, кайтканыңны, тауда </w:t>
            </w:r>
            <w:r>
              <w:rPr>
                <w:rFonts w:ascii="Times New Roman" w:hAnsi="Times New Roman"/>
                <w:sz w:val="24"/>
              </w:rPr>
              <w:t>чаңгы шуганыңны әйтә белү.</w:t>
            </w:r>
          </w:p>
          <w:p>
            <w:pPr>
              <w:spacing w:line="23" w:lineRule="atLeast"/>
              <w:ind/>
              <w:rPr>
                <w:rFonts w:ascii="Times New Roman" w:hAnsi="Times New Roman"/>
                <w:sz w:val="24"/>
              </w:rPr>
            </w:pPr>
            <w:r>
              <w:rPr>
                <w:rFonts w:ascii="Times New Roman" w:hAnsi="Times New Roman"/>
                <w:sz w:val="24"/>
              </w:rPr>
              <w:t>Умение обозначать признаки зимы. Рассказать о  новогоднем празднике, поздравить с Новым годом.  Приглашение на новогодний праздник. Зимние виды игр, приглашения на игры.</w:t>
            </w:r>
          </w:p>
        </w:tc>
        <w:tc>
          <w:tcPr>
            <w:tcW w:type="dxa" w:w="1560"/>
          </w:tcPr>
          <w:p>
            <w:pPr>
              <w:spacing w:line="23" w:lineRule="atLeast"/>
              <w:ind/>
              <w:jc w:val="center"/>
              <w:rPr>
                <w:rFonts w:ascii="Times New Roman" w:hAnsi="Times New Roman"/>
                <w:sz w:val="24"/>
              </w:rPr>
            </w:pPr>
            <w:r>
              <w:rPr>
                <w:rFonts w:ascii="Times New Roman" w:hAnsi="Times New Roman"/>
                <w:sz w:val="24"/>
              </w:rPr>
              <w:t>4 сәг.</w:t>
            </w:r>
          </w:p>
          <w:p>
            <w:pPr>
              <w:spacing w:line="23" w:lineRule="atLeast"/>
              <w:ind/>
              <w:jc w:val="center"/>
              <w:rPr>
                <w:rFonts w:ascii="Times New Roman" w:hAnsi="Times New Roman"/>
                <w:sz w:val="24"/>
              </w:rPr>
            </w:pPr>
            <w:r>
              <w:rPr>
                <w:rFonts w:ascii="Times New Roman" w:hAnsi="Times New Roman"/>
                <w:sz w:val="24"/>
              </w:rPr>
              <w:t>4 ч.</w:t>
            </w:r>
          </w:p>
        </w:tc>
      </w:tr>
      <w:tr>
        <w:tc>
          <w:tcPr>
            <w:tcW w:type="dxa" w:w="5103"/>
          </w:tcPr>
          <w:p>
            <w:pPr>
              <w:spacing w:line="23" w:lineRule="atLeast"/>
              <w:ind/>
              <w:rPr>
                <w:rFonts w:ascii="Times New Roman" w:hAnsi="Times New Roman"/>
                <w:b w:val="1"/>
                <w:sz w:val="24"/>
              </w:rPr>
            </w:pPr>
            <w:r>
              <w:rPr>
                <w:rFonts w:ascii="Times New Roman" w:hAnsi="Times New Roman"/>
                <w:b w:val="1"/>
                <w:sz w:val="24"/>
              </w:rPr>
              <w:t>Безнең гаилә.</w:t>
            </w:r>
          </w:p>
          <w:p>
            <w:pPr>
              <w:rPr>
                <w:rFonts w:ascii="Times New Roman" w:hAnsi="Times New Roman"/>
                <w:sz w:val="24"/>
              </w:rPr>
            </w:pPr>
            <w:r>
              <w:rPr>
                <w:rFonts w:ascii="Times New Roman" w:hAnsi="Times New Roman"/>
                <w:sz w:val="24"/>
              </w:rPr>
              <w:t>Безнең гаилә. Татар халык ашлары. Өй хезмәте.</w:t>
            </w:r>
          </w:p>
          <w:p>
            <w:pPr>
              <w:rPr>
                <w:rFonts w:ascii="Times New Roman" w:hAnsi="Times New Roman"/>
                <w:b w:val="1"/>
                <w:sz w:val="24"/>
              </w:rPr>
            </w:pPr>
            <w:r>
              <w:rPr>
                <w:rFonts w:ascii="Times New Roman" w:hAnsi="Times New Roman"/>
                <w:b w:val="1"/>
                <w:sz w:val="24"/>
              </w:rPr>
              <w:t>Наша семья.</w:t>
            </w:r>
          </w:p>
          <w:p>
            <w:pPr>
              <w:spacing w:line="23" w:lineRule="atLeast"/>
              <w:ind/>
              <w:rPr>
                <w:rFonts w:ascii="Times New Roman" w:hAnsi="Times New Roman"/>
                <w:b w:val="1"/>
                <w:sz w:val="24"/>
              </w:rPr>
            </w:pPr>
            <w:r>
              <w:rPr>
                <w:rFonts w:ascii="Times New Roman" w:hAnsi="Times New Roman"/>
                <w:sz w:val="24"/>
              </w:rPr>
              <w:t>Наша семья. Татарские национальные блюда. Домашние дела.</w:t>
            </w:r>
          </w:p>
        </w:tc>
        <w:tc>
          <w:tcPr>
            <w:tcW w:type="dxa" w:w="9072"/>
          </w:tcPr>
          <w:p>
            <w:pPr>
              <w:spacing w:line="23" w:lineRule="atLeast"/>
              <w:ind/>
              <w:rPr>
                <w:rFonts w:ascii="Times New Roman" w:hAnsi="Times New Roman"/>
                <w:sz w:val="24"/>
              </w:rPr>
            </w:pPr>
            <w:r>
              <w:rPr>
                <w:rFonts w:ascii="Times New Roman" w:hAnsi="Times New Roman"/>
                <w:sz w:val="24"/>
              </w:rPr>
              <w:t>Гаилә әгъзаларының исемнәрен атый, гаиләдә кемнәр, ничә кеше барлыгын, кайда эшләгәнен әйтә белү. Татар халык ашларын атый, нинди ашлар пешергәнне белү, бер-береңне табынга чакыра</w:t>
            </w:r>
            <w:r>
              <w:rPr>
                <w:rFonts w:ascii="Times New Roman" w:hAnsi="Times New Roman"/>
                <w:i w:val="1"/>
                <w:sz w:val="24"/>
              </w:rPr>
              <w:t xml:space="preserve">, </w:t>
            </w:r>
            <w:r>
              <w:rPr>
                <w:rFonts w:ascii="Times New Roman" w:hAnsi="Times New Roman"/>
                <w:sz w:val="24"/>
              </w:rPr>
              <w:t>кыстый, ашаганнан соң рәхмәт әйтә белү. Өй хезмәтендә катнашуыңны әйтә  белү.</w:t>
            </w:r>
          </w:p>
          <w:p>
            <w:pPr>
              <w:rPr>
                <w:rFonts w:ascii="Times New Roman" w:hAnsi="Times New Roman"/>
                <w:sz w:val="24"/>
              </w:rPr>
            </w:pPr>
            <w:r>
              <w:rPr>
                <w:rFonts w:ascii="Times New Roman" w:hAnsi="Times New Roman"/>
                <w:sz w:val="24"/>
              </w:rPr>
              <w:t>Рассказывать о членах своей семьи (их имена, внешность, возраст, черты характера, профессии).  Умение называть татарские национальные блюда,</w:t>
            </w:r>
            <w:r>
              <w:rPr>
                <w:rFonts w:ascii="Times New Roman" w:hAnsi="Times New Roman"/>
                <w:sz w:val="24"/>
              </w:rPr>
              <w:t xml:space="preserve"> </w:t>
            </w:r>
            <w:r>
              <w:rPr>
                <w:rFonts w:ascii="Times New Roman" w:hAnsi="Times New Roman"/>
                <w:sz w:val="24"/>
              </w:rPr>
              <w:t xml:space="preserve">приглашать гостей, приглашать </w:t>
            </w:r>
            <w:r>
              <w:rPr>
                <w:rFonts w:ascii="Times New Roman" w:hAnsi="Times New Roman"/>
                <w:sz w:val="24"/>
              </w:rPr>
              <w:t>за стол, угощать.</w:t>
            </w:r>
            <w:r>
              <w:rPr>
                <w:rFonts w:ascii="Times New Roman" w:hAnsi="Times New Roman"/>
                <w:sz w:val="24"/>
              </w:rPr>
              <w:t xml:space="preserve"> Умение благодарить после еды</w:t>
            </w:r>
            <w:r>
              <w:rPr>
                <w:rFonts w:ascii="Times New Roman" w:hAnsi="Times New Roman"/>
                <w:color w:val="FF0000"/>
                <w:sz w:val="24"/>
              </w:rPr>
              <w:t xml:space="preserve"> .</w:t>
            </w:r>
            <w:r>
              <w:rPr>
                <w:rFonts w:ascii="Times New Roman" w:hAnsi="Times New Roman"/>
                <w:sz w:val="24"/>
              </w:rPr>
              <w:t xml:space="preserve"> Умение говорить об участии </w:t>
            </w:r>
            <w:r>
              <w:rPr>
                <w:rFonts w:ascii="Times New Roman" w:hAnsi="Times New Roman"/>
                <w:sz w:val="24"/>
              </w:rPr>
              <w:t xml:space="preserve"> в домашних делах.</w:t>
            </w:r>
          </w:p>
        </w:tc>
        <w:tc>
          <w:tcPr>
            <w:tcW w:type="dxa" w:w="1560"/>
          </w:tcPr>
          <w:p>
            <w:pPr>
              <w:spacing w:line="23" w:lineRule="atLeast"/>
              <w:ind/>
              <w:jc w:val="center"/>
              <w:rPr>
                <w:rFonts w:ascii="Times New Roman" w:hAnsi="Times New Roman"/>
                <w:sz w:val="24"/>
              </w:rPr>
            </w:pPr>
            <w:r>
              <w:rPr>
                <w:rFonts w:ascii="Times New Roman" w:hAnsi="Times New Roman"/>
                <w:sz w:val="24"/>
              </w:rPr>
              <w:t>7 сәг.</w:t>
            </w:r>
          </w:p>
          <w:p>
            <w:pPr>
              <w:spacing w:line="23" w:lineRule="atLeast"/>
              <w:ind/>
              <w:jc w:val="center"/>
              <w:rPr>
                <w:rFonts w:ascii="Times New Roman" w:hAnsi="Times New Roman"/>
                <w:sz w:val="24"/>
              </w:rPr>
            </w:pPr>
            <w:r>
              <w:rPr>
                <w:rFonts w:ascii="Times New Roman" w:hAnsi="Times New Roman"/>
                <w:sz w:val="24"/>
              </w:rPr>
              <w:t>7 ч.</w:t>
            </w:r>
          </w:p>
        </w:tc>
      </w:tr>
      <w:tr>
        <w:tc>
          <w:tcPr>
            <w:tcW w:type="dxa" w:w="5103"/>
          </w:tcPr>
          <w:p>
            <w:pPr>
              <w:spacing w:line="23" w:lineRule="atLeast"/>
              <w:ind/>
              <w:rPr>
                <w:rFonts w:ascii="Times New Roman" w:hAnsi="Times New Roman"/>
                <w:b w:val="1"/>
                <w:sz w:val="24"/>
              </w:rPr>
            </w:pPr>
            <w:r>
              <w:rPr>
                <w:rFonts w:ascii="Times New Roman" w:hAnsi="Times New Roman"/>
                <w:b w:val="1"/>
                <w:sz w:val="24"/>
              </w:rPr>
              <w:t>Яз.</w:t>
            </w:r>
          </w:p>
          <w:p>
            <w:pPr>
              <w:rPr>
                <w:rFonts w:ascii="Times New Roman" w:hAnsi="Times New Roman"/>
                <w:sz w:val="24"/>
              </w:rPr>
            </w:pPr>
            <w:r>
              <w:rPr>
                <w:rFonts w:ascii="Times New Roman" w:hAnsi="Times New Roman"/>
                <w:sz w:val="24"/>
              </w:rPr>
              <w:t>Яз билгеләре. 8 нче Март – әниләр бәйрәме.</w:t>
            </w:r>
          </w:p>
          <w:p>
            <w:pPr>
              <w:rPr>
                <w:rFonts w:ascii="Times New Roman" w:hAnsi="Times New Roman"/>
                <w:b w:val="1"/>
                <w:sz w:val="24"/>
              </w:rPr>
            </w:pPr>
            <w:r>
              <w:rPr>
                <w:rFonts w:ascii="Times New Roman" w:hAnsi="Times New Roman"/>
                <w:b w:val="1"/>
                <w:sz w:val="24"/>
              </w:rPr>
              <w:t>Весна.</w:t>
            </w:r>
          </w:p>
          <w:p>
            <w:pPr>
              <w:rPr>
                <w:rFonts w:ascii="Times New Roman" w:hAnsi="Times New Roman"/>
                <w:sz w:val="24"/>
              </w:rPr>
            </w:pPr>
            <w:r>
              <w:rPr>
                <w:rFonts w:ascii="Times New Roman" w:hAnsi="Times New Roman"/>
                <w:sz w:val="24"/>
              </w:rPr>
              <w:t>Признак</w:t>
            </w:r>
            <w:r>
              <w:rPr>
                <w:rFonts w:ascii="Times New Roman" w:hAnsi="Times New Roman"/>
                <w:sz w:val="24"/>
              </w:rPr>
              <w:t>и весны. 8 Марта-праздник мам</w:t>
            </w:r>
            <w:r>
              <w:rPr>
                <w:rFonts w:ascii="Times New Roman" w:hAnsi="Times New Roman"/>
                <w:sz w:val="24"/>
              </w:rPr>
              <w:t>.</w:t>
            </w:r>
          </w:p>
        </w:tc>
        <w:tc>
          <w:tcPr>
            <w:tcW w:type="dxa" w:w="9072"/>
          </w:tcPr>
          <w:p>
            <w:pPr>
              <w:spacing w:line="23" w:lineRule="atLeast"/>
              <w:ind/>
              <w:rPr>
                <w:rFonts w:ascii="Times New Roman" w:hAnsi="Times New Roman"/>
                <w:sz w:val="24"/>
              </w:rPr>
            </w:pPr>
            <w:r>
              <w:rPr>
                <w:rFonts w:ascii="Times New Roman" w:hAnsi="Times New Roman"/>
                <w:sz w:val="24"/>
              </w:rPr>
              <w:t>Яз билгеләрен әйтә белү. Урамга уйнарга чакыра, көннең нинди икәнен сорый, әйтә белү. Бәйрәмдә, нинди бүләк биргәнеңне, кемне котлаганыңны әйтә белү.</w:t>
            </w:r>
          </w:p>
          <w:p>
            <w:pPr>
              <w:spacing w:line="23" w:lineRule="atLeast"/>
              <w:ind/>
              <w:rPr>
                <w:rFonts w:ascii="Times New Roman" w:hAnsi="Times New Roman"/>
                <w:sz w:val="24"/>
              </w:rPr>
            </w:pPr>
            <w:r>
              <w:rPr>
                <w:rFonts w:ascii="Times New Roman" w:hAnsi="Times New Roman"/>
                <w:sz w:val="24"/>
              </w:rPr>
              <w:t>Умение обозначать признаки весны.Умение пригласить играть на улице. Вести диалог какой подарок ты даришь, кого поздравляешь.</w:t>
            </w:r>
          </w:p>
        </w:tc>
        <w:tc>
          <w:tcPr>
            <w:tcW w:type="dxa" w:w="1560"/>
          </w:tcPr>
          <w:p>
            <w:pPr>
              <w:spacing w:line="23" w:lineRule="atLeast"/>
              <w:ind/>
              <w:jc w:val="center"/>
              <w:rPr>
                <w:rFonts w:ascii="Times New Roman" w:hAnsi="Times New Roman"/>
                <w:sz w:val="24"/>
              </w:rPr>
            </w:pPr>
            <w:r>
              <w:rPr>
                <w:rFonts w:ascii="Times New Roman" w:hAnsi="Times New Roman"/>
                <w:sz w:val="24"/>
              </w:rPr>
              <w:t>4 сәг.</w:t>
            </w:r>
          </w:p>
          <w:p>
            <w:pPr>
              <w:spacing w:line="23" w:lineRule="atLeast"/>
              <w:ind/>
              <w:jc w:val="center"/>
              <w:rPr>
                <w:rFonts w:ascii="Times New Roman" w:hAnsi="Times New Roman"/>
                <w:sz w:val="24"/>
              </w:rPr>
            </w:pPr>
            <w:r>
              <w:rPr>
                <w:rFonts w:ascii="Times New Roman" w:hAnsi="Times New Roman"/>
                <w:sz w:val="24"/>
              </w:rPr>
              <w:t xml:space="preserve">4 ч. </w:t>
            </w:r>
          </w:p>
        </w:tc>
      </w:tr>
      <w:tr>
        <w:tc>
          <w:tcPr>
            <w:tcW w:type="dxa" w:w="5103"/>
          </w:tcPr>
          <w:p>
            <w:pPr>
              <w:spacing w:line="23" w:lineRule="atLeast"/>
              <w:ind/>
              <w:rPr>
                <w:rFonts w:ascii="Times New Roman" w:hAnsi="Times New Roman"/>
                <w:b w:val="1"/>
                <w:sz w:val="24"/>
              </w:rPr>
            </w:pPr>
            <w:r>
              <w:rPr>
                <w:rFonts w:ascii="Times New Roman" w:hAnsi="Times New Roman"/>
                <w:b w:val="1"/>
                <w:sz w:val="24"/>
              </w:rPr>
              <w:t>Мин Татарстанда яшим.</w:t>
            </w:r>
          </w:p>
          <w:p>
            <w:pPr>
              <w:rPr>
                <w:rFonts w:ascii="Times New Roman" w:hAnsi="Times New Roman"/>
                <w:sz w:val="24"/>
              </w:rPr>
            </w:pPr>
            <w:r>
              <w:rPr>
                <w:rFonts w:ascii="Times New Roman" w:hAnsi="Times New Roman"/>
                <w:sz w:val="24"/>
              </w:rPr>
              <w:t>Минем туган ягым. Татарстанның табигате. Татарстан шәһәрләре. Мин авылда яшим.</w:t>
            </w:r>
          </w:p>
          <w:p>
            <w:pPr>
              <w:rPr>
                <w:rFonts w:ascii="Times New Roman" w:hAnsi="Times New Roman"/>
                <w:b w:val="1"/>
                <w:sz w:val="24"/>
              </w:rPr>
            </w:pPr>
            <w:r>
              <w:rPr>
                <w:rFonts w:ascii="Times New Roman" w:hAnsi="Times New Roman"/>
                <w:b w:val="1"/>
                <w:sz w:val="24"/>
              </w:rPr>
              <w:t>Я живу в Татарстане.</w:t>
            </w:r>
          </w:p>
          <w:p>
            <w:pPr>
              <w:rPr>
                <w:rFonts w:ascii="Times New Roman" w:hAnsi="Times New Roman"/>
                <w:sz w:val="24"/>
              </w:rPr>
            </w:pPr>
            <w:r>
              <w:rPr>
                <w:rFonts w:ascii="Times New Roman" w:hAnsi="Times New Roman"/>
                <w:sz w:val="24"/>
              </w:rPr>
              <w:t>Мой родной край. Природа Татарстана. Города Татарстана. Я живу в деревне.</w:t>
            </w:r>
          </w:p>
          <w:p>
            <w:pPr>
              <w:rPr>
                <w:rFonts w:ascii="Times New Roman" w:hAnsi="Times New Roman"/>
                <w:b w:val="1"/>
                <w:sz w:val="24"/>
              </w:rPr>
            </w:pPr>
          </w:p>
        </w:tc>
        <w:tc>
          <w:tcPr>
            <w:tcW w:type="dxa" w:w="9072"/>
          </w:tcPr>
          <w:p>
            <w:pPr>
              <w:spacing w:line="23" w:lineRule="atLeast"/>
              <w:ind/>
              <w:rPr>
                <w:rFonts w:ascii="Times New Roman" w:hAnsi="Times New Roman"/>
                <w:sz w:val="24"/>
              </w:rPr>
            </w:pPr>
            <w:r>
              <w:rPr>
                <w:rFonts w:ascii="Times New Roman" w:hAnsi="Times New Roman"/>
                <w:sz w:val="24"/>
              </w:rPr>
              <w:t>Бер-береңнең яшәү урынын сорый һәм кайда яшәгәнеңне әйтә белү. Татарстан шәһәрләренең, елгаларының атамаларын әйтә белү. Нинди транспортта барганыңны әйтә белү. Кайсы шәһәргә барганны сорый белү. Светофорда нинди төсләр барлыгын әйтә,  юл йөрү кагыйдәләрен әйтә белү. Авыл табигате турында сөйли белү. Җәйге уен төрләрен әйтә белү.</w:t>
            </w:r>
          </w:p>
          <w:p>
            <w:pPr>
              <w:spacing w:line="23" w:lineRule="atLeast"/>
              <w:ind/>
              <w:rPr>
                <w:rFonts w:ascii="Times New Roman" w:hAnsi="Times New Roman"/>
                <w:sz w:val="24"/>
              </w:rPr>
            </w:pPr>
            <w:r>
              <w:rPr>
                <w:rFonts w:ascii="Times New Roman" w:hAnsi="Times New Roman"/>
                <w:sz w:val="24"/>
              </w:rPr>
              <w:t>Вести диалог о</w:t>
            </w:r>
            <w:r>
              <w:rPr>
                <w:rFonts w:ascii="Times New Roman" w:hAnsi="Times New Roman"/>
                <w:sz w:val="24"/>
              </w:rPr>
              <w:t xml:space="preserve"> </w:t>
            </w:r>
            <w:r>
              <w:rPr>
                <w:rFonts w:ascii="Times New Roman" w:hAnsi="Times New Roman"/>
                <w:sz w:val="24"/>
              </w:rPr>
              <w:t>место жительстве друг друга. Знание названий городов, рек Татарстана.</w:t>
            </w:r>
            <w:r>
              <w:rPr>
                <w:rFonts w:ascii="Times New Roman" w:hAnsi="Times New Roman"/>
                <w:sz w:val="24"/>
              </w:rPr>
              <w:t xml:space="preserve">Умение задать вопрос, в какой город вы едете. Знать правила дорожного </w:t>
            </w:r>
            <w:r>
              <w:rPr>
                <w:rFonts w:ascii="Times New Roman" w:hAnsi="Times New Roman"/>
                <w:sz w:val="24"/>
              </w:rPr>
              <w:t>движения</w:t>
            </w:r>
            <w:r>
              <w:rPr>
                <w:rFonts w:ascii="Times New Roman" w:hAnsi="Times New Roman"/>
                <w:sz w:val="24"/>
              </w:rPr>
              <w:t xml:space="preserve"> и какие цвета есть на светофоре. </w:t>
            </w:r>
            <w:r>
              <w:rPr>
                <w:rFonts w:ascii="Times New Roman" w:hAnsi="Times New Roman"/>
                <w:sz w:val="24"/>
              </w:rPr>
              <w:t>Умение рассказывать о природе села.</w:t>
            </w:r>
            <w:r>
              <w:rPr>
                <w:rFonts w:ascii="Times New Roman" w:hAnsi="Times New Roman"/>
                <w:sz w:val="24"/>
              </w:rPr>
              <w:t xml:space="preserve"> </w:t>
            </w:r>
            <w:r>
              <w:rPr>
                <w:rFonts w:ascii="Times New Roman" w:hAnsi="Times New Roman"/>
                <w:sz w:val="24"/>
              </w:rPr>
              <w:t xml:space="preserve">Умение говорить о летних </w:t>
            </w:r>
            <w:r>
              <w:rPr>
                <w:rFonts w:ascii="Times New Roman" w:hAnsi="Times New Roman"/>
                <w:sz w:val="24"/>
              </w:rPr>
              <w:t xml:space="preserve">видах </w:t>
            </w:r>
            <w:r>
              <w:rPr>
                <w:rFonts w:ascii="Times New Roman" w:hAnsi="Times New Roman"/>
                <w:sz w:val="24"/>
              </w:rPr>
              <w:t>игр.</w:t>
            </w:r>
          </w:p>
        </w:tc>
        <w:tc>
          <w:tcPr>
            <w:tcW w:type="dxa" w:w="1560"/>
          </w:tcPr>
          <w:p>
            <w:pPr>
              <w:spacing w:line="23" w:lineRule="atLeast"/>
              <w:ind/>
              <w:jc w:val="center"/>
              <w:rPr>
                <w:rFonts w:ascii="Times New Roman" w:hAnsi="Times New Roman"/>
                <w:sz w:val="24"/>
              </w:rPr>
            </w:pPr>
            <w:r>
              <w:rPr>
                <w:rFonts w:ascii="Times New Roman" w:hAnsi="Times New Roman"/>
                <w:sz w:val="24"/>
              </w:rPr>
              <w:t>8 сәг.</w:t>
            </w:r>
          </w:p>
          <w:p>
            <w:pPr>
              <w:spacing w:line="23" w:lineRule="atLeast"/>
              <w:ind/>
              <w:jc w:val="center"/>
              <w:rPr>
                <w:rFonts w:ascii="Times New Roman" w:hAnsi="Times New Roman"/>
                <w:sz w:val="24"/>
              </w:rPr>
            </w:pPr>
            <w:r>
              <w:rPr>
                <w:rFonts w:ascii="Times New Roman" w:hAnsi="Times New Roman"/>
                <w:sz w:val="24"/>
              </w:rPr>
              <w:t>8ч.</w:t>
            </w:r>
          </w:p>
          <w:p>
            <w:pPr>
              <w:spacing w:line="23" w:lineRule="atLeast"/>
              <w:ind/>
              <w:jc w:val="center"/>
              <w:rPr>
                <w:rFonts w:ascii="Times New Roman" w:hAnsi="Times New Roman"/>
                <w:sz w:val="24"/>
              </w:rPr>
            </w:pPr>
          </w:p>
        </w:tc>
      </w:tr>
      <w:tr>
        <w:tc>
          <w:tcPr>
            <w:tcW w:type="dxa" w:w="5103"/>
          </w:tcPr>
          <w:p>
            <w:pPr>
              <w:spacing w:line="23" w:lineRule="atLeast"/>
              <w:ind/>
              <w:rPr>
                <w:rFonts w:ascii="Times New Roman" w:hAnsi="Times New Roman"/>
                <w:b w:val="1"/>
                <w:sz w:val="24"/>
              </w:rPr>
            </w:pPr>
            <w:r>
              <w:rPr>
                <w:rFonts w:ascii="Times New Roman" w:hAnsi="Times New Roman"/>
                <w:b w:val="1"/>
                <w:sz w:val="24"/>
              </w:rPr>
              <w:t>Кибеттә.</w:t>
            </w:r>
          </w:p>
          <w:p>
            <w:pPr>
              <w:rPr>
                <w:rFonts w:ascii="Times New Roman" w:hAnsi="Times New Roman"/>
                <w:sz w:val="24"/>
              </w:rPr>
            </w:pPr>
            <w:r>
              <w:rPr>
                <w:rFonts w:ascii="Times New Roman" w:hAnsi="Times New Roman"/>
                <w:sz w:val="24"/>
              </w:rPr>
              <w:t>Киемнәр кибетендә. Ашамлыклар кибетендә.</w:t>
            </w:r>
          </w:p>
          <w:p>
            <w:pPr>
              <w:rPr>
                <w:rFonts w:ascii="Times New Roman" w:hAnsi="Times New Roman"/>
                <w:b w:val="1"/>
                <w:sz w:val="24"/>
              </w:rPr>
            </w:pPr>
            <w:r>
              <w:rPr>
                <w:rFonts w:ascii="Times New Roman" w:hAnsi="Times New Roman"/>
                <w:b w:val="1"/>
                <w:sz w:val="24"/>
              </w:rPr>
              <w:t>В магазине.</w:t>
            </w:r>
          </w:p>
          <w:p>
            <w:pPr>
              <w:rPr>
                <w:rFonts w:ascii="Times New Roman" w:hAnsi="Times New Roman"/>
                <w:b w:val="1"/>
                <w:sz w:val="24"/>
              </w:rPr>
            </w:pPr>
            <w:r>
              <w:rPr>
                <w:rFonts w:ascii="Times New Roman" w:hAnsi="Times New Roman"/>
                <w:sz w:val="24"/>
              </w:rPr>
              <w:t>В магазине одежды. В продуктовом магазине.</w:t>
            </w:r>
          </w:p>
        </w:tc>
        <w:tc>
          <w:tcPr>
            <w:tcW w:type="dxa" w:w="9072"/>
          </w:tcPr>
          <w:p>
            <w:pPr>
              <w:spacing w:line="23" w:lineRule="atLeast"/>
              <w:ind/>
              <w:rPr>
                <w:rFonts w:ascii="Times New Roman" w:hAnsi="Times New Roman"/>
                <w:sz w:val="24"/>
              </w:rPr>
            </w:pPr>
            <w:r>
              <w:rPr>
                <w:rFonts w:ascii="Times New Roman" w:hAnsi="Times New Roman"/>
                <w:sz w:val="24"/>
              </w:rPr>
              <w:t>Кием исемнәрен, бәяләрен сорый, нинди кием яратканыңны әйтә белү. Бер-береңнең киеменә комплимент әйтә белү. Ашамлык исемнәрен, нинди ашамлыклар кирәклеген сорый, әйтә белү. Кибеткә барганыңны һәм нәрсә алганыңны әйтә белү.</w:t>
            </w:r>
          </w:p>
          <w:p>
            <w:pPr>
              <w:spacing w:line="23" w:lineRule="atLeast"/>
              <w:ind/>
              <w:rPr>
                <w:rFonts w:ascii="Times New Roman" w:hAnsi="Times New Roman"/>
                <w:sz w:val="24"/>
              </w:rPr>
            </w:pPr>
            <w:r>
              <w:rPr>
                <w:rFonts w:ascii="Times New Roman" w:hAnsi="Times New Roman"/>
                <w:sz w:val="24"/>
              </w:rPr>
              <w:t xml:space="preserve"> Спрашивать названия, цены одежды, уметь сказать, какую одежду он любит.      Умение говорить комплимент друг другу.</w:t>
            </w:r>
            <w:r>
              <w:rPr>
                <w:rFonts w:ascii="Times New Roman" w:hAnsi="Times New Roman"/>
                <w:sz w:val="24"/>
              </w:rPr>
              <w:t xml:space="preserve"> </w:t>
            </w:r>
            <w:r>
              <w:rPr>
                <w:rFonts w:ascii="Times New Roman" w:hAnsi="Times New Roman"/>
                <w:sz w:val="24"/>
              </w:rPr>
              <w:t>Умение спросить названия блюд. Умение говорить, что идешь в магазин и что ты покупаешь.</w:t>
            </w:r>
          </w:p>
        </w:tc>
        <w:tc>
          <w:tcPr>
            <w:tcW w:type="dxa" w:w="1560"/>
          </w:tcPr>
          <w:p>
            <w:pPr>
              <w:spacing w:line="23" w:lineRule="atLeast"/>
              <w:ind/>
              <w:jc w:val="center"/>
              <w:rPr>
                <w:rFonts w:ascii="Times New Roman" w:hAnsi="Times New Roman"/>
                <w:sz w:val="24"/>
              </w:rPr>
            </w:pPr>
            <w:r>
              <w:rPr>
                <w:rFonts w:ascii="Times New Roman" w:hAnsi="Times New Roman"/>
                <w:sz w:val="24"/>
              </w:rPr>
              <w:t>5 сәг</w:t>
            </w:r>
          </w:p>
          <w:p>
            <w:pPr>
              <w:spacing w:line="23" w:lineRule="atLeast"/>
              <w:ind/>
              <w:jc w:val="center"/>
              <w:rPr>
                <w:rFonts w:ascii="Times New Roman" w:hAnsi="Times New Roman"/>
                <w:sz w:val="24"/>
              </w:rPr>
            </w:pPr>
            <w:r>
              <w:rPr>
                <w:rFonts w:ascii="Times New Roman" w:hAnsi="Times New Roman"/>
                <w:sz w:val="24"/>
              </w:rPr>
              <w:t>5 ч.</w:t>
            </w:r>
          </w:p>
        </w:tc>
      </w:tr>
      <w:tr>
        <w:tc>
          <w:tcPr>
            <w:tcW w:type="dxa" w:w="5103"/>
          </w:tcPr>
          <w:p>
            <w:pPr>
              <w:spacing w:line="23" w:lineRule="atLeast"/>
              <w:ind/>
              <w:rPr>
                <w:rFonts w:ascii="Times New Roman" w:hAnsi="Times New Roman"/>
                <w:b w:val="1"/>
                <w:sz w:val="24"/>
              </w:rPr>
            </w:pPr>
            <w:r>
              <w:rPr>
                <w:rFonts w:ascii="Times New Roman" w:hAnsi="Times New Roman"/>
                <w:b w:val="1"/>
                <w:sz w:val="24"/>
              </w:rPr>
              <w:t>Җәй.</w:t>
            </w:r>
          </w:p>
          <w:p>
            <w:pPr>
              <w:rPr>
                <w:rFonts w:ascii="Times New Roman" w:hAnsi="Times New Roman"/>
                <w:sz w:val="24"/>
              </w:rPr>
            </w:pPr>
            <w:r>
              <w:rPr>
                <w:rFonts w:ascii="Times New Roman" w:hAnsi="Times New Roman"/>
                <w:sz w:val="24"/>
              </w:rPr>
              <w:t>Җәй билгеләре. Без Сабантуйга барабыз.</w:t>
            </w:r>
          </w:p>
          <w:p>
            <w:pPr>
              <w:rPr>
                <w:rFonts w:ascii="SL_Times New Roman" w:hAnsi="SL_Times New Roman"/>
                <w:b w:val="1"/>
                <w:sz w:val="24"/>
              </w:rPr>
            </w:pPr>
            <w:r>
              <w:rPr>
                <w:rFonts w:ascii="Times New Roman" w:hAnsi="Times New Roman"/>
                <w:b w:val="1"/>
                <w:sz w:val="24"/>
              </w:rPr>
              <w:t>Лето.</w:t>
            </w:r>
          </w:p>
          <w:p>
            <w:pPr>
              <w:spacing w:line="23" w:lineRule="atLeast"/>
              <w:ind/>
              <w:rPr>
                <w:rFonts w:ascii="Times New Roman" w:hAnsi="Times New Roman"/>
                <w:b w:val="1"/>
                <w:sz w:val="24"/>
              </w:rPr>
            </w:pPr>
            <w:r>
              <w:rPr>
                <w:rFonts w:ascii="Times New Roman" w:hAnsi="Times New Roman"/>
                <w:sz w:val="24"/>
              </w:rPr>
              <w:t>Признаки лето. Мы идем на Сабантуй.</w:t>
            </w:r>
          </w:p>
        </w:tc>
        <w:tc>
          <w:tcPr>
            <w:tcW w:type="dxa" w:w="9072"/>
            <w:tcBorders/>
            <w:shd w:fill="FFFFFF" w:val="clear"/>
          </w:tcPr>
          <w:p>
            <w:pPr>
              <w:spacing w:line="23" w:lineRule="atLeast"/>
              <w:ind/>
              <w:rPr>
                <w:rFonts w:ascii="Times New Roman" w:hAnsi="Times New Roman"/>
                <w:sz w:val="24"/>
              </w:rPr>
            </w:pPr>
            <w:r>
              <w:rPr>
                <w:rFonts w:ascii="Times New Roman" w:hAnsi="Times New Roman"/>
                <w:sz w:val="24"/>
              </w:rPr>
              <w:t>Җәй көне турында сөйли белү. Каникулны ничек үткәрү турында сөйләшү. Урманда җиләк җыйганыңны әйтә белү.</w:t>
            </w:r>
          </w:p>
          <w:p>
            <w:pPr>
              <w:spacing w:line="23" w:lineRule="atLeast"/>
              <w:ind/>
              <w:rPr>
                <w:rFonts w:ascii="Times New Roman" w:hAnsi="Times New Roman"/>
                <w:sz w:val="24"/>
              </w:rPr>
            </w:pPr>
            <w:r>
              <w:rPr>
                <w:rFonts w:ascii="Times New Roman" w:hAnsi="Times New Roman"/>
                <w:sz w:val="24"/>
              </w:rPr>
              <w:t>Умение говорить о лете. Разговор о том, как провести каникулы. Умение сказать, что собираешь ягоды в лесу.</w:t>
            </w:r>
          </w:p>
        </w:tc>
        <w:tc>
          <w:tcPr>
            <w:tcW w:type="dxa" w:w="1560"/>
          </w:tcPr>
          <w:p>
            <w:pPr>
              <w:spacing w:line="23" w:lineRule="atLeast"/>
              <w:ind/>
              <w:jc w:val="center"/>
              <w:rPr>
                <w:rFonts w:ascii="Times New Roman" w:hAnsi="Times New Roman"/>
                <w:sz w:val="24"/>
              </w:rPr>
            </w:pPr>
            <w:r>
              <w:rPr>
                <w:rFonts w:ascii="Times New Roman" w:hAnsi="Times New Roman"/>
                <w:sz w:val="24"/>
              </w:rPr>
              <w:t>12 сәг.</w:t>
            </w:r>
          </w:p>
          <w:p>
            <w:pPr>
              <w:spacing w:line="23" w:lineRule="atLeast"/>
              <w:ind/>
              <w:jc w:val="center"/>
              <w:rPr>
                <w:rFonts w:ascii="Times New Roman" w:hAnsi="Times New Roman"/>
                <w:sz w:val="24"/>
              </w:rPr>
            </w:pPr>
            <w:r>
              <w:rPr>
                <w:rFonts w:ascii="Times New Roman" w:hAnsi="Times New Roman"/>
                <w:sz w:val="24"/>
              </w:rPr>
              <w:t>12 ч.</w:t>
            </w:r>
          </w:p>
        </w:tc>
      </w:tr>
      <w:tr>
        <w:tc>
          <w:tcPr>
            <w:tcW w:type="dxa" w:w="5103"/>
          </w:tcPr>
          <w:p>
            <w:pPr>
              <w:spacing w:line="23" w:lineRule="atLeast"/>
              <w:ind/>
              <w:rPr>
                <w:rFonts w:ascii="Times New Roman" w:hAnsi="Times New Roman"/>
                <w:b w:val="1"/>
                <w:sz w:val="24"/>
              </w:rPr>
            </w:pPr>
            <w:r>
              <w:rPr>
                <w:rFonts w:ascii="Times New Roman" w:hAnsi="Times New Roman"/>
                <w:b w:val="1"/>
                <w:sz w:val="24"/>
              </w:rPr>
              <w:t xml:space="preserve"> Барлыгы </w:t>
            </w:r>
          </w:p>
          <w:p>
            <w:pPr>
              <w:spacing w:line="23" w:lineRule="atLeast"/>
              <w:ind/>
              <w:rPr>
                <w:rFonts w:ascii="Times New Roman" w:hAnsi="Times New Roman"/>
                <w:b w:val="1"/>
                <w:sz w:val="24"/>
              </w:rPr>
            </w:pPr>
            <w:r>
              <w:rPr>
                <w:rFonts w:ascii="Times New Roman" w:hAnsi="Times New Roman"/>
                <w:b w:val="1"/>
                <w:sz w:val="24"/>
              </w:rPr>
              <w:t xml:space="preserve"> Всего </w:t>
            </w:r>
          </w:p>
        </w:tc>
        <w:tc>
          <w:tcPr>
            <w:tcW w:type="dxa" w:w="9072"/>
          </w:tcPr>
          <w:p>
            <w:pPr>
              <w:spacing w:line="23" w:lineRule="atLeast"/>
              <w:ind/>
              <w:rPr>
                <w:rFonts w:ascii="Times New Roman" w:hAnsi="Times New Roman"/>
                <w:b w:val="1"/>
                <w:sz w:val="24"/>
              </w:rPr>
            </w:pPr>
          </w:p>
        </w:tc>
        <w:tc>
          <w:tcPr>
            <w:tcW w:type="dxa" w:w="1560"/>
          </w:tcPr>
          <w:p>
            <w:pPr>
              <w:spacing w:line="23" w:lineRule="atLeast"/>
              <w:ind/>
              <w:jc w:val="center"/>
              <w:rPr>
                <w:rFonts w:ascii="Times New Roman" w:hAnsi="Times New Roman"/>
                <w:b w:val="1"/>
                <w:sz w:val="24"/>
              </w:rPr>
            </w:pPr>
            <w:r>
              <w:rPr>
                <w:rFonts w:ascii="Times New Roman" w:hAnsi="Times New Roman"/>
                <w:b w:val="1"/>
                <w:sz w:val="24"/>
              </w:rPr>
              <w:t>70 сәг.</w:t>
            </w:r>
          </w:p>
          <w:p>
            <w:pPr>
              <w:spacing w:line="23" w:lineRule="atLeast"/>
              <w:ind/>
              <w:jc w:val="center"/>
              <w:rPr>
                <w:rFonts w:ascii="Times New Roman" w:hAnsi="Times New Roman"/>
                <w:b w:val="1"/>
                <w:sz w:val="24"/>
              </w:rPr>
            </w:pPr>
            <w:r>
              <w:rPr>
                <w:rFonts w:ascii="Times New Roman" w:hAnsi="Times New Roman"/>
                <w:b w:val="1"/>
                <w:sz w:val="24"/>
              </w:rPr>
              <w:t>70 ч.</w:t>
            </w:r>
          </w:p>
        </w:tc>
      </w:tr>
    </w:tbl>
    <w:p>
      <w:pPr>
        <w:widowControl w:val="0"/>
        <w:spacing w:after="0" w:line="240" w:lineRule="auto"/>
        <w:ind/>
        <w:rPr>
          <w:rFonts w:ascii="Times New Roman" w:hAnsi="Times New Roman"/>
          <w:b w:val="1"/>
          <w:color w:val="000000"/>
          <w:sz w:val="24"/>
        </w:rPr>
      </w:pPr>
    </w:p>
    <w:p>
      <w:pPr>
        <w:widowControl w:val="0"/>
        <w:spacing w:after="0" w:line="240" w:lineRule="auto"/>
        <w:ind/>
        <w:rPr>
          <w:rFonts w:ascii="Times New Roman" w:hAnsi="Times New Roman"/>
          <w:b w:val="1"/>
          <w:color w:val="000000"/>
          <w:sz w:val="24"/>
        </w:rPr>
      </w:pPr>
    </w:p>
    <w:p>
      <w:pPr>
        <w:widowControl w:val="0"/>
        <w:spacing w:after="0" w:line="240" w:lineRule="auto"/>
        <w:ind/>
        <w:jc w:val="center"/>
        <w:rPr>
          <w:rFonts w:ascii="Times New Roman" w:hAnsi="Times New Roman"/>
          <w:b w:val="1"/>
          <w:sz w:val="28"/>
        </w:rPr>
      </w:pPr>
      <w:r>
        <w:rPr>
          <w:rFonts w:ascii="Times New Roman" w:hAnsi="Times New Roman"/>
          <w:b w:val="1"/>
          <w:sz w:val="28"/>
        </w:rPr>
        <w:t xml:space="preserve">Основное содержание учебного предмета по родному языку </w:t>
      </w:r>
    </w:p>
    <w:p>
      <w:pPr>
        <w:widowControl w:val="0"/>
        <w:spacing w:after="0" w:line="240" w:lineRule="auto"/>
        <w:ind/>
        <w:jc w:val="center"/>
        <w:rPr>
          <w:rFonts w:ascii="Times New Roman" w:hAnsi="Times New Roman"/>
          <w:b w:val="1"/>
          <w:sz w:val="28"/>
        </w:rPr>
      </w:pPr>
      <w:r>
        <w:rPr>
          <w:rFonts w:ascii="Times New Roman" w:hAnsi="Times New Roman"/>
          <w:b w:val="1"/>
          <w:sz w:val="28"/>
        </w:rPr>
        <w:t>3 класс</w:t>
      </w:r>
    </w:p>
    <w:p>
      <w:pPr>
        <w:widowControl w:val="0"/>
        <w:spacing w:after="0" w:line="240" w:lineRule="auto"/>
        <w:ind/>
        <w:jc w:val="center"/>
        <w:rPr>
          <w:rFonts w:ascii="Times New Roman" w:hAnsi="Times New Roman"/>
          <w:b w:val="1"/>
          <w:color w:val="000000"/>
          <w:sz w:val="24"/>
        </w:rPr>
      </w:pPr>
    </w:p>
    <w:p>
      <w:pPr>
        <w:spacing w:after="0" w:line="240" w:lineRule="auto"/>
        <w:ind/>
        <w:rPr>
          <w:rFonts w:ascii="Times New Roman" w:hAnsi="Times New Roman"/>
          <w:b w:val="1"/>
          <w:sz w:val="24"/>
        </w:rPr>
      </w:pPr>
    </w:p>
    <w:tbl>
      <w:tblPr>
        <w:tblStyle w:val="Style_1"/>
        <w:tblInd w:type="dxa" w:w="-459"/>
        <w:tblBorders>
          <w:top w:color="000000" w:sz="4" w:val="single"/>
          <w:left w:color="000000" w:sz="4" w:val="single"/>
          <w:bottom w:color="000000" w:sz="4" w:val="single"/>
          <w:right w:color="000000" w:sz="4" w:val="single"/>
          <w:insideH w:color="000000" w:sz="4" w:val="single"/>
          <w:insideV w:color="000000" w:sz="4" w:val="single"/>
        </w:tblBorders>
      </w:tblPr>
      <w:tblGrid>
        <w:gridCol w:w="5103"/>
        <w:gridCol w:w="9072"/>
        <w:gridCol w:w="1560"/>
      </w:tblGrid>
      <w:tr>
        <w:tc>
          <w:tcPr>
            <w:tcW w:type="dxa" w:w="5103"/>
            <w:tcBorders/>
            <w:shd w:fill="FFFFFF" w:val="clear"/>
          </w:tcPr>
          <w:p>
            <w:pPr>
              <w:spacing w:after="0" w:line="240" w:lineRule="auto"/>
              <w:ind/>
              <w:jc w:val="both"/>
              <w:rPr>
                <w:rFonts w:ascii="Times New Roman" w:hAnsi="Times New Roman"/>
                <w:b w:val="1"/>
                <w:sz w:val="24"/>
              </w:rPr>
            </w:pPr>
          </w:p>
          <w:p>
            <w:pPr>
              <w:spacing w:after="0" w:line="240" w:lineRule="auto"/>
              <w:ind/>
              <w:jc w:val="both"/>
              <w:rPr>
                <w:rFonts w:ascii="Times New Roman" w:hAnsi="Times New Roman"/>
                <w:b w:val="1"/>
                <w:sz w:val="24"/>
              </w:rPr>
            </w:pPr>
            <w:r>
              <w:rPr>
                <w:rFonts w:ascii="Times New Roman" w:hAnsi="Times New Roman"/>
                <w:b w:val="1"/>
                <w:sz w:val="24"/>
              </w:rPr>
              <w:t>Бүлек исеме</w:t>
            </w:r>
          </w:p>
          <w:p>
            <w:pPr>
              <w:spacing w:after="0" w:line="240" w:lineRule="auto"/>
              <w:ind/>
              <w:jc w:val="both"/>
              <w:rPr>
                <w:rFonts w:ascii="Times New Roman" w:hAnsi="Times New Roman"/>
                <w:b w:val="1"/>
                <w:sz w:val="24"/>
              </w:rPr>
            </w:pPr>
            <w:r>
              <w:rPr>
                <w:rFonts w:ascii="Times New Roman" w:hAnsi="Times New Roman"/>
                <w:b w:val="1"/>
                <w:sz w:val="24"/>
              </w:rPr>
              <w:t>Название раздела</w:t>
            </w:r>
          </w:p>
          <w:p>
            <w:pPr>
              <w:spacing w:after="0" w:line="240" w:lineRule="auto"/>
              <w:ind/>
              <w:jc w:val="both"/>
              <w:rPr>
                <w:rFonts w:ascii="Times New Roman" w:hAnsi="Times New Roman"/>
                <w:b w:val="1"/>
                <w:sz w:val="24"/>
              </w:rPr>
            </w:pPr>
          </w:p>
        </w:tc>
        <w:tc>
          <w:tcPr>
            <w:tcW w:type="dxa" w:w="9072"/>
            <w:tcBorders/>
            <w:shd w:fill="FFFFFF" w:val="clear"/>
            <w:vAlign w:val="center"/>
          </w:tcPr>
          <w:p>
            <w:pPr>
              <w:spacing w:after="0" w:line="240" w:lineRule="auto"/>
              <w:ind/>
              <w:rPr>
                <w:rFonts w:ascii="Times New Roman" w:hAnsi="Times New Roman"/>
                <w:b w:val="1"/>
                <w:sz w:val="24"/>
              </w:rPr>
            </w:pPr>
            <w:r>
              <w:rPr>
                <w:rFonts w:ascii="Times New Roman" w:hAnsi="Times New Roman"/>
                <w:b w:val="1"/>
                <w:sz w:val="24"/>
              </w:rPr>
              <w:t>Кыскача</w:t>
            </w:r>
            <w:r>
              <w:rPr>
                <w:rFonts w:ascii="Times New Roman" w:hAnsi="Times New Roman"/>
                <w:b w:val="1"/>
                <w:sz w:val="24"/>
              </w:rPr>
              <w:t xml:space="preserve"> </w:t>
            </w:r>
            <w:r>
              <w:rPr>
                <w:rFonts w:ascii="Times New Roman" w:hAnsi="Times New Roman"/>
                <w:b w:val="1"/>
                <w:sz w:val="24"/>
              </w:rPr>
              <w:t>эчтәлек</w:t>
            </w:r>
          </w:p>
          <w:p>
            <w:pPr>
              <w:spacing w:after="0" w:line="240" w:lineRule="auto"/>
              <w:ind/>
              <w:rPr>
                <w:rFonts w:ascii="Times New Roman" w:hAnsi="Times New Roman"/>
                <w:b w:val="1"/>
                <w:sz w:val="24"/>
              </w:rPr>
            </w:pPr>
            <w:r>
              <w:rPr>
                <w:rFonts w:ascii="Times New Roman" w:hAnsi="Times New Roman"/>
                <w:b w:val="1"/>
                <w:sz w:val="24"/>
              </w:rPr>
              <w:t>Краткое содержание</w:t>
            </w:r>
          </w:p>
        </w:tc>
        <w:tc>
          <w:tcPr>
            <w:tcW w:type="dxa" w:w="1560"/>
            <w:tcBorders/>
          </w:tcPr>
          <w:p>
            <w:pPr>
              <w:spacing w:after="0" w:line="240" w:lineRule="auto"/>
              <w:ind/>
              <w:rPr>
                <w:rFonts w:ascii="Times New Roman" w:hAnsi="Times New Roman"/>
                <w:b w:val="1"/>
                <w:sz w:val="24"/>
              </w:rPr>
            </w:pPr>
            <w:r>
              <w:rPr>
                <w:rFonts w:ascii="Times New Roman" w:hAnsi="Times New Roman"/>
                <w:b w:val="1"/>
                <w:sz w:val="24"/>
              </w:rPr>
              <w:t>Сәгатьләр саны</w:t>
            </w:r>
          </w:p>
          <w:p>
            <w:pPr>
              <w:spacing w:after="0" w:line="240" w:lineRule="auto"/>
              <w:ind/>
              <w:rPr>
                <w:rFonts w:ascii="Times New Roman" w:hAnsi="Times New Roman"/>
                <w:b w:val="1"/>
                <w:sz w:val="24"/>
              </w:rPr>
            </w:pPr>
            <w:r>
              <w:rPr>
                <w:rFonts w:ascii="Times New Roman" w:hAnsi="Times New Roman"/>
                <w:b w:val="1"/>
                <w:sz w:val="24"/>
              </w:rPr>
              <w:t>Кол-во</w:t>
            </w:r>
          </w:p>
          <w:p>
            <w:pPr>
              <w:spacing w:after="0" w:line="240" w:lineRule="auto"/>
              <w:ind/>
              <w:rPr>
                <w:rFonts w:ascii="Times New Roman" w:hAnsi="Times New Roman"/>
                <w:b w:val="1"/>
                <w:sz w:val="24"/>
              </w:rPr>
            </w:pPr>
            <w:r>
              <w:rPr>
                <w:rFonts w:ascii="Times New Roman" w:hAnsi="Times New Roman"/>
                <w:b w:val="1"/>
                <w:sz w:val="24"/>
              </w:rPr>
              <w:t>часов</w:t>
            </w:r>
          </w:p>
        </w:tc>
      </w:tr>
      <w:tr>
        <w:tc>
          <w:tcPr>
            <w:tcW w:type="dxa" w:w="5103"/>
            <w:tcBorders/>
            <w:shd w:fill="FFFFFF" w:val="clear"/>
          </w:tcPr>
          <w:p>
            <w:pPr>
              <w:spacing w:after="0" w:line="240" w:lineRule="auto"/>
              <w:ind/>
              <w:jc w:val="both"/>
              <w:rPr>
                <w:rFonts w:ascii="Times New Roman" w:hAnsi="Times New Roman"/>
                <w:b w:val="1"/>
                <w:sz w:val="24"/>
              </w:rPr>
            </w:pPr>
            <w:r>
              <w:rPr>
                <w:rFonts w:ascii="Times New Roman" w:hAnsi="Times New Roman"/>
                <w:b w:val="1"/>
                <w:sz w:val="24"/>
              </w:rPr>
              <w:t>Белем бәйрәме.</w:t>
            </w:r>
          </w:p>
          <w:p>
            <w:pPr>
              <w:spacing w:after="0" w:line="240" w:lineRule="auto"/>
              <w:ind/>
              <w:rPr>
                <w:rFonts w:ascii="Times New Roman" w:hAnsi="Times New Roman"/>
                <w:sz w:val="24"/>
              </w:rPr>
            </w:pPr>
            <w:r>
              <w:rPr>
                <w:rFonts w:ascii="Times New Roman" w:hAnsi="Times New Roman"/>
                <w:sz w:val="24"/>
              </w:rPr>
              <w:t xml:space="preserve">Беренче сентябрь – белем бәйрәме. Төсләр. Без диктант язабыз. Без дәрестә. Мин билге алам. </w:t>
            </w:r>
            <w:r>
              <w:rPr>
                <w:rFonts w:ascii="Times New Roman" w:hAnsi="Times New Roman"/>
                <w:sz w:val="24"/>
              </w:rPr>
              <w:t>Без китапханәгә йөрибез.</w:t>
            </w:r>
          </w:p>
          <w:p>
            <w:pPr>
              <w:spacing w:after="0" w:line="240" w:lineRule="auto"/>
              <w:ind/>
              <w:rPr>
                <w:rFonts w:ascii="Times New Roman" w:hAnsi="Times New Roman"/>
                <w:b w:val="1"/>
                <w:sz w:val="24"/>
              </w:rPr>
            </w:pPr>
            <w:r>
              <w:rPr>
                <w:rFonts w:ascii="Times New Roman" w:hAnsi="Times New Roman"/>
                <w:b w:val="1"/>
                <w:sz w:val="24"/>
              </w:rPr>
              <w:t>День знаний.</w:t>
            </w:r>
          </w:p>
          <w:p>
            <w:pPr>
              <w:spacing w:after="0" w:line="240" w:lineRule="auto"/>
              <w:ind/>
              <w:rPr>
                <w:rFonts w:ascii="Times New Roman" w:hAnsi="Times New Roman"/>
                <w:sz w:val="24"/>
              </w:rPr>
            </w:pPr>
            <w:r>
              <w:rPr>
                <w:rFonts w:ascii="Times New Roman" w:hAnsi="Times New Roman"/>
                <w:sz w:val="24"/>
              </w:rPr>
              <w:t xml:space="preserve">Первое сентября - праздник знаний. Цвета. Мы пишем диктант. Мы на уроке. </w:t>
            </w:r>
            <w:r>
              <w:rPr>
                <w:rFonts w:ascii="Times New Roman" w:hAnsi="Times New Roman"/>
                <w:sz w:val="24"/>
              </w:rPr>
              <w:t>Я получаю оценку. Мы ходим в библиотеку.</w:t>
            </w:r>
          </w:p>
          <w:p>
            <w:pPr>
              <w:spacing w:after="0" w:line="240" w:lineRule="auto"/>
              <w:ind/>
              <w:rPr>
                <w:rFonts w:ascii="Times New Roman" w:hAnsi="Times New Roman"/>
                <w:sz w:val="24"/>
              </w:rPr>
            </w:pPr>
          </w:p>
          <w:p>
            <w:pPr>
              <w:spacing w:after="0" w:line="240" w:lineRule="auto"/>
              <w:ind/>
              <w:jc w:val="both"/>
              <w:rPr>
                <w:rFonts w:ascii="Times New Roman" w:hAnsi="Times New Roman"/>
                <w:b w:val="1"/>
                <w:color w:val="FF0000"/>
                <w:sz w:val="24"/>
              </w:rPr>
            </w:pPr>
          </w:p>
        </w:tc>
        <w:tc>
          <w:tcPr>
            <w:tcW w:type="dxa" w:w="9072"/>
            <w:tcBorders/>
          </w:tcPr>
          <w:p>
            <w:pPr>
              <w:spacing w:after="0" w:line="240" w:lineRule="auto"/>
              <w:ind/>
              <w:jc w:val="both"/>
              <w:rPr>
                <w:rFonts w:ascii="Arial" w:hAnsi="Arial"/>
                <w:color w:val="5B5B5B"/>
                <w:shd w:fill="F7F8F9" w:val="clear"/>
              </w:rPr>
            </w:pPr>
            <w:r>
              <w:rPr>
                <w:rFonts w:ascii="Times New Roman" w:hAnsi="Times New Roman"/>
                <w:sz w:val="24"/>
              </w:rPr>
              <w:t>Беренче сентябрь – Белем бәйрәме турында сөйли, укытучыны, дустыңны бәйрәм белән котлый белү. Предметларның төсен, санын әйтеп, үзеңә сорый белү. Сумкага нәрсә салганыңны, сумкада (партада) нәрсә барлыгын, сумкадан нәрсә алганыңны  әйтә, сорый белү. Үзеңнең, иптәшеңнең нинди билге алганын, диктантта нинди хата барлыгын, өй эшен эшләгәнен, эшләмәгәнен, мисал, мәсьәлә чишкәнен сорый, әйтә белү. Китапханәчедән китап сорый, китапның  нәрсә турында икәнен әйтү Ничә китап укыганыңны әйтә, иптәшеңнән сорый белү.</w:t>
            </w:r>
          </w:p>
          <w:p>
            <w:pPr>
              <w:spacing w:after="0" w:line="240" w:lineRule="auto"/>
              <w:ind/>
              <w:jc w:val="both"/>
              <w:rPr>
                <w:rFonts w:ascii="Times New Roman" w:hAnsi="Times New Roman"/>
                <w:sz w:val="24"/>
              </w:rPr>
            </w:pPr>
            <w:r>
              <w:rPr>
                <w:rFonts w:ascii="Times New Roman" w:hAnsi="Times New Roman"/>
                <w:sz w:val="24"/>
              </w:rPr>
              <w:t>У</w:t>
            </w:r>
            <w:r>
              <w:rPr>
                <w:rFonts w:ascii="Times New Roman" w:hAnsi="Times New Roman"/>
                <w:sz w:val="24"/>
              </w:rPr>
              <w:t>мение</w:t>
            </w:r>
            <w:r>
              <w:rPr>
                <w:rFonts w:ascii="Times New Roman" w:hAnsi="Times New Roman"/>
                <w:sz w:val="24"/>
              </w:rPr>
              <w:t xml:space="preserve"> говорить о празднике знаний, поздравить учителя, друга с праздником.</w:t>
            </w:r>
          </w:p>
          <w:p>
            <w:pPr>
              <w:spacing w:after="0" w:line="240" w:lineRule="auto"/>
              <w:ind/>
              <w:jc w:val="both"/>
              <w:rPr>
                <w:rFonts w:ascii="Times New Roman" w:hAnsi="Times New Roman"/>
                <w:sz w:val="24"/>
              </w:rPr>
            </w:pPr>
            <w:r>
              <w:rPr>
                <w:rFonts w:ascii="Times New Roman" w:hAnsi="Times New Roman"/>
                <w:sz w:val="24"/>
              </w:rPr>
              <w:t>Говорить о наличии и об отсутствии учебных принадлежностей, попросить их у друга или предложить ему.  Спрашивать и уточнять о местонахождении предметов. Вести диалог-</w:t>
            </w:r>
            <w:r>
              <w:rPr>
                <w:rFonts w:ascii="Times New Roman" w:hAnsi="Times New Roman"/>
                <w:sz w:val="24"/>
              </w:rPr>
              <w:t>обмен мнениями</w:t>
            </w:r>
            <w:r>
              <w:rPr>
                <w:rFonts w:ascii="Times New Roman" w:hAnsi="Times New Roman"/>
                <w:sz w:val="24"/>
              </w:rPr>
              <w:t xml:space="preserve"> об учебе, о любимых книгах и их героях.Оценивать свою учебную деятельность.</w:t>
            </w:r>
          </w:p>
        </w:tc>
        <w:tc>
          <w:tcPr>
            <w:tcW w:type="dxa" w:w="1560"/>
            <w:tcBorders/>
          </w:tcPr>
          <w:p>
            <w:pPr>
              <w:spacing w:after="0" w:line="240" w:lineRule="auto"/>
              <w:ind/>
              <w:jc w:val="both"/>
              <w:rPr>
                <w:rFonts w:ascii="Times New Roman" w:hAnsi="Times New Roman"/>
                <w:sz w:val="24"/>
              </w:rPr>
            </w:pPr>
            <w:r>
              <w:rPr>
                <w:rFonts w:ascii="Times New Roman" w:hAnsi="Times New Roman"/>
                <w:sz w:val="24"/>
              </w:rPr>
              <w:t>12 сәг.</w:t>
            </w:r>
          </w:p>
          <w:p>
            <w:pPr>
              <w:spacing w:after="0" w:line="240" w:lineRule="auto"/>
              <w:ind/>
              <w:jc w:val="both"/>
              <w:rPr>
                <w:rFonts w:ascii="Times New Roman" w:hAnsi="Times New Roman"/>
                <w:sz w:val="24"/>
              </w:rPr>
            </w:pPr>
            <w:r>
              <w:rPr>
                <w:rFonts w:ascii="Times New Roman" w:hAnsi="Times New Roman"/>
                <w:sz w:val="24"/>
              </w:rPr>
              <w:t>12 ч.</w:t>
            </w:r>
          </w:p>
        </w:tc>
      </w:tr>
      <w:tr>
        <w:tc>
          <w:tcPr>
            <w:tcW w:type="dxa" w:w="5103"/>
            <w:tcBorders/>
            <w:shd w:fill="FFFFFF" w:val="clear"/>
          </w:tcPr>
          <w:p>
            <w:pPr>
              <w:spacing w:after="0" w:line="240" w:lineRule="auto"/>
              <w:ind/>
              <w:jc w:val="both"/>
              <w:rPr>
                <w:rFonts w:ascii="Times New Roman" w:hAnsi="Times New Roman"/>
                <w:b w:val="1"/>
                <w:sz w:val="24"/>
              </w:rPr>
            </w:pPr>
            <w:r>
              <w:rPr>
                <w:rFonts w:ascii="Times New Roman" w:hAnsi="Times New Roman"/>
                <w:b w:val="1"/>
                <w:sz w:val="24"/>
              </w:rPr>
              <w:t>Көндәлек режим.</w:t>
            </w:r>
          </w:p>
          <w:p>
            <w:pPr>
              <w:spacing w:after="0" w:line="240" w:lineRule="auto"/>
              <w:ind/>
              <w:jc w:val="both"/>
              <w:rPr>
                <w:rFonts w:ascii="Times New Roman" w:hAnsi="Times New Roman"/>
                <w:sz w:val="24"/>
              </w:rPr>
            </w:pPr>
            <w:r>
              <w:rPr>
                <w:rFonts w:ascii="Times New Roman" w:hAnsi="Times New Roman"/>
                <w:sz w:val="24"/>
              </w:rPr>
              <w:t>Минем көндәлек режимым.</w:t>
            </w:r>
          </w:p>
          <w:p>
            <w:pPr>
              <w:spacing w:after="0" w:line="240" w:lineRule="auto"/>
              <w:ind/>
              <w:jc w:val="both"/>
              <w:rPr>
                <w:rFonts w:ascii="Times New Roman" w:hAnsi="Times New Roman"/>
                <w:sz w:val="24"/>
              </w:rPr>
            </w:pPr>
            <w:r>
              <w:rPr>
                <w:rFonts w:ascii="Times New Roman" w:hAnsi="Times New Roman"/>
                <w:b w:val="1"/>
                <w:sz w:val="24"/>
              </w:rPr>
              <w:t>Распорядок дня.</w:t>
            </w:r>
          </w:p>
          <w:p>
            <w:pPr>
              <w:spacing w:after="0" w:line="240" w:lineRule="auto"/>
              <w:ind/>
              <w:jc w:val="both"/>
              <w:rPr>
                <w:rFonts w:ascii="Times New Roman" w:hAnsi="Times New Roman"/>
                <w:sz w:val="24"/>
              </w:rPr>
            </w:pPr>
            <w:r>
              <w:rPr>
                <w:rFonts w:ascii="Times New Roman" w:hAnsi="Times New Roman"/>
                <w:sz w:val="24"/>
              </w:rPr>
              <w:t>Мой распорядок дня.</w:t>
            </w:r>
          </w:p>
        </w:tc>
        <w:tc>
          <w:tcPr>
            <w:tcW w:type="dxa" w:w="9072"/>
            <w:tcBorders/>
          </w:tcPr>
          <w:p>
            <w:pPr>
              <w:spacing w:after="0" w:line="240" w:lineRule="auto"/>
              <w:ind/>
              <w:jc w:val="both"/>
              <w:rPr>
                <w:rFonts w:ascii="Times New Roman" w:hAnsi="Times New Roman"/>
                <w:sz w:val="24"/>
              </w:rPr>
            </w:pPr>
            <w:r>
              <w:rPr>
                <w:rFonts w:ascii="Times New Roman" w:hAnsi="Times New Roman"/>
                <w:sz w:val="24"/>
              </w:rPr>
              <w:t>Вакытны әйтә, сорый белү. Үзеңнең көндәлек режимың турында сөйли белү.</w:t>
            </w:r>
          </w:p>
          <w:p>
            <w:pPr>
              <w:spacing w:after="0" w:line="240" w:lineRule="auto"/>
              <w:ind/>
              <w:jc w:val="both"/>
              <w:rPr>
                <w:rFonts w:ascii="Times New Roman" w:hAnsi="Times New Roman"/>
                <w:sz w:val="24"/>
              </w:rPr>
            </w:pPr>
            <w:r>
              <w:rPr>
                <w:rFonts w:ascii="Times New Roman" w:hAnsi="Times New Roman"/>
                <w:sz w:val="24"/>
              </w:rPr>
              <w:t xml:space="preserve"> Уточнять время, день недели. Рассказывать о своем режиме дня.</w:t>
            </w:r>
          </w:p>
          <w:p>
            <w:pPr>
              <w:spacing w:after="0" w:line="240" w:lineRule="auto"/>
              <w:ind/>
              <w:jc w:val="both"/>
              <w:rPr>
                <w:rFonts w:ascii="Times New Roman" w:hAnsi="Times New Roman"/>
                <w:sz w:val="24"/>
              </w:rPr>
            </w:pPr>
          </w:p>
        </w:tc>
        <w:tc>
          <w:tcPr>
            <w:tcW w:type="dxa" w:w="1560"/>
            <w:tcBorders/>
          </w:tcPr>
          <w:p>
            <w:pPr>
              <w:spacing w:after="0" w:line="240" w:lineRule="auto"/>
              <w:ind/>
              <w:rPr>
                <w:rFonts w:ascii="Times New Roman" w:hAnsi="Times New Roman"/>
                <w:sz w:val="24"/>
              </w:rPr>
            </w:pPr>
            <w:r>
              <w:rPr>
                <w:rFonts w:ascii="Times New Roman" w:hAnsi="Times New Roman"/>
                <w:sz w:val="24"/>
              </w:rPr>
              <w:t>3 сәг.</w:t>
            </w:r>
          </w:p>
          <w:p>
            <w:pPr>
              <w:spacing w:after="0" w:line="240" w:lineRule="auto"/>
              <w:ind/>
              <w:rPr>
                <w:rFonts w:ascii="Trebuchet MS" w:hAnsi="Trebuchet MS"/>
              </w:rPr>
            </w:pPr>
            <w:r>
              <w:rPr>
                <w:rFonts w:ascii="Times New Roman" w:hAnsi="Times New Roman"/>
                <w:sz w:val="24"/>
              </w:rPr>
              <w:t>3 ч.</w:t>
            </w:r>
          </w:p>
        </w:tc>
      </w:tr>
      <w:tr>
        <w:tc>
          <w:tcPr>
            <w:tcW w:type="dxa" w:w="5103"/>
            <w:tcBorders/>
            <w:shd w:fill="FFFFFF" w:val="clear"/>
          </w:tcPr>
          <w:p>
            <w:pPr>
              <w:spacing w:after="0" w:line="240" w:lineRule="auto"/>
              <w:ind/>
              <w:jc w:val="both"/>
              <w:rPr>
                <w:rFonts w:ascii="Times New Roman" w:hAnsi="Times New Roman"/>
                <w:b w:val="1"/>
                <w:sz w:val="24"/>
              </w:rPr>
            </w:pPr>
            <w:r>
              <w:rPr>
                <w:rFonts w:ascii="Times New Roman" w:hAnsi="Times New Roman"/>
                <w:b w:val="1"/>
                <w:sz w:val="24"/>
              </w:rPr>
              <w:t>Ашханәдә.</w:t>
            </w:r>
          </w:p>
          <w:p>
            <w:pPr>
              <w:spacing w:after="0" w:line="240" w:lineRule="auto"/>
              <w:ind/>
              <w:rPr>
                <w:rFonts w:ascii="Times New Roman" w:hAnsi="Times New Roman"/>
                <w:sz w:val="24"/>
              </w:rPr>
            </w:pPr>
            <w:r>
              <w:rPr>
                <w:rFonts w:ascii="Times New Roman" w:hAnsi="Times New Roman"/>
                <w:sz w:val="24"/>
              </w:rPr>
              <w:t>Без ашханәдә ашыйбыз. Минем яраткан ашларым. Безгә кунаклар килә. Без табын әзерлибез.</w:t>
            </w:r>
          </w:p>
          <w:p>
            <w:pPr>
              <w:spacing w:after="0" w:line="240" w:lineRule="auto"/>
              <w:ind/>
              <w:rPr>
                <w:rFonts w:ascii="Times New Roman" w:hAnsi="Times New Roman"/>
                <w:b w:val="1"/>
                <w:sz w:val="24"/>
              </w:rPr>
            </w:pPr>
            <w:r>
              <w:rPr>
                <w:rFonts w:ascii="Times New Roman" w:hAnsi="Times New Roman"/>
                <w:b w:val="1"/>
                <w:sz w:val="24"/>
              </w:rPr>
              <w:t>В столовой.</w:t>
            </w:r>
          </w:p>
          <w:p>
            <w:pPr>
              <w:spacing w:after="0" w:line="240" w:lineRule="auto"/>
              <w:ind/>
              <w:rPr>
                <w:rFonts w:ascii="Times New Roman" w:hAnsi="Times New Roman"/>
                <w:b w:val="1"/>
                <w:sz w:val="24"/>
              </w:rPr>
            </w:pPr>
            <w:r>
              <w:rPr>
                <w:rFonts w:ascii="Times New Roman" w:hAnsi="Times New Roman"/>
                <w:sz w:val="24"/>
              </w:rPr>
              <w:t xml:space="preserve">Мы едим в столовой. Мои любимые блюда. К нам приходят гости. </w:t>
            </w:r>
            <w:r>
              <w:rPr>
                <w:rFonts w:ascii="Times New Roman" w:hAnsi="Times New Roman"/>
                <w:sz w:val="24"/>
              </w:rPr>
              <w:t>Мы</w:t>
            </w:r>
            <w:r>
              <w:rPr>
                <w:rFonts w:ascii="Times New Roman" w:hAnsi="Times New Roman"/>
                <w:sz w:val="24"/>
              </w:rPr>
              <w:t xml:space="preserve"> </w:t>
            </w:r>
            <w:r>
              <w:rPr>
                <w:rFonts w:ascii="Times New Roman" w:hAnsi="Times New Roman"/>
                <w:sz w:val="24"/>
              </w:rPr>
              <w:t xml:space="preserve">накрываем </w:t>
            </w:r>
            <w:r>
              <w:rPr>
                <w:rFonts w:ascii="Times New Roman" w:hAnsi="Times New Roman"/>
                <w:sz w:val="24"/>
              </w:rPr>
              <w:t xml:space="preserve">на </w:t>
            </w:r>
            <w:r>
              <w:rPr>
                <w:rFonts w:ascii="Times New Roman" w:hAnsi="Times New Roman"/>
                <w:sz w:val="24"/>
              </w:rPr>
              <w:t>стол</w:t>
            </w:r>
            <w:r>
              <w:rPr>
                <w:rFonts w:ascii="Times New Roman" w:hAnsi="Times New Roman"/>
                <w:b w:val="1"/>
                <w:sz w:val="24"/>
              </w:rPr>
              <w:t>.</w:t>
            </w:r>
          </w:p>
        </w:tc>
        <w:tc>
          <w:tcPr>
            <w:tcW w:type="dxa" w:w="9072"/>
            <w:tcBorders/>
          </w:tcPr>
          <w:p>
            <w:pPr>
              <w:spacing w:after="0" w:before="58" w:line="240" w:lineRule="auto"/>
              <w:ind w:right="10"/>
              <w:jc w:val="both"/>
              <w:rPr>
                <w:rFonts w:ascii="Times New Roman" w:hAnsi="Times New Roman"/>
                <w:sz w:val="24"/>
              </w:rPr>
            </w:pPr>
            <w:r>
              <w:rPr>
                <w:rFonts w:ascii="Times New Roman" w:hAnsi="Times New Roman"/>
                <w:sz w:val="24"/>
              </w:rPr>
              <w:t xml:space="preserve"> Ашханәдә нәрсә пешергәнне, ашаганны, нинди ашлар яратканны әйтә белү. Дустыңның нинди ризыклар яратканын сорый, ашханәгә бергә барырга тәкъдим итә  белү. Кунакларны каршы ала, табынга чакыра белү. Табын  әзерләү тәртибен әйтә, сорый белү. Ашхәнәдә дежур укучы хезмәтен сөйли  белү.   </w:t>
            </w:r>
          </w:p>
          <w:p>
            <w:pPr>
              <w:spacing w:after="0" w:line="240" w:lineRule="auto"/>
              <w:ind w:right="10"/>
              <w:jc w:val="both"/>
              <w:rPr>
                <w:rFonts w:ascii="Times New Roman" w:hAnsi="Times New Roman"/>
                <w:sz w:val="24"/>
              </w:rPr>
            </w:pPr>
            <w:r>
              <w:rPr>
                <w:rFonts w:ascii="Times New Roman" w:hAnsi="Times New Roman"/>
                <w:sz w:val="24"/>
              </w:rPr>
              <w:t>Рассказывать о школьной столовой; о правилах, как  накрывать стол.Вести</w:t>
            </w:r>
            <w:r>
              <w:rPr>
                <w:rFonts w:ascii="Times New Roman" w:hAnsi="Times New Roman"/>
                <w:sz w:val="24"/>
              </w:rPr>
              <w:t xml:space="preserve"> диалог-обмен мнениями о любимой еде.</w:t>
            </w:r>
          </w:p>
        </w:tc>
        <w:tc>
          <w:tcPr>
            <w:tcW w:type="dxa" w:w="1560"/>
            <w:tcBorders/>
          </w:tcPr>
          <w:p>
            <w:pPr>
              <w:spacing w:after="0" w:line="240" w:lineRule="auto"/>
              <w:ind/>
              <w:rPr>
                <w:rFonts w:ascii="Times New Roman" w:hAnsi="Times New Roman"/>
                <w:sz w:val="24"/>
              </w:rPr>
            </w:pPr>
            <w:r>
              <w:rPr>
                <w:rFonts w:ascii="Times New Roman" w:hAnsi="Times New Roman"/>
                <w:sz w:val="24"/>
              </w:rPr>
              <w:t>6 сәг.</w:t>
            </w:r>
          </w:p>
          <w:p>
            <w:pPr>
              <w:spacing w:after="0" w:line="240" w:lineRule="auto"/>
              <w:ind/>
              <w:rPr>
                <w:rFonts w:ascii="Trebuchet MS" w:hAnsi="Trebuchet MS"/>
              </w:rPr>
            </w:pPr>
            <w:r>
              <w:rPr>
                <w:rFonts w:ascii="Times New Roman" w:hAnsi="Times New Roman"/>
                <w:sz w:val="24"/>
              </w:rPr>
              <w:t>6 ч.</w:t>
            </w:r>
          </w:p>
        </w:tc>
      </w:tr>
      <w:tr>
        <w:tc>
          <w:tcPr>
            <w:tcW w:type="dxa" w:w="5103"/>
            <w:tcBorders/>
            <w:shd w:fill="FFFFFF" w:val="clear"/>
          </w:tcPr>
          <w:p>
            <w:pPr>
              <w:spacing w:after="0" w:line="240" w:lineRule="auto"/>
              <w:ind/>
              <w:jc w:val="both"/>
              <w:rPr>
                <w:rFonts w:ascii="Times New Roman" w:hAnsi="Times New Roman"/>
                <w:b w:val="1"/>
                <w:sz w:val="24"/>
              </w:rPr>
            </w:pPr>
            <w:r>
              <w:rPr>
                <w:rFonts w:ascii="Times New Roman" w:hAnsi="Times New Roman"/>
                <w:b w:val="1"/>
                <w:sz w:val="24"/>
              </w:rPr>
              <w:t>Без әти- әниләргә булышабыз.</w:t>
            </w:r>
          </w:p>
          <w:p>
            <w:pPr>
              <w:spacing w:after="0" w:line="240" w:lineRule="auto"/>
              <w:ind/>
              <w:rPr>
                <w:rFonts w:ascii="Times New Roman" w:hAnsi="Times New Roman"/>
                <w:sz w:val="24"/>
              </w:rPr>
            </w:pPr>
            <w:r>
              <w:rPr>
                <w:rFonts w:ascii="Times New Roman" w:hAnsi="Times New Roman"/>
                <w:sz w:val="24"/>
              </w:rPr>
              <w:t xml:space="preserve">Минем әти – әнием кем булып эшли? </w:t>
            </w:r>
            <w:r>
              <w:rPr>
                <w:rFonts w:ascii="Times New Roman" w:hAnsi="Times New Roman"/>
                <w:sz w:val="24"/>
              </w:rPr>
              <w:t xml:space="preserve">Без өйдә булышабыз. </w:t>
            </w:r>
          </w:p>
          <w:p>
            <w:pPr>
              <w:spacing w:after="0" w:line="240" w:lineRule="auto"/>
              <w:ind/>
              <w:rPr>
                <w:rFonts w:ascii="Times New Roman" w:hAnsi="Times New Roman"/>
                <w:sz w:val="24"/>
              </w:rPr>
            </w:pPr>
            <w:r>
              <w:rPr>
                <w:rFonts w:ascii="Times New Roman" w:hAnsi="Times New Roman"/>
                <w:b w:val="1"/>
                <w:sz w:val="24"/>
              </w:rPr>
              <w:t>Мы помогаем родителям.</w:t>
            </w:r>
          </w:p>
          <w:p>
            <w:pPr>
              <w:spacing w:after="0" w:line="240" w:lineRule="auto"/>
              <w:ind/>
              <w:rPr>
                <w:rFonts w:ascii="Times New Roman" w:hAnsi="Times New Roman"/>
                <w:sz w:val="24"/>
              </w:rPr>
            </w:pPr>
            <w:r>
              <w:rPr>
                <w:rFonts w:ascii="Times New Roman" w:hAnsi="Times New Roman"/>
                <w:sz w:val="24"/>
              </w:rPr>
              <w:t>Кем работают мои родители? Мы помогаем дома.</w:t>
            </w:r>
          </w:p>
        </w:tc>
        <w:tc>
          <w:tcPr>
            <w:tcW w:type="dxa" w:w="9072"/>
            <w:tcBorders/>
          </w:tcPr>
          <w:p>
            <w:pPr>
              <w:spacing w:after="0" w:line="240" w:lineRule="auto"/>
              <w:ind/>
              <w:jc w:val="both"/>
              <w:rPr>
                <w:rFonts w:ascii="Times New Roman" w:hAnsi="Times New Roman"/>
                <w:sz w:val="24"/>
              </w:rPr>
            </w:pPr>
            <w:r>
              <w:rPr>
                <w:rFonts w:ascii="Times New Roman" w:hAnsi="Times New Roman"/>
                <w:sz w:val="24"/>
              </w:rPr>
              <w:t>Әти-әниләрнең кем булып, кайда эшләвен, профессия исемнәрен әйтә белү. Өйдә үзең эшләгән эшләрне сөйли белү, иптәшеңә сорау бирә белү. Өй хезмәтендә катнашуыңны әйтә, эш куша белү. Табынны ничек әзерләү турында сөйли белү.</w:t>
            </w:r>
          </w:p>
          <w:p>
            <w:pPr>
              <w:spacing w:after="0" w:line="240" w:lineRule="auto"/>
              <w:ind/>
              <w:jc w:val="both"/>
              <w:rPr>
                <w:rFonts w:ascii="Times New Roman" w:hAnsi="Times New Roman"/>
                <w:sz w:val="24"/>
              </w:rPr>
            </w:pPr>
            <w:r>
              <w:rPr>
                <w:rFonts w:ascii="Times New Roman" w:hAnsi="Times New Roman"/>
                <w:sz w:val="24"/>
              </w:rPr>
              <w:t xml:space="preserve">Знать, кем и где работают родители, назвать профессию. Оценивать качества человека по его участию в домашних делах.Умение задавать вопросы своему товарищу. Умение рассказать о том, как накрыть </w:t>
            </w:r>
            <w:r>
              <w:rPr>
                <w:rFonts w:ascii="Times New Roman" w:hAnsi="Times New Roman"/>
                <w:sz w:val="24"/>
              </w:rPr>
              <w:t xml:space="preserve">на </w:t>
            </w:r>
            <w:r>
              <w:rPr>
                <w:rFonts w:ascii="Times New Roman" w:hAnsi="Times New Roman"/>
                <w:sz w:val="24"/>
              </w:rPr>
              <w:t>стол.</w:t>
            </w:r>
          </w:p>
        </w:tc>
        <w:tc>
          <w:tcPr>
            <w:tcW w:type="dxa" w:w="1560"/>
            <w:tcBorders/>
          </w:tcPr>
          <w:p>
            <w:pPr>
              <w:spacing w:after="0" w:line="240" w:lineRule="auto"/>
              <w:ind/>
              <w:rPr>
                <w:rFonts w:ascii="Times New Roman" w:hAnsi="Times New Roman"/>
                <w:sz w:val="24"/>
              </w:rPr>
            </w:pPr>
            <w:r>
              <w:rPr>
                <w:rFonts w:ascii="Times New Roman" w:hAnsi="Times New Roman"/>
                <w:sz w:val="24"/>
              </w:rPr>
              <w:t>8 сәг.</w:t>
            </w:r>
          </w:p>
          <w:p>
            <w:pPr>
              <w:spacing w:after="0" w:line="240" w:lineRule="auto"/>
              <w:ind/>
              <w:rPr>
                <w:rFonts w:ascii="Trebuchet MS" w:hAnsi="Trebuchet MS"/>
              </w:rPr>
            </w:pPr>
            <w:r>
              <w:rPr>
                <w:rFonts w:ascii="Times New Roman" w:hAnsi="Times New Roman"/>
                <w:sz w:val="24"/>
              </w:rPr>
              <w:t>8 ч.</w:t>
            </w:r>
          </w:p>
        </w:tc>
      </w:tr>
      <w:tr>
        <w:tc>
          <w:tcPr>
            <w:tcW w:type="dxa" w:w="5103"/>
            <w:tcBorders/>
            <w:shd w:fill="FFFFFF" w:val="clear"/>
          </w:tcPr>
          <w:p>
            <w:pPr>
              <w:spacing w:after="0" w:line="240" w:lineRule="auto"/>
              <w:ind/>
              <w:jc w:val="both"/>
              <w:rPr>
                <w:rFonts w:ascii="Times New Roman" w:hAnsi="Times New Roman"/>
                <w:b w:val="1"/>
                <w:sz w:val="24"/>
              </w:rPr>
            </w:pPr>
            <w:r>
              <w:rPr>
                <w:rFonts w:ascii="Times New Roman" w:hAnsi="Times New Roman"/>
                <w:b w:val="1"/>
                <w:sz w:val="24"/>
              </w:rPr>
              <w:t>Туган якка кыш килде.</w:t>
            </w:r>
          </w:p>
          <w:p>
            <w:pPr>
              <w:spacing w:after="0" w:line="240" w:lineRule="auto"/>
              <w:ind/>
              <w:jc w:val="both"/>
              <w:rPr>
                <w:rFonts w:ascii="Times New Roman" w:hAnsi="Times New Roman"/>
                <w:b w:val="1"/>
                <w:sz w:val="24"/>
              </w:rPr>
            </w:pPr>
            <w:r>
              <w:rPr>
                <w:rFonts w:ascii="Times New Roman" w:hAnsi="Times New Roman"/>
                <w:sz w:val="24"/>
              </w:rPr>
              <w:t>Яңа ел бәйрәме. Һава торышы. Кышкы уеннар.</w:t>
            </w:r>
          </w:p>
          <w:p>
            <w:pPr>
              <w:spacing w:after="0" w:line="240" w:lineRule="auto"/>
              <w:ind/>
              <w:jc w:val="both"/>
              <w:rPr>
                <w:rFonts w:ascii="Times New Roman" w:hAnsi="Times New Roman"/>
                <w:b w:val="1"/>
                <w:sz w:val="24"/>
              </w:rPr>
            </w:pPr>
            <w:r>
              <w:rPr>
                <w:rFonts w:ascii="Times New Roman" w:hAnsi="Times New Roman"/>
                <w:b w:val="1"/>
                <w:sz w:val="24"/>
              </w:rPr>
              <w:t xml:space="preserve">Природа родного края. </w:t>
            </w:r>
          </w:p>
          <w:p>
            <w:pPr>
              <w:spacing w:after="0" w:line="240" w:lineRule="auto"/>
              <w:ind/>
              <w:jc w:val="both"/>
              <w:rPr>
                <w:rFonts w:ascii="Times New Roman" w:hAnsi="Times New Roman"/>
                <w:sz w:val="24"/>
              </w:rPr>
            </w:pPr>
            <w:r>
              <w:rPr>
                <w:rFonts w:ascii="Times New Roman" w:hAnsi="Times New Roman"/>
                <w:sz w:val="24"/>
              </w:rPr>
              <w:t>Новогодний праздник. Погода. Зимние забавы.</w:t>
            </w:r>
          </w:p>
          <w:p>
            <w:pPr>
              <w:spacing w:after="0" w:line="240" w:lineRule="auto"/>
              <w:ind/>
              <w:jc w:val="both"/>
              <w:rPr>
                <w:rFonts w:ascii="Times New Roman" w:hAnsi="Times New Roman"/>
                <w:b w:val="1"/>
                <w:sz w:val="24"/>
              </w:rPr>
            </w:pPr>
          </w:p>
        </w:tc>
        <w:tc>
          <w:tcPr>
            <w:tcW w:type="dxa" w:w="9072"/>
            <w:tcBorders/>
          </w:tcPr>
          <w:p>
            <w:pPr>
              <w:spacing w:after="0" w:line="240" w:lineRule="auto"/>
              <w:ind/>
              <w:jc w:val="both"/>
              <w:rPr>
                <w:rFonts w:ascii="Times New Roman" w:hAnsi="Times New Roman"/>
                <w:sz w:val="24"/>
              </w:rPr>
            </w:pPr>
            <w:r>
              <w:rPr>
                <w:rFonts w:ascii="Times New Roman" w:hAnsi="Times New Roman"/>
                <w:sz w:val="24"/>
              </w:rPr>
              <w:t>Бәйрәмнең сәгать ничәдә башланганын, Яңа ел бәйрәмендә нишләгәнне әйтә  белү. Һава торышын сорый, әйтә белү. Кышкы уен төрләрен әйтә, уенга чакыра белү. Чаңгы ярышы турында сөйли белү. Каникулда кайда булганыңны әйтә белү. Геройларга характеристика бирә белү. Сюжетны үзгәртеп,  яңа хикәя төзи белү.</w:t>
            </w:r>
          </w:p>
          <w:p>
            <w:pPr>
              <w:spacing w:after="0" w:line="240" w:lineRule="auto"/>
              <w:ind/>
              <w:jc w:val="both"/>
              <w:rPr>
                <w:rFonts w:ascii="Times New Roman" w:hAnsi="Times New Roman"/>
                <w:sz w:val="24"/>
              </w:rPr>
            </w:pPr>
            <w:r>
              <w:rPr>
                <w:rFonts w:ascii="Times New Roman" w:hAnsi="Times New Roman"/>
                <w:sz w:val="24"/>
              </w:rPr>
              <w:t>Уметь говорить, во сколько часов начи</w:t>
            </w:r>
            <w:r>
              <w:rPr>
                <w:rFonts w:ascii="Times New Roman" w:hAnsi="Times New Roman"/>
                <w:sz w:val="24"/>
              </w:rPr>
              <w:t>нается праздник, что будет дела</w:t>
            </w:r>
            <w:r>
              <w:rPr>
                <w:rFonts w:ascii="Times New Roman" w:hAnsi="Times New Roman"/>
                <w:sz w:val="24"/>
              </w:rPr>
              <w:t>ть в  новогодний праздник</w:t>
            </w:r>
            <w:r>
              <w:rPr>
                <w:rFonts w:ascii="Times New Roman" w:hAnsi="Times New Roman"/>
                <w:sz w:val="24"/>
              </w:rPr>
              <w:t>.</w:t>
            </w:r>
            <w:r>
              <w:rPr>
                <w:rFonts w:ascii="Times New Roman" w:hAnsi="Times New Roman"/>
                <w:sz w:val="24"/>
              </w:rPr>
              <w:t>С</w:t>
            </w:r>
            <w:r>
              <w:rPr>
                <w:rFonts w:ascii="Times New Roman" w:hAnsi="Times New Roman"/>
                <w:sz w:val="24"/>
              </w:rPr>
              <w:t>ообщать  о зимних  видах игр,</w:t>
            </w:r>
            <w:r>
              <w:rPr>
                <w:rFonts w:ascii="Times New Roman" w:hAnsi="Times New Roman"/>
                <w:sz w:val="24"/>
              </w:rPr>
              <w:t xml:space="preserve"> </w:t>
            </w:r>
            <w:r>
              <w:rPr>
                <w:rFonts w:ascii="Times New Roman" w:hAnsi="Times New Roman"/>
                <w:sz w:val="24"/>
              </w:rPr>
              <w:t>приглашать на игры.Умен</w:t>
            </w:r>
            <w:r>
              <w:rPr>
                <w:rFonts w:ascii="Times New Roman" w:hAnsi="Times New Roman"/>
                <w:sz w:val="24"/>
              </w:rPr>
              <w:t xml:space="preserve">ие рассказывать о лыжных гонках, </w:t>
            </w:r>
            <w:r>
              <w:rPr>
                <w:rFonts w:ascii="Times New Roman" w:hAnsi="Times New Roman"/>
                <w:sz w:val="24"/>
              </w:rPr>
              <w:t>где ты будешь находиться на каникулах. Умение дать характе</w:t>
            </w:r>
            <w:r>
              <w:rPr>
                <w:rFonts w:ascii="Times New Roman" w:hAnsi="Times New Roman"/>
                <w:sz w:val="24"/>
              </w:rPr>
              <w:t>ристику героям и  изменив сюжет</w:t>
            </w:r>
            <w:r>
              <w:rPr>
                <w:rFonts w:ascii="Times New Roman" w:hAnsi="Times New Roman"/>
                <w:sz w:val="24"/>
              </w:rPr>
              <w:t>,</w:t>
            </w:r>
            <w:r>
              <w:rPr>
                <w:rFonts w:ascii="Times New Roman" w:hAnsi="Times New Roman"/>
                <w:sz w:val="24"/>
              </w:rPr>
              <w:t xml:space="preserve"> </w:t>
            </w:r>
            <w:r>
              <w:rPr>
                <w:rFonts w:ascii="Times New Roman" w:hAnsi="Times New Roman"/>
                <w:sz w:val="24"/>
              </w:rPr>
              <w:t>составить новый рассказ.</w:t>
            </w:r>
          </w:p>
        </w:tc>
        <w:tc>
          <w:tcPr>
            <w:tcW w:type="dxa" w:w="1560"/>
            <w:tcBorders/>
          </w:tcPr>
          <w:p>
            <w:pPr>
              <w:spacing w:after="0" w:line="240" w:lineRule="auto"/>
              <w:ind/>
              <w:rPr>
                <w:rFonts w:ascii="Times New Roman" w:hAnsi="Times New Roman"/>
                <w:sz w:val="24"/>
              </w:rPr>
            </w:pPr>
            <w:r>
              <w:rPr>
                <w:rFonts w:ascii="Times New Roman" w:hAnsi="Times New Roman"/>
                <w:sz w:val="24"/>
              </w:rPr>
              <w:t>10 сәг.</w:t>
            </w:r>
          </w:p>
          <w:p>
            <w:pPr>
              <w:spacing w:after="0" w:line="240" w:lineRule="auto"/>
              <w:ind/>
              <w:rPr>
                <w:rFonts w:ascii="Trebuchet MS" w:hAnsi="Trebuchet MS"/>
              </w:rPr>
            </w:pPr>
            <w:r>
              <w:rPr>
                <w:rFonts w:ascii="Times New Roman" w:hAnsi="Times New Roman"/>
                <w:sz w:val="24"/>
              </w:rPr>
              <w:t>10 ч.</w:t>
            </w:r>
          </w:p>
        </w:tc>
      </w:tr>
      <w:tr>
        <w:tc>
          <w:tcPr>
            <w:tcW w:type="dxa" w:w="5103"/>
            <w:tcBorders/>
            <w:shd w:fill="FFFFFF" w:val="clear"/>
          </w:tcPr>
          <w:p>
            <w:pPr>
              <w:spacing w:after="0" w:line="240" w:lineRule="auto"/>
              <w:ind/>
              <w:jc w:val="both"/>
              <w:rPr>
                <w:rFonts w:ascii="Times New Roman" w:hAnsi="Times New Roman"/>
                <w:b w:val="1"/>
                <w:sz w:val="24"/>
              </w:rPr>
            </w:pPr>
            <w:r>
              <w:rPr>
                <w:rFonts w:ascii="Times New Roman" w:hAnsi="Times New Roman"/>
                <w:b w:val="1"/>
                <w:sz w:val="24"/>
              </w:rPr>
              <w:t xml:space="preserve">Әдәпле булыйк! </w:t>
            </w:r>
          </w:p>
          <w:p>
            <w:pPr>
              <w:spacing w:after="0" w:line="240" w:lineRule="auto"/>
              <w:ind/>
              <w:rPr>
                <w:rFonts w:ascii="Times New Roman" w:hAnsi="Times New Roman"/>
                <w:sz w:val="24"/>
              </w:rPr>
            </w:pPr>
            <w:r>
              <w:rPr>
                <w:rFonts w:ascii="Times New Roman" w:hAnsi="Times New Roman"/>
                <w:sz w:val="24"/>
              </w:rPr>
              <w:t>Әдәпле сөйләшү. Туган көнгә чакыру. Табын янында. Без бүләкләр бирәбез.</w:t>
            </w:r>
          </w:p>
          <w:p>
            <w:pPr>
              <w:spacing w:after="0" w:line="240" w:lineRule="auto"/>
              <w:ind/>
              <w:rPr>
                <w:rFonts w:ascii="Times New Roman" w:hAnsi="Times New Roman"/>
                <w:b w:val="1"/>
                <w:sz w:val="24"/>
              </w:rPr>
            </w:pPr>
            <w:r>
              <w:rPr>
                <w:rFonts w:ascii="Times New Roman" w:hAnsi="Times New Roman"/>
                <w:b w:val="1"/>
                <w:sz w:val="24"/>
              </w:rPr>
              <w:t xml:space="preserve">Будем вежливы! </w:t>
            </w:r>
          </w:p>
          <w:p>
            <w:pPr>
              <w:spacing w:after="0" w:line="240" w:lineRule="auto"/>
              <w:ind/>
              <w:rPr>
                <w:rFonts w:ascii="Times New Roman" w:hAnsi="Times New Roman"/>
                <w:sz w:val="24"/>
              </w:rPr>
            </w:pPr>
            <w:r>
              <w:rPr>
                <w:rFonts w:ascii="Times New Roman" w:hAnsi="Times New Roman"/>
                <w:sz w:val="24"/>
              </w:rPr>
              <w:t>Вежливый разговор. Приглашение на день рождения. Возле стола. Мы дарим подарки.</w:t>
            </w:r>
          </w:p>
          <w:p>
            <w:pPr>
              <w:spacing w:after="0" w:line="240" w:lineRule="auto"/>
              <w:ind/>
              <w:jc w:val="both"/>
              <w:rPr>
                <w:rFonts w:ascii="Times New Roman" w:hAnsi="Times New Roman"/>
                <w:b w:val="1"/>
                <w:sz w:val="24"/>
              </w:rPr>
            </w:pPr>
          </w:p>
        </w:tc>
        <w:tc>
          <w:tcPr>
            <w:tcW w:type="dxa" w:w="9072"/>
            <w:tcBorders/>
          </w:tcPr>
          <w:p>
            <w:pPr>
              <w:spacing w:after="0" w:line="240" w:lineRule="auto"/>
              <w:ind/>
              <w:jc w:val="both"/>
              <w:rPr>
                <w:rFonts w:ascii="Times New Roman" w:hAnsi="Times New Roman"/>
                <w:sz w:val="24"/>
              </w:rPr>
            </w:pPr>
            <w:r>
              <w:rPr>
                <w:rFonts w:ascii="Times New Roman" w:hAnsi="Times New Roman"/>
                <w:sz w:val="24"/>
              </w:rPr>
              <w:t>Телефоннан әдәпле сөйләшә белү. Туган көнгә әдәпле чакыра белү. Килгән кунакларны каршылый белү.  Туган көнгә бүләк алып килгәнне әйтә, котлый белү. Бер-береңне табынга чакыра</w:t>
            </w:r>
            <w:r>
              <w:rPr>
                <w:rFonts w:ascii="Times New Roman" w:hAnsi="Times New Roman"/>
                <w:i w:val="1"/>
                <w:sz w:val="24"/>
              </w:rPr>
              <w:t xml:space="preserve">, </w:t>
            </w:r>
            <w:r>
              <w:rPr>
                <w:rFonts w:ascii="Times New Roman" w:hAnsi="Times New Roman"/>
                <w:sz w:val="24"/>
              </w:rPr>
              <w:t>кыстый, ашаганнан соң рәхмәт әйтә белү. 8 нче Март бәйрәмендә нинди бүләкләр бирү турында сөйләшү. Өлкәннәргә урын тәкъдим итә белү. Дустыңның авыруы, аңа ярдәм итү турында әйтә белү.</w:t>
            </w:r>
          </w:p>
          <w:p>
            <w:pPr>
              <w:spacing w:after="0" w:line="240" w:lineRule="auto"/>
              <w:ind/>
              <w:jc w:val="both"/>
              <w:rPr>
                <w:rFonts w:ascii="Times New Roman" w:hAnsi="Times New Roman"/>
                <w:sz w:val="24"/>
              </w:rPr>
            </w:pPr>
            <w:r>
              <w:rPr>
                <w:rFonts w:ascii="Times New Roman" w:hAnsi="Times New Roman"/>
                <w:sz w:val="24"/>
              </w:rPr>
              <w:t>Умение деликатно говорить по телефону. Уметь вежливо приглашать на день рождения, встретить приглашенных гостей.</w:t>
            </w:r>
            <w:r>
              <w:rPr>
                <w:rFonts w:ascii="Times New Roman" w:hAnsi="Times New Roman"/>
                <w:sz w:val="24"/>
              </w:rPr>
              <w:t xml:space="preserve"> </w:t>
            </w:r>
            <w:r>
              <w:rPr>
                <w:rFonts w:ascii="Times New Roman" w:hAnsi="Times New Roman"/>
                <w:sz w:val="24"/>
              </w:rPr>
              <w:t>Умение</w:t>
            </w:r>
            <w:r>
              <w:rPr>
                <w:rFonts w:ascii="Times New Roman" w:hAnsi="Times New Roman"/>
                <w:sz w:val="24"/>
              </w:rPr>
              <w:t xml:space="preserve"> </w:t>
            </w:r>
            <w:r>
              <w:rPr>
                <w:rFonts w:ascii="Times New Roman" w:hAnsi="Times New Roman"/>
                <w:sz w:val="24"/>
              </w:rPr>
              <w:t>приглашать</w:t>
            </w:r>
            <w:r>
              <w:rPr>
                <w:rFonts w:ascii="Times New Roman" w:hAnsi="Times New Roman"/>
                <w:sz w:val="24"/>
              </w:rPr>
              <w:t xml:space="preserve"> </w:t>
            </w:r>
            <w:r>
              <w:rPr>
                <w:rFonts w:ascii="Times New Roman" w:hAnsi="Times New Roman"/>
                <w:sz w:val="24"/>
              </w:rPr>
              <w:t>за стол, угощать.</w:t>
            </w:r>
          </w:p>
          <w:p>
            <w:pPr>
              <w:spacing w:after="0" w:line="240" w:lineRule="auto"/>
              <w:ind/>
              <w:jc w:val="both"/>
              <w:rPr>
                <w:rFonts w:ascii="Times New Roman" w:hAnsi="Times New Roman"/>
                <w:sz w:val="24"/>
              </w:rPr>
            </w:pPr>
            <w:r>
              <w:rPr>
                <w:rFonts w:ascii="Times New Roman" w:hAnsi="Times New Roman"/>
                <w:sz w:val="24"/>
              </w:rPr>
              <w:t>Вести</w:t>
            </w:r>
            <w:r>
              <w:rPr>
                <w:rFonts w:ascii="Times New Roman" w:hAnsi="Times New Roman"/>
                <w:sz w:val="24"/>
              </w:rPr>
              <w:t xml:space="preserve"> диалог-обмен мнениями о подарках.</w:t>
            </w:r>
            <w:r>
              <w:rPr>
                <w:rFonts w:ascii="Times New Roman" w:hAnsi="Times New Roman"/>
                <w:sz w:val="24"/>
              </w:rPr>
              <w:t xml:space="preserve"> </w:t>
            </w:r>
            <w:r>
              <w:rPr>
                <w:rFonts w:ascii="Times New Roman" w:hAnsi="Times New Roman"/>
                <w:sz w:val="24"/>
              </w:rPr>
              <w:t>Поговорить о том, какие подарки дарить на праздник 8 Марта. Предложить место для взрослых. Умение рассказать другу о болезни, о помощи.</w:t>
            </w:r>
          </w:p>
        </w:tc>
        <w:tc>
          <w:tcPr>
            <w:tcW w:type="dxa" w:w="1560"/>
            <w:tcBorders/>
          </w:tcPr>
          <w:p>
            <w:pPr>
              <w:spacing w:after="0" w:line="240" w:lineRule="auto"/>
              <w:ind/>
              <w:rPr>
                <w:rFonts w:ascii="Times New Roman" w:hAnsi="Times New Roman"/>
                <w:sz w:val="24"/>
              </w:rPr>
            </w:pPr>
            <w:r>
              <w:rPr>
                <w:rFonts w:ascii="Times New Roman" w:hAnsi="Times New Roman"/>
                <w:sz w:val="24"/>
              </w:rPr>
              <w:t>8 сәг.</w:t>
            </w:r>
          </w:p>
          <w:p>
            <w:pPr>
              <w:spacing w:after="0" w:line="240" w:lineRule="auto"/>
              <w:ind/>
              <w:rPr>
                <w:rFonts w:ascii="Trebuchet MS" w:hAnsi="Trebuchet MS"/>
              </w:rPr>
            </w:pPr>
            <w:r>
              <w:rPr>
                <w:rFonts w:ascii="Times New Roman" w:hAnsi="Times New Roman"/>
                <w:sz w:val="24"/>
              </w:rPr>
              <w:t>8 ч.</w:t>
            </w:r>
          </w:p>
        </w:tc>
      </w:tr>
      <w:tr>
        <w:tc>
          <w:tcPr>
            <w:tcW w:type="dxa" w:w="5103"/>
            <w:tcBorders/>
            <w:shd w:fill="FFFFFF" w:val="clear"/>
          </w:tcPr>
          <w:p>
            <w:pPr>
              <w:spacing w:after="0" w:line="240" w:lineRule="auto"/>
              <w:ind/>
              <w:jc w:val="both"/>
              <w:rPr>
                <w:rFonts w:ascii="Times New Roman" w:hAnsi="Times New Roman"/>
                <w:b w:val="1"/>
                <w:sz w:val="24"/>
              </w:rPr>
            </w:pPr>
            <w:r>
              <w:rPr>
                <w:rFonts w:ascii="Times New Roman" w:hAnsi="Times New Roman"/>
                <w:b w:val="1"/>
                <w:sz w:val="24"/>
              </w:rPr>
              <w:t>Кечкенә дусларыбыз.</w:t>
            </w:r>
          </w:p>
          <w:p>
            <w:pPr>
              <w:spacing w:after="0" w:line="240" w:lineRule="auto"/>
              <w:ind/>
              <w:rPr>
                <w:rFonts w:ascii="Times New Roman" w:hAnsi="Times New Roman"/>
                <w:sz w:val="24"/>
              </w:rPr>
            </w:pPr>
            <w:r>
              <w:rPr>
                <w:rFonts w:ascii="Times New Roman" w:hAnsi="Times New Roman"/>
                <w:sz w:val="24"/>
              </w:rPr>
              <w:t>Дүрт аяклы дуслар, аларныны сурәтләү.</w:t>
            </w:r>
          </w:p>
          <w:p>
            <w:pPr>
              <w:spacing w:after="0" w:line="240" w:lineRule="auto"/>
              <w:ind/>
              <w:jc w:val="both"/>
              <w:rPr>
                <w:rFonts w:ascii="Times New Roman" w:hAnsi="Times New Roman"/>
                <w:b w:val="1"/>
                <w:sz w:val="24"/>
              </w:rPr>
            </w:pPr>
            <w:r>
              <w:rPr>
                <w:rFonts w:ascii="Times New Roman" w:hAnsi="Times New Roman"/>
                <w:b w:val="1"/>
                <w:sz w:val="24"/>
              </w:rPr>
              <w:t xml:space="preserve">Наши маленькие друзья. </w:t>
            </w:r>
          </w:p>
          <w:p>
            <w:pPr>
              <w:spacing w:after="0" w:line="240" w:lineRule="auto"/>
              <w:ind/>
              <w:jc w:val="both"/>
              <w:rPr>
                <w:rFonts w:ascii="Times New Roman" w:hAnsi="Times New Roman"/>
                <w:sz w:val="24"/>
              </w:rPr>
            </w:pPr>
            <w:r>
              <w:rPr>
                <w:rFonts w:ascii="Times New Roman" w:hAnsi="Times New Roman"/>
                <w:sz w:val="24"/>
              </w:rPr>
              <w:t>Наши четвероногие друзья, их описание.</w:t>
            </w:r>
          </w:p>
        </w:tc>
        <w:tc>
          <w:tcPr>
            <w:tcW w:type="dxa" w:w="9072"/>
            <w:tcBorders/>
          </w:tcPr>
          <w:p>
            <w:pPr>
              <w:spacing w:after="0" w:line="240" w:lineRule="auto"/>
              <w:ind/>
              <w:jc w:val="both"/>
              <w:rPr>
                <w:rFonts w:ascii="Times New Roman" w:hAnsi="Times New Roman"/>
                <w:sz w:val="24"/>
              </w:rPr>
            </w:pPr>
            <w:r>
              <w:rPr>
                <w:rFonts w:ascii="Times New Roman" w:hAnsi="Times New Roman"/>
                <w:sz w:val="24"/>
              </w:rPr>
              <w:t>Этләрнең кушаматын әйтә белү. Этләрне ничек караганны сөйли белү. Үзеңнең этең барлыгын, юклыгын, аны ничек караганны  әйтә белү.  Кешенең характер сыйфатларын әйтә белү. Песиләрнең  тышкы кыяфәтен сорый, сөйли белү. Песиең барлыгын, юклыгын, аны ничек караганны сорый,  әйтә белү.  Кемнең нәрсә яратканын сорый һәм әйтә белү.</w:t>
            </w:r>
          </w:p>
          <w:p>
            <w:pPr>
              <w:spacing w:after="0" w:line="240" w:lineRule="auto"/>
              <w:ind/>
              <w:jc w:val="both"/>
              <w:rPr>
                <w:rFonts w:ascii="Times New Roman" w:hAnsi="Times New Roman"/>
                <w:sz w:val="24"/>
              </w:rPr>
            </w:pPr>
            <w:r>
              <w:rPr>
                <w:rFonts w:ascii="Times New Roman" w:hAnsi="Times New Roman"/>
                <w:sz w:val="24"/>
              </w:rPr>
              <w:t>Умение произносить клички собак. Описать, как ухаживать за собаками. Знать, что у тебя есть собака, как ухаживать за ней.  Умение выражать характерные качества человека. Умение рассказать о  внешнем виде кошек. Узнать, что у тебя есть кошка  и как  относишься к ней.  Вести</w:t>
            </w:r>
            <w:r>
              <w:rPr>
                <w:rFonts w:ascii="Times New Roman" w:hAnsi="Times New Roman"/>
                <w:sz w:val="24"/>
              </w:rPr>
              <w:t xml:space="preserve"> диалог</w:t>
            </w:r>
            <w:r>
              <w:rPr>
                <w:rFonts w:ascii="Times New Roman" w:hAnsi="Times New Roman"/>
                <w:sz w:val="24"/>
              </w:rPr>
              <w:t xml:space="preserve"> </w:t>
            </w:r>
            <w:r>
              <w:rPr>
                <w:rFonts w:ascii="Times New Roman" w:hAnsi="Times New Roman"/>
                <w:sz w:val="24"/>
              </w:rPr>
              <w:t>о</w:t>
            </w:r>
            <w:r>
              <w:rPr>
                <w:rFonts w:ascii="Times New Roman" w:hAnsi="Times New Roman"/>
                <w:sz w:val="24"/>
              </w:rPr>
              <w:t xml:space="preserve"> четвероногих  друзьях.</w:t>
            </w:r>
          </w:p>
        </w:tc>
        <w:tc>
          <w:tcPr>
            <w:tcW w:type="dxa" w:w="1560"/>
            <w:tcBorders/>
          </w:tcPr>
          <w:p>
            <w:pPr>
              <w:spacing w:after="0" w:line="240" w:lineRule="auto"/>
              <w:ind/>
              <w:rPr>
                <w:rFonts w:ascii="Times New Roman" w:hAnsi="Times New Roman"/>
                <w:sz w:val="24"/>
              </w:rPr>
            </w:pPr>
            <w:r>
              <w:rPr>
                <w:rFonts w:ascii="Times New Roman" w:hAnsi="Times New Roman"/>
                <w:sz w:val="24"/>
              </w:rPr>
              <w:t>6 сәг.</w:t>
            </w:r>
          </w:p>
          <w:p>
            <w:pPr>
              <w:spacing w:after="0" w:line="240" w:lineRule="auto"/>
              <w:ind/>
              <w:rPr>
                <w:rFonts w:ascii="Trebuchet MS" w:hAnsi="Trebuchet MS"/>
              </w:rPr>
            </w:pPr>
            <w:r>
              <w:rPr>
                <w:rFonts w:ascii="Times New Roman" w:hAnsi="Times New Roman"/>
                <w:sz w:val="24"/>
              </w:rPr>
              <w:t>6 ч.</w:t>
            </w:r>
          </w:p>
        </w:tc>
      </w:tr>
      <w:tr>
        <w:tc>
          <w:tcPr>
            <w:tcW w:type="dxa" w:w="5103"/>
            <w:tcBorders/>
            <w:shd w:fill="FFFFFF" w:val="clear"/>
          </w:tcPr>
          <w:p>
            <w:pPr>
              <w:spacing w:after="0" w:line="240" w:lineRule="auto"/>
              <w:ind/>
              <w:rPr>
                <w:rFonts w:ascii="Times New Roman" w:hAnsi="Times New Roman"/>
                <w:b w:val="1"/>
                <w:sz w:val="24"/>
              </w:rPr>
            </w:pPr>
            <w:r>
              <w:rPr>
                <w:rFonts w:ascii="Times New Roman" w:hAnsi="Times New Roman"/>
                <w:b w:val="1"/>
                <w:sz w:val="24"/>
              </w:rPr>
              <w:t>Күңелле җәй.</w:t>
            </w:r>
          </w:p>
          <w:p>
            <w:pPr>
              <w:spacing w:after="0" w:line="240" w:lineRule="auto"/>
              <w:ind/>
              <w:rPr>
                <w:rFonts w:ascii="Times New Roman" w:hAnsi="Times New Roman"/>
                <w:sz w:val="24"/>
              </w:rPr>
            </w:pPr>
            <w:r>
              <w:rPr>
                <w:rFonts w:ascii="Times New Roman" w:hAnsi="Times New Roman"/>
                <w:sz w:val="24"/>
              </w:rPr>
              <w:t xml:space="preserve">Ел фасыллары билгеләре. Җәйге ял. Безнең </w:t>
            </w:r>
            <w:r>
              <w:rPr>
                <w:rFonts w:ascii="Times New Roman" w:hAnsi="Times New Roman"/>
                <w:sz w:val="24"/>
              </w:rPr>
              <w:t>бакча. Сабантуй – зур бәйрәм.</w:t>
            </w:r>
          </w:p>
          <w:p>
            <w:pPr>
              <w:spacing w:after="0" w:line="240" w:lineRule="auto"/>
              <w:ind/>
              <w:rPr>
                <w:rFonts w:ascii="Times New Roman" w:hAnsi="Times New Roman"/>
                <w:b w:val="1"/>
                <w:sz w:val="24"/>
              </w:rPr>
            </w:pPr>
            <w:r>
              <w:rPr>
                <w:rFonts w:ascii="Times New Roman" w:hAnsi="Times New Roman"/>
                <w:b w:val="1"/>
                <w:sz w:val="24"/>
              </w:rPr>
              <w:t>Веселое лето.</w:t>
            </w:r>
          </w:p>
          <w:p>
            <w:pPr>
              <w:spacing w:after="0" w:line="240" w:lineRule="auto"/>
              <w:ind/>
              <w:rPr>
                <w:rFonts w:ascii="Times New Roman" w:hAnsi="Times New Roman"/>
                <w:sz w:val="24"/>
              </w:rPr>
            </w:pPr>
            <w:r>
              <w:rPr>
                <w:rFonts w:ascii="Times New Roman" w:hAnsi="Times New Roman"/>
                <w:sz w:val="24"/>
              </w:rPr>
              <w:t>Признаки времен года. Летний отдых. Наш сад. Сабантуй-большой праздник.</w:t>
            </w:r>
          </w:p>
          <w:p>
            <w:pPr>
              <w:spacing w:after="0" w:line="240" w:lineRule="auto"/>
              <w:ind/>
              <w:jc w:val="both"/>
              <w:rPr>
                <w:rFonts w:ascii="Times New Roman" w:hAnsi="Times New Roman"/>
                <w:b w:val="1"/>
                <w:sz w:val="24"/>
              </w:rPr>
            </w:pPr>
          </w:p>
        </w:tc>
        <w:tc>
          <w:tcPr>
            <w:tcW w:type="dxa" w:w="9072"/>
            <w:tcBorders/>
          </w:tcPr>
          <w:p>
            <w:pPr>
              <w:spacing w:after="0" w:line="240" w:lineRule="auto"/>
              <w:ind/>
              <w:jc w:val="both"/>
              <w:rPr>
                <w:rFonts w:ascii="Times New Roman" w:hAnsi="Times New Roman"/>
                <w:sz w:val="24"/>
              </w:rPr>
            </w:pPr>
            <w:r>
              <w:rPr>
                <w:rFonts w:ascii="Times New Roman" w:hAnsi="Times New Roman"/>
                <w:sz w:val="24"/>
              </w:rPr>
              <w:t xml:space="preserve">Ел фасылларының билгеләрен әйтә белү. Җәй көне турында сөйли белү. Җәй көне укулар тәмамланганын әйтә белү. Предметларның билгеләрен чагыштырып әйтә </w:t>
            </w:r>
            <w:r>
              <w:rPr>
                <w:rFonts w:ascii="Times New Roman" w:hAnsi="Times New Roman"/>
                <w:sz w:val="24"/>
              </w:rPr>
              <w:t>белү. Урманга барганыңны, урманда җиләк җыйганыңны әйтә белү. Бер-береңне табынга чакыра</w:t>
            </w:r>
            <w:r>
              <w:rPr>
                <w:rFonts w:ascii="Times New Roman" w:hAnsi="Times New Roman"/>
                <w:i w:val="1"/>
                <w:sz w:val="24"/>
              </w:rPr>
              <w:t xml:space="preserve">, </w:t>
            </w:r>
            <w:r>
              <w:rPr>
                <w:rFonts w:ascii="Times New Roman" w:hAnsi="Times New Roman"/>
                <w:sz w:val="24"/>
              </w:rPr>
              <w:t>ашаганнан соң рәхмәт әйтә, азыкның тәмле икәнен әйтә белү. Бакчада нинди яшелчәләр үскәнен, бакчадагы эшләрне сорый, әйтә белү. Җәйге ял турында сөйли белү. Су керергә чакыра белү. Сабантуйда катнашу турында сөйләшү.</w:t>
            </w:r>
          </w:p>
          <w:p>
            <w:pPr>
              <w:spacing w:after="0" w:line="240" w:lineRule="auto"/>
              <w:ind/>
              <w:jc w:val="both"/>
              <w:rPr>
                <w:rFonts w:ascii="Times New Roman" w:hAnsi="Times New Roman"/>
                <w:sz w:val="24"/>
              </w:rPr>
            </w:pPr>
            <w:r>
              <w:rPr>
                <w:rFonts w:ascii="Times New Roman" w:hAnsi="Times New Roman"/>
                <w:sz w:val="24"/>
              </w:rPr>
              <w:t>Умение в</w:t>
            </w:r>
            <w:r>
              <w:rPr>
                <w:rFonts w:ascii="Times New Roman" w:hAnsi="Times New Roman"/>
                <w:sz w:val="24"/>
              </w:rPr>
              <w:t xml:space="preserve">ыражать признаки времен года, </w:t>
            </w:r>
            <w:r>
              <w:rPr>
                <w:rFonts w:ascii="Times New Roman" w:hAnsi="Times New Roman"/>
                <w:sz w:val="24"/>
              </w:rPr>
              <w:t>рассказать о лете. Сообщить о том, что летом занятия закончились.</w:t>
            </w:r>
            <w:r>
              <w:rPr>
                <w:rFonts w:ascii="Times New Roman" w:hAnsi="Times New Roman"/>
                <w:sz w:val="24"/>
              </w:rPr>
              <w:t xml:space="preserve"> </w:t>
            </w:r>
            <w:r>
              <w:rPr>
                <w:rFonts w:ascii="Times New Roman" w:hAnsi="Times New Roman"/>
                <w:sz w:val="24"/>
              </w:rPr>
              <w:t xml:space="preserve">Пригласить друг друга за стол, поблагодарить за то, что было очень вкусно. Умение сказать, что собираешь ягоды в лесу. Какие овощи растут в огороде, какие дела </w:t>
            </w:r>
            <w:r>
              <w:rPr>
                <w:rFonts w:ascii="Times New Roman" w:hAnsi="Times New Roman"/>
                <w:sz w:val="24"/>
              </w:rPr>
              <w:t xml:space="preserve">делаешь </w:t>
            </w:r>
            <w:r>
              <w:rPr>
                <w:rFonts w:ascii="Times New Roman" w:hAnsi="Times New Roman"/>
                <w:sz w:val="24"/>
              </w:rPr>
              <w:t>в саду? Умение рассказывать о летнем отдыхе. Разговор об участии на Сабантуе</w:t>
            </w:r>
          </w:p>
        </w:tc>
        <w:tc>
          <w:tcPr>
            <w:tcW w:type="dxa" w:w="1560"/>
            <w:tcBorders/>
          </w:tcPr>
          <w:p>
            <w:pPr>
              <w:spacing w:after="0" w:line="240" w:lineRule="auto"/>
              <w:ind/>
              <w:rPr>
                <w:rFonts w:ascii="Times New Roman" w:hAnsi="Times New Roman"/>
                <w:sz w:val="24"/>
              </w:rPr>
            </w:pPr>
            <w:r>
              <w:rPr>
                <w:rFonts w:ascii="Times New Roman" w:hAnsi="Times New Roman"/>
                <w:sz w:val="24"/>
              </w:rPr>
              <w:t>17 сәг.</w:t>
            </w:r>
          </w:p>
          <w:p>
            <w:pPr>
              <w:spacing w:after="0" w:line="240" w:lineRule="auto"/>
              <w:ind/>
              <w:rPr>
                <w:rFonts w:ascii="Trebuchet MS" w:hAnsi="Trebuchet MS"/>
              </w:rPr>
            </w:pPr>
            <w:r>
              <w:rPr>
                <w:rFonts w:ascii="Times New Roman" w:hAnsi="Times New Roman"/>
                <w:sz w:val="24"/>
              </w:rPr>
              <w:t>17 ч.</w:t>
            </w:r>
          </w:p>
        </w:tc>
      </w:tr>
      <w:tr>
        <w:tc>
          <w:tcPr>
            <w:tcW w:type="dxa" w:w="5103"/>
            <w:tcBorders/>
            <w:shd w:fill="FFFFFF" w:val="clear"/>
          </w:tcPr>
          <w:p>
            <w:pPr>
              <w:spacing w:after="0" w:line="23" w:lineRule="atLeast"/>
              <w:ind/>
              <w:rPr>
                <w:rFonts w:ascii="Times New Roman" w:hAnsi="Times New Roman"/>
                <w:b w:val="1"/>
                <w:sz w:val="24"/>
              </w:rPr>
            </w:pPr>
            <w:r>
              <w:rPr>
                <w:rFonts w:ascii="Times New Roman" w:hAnsi="Times New Roman"/>
                <w:b w:val="1"/>
                <w:sz w:val="24"/>
              </w:rPr>
              <w:t xml:space="preserve">Барлыгы  </w:t>
            </w:r>
          </w:p>
          <w:p>
            <w:pPr>
              <w:spacing w:after="0" w:line="23" w:lineRule="atLeast"/>
              <w:ind/>
              <w:rPr>
                <w:rFonts w:ascii="Times New Roman" w:hAnsi="Times New Roman"/>
                <w:b w:val="1"/>
                <w:sz w:val="24"/>
              </w:rPr>
            </w:pPr>
            <w:r>
              <w:rPr>
                <w:rFonts w:ascii="Times New Roman" w:hAnsi="Times New Roman"/>
                <w:b w:val="1"/>
                <w:sz w:val="24"/>
              </w:rPr>
              <w:t>Всего</w:t>
            </w:r>
          </w:p>
        </w:tc>
        <w:tc>
          <w:tcPr>
            <w:tcW w:type="dxa" w:w="9072"/>
            <w:tcBorders/>
          </w:tcPr>
          <w:p>
            <w:pPr>
              <w:spacing w:after="0" w:line="240" w:lineRule="auto"/>
              <w:ind/>
              <w:jc w:val="both"/>
              <w:rPr>
                <w:rFonts w:ascii="Times New Roman" w:hAnsi="Times New Roman"/>
                <w:sz w:val="24"/>
              </w:rPr>
            </w:pPr>
          </w:p>
        </w:tc>
        <w:tc>
          <w:tcPr>
            <w:tcW w:type="dxa" w:w="1560"/>
            <w:tcBorders/>
          </w:tcPr>
          <w:p>
            <w:pPr>
              <w:spacing w:after="0" w:line="240" w:lineRule="auto"/>
              <w:ind/>
              <w:rPr>
                <w:rFonts w:ascii="Times New Roman" w:hAnsi="Times New Roman"/>
                <w:b w:val="1"/>
                <w:sz w:val="24"/>
              </w:rPr>
            </w:pPr>
            <w:r>
              <w:rPr>
                <w:rFonts w:ascii="Times New Roman" w:hAnsi="Times New Roman"/>
                <w:b w:val="1"/>
                <w:sz w:val="24"/>
              </w:rPr>
              <w:t>70 сәг.</w:t>
            </w:r>
          </w:p>
          <w:p>
            <w:pPr>
              <w:spacing w:after="0" w:line="240" w:lineRule="auto"/>
              <w:ind/>
              <w:rPr>
                <w:rFonts w:ascii="Trebuchet MS" w:hAnsi="Trebuchet MS"/>
                <w:b w:val="1"/>
              </w:rPr>
            </w:pPr>
            <w:r>
              <w:rPr>
                <w:rFonts w:ascii="Times New Roman" w:hAnsi="Times New Roman"/>
                <w:b w:val="1"/>
                <w:sz w:val="24"/>
              </w:rPr>
              <w:t>70 ч.</w:t>
            </w:r>
          </w:p>
        </w:tc>
      </w:tr>
    </w:tbl>
    <w:p>
      <w:pPr>
        <w:widowControl w:val="0"/>
        <w:spacing w:after="0" w:line="240" w:lineRule="auto"/>
        <w:ind/>
        <w:rPr>
          <w:rFonts w:ascii="Times New Roman" w:hAnsi="Times New Roman"/>
          <w:b w:val="1"/>
          <w:color w:val="000000"/>
          <w:sz w:val="24"/>
        </w:rPr>
      </w:pPr>
    </w:p>
    <w:p>
      <w:pPr>
        <w:widowControl w:val="0"/>
        <w:spacing w:after="0" w:line="240" w:lineRule="auto"/>
        <w:ind/>
        <w:jc w:val="center"/>
        <w:rPr>
          <w:rFonts w:ascii="Times New Roman" w:hAnsi="Times New Roman"/>
          <w:b w:val="1"/>
          <w:color w:val="000000"/>
          <w:sz w:val="24"/>
        </w:rPr>
      </w:pPr>
    </w:p>
    <w:p>
      <w:pPr>
        <w:widowControl w:val="0"/>
        <w:spacing w:after="0" w:line="240" w:lineRule="auto"/>
        <w:ind/>
        <w:jc w:val="center"/>
        <w:rPr>
          <w:rFonts w:ascii="Times New Roman" w:hAnsi="Times New Roman"/>
          <w:b w:val="1"/>
          <w:color w:val="000000"/>
          <w:sz w:val="24"/>
        </w:rPr>
      </w:pPr>
      <w:r>
        <w:rPr>
          <w:rFonts w:ascii="Times New Roman" w:hAnsi="Times New Roman"/>
          <w:b w:val="1"/>
          <w:color w:val="000000"/>
          <w:sz w:val="24"/>
        </w:rPr>
        <w:t>Основное содержание учебного предмета по родному языку</w:t>
      </w:r>
    </w:p>
    <w:p>
      <w:pPr>
        <w:widowControl w:val="0"/>
        <w:spacing w:after="0" w:line="240" w:lineRule="auto"/>
        <w:ind/>
        <w:jc w:val="center"/>
        <w:rPr>
          <w:rFonts w:ascii="Times New Roman" w:hAnsi="Times New Roman"/>
          <w:b w:val="1"/>
          <w:color w:val="000000"/>
          <w:sz w:val="24"/>
        </w:rPr>
      </w:pPr>
      <w:r>
        <w:rPr>
          <w:rFonts w:ascii="Times New Roman" w:hAnsi="Times New Roman"/>
          <w:b w:val="1"/>
          <w:color w:val="000000"/>
          <w:sz w:val="24"/>
        </w:rPr>
        <w:t>4 класс</w:t>
      </w:r>
    </w:p>
    <w:p>
      <w:pPr>
        <w:widowControl w:val="0"/>
        <w:spacing w:after="0" w:line="240" w:lineRule="auto"/>
        <w:ind/>
        <w:jc w:val="center"/>
        <w:rPr>
          <w:rFonts w:ascii="Times New Roman" w:hAnsi="Times New Roman"/>
          <w:b w:val="1"/>
          <w:color w:val="000000"/>
          <w:sz w:val="24"/>
        </w:rPr>
      </w:pPr>
    </w:p>
    <w:tbl>
      <w:tblPr>
        <w:tblStyle w:val="Style_1"/>
        <w:tblInd w:type="dxa" w:w="-318"/>
        <w:tblBorders>
          <w:top w:color="000000" w:sz="4" w:val="single"/>
          <w:left w:color="000000" w:sz="4" w:val="single"/>
          <w:bottom w:color="000000" w:sz="4" w:val="single"/>
          <w:right w:color="000000" w:sz="4" w:val="single"/>
          <w:insideH w:color="000000" w:sz="4" w:val="single"/>
          <w:insideV w:color="000000" w:sz="4" w:val="single"/>
        </w:tblBorders>
      </w:tblPr>
      <w:tblGrid>
        <w:gridCol w:w="4962"/>
        <w:gridCol w:w="9072"/>
        <w:gridCol w:w="1418"/>
      </w:tblGrid>
      <w:tr>
        <w:tc>
          <w:tcPr>
            <w:tcW w:type="dxa" w:w="4962"/>
            <w:tcBorders/>
          </w:tcPr>
          <w:p>
            <w:pPr>
              <w:spacing w:after="0"/>
              <w:ind/>
              <w:rPr>
                <w:rFonts w:ascii="Times New Roman" w:hAnsi="Times New Roman"/>
                <w:b w:val="1"/>
                <w:sz w:val="24"/>
              </w:rPr>
            </w:pPr>
            <w:r>
              <w:rPr>
                <w:rFonts w:ascii="Times New Roman" w:hAnsi="Times New Roman"/>
                <w:b w:val="1"/>
                <w:sz w:val="24"/>
              </w:rPr>
              <w:t>Бүлек исеме</w:t>
            </w:r>
          </w:p>
          <w:p>
            <w:pPr>
              <w:spacing w:after="0"/>
              <w:ind/>
              <w:rPr>
                <w:rFonts w:ascii="Times New Roman" w:hAnsi="Times New Roman"/>
                <w:b w:val="1"/>
                <w:sz w:val="24"/>
              </w:rPr>
            </w:pPr>
            <w:r>
              <w:rPr>
                <w:rFonts w:ascii="Times New Roman" w:hAnsi="Times New Roman"/>
                <w:b w:val="1"/>
                <w:sz w:val="24"/>
              </w:rPr>
              <w:t>Название раздела</w:t>
            </w:r>
          </w:p>
        </w:tc>
        <w:tc>
          <w:tcPr>
            <w:tcW w:type="dxa" w:w="9072"/>
            <w:tcBorders/>
          </w:tcPr>
          <w:p>
            <w:pPr>
              <w:spacing w:after="0"/>
              <w:ind/>
              <w:rPr>
                <w:rFonts w:ascii="Times New Roman" w:hAnsi="Times New Roman"/>
                <w:b w:val="1"/>
                <w:sz w:val="24"/>
              </w:rPr>
            </w:pPr>
            <w:r>
              <w:rPr>
                <w:rFonts w:ascii="Times New Roman" w:hAnsi="Times New Roman"/>
                <w:b w:val="1"/>
                <w:sz w:val="24"/>
              </w:rPr>
              <w:t>Кыскача эчтәлек</w:t>
            </w:r>
          </w:p>
          <w:p>
            <w:pPr>
              <w:spacing w:after="0"/>
              <w:ind/>
              <w:rPr>
                <w:rFonts w:ascii="Times New Roman" w:hAnsi="Times New Roman"/>
                <w:b w:val="1"/>
                <w:sz w:val="24"/>
              </w:rPr>
            </w:pPr>
            <w:r>
              <w:rPr>
                <w:rFonts w:ascii="Times New Roman" w:hAnsi="Times New Roman"/>
                <w:b w:val="1"/>
                <w:sz w:val="24"/>
              </w:rPr>
              <w:t>Краткое содержание</w:t>
            </w:r>
          </w:p>
        </w:tc>
        <w:tc>
          <w:tcPr>
            <w:tcW w:type="dxa" w:w="1418"/>
            <w:tcBorders/>
          </w:tcPr>
          <w:p>
            <w:pPr>
              <w:spacing w:after="0"/>
              <w:ind/>
              <w:rPr>
                <w:rFonts w:ascii="Times New Roman" w:hAnsi="Times New Roman"/>
                <w:b w:val="1"/>
                <w:sz w:val="24"/>
              </w:rPr>
            </w:pPr>
            <w:r>
              <w:rPr>
                <w:rFonts w:ascii="Times New Roman" w:hAnsi="Times New Roman"/>
                <w:b w:val="1"/>
                <w:sz w:val="24"/>
              </w:rPr>
              <w:t>Сәгатьләр саны</w:t>
            </w:r>
          </w:p>
          <w:p>
            <w:pPr>
              <w:spacing w:after="0"/>
              <w:ind/>
              <w:rPr>
                <w:rFonts w:ascii="Times New Roman" w:hAnsi="Times New Roman"/>
                <w:b w:val="1"/>
                <w:sz w:val="24"/>
              </w:rPr>
            </w:pPr>
            <w:r>
              <w:rPr>
                <w:rFonts w:ascii="Times New Roman" w:hAnsi="Times New Roman"/>
                <w:b w:val="1"/>
                <w:sz w:val="24"/>
              </w:rPr>
              <w:t>Кол-во часов</w:t>
            </w:r>
          </w:p>
        </w:tc>
      </w:tr>
      <w:tr>
        <w:tc>
          <w:tcPr>
            <w:tcW w:type="dxa" w:w="4962"/>
            <w:tcBorders/>
          </w:tcPr>
          <w:p>
            <w:pPr>
              <w:spacing w:after="0" w:line="240" w:lineRule="auto"/>
              <w:ind/>
              <w:jc w:val="both"/>
              <w:rPr>
                <w:rFonts w:ascii="Times New Roman" w:hAnsi="Times New Roman"/>
                <w:b w:val="1"/>
                <w:sz w:val="24"/>
              </w:rPr>
            </w:pPr>
            <w:r>
              <w:rPr>
                <w:rFonts w:ascii="Times New Roman" w:hAnsi="Times New Roman"/>
                <w:b w:val="1"/>
                <w:sz w:val="24"/>
              </w:rPr>
              <w:t>Яңа уку елы башлана.</w:t>
            </w:r>
          </w:p>
          <w:p>
            <w:pPr>
              <w:spacing w:after="0" w:line="240" w:lineRule="auto"/>
              <w:ind/>
              <w:jc w:val="both"/>
              <w:rPr>
                <w:rFonts w:ascii="Times New Roman" w:hAnsi="Times New Roman"/>
                <w:sz w:val="24"/>
              </w:rPr>
            </w:pPr>
            <w:r>
              <w:rPr>
                <w:rFonts w:ascii="Times New Roman" w:hAnsi="Times New Roman"/>
                <w:sz w:val="24"/>
              </w:rPr>
              <w:t xml:space="preserve">Яңа уку елы башлана.Уку-язу әсбаплары. Яңа уку елына әзерлек. Минем эш урыным. Без дәрестә. Без контроль эш эшлибез. </w:t>
            </w:r>
          </w:p>
          <w:p>
            <w:pPr>
              <w:spacing w:after="0" w:line="240" w:lineRule="auto"/>
              <w:ind/>
              <w:jc w:val="both"/>
              <w:rPr>
                <w:rFonts w:ascii="Times New Roman" w:hAnsi="Times New Roman"/>
                <w:b w:val="1"/>
                <w:sz w:val="24"/>
              </w:rPr>
            </w:pPr>
            <w:r>
              <w:rPr>
                <w:rFonts w:ascii="Times New Roman" w:hAnsi="Times New Roman"/>
                <w:b w:val="1"/>
                <w:sz w:val="24"/>
              </w:rPr>
              <w:t>Начинается новый учебный год.</w:t>
            </w:r>
          </w:p>
          <w:p>
            <w:pPr>
              <w:spacing w:after="0" w:line="240" w:lineRule="auto"/>
              <w:ind/>
              <w:rPr>
                <w:rFonts w:ascii="Times New Roman" w:hAnsi="Times New Roman"/>
                <w:sz w:val="24"/>
              </w:rPr>
            </w:pPr>
            <w:r>
              <w:rPr>
                <w:rFonts w:ascii="Times New Roman" w:hAnsi="Times New Roman"/>
                <w:sz w:val="24"/>
              </w:rPr>
              <w:t>Начинается новый учебный год. Школьные принадлежности. Подготовка к новому учебному году. Мое рабочее место. Мы на уроке. Мы делаем контрольную работу.</w:t>
            </w:r>
          </w:p>
        </w:tc>
        <w:tc>
          <w:tcPr>
            <w:tcW w:type="dxa" w:w="9072"/>
            <w:tcBorders/>
          </w:tcPr>
          <w:p>
            <w:pPr>
              <w:spacing w:after="0" w:line="240" w:lineRule="auto"/>
              <w:ind/>
              <w:jc w:val="both"/>
              <w:rPr>
                <w:rFonts w:ascii="Times New Roman" w:hAnsi="Times New Roman"/>
                <w:sz w:val="24"/>
              </w:rPr>
            </w:pPr>
            <w:r>
              <w:rPr>
                <w:rFonts w:ascii="Times New Roman" w:hAnsi="Times New Roman"/>
                <w:sz w:val="24"/>
              </w:rPr>
              <w:t>Беренче сентябрь көне ничек узуы турында сөйли белү. 1 нче сентябрь бәйрәме белән котлый белү. Яңа уку елына нинди уку-язу әсбапларын алу турында, уку-язу әсбапларының барлыгы, юклыгы турында әйтә белү.Татар теленең хәреф-аваз системасын сөйли белү</w:t>
            </w:r>
            <w:r>
              <w:rPr>
                <w:rFonts w:ascii="Times New Roman" w:hAnsi="Times New Roman"/>
                <w:sz w:val="24"/>
              </w:rPr>
              <w:t xml:space="preserve">. Дәрес әзерли торган эш урыны турында сөйли белү. </w:t>
            </w:r>
            <w:r>
              <w:rPr>
                <w:rFonts w:ascii="Times New Roman" w:hAnsi="Times New Roman"/>
                <w:sz w:val="24"/>
              </w:rPr>
              <w:t xml:space="preserve">Фикереңне дәлилли белү. Нинди предметтан контроль эш икәнен, дөрес эшләгәнне, эшләмәгәнне әйтә белү. Урамга чакыра, чыкмау сәбәбен аңлата белү. </w:t>
            </w:r>
          </w:p>
          <w:p>
            <w:pPr>
              <w:spacing w:after="0" w:line="240" w:lineRule="auto"/>
              <w:ind/>
              <w:jc w:val="both"/>
              <w:rPr>
                <w:rFonts w:ascii="Times New Roman" w:hAnsi="Times New Roman"/>
                <w:sz w:val="24"/>
              </w:rPr>
            </w:pPr>
            <w:r>
              <w:rPr>
                <w:rFonts w:ascii="Times New Roman" w:hAnsi="Times New Roman"/>
                <w:sz w:val="24"/>
              </w:rPr>
              <w:t>Узнать, как прошел первый сентябрьский день. Умение поздравить с праздником 1 сентября.</w:t>
            </w:r>
            <w:r>
              <w:rPr>
                <w:rFonts w:ascii="Times New Roman" w:hAnsi="Times New Roman"/>
                <w:sz w:val="24"/>
              </w:rPr>
              <w:t xml:space="preserve">  </w:t>
            </w:r>
            <w:r>
              <w:rPr>
                <w:rFonts w:ascii="Times New Roman" w:hAnsi="Times New Roman"/>
                <w:sz w:val="24"/>
              </w:rPr>
              <w:t>Умение говорить о наличии или отсутствии школьных  принадлежностей, о буквенно-звуковой системе татарского языка.</w:t>
            </w:r>
            <w:r>
              <w:rPr>
                <w:rFonts w:ascii="Times New Roman" w:hAnsi="Times New Roman"/>
                <w:sz w:val="24"/>
              </w:rPr>
              <w:t xml:space="preserve"> </w:t>
            </w:r>
            <w:r>
              <w:rPr>
                <w:rFonts w:ascii="Times New Roman" w:hAnsi="Times New Roman"/>
                <w:sz w:val="24"/>
              </w:rPr>
              <w:t>С</w:t>
            </w:r>
            <w:r>
              <w:rPr>
                <w:rFonts w:ascii="Times New Roman" w:hAnsi="Times New Roman"/>
                <w:sz w:val="24"/>
              </w:rPr>
              <w:t>прашивать и уточнять о местонахождении предметов. Вести диалог-</w:t>
            </w:r>
            <w:r>
              <w:rPr>
                <w:rFonts w:ascii="Times New Roman" w:hAnsi="Times New Roman"/>
                <w:sz w:val="24"/>
              </w:rPr>
              <w:t>обмен мнениями</w:t>
            </w:r>
            <w:r>
              <w:rPr>
                <w:rFonts w:ascii="Times New Roman" w:hAnsi="Times New Roman"/>
                <w:sz w:val="24"/>
              </w:rPr>
              <w:t xml:space="preserve"> об учебе и рабочем месте.Оценивать свою учебную деятельность.</w:t>
            </w:r>
          </w:p>
        </w:tc>
        <w:tc>
          <w:tcPr>
            <w:tcW w:type="dxa" w:w="1418"/>
            <w:tcBorders/>
          </w:tcPr>
          <w:p>
            <w:pPr>
              <w:spacing w:after="0"/>
              <w:ind/>
              <w:jc w:val="both"/>
              <w:rPr>
                <w:rFonts w:ascii="Times New Roman" w:hAnsi="Times New Roman"/>
                <w:sz w:val="24"/>
              </w:rPr>
            </w:pPr>
            <w:r>
              <w:rPr>
                <w:rFonts w:ascii="Times New Roman" w:hAnsi="Times New Roman"/>
                <w:sz w:val="24"/>
              </w:rPr>
              <w:t>12 сәг.</w:t>
            </w:r>
          </w:p>
          <w:p>
            <w:pPr>
              <w:spacing w:after="0"/>
              <w:ind/>
              <w:jc w:val="both"/>
              <w:rPr>
                <w:rFonts w:ascii="Times New Roman" w:hAnsi="Times New Roman"/>
                <w:sz w:val="24"/>
              </w:rPr>
            </w:pPr>
            <w:r>
              <w:rPr>
                <w:rFonts w:ascii="Times New Roman" w:hAnsi="Times New Roman"/>
                <w:sz w:val="24"/>
              </w:rPr>
              <w:t>12 ч.</w:t>
            </w:r>
          </w:p>
        </w:tc>
      </w:tr>
      <w:tr>
        <w:trPr>
          <w:trHeight w:hRule="atLeast" w:val="1331"/>
        </w:trPr>
        <w:tc>
          <w:tcPr>
            <w:tcW w:type="dxa" w:w="4962"/>
            <w:tcBorders/>
          </w:tcPr>
          <w:p>
            <w:pPr>
              <w:spacing w:after="0" w:line="240" w:lineRule="auto"/>
              <w:ind/>
              <w:jc w:val="both"/>
              <w:rPr>
                <w:rFonts w:ascii="Times New Roman" w:hAnsi="Times New Roman"/>
                <w:b w:val="1"/>
                <w:sz w:val="24"/>
              </w:rPr>
            </w:pPr>
            <w:r>
              <w:rPr>
                <w:rFonts w:ascii="Times New Roman" w:hAnsi="Times New Roman"/>
                <w:b w:val="1"/>
                <w:sz w:val="24"/>
              </w:rPr>
              <w:t>Туган як табигате.</w:t>
            </w:r>
          </w:p>
          <w:p>
            <w:pPr>
              <w:spacing w:after="0" w:line="240" w:lineRule="auto"/>
              <w:ind/>
              <w:rPr>
                <w:rFonts w:ascii="Times New Roman" w:hAnsi="Times New Roman"/>
                <w:sz w:val="24"/>
              </w:rPr>
            </w:pPr>
            <w:r>
              <w:rPr>
                <w:rFonts w:ascii="Times New Roman" w:hAnsi="Times New Roman"/>
                <w:sz w:val="24"/>
              </w:rPr>
              <w:t>Нәрсә ул табигать? Һава торышы. Дару үләннәре. Кошлар - безнең дусларыбыз. Минем канатлы дустым.</w:t>
            </w:r>
          </w:p>
          <w:p>
            <w:pPr>
              <w:spacing w:after="0" w:line="240" w:lineRule="auto"/>
              <w:ind/>
              <w:rPr>
                <w:rFonts w:ascii="Times New Roman" w:hAnsi="Times New Roman"/>
                <w:b w:val="1"/>
                <w:sz w:val="24"/>
              </w:rPr>
            </w:pPr>
            <w:r>
              <w:rPr>
                <w:rFonts w:ascii="Times New Roman" w:hAnsi="Times New Roman"/>
                <w:b w:val="1"/>
                <w:sz w:val="24"/>
              </w:rPr>
              <w:t>Природа родного края.</w:t>
            </w:r>
          </w:p>
          <w:p>
            <w:pPr>
              <w:spacing w:after="0" w:line="240" w:lineRule="auto"/>
              <w:ind/>
              <w:rPr>
                <w:rFonts w:ascii="Times New Roman" w:hAnsi="Times New Roman"/>
                <w:b w:val="1"/>
                <w:sz w:val="24"/>
              </w:rPr>
            </w:pPr>
            <w:r>
              <w:rPr>
                <w:rFonts w:ascii="Times New Roman" w:hAnsi="Times New Roman"/>
                <w:sz w:val="24"/>
              </w:rPr>
              <w:t xml:space="preserve">Что такое природа? Погода. Лекарственные растения. </w:t>
            </w:r>
            <w:r>
              <w:rPr>
                <w:rFonts w:ascii="Times New Roman" w:hAnsi="Times New Roman"/>
                <w:sz w:val="24"/>
              </w:rPr>
              <w:t>Птицы-наши</w:t>
            </w:r>
            <w:r>
              <w:rPr>
                <w:rFonts w:ascii="Times New Roman" w:hAnsi="Times New Roman"/>
                <w:sz w:val="24"/>
              </w:rPr>
              <w:t xml:space="preserve"> друзья.</w:t>
            </w:r>
            <w:r>
              <w:rPr>
                <w:rFonts w:ascii="Times New Roman" w:hAnsi="Times New Roman"/>
                <w:sz w:val="24"/>
              </w:rPr>
              <w:t xml:space="preserve"> </w:t>
            </w:r>
            <w:r>
              <w:rPr>
                <w:rFonts w:ascii="Times New Roman" w:hAnsi="Times New Roman"/>
                <w:sz w:val="24"/>
              </w:rPr>
              <w:t>Мой пернатый друг.</w:t>
            </w:r>
          </w:p>
          <w:p>
            <w:pPr>
              <w:spacing w:after="0" w:line="240" w:lineRule="auto"/>
              <w:ind/>
              <w:rPr>
                <w:rFonts w:ascii="Times New Roman" w:hAnsi="Times New Roman"/>
                <w:b w:val="1"/>
                <w:sz w:val="24"/>
              </w:rPr>
            </w:pPr>
          </w:p>
        </w:tc>
        <w:tc>
          <w:tcPr>
            <w:tcW w:type="dxa" w:w="9072"/>
            <w:tcBorders/>
          </w:tcPr>
          <w:p>
            <w:pPr>
              <w:spacing w:after="0" w:line="240" w:lineRule="auto"/>
              <w:ind/>
              <w:jc w:val="both"/>
              <w:rPr>
                <w:rFonts w:ascii="Times New Roman" w:hAnsi="Times New Roman"/>
                <w:sz w:val="24"/>
              </w:rPr>
            </w:pPr>
            <w:r>
              <w:rPr>
                <w:rFonts w:ascii="Times New Roman" w:hAnsi="Times New Roman"/>
                <w:sz w:val="24"/>
              </w:rPr>
              <w:t>Нәрсә ул табигать соравына җавап бирү. Ел фасыллары билгеләрен, айларын, һава торышын әйтә белү. Дару үләннәре исемнәрен, аларның кирәклеген әйтә белү. Кош исемнәрен, бездә кышлаучы, җылы якка китүче кошларны сорый,  әйтә белү. Кошларга ничек булышуың турында сөйли белү. Кошлар турында кыскача мәгълүмат бирә белү.</w:t>
            </w:r>
          </w:p>
          <w:p>
            <w:pPr>
              <w:spacing w:after="0" w:line="240" w:lineRule="auto"/>
              <w:ind/>
              <w:jc w:val="both"/>
              <w:rPr>
                <w:rFonts w:ascii="Times New Roman" w:hAnsi="Times New Roman"/>
                <w:sz w:val="24"/>
              </w:rPr>
            </w:pPr>
            <w:r>
              <w:rPr>
                <w:rFonts w:ascii="Times New Roman" w:hAnsi="Times New Roman"/>
                <w:sz w:val="24"/>
              </w:rPr>
              <w:t>Ответить на вопрос</w:t>
            </w:r>
            <w:r>
              <w:rPr>
                <w:rFonts w:ascii="Times New Roman" w:hAnsi="Times New Roman"/>
                <w:sz w:val="24"/>
              </w:rPr>
              <w:t>, что такое природа?</w:t>
            </w:r>
            <w:r>
              <w:rPr>
                <w:rFonts w:ascii="Times New Roman" w:hAnsi="Times New Roman"/>
                <w:sz w:val="24"/>
              </w:rPr>
              <w:t>Умение сообщать признаки времен года, месяцы, погоду. Знать названия лекарствен</w:t>
            </w:r>
            <w:r>
              <w:rPr>
                <w:rFonts w:ascii="Times New Roman" w:hAnsi="Times New Roman"/>
                <w:sz w:val="24"/>
              </w:rPr>
              <w:t>ных трав, их необходимость.З</w:t>
            </w:r>
            <w:r>
              <w:rPr>
                <w:rFonts w:ascii="Times New Roman" w:hAnsi="Times New Roman"/>
                <w:sz w:val="24"/>
              </w:rPr>
              <w:t>нать  название зимующих и перелетных птиц.Умение рассказывать о том, как помочь птицам. Умение дать краткую информацию о птицах.</w:t>
            </w:r>
            <w:r>
              <w:rPr>
                <w:rFonts w:ascii="Times New Roman" w:hAnsi="Times New Roman"/>
                <w:sz w:val="24"/>
              </w:rPr>
              <w:t xml:space="preserve"> </w:t>
            </w:r>
            <w:r>
              <w:rPr>
                <w:rFonts w:ascii="Times New Roman" w:hAnsi="Times New Roman"/>
                <w:sz w:val="24"/>
              </w:rPr>
              <w:t>Вести</w:t>
            </w:r>
            <w:r>
              <w:rPr>
                <w:rFonts w:ascii="Times New Roman" w:hAnsi="Times New Roman"/>
                <w:sz w:val="24"/>
              </w:rPr>
              <w:t xml:space="preserve"> диалог </w:t>
            </w:r>
            <w:r>
              <w:rPr>
                <w:rFonts w:ascii="Times New Roman" w:hAnsi="Times New Roman"/>
                <w:sz w:val="24"/>
              </w:rPr>
              <w:t>о</w:t>
            </w:r>
            <w:r>
              <w:rPr>
                <w:rFonts w:ascii="Times New Roman" w:hAnsi="Times New Roman"/>
                <w:sz w:val="24"/>
              </w:rPr>
              <w:t xml:space="preserve"> пернатых друзьях.</w:t>
            </w:r>
          </w:p>
        </w:tc>
        <w:tc>
          <w:tcPr>
            <w:tcW w:type="dxa" w:w="1418"/>
            <w:tcBorders/>
          </w:tcPr>
          <w:p>
            <w:pPr>
              <w:spacing w:after="0"/>
              <w:ind/>
              <w:jc w:val="both"/>
              <w:rPr>
                <w:rFonts w:ascii="Times New Roman" w:hAnsi="Times New Roman"/>
                <w:sz w:val="24"/>
              </w:rPr>
            </w:pPr>
            <w:r>
              <w:rPr>
                <w:rFonts w:ascii="Times New Roman" w:hAnsi="Times New Roman"/>
                <w:sz w:val="24"/>
              </w:rPr>
              <w:t>6 сәг.</w:t>
            </w:r>
          </w:p>
          <w:p>
            <w:pPr>
              <w:spacing w:after="0"/>
              <w:ind/>
              <w:jc w:val="both"/>
              <w:rPr>
                <w:rFonts w:ascii="Times New Roman" w:hAnsi="Times New Roman"/>
                <w:sz w:val="24"/>
              </w:rPr>
            </w:pPr>
            <w:r>
              <w:rPr>
                <w:rFonts w:ascii="Times New Roman" w:hAnsi="Times New Roman"/>
                <w:sz w:val="24"/>
              </w:rPr>
              <w:t>6 ч.</w:t>
            </w:r>
          </w:p>
        </w:tc>
      </w:tr>
      <w:tr>
        <w:tc>
          <w:tcPr>
            <w:tcW w:type="dxa" w:w="4962"/>
            <w:tcBorders/>
          </w:tcPr>
          <w:p>
            <w:pPr>
              <w:spacing w:after="0" w:line="240" w:lineRule="auto"/>
              <w:ind/>
              <w:jc w:val="both"/>
              <w:rPr>
                <w:rFonts w:ascii="Times New Roman" w:hAnsi="Times New Roman"/>
                <w:b w:val="1"/>
                <w:sz w:val="24"/>
              </w:rPr>
            </w:pPr>
            <w:r>
              <w:rPr>
                <w:rFonts w:ascii="Times New Roman" w:hAnsi="Times New Roman"/>
                <w:b w:val="1"/>
                <w:sz w:val="24"/>
              </w:rPr>
              <w:t>Хайваннар дөньясында.</w:t>
            </w:r>
          </w:p>
          <w:p>
            <w:pPr>
              <w:spacing w:after="0" w:line="240" w:lineRule="auto"/>
              <w:ind/>
              <w:rPr>
                <w:rFonts w:ascii="Times New Roman" w:hAnsi="Times New Roman"/>
                <w:sz w:val="24"/>
              </w:rPr>
            </w:pPr>
            <w:r>
              <w:rPr>
                <w:rFonts w:ascii="Times New Roman" w:hAnsi="Times New Roman"/>
                <w:sz w:val="24"/>
              </w:rPr>
              <w:t>Йорт һәм кыргый  хайваннар. Кыргый хайваннар турында кыскача мәгълүмат.</w:t>
            </w:r>
          </w:p>
          <w:p>
            <w:pPr>
              <w:spacing w:after="0" w:line="240" w:lineRule="auto"/>
              <w:ind/>
              <w:rPr>
                <w:rFonts w:ascii="Times New Roman" w:hAnsi="Times New Roman"/>
                <w:b w:val="1"/>
                <w:sz w:val="24"/>
              </w:rPr>
            </w:pPr>
            <w:r>
              <w:rPr>
                <w:rFonts w:ascii="Times New Roman" w:hAnsi="Times New Roman"/>
                <w:b w:val="1"/>
                <w:sz w:val="24"/>
              </w:rPr>
              <w:t>В мире животных.</w:t>
            </w:r>
          </w:p>
          <w:p>
            <w:pPr>
              <w:spacing w:after="0" w:line="240" w:lineRule="auto"/>
              <w:ind/>
              <w:rPr>
                <w:rFonts w:ascii="Times New Roman" w:hAnsi="Times New Roman"/>
                <w:sz w:val="24"/>
              </w:rPr>
            </w:pPr>
            <w:r>
              <w:rPr>
                <w:rFonts w:ascii="Times New Roman" w:hAnsi="Times New Roman"/>
                <w:sz w:val="24"/>
              </w:rPr>
              <w:t xml:space="preserve">Дикие и домашние животные. Краткое сведение о диких животных. </w:t>
            </w:r>
          </w:p>
        </w:tc>
        <w:tc>
          <w:tcPr>
            <w:tcW w:type="dxa" w:w="9072"/>
            <w:tcBorders/>
          </w:tcPr>
          <w:p>
            <w:pPr>
              <w:spacing w:after="0" w:line="240" w:lineRule="auto"/>
              <w:ind/>
              <w:rPr>
                <w:rFonts w:ascii="Times New Roman" w:hAnsi="Times New Roman"/>
                <w:sz w:val="24"/>
              </w:rPr>
            </w:pPr>
            <w:r>
              <w:rPr>
                <w:rFonts w:ascii="Times New Roman" w:hAnsi="Times New Roman"/>
                <w:sz w:val="24"/>
              </w:rPr>
              <w:t>Йорт, кыргый хайваннарның исемнәрен атый, аларны сурәтли белү. Укылган текстлар буенча кыргый хайваннар турында кыскача мәгълүмат бирә белү.</w:t>
            </w:r>
          </w:p>
          <w:p>
            <w:pPr>
              <w:spacing w:after="0" w:line="240" w:lineRule="auto"/>
              <w:ind/>
              <w:rPr>
                <w:rFonts w:ascii="Times New Roman" w:hAnsi="Times New Roman"/>
                <w:sz w:val="24"/>
              </w:rPr>
            </w:pPr>
            <w:r>
              <w:rPr>
                <w:rFonts w:ascii="Times New Roman" w:hAnsi="Times New Roman"/>
                <w:sz w:val="24"/>
              </w:rPr>
              <w:t>Знать название диких животных, умение их описать.Умение подготовить сообщение о диких животных.</w:t>
            </w:r>
          </w:p>
        </w:tc>
        <w:tc>
          <w:tcPr>
            <w:tcW w:type="dxa" w:w="1418"/>
            <w:tcBorders/>
          </w:tcPr>
          <w:p>
            <w:pPr>
              <w:spacing w:after="0"/>
              <w:ind/>
              <w:rPr>
                <w:rFonts w:ascii="Times New Roman" w:hAnsi="Times New Roman"/>
                <w:sz w:val="24"/>
              </w:rPr>
            </w:pPr>
            <w:r>
              <w:rPr>
                <w:rFonts w:ascii="Times New Roman" w:hAnsi="Times New Roman"/>
                <w:sz w:val="24"/>
              </w:rPr>
              <w:t>4 сәг.</w:t>
            </w:r>
          </w:p>
          <w:p>
            <w:pPr>
              <w:spacing w:after="0"/>
              <w:ind/>
              <w:rPr>
                <w:rFonts w:ascii="Times New Roman" w:hAnsi="Times New Roman"/>
                <w:sz w:val="24"/>
              </w:rPr>
            </w:pPr>
            <w:r>
              <w:rPr>
                <w:rFonts w:ascii="Times New Roman" w:hAnsi="Times New Roman"/>
                <w:sz w:val="24"/>
              </w:rPr>
              <w:t>4 ч.</w:t>
            </w:r>
          </w:p>
        </w:tc>
      </w:tr>
      <w:tr>
        <w:tc>
          <w:tcPr>
            <w:tcW w:type="dxa" w:w="4962"/>
            <w:tcBorders/>
          </w:tcPr>
          <w:p>
            <w:pPr>
              <w:spacing w:after="0" w:line="240" w:lineRule="auto"/>
              <w:ind/>
              <w:jc w:val="both"/>
              <w:rPr>
                <w:rFonts w:ascii="Times New Roman" w:hAnsi="Times New Roman"/>
                <w:b w:val="1"/>
                <w:sz w:val="24"/>
              </w:rPr>
            </w:pPr>
            <w:r>
              <w:rPr>
                <w:rFonts w:ascii="Times New Roman" w:hAnsi="Times New Roman"/>
                <w:b w:val="1"/>
                <w:sz w:val="24"/>
              </w:rPr>
              <w:t>Кышкы уеннар.</w:t>
            </w:r>
          </w:p>
          <w:p>
            <w:pPr>
              <w:spacing w:after="0" w:line="240" w:lineRule="auto"/>
              <w:ind/>
              <w:jc w:val="both"/>
              <w:rPr>
                <w:rFonts w:ascii="Times New Roman" w:hAnsi="Times New Roman"/>
                <w:sz w:val="24"/>
              </w:rPr>
            </w:pPr>
            <w:r>
              <w:rPr>
                <w:rFonts w:ascii="Times New Roman" w:hAnsi="Times New Roman"/>
                <w:sz w:val="24"/>
              </w:rPr>
              <w:t xml:space="preserve">Кышкы табигать. Кышкы уеннар. Кар бабай ясау. Яңа ел бәйрәменә барабыз. </w:t>
            </w:r>
          </w:p>
          <w:p>
            <w:pPr>
              <w:spacing w:after="0" w:line="240" w:lineRule="auto"/>
              <w:ind/>
              <w:jc w:val="both"/>
              <w:rPr>
                <w:rFonts w:ascii="Times New Roman" w:hAnsi="Times New Roman"/>
                <w:b w:val="1"/>
                <w:sz w:val="24"/>
              </w:rPr>
            </w:pPr>
            <w:r>
              <w:rPr>
                <w:rFonts w:ascii="Times New Roman" w:hAnsi="Times New Roman"/>
                <w:b w:val="1"/>
                <w:sz w:val="24"/>
              </w:rPr>
              <w:t>Зимние забавы.</w:t>
            </w:r>
          </w:p>
          <w:p>
            <w:pPr>
              <w:spacing w:after="0" w:line="240" w:lineRule="auto"/>
              <w:ind/>
              <w:jc w:val="both"/>
              <w:rPr>
                <w:rFonts w:ascii="Times New Roman" w:hAnsi="Times New Roman"/>
                <w:sz w:val="24"/>
              </w:rPr>
            </w:pPr>
            <w:r>
              <w:rPr>
                <w:rFonts w:ascii="Times New Roman" w:hAnsi="Times New Roman"/>
                <w:sz w:val="24"/>
              </w:rPr>
              <w:t>Зимняя природа. Зимни</w:t>
            </w:r>
            <w:r>
              <w:rPr>
                <w:rFonts w:ascii="Times New Roman" w:hAnsi="Times New Roman"/>
                <w:sz w:val="24"/>
              </w:rPr>
              <w:t>е игры.</w:t>
            </w:r>
            <w:r>
              <w:rPr>
                <w:rFonts w:ascii="Times New Roman" w:hAnsi="Times New Roman"/>
                <w:sz w:val="24"/>
              </w:rPr>
              <w:t xml:space="preserve"> Идем на новогодний праздник.</w:t>
            </w:r>
          </w:p>
          <w:p>
            <w:pPr>
              <w:spacing w:after="0" w:line="240" w:lineRule="auto"/>
              <w:ind/>
              <w:jc w:val="both"/>
              <w:rPr>
                <w:rFonts w:ascii="Times New Roman" w:hAnsi="Times New Roman"/>
                <w:sz w:val="24"/>
              </w:rPr>
            </w:pPr>
          </w:p>
        </w:tc>
        <w:tc>
          <w:tcPr>
            <w:tcW w:type="dxa" w:w="9072"/>
            <w:tcBorders/>
          </w:tcPr>
          <w:p>
            <w:pPr>
              <w:spacing w:after="0" w:line="240" w:lineRule="auto"/>
              <w:ind/>
              <w:jc w:val="both"/>
              <w:rPr>
                <w:rFonts w:ascii="Times New Roman" w:hAnsi="Times New Roman"/>
                <w:sz w:val="24"/>
              </w:rPr>
            </w:pPr>
            <w:r>
              <w:rPr>
                <w:rFonts w:ascii="Times New Roman" w:hAnsi="Times New Roman"/>
                <w:sz w:val="24"/>
              </w:rPr>
              <w:t xml:space="preserve">Кышкы табигать турында сөйли белү. Кышкы уеннар турында сөйләшү. Дустыңны уенга чакыра белү, чыкмауның сәбәбен әйтә белү. Кар бабай ясауны сөйли белү. Дустыңны кар бабай ясарга чакыра белү. Яңа ел бәйрәменең кайчан башланганын, бәйрәмдә нишләгәнне әйтә белү. Гаиләдә бәйрәмне ничек каршылауны, нәрсәләр пешергәнне сөйли белү. </w:t>
            </w:r>
          </w:p>
          <w:p>
            <w:pPr>
              <w:spacing w:after="0" w:line="240" w:lineRule="auto"/>
              <w:ind/>
              <w:jc w:val="both"/>
              <w:rPr>
                <w:rFonts w:ascii="Times New Roman" w:hAnsi="Times New Roman"/>
                <w:sz w:val="24"/>
              </w:rPr>
            </w:pPr>
            <w:r>
              <w:rPr>
                <w:rFonts w:ascii="Times New Roman" w:hAnsi="Times New Roman"/>
                <w:sz w:val="24"/>
              </w:rPr>
              <w:t>Умение рассказывать о зимней природе.</w:t>
            </w:r>
            <w:r>
              <w:rPr>
                <w:rFonts w:ascii="Times New Roman" w:hAnsi="Times New Roman"/>
                <w:sz w:val="24"/>
              </w:rPr>
              <w:t>Разговор о зимних играх. Уметь вызвать друга на игру, объяснить причину того, что он не смог выйти</w:t>
            </w:r>
            <w:r>
              <w:rPr>
                <w:rFonts w:ascii="Times New Roman" w:hAnsi="Times New Roman"/>
                <w:sz w:val="24"/>
              </w:rPr>
              <w:t xml:space="preserve"> .</w:t>
            </w:r>
            <w:r>
              <w:rPr>
                <w:rFonts w:ascii="Times New Roman" w:hAnsi="Times New Roman"/>
                <w:sz w:val="24"/>
              </w:rPr>
              <w:t xml:space="preserve"> Умение говорить, как делать снеговика, позвать друга сделать снеговика. Умение сказать, когда начался новогодний праздник, что происходит на празднике. Как встретить праздник в семье, рассказать, что приготовить на стол.</w:t>
            </w:r>
          </w:p>
        </w:tc>
        <w:tc>
          <w:tcPr>
            <w:tcW w:type="dxa" w:w="1418"/>
            <w:tcBorders/>
          </w:tcPr>
          <w:p>
            <w:pPr>
              <w:spacing w:after="0"/>
              <w:ind/>
              <w:jc w:val="both"/>
              <w:rPr>
                <w:rFonts w:ascii="Times New Roman" w:hAnsi="Times New Roman"/>
                <w:sz w:val="24"/>
              </w:rPr>
            </w:pPr>
            <w:r>
              <w:rPr>
                <w:rFonts w:ascii="Times New Roman" w:hAnsi="Times New Roman"/>
                <w:sz w:val="24"/>
              </w:rPr>
              <w:t>7 сәг.</w:t>
            </w:r>
          </w:p>
          <w:p>
            <w:pPr>
              <w:spacing w:after="0"/>
              <w:ind/>
              <w:jc w:val="both"/>
              <w:rPr>
                <w:rFonts w:ascii="Times New Roman" w:hAnsi="Times New Roman"/>
                <w:sz w:val="24"/>
              </w:rPr>
            </w:pPr>
            <w:r>
              <w:rPr>
                <w:rFonts w:ascii="Times New Roman" w:hAnsi="Times New Roman"/>
                <w:sz w:val="24"/>
              </w:rPr>
              <w:t>7 ч.</w:t>
            </w:r>
          </w:p>
        </w:tc>
      </w:tr>
      <w:tr>
        <w:tc>
          <w:tcPr>
            <w:tcW w:type="dxa" w:w="4962"/>
            <w:tcBorders/>
          </w:tcPr>
          <w:p>
            <w:pPr>
              <w:spacing w:after="0" w:line="240" w:lineRule="auto"/>
              <w:ind/>
              <w:jc w:val="both"/>
              <w:rPr>
                <w:rFonts w:ascii="Times New Roman" w:hAnsi="Times New Roman"/>
                <w:b w:val="1"/>
                <w:sz w:val="24"/>
              </w:rPr>
            </w:pPr>
            <w:r>
              <w:rPr>
                <w:rFonts w:ascii="Times New Roman" w:hAnsi="Times New Roman"/>
                <w:b w:val="1"/>
                <w:sz w:val="24"/>
              </w:rPr>
              <w:t>Минем дусларым.</w:t>
            </w:r>
          </w:p>
          <w:p>
            <w:pPr>
              <w:spacing w:after="0" w:line="240" w:lineRule="auto"/>
              <w:ind/>
              <w:jc w:val="both"/>
              <w:rPr>
                <w:rFonts w:ascii="Times New Roman" w:hAnsi="Times New Roman"/>
                <w:sz w:val="24"/>
              </w:rPr>
            </w:pPr>
            <w:r>
              <w:rPr>
                <w:rFonts w:ascii="Times New Roman" w:hAnsi="Times New Roman"/>
                <w:sz w:val="24"/>
              </w:rPr>
              <w:t>Минем дустым. Дуслар арасындагы мөнәсәбәтләр.Чын дуслык.</w:t>
            </w:r>
          </w:p>
          <w:p>
            <w:pPr>
              <w:spacing w:after="0" w:line="240" w:lineRule="auto"/>
              <w:ind/>
              <w:jc w:val="both"/>
              <w:rPr>
                <w:rFonts w:ascii="Times New Roman" w:hAnsi="Times New Roman"/>
                <w:b w:val="1"/>
                <w:sz w:val="24"/>
              </w:rPr>
            </w:pPr>
            <w:r>
              <w:rPr>
                <w:rFonts w:ascii="Times New Roman" w:hAnsi="Times New Roman"/>
                <w:b w:val="1"/>
                <w:sz w:val="24"/>
              </w:rPr>
              <w:t xml:space="preserve">Мои друзья. </w:t>
            </w:r>
          </w:p>
          <w:p>
            <w:pPr>
              <w:spacing w:after="0" w:line="240" w:lineRule="auto"/>
              <w:ind/>
              <w:jc w:val="both"/>
              <w:rPr>
                <w:rFonts w:ascii="Times New Roman" w:hAnsi="Times New Roman"/>
                <w:sz w:val="24"/>
              </w:rPr>
            </w:pPr>
            <w:r>
              <w:rPr>
                <w:rFonts w:ascii="Times New Roman" w:hAnsi="Times New Roman"/>
                <w:sz w:val="24"/>
              </w:rPr>
              <w:t xml:space="preserve">Мой друг. Отношения между друзьями. </w:t>
            </w:r>
            <w:r>
              <w:rPr>
                <w:rFonts w:ascii="Times New Roman" w:hAnsi="Times New Roman"/>
                <w:sz w:val="24"/>
              </w:rPr>
              <w:t>Настоящая</w:t>
            </w:r>
            <w:r>
              <w:rPr>
                <w:rFonts w:ascii="Times New Roman" w:hAnsi="Times New Roman"/>
                <w:sz w:val="24"/>
              </w:rPr>
              <w:t xml:space="preserve"> </w:t>
            </w:r>
            <w:r>
              <w:rPr>
                <w:rFonts w:ascii="Times New Roman" w:hAnsi="Times New Roman"/>
                <w:sz w:val="24"/>
              </w:rPr>
              <w:t>дружба</w:t>
            </w:r>
            <w:r>
              <w:rPr>
                <w:rFonts w:ascii="Times New Roman" w:hAnsi="Times New Roman"/>
                <w:sz w:val="24"/>
              </w:rPr>
              <w:t>.</w:t>
            </w:r>
          </w:p>
        </w:tc>
        <w:tc>
          <w:tcPr>
            <w:tcW w:type="dxa" w:w="9072"/>
            <w:tcBorders/>
          </w:tcPr>
          <w:p>
            <w:pPr>
              <w:spacing w:after="0" w:line="240" w:lineRule="auto"/>
              <w:ind/>
              <w:jc w:val="both"/>
              <w:rPr>
                <w:rFonts w:ascii="Times New Roman" w:hAnsi="Times New Roman"/>
                <w:sz w:val="24"/>
              </w:rPr>
            </w:pPr>
            <w:r>
              <w:rPr>
                <w:rFonts w:ascii="Times New Roman" w:hAnsi="Times New Roman"/>
                <w:sz w:val="24"/>
              </w:rPr>
              <w:t>Дустың турында сөйли белү. Дус белән бергә нинди эшләр эшләү турында сөйләшү.</w:t>
            </w:r>
            <w:r>
              <w:rPr>
                <w:rFonts w:ascii="Times New Roman" w:hAnsi="Times New Roman"/>
                <w:sz w:val="24"/>
              </w:rPr>
              <w:t xml:space="preserve"> Ч</w:t>
            </w:r>
            <w:r>
              <w:rPr>
                <w:rFonts w:ascii="Times New Roman" w:hAnsi="Times New Roman"/>
                <w:sz w:val="24"/>
              </w:rPr>
              <w:t>ын дус нинди булуын әйтә, раслый белү. Дустыңа бүләк алуны, аның нинди икәнен әйтә белү.</w:t>
            </w:r>
          </w:p>
          <w:p>
            <w:pPr>
              <w:spacing w:after="0" w:line="240" w:lineRule="auto"/>
              <w:ind/>
              <w:jc w:val="both"/>
              <w:rPr>
                <w:rFonts w:ascii="Times New Roman" w:hAnsi="Times New Roman"/>
                <w:sz w:val="24"/>
              </w:rPr>
            </w:pPr>
            <w:r>
              <w:rPr>
                <w:rFonts w:ascii="Times New Roman" w:hAnsi="Times New Roman"/>
                <w:sz w:val="24"/>
              </w:rPr>
              <w:t>Умение рассказывать о друге.</w:t>
            </w:r>
            <w:r>
              <w:rPr>
                <w:rFonts w:ascii="Times New Roman" w:hAnsi="Times New Roman"/>
                <w:sz w:val="24"/>
              </w:rPr>
              <w:t xml:space="preserve"> </w:t>
            </w:r>
            <w:r>
              <w:rPr>
                <w:rFonts w:ascii="Times New Roman" w:hAnsi="Times New Roman"/>
                <w:sz w:val="24"/>
              </w:rPr>
              <w:t>Вести диалог</w:t>
            </w:r>
            <w:r>
              <w:rPr>
                <w:rFonts w:ascii="Times New Roman" w:hAnsi="Times New Roman"/>
                <w:sz w:val="24"/>
              </w:rPr>
              <w:t xml:space="preserve"> </w:t>
            </w:r>
            <w:r>
              <w:rPr>
                <w:rFonts w:ascii="Times New Roman" w:hAnsi="Times New Roman"/>
                <w:sz w:val="24"/>
              </w:rPr>
              <w:t>об</w:t>
            </w:r>
            <w:r>
              <w:rPr>
                <w:rFonts w:ascii="Times New Roman" w:hAnsi="Times New Roman"/>
                <w:sz w:val="24"/>
              </w:rPr>
              <w:t xml:space="preserve"> </w:t>
            </w:r>
            <w:r>
              <w:rPr>
                <w:rFonts w:ascii="Times New Roman" w:hAnsi="Times New Roman"/>
                <w:sz w:val="24"/>
              </w:rPr>
              <w:t>общих увлечениях, о совместных делах. Аргументировать свои суждения,  каким должен быть настоящий друг. Умение сказать другу, что он получил подарок.</w:t>
            </w:r>
          </w:p>
        </w:tc>
        <w:tc>
          <w:tcPr>
            <w:tcW w:type="dxa" w:w="1418"/>
            <w:tcBorders/>
          </w:tcPr>
          <w:p>
            <w:pPr>
              <w:spacing w:after="0"/>
              <w:ind/>
              <w:jc w:val="both"/>
              <w:rPr>
                <w:rFonts w:ascii="Times New Roman" w:hAnsi="Times New Roman"/>
                <w:sz w:val="24"/>
              </w:rPr>
            </w:pPr>
            <w:r>
              <w:rPr>
                <w:rFonts w:ascii="Times New Roman" w:hAnsi="Times New Roman"/>
                <w:sz w:val="24"/>
              </w:rPr>
              <w:t>9 сәг.</w:t>
            </w:r>
          </w:p>
          <w:p>
            <w:pPr>
              <w:spacing w:after="0"/>
              <w:ind/>
              <w:jc w:val="both"/>
              <w:rPr>
                <w:rFonts w:ascii="Times New Roman" w:hAnsi="Times New Roman"/>
                <w:sz w:val="24"/>
              </w:rPr>
            </w:pPr>
            <w:r>
              <w:rPr>
                <w:rFonts w:ascii="Times New Roman" w:hAnsi="Times New Roman"/>
                <w:sz w:val="24"/>
              </w:rPr>
              <w:t>9 ч.</w:t>
            </w:r>
          </w:p>
        </w:tc>
      </w:tr>
      <w:tr>
        <w:tc>
          <w:tcPr>
            <w:tcW w:type="dxa" w:w="4962"/>
            <w:tcBorders/>
          </w:tcPr>
          <w:p>
            <w:pPr>
              <w:spacing w:after="0" w:line="240" w:lineRule="auto"/>
              <w:ind/>
              <w:jc w:val="both"/>
              <w:rPr>
                <w:rFonts w:ascii="Times New Roman" w:hAnsi="Times New Roman"/>
                <w:b w:val="1"/>
                <w:sz w:val="24"/>
              </w:rPr>
            </w:pPr>
            <w:r>
              <w:rPr>
                <w:rFonts w:ascii="Times New Roman" w:hAnsi="Times New Roman"/>
                <w:b w:val="1"/>
                <w:sz w:val="24"/>
              </w:rPr>
              <w:t>Дүрт аяклы дусларыбыз.</w:t>
            </w:r>
          </w:p>
          <w:p>
            <w:pPr>
              <w:spacing w:after="0" w:line="240" w:lineRule="auto"/>
              <w:ind/>
              <w:jc w:val="both"/>
              <w:rPr>
                <w:rFonts w:ascii="Times New Roman" w:hAnsi="Times New Roman"/>
                <w:sz w:val="24"/>
              </w:rPr>
            </w:pPr>
            <w:r>
              <w:rPr>
                <w:rFonts w:ascii="Times New Roman" w:hAnsi="Times New Roman"/>
                <w:sz w:val="24"/>
              </w:rPr>
              <w:t>Дүрт аяклы дусларыбызның кыяфәтләре, гадәтләре. Дүрт аяклы дусларыбызга карата мөнәсәбәт.</w:t>
            </w:r>
          </w:p>
          <w:p>
            <w:pPr>
              <w:spacing w:after="0" w:line="240" w:lineRule="auto"/>
              <w:ind/>
              <w:jc w:val="both"/>
              <w:rPr>
                <w:rFonts w:ascii="Times New Roman" w:hAnsi="Times New Roman"/>
                <w:b w:val="1"/>
                <w:sz w:val="24"/>
              </w:rPr>
            </w:pPr>
            <w:r>
              <w:rPr>
                <w:rFonts w:ascii="Times New Roman" w:hAnsi="Times New Roman"/>
                <w:b w:val="1"/>
                <w:sz w:val="24"/>
              </w:rPr>
              <w:t>Мои четвероногие друзья.</w:t>
            </w:r>
          </w:p>
          <w:p>
            <w:pPr>
              <w:spacing w:after="0" w:line="240" w:lineRule="auto"/>
              <w:ind/>
              <w:jc w:val="both"/>
              <w:rPr>
                <w:rFonts w:ascii="Times New Roman" w:hAnsi="Times New Roman"/>
                <w:sz w:val="24"/>
              </w:rPr>
            </w:pPr>
            <w:r>
              <w:rPr>
                <w:rFonts w:ascii="Times New Roman" w:hAnsi="Times New Roman"/>
                <w:sz w:val="24"/>
              </w:rPr>
              <w:t xml:space="preserve">Мои четвероногие друзья: их внешность, повадки. </w:t>
            </w:r>
            <w:r>
              <w:rPr>
                <w:rFonts w:ascii="Times New Roman" w:hAnsi="Times New Roman"/>
                <w:sz w:val="24"/>
              </w:rPr>
              <w:t>Отношение к четвероногим друзьям.</w:t>
            </w:r>
          </w:p>
        </w:tc>
        <w:tc>
          <w:tcPr>
            <w:tcW w:type="dxa" w:w="9072"/>
            <w:tcBorders/>
          </w:tcPr>
          <w:p>
            <w:pPr>
              <w:spacing w:after="0" w:line="240" w:lineRule="auto"/>
              <w:ind/>
              <w:jc w:val="both"/>
              <w:rPr>
                <w:rFonts w:ascii="Times New Roman" w:hAnsi="Times New Roman"/>
                <w:sz w:val="24"/>
              </w:rPr>
            </w:pPr>
            <w:r>
              <w:rPr>
                <w:rFonts w:ascii="Times New Roman" w:hAnsi="Times New Roman"/>
                <w:sz w:val="24"/>
              </w:rPr>
              <w:t xml:space="preserve">Дүрт аяклы дусларыбызның кыяфәтләре, гадәтләре турында сөйли белү. Дүрт аяклы дусларыбызга карата үз мөнәсәбәтеңне белдерә белү. Дүрт аяклы дусларны карау, ашату, алар белән бергә уйнау турында сөйли белү. </w:t>
            </w:r>
          </w:p>
          <w:p>
            <w:pPr>
              <w:spacing w:after="0" w:line="240" w:lineRule="auto"/>
              <w:ind/>
              <w:jc w:val="both"/>
              <w:rPr>
                <w:rFonts w:ascii="Times New Roman" w:hAnsi="Times New Roman"/>
                <w:sz w:val="24"/>
              </w:rPr>
            </w:pPr>
            <w:r>
              <w:rPr>
                <w:rFonts w:ascii="Times New Roman" w:hAnsi="Times New Roman"/>
                <w:sz w:val="24"/>
              </w:rPr>
              <w:t xml:space="preserve">Умение рассказывать о внешности, повадках наших четвероногих друзей. Умение выразить свое отношение к нашим четвероногим друзьям. </w:t>
            </w:r>
            <w:r>
              <w:rPr>
                <w:rFonts w:ascii="Times New Roman" w:hAnsi="Times New Roman"/>
                <w:sz w:val="24"/>
              </w:rPr>
              <w:t>Умение рассказывать о</w:t>
            </w:r>
            <w:r>
              <w:rPr>
                <w:rFonts w:ascii="Times New Roman" w:hAnsi="Times New Roman"/>
                <w:sz w:val="24"/>
              </w:rPr>
              <w:t>б</w:t>
            </w:r>
            <w:r>
              <w:rPr>
                <w:rFonts w:ascii="Times New Roman" w:hAnsi="Times New Roman"/>
                <w:sz w:val="24"/>
              </w:rPr>
              <w:t xml:space="preserve"> уходе, кормлении, игре с четвероногими друзьями.</w:t>
            </w:r>
          </w:p>
          <w:p>
            <w:pPr>
              <w:spacing w:after="0" w:line="240" w:lineRule="auto"/>
              <w:ind/>
              <w:jc w:val="both"/>
              <w:rPr>
                <w:rFonts w:ascii="Times New Roman" w:hAnsi="Times New Roman"/>
                <w:sz w:val="24"/>
              </w:rPr>
            </w:pPr>
          </w:p>
        </w:tc>
        <w:tc>
          <w:tcPr>
            <w:tcW w:type="dxa" w:w="1418"/>
            <w:tcBorders/>
          </w:tcPr>
          <w:p>
            <w:pPr>
              <w:spacing w:after="0"/>
              <w:ind/>
              <w:jc w:val="both"/>
              <w:rPr>
                <w:rFonts w:ascii="Times New Roman" w:hAnsi="Times New Roman"/>
                <w:sz w:val="24"/>
              </w:rPr>
            </w:pPr>
            <w:r>
              <w:rPr>
                <w:rFonts w:ascii="Times New Roman" w:hAnsi="Times New Roman"/>
                <w:sz w:val="24"/>
              </w:rPr>
              <w:t>6 сәг.</w:t>
            </w:r>
          </w:p>
          <w:p>
            <w:pPr>
              <w:spacing w:after="0"/>
              <w:ind/>
              <w:jc w:val="both"/>
              <w:rPr>
                <w:rFonts w:ascii="Times New Roman" w:hAnsi="Times New Roman"/>
                <w:sz w:val="24"/>
              </w:rPr>
            </w:pPr>
            <w:r>
              <w:rPr>
                <w:rFonts w:ascii="Times New Roman" w:hAnsi="Times New Roman"/>
                <w:sz w:val="24"/>
              </w:rPr>
              <w:t>6 ч.</w:t>
            </w:r>
          </w:p>
        </w:tc>
      </w:tr>
      <w:tr>
        <w:tc>
          <w:tcPr>
            <w:tcW w:type="dxa" w:w="4962"/>
            <w:tcBorders/>
          </w:tcPr>
          <w:p>
            <w:pPr>
              <w:spacing w:after="0" w:line="240" w:lineRule="auto"/>
              <w:ind/>
              <w:jc w:val="both"/>
              <w:rPr>
                <w:rFonts w:ascii="Times New Roman" w:hAnsi="Times New Roman"/>
                <w:b w:val="1"/>
                <w:sz w:val="24"/>
              </w:rPr>
            </w:pPr>
            <w:r>
              <w:rPr>
                <w:rFonts w:ascii="Times New Roman" w:hAnsi="Times New Roman"/>
                <w:b w:val="1"/>
                <w:sz w:val="24"/>
              </w:rPr>
              <w:t>Язгы бәйрәмнәр.</w:t>
            </w:r>
          </w:p>
          <w:p>
            <w:pPr>
              <w:spacing w:after="0" w:line="240" w:lineRule="auto"/>
              <w:ind/>
              <w:jc w:val="both"/>
              <w:rPr>
                <w:rFonts w:ascii="Times New Roman" w:hAnsi="Times New Roman"/>
                <w:sz w:val="24"/>
              </w:rPr>
            </w:pPr>
            <w:r>
              <w:rPr>
                <w:rFonts w:ascii="Times New Roman" w:hAnsi="Times New Roman"/>
                <w:sz w:val="24"/>
              </w:rPr>
              <w:t>Язгы табигать. 8 Март – әниләр бәйрәме. Мин әнигә булышам.  Карга боткасы.</w:t>
            </w:r>
          </w:p>
          <w:p>
            <w:pPr>
              <w:spacing w:after="0" w:line="240" w:lineRule="auto"/>
              <w:ind/>
              <w:jc w:val="both"/>
              <w:rPr>
                <w:rFonts w:ascii="Times New Roman" w:hAnsi="Times New Roman"/>
                <w:b w:val="1"/>
                <w:sz w:val="24"/>
              </w:rPr>
            </w:pPr>
            <w:r>
              <w:rPr>
                <w:rFonts w:ascii="Times New Roman" w:hAnsi="Times New Roman"/>
                <w:b w:val="1"/>
                <w:sz w:val="24"/>
              </w:rPr>
              <w:t>Весенние праздники.</w:t>
            </w:r>
          </w:p>
          <w:p>
            <w:pPr>
              <w:spacing w:after="0" w:line="240" w:lineRule="auto"/>
              <w:ind/>
              <w:jc w:val="both"/>
              <w:rPr>
                <w:rFonts w:ascii="Times New Roman" w:hAnsi="Times New Roman"/>
                <w:sz w:val="24"/>
              </w:rPr>
            </w:pPr>
            <w:r>
              <w:rPr>
                <w:rFonts w:ascii="Times New Roman" w:hAnsi="Times New Roman"/>
                <w:sz w:val="24"/>
              </w:rPr>
              <w:t>Весенняя природа. 8 Марта-праздн</w:t>
            </w:r>
            <w:r>
              <w:rPr>
                <w:rFonts w:ascii="Times New Roman" w:hAnsi="Times New Roman"/>
                <w:sz w:val="24"/>
              </w:rPr>
              <w:t xml:space="preserve">ик мам. Я помогаю маме.  Грачиная </w:t>
            </w:r>
            <w:r>
              <w:rPr>
                <w:rFonts w:ascii="Times New Roman" w:hAnsi="Times New Roman"/>
                <w:sz w:val="24"/>
              </w:rPr>
              <w:t xml:space="preserve"> каша.</w:t>
            </w:r>
          </w:p>
          <w:p>
            <w:pPr>
              <w:spacing w:after="0" w:line="240" w:lineRule="auto"/>
              <w:ind/>
              <w:jc w:val="both"/>
              <w:rPr>
                <w:rFonts w:ascii="Times New Roman" w:hAnsi="Times New Roman"/>
                <w:sz w:val="24"/>
              </w:rPr>
            </w:pPr>
          </w:p>
        </w:tc>
        <w:tc>
          <w:tcPr>
            <w:tcW w:type="dxa" w:w="9072"/>
            <w:tcBorders/>
          </w:tcPr>
          <w:p>
            <w:pPr>
              <w:spacing w:after="0" w:line="240" w:lineRule="auto"/>
              <w:ind/>
              <w:jc w:val="both"/>
              <w:rPr>
                <w:rFonts w:ascii="Times New Roman" w:hAnsi="Times New Roman"/>
                <w:sz w:val="24"/>
              </w:rPr>
            </w:pPr>
            <w:r>
              <w:rPr>
                <w:rFonts w:ascii="Times New Roman" w:hAnsi="Times New Roman"/>
                <w:sz w:val="24"/>
              </w:rPr>
              <w:t>Язгы табигать турында сөйләшү, язның ни өчен ошаганын, ошамаганын әйтә белү. 8 нче Март бәйрәме белән котлау яза, ничек котлаганыңны әйтә белү. Өй хезмәте турында сөйләшә, әти-әниләргә ярдәм итү турында сорый, әйтә белү. Өй хезмәтенә катнашуга карап, геройларга бәя бирү. Карга боткасы турында сөйли белү.</w:t>
            </w:r>
          </w:p>
          <w:p>
            <w:pPr>
              <w:spacing w:after="0" w:line="240" w:lineRule="auto"/>
              <w:ind/>
              <w:jc w:val="both"/>
              <w:rPr>
                <w:rFonts w:ascii="Times New Roman" w:hAnsi="Times New Roman"/>
                <w:sz w:val="24"/>
              </w:rPr>
            </w:pPr>
            <w:r>
              <w:rPr>
                <w:rFonts w:ascii="Times New Roman" w:hAnsi="Times New Roman"/>
                <w:sz w:val="24"/>
              </w:rPr>
              <w:t>Разговор о весенней природе, умение говорить о том, почему весна нравится или не нравится. Поздравление с 8 Марта. Говорить о домашнем труде, попросить  помощи</w:t>
            </w:r>
            <w:r>
              <w:rPr>
                <w:rFonts w:ascii="Times New Roman" w:hAnsi="Times New Roman"/>
                <w:sz w:val="24"/>
              </w:rPr>
              <w:t xml:space="preserve">  в </w:t>
            </w:r>
            <w:r>
              <w:rPr>
                <w:rFonts w:ascii="Times New Roman" w:hAnsi="Times New Roman"/>
                <w:sz w:val="24"/>
              </w:rPr>
              <w:t>домашних делах.Оценивать качества человека по его участию в домашних делах.</w:t>
            </w:r>
          </w:p>
          <w:p>
            <w:pPr>
              <w:spacing w:after="0" w:line="240" w:lineRule="auto"/>
              <w:ind/>
              <w:jc w:val="both"/>
              <w:rPr>
                <w:rFonts w:ascii="Times New Roman" w:hAnsi="Times New Roman"/>
                <w:sz w:val="24"/>
              </w:rPr>
            </w:pPr>
            <w:r>
              <w:rPr>
                <w:rFonts w:ascii="Times New Roman" w:hAnsi="Times New Roman"/>
                <w:sz w:val="24"/>
              </w:rPr>
              <w:t xml:space="preserve">Умение рассказывать о грачиной </w:t>
            </w:r>
            <w:r>
              <w:rPr>
                <w:rFonts w:ascii="Times New Roman" w:hAnsi="Times New Roman"/>
                <w:sz w:val="24"/>
              </w:rPr>
              <w:t xml:space="preserve"> каше.</w:t>
            </w:r>
          </w:p>
        </w:tc>
        <w:tc>
          <w:tcPr>
            <w:tcW w:type="dxa" w:w="1418"/>
            <w:tcBorders/>
          </w:tcPr>
          <w:p>
            <w:pPr>
              <w:spacing w:after="0"/>
              <w:ind/>
              <w:jc w:val="both"/>
              <w:rPr>
                <w:rFonts w:ascii="Times New Roman" w:hAnsi="Times New Roman"/>
                <w:sz w:val="24"/>
              </w:rPr>
            </w:pPr>
            <w:r>
              <w:rPr>
                <w:rFonts w:ascii="Times New Roman" w:hAnsi="Times New Roman"/>
                <w:sz w:val="24"/>
              </w:rPr>
              <w:t>9 сәг.</w:t>
            </w:r>
          </w:p>
          <w:p>
            <w:pPr>
              <w:spacing w:after="0"/>
              <w:ind/>
              <w:jc w:val="both"/>
              <w:rPr>
                <w:rFonts w:ascii="Times New Roman" w:hAnsi="Times New Roman"/>
                <w:sz w:val="24"/>
              </w:rPr>
            </w:pPr>
            <w:r>
              <w:rPr>
                <w:rFonts w:ascii="Times New Roman" w:hAnsi="Times New Roman"/>
                <w:sz w:val="24"/>
              </w:rPr>
              <w:t>9 ч.</w:t>
            </w:r>
          </w:p>
        </w:tc>
      </w:tr>
      <w:tr>
        <w:tc>
          <w:tcPr>
            <w:tcW w:type="dxa" w:w="4962"/>
            <w:tcBorders/>
          </w:tcPr>
          <w:p>
            <w:pPr>
              <w:spacing w:after="0" w:line="240" w:lineRule="auto"/>
              <w:ind/>
              <w:jc w:val="both"/>
              <w:rPr>
                <w:rFonts w:ascii="Times New Roman" w:hAnsi="Times New Roman"/>
                <w:b w:val="1"/>
                <w:sz w:val="24"/>
              </w:rPr>
            </w:pPr>
            <w:r>
              <w:rPr>
                <w:rFonts w:ascii="Times New Roman" w:hAnsi="Times New Roman"/>
                <w:b w:val="1"/>
                <w:sz w:val="24"/>
              </w:rPr>
              <w:t>Минем туган илем.</w:t>
            </w:r>
          </w:p>
          <w:p>
            <w:pPr>
              <w:spacing w:after="0" w:line="240" w:lineRule="auto"/>
              <w:ind/>
              <w:jc w:val="both"/>
              <w:rPr>
                <w:rFonts w:ascii="Times New Roman" w:hAnsi="Times New Roman"/>
                <w:sz w:val="24"/>
              </w:rPr>
            </w:pPr>
            <w:r>
              <w:rPr>
                <w:rFonts w:ascii="Times New Roman" w:hAnsi="Times New Roman"/>
                <w:sz w:val="24"/>
              </w:rPr>
              <w:t>Татарстанның дәүләт символлары. Татарстанда яшәүче милләтләр.  Без Казанга барабыз. Татарстан шәһәрләре.</w:t>
            </w:r>
          </w:p>
          <w:p>
            <w:pPr>
              <w:spacing w:after="0" w:line="240" w:lineRule="auto"/>
              <w:ind/>
              <w:jc w:val="both"/>
              <w:rPr>
                <w:rFonts w:ascii="Times New Roman" w:hAnsi="Times New Roman"/>
                <w:b w:val="1"/>
                <w:sz w:val="24"/>
              </w:rPr>
            </w:pPr>
            <w:r>
              <w:rPr>
                <w:rFonts w:ascii="Times New Roman" w:hAnsi="Times New Roman"/>
                <w:b w:val="1"/>
                <w:sz w:val="24"/>
              </w:rPr>
              <w:t>Моя Республика.</w:t>
            </w:r>
          </w:p>
          <w:p>
            <w:pPr>
              <w:spacing w:after="0" w:line="240" w:lineRule="auto"/>
              <w:ind/>
              <w:jc w:val="both"/>
              <w:rPr>
                <w:rFonts w:ascii="Times New Roman" w:hAnsi="Times New Roman"/>
                <w:sz w:val="24"/>
              </w:rPr>
            </w:pPr>
            <w:r>
              <w:rPr>
                <w:rFonts w:ascii="Times New Roman" w:hAnsi="Times New Roman"/>
                <w:sz w:val="24"/>
              </w:rPr>
              <w:t>Государственные символы Татарстана. Народы, проживающие в Татарстане.  Мы едем в Казань. Города Татарстана.</w:t>
            </w:r>
          </w:p>
        </w:tc>
        <w:tc>
          <w:tcPr>
            <w:tcW w:type="dxa" w:w="9072"/>
            <w:tcBorders/>
          </w:tcPr>
          <w:p>
            <w:pPr>
              <w:spacing w:after="0" w:line="240" w:lineRule="auto"/>
              <w:ind/>
              <w:jc w:val="both"/>
              <w:rPr>
                <w:rFonts w:ascii="Times New Roman" w:hAnsi="Times New Roman"/>
                <w:sz w:val="24"/>
              </w:rPr>
            </w:pPr>
            <w:r>
              <w:rPr>
                <w:rFonts w:ascii="Times New Roman" w:hAnsi="Times New Roman"/>
                <w:sz w:val="24"/>
              </w:rPr>
              <w:t>Татарстанның символларын әйтә, сөйли белү. Татрстанда яшәгән милләтләрнең исемнәрен әйтә белү. Казанга баруың, анда нәрсәләр күрүең, Казанның нинди шәһәр булуы турында сөйли белү. Казанда Кол Шәриф мәчете, Сөембикә манарасы барлыгын әйтә белү. Россия, Татарстан шәһәрләрен атый, аларны сөйләмдә куллана белү.</w:t>
            </w:r>
          </w:p>
          <w:p>
            <w:pPr>
              <w:spacing w:after="0" w:line="240" w:lineRule="auto"/>
              <w:ind/>
              <w:jc w:val="both"/>
              <w:rPr>
                <w:rFonts w:ascii="Times New Roman" w:hAnsi="Times New Roman"/>
                <w:sz w:val="24"/>
              </w:rPr>
            </w:pPr>
            <w:r>
              <w:rPr>
                <w:rFonts w:ascii="Times New Roman" w:hAnsi="Times New Roman"/>
                <w:sz w:val="24"/>
              </w:rPr>
              <w:t>Сообщать о государственных символах Татарстана, о национальностях, проживающих в нашей республике.</w:t>
            </w:r>
            <w:r>
              <w:rPr>
                <w:rFonts w:ascii="Times New Roman" w:hAnsi="Times New Roman"/>
                <w:sz w:val="24"/>
              </w:rPr>
              <w:t xml:space="preserve"> </w:t>
            </w:r>
            <w:r>
              <w:rPr>
                <w:rFonts w:ascii="Times New Roman" w:hAnsi="Times New Roman"/>
                <w:sz w:val="24"/>
              </w:rPr>
              <w:t xml:space="preserve">Рассказывать о </w:t>
            </w:r>
            <w:r>
              <w:rPr>
                <w:rFonts w:ascii="Times New Roman" w:hAnsi="Times New Roman"/>
                <w:sz w:val="24"/>
              </w:rPr>
              <w:t xml:space="preserve">столице </w:t>
            </w:r>
            <w:r>
              <w:rPr>
                <w:rFonts w:ascii="Times New Roman" w:hAnsi="Times New Roman"/>
                <w:sz w:val="24"/>
              </w:rPr>
              <w:t xml:space="preserve"> Татарстана. </w:t>
            </w:r>
            <w:r>
              <w:rPr>
                <w:rFonts w:ascii="Times New Roman" w:hAnsi="Times New Roman"/>
                <w:sz w:val="24"/>
              </w:rPr>
              <w:t>Вести диалог о городах Татарстана.</w:t>
            </w:r>
          </w:p>
        </w:tc>
        <w:tc>
          <w:tcPr>
            <w:tcW w:type="dxa" w:w="1418"/>
            <w:tcBorders/>
          </w:tcPr>
          <w:p>
            <w:pPr>
              <w:spacing w:after="0"/>
              <w:ind/>
              <w:jc w:val="both"/>
              <w:rPr>
                <w:rFonts w:ascii="Times New Roman" w:hAnsi="Times New Roman"/>
                <w:sz w:val="24"/>
              </w:rPr>
            </w:pPr>
            <w:r>
              <w:rPr>
                <w:rFonts w:ascii="Times New Roman" w:hAnsi="Times New Roman"/>
                <w:sz w:val="24"/>
              </w:rPr>
              <w:t>7 сәг.</w:t>
            </w:r>
          </w:p>
          <w:p>
            <w:pPr>
              <w:spacing w:after="0"/>
              <w:ind/>
              <w:jc w:val="both"/>
              <w:rPr>
                <w:rFonts w:ascii="Times New Roman" w:hAnsi="Times New Roman"/>
                <w:sz w:val="24"/>
              </w:rPr>
            </w:pPr>
            <w:r>
              <w:rPr>
                <w:rFonts w:ascii="Times New Roman" w:hAnsi="Times New Roman"/>
                <w:sz w:val="24"/>
              </w:rPr>
              <w:t>7 ч.</w:t>
            </w:r>
          </w:p>
        </w:tc>
      </w:tr>
      <w:tr>
        <w:trPr>
          <w:trHeight w:hRule="atLeast" w:val="693"/>
        </w:trPr>
        <w:tc>
          <w:tcPr>
            <w:tcW w:type="dxa" w:w="4962"/>
            <w:tcBorders/>
          </w:tcPr>
          <w:p>
            <w:pPr>
              <w:spacing w:after="0" w:line="240" w:lineRule="auto"/>
              <w:ind/>
              <w:jc w:val="both"/>
              <w:rPr>
                <w:rFonts w:ascii="Times New Roman" w:hAnsi="Times New Roman"/>
                <w:b w:val="1"/>
                <w:sz w:val="24"/>
              </w:rPr>
            </w:pPr>
            <w:r>
              <w:rPr>
                <w:rFonts w:ascii="Times New Roman" w:hAnsi="Times New Roman"/>
                <w:b w:val="1"/>
                <w:sz w:val="24"/>
              </w:rPr>
              <w:t>Чәчәкле җәй, ямьле җәй.</w:t>
            </w:r>
          </w:p>
          <w:p>
            <w:pPr>
              <w:spacing w:after="0" w:line="240" w:lineRule="auto"/>
              <w:ind/>
              <w:jc w:val="both"/>
              <w:rPr>
                <w:rFonts w:ascii="Times New Roman" w:hAnsi="Times New Roman"/>
                <w:sz w:val="24"/>
              </w:rPr>
            </w:pPr>
            <w:r>
              <w:rPr>
                <w:rFonts w:ascii="Times New Roman" w:hAnsi="Times New Roman"/>
                <w:sz w:val="24"/>
              </w:rPr>
              <w:t xml:space="preserve">Җәйге табигать. Җәйге ял. Җиләккә бару. </w:t>
            </w:r>
          </w:p>
          <w:p>
            <w:pPr>
              <w:spacing w:after="0" w:line="240" w:lineRule="auto"/>
              <w:ind/>
              <w:jc w:val="both"/>
              <w:rPr>
                <w:rFonts w:ascii="Times New Roman" w:hAnsi="Times New Roman"/>
                <w:b w:val="1"/>
                <w:sz w:val="24"/>
              </w:rPr>
            </w:pPr>
            <w:r>
              <w:rPr>
                <w:rFonts w:ascii="Times New Roman" w:hAnsi="Times New Roman"/>
                <w:b w:val="1"/>
                <w:sz w:val="24"/>
              </w:rPr>
              <w:t>Цветущее лето, прекрасное лето.</w:t>
            </w:r>
          </w:p>
          <w:p>
            <w:pPr>
              <w:spacing w:after="0" w:line="240" w:lineRule="auto"/>
              <w:ind/>
              <w:jc w:val="both"/>
              <w:rPr>
                <w:rFonts w:ascii="Times New Roman" w:hAnsi="Times New Roman"/>
                <w:sz w:val="24"/>
              </w:rPr>
            </w:pPr>
            <w:r>
              <w:rPr>
                <w:rFonts w:ascii="Times New Roman" w:hAnsi="Times New Roman"/>
                <w:sz w:val="24"/>
              </w:rPr>
              <w:t>Летняя природа. Летний отдых. Я собираю ягоды.</w:t>
            </w:r>
          </w:p>
        </w:tc>
        <w:tc>
          <w:tcPr>
            <w:tcW w:type="dxa" w:w="9072"/>
            <w:tcBorders/>
          </w:tcPr>
          <w:p>
            <w:pPr>
              <w:spacing w:after="0" w:line="240" w:lineRule="auto"/>
              <w:ind/>
              <w:jc w:val="both"/>
              <w:rPr>
                <w:rFonts w:ascii="Times New Roman" w:hAnsi="Times New Roman"/>
                <w:sz w:val="24"/>
              </w:rPr>
            </w:pPr>
            <w:r>
              <w:rPr>
                <w:rFonts w:ascii="Times New Roman" w:hAnsi="Times New Roman"/>
                <w:sz w:val="24"/>
              </w:rPr>
              <w:t xml:space="preserve">Җәйге табигать турында хикәяләп сөйли белү. Җәй көне кая барганыңны әйтә белү. Урманга, җиләккә бару турында сөйләшә белү. </w:t>
            </w:r>
          </w:p>
          <w:p>
            <w:pPr>
              <w:spacing w:after="0" w:line="240" w:lineRule="auto"/>
              <w:ind/>
              <w:jc w:val="both"/>
              <w:rPr>
                <w:rFonts w:ascii="Times New Roman" w:hAnsi="Times New Roman"/>
                <w:sz w:val="24"/>
              </w:rPr>
            </w:pPr>
            <w:r>
              <w:rPr>
                <w:rFonts w:ascii="Times New Roman" w:hAnsi="Times New Roman"/>
                <w:sz w:val="24"/>
              </w:rPr>
              <w:t>Умение рассказывать о летней п</w:t>
            </w:r>
            <w:r>
              <w:rPr>
                <w:rFonts w:ascii="Times New Roman" w:hAnsi="Times New Roman"/>
                <w:sz w:val="24"/>
              </w:rPr>
              <w:t xml:space="preserve">рироде. Уметь говорить, где будешь отдыхать </w:t>
            </w:r>
            <w:r>
              <w:rPr>
                <w:rFonts w:ascii="Times New Roman" w:hAnsi="Times New Roman"/>
                <w:sz w:val="24"/>
              </w:rPr>
              <w:t xml:space="preserve"> летом. Умение говорить о походе в лес.</w:t>
            </w:r>
          </w:p>
        </w:tc>
        <w:tc>
          <w:tcPr>
            <w:tcW w:type="dxa" w:w="1418"/>
            <w:tcBorders/>
          </w:tcPr>
          <w:p>
            <w:pPr>
              <w:spacing w:after="0"/>
              <w:ind/>
              <w:jc w:val="both"/>
              <w:rPr>
                <w:rFonts w:ascii="Times New Roman" w:hAnsi="Times New Roman"/>
                <w:sz w:val="24"/>
              </w:rPr>
            </w:pPr>
            <w:r>
              <w:rPr>
                <w:rFonts w:ascii="Times New Roman" w:hAnsi="Times New Roman"/>
                <w:sz w:val="24"/>
              </w:rPr>
              <w:t>10 сәг.</w:t>
            </w:r>
          </w:p>
          <w:p>
            <w:pPr>
              <w:spacing w:after="0"/>
              <w:ind/>
              <w:jc w:val="both"/>
              <w:rPr>
                <w:rFonts w:ascii="Times New Roman" w:hAnsi="Times New Roman"/>
                <w:sz w:val="24"/>
              </w:rPr>
            </w:pPr>
            <w:r>
              <w:rPr>
                <w:rFonts w:ascii="Times New Roman" w:hAnsi="Times New Roman"/>
                <w:sz w:val="24"/>
              </w:rPr>
              <w:t>10 ч.</w:t>
            </w:r>
          </w:p>
        </w:tc>
      </w:tr>
      <w:tr>
        <w:trPr>
          <w:trHeight w:hRule="atLeast" w:val="451"/>
        </w:trPr>
        <w:tc>
          <w:tcPr>
            <w:tcW w:type="dxa" w:w="4962"/>
            <w:tcBorders/>
          </w:tcPr>
          <w:p>
            <w:pPr>
              <w:spacing w:after="0"/>
              <w:ind/>
              <w:jc w:val="both"/>
              <w:rPr>
                <w:rFonts w:ascii="Times New Roman" w:hAnsi="Times New Roman"/>
                <w:b w:val="1"/>
                <w:sz w:val="24"/>
              </w:rPr>
            </w:pPr>
            <w:r>
              <w:rPr>
                <w:rFonts w:ascii="Times New Roman" w:hAnsi="Times New Roman"/>
                <w:b w:val="1"/>
                <w:sz w:val="24"/>
              </w:rPr>
              <w:t>Б</w:t>
            </w:r>
            <w:r>
              <w:rPr>
                <w:rFonts w:ascii="Times New Roman" w:hAnsi="Times New Roman"/>
                <w:b w:val="1"/>
                <w:sz w:val="24"/>
              </w:rPr>
              <w:t>арлыгы.</w:t>
            </w:r>
          </w:p>
          <w:p>
            <w:pPr>
              <w:spacing w:after="0"/>
              <w:ind/>
              <w:jc w:val="both"/>
              <w:rPr>
                <w:rFonts w:ascii="Times New Roman" w:hAnsi="Times New Roman"/>
                <w:b w:val="1"/>
                <w:sz w:val="24"/>
              </w:rPr>
            </w:pPr>
            <w:r>
              <w:rPr>
                <w:rFonts w:ascii="Times New Roman" w:hAnsi="Times New Roman"/>
                <w:b w:val="1"/>
                <w:sz w:val="24"/>
              </w:rPr>
              <w:t>Всего</w:t>
            </w:r>
          </w:p>
        </w:tc>
        <w:tc>
          <w:tcPr>
            <w:tcW w:type="dxa" w:w="9072"/>
            <w:tcBorders/>
          </w:tcPr>
          <w:p>
            <w:pPr>
              <w:spacing w:after="0"/>
              <w:ind/>
              <w:jc w:val="both"/>
              <w:rPr>
                <w:rFonts w:ascii="Times New Roman" w:hAnsi="Times New Roman"/>
                <w:sz w:val="24"/>
              </w:rPr>
            </w:pPr>
          </w:p>
        </w:tc>
        <w:tc>
          <w:tcPr>
            <w:tcW w:type="dxa" w:w="1418"/>
            <w:tcBorders/>
          </w:tcPr>
          <w:p>
            <w:pPr>
              <w:spacing w:after="0"/>
              <w:ind/>
              <w:jc w:val="both"/>
              <w:rPr>
                <w:rFonts w:ascii="Times New Roman" w:hAnsi="Times New Roman"/>
                <w:b w:val="1"/>
                <w:sz w:val="24"/>
              </w:rPr>
            </w:pPr>
            <w:r>
              <w:rPr>
                <w:rFonts w:ascii="Times New Roman" w:hAnsi="Times New Roman"/>
                <w:b w:val="1"/>
                <w:sz w:val="24"/>
              </w:rPr>
              <w:t>70 сәг.</w:t>
            </w:r>
          </w:p>
          <w:p>
            <w:pPr>
              <w:spacing w:after="0"/>
              <w:ind/>
              <w:jc w:val="both"/>
              <w:rPr>
                <w:rFonts w:ascii="Times New Roman" w:hAnsi="Times New Roman"/>
                <w:b w:val="1"/>
                <w:sz w:val="24"/>
              </w:rPr>
            </w:pPr>
            <w:r>
              <w:rPr>
                <w:rFonts w:ascii="Times New Roman" w:hAnsi="Times New Roman"/>
                <w:b w:val="1"/>
                <w:sz w:val="24"/>
              </w:rPr>
              <w:t>70 ч.</w:t>
            </w:r>
          </w:p>
        </w:tc>
      </w:tr>
    </w:tbl>
    <w:p>
      <w:pPr>
        <w:widowControl w:val="0"/>
        <w:spacing w:after="0" w:line="240" w:lineRule="auto"/>
        <w:ind/>
        <w:jc w:val="center"/>
        <w:rPr>
          <w:rFonts w:ascii="Times New Roman" w:hAnsi="Times New Roman"/>
          <w:b w:val="1"/>
          <w:color w:val="000000"/>
          <w:sz w:val="24"/>
        </w:rPr>
      </w:pPr>
    </w:p>
    <w:p>
      <w:pPr>
        <w:widowControl w:val="0"/>
        <w:tabs>
          <w:tab w:leader="none" w:pos="709" w:val="left"/>
          <w:tab w:leader="none" w:pos="1416" w:val="left"/>
          <w:tab w:leader="none" w:pos="2124" w:val="left"/>
          <w:tab w:leader="none" w:pos="2832" w:val="left"/>
          <w:tab w:leader="none" w:pos="3540" w:val="left"/>
          <w:tab w:leader="none" w:pos="4248" w:val="left"/>
          <w:tab w:leader="none" w:pos="4956" w:val="left"/>
          <w:tab w:leader="none" w:pos="5664" w:val="left"/>
          <w:tab w:leader="none" w:pos="6372" w:val="left"/>
          <w:tab w:leader="none" w:pos="7080" w:val="left"/>
          <w:tab w:leader="none" w:pos="7788" w:val="left"/>
          <w:tab w:leader="none" w:pos="8496" w:val="left"/>
          <w:tab w:leader="none" w:pos="9204" w:val="left"/>
          <w:tab w:leader="none" w:pos="9912" w:val="left"/>
        </w:tabs>
        <w:spacing w:after="0" w:line="240" w:lineRule="auto"/>
        <w:ind/>
        <w:rPr>
          <w:rFonts w:ascii="Times New Roman" w:hAnsi="Times New Roman"/>
          <w:b w:val="1"/>
          <w:sz w:val="24"/>
        </w:rPr>
      </w:pPr>
    </w:p>
    <w:p/>
    <w:sectPr>
      <w:pgSz w:h="11906" w:w="16838"/>
      <w:pgMar w:bottom="850" w:footer="708" w:gutter="0" w:header="708" w:left="1134" w:right="1134" w:top="1135"/>
    </w:sectPr>
  </w:body>
</w:document>
</file>

<file path=word/fontTable.xml><?xml version="1.0" encoding="utf-8"?>
<w:fonts xmlns:w="http://schemas.openxmlformats.org/wordprocessingml/2006/main">
  <w:font w:name="Cambria">
    <w:panose1 w:val="02040503050406030204"/>
    <w:charset w:val="00"/>
    <w:family w:val="auto"/>
    <w:pitch w:val="variable"/>
    <w:sig w:csb0="0000019F" w:csb1="00000000" w:usb0="E00002FF" w:usb1="400004FF" w:usb2="00000000" w:usb3="00000000"/>
  </w:font>
  <w:font w:name="ＭＳ 明朝">
    <w:panose1 w:val="00000000000000000000"/>
    <w:charset w:val="80"/>
    <w:family w:val="roman"/>
    <w:notTrueType/>
    <w:pitch w:val="fixed"/>
    <w:sig w:csb0="00020000" w:csb1="00000000" w:usb0="00000001" w:usb1="08070000" w:usb2="00000010" w:usb3="00000000"/>
  </w:font>
  <w:font w:name="Times New Roman">
    <w:panose1 w:val="02020603050405020304"/>
    <w:charset w:val="00"/>
    <w:family w:val="auto"/>
    <w:pitch w:val="variable"/>
    <w:sig w:csb0="00000001" w:csb1="00000000" w:usb0="00000003" w:usb1="00000000" w:usb2="00000000" w:usb3="00000000"/>
  </w:font>
  <w:font w:name="Calibri">
    <w:panose1 w:val="020F0502020204030204"/>
    <w:charset w:val="00"/>
    <w:family w:val="auto"/>
    <w:pitch w:val="variable"/>
    <w:sig w:csb0="0000019F" w:csb1="00000000" w:usb0="E10002FF" w:usb1="4000ACFF" w:usb2="00000009" w:usb3="00000000"/>
  </w:font>
  <w:font w:name="ＭＳ ゴシック">
    <w:panose1 w:val="00000000000000000000"/>
    <w:charset w:val="80"/>
    <w:family w:val="modern"/>
    <w:notTrueType/>
    <w:pitch w:val="fixed"/>
    <w:sig w:csb0="00020000" w:csb1="00000000" w:usb0="00000001" w:usb1="08070000" w:usb2="00000010" w:usb3="00000000"/>
  </w:font>
  <w:font w:name="Consolas">
    <w:panose1 w:val="020B0609020204030204"/>
    <w:charset w:val="00"/>
    <w:family w:val="auto"/>
    <w:pitch w:val="variable"/>
    <w:sig w:csb0="0000019F" w:csb1="00000000" w:usb0="E10002FF" w:usb1="4000FCFF" w:usb2="00000009" w:usb3="00000000"/>
  </w:font>
  <w:font w:name="Arial">
    <w:panose1 w:val="020B0604020202020204"/>
    <w:charset w:val="00"/>
    <w:family w:val="auto"/>
    <w:pitch w:val="variable"/>
    <w:sig w:csb0="00000001" w:csb1="00000000" w:usb0="00000003" w:usb1="00000000" w:usb2="00000000" w:usb3="00000000"/>
  </w:font>
</w:fonts>
</file>

<file path=word/numbering.xml><?xml version="1.0" encoding="utf-8"?>
<w:numbering xmlns:w="http://schemas.openxmlformats.org/wordprocessingml/2006/main">
  <w:abstractNum w:abstractNumId="0">
    <w:lvl w:ilvl="0">
      <w:start w:val="1"/>
      <w:numFmt w:val="bullet"/>
      <w:lvlText w:val="–"/>
      <w:pPr>
        <w:ind w:hanging="360" w:left="786"/>
      </w:pPr>
      <w:rPr>
        <w:rFonts w:ascii="Times New Roman" w:hAnsi="Times New Roman"/>
        <w:i w:val="1"/>
      </w:rPr>
    </w:lvl>
    <w:lvl w:ilvl="1">
      <w:start w:val="1"/>
      <w:numFmt w:val="bullet"/>
      <w:lvlText w:val="o"/>
      <w:pPr>
        <w:ind w:hanging="360" w:left="1506"/>
      </w:pPr>
      <w:rPr>
        <w:rFonts w:ascii="Courier New" w:hAnsi="Courier New"/>
      </w:rPr>
    </w:lvl>
    <w:lvl w:ilvl="2">
      <w:start w:val="1"/>
      <w:numFmt w:val="bullet"/>
      <w:lvlText w:val=""/>
      <w:pPr>
        <w:ind w:hanging="360" w:left="2226"/>
      </w:pPr>
      <w:rPr>
        <w:rFonts w:ascii="Wingdings" w:hAnsi="Wingdings"/>
      </w:rPr>
    </w:lvl>
    <w:lvl w:ilvl="3">
      <w:start w:val="1"/>
      <w:numFmt w:val="bullet"/>
      <w:lvlText w:val=""/>
      <w:pPr>
        <w:ind w:hanging="360" w:left="2946"/>
      </w:pPr>
      <w:rPr>
        <w:rFonts w:ascii="Symbol" w:hAnsi="Symbol"/>
      </w:rPr>
    </w:lvl>
    <w:lvl w:ilvl="4">
      <w:start w:val="1"/>
      <w:numFmt w:val="bullet"/>
      <w:lvlText w:val="o"/>
      <w:pPr>
        <w:ind w:hanging="360" w:left="3666"/>
      </w:pPr>
      <w:rPr>
        <w:rFonts w:ascii="Courier New" w:hAnsi="Courier New"/>
      </w:rPr>
    </w:lvl>
    <w:lvl w:ilvl="5">
      <w:start w:val="1"/>
      <w:numFmt w:val="bullet"/>
      <w:lvlText w:val=""/>
      <w:pPr>
        <w:ind w:hanging="360" w:left="4386"/>
      </w:pPr>
      <w:rPr>
        <w:rFonts w:ascii="Wingdings" w:hAnsi="Wingdings"/>
      </w:rPr>
    </w:lvl>
    <w:lvl w:ilvl="6">
      <w:start w:val="1"/>
      <w:numFmt w:val="bullet"/>
      <w:lvlText w:val=""/>
      <w:pPr>
        <w:ind w:hanging="360" w:left="5106"/>
      </w:pPr>
      <w:rPr>
        <w:rFonts w:ascii="Symbol" w:hAnsi="Symbol"/>
      </w:rPr>
    </w:lvl>
    <w:lvl w:ilvl="7">
      <w:start w:val="1"/>
      <w:numFmt w:val="bullet"/>
      <w:lvlText w:val="o"/>
      <w:pPr>
        <w:ind w:hanging="360" w:left="5826"/>
      </w:pPr>
      <w:rPr>
        <w:rFonts w:ascii="Courier New" w:hAnsi="Courier New"/>
      </w:rPr>
    </w:lvl>
    <w:lvl w:ilvl="8">
      <w:start w:val="1"/>
      <w:numFmt w:val="bullet"/>
      <w:lvlText w:val=""/>
      <w:pPr>
        <w:ind w:hanging="360" w:left="6546"/>
      </w:pPr>
      <w:rPr>
        <w:rFonts w:ascii="Wingdings" w:hAnsi="Wingdings"/>
      </w:rPr>
    </w:lvl>
  </w:abstractNum>
  <w:abstractNum w:abstractNumId="1">
    <w:lvl w:ilvl="0">
      <w:start w:val="1"/>
      <w:numFmt w:val="bullet"/>
      <w:lvlText w:val=""/>
      <w:pPr>
        <w:ind w:hanging="360" w:left="360"/>
      </w:pPr>
      <w:rPr>
        <w:rFonts w:ascii="Symbol" w:hAnsi="Symbol"/>
      </w:rPr>
    </w:lvl>
    <w:lvl w:ilvl="1">
      <w:start w:val="1"/>
      <w:numFmt w:val="bullet"/>
      <w:lvlText w:val="o"/>
      <w:pPr>
        <w:ind w:hanging="360" w:left="1800"/>
      </w:pPr>
      <w:rPr>
        <w:rFonts w:ascii="Courier New" w:hAnsi="Courier New"/>
      </w:rPr>
    </w:lvl>
    <w:lvl w:ilvl="2">
      <w:start w:val="1"/>
      <w:numFmt w:val="bullet"/>
      <w:lvlText w:val=""/>
      <w:pPr>
        <w:ind w:hanging="360" w:left="2520"/>
      </w:pPr>
      <w:rPr>
        <w:rFonts w:ascii="Wingdings" w:hAnsi="Wingdings"/>
      </w:rPr>
    </w:lvl>
    <w:lvl w:ilvl="3">
      <w:start w:val="1"/>
      <w:numFmt w:val="bullet"/>
      <w:lvlText w:val=""/>
      <w:pPr>
        <w:ind w:hanging="360" w:left="3240"/>
      </w:pPr>
      <w:rPr>
        <w:rFonts w:ascii="Symbol" w:hAnsi="Symbol"/>
      </w:rPr>
    </w:lvl>
    <w:lvl w:ilvl="4">
      <w:start w:val="1"/>
      <w:numFmt w:val="bullet"/>
      <w:lvlText w:val="o"/>
      <w:pPr>
        <w:ind w:hanging="360" w:left="3960"/>
      </w:pPr>
      <w:rPr>
        <w:rFonts w:ascii="Courier New" w:hAnsi="Courier New"/>
      </w:rPr>
    </w:lvl>
    <w:lvl w:ilvl="5">
      <w:start w:val="1"/>
      <w:numFmt w:val="bullet"/>
      <w:lvlText w:val=""/>
      <w:pPr>
        <w:ind w:hanging="360" w:left="4680"/>
      </w:pPr>
      <w:rPr>
        <w:rFonts w:ascii="Wingdings" w:hAnsi="Wingdings"/>
      </w:rPr>
    </w:lvl>
    <w:lvl w:ilvl="6">
      <w:start w:val="1"/>
      <w:numFmt w:val="bullet"/>
      <w:lvlText w:val=""/>
      <w:pPr>
        <w:ind w:hanging="360" w:left="5400"/>
      </w:pPr>
      <w:rPr>
        <w:rFonts w:ascii="Symbol" w:hAnsi="Symbol"/>
      </w:rPr>
    </w:lvl>
    <w:lvl w:ilvl="7">
      <w:start w:val="1"/>
      <w:numFmt w:val="bullet"/>
      <w:lvlText w:val="o"/>
      <w:pPr>
        <w:ind w:hanging="360" w:left="6120"/>
      </w:pPr>
      <w:rPr>
        <w:rFonts w:ascii="Courier New" w:hAnsi="Courier New"/>
      </w:rPr>
    </w:lvl>
    <w:lvl w:ilvl="8">
      <w:start w:val="1"/>
      <w:numFmt w:val="bullet"/>
      <w:lvlText w:val=""/>
      <w:pPr>
        <w:ind w:hanging="360" w:left="6840"/>
      </w:pPr>
      <w:rPr>
        <w:rFonts w:ascii="Wingdings" w:hAnsi="Wingdings"/>
      </w:rPr>
    </w:lvl>
  </w:abstractNum>
  <w:abstractNum w:abstractNumId="2">
    <w:lvl w:ilvl="0">
      <w:start w:val="1"/>
      <w:numFmt w:val="bullet"/>
      <w:lvlText w:val=""/>
      <w:pPr>
        <w:ind w:hanging="360" w:left="2136"/>
      </w:pPr>
      <w:rPr>
        <w:rFonts w:ascii="Symbol" w:hAnsi="Symbol"/>
      </w:rPr>
    </w:lvl>
    <w:lvl w:ilvl="1">
      <w:start w:val="1"/>
      <w:numFmt w:val="bullet"/>
      <w:lvlText w:val="o"/>
      <w:pPr>
        <w:ind w:hanging="360" w:left="2856"/>
      </w:pPr>
      <w:rPr>
        <w:rFonts w:ascii="Courier New" w:hAnsi="Courier New"/>
      </w:rPr>
    </w:lvl>
    <w:lvl w:ilvl="2">
      <w:start w:val="1"/>
      <w:numFmt w:val="bullet"/>
      <w:lvlText w:val=""/>
      <w:pPr>
        <w:ind w:hanging="360" w:left="3576"/>
      </w:pPr>
      <w:rPr>
        <w:rFonts w:ascii="Wingdings" w:hAnsi="Wingdings"/>
      </w:rPr>
    </w:lvl>
    <w:lvl w:ilvl="3">
      <w:start w:val="1"/>
      <w:numFmt w:val="bullet"/>
      <w:lvlText w:val=""/>
      <w:pPr>
        <w:ind w:hanging="360" w:left="4296"/>
      </w:pPr>
      <w:rPr>
        <w:rFonts w:ascii="Symbol" w:hAnsi="Symbol"/>
      </w:rPr>
    </w:lvl>
    <w:lvl w:ilvl="4">
      <w:start w:val="1"/>
      <w:numFmt w:val="bullet"/>
      <w:lvlText w:val="o"/>
      <w:pPr>
        <w:ind w:hanging="360" w:left="5016"/>
      </w:pPr>
      <w:rPr>
        <w:rFonts w:ascii="Courier New" w:hAnsi="Courier New"/>
      </w:rPr>
    </w:lvl>
    <w:lvl w:ilvl="5">
      <w:start w:val="1"/>
      <w:numFmt w:val="bullet"/>
      <w:lvlText w:val=""/>
      <w:pPr>
        <w:ind w:hanging="360" w:left="5736"/>
      </w:pPr>
      <w:rPr>
        <w:rFonts w:ascii="Wingdings" w:hAnsi="Wingdings"/>
      </w:rPr>
    </w:lvl>
    <w:lvl w:ilvl="6">
      <w:start w:val="1"/>
      <w:numFmt w:val="bullet"/>
      <w:lvlText w:val=""/>
      <w:pPr>
        <w:ind w:hanging="360" w:left="6456"/>
      </w:pPr>
      <w:rPr>
        <w:rFonts w:ascii="Symbol" w:hAnsi="Symbol"/>
      </w:rPr>
    </w:lvl>
    <w:lvl w:ilvl="7">
      <w:start w:val="1"/>
      <w:numFmt w:val="bullet"/>
      <w:lvlText w:val="o"/>
      <w:pPr>
        <w:ind w:hanging="360" w:left="7176"/>
      </w:pPr>
      <w:rPr>
        <w:rFonts w:ascii="Courier New" w:hAnsi="Courier New"/>
      </w:rPr>
    </w:lvl>
    <w:lvl w:ilvl="8">
      <w:start w:val="1"/>
      <w:numFmt w:val="bullet"/>
      <w:lvlText w:val=""/>
      <w:pPr>
        <w:ind w:hanging="360" w:left="7896"/>
      </w:pPr>
      <w:rPr>
        <w:rFonts w:ascii="Wingdings" w:hAnsi="Wingdings"/>
      </w:rPr>
    </w:lvl>
  </w:abstractNum>
  <w:abstractNum w:abstractNumId="3">
    <w:lvl w:ilvl="0">
      <w:start w:val="3"/>
      <w:numFmt w:val="bullet"/>
      <w:lvlText w:val="–"/>
      <w:pPr>
        <w:ind w:hanging="360" w:left="928"/>
      </w:pPr>
      <w:rPr>
        <w:rFonts w:ascii="Times New Roman" w:hAnsi="Times New Roman"/>
      </w:rPr>
    </w:lvl>
    <w:lvl w:ilvl="1">
      <w:start w:val="1"/>
      <w:numFmt w:val="bullet"/>
      <w:lvlText w:val="o"/>
      <w:pPr>
        <w:ind w:hanging="360" w:left="2160"/>
      </w:pPr>
      <w:rPr>
        <w:rFonts w:ascii="Courier New" w:hAnsi="Courier New"/>
      </w:rPr>
    </w:lvl>
    <w:lvl w:ilvl="2">
      <w:start w:val="1"/>
      <w:numFmt w:val="bullet"/>
      <w:lvlText w:val=""/>
      <w:pPr>
        <w:ind w:hanging="360" w:left="2880"/>
      </w:pPr>
      <w:rPr>
        <w:rFonts w:ascii="Wingdings" w:hAnsi="Wingdings"/>
      </w:rPr>
    </w:lvl>
    <w:lvl w:ilvl="3">
      <w:start w:val="1"/>
      <w:numFmt w:val="bullet"/>
      <w:lvlText w:val=""/>
      <w:pPr>
        <w:ind w:hanging="360" w:left="3600"/>
      </w:pPr>
      <w:rPr>
        <w:rFonts w:ascii="Symbol" w:hAnsi="Symbol"/>
      </w:rPr>
    </w:lvl>
    <w:lvl w:ilvl="4">
      <w:start w:val="1"/>
      <w:numFmt w:val="bullet"/>
      <w:lvlText w:val="o"/>
      <w:pPr>
        <w:ind w:hanging="360" w:left="4320"/>
      </w:pPr>
      <w:rPr>
        <w:rFonts w:ascii="Courier New" w:hAnsi="Courier New"/>
      </w:rPr>
    </w:lvl>
    <w:lvl w:ilvl="5">
      <w:start w:val="1"/>
      <w:numFmt w:val="bullet"/>
      <w:lvlText w:val=""/>
      <w:pPr>
        <w:ind w:hanging="360" w:left="5040"/>
      </w:pPr>
      <w:rPr>
        <w:rFonts w:ascii="Wingdings" w:hAnsi="Wingdings"/>
      </w:rPr>
    </w:lvl>
    <w:lvl w:ilvl="6">
      <w:start w:val="1"/>
      <w:numFmt w:val="bullet"/>
      <w:lvlText w:val=""/>
      <w:pPr>
        <w:ind w:hanging="360" w:left="5760"/>
      </w:pPr>
      <w:rPr>
        <w:rFonts w:ascii="Symbol" w:hAnsi="Symbol"/>
      </w:rPr>
    </w:lvl>
    <w:lvl w:ilvl="7">
      <w:start w:val="1"/>
      <w:numFmt w:val="bullet"/>
      <w:lvlText w:val="o"/>
      <w:pPr>
        <w:ind w:hanging="360" w:left="6480"/>
      </w:pPr>
      <w:rPr>
        <w:rFonts w:ascii="Courier New" w:hAnsi="Courier New"/>
      </w:rPr>
    </w:lvl>
    <w:lvl w:ilvl="8">
      <w:start w:val="1"/>
      <w:numFmt w:val="bullet"/>
      <w:lvlText w:val=""/>
      <w:pPr>
        <w:ind w:hanging="360" w:left="7200"/>
      </w:pPr>
      <w:rPr>
        <w:rFonts w:ascii="Wingdings" w:hAnsi="Wingdings"/>
      </w:rPr>
    </w:lvl>
  </w:abstractNum>
  <w:abstractNum w:abstractNumId="4">
    <w:lvl w:ilvl="0">
      <w:start w:val="1"/>
      <w:numFmt w:val="bullet"/>
      <w:lvlText w:val=""/>
      <w:pPr>
        <w:ind w:hanging="360" w:left="928"/>
      </w:pPr>
      <w:rPr>
        <w:rFonts w:ascii="Symbol" w:hAnsi="Symbol"/>
      </w:rPr>
    </w:lvl>
    <w:lvl w:ilvl="1">
      <w:start w:val="1"/>
      <w:numFmt w:val="bullet"/>
      <w:lvlText w:val="o"/>
      <w:pPr>
        <w:ind w:hanging="360" w:left="2160"/>
      </w:pPr>
      <w:rPr>
        <w:rFonts w:ascii="Courier New" w:hAnsi="Courier New"/>
      </w:rPr>
    </w:lvl>
    <w:lvl w:ilvl="2">
      <w:start w:val="1"/>
      <w:numFmt w:val="bullet"/>
      <w:lvlText w:val=""/>
      <w:pPr>
        <w:ind w:hanging="360" w:left="2880"/>
      </w:pPr>
      <w:rPr>
        <w:rFonts w:ascii="Wingdings" w:hAnsi="Wingdings"/>
      </w:rPr>
    </w:lvl>
    <w:lvl w:ilvl="3">
      <w:start w:val="1"/>
      <w:numFmt w:val="bullet"/>
      <w:lvlText w:val=""/>
      <w:pPr>
        <w:ind w:hanging="360" w:left="3600"/>
      </w:pPr>
      <w:rPr>
        <w:rFonts w:ascii="Symbol" w:hAnsi="Symbol"/>
      </w:rPr>
    </w:lvl>
    <w:lvl w:ilvl="4">
      <w:start w:val="1"/>
      <w:numFmt w:val="bullet"/>
      <w:lvlText w:val="o"/>
      <w:pPr>
        <w:ind w:hanging="360" w:left="4320"/>
      </w:pPr>
      <w:rPr>
        <w:rFonts w:ascii="Courier New" w:hAnsi="Courier New"/>
      </w:rPr>
    </w:lvl>
    <w:lvl w:ilvl="5">
      <w:start w:val="1"/>
      <w:numFmt w:val="bullet"/>
      <w:lvlText w:val=""/>
      <w:pPr>
        <w:ind w:hanging="360" w:left="5040"/>
      </w:pPr>
      <w:rPr>
        <w:rFonts w:ascii="Wingdings" w:hAnsi="Wingdings"/>
      </w:rPr>
    </w:lvl>
    <w:lvl w:ilvl="6">
      <w:start w:val="1"/>
      <w:numFmt w:val="bullet"/>
      <w:lvlText w:val=""/>
      <w:pPr>
        <w:ind w:hanging="360" w:left="5760"/>
      </w:pPr>
      <w:rPr>
        <w:rFonts w:ascii="Symbol" w:hAnsi="Symbol"/>
      </w:rPr>
    </w:lvl>
    <w:lvl w:ilvl="7">
      <w:start w:val="1"/>
      <w:numFmt w:val="bullet"/>
      <w:lvlText w:val="o"/>
      <w:pPr>
        <w:ind w:hanging="360" w:left="6480"/>
      </w:pPr>
      <w:rPr>
        <w:rFonts w:ascii="Courier New" w:hAnsi="Courier New"/>
      </w:rPr>
    </w:lvl>
    <w:lvl w:ilvl="8">
      <w:start w:val="1"/>
      <w:numFmt w:val="bullet"/>
      <w:lvlText w:val=""/>
      <w:pPr>
        <w:ind w:hanging="360" w:left="7200"/>
      </w:pPr>
      <w:rPr>
        <w:rFonts w:ascii="Wingdings" w:hAnsi="Wingdings"/>
      </w:rPr>
    </w:lvl>
  </w:abstractNum>
  <w:abstractNum w:abstractNumId="5">
    <w:lvl w:ilvl="0">
      <w:start w:val="1"/>
      <w:numFmt w:val="bullet"/>
      <w:lvlText w:val=""/>
      <w:pPr>
        <w:ind w:hanging="360" w:left="1146"/>
      </w:pPr>
      <w:rPr>
        <w:rFonts w:ascii="Symbol" w:hAnsi="Symbol"/>
      </w:rPr>
    </w:lvl>
    <w:lvl w:ilvl="1">
      <w:start w:val="1"/>
      <w:numFmt w:val="bullet"/>
      <w:lvlText w:val="o"/>
      <w:pPr>
        <w:ind w:hanging="360" w:left="1866"/>
      </w:pPr>
      <w:rPr>
        <w:rFonts w:ascii="Courier New" w:hAnsi="Courier New"/>
      </w:rPr>
    </w:lvl>
    <w:lvl w:ilvl="2">
      <w:start w:val="1"/>
      <w:numFmt w:val="bullet"/>
      <w:lvlText w:val=""/>
      <w:pPr>
        <w:ind w:hanging="360" w:left="2586"/>
      </w:pPr>
      <w:rPr>
        <w:rFonts w:ascii="Wingdings" w:hAnsi="Wingdings"/>
      </w:rPr>
    </w:lvl>
    <w:lvl w:ilvl="3">
      <w:start w:val="1"/>
      <w:numFmt w:val="bullet"/>
      <w:lvlText w:val=""/>
      <w:pPr>
        <w:ind w:hanging="360" w:left="3306"/>
      </w:pPr>
      <w:rPr>
        <w:rFonts w:ascii="Symbol" w:hAnsi="Symbol"/>
      </w:rPr>
    </w:lvl>
    <w:lvl w:ilvl="4">
      <w:start w:val="1"/>
      <w:numFmt w:val="bullet"/>
      <w:lvlText w:val="o"/>
      <w:pPr>
        <w:ind w:hanging="360" w:left="4026"/>
      </w:pPr>
      <w:rPr>
        <w:rFonts w:ascii="Courier New" w:hAnsi="Courier New"/>
      </w:rPr>
    </w:lvl>
    <w:lvl w:ilvl="5">
      <w:start w:val="1"/>
      <w:numFmt w:val="bullet"/>
      <w:lvlText w:val=""/>
      <w:pPr>
        <w:ind w:hanging="360" w:left="4746"/>
      </w:pPr>
      <w:rPr>
        <w:rFonts w:ascii="Wingdings" w:hAnsi="Wingdings"/>
      </w:rPr>
    </w:lvl>
    <w:lvl w:ilvl="6">
      <w:start w:val="1"/>
      <w:numFmt w:val="bullet"/>
      <w:lvlText w:val=""/>
      <w:pPr>
        <w:ind w:hanging="360" w:left="5466"/>
      </w:pPr>
      <w:rPr>
        <w:rFonts w:ascii="Symbol" w:hAnsi="Symbol"/>
      </w:rPr>
    </w:lvl>
    <w:lvl w:ilvl="7">
      <w:start w:val="1"/>
      <w:numFmt w:val="bullet"/>
      <w:lvlText w:val="o"/>
      <w:pPr>
        <w:ind w:hanging="360" w:left="6186"/>
      </w:pPr>
      <w:rPr>
        <w:rFonts w:ascii="Courier New" w:hAnsi="Courier New"/>
      </w:rPr>
    </w:lvl>
    <w:lvl w:ilvl="8">
      <w:start w:val="1"/>
      <w:numFmt w:val="bullet"/>
      <w:lvlText w:val=""/>
      <w:pPr>
        <w:ind w:hanging="360" w:left="6906"/>
      </w:pPr>
      <w:rPr>
        <w:rFonts w:ascii="Wingdings" w:hAnsi="Wingdings"/>
      </w:rPr>
    </w:lvl>
  </w:abstractNum>
  <w:num w:numId="1">
    <w:abstractNumId w:val="0"/>
  </w:num>
  <w:num w:numId="2">
    <w:abstractNumId w:val="1"/>
  </w:num>
  <w:num w:numId="3">
    <w:abstractNumId w:val="2"/>
  </w:num>
  <w:num w:numId="4">
    <w:abstractNumId w:val="3"/>
  </w:num>
  <w:num w:numId="5">
    <w:abstractNumId w:val="4"/>
  </w:num>
  <w:num w:numId="6">
    <w:abstractNumId w:val="5"/>
  </w:num>
</w:numbering>
</file>

<file path=word/settings.xml><?xml version="1.0" encoding="utf-8"?>
<w:settings xmlns:w="http://schemas.openxmlformats.org/wordprocessingml/2006/main">
  <w:defaultTabStop w:val="708"/>
  <w:clrSchemeMapping w:accent1="accent1" w:accent2="accent2" w:accent3="accent3" w:accent4="accent4" w:accent5="accent5" w:accent6="accent6" w:bg1="light1" w:bg2="light2" w:followedHyperlink="followedHyperlink" w:hyperlink="hyperlink" w:t1="dark1" w:t2="dark2"/>
</w:settings>
</file>

<file path=word/styles.xml><?xml version="1.0" encoding="utf-8"?>
<w:styles xmlns:w="http://schemas.openxmlformats.org/wordprocessingml/2006/main">
  <w:docDefaults>
    <w:rPrDefault>
      <w:rPr>
        <w:rFonts w:asciiTheme="minorAscii"/>
        <w:color w:val="000000"/>
        <w:spacing w:val="0"/>
        <w:sz w:val="22"/>
      </w:rPr>
    </w:rPrDefault>
    <w:pPrDefault>
      <w:pPr>
        <w:spacing w:after="200" w:before="0" w:line="276" w:lineRule="auto"/>
        <w:ind w:firstLine="0" w:left="0" w:right="0"/>
        <w:jc w:val="left"/>
      </w:pPr>
    </w:pPrDefault>
  </w:docDefaults>
  <w:style w:default="1" w:styleId="Style_3" w:type="paragraph">
    <w:name w:val="Normal"/>
    <w:link w:val="Style_3_ch"/>
  </w:style>
  <w:style w:default="1" w:styleId="Style_3_ch" w:type="character">
    <w:name w:val="Normal"/>
    <w:link w:val="Style_3"/>
  </w:style>
  <w:style w:styleId="Style_4" w:type="paragraph">
    <w:name w:val="Default Paragraph Font"/>
    <w:link w:val="Style_4_ch"/>
  </w:style>
  <w:style w:styleId="Style_4_ch" w:type="character">
    <w:name w:val="Default Paragraph Font"/>
    <w:link w:val="Style_4"/>
  </w:style>
  <w:style w:styleId="Style_5" w:type="paragraph">
    <w:name w:val="Без интервала1"/>
    <w:next w:val="Style_6"/>
    <w:link w:val="Style_5_ch"/>
    <w:pPr>
      <w:spacing w:after="0" w:line="240" w:lineRule="auto"/>
      <w:ind/>
    </w:pPr>
  </w:style>
  <w:style w:styleId="Style_5_ch" w:type="character">
    <w:name w:val="Без интервала1"/>
    <w:link w:val="Style_5"/>
  </w:style>
  <w:style w:styleId="Style_7" w:type="paragraph">
    <w:name w:val="Абзац списка1"/>
    <w:basedOn w:val="Style_3"/>
    <w:next w:val="Style_8"/>
    <w:link w:val="Style_7_ch"/>
    <w:pPr>
      <w:ind w:firstLine="0" w:left="720"/>
      <w:contextualSpacing w:val="1"/>
    </w:pPr>
  </w:style>
  <w:style w:styleId="Style_7_ch" w:type="character">
    <w:name w:val="Абзац списка1"/>
    <w:basedOn w:val="Style_3_ch"/>
    <w:link w:val="Style_7"/>
  </w:style>
  <w:style w:styleId="Style_9" w:type="paragraph">
    <w:name w:val="Основной текст 31"/>
    <w:basedOn w:val="Style_3"/>
    <w:link w:val="Style_9_ch"/>
    <w:pPr>
      <w:spacing w:after="0" w:line="240" w:lineRule="auto"/>
      <w:ind/>
    </w:pPr>
    <w:rPr>
      <w:rFonts w:ascii="Times New Roman" w:hAnsi="Times New Roman"/>
      <w:sz w:val="24"/>
    </w:rPr>
  </w:style>
  <w:style w:styleId="Style_9_ch" w:type="character">
    <w:name w:val="Основной текст 31"/>
    <w:basedOn w:val="Style_3_ch"/>
    <w:link w:val="Style_9"/>
    <w:rPr>
      <w:rFonts w:ascii="Times New Roman" w:hAnsi="Times New Roman"/>
      <w:sz w:val="24"/>
    </w:rPr>
  </w:style>
  <w:style w:styleId="Style_10" w:type="paragraph">
    <w:name w:val="Абзац списка3"/>
    <w:basedOn w:val="Style_3"/>
    <w:link w:val="Style_10_ch"/>
    <w:pPr>
      <w:spacing w:after="0" w:line="240" w:lineRule="auto"/>
      <w:ind w:firstLine="0" w:left="720"/>
      <w:contextualSpacing w:val="1"/>
    </w:pPr>
    <w:rPr>
      <w:rFonts w:ascii="A Pragmatica" w:hAnsi="A Pragmatica"/>
      <w:sz w:val="20"/>
    </w:rPr>
  </w:style>
  <w:style w:styleId="Style_10_ch" w:type="character">
    <w:name w:val="Абзац списка3"/>
    <w:basedOn w:val="Style_3_ch"/>
    <w:link w:val="Style_10"/>
    <w:rPr>
      <w:rFonts w:ascii="A Pragmatica" w:hAnsi="A Pragmatica"/>
      <w:sz w:val="20"/>
    </w:rPr>
  </w:style>
  <w:style w:styleId="Style_11" w:type="paragraph">
    <w:name w:val="dash041e_005f0431_005f044b_005f0447_005f043d_005f044b_005f0439_005f_005fchar1__char1"/>
    <w:link w:val="Style_11_ch"/>
    <w:rPr>
      <w:rFonts w:ascii="Times New Roman" w:hAnsi="Times New Roman"/>
      <w:sz w:val="24"/>
      <w:u w:val="none"/>
    </w:rPr>
  </w:style>
  <w:style w:styleId="Style_11_ch" w:type="character">
    <w:name w:val="dash041e_005f0431_005f044b_005f0447_005f043d_005f044b_005f0439_005f_005fchar1__char1"/>
    <w:link w:val="Style_11"/>
    <w:rPr>
      <w:rFonts w:ascii="Times New Roman" w:hAnsi="Times New Roman"/>
      <w:sz w:val="24"/>
      <w:u w:val="none"/>
    </w:rPr>
  </w:style>
  <w:style w:styleId="Style_12" w:type="paragraph">
    <w:name w:val="translation-chunk"/>
    <w:basedOn w:val="Style_4"/>
    <w:link w:val="Style_12_ch"/>
  </w:style>
  <w:style w:styleId="Style_12_ch" w:type="character">
    <w:name w:val="translation-chunk"/>
    <w:basedOn w:val="Style_4_ch"/>
    <w:link w:val="Style_12"/>
  </w:style>
  <w:style w:styleId="Style_13" w:type="paragraph">
    <w:name w:val="Текст в заданном формате"/>
    <w:basedOn w:val="Style_3"/>
    <w:link w:val="Style_13_ch"/>
    <w:pPr>
      <w:widowControl w:val="0"/>
      <w:spacing w:after="0" w:line="240" w:lineRule="auto"/>
      <w:ind/>
    </w:pPr>
    <w:rPr>
      <w:rFonts w:ascii="Times New Roman" w:hAnsi="Times New Roman"/>
      <w:sz w:val="20"/>
    </w:rPr>
  </w:style>
  <w:style w:styleId="Style_13_ch" w:type="character">
    <w:name w:val="Текст в заданном формате"/>
    <w:basedOn w:val="Style_3_ch"/>
    <w:link w:val="Style_13"/>
    <w:rPr>
      <w:rFonts w:ascii="Times New Roman" w:hAnsi="Times New Roman"/>
      <w:sz w:val="20"/>
    </w:rPr>
  </w:style>
  <w:style w:styleId="Style_14" w:type="paragraph">
    <w:name w:val="Без интервала Знак"/>
    <w:link w:val="Style_14_ch"/>
  </w:style>
  <w:style w:styleId="Style_14_ch" w:type="character">
    <w:name w:val="Без интервала Знак"/>
    <w:link w:val="Style_14"/>
  </w:style>
  <w:style w:styleId="Style_15" w:type="paragraph">
    <w:name w:val="c0"/>
    <w:link w:val="Style_15_ch"/>
  </w:style>
  <w:style w:styleId="Style_15_ch" w:type="character">
    <w:name w:val="c0"/>
    <w:link w:val="Style_15"/>
  </w:style>
  <w:style w:styleId="Style_6" w:type="paragraph">
    <w:name w:val="No Spacing"/>
    <w:link w:val="Style_6_ch"/>
    <w:pPr>
      <w:spacing w:after="0" w:line="240" w:lineRule="auto"/>
      <w:ind/>
    </w:pPr>
  </w:style>
  <w:style w:styleId="Style_6_ch" w:type="character">
    <w:name w:val="No Spacing"/>
    <w:link w:val="Style_6"/>
  </w:style>
  <w:style w:styleId="Style_8" w:type="paragraph">
    <w:name w:val="List Paragraph"/>
    <w:basedOn w:val="Style_3"/>
    <w:link w:val="Style_8_ch"/>
    <w:pPr>
      <w:ind w:firstLine="0" w:left="720"/>
      <w:contextualSpacing w:val="1"/>
    </w:pPr>
  </w:style>
  <w:style w:styleId="Style_8_ch" w:type="character">
    <w:name w:val="List Paragraph"/>
    <w:basedOn w:val="Style_3_ch"/>
    <w:link w:val="Style_8"/>
  </w:style>
  <w:style w:styleId="Style_16" w:type="paragraph">
    <w:name w:val="Heading 1"/>
    <w:link w:val="Style_16_ch"/>
    <w:pPr>
      <w:spacing w:after="120" w:before="120"/>
      <w:ind/>
    </w:pPr>
    <w:rPr>
      <w:rFonts w:ascii="XO Thames" w:hAnsi="XO Thames"/>
      <w:b w:val="1"/>
      <w:sz w:val="32"/>
    </w:rPr>
  </w:style>
  <w:style w:styleId="Style_16_ch" w:type="character">
    <w:name w:val="Heading 1"/>
    <w:link w:val="Style_16"/>
    <w:rPr>
      <w:rFonts w:ascii="XO Thames" w:hAnsi="XO Thames"/>
      <w:b w:val="1"/>
      <w:sz w:val="32"/>
    </w:rPr>
  </w:style>
  <w:style w:styleId="Style_17" w:type="paragraph">
    <w:name w:val="Heading 2"/>
    <w:link w:val="Style_17_ch"/>
    <w:pPr>
      <w:spacing w:after="120" w:before="120"/>
      <w:ind/>
    </w:pPr>
    <w:rPr>
      <w:rFonts w:ascii="XO Thames" w:hAnsi="XO Thames"/>
      <w:b w:val="1"/>
      <w:color w:val="00A0FF"/>
      <w:sz w:val="26"/>
    </w:rPr>
  </w:style>
  <w:style w:styleId="Style_17_ch" w:type="character">
    <w:name w:val="Heading 2"/>
    <w:link w:val="Style_17"/>
    <w:rPr>
      <w:rFonts w:ascii="XO Thames" w:hAnsi="XO Thames"/>
      <w:b w:val="1"/>
      <w:color w:val="00A0FF"/>
      <w:sz w:val="26"/>
    </w:rPr>
  </w:style>
  <w:style w:styleId="Style_18" w:type="paragraph">
    <w:name w:val="Heading 3"/>
    <w:link w:val="Style_18_ch"/>
    <w:rPr>
      <w:rFonts w:ascii="XO Thames" w:hAnsi="XO Thames"/>
      <w:b w:val="1"/>
      <w:i w:val="1"/>
      <w:color w:val="000000"/>
    </w:rPr>
  </w:style>
  <w:style w:styleId="Style_18_ch" w:type="character">
    <w:name w:val="Heading 3"/>
    <w:link w:val="Style_18"/>
    <w:rPr>
      <w:rFonts w:ascii="XO Thames" w:hAnsi="XO Thames"/>
      <w:b w:val="1"/>
      <w:i w:val="1"/>
      <w:color w:val="000000"/>
    </w:rPr>
  </w:style>
  <w:style w:styleId="Style_19" w:type="paragraph">
    <w:name w:val="Heading 4"/>
    <w:link w:val="Style_19_ch"/>
    <w:pPr>
      <w:spacing w:after="120" w:before="120"/>
      <w:ind/>
    </w:pPr>
    <w:rPr>
      <w:rFonts w:ascii="XO Thames" w:hAnsi="XO Thames"/>
      <w:b w:val="1"/>
      <w:color w:val="595959"/>
      <w:sz w:val="26"/>
    </w:rPr>
  </w:style>
  <w:style w:styleId="Style_19_ch" w:type="character">
    <w:name w:val="Heading 4"/>
    <w:link w:val="Style_19"/>
    <w:rPr>
      <w:rFonts w:ascii="XO Thames" w:hAnsi="XO Thames"/>
      <w:b w:val="1"/>
      <w:color w:val="595959"/>
      <w:sz w:val="26"/>
    </w:rPr>
  </w:style>
  <w:style w:styleId="Style_20" w:type="paragraph">
    <w:name w:val="Heading 5"/>
    <w:link w:val="Style_20_ch"/>
    <w:pPr>
      <w:spacing w:after="120" w:before="120"/>
      <w:ind/>
    </w:pPr>
    <w:rPr>
      <w:rFonts w:ascii="XO Thames" w:hAnsi="XO Thames"/>
      <w:b w:val="1"/>
      <w:color w:val="000000"/>
      <w:sz w:val="22"/>
    </w:rPr>
  </w:style>
  <w:style w:styleId="Style_20_ch" w:type="character">
    <w:name w:val="Heading 5"/>
    <w:link w:val="Style_20"/>
    <w:rPr>
      <w:rFonts w:ascii="XO Thames" w:hAnsi="XO Thames"/>
      <w:b w:val="1"/>
      <w:color w:val="000000"/>
      <w:sz w:val="22"/>
    </w:rPr>
  </w:style>
  <w:style w:styleId="Style_21" w:type="paragraph">
    <w:name w:val="Title"/>
    <w:link w:val="Style_21_ch"/>
    <w:rPr>
      <w:rFonts w:ascii="XO Thames" w:hAnsi="XO Thames"/>
      <w:b w:val="1"/>
      <w:sz w:val="52"/>
    </w:rPr>
  </w:style>
  <w:style w:styleId="Style_21_ch" w:type="character">
    <w:name w:val="Title"/>
    <w:link w:val="Style_21"/>
    <w:rPr>
      <w:rFonts w:ascii="XO Thames" w:hAnsi="XO Thames"/>
      <w:b w:val="1"/>
      <w:sz w:val="52"/>
    </w:rPr>
  </w:style>
  <w:style w:styleId="Style_22" w:type="paragraph">
    <w:name w:val="Subtitle"/>
    <w:basedOn w:val="Style_3"/>
    <w:link w:val="Style_22_ch"/>
    <w:rPr>
      <w:rFonts w:ascii="XO Thames" w:hAnsi="XO Thames"/>
      <w:i w:val="1"/>
      <w:color w:val="616161"/>
    </w:rPr>
  </w:style>
  <w:style w:styleId="Style_22_ch" w:type="character">
    <w:name w:val="Subtitle"/>
    <w:basedOn w:val="Style_3_ch"/>
    <w:link w:val="Style_22"/>
    <w:rPr>
      <w:rFonts w:ascii="XO Thames" w:hAnsi="XO Thames"/>
      <w:i w:val="1"/>
      <w:color w:val="616161"/>
    </w:rPr>
  </w:style>
  <w:style w:styleId="Style_23" w:type="paragraph">
    <w:name w:val="Header and Footer"/>
    <w:link w:val="Style_23_ch"/>
    <w:pPr>
      <w:spacing w:line="360" w:lineRule="auto"/>
      <w:ind/>
    </w:pPr>
    <w:rPr>
      <w:rFonts w:ascii="XO Thames" w:hAnsi="XO Thames"/>
      <w:sz w:val="20"/>
    </w:rPr>
  </w:style>
  <w:style w:styleId="Style_23_ch" w:type="character">
    <w:name w:val="Header and Footer"/>
    <w:link w:val="Style_23"/>
    <w:rPr>
      <w:rFonts w:ascii="XO Thames" w:hAnsi="XO Thames"/>
      <w:sz w:val="20"/>
    </w:rPr>
  </w:style>
  <w:style w:styleId="Style_24" w:type="paragraph">
    <w:name w:val="Footnote"/>
    <w:link w:val="Style_24_ch"/>
    <w:rPr>
      <w:rFonts w:ascii="XO Thames" w:hAnsi="XO Thames"/>
      <w:color w:val="757575"/>
      <w:sz w:val="20"/>
    </w:rPr>
  </w:style>
  <w:style w:styleId="Style_24_ch" w:type="character">
    <w:name w:val="Footnote"/>
    <w:link w:val="Style_24"/>
    <w:rPr>
      <w:rFonts w:ascii="XO Thames" w:hAnsi="XO Thames"/>
      <w:color w:val="757575"/>
      <w:sz w:val="20"/>
    </w:rPr>
  </w:style>
  <w:style w:styleId="Style_25" w:type="paragraph">
    <w:name w:val="Hyperlink"/>
    <w:link w:val="Style_25_ch"/>
    <w:rPr>
      <w:color w:val="0000FF"/>
      <w:u w:val="single"/>
    </w:rPr>
  </w:style>
  <w:style w:styleId="Style_25_ch" w:type="character">
    <w:name w:val="Hyperlink"/>
    <w:link w:val="Style_25"/>
    <w:rPr>
      <w:color w:val="0000FF"/>
      <w:u w:val="single"/>
    </w:rPr>
  </w:style>
  <w:style w:default="1" w:styleId="Style_1" w:type="table">
    <w:name w:val="Normal Table"/>
    <w:tblPr>
      <w:tblInd w:type="dxa" w:w="0"/>
      <w:tblCellMar>
        <w:top w:type="dxa" w:w="0"/>
        <w:left w:type="dxa" w:w="108"/>
        <w:bottom w:type="dxa" w:w="0"/>
        <w:right w:type="dxa" w:w="108"/>
      </w:tblCellMar>
    </w:tblPr>
  </w:style>
  <w:style w:styleId="Style_2" w:type="table">
    <w:name w:val="Table Grid"/>
    <w:basedOn w:val="Style_1"/>
    <w:pPr>
      <w:spacing w:after="0" w:line="240" w:lineRule="auto"/>
      <w:ind/>
    </w:pPr>
    <w:tblPr>
      <w:tblInd w:type="dxa" w:w="0"/>
      <w:tblBorders>
        <w:top w:color="000000" w:sz="4" w:val="single"/>
        <w:left w:color="000000" w:sz="4" w:val="single"/>
        <w:bottom w:color="000000" w:sz="4" w:val="single"/>
        <w:right w:color="000000" w:sz="4" w:val="single"/>
        <w:insideH w:color="000000" w:sz="4" w:val="single"/>
        <w:insideV w:color="000000" w:sz="4" w:val="single"/>
      </w:tblBorders>
      <w:tblCellMar>
        <w:top w:type="dxa" w:w="0"/>
        <w:left w:type="dxa" w:w="108"/>
        <w:bottom w:type="dxa" w:w="0"/>
        <w:right w:type="dxa" w:w="108"/>
      </w:tblCellMar>
    </w:tblPr>
  </w:style>
</w:styles>
</file>

<file path=word/stylesWithEffects.xml><?xml version="1.0" encoding="utf-8"?>
<w:styles xmlns:w="http://schemas.openxmlformats.org/wordprocessingml/2006/main">
  <w:docDefaults>
    <w:rPrDefault>
      <w:rPr>
        <w:rFonts w:asciiTheme="minorHAnsi" w:cstheme="minorBidi" w:eastAsiaTheme="minorEastAsia" w:hAnsiTheme="minorHAnsi"/>
        <w:sz w:val="24"/>
        <w:szCs w:val="24"/>
        <w:lang w:bidi="ar-SA" w:eastAsia="en-US" w:val="en-US"/>
      </w:rPr>
    </w:rPrDefault>
    <w:pPrDefault/>
  </w:docDefaults>
  <w:latentStyles w:count="276" w:defLockedState="0" w:defQFormat="0" w:defSemiHidden="1" w:defUIPriority="99" w:defUnhideWhenUsed="1">
    <w:lsdException w:name="Normal" w:qFormat="1" w:semiHidden="0" w:uiPriority="0" w:unhideWhenUsed="0"/>
    <w:lsdException w:name="heading 1" w:qFormat="1" w:semiHidden="0" w:uiPriority="9" w:unhideWhenUsed="0"/>
    <w:lsdException w:name="heading 2" w:qFormat="1" w:uiPriority="9"/>
    <w:lsdException w:name="heading 3" w:qFormat="1" w:uiPriority="9"/>
    <w:lsdException w:name="heading 4" w:qFormat="1" w:uiPriority="9"/>
    <w:lsdException w:name="heading 5" w:qFormat="1" w:uiPriority="9"/>
    <w:lsdException w:name="heading 6" w:qFormat="1" w:uiPriority="9"/>
    <w:lsdException w:name="heading 7" w:qFormat="1" w:uiPriority="9"/>
    <w:lsdException w:name="heading 8" w:qFormat="1" w:uiPriority="9"/>
    <w:lsdException w:name="heading 9" w:qFormat="1" w:uiPriority="9"/>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qFormat="1" w:uiPriority="35"/>
    <w:lsdException w:name="Title" w:qFormat="1" w:semiHidden="0" w:uiPriority="10" w:unhideWhenUsed="0"/>
    <w:lsdException w:name="Default Paragraph Font" w:uiPriority="1"/>
    <w:lsdException w:name="Subtitle" w:qFormat="1" w:semiHidden="0" w:uiPriority="11" w:unhideWhenUsed="0"/>
    <w:lsdException w:name="Strong" w:qFormat="1" w:semiHidden="0" w:uiPriority="22" w:unhideWhenUsed="0"/>
    <w:lsdException w:name="Emphasis" w:qFormat="1" w:semiHidden="0" w:uiPriority="20" w:unhideWhenUsed="0"/>
    <w:lsdException w:name="Table Grid" w:semiHidden="0" w:uiPriority="59" w:unhideWhenUsed="0"/>
    <w:lsdException w:name="Placeholder Text" w:unhideWhenUsed="0"/>
    <w:lsdException w:name="No Spacing" w:qFormat="1" w:semiHidden="0" w:uiPriority="1"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qFormat="1" w:semiHidden="0" w:uiPriority="34" w:unhideWhenUsed="0"/>
    <w:lsdException w:name="Quote" w:qFormat="1" w:semiHidden="0" w:uiPriority="29" w:unhideWhenUsed="0"/>
    <w:lsdException w:name="Intense Quote" w:qFormat="1" w:semiHidden="0" w:uiPriority="30"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qFormat="1" w:semiHidden="0" w:uiPriority="19" w:unhideWhenUsed="0"/>
    <w:lsdException w:name="Intense Emphasis" w:qFormat="1" w:semiHidden="0" w:uiPriority="21" w:unhideWhenUsed="0"/>
    <w:lsdException w:name="Subtle Reference" w:qFormat="1" w:semiHidden="0" w:uiPriority="31" w:unhideWhenUsed="0"/>
    <w:lsdException w:name="Intense Reference" w:qFormat="1" w:semiHidden="0" w:uiPriority="32" w:unhideWhenUsed="0"/>
    <w:lsdException w:name="Book Title" w:qFormat="1" w:semiHidden="0" w:uiPriority="33" w:unhideWhenUsed="0"/>
    <w:lsdException w:name="Bibliography" w:uiPriority="37"/>
    <w:lsdException w:name="TOC Heading" w:qFormat="1" w:uiPriority="39"/>
  </w:latentStyles>
  <w:style w:default="1" w:styleId="Normal" w:type="paragraph">
    <w:name w:val="Normal"/>
    <w:qFormat/>
  </w:style>
  <w:style w:styleId="Heading1" w:type="paragraph">
    <w:name w:val="heading 1"/>
    <w:basedOn w:val="Normal"/>
    <w:next w:val="Normal"/>
    <w:link w:val="Heading1Char"/>
    <w:uiPriority w:val="9"/>
    <w:qFormat/>
    <w:rsid w:val="00111FAE"/>
    <w:pPr>
      <w:keepNext/>
      <w:keepLines/>
      <w:spacing w:before="480"/>
      <w:outlineLvl w:val="0"/>
    </w:pPr>
    <w:rPr>
      <w:rFonts w:asciiTheme="majorHAnsi" w:cstheme="majorBidi" w:eastAsiaTheme="majorEastAsia" w:hAnsiTheme="majorHAnsi"/>
      <w:b/>
      <w:bCs/>
      <w:color w:themeColor="accent1" w:themeShade="B5" w:val="345A8A"/>
      <w:sz w:val="32"/>
      <w:szCs w:val="32"/>
    </w:rPr>
  </w:style>
  <w:style w:default="1" w:styleId="DefaultParagraphFont" w:type="character">
    <w:name w:val="Default Paragraph Font"/>
    <w:uiPriority w:val="1"/>
    <w:semiHidden/>
    <w:unhideWhenUsed/>
  </w:style>
  <w:style w:default="1" w:styleId="TableNormal" w:type="table">
    <w:name w:val="Normal Table"/>
    <w:uiPriority w:val="99"/>
    <w:semiHidden/>
    <w:unhideWhenUsed/>
    <w:tblPr>
      <w:tblInd w:type="dxa" w:w="0"/>
      <w:tblCellMar>
        <w:top w:type="dxa" w:w="0"/>
        <w:left w:type="dxa" w:w="108"/>
        <w:bottom w:type="dxa" w:w="0"/>
        <w:right w:type="dxa" w:w="108"/>
      </w:tblCellMar>
    </w:tblPr>
  </w:style>
  <w:style w:default="1" w:styleId="NoList" w:type="numbering">
    <w:name w:val="No List"/>
    <w:uiPriority w:val="99"/>
    <w:semiHidden/>
    <w:unhideWhenUsed/>
  </w:style>
  <w:style w:customStyle="1" w:styleId="Heading1Char" w:type="character">
    <w:name w:val="Heading 1 Char"/>
    <w:basedOn w:val="DefaultParagraphFont"/>
    <w:link w:val="Heading1"/>
    <w:uiPriority w:val="9"/>
    <w:rsid w:val="00111FAE"/>
    <w:rPr>
      <w:rFonts w:asciiTheme="majorHAnsi" w:cstheme="majorBidi" w:eastAsiaTheme="majorEastAsia" w:hAnsiTheme="majorHAnsi"/>
      <w:b/>
      <w:bCs/>
      <w:color w:themeColor="accent1" w:themeShade="B5" w:val="345A8A"/>
      <w:sz w:val="32"/>
      <w:szCs w:val="32"/>
    </w:rPr>
  </w:style>
</w:styles>
</file>

<file path=word/webSettings.xml><?xml version="1.0" encoding="utf-8"?>
<w:webSettings xmlns:r="http://schemas.openxmlformats.org/officeDocument/2006/relationships" xmlns:w="http://schemas.openxmlformats.org/wordprocessingml/2006/main">
  <w:allowPNG/>
  <w:doNotSaveAsSingleFile/>
</w:webSettings>
</file>

<file path=word/_rels/document.xml.rels><?xml version="1.0" encoding="UTF-8" standalone="no" ?>
<Relationships xmlns="http://schemas.openxmlformats.org/package/2006/relationships">
  <Relationship Id="rId6" Target="theme/theme1.xml" Type="http://schemas.openxmlformats.org/officeDocument/2006/relationships/theme"/>
  <Relationship Id="rId2" Target="settings.xml" Type="http://schemas.openxmlformats.org/officeDocument/2006/relationships/settings"/>
  <Relationship Id="rId5" Target="webSettings.xml" Type="http://schemas.openxmlformats.org/officeDocument/2006/relationships/webSettings"/>
  <Relationship Id="rId3" Target="styles.xml" Type="http://schemas.openxmlformats.org/officeDocument/2006/relationships/styles"/>
  <Relationship Id="rId7" Target="numbering.xml" Type="http://schemas.openxmlformats.org/officeDocument/2006/relationships/numbering"/>
  <Relationship Id="rId1" Target="fontTable.xml" Type="http://schemas.openxmlformats.org/officeDocument/2006/relationships/fontTable"/>
  <Relationship Id="rId4" Target="stylesWithEffects.xml" Type="http://schemas.microsoft.com/office/2007/relationships/stylesWithEffects"/>
</Relationships>

</file>

<file path=word/theme/theme1.xml><?xml version="1.0" encoding="utf-8"?>
<a:theme xmlns:a="http://schemas.openxmlformats.org/drawingml/2006/main" name="Тема Office">
  <a:themeElements>
    <a:clrScheme name="Стандартная">
      <a:dk1>
        <a:srgbClr val="000000"/>
      </a:dk1>
      <a:lt1>
        <a:srgbClr val="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majorFont>
      <a:minorFont>
        <a:latin typeface="Calibri"/>
        <a:ea typeface=""/>
        <a:cs typeface=""/>
      </a:minorFont>
    </a:fontScheme>
    <a:fmtScheme name="Стандартная">
      <a:fillStyleLst>
        <a:solidFill>
          <a:schemeClr val="phClr"/>
        </a:solidFill>
        <a:gradFill>
          <a:gsLst>
            <a:gs pos="0">
              <a:schemeClr val="phClr">
                <a:tint val="50000"/>
                <a:satMod val="300000"/>
              </a:schemeClr>
            </a:gs>
            <a:gs pos="35000">
              <a:schemeClr val="phClr">
                <a:tint val="37000"/>
                <a:satMod val="300000"/>
              </a:schemeClr>
            </a:gs>
            <a:gs pos="100000">
              <a:schemeClr val="phClr">
                <a:tint val="15000"/>
                <a:satMod val="350000"/>
              </a:schemeClr>
            </a:gs>
          </a:gsLst>
        </a:gradFill>
        <a:gradFill>
          <a:gsLst>
            <a:gs pos="0">
              <a:schemeClr val="phClr">
                <a:shade val="51000"/>
                <a:satMod val="130000"/>
              </a:schemeClr>
            </a:gs>
            <a:gs pos="80000">
              <a:schemeClr val="phClr">
                <a:shade val="93000"/>
                <a:satMod val="130000"/>
              </a:schemeClr>
            </a:gs>
            <a:gs pos="100000">
              <a:schemeClr val="phClr">
                <a:shade val="94000"/>
                <a:satMod val="135000"/>
              </a:schemeClr>
            </a:gs>
          </a:gsLst>
        </a:gradFill>
      </a:fillStyleLst>
      <a:lnStyleLst>
        <a:ln>
          <a:solidFill>
            <a:schemeClr val="phClr">
              <a:shade val="95000"/>
              <a:satMod val="105000"/>
            </a:schemeClr>
          </a:solidFill>
        </a:ln>
        <a:ln>
          <a:solidFill>
            <a:schemeClr val="phClr"/>
          </a:solidFill>
        </a:ln>
        <a:ln>
          <a:solidFill>
            <a:schemeClr val="phClr"/>
          </a:solidFill>
        </a:ln>
      </a:lnStyleLst>
      <a:effectStyleLst>
        <a:effectStyle>
          <a:effectLst>
            <a:outerShdw>
              <a:srgbClr val="000000">
                <a:alpha val="38000"/>
              </a:srgbClr>
            </a:outerShdw>
          </a:effectLst>
        </a:effectStyle>
        <a:effectStyle>
          <a:effectLst>
            <a:outerShdw>
              <a:srgbClr val="000000">
                <a:alpha val="35000"/>
              </a:srgbClr>
            </a:outerShdw>
          </a:effectLst>
        </a:effectStyle>
        <a:effectStyle>
          <a:effectLst>
            <a:outerShdw>
              <a:srgbClr val="000000">
                <a:alpha val="35000"/>
              </a:srgbClr>
            </a:outerShdw>
          </a:effectLst>
        </a:effectStyle>
      </a:effectStyleLst>
      <a:bgFillStyleLst>
        <a:solidFill>
          <a:schemeClr val="phClr"/>
        </a:solidFill>
        <a:gradFill>
          <a:gsLst>
            <a:gs pos="0">
              <a:schemeClr val="phClr">
                <a:tint val="40000"/>
                <a:satMod val="350000"/>
              </a:schemeClr>
            </a:gs>
            <a:gs pos="40000">
              <a:schemeClr val="phClr">
                <a:tint val="45000"/>
                <a:shade val="99000"/>
                <a:satMod val="350000"/>
              </a:schemeClr>
            </a:gs>
            <a:gs pos="100000">
              <a:schemeClr val="phClr">
                <a:shade val="20000"/>
                <a:satMod val="255000"/>
              </a:schemeClr>
            </a:gs>
          </a:gsLst>
        </a:gradFill>
        <a:gradFill>
          <a:gsLst>
            <a:gs pos="0">
              <a:schemeClr val="phClr">
                <a:tint val="80000"/>
                <a:satMod val="300000"/>
              </a:schemeClr>
            </a:gs>
            <a:gs pos="100000">
              <a:schemeClr val="phClr">
                <a:shade val="30000"/>
                <a:satMod val="200000"/>
              </a:schemeClr>
            </a:gs>
          </a:gsLst>
        </a:gradFill>
      </a:bgFillStyleLst>
    </a:fmtScheme>
  </a:themeElements>
</a:theme>
</file>

<file path=docProps/app.xml><?xml version="1.0" encoding="utf-8"?>
<Properties xmlns="http://schemas.openxmlformats.org/officeDocument/2006/extended-properties">
  <Template>Normal.dotm</Template>
  <TotalTime>5</TotalTime>
  <DocSecurity>0</DocSecurity>
  <ScaleCrop>false</ScaleCrop>
  <AppVersion>1.0</AppVersion>
</Properties>
</file>