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5BB" w:rsidRPr="009555BB" w:rsidRDefault="009555BB" w:rsidP="009555BB">
      <w:pPr>
        <w:ind w:left="-284" w:firstLine="568"/>
        <w:jc w:val="center"/>
        <w:rPr>
          <w:rFonts w:ascii="Times New Roman" w:hAnsi="Times New Roman" w:cs="Times New Roman"/>
          <w:bCs/>
          <w:sz w:val="24"/>
          <w:szCs w:val="28"/>
        </w:rPr>
      </w:pPr>
      <w:r w:rsidRPr="009555BB">
        <w:rPr>
          <w:rFonts w:ascii="Times New Roman" w:hAnsi="Times New Roman" w:cs="Times New Roman"/>
          <w:bCs/>
          <w:sz w:val="24"/>
          <w:szCs w:val="28"/>
        </w:rPr>
        <w:t>КАК СОХРАНИТЬ ПСИХИЧЕСКОЕ</w:t>
      </w:r>
      <w:r w:rsidRPr="009555BB">
        <w:rPr>
          <w:rFonts w:ascii="Times New Roman" w:hAnsi="Times New Roman" w:cs="Times New Roman"/>
          <w:bCs/>
          <w:sz w:val="24"/>
          <w:szCs w:val="28"/>
        </w:rPr>
        <w:br/>
        <w:t>ЗДОРОВЬЕ</w:t>
      </w:r>
    </w:p>
    <w:p w:rsidR="009555BB" w:rsidRDefault="009555BB" w:rsidP="009555BB">
      <w:pPr>
        <w:ind w:left="-284" w:firstLine="568"/>
        <w:jc w:val="both"/>
        <w:rPr>
          <w:rFonts w:ascii="Times New Roman" w:hAnsi="Times New Roman" w:cs="Times New Roman"/>
          <w:bCs/>
          <w:sz w:val="28"/>
          <w:szCs w:val="28"/>
        </w:rPr>
      </w:pPr>
      <w:r w:rsidRPr="009555BB">
        <w:rPr>
          <w:rFonts w:ascii="Times New Roman" w:hAnsi="Times New Roman" w:cs="Times New Roman"/>
          <w:bCs/>
          <w:sz w:val="28"/>
          <w:szCs w:val="28"/>
        </w:rPr>
        <w:drawing>
          <wp:inline distT="0" distB="0" distL="0" distR="0" wp14:anchorId="055AA58C" wp14:editId="018D8F4E">
            <wp:extent cx="4572000" cy="561975"/>
            <wp:effectExtent l="0" t="0" r="0" b="9525"/>
            <wp:docPr id="2" name="Рисунок 2" descr="https://img-fotki.yandex.ru/get/4128/193518850.49/0_b4e7f_305ae5d_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fotki.yandex.ru/get/4128/193518850.49/0_b4e7f_305ae5d_L.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0" cy="561975"/>
                    </a:xfrm>
                    <a:prstGeom prst="rect">
                      <a:avLst/>
                    </a:prstGeom>
                    <a:noFill/>
                    <a:ln>
                      <a:noFill/>
                    </a:ln>
                  </pic:spPr>
                </pic:pic>
              </a:graphicData>
            </a:graphic>
          </wp:inline>
        </w:drawing>
      </w:r>
      <w:r w:rsidRPr="009555BB">
        <w:rPr>
          <w:rFonts w:ascii="Times New Roman" w:hAnsi="Times New Roman" w:cs="Times New Roman"/>
          <w:bCs/>
          <w:sz w:val="28"/>
          <w:szCs w:val="28"/>
        </w:rPr>
        <w:br/>
        <w:t>Психическое здоровье – это не просто отсутствие психического заболевания, но и состояние психологического и социального благополучия, при котором человек может реализовать свой потенциал, справляться со стрессами, продуктивно и плодотворно работать и вносить вклад в жизнь своего сообщества.</w:t>
      </w:r>
      <w:r w:rsidRPr="009555BB">
        <w:rPr>
          <w:rFonts w:ascii="Times New Roman" w:hAnsi="Times New Roman" w:cs="Times New Roman"/>
          <w:bCs/>
          <w:sz w:val="28"/>
          <w:szCs w:val="28"/>
        </w:rPr>
        <w:br/>
      </w:r>
      <w:r w:rsidRPr="009555BB">
        <w:rPr>
          <w:rFonts w:ascii="Times New Roman" w:hAnsi="Times New Roman" w:cs="Times New Roman"/>
          <w:bCs/>
          <w:sz w:val="28"/>
          <w:szCs w:val="28"/>
        </w:rPr>
        <w:br/>
        <w:t>Укреплению психического здоровья внимание необходимо уделять на протяжении всей жизни, чтобы обеспечить здоровый жизненный старт для детей и предотвратить психические расстройства в зрелости и старости. Подобно тому, как физическое здоровье требует усилий для его поддержания, так же и психическое здоровье. Чем больше сил и времени вы вкладываете в него, тем лучше оно будет.</w:t>
      </w:r>
      <w:r w:rsidRPr="009555BB">
        <w:rPr>
          <w:rFonts w:ascii="Times New Roman" w:hAnsi="Times New Roman" w:cs="Times New Roman"/>
          <w:bCs/>
          <w:sz w:val="28"/>
          <w:szCs w:val="28"/>
        </w:rPr>
        <w:br/>
      </w:r>
      <w:r w:rsidRPr="009555BB">
        <w:rPr>
          <w:rFonts w:ascii="Times New Roman" w:hAnsi="Times New Roman" w:cs="Times New Roman"/>
          <w:bCs/>
          <w:sz w:val="28"/>
          <w:szCs w:val="28"/>
        </w:rPr>
        <w:br/>
        <w:t>Как сохранить свое психическое здоровье?</w:t>
      </w:r>
      <w:r w:rsidRPr="009555BB">
        <w:rPr>
          <w:rFonts w:ascii="Times New Roman" w:hAnsi="Times New Roman" w:cs="Times New Roman"/>
          <w:bCs/>
          <w:sz w:val="28"/>
          <w:szCs w:val="28"/>
        </w:rPr>
        <w:br/>
      </w:r>
    </w:p>
    <w:p w:rsidR="009555BB" w:rsidRDefault="009555BB" w:rsidP="009555BB">
      <w:pPr>
        <w:ind w:left="-284" w:firstLine="568"/>
        <w:jc w:val="both"/>
        <w:rPr>
          <w:rFonts w:ascii="Times New Roman" w:hAnsi="Times New Roman" w:cs="Times New Roman"/>
          <w:bCs/>
          <w:sz w:val="28"/>
          <w:szCs w:val="28"/>
        </w:rPr>
      </w:pPr>
      <w:r w:rsidRPr="009555BB">
        <w:rPr>
          <w:rFonts w:ascii="Times New Roman" w:hAnsi="Times New Roman" w:cs="Times New Roman"/>
          <w:bCs/>
          <w:sz w:val="28"/>
          <w:szCs w:val="28"/>
        </w:rPr>
        <w:t>1. Питание. Пища, влияет как на физическое, так и на психическое здоровье, не зря говорят "Ты есть то, что ты ешь". Избыточное потребление некоторых продуктов (соль, сахар, лук, чеснок, перец Чили, газированные напитки) может увеличить производство гормонов в организме, которые способствуют гневу и раздражительности во время эмоционального напряжения. Обильное питье воды, наоборот, помогает управлять эмоциями. Вы можете обратиться к специалистам «Центра здоровья», чтобы удостовериться в качестве вашего питания.</w:t>
      </w:r>
      <w:r w:rsidRPr="009555BB">
        <w:rPr>
          <w:rFonts w:ascii="Times New Roman" w:hAnsi="Times New Roman" w:cs="Times New Roman"/>
          <w:bCs/>
          <w:sz w:val="28"/>
          <w:szCs w:val="28"/>
        </w:rPr>
        <w:br/>
      </w:r>
      <w:r w:rsidRPr="009555BB">
        <w:rPr>
          <w:rFonts w:ascii="Times New Roman" w:hAnsi="Times New Roman" w:cs="Times New Roman"/>
          <w:bCs/>
          <w:sz w:val="28"/>
          <w:szCs w:val="28"/>
        </w:rPr>
        <w:br/>
        <w:t xml:space="preserve">2. Физическая активность. Физическое здоровье тесно связано с психическим здоровьем. Упражнения не только укрепляют мышцы, сердце, но и способствуют образованию гормонов - </w:t>
      </w:r>
      <w:proofErr w:type="spellStart"/>
      <w:r w:rsidRPr="009555BB">
        <w:rPr>
          <w:rFonts w:ascii="Times New Roman" w:hAnsi="Times New Roman" w:cs="Times New Roman"/>
          <w:bCs/>
          <w:sz w:val="28"/>
          <w:szCs w:val="28"/>
        </w:rPr>
        <w:t>эндорфинов</w:t>
      </w:r>
      <w:proofErr w:type="spellEnd"/>
      <w:r w:rsidRPr="009555BB">
        <w:rPr>
          <w:rFonts w:ascii="Times New Roman" w:hAnsi="Times New Roman" w:cs="Times New Roman"/>
          <w:bCs/>
          <w:sz w:val="28"/>
          <w:szCs w:val="28"/>
        </w:rPr>
        <w:t>, которые улучшают настроение и действуют как естественные энергетики. Важно правильно сочетать физическую нагрузку и достаточный отдых (от 7 до 8 часов сна каждую ночь), отдыхать вовремя, а не когда «падаешь от усталости». Прогулки на свежем воздухе с достаточным количеством солнечного света (от 10 до 15 минут в день).</w:t>
      </w:r>
      <w:r w:rsidRPr="009555BB">
        <w:rPr>
          <w:rFonts w:ascii="Times New Roman" w:hAnsi="Times New Roman" w:cs="Times New Roman"/>
          <w:bCs/>
          <w:sz w:val="28"/>
          <w:szCs w:val="28"/>
        </w:rPr>
        <w:br/>
      </w:r>
      <w:r w:rsidRPr="009555BB">
        <w:rPr>
          <w:rFonts w:ascii="Times New Roman" w:hAnsi="Times New Roman" w:cs="Times New Roman"/>
          <w:bCs/>
          <w:sz w:val="28"/>
          <w:szCs w:val="28"/>
        </w:rPr>
        <w:br/>
        <w:t xml:space="preserve">3. Принимайте свои чувства. Гнев, печаль, страх и чувство крушения идеалов </w:t>
      </w:r>
      <w:r w:rsidRPr="009555BB">
        <w:rPr>
          <w:rFonts w:ascii="Times New Roman" w:hAnsi="Times New Roman" w:cs="Times New Roman"/>
          <w:bCs/>
          <w:sz w:val="28"/>
          <w:szCs w:val="28"/>
        </w:rPr>
        <w:lastRenderedPageBreak/>
        <w:t>или целей — все это очень неприятно, и многие пытаются избежать беспокойства, отвергая от себя эти чувства. Иногда в стремлении избежать беспокойства мы стараемся скрыть эмоции, что может приводить к деструктивному поведению — ложной отстраненности или хладнокровию. Пытаться подавить эмоции, мы теряем тем самым способность воспринимать нормальные радости и огорчения, являющиеся частью наших взаимоотношений с другими людьми.</w:t>
      </w:r>
      <w:r w:rsidRPr="009555BB">
        <w:rPr>
          <w:rFonts w:ascii="Times New Roman" w:hAnsi="Times New Roman" w:cs="Times New Roman"/>
          <w:bCs/>
          <w:sz w:val="28"/>
          <w:szCs w:val="28"/>
        </w:rPr>
        <w:br/>
      </w:r>
      <w:r w:rsidRPr="009555BB">
        <w:rPr>
          <w:rFonts w:ascii="Times New Roman" w:hAnsi="Times New Roman" w:cs="Times New Roman"/>
          <w:bCs/>
          <w:sz w:val="28"/>
          <w:szCs w:val="28"/>
        </w:rPr>
        <w:br/>
        <w:t>Неприятные эмоции — нормальная реакция на многие (не нормальные) ситуации. Нет причины стыдиться тоски по дому или страха, когда учишься кататься на лыжах, или злости, когда тебя кто-то обманул. Эти эмоции естественны, и лучше признать их, чем отрицать. Когда эмоции нельзя выразить непосредственно (например, глупо делать выговор своему начальнику), можно найти иной выход для снятия напряжения. Долгая прогулка, игра с теннисным мячом или обсуждение ситуации с другом, возможно, помогут гневу рассеяться.</w:t>
      </w:r>
      <w:r w:rsidRPr="009555BB">
        <w:rPr>
          <w:rFonts w:ascii="Times New Roman" w:hAnsi="Times New Roman" w:cs="Times New Roman"/>
          <w:bCs/>
          <w:sz w:val="28"/>
          <w:szCs w:val="28"/>
        </w:rPr>
        <w:br/>
      </w:r>
      <w:r w:rsidRPr="009555BB">
        <w:rPr>
          <w:rFonts w:ascii="Times New Roman" w:hAnsi="Times New Roman" w:cs="Times New Roman"/>
          <w:bCs/>
          <w:sz w:val="28"/>
          <w:szCs w:val="28"/>
        </w:rPr>
        <w:br/>
        <w:t xml:space="preserve">4. Управление своими эмоциями. Умение управлять гневом и негативными эмоциями - важный фактор хорошего психического здоровья и показатель вашего эмоционального интеллекта. Есть определенные приемы (счет от 20 до 0, дыхательные упражнения) методы релаксации, которые можно использовать для борьбы с гневом и раздражительностью, такие как йога и медитация. Подберите для себя адекватный способ выражения негативных эмоций (проговорить, продышать, нарисовать…). Проговорить можно, назвав свои чувства: «Я чувствую себя…, когда…». Вместо: “Вы меня обманываете”, лучше: “Я чувствую себя обманутым”, </w:t>
      </w:r>
      <w:proofErr w:type="gramStart"/>
      <w:r w:rsidRPr="009555BB">
        <w:rPr>
          <w:rFonts w:ascii="Times New Roman" w:hAnsi="Times New Roman" w:cs="Times New Roman"/>
          <w:bCs/>
          <w:sz w:val="28"/>
          <w:szCs w:val="28"/>
        </w:rPr>
        <w:t>Вместо</w:t>
      </w:r>
      <w:proofErr w:type="gramEnd"/>
      <w:r w:rsidRPr="009555BB">
        <w:rPr>
          <w:rFonts w:ascii="Times New Roman" w:hAnsi="Times New Roman" w:cs="Times New Roman"/>
          <w:bCs/>
          <w:sz w:val="28"/>
          <w:szCs w:val="28"/>
        </w:rPr>
        <w:t>: “Вы грубый человек”, лучше скажите: “Я очень огорчен тем, как вы со мной разговариваете”, «Я чувствую себя расстроенным, когда со мной так разговаривают».</w:t>
      </w:r>
      <w:r w:rsidRPr="009555BB">
        <w:rPr>
          <w:rFonts w:ascii="Times New Roman" w:hAnsi="Times New Roman" w:cs="Times New Roman"/>
          <w:bCs/>
          <w:sz w:val="28"/>
          <w:szCs w:val="28"/>
        </w:rPr>
        <w:br/>
      </w:r>
      <w:r w:rsidRPr="009555BB">
        <w:rPr>
          <w:rFonts w:ascii="Times New Roman" w:hAnsi="Times New Roman" w:cs="Times New Roman"/>
          <w:bCs/>
          <w:sz w:val="28"/>
          <w:szCs w:val="28"/>
        </w:rPr>
        <w:br/>
        <w:t xml:space="preserve">5. Знайте свои слабые места. Если вы знаете, какие ситуации вызывают у вас расстройство или чрезмерную реакцию, это поможет оградить себя от стресса. Вы можете избежать их или попытаться понять, что в них такого, что вас беспокоит. Если вы постараетесь точно указать причину своего дискомфорта, возможно, вы увидите ситуацию в новом свете. Возможно, вы очень беспокоитесь, когда приходится говорить публично. Опять-таки, вы можете постараться избегать таких ситуаций или набраться уверенности на курсах публичных выступлений (во многих колледжах предлагаются курсы, специально предназначенные для обучения контролировать беспокойство при выступлениях). Настройте себя позитивно. Вместо того чтобы думать: «Все </w:t>
      </w:r>
      <w:r w:rsidRPr="009555BB">
        <w:rPr>
          <w:rFonts w:ascii="Times New Roman" w:hAnsi="Times New Roman" w:cs="Times New Roman"/>
          <w:bCs/>
          <w:sz w:val="28"/>
          <w:szCs w:val="28"/>
        </w:rPr>
        <w:lastRenderedPageBreak/>
        <w:t>только и ждут покритиковать меня, как только я открою рот», вы можете сказать себе: «Людям будет интересно то, что я собираюсь сказать, и я останусь спокойным даже, если сделаю несколько ошибок».</w:t>
      </w:r>
      <w:r w:rsidRPr="009555BB">
        <w:rPr>
          <w:rFonts w:ascii="Times New Roman" w:hAnsi="Times New Roman" w:cs="Times New Roman"/>
          <w:bCs/>
          <w:sz w:val="28"/>
          <w:szCs w:val="28"/>
        </w:rPr>
        <w:br/>
      </w:r>
      <w:r w:rsidRPr="009555BB">
        <w:rPr>
          <w:rFonts w:ascii="Times New Roman" w:hAnsi="Times New Roman" w:cs="Times New Roman"/>
          <w:bCs/>
          <w:sz w:val="28"/>
          <w:szCs w:val="28"/>
        </w:rPr>
        <w:br/>
        <w:t xml:space="preserve">6. Меняйте мышление с </w:t>
      </w:r>
      <w:proofErr w:type="gramStart"/>
      <w:r w:rsidRPr="009555BB">
        <w:rPr>
          <w:rFonts w:ascii="Times New Roman" w:hAnsi="Times New Roman" w:cs="Times New Roman"/>
          <w:bCs/>
          <w:sz w:val="28"/>
          <w:szCs w:val="28"/>
        </w:rPr>
        <w:t>негативного</w:t>
      </w:r>
      <w:proofErr w:type="gramEnd"/>
      <w:r w:rsidRPr="009555BB">
        <w:rPr>
          <w:rFonts w:ascii="Times New Roman" w:hAnsi="Times New Roman" w:cs="Times New Roman"/>
          <w:bCs/>
          <w:sz w:val="28"/>
          <w:szCs w:val="28"/>
        </w:rPr>
        <w:t xml:space="preserve"> на позитивное. Для начала нужно прекратить ежедневно накачивать себя отрицательной информацией, перестаем критиковать существующие порядки, неугодных соседей, сослуживцев и т.д. Учимся замечать и радоваться самым простым вещам: первому весеннему цветку, долгожданному отпуску, который проведете всей семьей, новому магазину, который построили рядом с вашим домом…</w:t>
      </w:r>
      <w:r w:rsidRPr="009555BB">
        <w:rPr>
          <w:rFonts w:ascii="Times New Roman" w:hAnsi="Times New Roman" w:cs="Times New Roman"/>
          <w:bCs/>
          <w:sz w:val="28"/>
          <w:szCs w:val="28"/>
        </w:rPr>
        <w:br/>
      </w:r>
      <w:r w:rsidRPr="009555BB">
        <w:rPr>
          <w:rFonts w:ascii="Times New Roman" w:hAnsi="Times New Roman" w:cs="Times New Roman"/>
          <w:bCs/>
          <w:sz w:val="28"/>
          <w:szCs w:val="28"/>
        </w:rPr>
        <w:br/>
        <w:t>7. Тщательное планирование и перерывы в работе помогут вам избежать чувства подавленности в последнюю минуту. Многие люди особенно беспокоятся, когда находятся под давлением. Стратегия, целенаправленно оставляющая вам больше времени, чем нужно по вашим представлениям, чтобы успеть на деловую встречу, поможет устранить этот источник стресса.</w:t>
      </w:r>
      <w:r w:rsidRPr="009555BB">
        <w:rPr>
          <w:rFonts w:ascii="Times New Roman" w:hAnsi="Times New Roman" w:cs="Times New Roman"/>
          <w:bCs/>
          <w:sz w:val="28"/>
          <w:szCs w:val="28"/>
        </w:rPr>
        <w:br/>
      </w:r>
      <w:r w:rsidRPr="009555BB">
        <w:rPr>
          <w:rFonts w:ascii="Times New Roman" w:hAnsi="Times New Roman" w:cs="Times New Roman"/>
          <w:bCs/>
          <w:sz w:val="28"/>
          <w:szCs w:val="28"/>
        </w:rPr>
        <w:br/>
        <w:t>8. Развивайте свои таланты и интересы. У скучающих и несчастных людей редко бывает много интересов в жизни. Современные программы образовательных учреждений дают почти неограниченные возможности людям всех возрастов изучить свои таланты во многих областях, включая спорт, науку, музыку, искусство, театр и ремесла. Зачастую чем больше вы знаете, умеете, тем интереснее и жизнь для вас становится. Чувство компетентности, приходящее при развитии навыков, может многое сделать для поддержки самоуважения.</w:t>
      </w:r>
      <w:r w:rsidRPr="009555BB">
        <w:rPr>
          <w:rFonts w:ascii="Times New Roman" w:hAnsi="Times New Roman" w:cs="Times New Roman"/>
          <w:bCs/>
          <w:sz w:val="28"/>
          <w:szCs w:val="28"/>
        </w:rPr>
        <w:br/>
      </w:r>
      <w:r w:rsidRPr="009555BB">
        <w:rPr>
          <w:rFonts w:ascii="Times New Roman" w:hAnsi="Times New Roman" w:cs="Times New Roman"/>
          <w:bCs/>
          <w:sz w:val="28"/>
          <w:szCs w:val="28"/>
        </w:rPr>
        <w:br/>
        <w:t>9. Учитесь делать близким людям приятные сюрпризы. Например, хорошо бы вовремя вспомнить, что у вашей старенькой тети приближается день рождения. 10. Научитесь улыбаться. Не так уж сложно «повесить» на свое лицо «дежурную улыбку вежливости», улыбнуться прохожему, обратившемуся к вам с вопросом.</w:t>
      </w:r>
      <w:r w:rsidRPr="009555BB">
        <w:rPr>
          <w:rFonts w:ascii="Times New Roman" w:hAnsi="Times New Roman" w:cs="Times New Roman"/>
          <w:bCs/>
          <w:sz w:val="28"/>
          <w:szCs w:val="28"/>
        </w:rPr>
        <w:br/>
      </w:r>
      <w:r w:rsidRPr="009555BB">
        <w:rPr>
          <w:rFonts w:ascii="Times New Roman" w:hAnsi="Times New Roman" w:cs="Times New Roman"/>
          <w:bCs/>
          <w:sz w:val="28"/>
          <w:szCs w:val="28"/>
        </w:rPr>
        <w:br/>
        <w:t>Неумение положительно воспринимать жизнь негативно сказывается на психическом здоровье человека. Жизнь без положительных эмоций вообще может привести к патологическим изменениям психики.</w:t>
      </w:r>
      <w:r w:rsidRPr="009555BB">
        <w:rPr>
          <w:rFonts w:ascii="Times New Roman" w:hAnsi="Times New Roman" w:cs="Times New Roman"/>
          <w:bCs/>
          <w:sz w:val="28"/>
          <w:szCs w:val="28"/>
        </w:rPr>
        <w:br/>
      </w:r>
      <w:r w:rsidRPr="009555BB">
        <w:rPr>
          <w:rFonts w:ascii="Times New Roman" w:hAnsi="Times New Roman" w:cs="Times New Roman"/>
          <w:bCs/>
          <w:sz w:val="28"/>
          <w:szCs w:val="28"/>
        </w:rPr>
        <w:br/>
        <w:t xml:space="preserve">Итак, психическое здоровье — это не состояние непрерывного блаженства, а взаимодействие как отрицательных, так и положительных эмоций и настроений. Слово «здоровье» первоначально означало «целостность». </w:t>
      </w:r>
      <w:r w:rsidRPr="009555BB">
        <w:rPr>
          <w:rFonts w:ascii="Times New Roman" w:hAnsi="Times New Roman" w:cs="Times New Roman"/>
          <w:bCs/>
          <w:sz w:val="28"/>
          <w:szCs w:val="28"/>
        </w:rPr>
        <w:lastRenderedPageBreak/>
        <w:t>Психически здоровые люди стремятся сбалансировать и развивать различные стороны своего «я» — физическую, психическую, эмоциональную и духовную. Они ощущают целесообразность своего существования, контролируют свою жизнь, чувствуют поддержку окружающих и сами оказывают помощь людям.</w:t>
      </w:r>
      <w:r w:rsidRPr="009555BB">
        <w:rPr>
          <w:rFonts w:ascii="Times New Roman" w:hAnsi="Times New Roman" w:cs="Times New Roman"/>
          <w:bCs/>
          <w:sz w:val="28"/>
          <w:szCs w:val="28"/>
        </w:rPr>
        <w:br/>
      </w:r>
      <w:r w:rsidRPr="009555BB">
        <w:rPr>
          <w:rFonts w:ascii="Times New Roman" w:hAnsi="Times New Roman" w:cs="Times New Roman"/>
          <w:bCs/>
          <w:sz w:val="28"/>
          <w:szCs w:val="28"/>
        </w:rPr>
        <w:br/>
        <w:t>Психическое здоровье человека зависит не столько от событий, происходящих в его жизни (даже самых неблагоприятных), сколько от его реакции на них. Люди, пережившие тяжелую психологическую травму, часто одерживают победу над болью, страхом и одиночеством благодаря установке, которую они сами задают своей психике. Открытая, активная, оптимистичная позиция помогает превозмогать беды.</w:t>
      </w:r>
      <w:r w:rsidRPr="009555BB">
        <w:rPr>
          <w:rFonts w:ascii="Times New Roman" w:hAnsi="Times New Roman" w:cs="Times New Roman"/>
          <w:bCs/>
          <w:sz w:val="28"/>
          <w:szCs w:val="28"/>
        </w:rPr>
        <w:br/>
      </w:r>
      <w:r w:rsidRPr="009555BB">
        <w:rPr>
          <w:rFonts w:ascii="Times New Roman" w:hAnsi="Times New Roman" w:cs="Times New Roman"/>
          <w:bCs/>
          <w:sz w:val="28"/>
          <w:szCs w:val="28"/>
        </w:rPr>
        <w:br/>
        <w:t>Чтобы уйти от гнета постоянных стрессов и сохранить свое психическое здоровье. Попробуем найти положительные моменты, чтобы окружающий мир предстал перед нами во всех красках, и мы осознали, что жизнь, в самом деле, интересна и удивительна. К сожалению, не всем дано это чувство от рождения. Но это – великое искусство, и ему надо учиться.</w:t>
      </w:r>
    </w:p>
    <w:p w:rsidR="00050BCB" w:rsidRPr="009555BB" w:rsidRDefault="009555BB" w:rsidP="009555BB">
      <w:pPr>
        <w:ind w:left="-284" w:firstLine="568"/>
        <w:jc w:val="both"/>
        <w:rPr>
          <w:rFonts w:ascii="Times New Roman" w:hAnsi="Times New Roman" w:cs="Times New Roman"/>
          <w:bCs/>
          <w:sz w:val="28"/>
          <w:szCs w:val="28"/>
        </w:rPr>
      </w:pPr>
      <w:r w:rsidRPr="009555BB">
        <w:rPr>
          <w:rFonts w:ascii="Times New Roman" w:hAnsi="Times New Roman" w:cs="Times New Roman"/>
          <w:bCs/>
          <w:sz w:val="28"/>
          <w:szCs w:val="28"/>
        </w:rPr>
        <w:br/>
        <w:t>Простейшие ежедневные действия вроде заботы о цветах или починки велосипеда могут существенно улучшить психическое здоровье, помочь людям вести более продуктивный образ жизни и сохранить ясность ума на долгие годы, утверждает группа исследователей.</w:t>
      </w:r>
      <w:r w:rsidRPr="009555BB">
        <w:rPr>
          <w:rFonts w:ascii="Times New Roman" w:hAnsi="Times New Roman" w:cs="Times New Roman"/>
          <w:bCs/>
          <w:sz w:val="28"/>
          <w:szCs w:val="28"/>
        </w:rPr>
        <w:br/>
      </w:r>
      <w:r w:rsidRPr="009555BB">
        <w:rPr>
          <w:rFonts w:ascii="Times New Roman" w:hAnsi="Times New Roman" w:cs="Times New Roman"/>
          <w:bCs/>
          <w:sz w:val="28"/>
          <w:szCs w:val="28"/>
        </w:rPr>
        <w:br/>
        <w:t>Ученые обнаружили пять категорий вещей, которые имеют колоссальное влияние на благополучие и психическое здоровье людей.</w:t>
      </w:r>
      <w:r w:rsidRPr="009555BB">
        <w:rPr>
          <w:rFonts w:ascii="Times New Roman" w:hAnsi="Times New Roman" w:cs="Times New Roman"/>
          <w:bCs/>
          <w:sz w:val="28"/>
          <w:szCs w:val="28"/>
        </w:rPr>
        <w:br/>
        <w:t>Советы ученых помогут улучшить психическое здоровье настолько же, насколько употребление в пищу свежих фруктов и овощей улучшает физическое состояние организма. Людям, по мнению ученых, следует ощущать связь с окружающими, замечать то, что происходит вокруг них, продолжать узнавать что-то новое каждый день и не только получать, но и отдавать что-то другим людям.</w:t>
      </w:r>
      <w:r w:rsidRPr="009555BB">
        <w:rPr>
          <w:rFonts w:ascii="Times New Roman" w:hAnsi="Times New Roman" w:cs="Times New Roman"/>
          <w:bCs/>
          <w:sz w:val="28"/>
          <w:szCs w:val="28"/>
        </w:rPr>
        <w:br/>
      </w:r>
      <w:r w:rsidRPr="009555BB">
        <w:rPr>
          <w:rFonts w:ascii="Times New Roman" w:hAnsi="Times New Roman" w:cs="Times New Roman"/>
          <w:bCs/>
          <w:sz w:val="28"/>
          <w:szCs w:val="28"/>
        </w:rPr>
        <w:br/>
      </w:r>
      <w:r w:rsidRPr="009555BB">
        <w:rPr>
          <w:rFonts w:ascii="Times New Roman" w:hAnsi="Times New Roman" w:cs="Times New Roman"/>
          <w:bCs/>
          <w:sz w:val="28"/>
          <w:szCs w:val="28"/>
        </w:rPr>
        <w:br/>
        <w:t xml:space="preserve">Как сохранить разум </w:t>
      </w:r>
      <w:proofErr w:type="gramStart"/>
      <w:r w:rsidRPr="009555BB">
        <w:rPr>
          <w:rFonts w:ascii="Times New Roman" w:hAnsi="Times New Roman" w:cs="Times New Roman"/>
          <w:bCs/>
          <w:sz w:val="28"/>
          <w:szCs w:val="28"/>
        </w:rPr>
        <w:t>ясным</w:t>
      </w:r>
      <w:proofErr w:type="gramEnd"/>
      <w:r w:rsidRPr="009555BB">
        <w:rPr>
          <w:rFonts w:ascii="Times New Roman" w:hAnsi="Times New Roman" w:cs="Times New Roman"/>
          <w:bCs/>
          <w:sz w:val="28"/>
          <w:szCs w:val="28"/>
        </w:rPr>
        <w:t>, а психику — уравновешенной?</w:t>
      </w:r>
      <w:r w:rsidRPr="009555BB">
        <w:rPr>
          <w:rFonts w:ascii="Times New Roman" w:hAnsi="Times New Roman" w:cs="Times New Roman"/>
          <w:bCs/>
          <w:sz w:val="28"/>
          <w:szCs w:val="28"/>
        </w:rPr>
        <w:br/>
        <w:t>Ученые дают нам пять советов:</w:t>
      </w:r>
      <w:r w:rsidRPr="009555BB">
        <w:rPr>
          <w:rFonts w:ascii="Times New Roman" w:hAnsi="Times New Roman" w:cs="Times New Roman"/>
          <w:bCs/>
          <w:sz w:val="28"/>
          <w:szCs w:val="28"/>
        </w:rPr>
        <w:br/>
        <w:t>1. Поддерживай связи.</w:t>
      </w:r>
      <w:r w:rsidRPr="009555BB">
        <w:rPr>
          <w:rFonts w:ascii="Times New Roman" w:hAnsi="Times New Roman" w:cs="Times New Roman"/>
          <w:bCs/>
          <w:sz w:val="28"/>
          <w:szCs w:val="28"/>
        </w:rPr>
        <w:br/>
        <w:t>Теплые отношения с семьей, друзьями, коллегами и соседями обогатит нашу жизнь и даст ощущение поддержки извне.</w:t>
      </w:r>
      <w:r w:rsidRPr="009555BB">
        <w:rPr>
          <w:rFonts w:ascii="Times New Roman" w:hAnsi="Times New Roman" w:cs="Times New Roman"/>
          <w:bCs/>
          <w:sz w:val="28"/>
          <w:szCs w:val="28"/>
        </w:rPr>
        <w:br/>
      </w:r>
      <w:r w:rsidRPr="009555BB">
        <w:rPr>
          <w:rFonts w:ascii="Times New Roman" w:hAnsi="Times New Roman" w:cs="Times New Roman"/>
          <w:bCs/>
          <w:sz w:val="28"/>
          <w:szCs w:val="28"/>
        </w:rPr>
        <w:lastRenderedPageBreak/>
        <w:t>2. Будь активным.</w:t>
      </w:r>
      <w:r w:rsidRPr="009555BB">
        <w:rPr>
          <w:rFonts w:ascii="Times New Roman" w:hAnsi="Times New Roman" w:cs="Times New Roman"/>
          <w:bCs/>
          <w:sz w:val="28"/>
          <w:szCs w:val="28"/>
        </w:rPr>
        <w:br/>
        <w:t>Занятия спортом, акти</w:t>
      </w:r>
      <w:r>
        <w:rPr>
          <w:rFonts w:ascii="Times New Roman" w:hAnsi="Times New Roman" w:cs="Times New Roman"/>
          <w:bCs/>
          <w:sz w:val="28"/>
          <w:szCs w:val="28"/>
        </w:rPr>
        <w:t>вное хобби (садоводство, танцы)</w:t>
      </w:r>
      <w:r w:rsidRPr="009555BB">
        <w:rPr>
          <w:rFonts w:ascii="Times New Roman" w:hAnsi="Times New Roman" w:cs="Times New Roman"/>
          <w:bCs/>
          <w:sz w:val="28"/>
          <w:szCs w:val="28"/>
        </w:rPr>
        <w:t>.</w:t>
      </w:r>
      <w:r w:rsidRPr="009555BB">
        <w:rPr>
          <w:rFonts w:ascii="Times New Roman" w:hAnsi="Times New Roman" w:cs="Times New Roman"/>
          <w:bCs/>
          <w:sz w:val="28"/>
          <w:szCs w:val="28"/>
        </w:rPr>
        <w:br/>
        <w:t>3. Не теряй интереса к жизни.</w:t>
      </w:r>
      <w:r w:rsidRPr="009555BB">
        <w:rPr>
          <w:rFonts w:ascii="Times New Roman" w:hAnsi="Times New Roman" w:cs="Times New Roman"/>
          <w:bCs/>
          <w:sz w:val="28"/>
          <w:szCs w:val="28"/>
        </w:rPr>
        <w:br/>
        <w:t>Замечая красоту каждого мгновения жизни, глядя на жизнь под необычным углом, мы помогаем себе понять, что же для нас на самом деле важно.</w:t>
      </w:r>
      <w:r w:rsidRPr="009555BB">
        <w:rPr>
          <w:rFonts w:ascii="Times New Roman" w:hAnsi="Times New Roman" w:cs="Times New Roman"/>
          <w:bCs/>
          <w:sz w:val="28"/>
          <w:szCs w:val="28"/>
        </w:rPr>
        <w:br/>
        <w:t xml:space="preserve">4. Познавай. Учись— </w:t>
      </w:r>
      <w:proofErr w:type="gramStart"/>
      <w:r w:rsidRPr="009555BB">
        <w:rPr>
          <w:rFonts w:ascii="Times New Roman" w:hAnsi="Times New Roman" w:cs="Times New Roman"/>
          <w:bCs/>
          <w:sz w:val="28"/>
          <w:szCs w:val="28"/>
        </w:rPr>
        <w:t>чи</w:t>
      </w:r>
      <w:proofErr w:type="gramEnd"/>
      <w:r w:rsidRPr="009555BB">
        <w:rPr>
          <w:rFonts w:ascii="Times New Roman" w:hAnsi="Times New Roman" w:cs="Times New Roman"/>
          <w:bCs/>
          <w:sz w:val="28"/>
          <w:szCs w:val="28"/>
        </w:rPr>
        <w:t>нить велосипед, играть на гитаре, печь пироги — мы обретаем уверенность в собственных силах.</w:t>
      </w:r>
      <w:r w:rsidRPr="009555BB">
        <w:rPr>
          <w:rFonts w:ascii="Times New Roman" w:hAnsi="Times New Roman" w:cs="Times New Roman"/>
          <w:bCs/>
          <w:sz w:val="28"/>
          <w:szCs w:val="28"/>
        </w:rPr>
        <w:br/>
        <w:t>5. Дари.</w:t>
      </w:r>
      <w:r w:rsidRPr="009555BB">
        <w:rPr>
          <w:rFonts w:ascii="Times New Roman" w:hAnsi="Times New Roman" w:cs="Times New Roman"/>
          <w:bCs/>
          <w:sz w:val="28"/>
          <w:szCs w:val="28"/>
        </w:rPr>
        <w:br/>
        <w:t>Помогая друзьям и совсем незнакомым людям, мы получаем от них ответный заряд благодарности.</w:t>
      </w:r>
      <w:bookmarkStart w:id="0" w:name="_GoBack"/>
      <w:bookmarkEnd w:id="0"/>
    </w:p>
    <w:sectPr w:rsidR="00050BCB" w:rsidRPr="009555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5BB"/>
    <w:rsid w:val="00050BCB"/>
    <w:rsid w:val="009555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55B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555BB"/>
    <w:rPr>
      <w:rFonts w:ascii="Tahoma" w:hAnsi="Tahoma" w:cs="Tahoma"/>
      <w:sz w:val="16"/>
      <w:szCs w:val="16"/>
    </w:rPr>
  </w:style>
  <w:style w:type="paragraph" w:styleId="a5">
    <w:name w:val="List Paragraph"/>
    <w:basedOn w:val="a"/>
    <w:uiPriority w:val="34"/>
    <w:qFormat/>
    <w:rsid w:val="009555B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55B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555BB"/>
    <w:rPr>
      <w:rFonts w:ascii="Tahoma" w:hAnsi="Tahoma" w:cs="Tahoma"/>
      <w:sz w:val="16"/>
      <w:szCs w:val="16"/>
    </w:rPr>
  </w:style>
  <w:style w:type="paragraph" w:styleId="a5">
    <w:name w:val="List Paragraph"/>
    <w:basedOn w:val="a"/>
    <w:uiPriority w:val="34"/>
    <w:qFormat/>
    <w:rsid w:val="009555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129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1314</Words>
  <Characters>7492</Characters>
  <Application>Microsoft Office Word</Application>
  <DocSecurity>0</DocSecurity>
  <Lines>62</Lines>
  <Paragraphs>17</Paragraphs>
  <ScaleCrop>false</ScaleCrop>
  <Company/>
  <LinksUpToDate>false</LinksUpToDate>
  <CharactersWithSpaces>8789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Екатерина</dc:creator>
  <cp:lastModifiedBy>Екатерина</cp:lastModifiedBy>
  <cp:revision>1</cp:revision>
  <dcterms:created xsi:type="dcterms:W3CDTF">2020-04-04T12:06:00Z</dcterms:created>
  <dcterms:modified xsi:type="dcterms:W3CDTF">2020-04-04T12:13:00Z</dcterms:modified>
</cp:coreProperties>
</file>