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D32" w:rsidRPr="00DE4C3F" w:rsidRDefault="00092D32" w:rsidP="00092D32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32"/>
          <w:szCs w:val="32"/>
        </w:rPr>
      </w:pPr>
      <w:r w:rsidRPr="00DE4C3F">
        <w:rPr>
          <w:b/>
          <w:bCs/>
          <w:kern w:val="36"/>
          <w:sz w:val="32"/>
          <w:szCs w:val="32"/>
        </w:rPr>
        <w:t>Средства обучения и воспитания</w:t>
      </w:r>
      <w:r>
        <w:rPr>
          <w:b/>
          <w:bCs/>
          <w:kern w:val="36"/>
          <w:sz w:val="32"/>
          <w:szCs w:val="32"/>
        </w:rPr>
        <w:t xml:space="preserve"> гимназии</w:t>
      </w:r>
    </w:p>
    <w:p w:rsidR="00092D32" w:rsidRPr="007104F7" w:rsidRDefault="00092D32" w:rsidP="00092D32">
      <w:pPr>
        <w:rPr>
          <w:sz w:val="28"/>
          <w:szCs w:val="28"/>
        </w:rPr>
      </w:pPr>
      <w:r w:rsidRPr="007104F7">
        <w:rPr>
          <w:sz w:val="28"/>
          <w:szCs w:val="28"/>
        </w:rPr>
        <w:t xml:space="preserve">В гимназии созданы необходимые условия для осуществления образовательной деятельности: имеется один спортивный зал, хореографический зал, информационно-технический центр, </w:t>
      </w:r>
      <w:proofErr w:type="spellStart"/>
      <w:r w:rsidRPr="007104F7">
        <w:rPr>
          <w:sz w:val="28"/>
          <w:szCs w:val="28"/>
        </w:rPr>
        <w:t>медиатека</w:t>
      </w:r>
      <w:proofErr w:type="spellEnd"/>
      <w:r w:rsidRPr="007104F7">
        <w:rPr>
          <w:sz w:val="28"/>
          <w:szCs w:val="28"/>
        </w:rPr>
        <w:t>, библиотека, комфортабельный пищеблок, актовый зал, достаточное количество теле-, видео- и аудиоаппаратуры.</w:t>
      </w:r>
    </w:p>
    <w:p w:rsidR="00092D32" w:rsidRPr="007104F7" w:rsidRDefault="00092D32" w:rsidP="00092D32">
      <w:pPr>
        <w:rPr>
          <w:sz w:val="28"/>
          <w:szCs w:val="28"/>
        </w:rPr>
      </w:pPr>
      <w:proofErr w:type="gramStart"/>
      <w:r w:rsidRPr="007104F7">
        <w:rPr>
          <w:sz w:val="28"/>
          <w:szCs w:val="28"/>
          <w:lang w:val="en-US"/>
        </w:rPr>
        <w:t>IT</w:t>
      </w:r>
      <w:r w:rsidRPr="007104F7">
        <w:rPr>
          <w:sz w:val="28"/>
          <w:szCs w:val="28"/>
        </w:rPr>
        <w:t>-инфраструктура</w:t>
      </w:r>
      <w:r w:rsidRPr="007104F7">
        <w:rPr>
          <w:b/>
          <w:sz w:val="28"/>
          <w:szCs w:val="28"/>
        </w:rPr>
        <w:t>.</w:t>
      </w:r>
      <w:proofErr w:type="gramEnd"/>
      <w:r w:rsidRPr="007104F7">
        <w:rPr>
          <w:b/>
          <w:sz w:val="28"/>
          <w:szCs w:val="28"/>
        </w:rPr>
        <w:t xml:space="preserve"> </w:t>
      </w:r>
      <w:r w:rsidRPr="007104F7">
        <w:rPr>
          <w:sz w:val="28"/>
          <w:szCs w:val="28"/>
        </w:rPr>
        <w:t xml:space="preserve">Сеть построена на кабельных и беспроводных технологиях. Локальная сеть объединяет все компьютеры гимназии. Выход в интернет со всех компьютеров. </w:t>
      </w:r>
      <w:r>
        <w:rPr>
          <w:sz w:val="28"/>
          <w:szCs w:val="28"/>
        </w:rPr>
        <w:t>Один компьютерный класс. Компьютеров в компьютерных классах – 10</w:t>
      </w:r>
      <w:bookmarkStart w:id="0" w:name="_GoBack"/>
      <w:bookmarkEnd w:id="0"/>
      <w:r>
        <w:rPr>
          <w:sz w:val="28"/>
          <w:szCs w:val="28"/>
        </w:rPr>
        <w:t xml:space="preserve">, компьютеров методического и административного назначения – 10, ноутбуков у учителей – 53, точек доступа </w:t>
      </w:r>
      <w:proofErr w:type="spellStart"/>
      <w:r>
        <w:rPr>
          <w:sz w:val="28"/>
          <w:szCs w:val="28"/>
          <w:lang w:val="en-US"/>
        </w:rPr>
        <w:t>Wi</w:t>
      </w:r>
      <w:proofErr w:type="spellEnd"/>
      <w:r w:rsidRPr="007104F7">
        <w:rPr>
          <w:sz w:val="28"/>
          <w:szCs w:val="28"/>
        </w:rPr>
        <w:t>-</w:t>
      </w:r>
      <w:proofErr w:type="spellStart"/>
      <w:r>
        <w:rPr>
          <w:sz w:val="28"/>
          <w:szCs w:val="28"/>
          <w:lang w:val="en-US"/>
        </w:rPr>
        <w:t>Fi</w:t>
      </w:r>
      <w:proofErr w:type="spellEnd"/>
      <w:r>
        <w:rPr>
          <w:sz w:val="28"/>
          <w:szCs w:val="28"/>
        </w:rPr>
        <w:t xml:space="preserve"> – 7.</w:t>
      </w:r>
    </w:p>
    <w:p w:rsidR="00092D32" w:rsidRPr="007104F7" w:rsidRDefault="00092D32" w:rsidP="00092D32">
      <w:pPr>
        <w:rPr>
          <w:sz w:val="28"/>
          <w:szCs w:val="28"/>
        </w:rPr>
      </w:pPr>
      <w:r w:rsidRPr="007104F7">
        <w:rPr>
          <w:sz w:val="28"/>
          <w:szCs w:val="28"/>
        </w:rPr>
        <w:t>Цифровое оборудование. Всего на начало 201</w:t>
      </w:r>
      <w:r>
        <w:rPr>
          <w:sz w:val="28"/>
          <w:szCs w:val="28"/>
        </w:rPr>
        <w:t>7</w:t>
      </w:r>
      <w:r w:rsidRPr="007104F7">
        <w:rPr>
          <w:sz w:val="28"/>
          <w:szCs w:val="28"/>
        </w:rPr>
        <w:t>-201</w:t>
      </w:r>
      <w:r>
        <w:rPr>
          <w:sz w:val="28"/>
          <w:szCs w:val="28"/>
        </w:rPr>
        <w:t>8</w:t>
      </w:r>
      <w:r w:rsidRPr="007104F7">
        <w:rPr>
          <w:sz w:val="28"/>
          <w:szCs w:val="28"/>
        </w:rPr>
        <w:t xml:space="preserve"> учебного года в гимназии 7 интерактивных досок, из них одна установлена в кабинете иностранных языков для начальной школы.</w:t>
      </w:r>
    </w:p>
    <w:p w:rsidR="00092D32" w:rsidRPr="007104F7" w:rsidRDefault="00092D32" w:rsidP="00092D32">
      <w:pPr>
        <w:rPr>
          <w:sz w:val="28"/>
          <w:szCs w:val="28"/>
        </w:rPr>
      </w:pPr>
      <w:r w:rsidRPr="007104F7">
        <w:rPr>
          <w:sz w:val="28"/>
          <w:szCs w:val="28"/>
        </w:rPr>
        <w:t>Цифровые микроскопы закреплены за кафедрами филологии и естествознания.</w:t>
      </w:r>
    </w:p>
    <w:p w:rsidR="00092D32" w:rsidRPr="007104F7" w:rsidRDefault="00092D32" w:rsidP="00092D32">
      <w:pPr>
        <w:pStyle w:val="ConsPlusNormal"/>
        <w:widowControl/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66"/>
        <w:gridCol w:w="6005"/>
      </w:tblGrid>
      <w:tr w:rsidR="00092D32" w:rsidRPr="007104F7" w:rsidTr="00F955A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D32" w:rsidRPr="007104F7" w:rsidRDefault="00092D32" w:rsidP="00F955A3">
            <w:pPr>
              <w:ind w:firstLine="0"/>
              <w:jc w:val="left"/>
              <w:rPr>
                <w:sz w:val="28"/>
                <w:szCs w:val="28"/>
              </w:rPr>
            </w:pPr>
            <w:r w:rsidRPr="007104F7">
              <w:rPr>
                <w:sz w:val="28"/>
                <w:szCs w:val="28"/>
              </w:rPr>
              <w:t>Наличие учебно-практического и учебно-лабораторного оборудования</w:t>
            </w:r>
          </w:p>
          <w:p w:rsidR="00092D32" w:rsidRPr="007104F7" w:rsidRDefault="00092D32" w:rsidP="00F955A3">
            <w:pPr>
              <w:ind w:firstLine="0"/>
              <w:jc w:val="left"/>
              <w:rPr>
                <w:sz w:val="28"/>
                <w:szCs w:val="28"/>
              </w:rPr>
            </w:pPr>
            <w:r w:rsidRPr="007104F7">
              <w:rPr>
                <w:sz w:val="28"/>
                <w:szCs w:val="28"/>
              </w:rPr>
              <w:t xml:space="preserve">(краткая характеристика оснащенности  по предметам: физика, химия, биология, технология, физическая культура)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D32" w:rsidRPr="007104F7" w:rsidRDefault="00092D32" w:rsidP="00F955A3">
            <w:pPr>
              <w:rPr>
                <w:bCs/>
                <w:sz w:val="28"/>
                <w:szCs w:val="28"/>
              </w:rPr>
            </w:pPr>
            <w:r w:rsidRPr="007104F7">
              <w:rPr>
                <w:sz w:val="28"/>
                <w:szCs w:val="28"/>
              </w:rPr>
              <w:t xml:space="preserve">Физика - подводка низковольтного электропитания к партам. </w:t>
            </w:r>
            <w:r w:rsidRPr="007104F7">
              <w:rPr>
                <w:bCs/>
                <w:sz w:val="28"/>
                <w:szCs w:val="28"/>
              </w:rPr>
              <w:t>Лабораторные комплекты по физике по разделам: электродинамика, термодинамика, механика, оптика, ядерная физика.</w:t>
            </w:r>
          </w:p>
          <w:p w:rsidR="00092D32" w:rsidRPr="007104F7" w:rsidRDefault="00092D32" w:rsidP="00F955A3">
            <w:pPr>
              <w:rPr>
                <w:bCs/>
                <w:sz w:val="28"/>
                <w:szCs w:val="28"/>
              </w:rPr>
            </w:pPr>
            <w:r w:rsidRPr="007104F7">
              <w:rPr>
                <w:bCs/>
                <w:sz w:val="28"/>
                <w:szCs w:val="28"/>
              </w:rPr>
              <w:t>Химия – вытяжка. Лабораторные комплекты по химии по разделам: органическая химия, неорганическая химия.</w:t>
            </w:r>
          </w:p>
          <w:p w:rsidR="00092D32" w:rsidRPr="007104F7" w:rsidRDefault="00092D32" w:rsidP="00F955A3">
            <w:pPr>
              <w:rPr>
                <w:bCs/>
                <w:sz w:val="28"/>
                <w:szCs w:val="28"/>
              </w:rPr>
            </w:pPr>
            <w:proofErr w:type="gramStart"/>
            <w:r w:rsidRPr="007104F7">
              <w:rPr>
                <w:bCs/>
                <w:sz w:val="28"/>
                <w:szCs w:val="28"/>
              </w:rPr>
              <w:t>Биология - лабораторные комплекты по разделам: природоведение, ботаника, зоол</w:t>
            </w:r>
            <w:r>
              <w:rPr>
                <w:bCs/>
                <w:sz w:val="28"/>
                <w:szCs w:val="28"/>
              </w:rPr>
              <w:t>огия, анатомия, общая биология; теплица – для проведения лабораторных и опытных занятий.</w:t>
            </w:r>
            <w:proofErr w:type="gramEnd"/>
          </w:p>
          <w:p w:rsidR="00092D32" w:rsidRPr="007104F7" w:rsidRDefault="00092D32" w:rsidP="00F955A3">
            <w:pPr>
              <w:rPr>
                <w:bCs/>
                <w:sz w:val="28"/>
                <w:szCs w:val="28"/>
              </w:rPr>
            </w:pPr>
            <w:r w:rsidRPr="007104F7">
              <w:rPr>
                <w:bCs/>
                <w:sz w:val="28"/>
                <w:szCs w:val="28"/>
              </w:rPr>
              <w:t>Технология – мастерские оборудованы слесарными станками, швейными машинами</w:t>
            </w:r>
          </w:p>
          <w:p w:rsidR="00092D32" w:rsidRPr="007104F7" w:rsidRDefault="00092D32" w:rsidP="00F955A3">
            <w:pPr>
              <w:rPr>
                <w:sz w:val="28"/>
                <w:szCs w:val="28"/>
              </w:rPr>
            </w:pPr>
            <w:r w:rsidRPr="007104F7">
              <w:rPr>
                <w:bCs/>
                <w:sz w:val="28"/>
                <w:szCs w:val="28"/>
              </w:rPr>
              <w:t>Физическая культура – спортзал со специальным напольным покрытием, комплекты спортивного оборудования по всем разделам программы, оборудованные раздевалки; собственная территория, оборудованная для реализации раздела 'Легкая атлетика': размеченные дорожки для бега, оборудованный сектор для метания, для прыжков в длину</w:t>
            </w:r>
            <w:r w:rsidRPr="007104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Два спортивных поля: большое и малое, оборудованное гимнастическим оборудованием.</w:t>
            </w:r>
          </w:p>
        </w:tc>
      </w:tr>
    </w:tbl>
    <w:p w:rsidR="00092D32" w:rsidRPr="007104F7" w:rsidRDefault="00092D32" w:rsidP="00092D32">
      <w:pPr>
        <w:ind w:firstLine="567"/>
        <w:rPr>
          <w:sz w:val="28"/>
          <w:szCs w:val="28"/>
        </w:rPr>
      </w:pPr>
    </w:p>
    <w:p w:rsidR="00092D32" w:rsidRPr="007104F7" w:rsidRDefault="00092D32" w:rsidP="00092D32">
      <w:pPr>
        <w:ind w:firstLine="0"/>
        <w:rPr>
          <w:sz w:val="28"/>
          <w:szCs w:val="28"/>
        </w:rPr>
      </w:pPr>
    </w:p>
    <w:p w:rsidR="00706B90" w:rsidRDefault="00706B90"/>
    <w:sectPr w:rsidR="00706B90" w:rsidSect="00671F38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92D32"/>
    <w:rsid w:val="00092D32"/>
    <w:rsid w:val="00706B90"/>
    <w:rsid w:val="00753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D32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92D3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2018-10-21T15:26:00Z</dcterms:created>
  <dcterms:modified xsi:type="dcterms:W3CDTF">2018-10-21T17:41:00Z</dcterms:modified>
</cp:coreProperties>
</file>