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7" w:type="dxa"/>
        <w:tblLayout w:type="fixed"/>
        <w:tblCellMar>
          <w:left w:w="0" w:type="dxa"/>
          <w:right w:w="0" w:type="dxa"/>
        </w:tblCellMar>
        <w:tblLook w:val="04A0"/>
      </w:tblPr>
      <w:tblGrid>
        <w:gridCol w:w="2920"/>
        <w:gridCol w:w="2940"/>
        <w:gridCol w:w="1700"/>
        <w:gridCol w:w="780"/>
        <w:gridCol w:w="1580"/>
      </w:tblGrid>
      <w:tr w:rsidR="00F775A4">
        <w:trPr>
          <w:trHeight w:val="253"/>
        </w:trPr>
        <w:tc>
          <w:tcPr>
            <w:tcW w:w="2920" w:type="dxa"/>
            <w:vAlign w:val="bottom"/>
          </w:tcPr>
          <w:p w:rsidR="00F775A4" w:rsidRDefault="00F775A4"/>
        </w:tc>
        <w:tc>
          <w:tcPr>
            <w:tcW w:w="2940" w:type="dxa"/>
            <w:vAlign w:val="bottom"/>
          </w:tcPr>
          <w:p w:rsidR="00F775A4" w:rsidRDefault="001C159F">
            <w:pPr>
              <w:ind w:left="1010"/>
              <w:jc w:val="center"/>
              <w:rPr>
                <w:sz w:val="20"/>
                <w:szCs w:val="20"/>
              </w:rPr>
            </w:pPr>
            <w:r>
              <w:rPr>
                <w:rFonts w:eastAsia="Times New Roman"/>
                <w:b/>
                <w:bCs/>
              </w:rPr>
              <w:t>ДОГОВОР №___</w:t>
            </w:r>
          </w:p>
        </w:tc>
        <w:tc>
          <w:tcPr>
            <w:tcW w:w="1700" w:type="dxa"/>
            <w:vAlign w:val="bottom"/>
          </w:tcPr>
          <w:p w:rsidR="00F775A4" w:rsidRDefault="00F775A4"/>
        </w:tc>
        <w:tc>
          <w:tcPr>
            <w:tcW w:w="780" w:type="dxa"/>
            <w:vAlign w:val="bottom"/>
          </w:tcPr>
          <w:p w:rsidR="00F775A4" w:rsidRDefault="00F775A4"/>
        </w:tc>
        <w:tc>
          <w:tcPr>
            <w:tcW w:w="1580" w:type="dxa"/>
            <w:vAlign w:val="bottom"/>
          </w:tcPr>
          <w:p w:rsidR="00F775A4" w:rsidRDefault="00F775A4"/>
        </w:tc>
      </w:tr>
      <w:tr w:rsidR="00F775A4">
        <w:trPr>
          <w:trHeight w:val="254"/>
        </w:trPr>
        <w:tc>
          <w:tcPr>
            <w:tcW w:w="7560" w:type="dxa"/>
            <w:gridSpan w:val="3"/>
            <w:vAlign w:val="bottom"/>
          </w:tcPr>
          <w:p w:rsidR="00F775A4" w:rsidRDefault="001C159F">
            <w:pPr>
              <w:ind w:left="2268"/>
              <w:jc w:val="center"/>
              <w:rPr>
                <w:sz w:val="20"/>
                <w:szCs w:val="20"/>
              </w:rPr>
            </w:pPr>
            <w:r>
              <w:rPr>
                <w:rFonts w:eastAsia="Times New Roman"/>
                <w:b/>
                <w:bCs/>
                <w:w w:val="99"/>
              </w:rPr>
              <w:t>об образовании по образовательным программам</w:t>
            </w:r>
          </w:p>
        </w:tc>
        <w:tc>
          <w:tcPr>
            <w:tcW w:w="780" w:type="dxa"/>
            <w:vAlign w:val="bottom"/>
          </w:tcPr>
          <w:p w:rsidR="00F775A4" w:rsidRDefault="00F775A4"/>
        </w:tc>
        <w:tc>
          <w:tcPr>
            <w:tcW w:w="1580" w:type="dxa"/>
            <w:vAlign w:val="bottom"/>
          </w:tcPr>
          <w:p w:rsidR="00F775A4" w:rsidRDefault="00F775A4"/>
        </w:tc>
      </w:tr>
      <w:tr w:rsidR="00F775A4">
        <w:trPr>
          <w:trHeight w:val="252"/>
        </w:trPr>
        <w:tc>
          <w:tcPr>
            <w:tcW w:w="2920" w:type="dxa"/>
            <w:vAlign w:val="bottom"/>
          </w:tcPr>
          <w:p w:rsidR="00F775A4" w:rsidRDefault="00F775A4">
            <w:pPr>
              <w:rPr>
                <w:sz w:val="21"/>
                <w:szCs w:val="21"/>
              </w:rPr>
            </w:pPr>
          </w:p>
        </w:tc>
        <w:tc>
          <w:tcPr>
            <w:tcW w:w="4640" w:type="dxa"/>
            <w:gridSpan w:val="2"/>
            <w:vAlign w:val="bottom"/>
          </w:tcPr>
          <w:p w:rsidR="00F775A4" w:rsidRDefault="001C159F">
            <w:pPr>
              <w:ind w:right="472"/>
              <w:jc w:val="center"/>
              <w:rPr>
                <w:sz w:val="20"/>
                <w:szCs w:val="20"/>
              </w:rPr>
            </w:pPr>
            <w:r>
              <w:rPr>
                <w:rFonts w:eastAsia="Times New Roman"/>
                <w:b/>
                <w:bCs/>
              </w:rPr>
              <w:t>дошкольного образования</w:t>
            </w:r>
          </w:p>
        </w:tc>
        <w:tc>
          <w:tcPr>
            <w:tcW w:w="780" w:type="dxa"/>
            <w:vAlign w:val="bottom"/>
          </w:tcPr>
          <w:p w:rsidR="00F775A4" w:rsidRDefault="00F775A4">
            <w:pPr>
              <w:rPr>
                <w:sz w:val="21"/>
                <w:szCs w:val="21"/>
              </w:rPr>
            </w:pPr>
          </w:p>
        </w:tc>
        <w:tc>
          <w:tcPr>
            <w:tcW w:w="1580" w:type="dxa"/>
            <w:vAlign w:val="bottom"/>
          </w:tcPr>
          <w:p w:rsidR="00F775A4" w:rsidRDefault="00F775A4">
            <w:pPr>
              <w:rPr>
                <w:sz w:val="21"/>
                <w:szCs w:val="21"/>
              </w:rPr>
            </w:pPr>
          </w:p>
        </w:tc>
      </w:tr>
      <w:tr w:rsidR="00F775A4">
        <w:trPr>
          <w:trHeight w:val="225"/>
        </w:trPr>
        <w:tc>
          <w:tcPr>
            <w:tcW w:w="2920" w:type="dxa"/>
            <w:vAlign w:val="bottom"/>
          </w:tcPr>
          <w:p w:rsidR="00F775A4" w:rsidRDefault="00A52C10">
            <w:pPr>
              <w:spacing w:line="225" w:lineRule="exact"/>
              <w:ind w:left="600"/>
              <w:rPr>
                <w:sz w:val="20"/>
                <w:szCs w:val="20"/>
              </w:rPr>
            </w:pPr>
            <w:r>
              <w:rPr>
                <w:rFonts w:eastAsia="Times New Roman"/>
              </w:rPr>
              <w:t>С.Терси</w:t>
            </w:r>
          </w:p>
        </w:tc>
        <w:tc>
          <w:tcPr>
            <w:tcW w:w="2940" w:type="dxa"/>
            <w:vAlign w:val="bottom"/>
          </w:tcPr>
          <w:p w:rsidR="00F775A4" w:rsidRDefault="00F775A4">
            <w:pPr>
              <w:rPr>
                <w:sz w:val="19"/>
                <w:szCs w:val="19"/>
              </w:rPr>
            </w:pPr>
          </w:p>
        </w:tc>
        <w:tc>
          <w:tcPr>
            <w:tcW w:w="4060" w:type="dxa"/>
            <w:gridSpan w:val="3"/>
            <w:vAlign w:val="bottom"/>
          </w:tcPr>
          <w:p w:rsidR="00F775A4" w:rsidRDefault="00EE5D86">
            <w:pPr>
              <w:spacing w:line="225" w:lineRule="exact"/>
              <w:ind w:right="780"/>
              <w:jc w:val="right"/>
              <w:rPr>
                <w:sz w:val="20"/>
                <w:szCs w:val="20"/>
              </w:rPr>
            </w:pPr>
            <w:r>
              <w:rPr>
                <w:rFonts w:eastAsia="Times New Roman"/>
              </w:rPr>
              <w:t>"___" _________ 20____</w:t>
            </w:r>
            <w:r w:rsidR="001C159F">
              <w:rPr>
                <w:rFonts w:eastAsia="Times New Roman"/>
              </w:rPr>
              <w:t xml:space="preserve"> г.</w:t>
            </w:r>
          </w:p>
        </w:tc>
      </w:tr>
      <w:tr w:rsidR="00F775A4">
        <w:trPr>
          <w:trHeight w:val="20"/>
        </w:trPr>
        <w:tc>
          <w:tcPr>
            <w:tcW w:w="2920" w:type="dxa"/>
            <w:vAlign w:val="bottom"/>
          </w:tcPr>
          <w:p w:rsidR="00F775A4" w:rsidRDefault="00F775A4">
            <w:pPr>
              <w:spacing w:line="20" w:lineRule="exact"/>
              <w:rPr>
                <w:sz w:val="1"/>
                <w:szCs w:val="1"/>
              </w:rPr>
            </w:pPr>
          </w:p>
        </w:tc>
        <w:tc>
          <w:tcPr>
            <w:tcW w:w="2940" w:type="dxa"/>
            <w:vAlign w:val="bottom"/>
          </w:tcPr>
          <w:p w:rsidR="00F775A4" w:rsidRDefault="00F775A4">
            <w:pPr>
              <w:spacing w:line="20" w:lineRule="exact"/>
              <w:rPr>
                <w:sz w:val="1"/>
                <w:szCs w:val="1"/>
              </w:rPr>
            </w:pPr>
          </w:p>
        </w:tc>
        <w:tc>
          <w:tcPr>
            <w:tcW w:w="1700" w:type="dxa"/>
            <w:vAlign w:val="bottom"/>
          </w:tcPr>
          <w:p w:rsidR="00F775A4" w:rsidRDefault="00F775A4">
            <w:pPr>
              <w:spacing w:line="20" w:lineRule="exact"/>
              <w:rPr>
                <w:sz w:val="1"/>
                <w:szCs w:val="1"/>
              </w:rPr>
            </w:pPr>
          </w:p>
        </w:tc>
        <w:tc>
          <w:tcPr>
            <w:tcW w:w="780" w:type="dxa"/>
            <w:shd w:val="clear" w:color="auto" w:fill="000000"/>
            <w:vAlign w:val="bottom"/>
          </w:tcPr>
          <w:p w:rsidR="00F775A4" w:rsidRDefault="00F775A4">
            <w:pPr>
              <w:spacing w:line="20" w:lineRule="exact"/>
              <w:rPr>
                <w:sz w:val="1"/>
                <w:szCs w:val="1"/>
              </w:rPr>
            </w:pPr>
          </w:p>
        </w:tc>
        <w:tc>
          <w:tcPr>
            <w:tcW w:w="1580" w:type="dxa"/>
            <w:vAlign w:val="bottom"/>
          </w:tcPr>
          <w:p w:rsidR="00F775A4" w:rsidRDefault="00F775A4">
            <w:pPr>
              <w:spacing w:line="20" w:lineRule="exact"/>
              <w:rPr>
                <w:sz w:val="1"/>
                <w:szCs w:val="1"/>
              </w:rPr>
            </w:pPr>
          </w:p>
        </w:tc>
      </w:tr>
      <w:tr w:rsidR="00F775A4">
        <w:trPr>
          <w:trHeight w:val="509"/>
        </w:trPr>
        <w:tc>
          <w:tcPr>
            <w:tcW w:w="2920" w:type="dxa"/>
            <w:vAlign w:val="bottom"/>
          </w:tcPr>
          <w:p w:rsidR="00F775A4" w:rsidRDefault="001C159F">
            <w:pPr>
              <w:rPr>
                <w:sz w:val="20"/>
                <w:szCs w:val="20"/>
              </w:rPr>
            </w:pPr>
            <w:r>
              <w:rPr>
                <w:rFonts w:eastAsia="Times New Roman"/>
              </w:rPr>
              <w:t>Муниципальноебюджетное</w:t>
            </w:r>
          </w:p>
        </w:tc>
        <w:tc>
          <w:tcPr>
            <w:tcW w:w="2940" w:type="dxa"/>
            <w:vAlign w:val="bottom"/>
          </w:tcPr>
          <w:p w:rsidR="00F775A4" w:rsidRDefault="001C159F">
            <w:pPr>
              <w:ind w:left="660"/>
              <w:rPr>
                <w:sz w:val="20"/>
                <w:szCs w:val="20"/>
              </w:rPr>
            </w:pPr>
            <w:r>
              <w:rPr>
                <w:rFonts w:eastAsia="Times New Roman"/>
              </w:rPr>
              <w:t>общеобразовательное</w:t>
            </w:r>
          </w:p>
        </w:tc>
        <w:tc>
          <w:tcPr>
            <w:tcW w:w="1700" w:type="dxa"/>
            <w:vAlign w:val="bottom"/>
          </w:tcPr>
          <w:p w:rsidR="00F775A4" w:rsidRDefault="001C159F">
            <w:pPr>
              <w:ind w:left="100"/>
              <w:rPr>
                <w:sz w:val="20"/>
                <w:szCs w:val="20"/>
              </w:rPr>
            </w:pPr>
            <w:r>
              <w:rPr>
                <w:rFonts w:eastAsia="Times New Roman"/>
              </w:rPr>
              <w:t>учреждение</w:t>
            </w:r>
          </w:p>
        </w:tc>
        <w:tc>
          <w:tcPr>
            <w:tcW w:w="2360" w:type="dxa"/>
            <w:gridSpan w:val="2"/>
            <w:vAlign w:val="bottom"/>
          </w:tcPr>
          <w:p w:rsidR="00F775A4" w:rsidRDefault="001C159F">
            <w:pPr>
              <w:jc w:val="right"/>
              <w:rPr>
                <w:sz w:val="20"/>
                <w:szCs w:val="20"/>
              </w:rPr>
            </w:pPr>
            <w:r>
              <w:rPr>
                <w:rFonts w:eastAsia="Times New Roman"/>
              </w:rPr>
              <w:t>Терсинская</w:t>
            </w:r>
            <w:r w:rsidR="006E3120">
              <w:rPr>
                <w:rFonts w:eastAsia="Times New Roman"/>
              </w:rPr>
              <w:t xml:space="preserve"> </w:t>
            </w:r>
            <w:r>
              <w:rPr>
                <w:rFonts w:eastAsia="Times New Roman"/>
              </w:rPr>
              <w:t>средняя</w:t>
            </w:r>
          </w:p>
        </w:tc>
      </w:tr>
      <w:tr w:rsidR="00F775A4">
        <w:trPr>
          <w:trHeight w:val="254"/>
        </w:trPr>
        <w:tc>
          <w:tcPr>
            <w:tcW w:w="2920" w:type="dxa"/>
            <w:vAlign w:val="bottom"/>
          </w:tcPr>
          <w:p w:rsidR="00F775A4" w:rsidRDefault="001C159F">
            <w:pPr>
              <w:rPr>
                <w:sz w:val="20"/>
                <w:szCs w:val="20"/>
              </w:rPr>
            </w:pPr>
            <w:r>
              <w:rPr>
                <w:rFonts w:eastAsia="Times New Roman"/>
              </w:rPr>
              <w:t>общеобразовательная  школа</w:t>
            </w:r>
          </w:p>
        </w:tc>
        <w:tc>
          <w:tcPr>
            <w:tcW w:w="2940" w:type="dxa"/>
            <w:vAlign w:val="bottom"/>
          </w:tcPr>
          <w:p w:rsidR="00F775A4" w:rsidRDefault="001C159F">
            <w:pPr>
              <w:ind w:left="20"/>
              <w:rPr>
                <w:sz w:val="20"/>
                <w:szCs w:val="20"/>
              </w:rPr>
            </w:pPr>
            <w:r>
              <w:rPr>
                <w:rFonts w:eastAsia="Times New Roman"/>
              </w:rPr>
              <w:t>Агрызского  муниципального</w:t>
            </w:r>
          </w:p>
        </w:tc>
        <w:tc>
          <w:tcPr>
            <w:tcW w:w="4060" w:type="dxa"/>
            <w:gridSpan w:val="3"/>
            <w:vAlign w:val="bottom"/>
          </w:tcPr>
          <w:p w:rsidR="00F775A4" w:rsidRDefault="001C159F">
            <w:pPr>
              <w:jc w:val="right"/>
              <w:rPr>
                <w:sz w:val="20"/>
                <w:szCs w:val="20"/>
              </w:rPr>
            </w:pPr>
            <w:r>
              <w:rPr>
                <w:rFonts w:eastAsia="Times New Roman"/>
              </w:rPr>
              <w:t>района  Республики  Татарстан</w:t>
            </w:r>
            <w:r w:rsidR="006E3120">
              <w:rPr>
                <w:rFonts w:eastAsia="Times New Roman"/>
              </w:rPr>
              <w:t xml:space="preserve"> </w:t>
            </w:r>
            <w:r>
              <w:rPr>
                <w:rFonts w:eastAsia="Times New Roman"/>
              </w:rPr>
              <w:t>(далее-</w:t>
            </w:r>
          </w:p>
        </w:tc>
      </w:tr>
    </w:tbl>
    <w:p w:rsidR="00F775A4" w:rsidRDefault="001C159F" w:rsidP="00C3238B">
      <w:pPr>
        <w:tabs>
          <w:tab w:val="left" w:pos="2607"/>
          <w:tab w:val="left" w:pos="4407"/>
        </w:tabs>
        <w:ind w:left="7"/>
        <w:rPr>
          <w:sz w:val="20"/>
          <w:szCs w:val="20"/>
        </w:rPr>
      </w:pPr>
      <w:r>
        <w:rPr>
          <w:rFonts w:eastAsia="Times New Roman"/>
        </w:rPr>
        <w:t>Школа), осуществляющая</w:t>
      </w:r>
      <w:r>
        <w:rPr>
          <w:rFonts w:eastAsia="Times New Roman"/>
        </w:rPr>
        <w:tab/>
        <w:t>образовательную</w:t>
      </w:r>
      <w:r>
        <w:rPr>
          <w:rFonts w:eastAsia="Times New Roman"/>
        </w:rPr>
        <w:tab/>
        <w:t xml:space="preserve">деятельность  на основании </w:t>
      </w:r>
      <w:r w:rsidR="006E3120">
        <w:rPr>
          <w:rFonts w:eastAsia="Times New Roman"/>
        </w:rPr>
        <w:t xml:space="preserve"> </w:t>
      </w:r>
      <w:r>
        <w:rPr>
          <w:rFonts w:eastAsia="Times New Roman"/>
        </w:rPr>
        <w:t>лицензии от «20» января 2016г. № 7724,</w:t>
      </w:r>
      <w:r w:rsidR="006E3120">
        <w:rPr>
          <w:rFonts w:eastAsia="Times New Roman"/>
        </w:rPr>
        <w:t xml:space="preserve"> </w:t>
      </w:r>
      <w:r>
        <w:rPr>
          <w:rFonts w:eastAsia="Times New Roman"/>
        </w:rPr>
        <w:t>выданной Министерством образования и науки Республики Татарстан,</w:t>
      </w:r>
      <w:r>
        <w:rPr>
          <w:rFonts w:eastAsia="Times New Roman"/>
        </w:rPr>
        <w:tab/>
        <w:t>именуемый</w:t>
      </w:r>
      <w:r w:rsidR="006E3120">
        <w:rPr>
          <w:rFonts w:eastAsia="Times New Roman"/>
        </w:rPr>
        <w:t xml:space="preserve"> </w:t>
      </w:r>
      <w:r>
        <w:rPr>
          <w:rFonts w:eastAsia="Times New Roman"/>
          <w:sz w:val="21"/>
          <w:szCs w:val="21"/>
        </w:rPr>
        <w:t>в</w:t>
      </w:r>
    </w:p>
    <w:p w:rsidR="00F775A4" w:rsidRDefault="001C159F" w:rsidP="00C3238B">
      <w:pPr>
        <w:tabs>
          <w:tab w:val="left" w:pos="1287"/>
          <w:tab w:val="left" w:pos="2907"/>
          <w:tab w:val="left" w:pos="3147"/>
          <w:tab w:val="left" w:pos="3747"/>
          <w:tab w:val="left" w:pos="4847"/>
          <w:tab w:val="left" w:pos="6047"/>
          <w:tab w:val="left" w:pos="6807"/>
          <w:tab w:val="left" w:pos="8167"/>
          <w:tab w:val="left" w:pos="9687"/>
        </w:tabs>
        <w:ind w:left="7"/>
        <w:rPr>
          <w:sz w:val="20"/>
          <w:szCs w:val="20"/>
        </w:rPr>
      </w:pPr>
      <w:r>
        <w:rPr>
          <w:rFonts w:eastAsia="Times New Roman"/>
        </w:rPr>
        <w:t>дальнейшем</w:t>
      </w:r>
      <w:r>
        <w:rPr>
          <w:rFonts w:eastAsia="Times New Roman"/>
        </w:rPr>
        <w:tab/>
        <w:t>"Исполнитель",</w:t>
      </w:r>
      <w:r>
        <w:rPr>
          <w:rFonts w:eastAsia="Times New Roman"/>
        </w:rPr>
        <w:tab/>
        <w:t>в</w:t>
      </w:r>
      <w:r>
        <w:rPr>
          <w:rFonts w:eastAsia="Times New Roman"/>
        </w:rPr>
        <w:tab/>
        <w:t>лице</w:t>
      </w:r>
      <w:r>
        <w:rPr>
          <w:rFonts w:eastAsia="Times New Roman"/>
        </w:rPr>
        <w:tab/>
        <w:t>директора</w:t>
      </w:r>
      <w:r>
        <w:rPr>
          <w:rFonts w:eastAsia="Times New Roman"/>
        </w:rPr>
        <w:tab/>
      </w:r>
      <w:r w:rsidR="006E3120">
        <w:rPr>
          <w:rFonts w:eastAsia="Times New Roman"/>
        </w:rPr>
        <w:t>Д</w:t>
      </w:r>
      <w:r w:rsidR="00C3238B">
        <w:rPr>
          <w:rFonts w:eastAsia="Times New Roman"/>
        </w:rPr>
        <w:t>авлетовой</w:t>
      </w:r>
      <w:r w:rsidR="006E3120">
        <w:rPr>
          <w:rFonts w:eastAsia="Times New Roman"/>
        </w:rPr>
        <w:t xml:space="preserve"> </w:t>
      </w:r>
      <w:r w:rsidR="00C3238B">
        <w:rPr>
          <w:rFonts w:eastAsia="Times New Roman"/>
        </w:rPr>
        <w:t>Миляуши</w:t>
      </w:r>
      <w:r w:rsidR="006E3120">
        <w:rPr>
          <w:rFonts w:eastAsia="Times New Roman"/>
        </w:rPr>
        <w:t xml:space="preserve"> </w:t>
      </w:r>
      <w:r w:rsidR="00C3238B">
        <w:rPr>
          <w:rFonts w:eastAsia="Times New Roman"/>
        </w:rPr>
        <w:t>Захидовны ,</w:t>
      </w:r>
      <w:r>
        <w:rPr>
          <w:rFonts w:eastAsia="Times New Roman"/>
        </w:rPr>
        <w:t>действующего</w:t>
      </w:r>
      <w:r w:rsidR="006E3120">
        <w:rPr>
          <w:rFonts w:eastAsia="Times New Roman"/>
        </w:rPr>
        <w:t xml:space="preserve"> </w:t>
      </w:r>
      <w:r>
        <w:rPr>
          <w:rFonts w:eastAsia="Times New Roman"/>
        </w:rPr>
        <w:t>на</w:t>
      </w:r>
      <w:r w:rsidR="006E3120">
        <w:rPr>
          <w:rFonts w:eastAsia="Times New Roman"/>
        </w:rPr>
        <w:t xml:space="preserve"> </w:t>
      </w:r>
      <w:r w:rsidR="00C3238B">
        <w:rPr>
          <w:rFonts w:eastAsia="Times New Roman"/>
        </w:rPr>
        <w:t>основании Устава, и   "Заказчик", в лице ______________________</w:t>
      </w:r>
      <w:r>
        <w:rPr>
          <w:rFonts w:eastAsia="Times New Roman"/>
        </w:rPr>
        <w:t>_</w:t>
      </w:r>
      <w:r>
        <w:rPr>
          <w:rFonts w:eastAsia="Times New Roman"/>
          <w:u w:val="single"/>
        </w:rPr>
        <w:t>____________________________________________________</w:t>
      </w:r>
      <w:r>
        <w:rPr>
          <w:rFonts w:eastAsia="Times New Roman"/>
        </w:rPr>
        <w:t>__________,</w:t>
      </w:r>
    </w:p>
    <w:p w:rsidR="00F775A4" w:rsidRPr="00C3238B" w:rsidRDefault="001C159F">
      <w:pPr>
        <w:ind w:right="-6"/>
        <w:jc w:val="center"/>
        <w:rPr>
          <w:sz w:val="16"/>
          <w:szCs w:val="20"/>
        </w:rPr>
      </w:pPr>
      <w:r w:rsidRPr="00C3238B">
        <w:rPr>
          <w:rFonts w:eastAsia="Times New Roman"/>
          <w:i/>
          <w:iCs/>
          <w:sz w:val="18"/>
          <w:u w:val="single"/>
        </w:rPr>
        <w:t>фамилия, имя, отчество (при наличии) представителя Заказчика)</w:t>
      </w:r>
    </w:p>
    <w:p w:rsidR="00F775A4" w:rsidRDefault="001C159F">
      <w:pPr>
        <w:ind w:left="7"/>
        <w:rPr>
          <w:sz w:val="20"/>
          <w:szCs w:val="20"/>
        </w:rPr>
      </w:pPr>
      <w:r>
        <w:rPr>
          <w:rFonts w:eastAsia="Times New Roman"/>
        </w:rPr>
        <w:t>действующего на основании _</w:t>
      </w:r>
      <w:r>
        <w:rPr>
          <w:rFonts w:eastAsia="Times New Roman"/>
          <w:u w:val="single"/>
        </w:rPr>
        <w:t>пасп.сер._______ № __________ _</w:t>
      </w:r>
      <w:r w:rsidR="00C3238B">
        <w:rPr>
          <w:rFonts w:eastAsia="Times New Roman"/>
          <w:u w:val="single"/>
        </w:rPr>
        <w:t>____________________________</w:t>
      </w:r>
      <w:r>
        <w:rPr>
          <w:rFonts w:eastAsia="Times New Roman"/>
        </w:rPr>
        <w:t>,</w:t>
      </w:r>
    </w:p>
    <w:p w:rsidR="00F775A4" w:rsidRPr="00C3238B" w:rsidRDefault="001C159F">
      <w:pPr>
        <w:tabs>
          <w:tab w:val="left" w:pos="160"/>
        </w:tabs>
        <w:ind w:right="13"/>
        <w:jc w:val="center"/>
        <w:rPr>
          <w:sz w:val="16"/>
          <w:szCs w:val="20"/>
        </w:rPr>
      </w:pPr>
      <w:r w:rsidRPr="00C3238B">
        <w:rPr>
          <w:rFonts w:eastAsia="Times New Roman"/>
          <w:i/>
          <w:iCs/>
          <w:sz w:val="18"/>
          <w:u w:val="single"/>
        </w:rPr>
        <w:t>(наименование и реквизиты документа,</w:t>
      </w:r>
      <w:r w:rsidRPr="00C3238B">
        <w:rPr>
          <w:sz w:val="16"/>
          <w:szCs w:val="20"/>
        </w:rPr>
        <w:tab/>
      </w:r>
      <w:r w:rsidRPr="00C3238B">
        <w:rPr>
          <w:rFonts w:eastAsia="Times New Roman"/>
          <w:i/>
          <w:iCs/>
          <w:sz w:val="18"/>
          <w:u w:val="single"/>
        </w:rPr>
        <w:t>удостоверяющего личность Заказчика)</w:t>
      </w:r>
    </w:p>
    <w:p w:rsidR="00F775A4" w:rsidRDefault="001C159F">
      <w:pPr>
        <w:numPr>
          <w:ilvl w:val="0"/>
          <w:numId w:val="1"/>
        </w:numPr>
        <w:tabs>
          <w:tab w:val="left" w:pos="167"/>
        </w:tabs>
        <w:spacing w:line="238" w:lineRule="auto"/>
        <w:ind w:left="167" w:hanging="167"/>
        <w:rPr>
          <w:rFonts w:eastAsia="Times New Roman"/>
        </w:rPr>
      </w:pPr>
      <w:r>
        <w:rPr>
          <w:rFonts w:eastAsia="Times New Roman"/>
        </w:rPr>
        <w:t>интересах несовершеннолетнего _</w:t>
      </w:r>
      <w:r>
        <w:rPr>
          <w:rFonts w:eastAsia="Times New Roman"/>
          <w:u w:val="single"/>
        </w:rPr>
        <w:t>_____________________________________________________</w:t>
      </w:r>
      <w:r>
        <w:rPr>
          <w:rFonts w:eastAsia="Times New Roman"/>
        </w:rPr>
        <w:t>___,</w:t>
      </w:r>
    </w:p>
    <w:p w:rsidR="00F775A4" w:rsidRDefault="00F775A4">
      <w:pPr>
        <w:spacing w:line="2" w:lineRule="exact"/>
        <w:rPr>
          <w:sz w:val="24"/>
          <w:szCs w:val="24"/>
        </w:rPr>
      </w:pPr>
    </w:p>
    <w:p w:rsidR="00F775A4" w:rsidRPr="00C3238B" w:rsidRDefault="001C159F">
      <w:pPr>
        <w:tabs>
          <w:tab w:val="left" w:pos="4047"/>
        </w:tabs>
        <w:ind w:left="7"/>
        <w:rPr>
          <w:sz w:val="16"/>
          <w:szCs w:val="20"/>
        </w:rPr>
      </w:pPr>
      <w:r w:rsidRPr="00C3238B">
        <w:rPr>
          <w:rFonts w:eastAsia="Times New Roman"/>
          <w:i/>
          <w:iCs/>
          <w:sz w:val="18"/>
          <w:u w:val="single"/>
        </w:rPr>
        <w:t>(фамилия, имя, отчество (при наличии),</w:t>
      </w:r>
      <w:r w:rsidRPr="00C3238B">
        <w:rPr>
          <w:sz w:val="16"/>
          <w:szCs w:val="20"/>
        </w:rPr>
        <w:tab/>
      </w:r>
      <w:r w:rsidRPr="00C3238B">
        <w:rPr>
          <w:rFonts w:eastAsia="Times New Roman"/>
          <w:i/>
          <w:iCs/>
          <w:sz w:val="18"/>
          <w:u w:val="single"/>
        </w:rPr>
        <w:t>дата рождения)</w:t>
      </w:r>
    </w:p>
    <w:p w:rsidR="00F775A4" w:rsidRDefault="001C159F">
      <w:pPr>
        <w:ind w:left="7"/>
        <w:rPr>
          <w:sz w:val="20"/>
          <w:szCs w:val="20"/>
        </w:rPr>
      </w:pPr>
      <w:r>
        <w:rPr>
          <w:rFonts w:eastAsia="Times New Roman"/>
        </w:rPr>
        <w:t>проживающего по адресу: _____________________________________________________________,</w:t>
      </w:r>
    </w:p>
    <w:p w:rsidR="00F775A4" w:rsidRDefault="00F775A4">
      <w:pPr>
        <w:spacing w:line="1" w:lineRule="exact"/>
        <w:rPr>
          <w:sz w:val="24"/>
          <w:szCs w:val="24"/>
        </w:rPr>
      </w:pPr>
    </w:p>
    <w:p w:rsidR="00F775A4" w:rsidRPr="00C3238B" w:rsidRDefault="001C159F">
      <w:pPr>
        <w:tabs>
          <w:tab w:val="left" w:pos="7507"/>
        </w:tabs>
        <w:ind w:left="2747"/>
        <w:rPr>
          <w:sz w:val="16"/>
          <w:szCs w:val="20"/>
        </w:rPr>
      </w:pPr>
      <w:bookmarkStart w:id="0" w:name="_GoBack"/>
      <w:r w:rsidRPr="00C3238B">
        <w:rPr>
          <w:rFonts w:eastAsia="Times New Roman"/>
          <w:i/>
          <w:iCs/>
          <w:sz w:val="18"/>
        </w:rPr>
        <w:t>(адрес места жительства ребенка с указанием</w:t>
      </w:r>
      <w:r w:rsidRPr="00C3238B">
        <w:rPr>
          <w:sz w:val="16"/>
          <w:szCs w:val="20"/>
        </w:rPr>
        <w:tab/>
      </w:r>
      <w:r w:rsidRPr="00C3238B">
        <w:rPr>
          <w:rFonts w:eastAsia="Times New Roman"/>
          <w:i/>
          <w:iCs/>
          <w:sz w:val="18"/>
        </w:rPr>
        <w:t>индекса)</w:t>
      </w:r>
    </w:p>
    <w:bookmarkEnd w:id="0"/>
    <w:p w:rsidR="00F775A4" w:rsidRDefault="00C72B0E">
      <w:pPr>
        <w:spacing w:line="20" w:lineRule="exact"/>
        <w:rPr>
          <w:sz w:val="24"/>
          <w:szCs w:val="24"/>
        </w:rPr>
      </w:pPr>
      <w:r>
        <w:rPr>
          <w:noProof/>
          <w:sz w:val="24"/>
          <w:szCs w:val="24"/>
        </w:rPr>
        <w:pict>
          <v:line id="Shape 1" o:spid="_x0000_s1026" style="position:absolute;z-index:251657728;visibility:visible;mso-wrap-style:square;mso-wrap-distance-left:0;mso-wrap-distance-top:0;mso-wrap-distance-right:0;mso-wrap-distance-bottom:0;mso-position-horizontal:absolute;mso-position-horizontal-relative:text;mso-position-vertical:absolute;mso-position-vertical-relative:text" from="0,-.85pt" to="417.3pt,-.85pt" o:allowincell="f" strokeweight=".16931mm"/>
        </w:pict>
      </w:r>
    </w:p>
    <w:p w:rsidR="00F775A4" w:rsidRDefault="001C159F">
      <w:pPr>
        <w:spacing w:line="234" w:lineRule="auto"/>
        <w:ind w:left="7" w:right="20"/>
        <w:jc w:val="both"/>
        <w:rPr>
          <w:sz w:val="20"/>
          <w:szCs w:val="20"/>
        </w:rPr>
      </w:pPr>
      <w:r>
        <w:rPr>
          <w:rFonts w:eastAsia="Times New Roman"/>
        </w:rPr>
        <w:t>именуемый в дальнейшем "Воспитанник", совместно именуемые Стороны, заключили настоящий Договор о нижеследующем:</w:t>
      </w:r>
    </w:p>
    <w:p w:rsidR="00F775A4" w:rsidRDefault="00F775A4">
      <w:pPr>
        <w:spacing w:line="6" w:lineRule="exact"/>
        <w:rPr>
          <w:sz w:val="24"/>
          <w:szCs w:val="24"/>
        </w:rPr>
      </w:pPr>
    </w:p>
    <w:p w:rsidR="00F775A4" w:rsidRDefault="001C159F">
      <w:pPr>
        <w:ind w:right="-6"/>
        <w:jc w:val="center"/>
        <w:rPr>
          <w:sz w:val="20"/>
          <w:szCs w:val="20"/>
        </w:rPr>
      </w:pPr>
      <w:r>
        <w:rPr>
          <w:rFonts w:eastAsia="Times New Roman"/>
          <w:b/>
          <w:bCs/>
        </w:rPr>
        <w:t>I. Предмет договора</w:t>
      </w:r>
    </w:p>
    <w:p w:rsidR="00F775A4" w:rsidRDefault="00F775A4">
      <w:pPr>
        <w:spacing w:line="6" w:lineRule="exact"/>
        <w:rPr>
          <w:sz w:val="24"/>
          <w:szCs w:val="24"/>
        </w:rPr>
      </w:pPr>
    </w:p>
    <w:p w:rsidR="00F775A4" w:rsidRDefault="001C159F">
      <w:pPr>
        <w:spacing w:line="237" w:lineRule="auto"/>
        <w:ind w:left="7"/>
        <w:jc w:val="both"/>
        <w:rPr>
          <w:sz w:val="20"/>
          <w:szCs w:val="20"/>
        </w:rPr>
      </w:pPr>
      <w:r>
        <w:rPr>
          <w:rFonts w:eastAsia="Times New Roman"/>
        </w:rPr>
        <w:t>1.1. Предметом договора являются оказание Школой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Школы, присмотр и уход за Воспитанником.</w:t>
      </w:r>
    </w:p>
    <w:p w:rsidR="00F775A4" w:rsidRDefault="00F775A4">
      <w:pPr>
        <w:spacing w:line="2" w:lineRule="exact"/>
        <w:rPr>
          <w:sz w:val="24"/>
          <w:szCs w:val="24"/>
        </w:rPr>
      </w:pPr>
    </w:p>
    <w:p w:rsidR="00F775A4" w:rsidRDefault="001C159F">
      <w:pPr>
        <w:ind w:left="7"/>
        <w:rPr>
          <w:sz w:val="20"/>
          <w:szCs w:val="20"/>
        </w:rPr>
      </w:pPr>
      <w:r>
        <w:rPr>
          <w:rFonts w:eastAsia="Times New Roman"/>
        </w:rPr>
        <w:t>1.2. Форма обучения - очная.</w:t>
      </w:r>
    </w:p>
    <w:p w:rsidR="00F775A4" w:rsidRDefault="00F775A4">
      <w:pPr>
        <w:spacing w:line="11" w:lineRule="exact"/>
        <w:rPr>
          <w:sz w:val="24"/>
          <w:szCs w:val="24"/>
        </w:rPr>
      </w:pPr>
    </w:p>
    <w:p w:rsidR="00F775A4" w:rsidRDefault="001C159F">
      <w:pPr>
        <w:spacing w:line="236" w:lineRule="auto"/>
        <w:ind w:left="7"/>
        <w:jc w:val="both"/>
        <w:rPr>
          <w:sz w:val="20"/>
          <w:szCs w:val="20"/>
        </w:rPr>
      </w:pPr>
      <w:r>
        <w:rPr>
          <w:rFonts w:eastAsia="Times New Roman"/>
        </w:rPr>
        <w:t>1.3. Наименование образовательной программы - Основная образовательная программа дошкольного образования Муниципального бюджетного общеобразовательного учреждения Терсинской средней общеобразовательной школы Агрызского МР РТ.</w:t>
      </w:r>
    </w:p>
    <w:p w:rsidR="00F775A4" w:rsidRDefault="00F775A4">
      <w:pPr>
        <w:spacing w:line="12" w:lineRule="exact"/>
        <w:rPr>
          <w:sz w:val="24"/>
          <w:szCs w:val="24"/>
        </w:rPr>
      </w:pPr>
    </w:p>
    <w:p w:rsidR="00F775A4" w:rsidRDefault="001C159F">
      <w:pPr>
        <w:spacing w:line="235" w:lineRule="auto"/>
        <w:ind w:left="7"/>
        <w:jc w:val="both"/>
        <w:rPr>
          <w:sz w:val="20"/>
          <w:szCs w:val="20"/>
        </w:rPr>
      </w:pPr>
      <w:r>
        <w:rPr>
          <w:rFonts w:eastAsia="Times New Roman"/>
        </w:rPr>
        <w:t>1.4. Срок освоения образовательной программы (</w:t>
      </w:r>
      <w:r>
        <w:rPr>
          <w:rFonts w:eastAsia="Times New Roman"/>
          <w:i/>
          <w:iCs/>
        </w:rPr>
        <w:t>продолжительность обучения</w:t>
      </w:r>
      <w:r>
        <w:rPr>
          <w:rFonts w:eastAsia="Times New Roman"/>
        </w:rPr>
        <w:t>), на момент подписания настоящего Договора составляет _________ календарных лет (года).</w:t>
      </w:r>
    </w:p>
    <w:p w:rsidR="00F775A4" w:rsidRDefault="00F775A4">
      <w:pPr>
        <w:spacing w:line="11" w:lineRule="exact"/>
        <w:rPr>
          <w:sz w:val="24"/>
          <w:szCs w:val="24"/>
        </w:rPr>
      </w:pPr>
    </w:p>
    <w:p w:rsidR="00F775A4" w:rsidRDefault="001C159F" w:rsidP="00F15282">
      <w:pPr>
        <w:spacing w:line="236" w:lineRule="auto"/>
        <w:ind w:left="7"/>
        <w:jc w:val="both"/>
        <w:rPr>
          <w:sz w:val="20"/>
          <w:szCs w:val="20"/>
        </w:rPr>
      </w:pPr>
      <w:r>
        <w:rPr>
          <w:rFonts w:eastAsia="Times New Roman"/>
        </w:rPr>
        <w:t>1.5. Режим пребывания Воспитанника в детском саду МБОУ Терсинская СОШ (Биктовская дошкольная группа) по адресу: 422205, РТ, Агрызский район,</w:t>
      </w:r>
      <w:r w:rsidR="00F15282">
        <w:rPr>
          <w:rFonts w:eastAsia="Times New Roman"/>
        </w:rPr>
        <w:t xml:space="preserve"> деревня Биктово, ул. Сайдашева</w:t>
      </w:r>
      <w:r>
        <w:rPr>
          <w:rFonts w:eastAsia="Times New Roman"/>
        </w:rPr>
        <w:t xml:space="preserve">, д.4 - 9 часов. Время начала и окончания работы Учреждения </w:t>
      </w:r>
      <w:r w:rsidR="00F15282">
        <w:rPr>
          <w:rFonts w:eastAsia="Times New Roman"/>
        </w:rPr>
        <w:t>-</w:t>
      </w:r>
      <w:r>
        <w:rPr>
          <w:rFonts w:eastAsia="Times New Roman"/>
        </w:rPr>
        <w:t>07 часов 00 минут и 16 часов 00 минут</w:t>
      </w:r>
      <w:r w:rsidR="00F15282">
        <w:rPr>
          <w:rFonts w:eastAsia="Times New Roman"/>
        </w:rPr>
        <w:t>, (выходные  дни:  суббота,  воскресенье, праздничные дни)</w:t>
      </w:r>
      <w:r w:rsidR="00F15282" w:rsidRPr="00F15282">
        <w:rPr>
          <w:rFonts w:eastAsia="Times New Roman"/>
          <w:w w:val="98"/>
        </w:rPr>
        <w:t xml:space="preserve"> </w:t>
      </w:r>
      <w:r w:rsidR="00F15282">
        <w:rPr>
          <w:rFonts w:eastAsia="Times New Roman"/>
          <w:w w:val="98"/>
        </w:rPr>
        <w:t xml:space="preserve">. В. предпраздничные дни режим работы Школы </w:t>
      </w:r>
      <w:r w:rsidR="00F15282">
        <w:rPr>
          <w:rFonts w:eastAsia="Times New Roman"/>
          <w:w w:val="97"/>
        </w:rPr>
        <w:t>изменяется</w:t>
      </w:r>
    </w:p>
    <w:p w:rsidR="00F775A4" w:rsidRDefault="00F775A4">
      <w:pPr>
        <w:spacing w:line="3" w:lineRule="exact"/>
        <w:rPr>
          <w:sz w:val="24"/>
          <w:szCs w:val="24"/>
        </w:rPr>
      </w:pPr>
    </w:p>
    <w:tbl>
      <w:tblPr>
        <w:tblW w:w="11851" w:type="dxa"/>
        <w:tblInd w:w="7" w:type="dxa"/>
        <w:tblLayout w:type="fixed"/>
        <w:tblCellMar>
          <w:left w:w="0" w:type="dxa"/>
          <w:right w:w="0" w:type="dxa"/>
        </w:tblCellMar>
        <w:tblLook w:val="04A0"/>
      </w:tblPr>
      <w:tblGrid>
        <w:gridCol w:w="6200"/>
        <w:gridCol w:w="3291"/>
        <w:gridCol w:w="2360"/>
      </w:tblGrid>
      <w:tr w:rsidR="00F775A4" w:rsidTr="00F15282">
        <w:trPr>
          <w:trHeight w:val="252"/>
        </w:trPr>
        <w:tc>
          <w:tcPr>
            <w:tcW w:w="6200" w:type="dxa"/>
            <w:vAlign w:val="bottom"/>
          </w:tcPr>
          <w:p w:rsidR="00F775A4" w:rsidRDefault="00F15282" w:rsidP="00F15282">
            <w:pPr>
              <w:ind w:left="9065" w:right="-3716" w:hanging="9065"/>
              <w:rPr>
                <w:sz w:val="20"/>
                <w:szCs w:val="20"/>
              </w:rPr>
            </w:pPr>
            <w:r>
              <w:rPr>
                <w:rFonts w:eastAsia="Times New Roman"/>
                <w:w w:val="97"/>
              </w:rPr>
              <w:t xml:space="preserve">в соответствии с режимом работы воспитателей на </w:t>
            </w:r>
            <w:r>
              <w:rPr>
                <w:rFonts w:eastAsia="Times New Roman"/>
              </w:rPr>
              <w:t>основании Трудового кодекса</w:t>
            </w:r>
            <w:r w:rsidR="001C159F">
              <w:rPr>
                <w:rFonts w:eastAsia="Times New Roman"/>
              </w:rPr>
              <w:t>.</w:t>
            </w:r>
            <w:r>
              <w:rPr>
                <w:rFonts w:eastAsia="Times New Roman"/>
              </w:rPr>
              <w:t xml:space="preserve"> Российской Федерации</w:t>
            </w:r>
          </w:p>
        </w:tc>
        <w:tc>
          <w:tcPr>
            <w:tcW w:w="3291" w:type="dxa"/>
            <w:vAlign w:val="bottom"/>
          </w:tcPr>
          <w:p w:rsidR="00F775A4" w:rsidRDefault="00F15282" w:rsidP="00F15282">
            <w:pPr>
              <w:ind w:left="-4364" w:right="-2356" w:firstLine="4364"/>
              <w:rPr>
                <w:sz w:val="21"/>
                <w:szCs w:val="21"/>
              </w:rPr>
            </w:pPr>
            <w:r>
              <w:rPr>
                <w:rFonts w:eastAsia="Times New Roman"/>
              </w:rPr>
              <w:t>ового  кодекса РФ.</w:t>
            </w:r>
          </w:p>
        </w:tc>
        <w:tc>
          <w:tcPr>
            <w:tcW w:w="2360" w:type="dxa"/>
            <w:vAlign w:val="bottom"/>
          </w:tcPr>
          <w:p w:rsidR="00F775A4" w:rsidRDefault="00F775A4" w:rsidP="00F15282">
            <w:pPr>
              <w:ind w:left="-7567"/>
              <w:rPr>
                <w:sz w:val="21"/>
                <w:szCs w:val="21"/>
              </w:rPr>
            </w:pPr>
          </w:p>
        </w:tc>
      </w:tr>
      <w:tr w:rsidR="00F775A4" w:rsidTr="00F15282">
        <w:trPr>
          <w:trHeight w:val="254"/>
        </w:trPr>
        <w:tc>
          <w:tcPr>
            <w:tcW w:w="9491" w:type="dxa"/>
            <w:gridSpan w:val="2"/>
            <w:vAlign w:val="bottom"/>
          </w:tcPr>
          <w:p w:rsidR="00F775A4" w:rsidRDefault="001C159F">
            <w:pPr>
              <w:rPr>
                <w:sz w:val="20"/>
                <w:szCs w:val="20"/>
              </w:rPr>
            </w:pPr>
            <w:r>
              <w:rPr>
                <w:rFonts w:eastAsia="Times New Roman"/>
              </w:rPr>
              <w:t>1.6. Воспитанник зачисляется в группу общеразвивающей направленности.</w:t>
            </w:r>
          </w:p>
        </w:tc>
        <w:tc>
          <w:tcPr>
            <w:tcW w:w="2360" w:type="dxa"/>
            <w:vAlign w:val="bottom"/>
          </w:tcPr>
          <w:p w:rsidR="00F775A4" w:rsidRDefault="00F775A4"/>
        </w:tc>
      </w:tr>
    </w:tbl>
    <w:p w:rsidR="00F775A4" w:rsidRDefault="00F775A4">
      <w:pPr>
        <w:spacing w:line="4" w:lineRule="exact"/>
        <w:rPr>
          <w:sz w:val="24"/>
          <w:szCs w:val="24"/>
        </w:rPr>
      </w:pPr>
    </w:p>
    <w:p w:rsidR="00F775A4" w:rsidRDefault="001C159F">
      <w:pPr>
        <w:ind w:right="-6"/>
        <w:jc w:val="center"/>
        <w:rPr>
          <w:sz w:val="20"/>
          <w:szCs w:val="20"/>
        </w:rPr>
      </w:pPr>
      <w:r>
        <w:rPr>
          <w:rFonts w:eastAsia="Times New Roman"/>
          <w:b/>
          <w:bCs/>
        </w:rPr>
        <w:t>II. Взаимодействие Сторон</w:t>
      </w:r>
    </w:p>
    <w:p w:rsidR="00F775A4" w:rsidRDefault="001C159F">
      <w:pPr>
        <w:spacing w:line="234" w:lineRule="auto"/>
        <w:ind w:left="7"/>
        <w:rPr>
          <w:sz w:val="20"/>
          <w:szCs w:val="20"/>
        </w:rPr>
      </w:pPr>
      <w:r>
        <w:rPr>
          <w:rFonts w:eastAsia="Times New Roman"/>
        </w:rPr>
        <w:t xml:space="preserve">2.1. </w:t>
      </w:r>
      <w:r>
        <w:rPr>
          <w:rFonts w:eastAsia="Times New Roman"/>
          <w:b/>
          <w:bCs/>
        </w:rPr>
        <w:t>Исполнитель вправе</w:t>
      </w:r>
      <w:r>
        <w:rPr>
          <w:rFonts w:eastAsia="Times New Roman"/>
        </w:rPr>
        <w:t>:</w:t>
      </w:r>
    </w:p>
    <w:p w:rsidR="00F775A4" w:rsidRDefault="00F775A4">
      <w:pPr>
        <w:spacing w:line="2" w:lineRule="exact"/>
        <w:rPr>
          <w:sz w:val="24"/>
          <w:szCs w:val="24"/>
        </w:rPr>
      </w:pPr>
    </w:p>
    <w:p w:rsidR="00F775A4" w:rsidRDefault="001C159F">
      <w:pPr>
        <w:ind w:left="7"/>
        <w:rPr>
          <w:sz w:val="20"/>
          <w:szCs w:val="20"/>
        </w:rPr>
      </w:pPr>
      <w:r>
        <w:rPr>
          <w:rFonts w:eastAsia="Times New Roman"/>
        </w:rPr>
        <w:t>2.1.1. Самостоятельно осуществлять образовательную деятельность.</w:t>
      </w:r>
    </w:p>
    <w:p w:rsidR="00F775A4" w:rsidRDefault="00F775A4">
      <w:pPr>
        <w:spacing w:line="11" w:lineRule="exact"/>
        <w:rPr>
          <w:sz w:val="24"/>
          <w:szCs w:val="24"/>
        </w:rPr>
      </w:pPr>
    </w:p>
    <w:p w:rsidR="00F775A4" w:rsidRDefault="001C159F">
      <w:pPr>
        <w:spacing w:line="272" w:lineRule="auto"/>
        <w:ind w:left="7" w:right="100"/>
        <w:rPr>
          <w:sz w:val="20"/>
          <w:szCs w:val="20"/>
        </w:rPr>
      </w:pPr>
      <w:r>
        <w:rPr>
          <w:rFonts w:eastAsia="Times New Roman"/>
        </w:rPr>
        <w:t>2.1.2. Рекомендовать Родителю посетить психолого- медико-педагогическую комиссию с целью определения необходимости оказания квалифицированной коррекционной помощи ребенку, а при необходимости и профиля Учреждения, соответствующего состоянию развития и здоровья ребенка, для его дальнейшего пребывания.</w:t>
      </w:r>
    </w:p>
    <w:p w:rsidR="00F775A4" w:rsidRDefault="00F775A4">
      <w:pPr>
        <w:spacing w:line="18" w:lineRule="exact"/>
        <w:rPr>
          <w:sz w:val="24"/>
          <w:szCs w:val="24"/>
        </w:rPr>
      </w:pPr>
    </w:p>
    <w:p w:rsidR="00F775A4" w:rsidRDefault="001C159F">
      <w:pPr>
        <w:spacing w:line="271" w:lineRule="auto"/>
        <w:ind w:left="7" w:right="60"/>
        <w:rPr>
          <w:sz w:val="20"/>
          <w:szCs w:val="20"/>
        </w:rPr>
      </w:pPr>
      <w:r>
        <w:rPr>
          <w:rFonts w:eastAsia="Times New Roman"/>
        </w:rPr>
        <w:t>2.1.3. Обращаться за поддержкой в муниципальные службы социальной помощи населению, других социальных институтов образования в случаях ненадлежащего соблюдения прав ребенка в соответствии с Конвенцией о правах ребенка и другими законодательными актами РФ.</w:t>
      </w:r>
    </w:p>
    <w:p w:rsidR="00F775A4" w:rsidRDefault="00F775A4">
      <w:pPr>
        <w:spacing w:line="17" w:lineRule="exact"/>
        <w:rPr>
          <w:sz w:val="24"/>
          <w:szCs w:val="24"/>
        </w:rPr>
      </w:pPr>
    </w:p>
    <w:p w:rsidR="00F775A4" w:rsidRDefault="001C159F">
      <w:pPr>
        <w:spacing w:line="264" w:lineRule="auto"/>
        <w:ind w:left="7" w:right="20"/>
        <w:rPr>
          <w:sz w:val="20"/>
          <w:szCs w:val="20"/>
        </w:rPr>
      </w:pPr>
      <w:r>
        <w:rPr>
          <w:rFonts w:eastAsia="Times New Roman"/>
        </w:rPr>
        <w:t>2.1.4. Проводить фото и видеосъемку детей для оформления альбомов, стендов, размещения фотографий на сайте детского учреждения.</w:t>
      </w:r>
    </w:p>
    <w:p w:rsidR="00F775A4" w:rsidRDefault="00F775A4">
      <w:pPr>
        <w:spacing w:line="24" w:lineRule="exact"/>
        <w:rPr>
          <w:sz w:val="24"/>
          <w:szCs w:val="24"/>
        </w:rPr>
      </w:pPr>
    </w:p>
    <w:p w:rsidR="00F775A4" w:rsidRDefault="001C159F">
      <w:pPr>
        <w:spacing w:line="272" w:lineRule="auto"/>
        <w:ind w:left="7" w:right="360"/>
        <w:rPr>
          <w:sz w:val="20"/>
          <w:szCs w:val="20"/>
        </w:rPr>
      </w:pPr>
      <w:r>
        <w:rPr>
          <w:rFonts w:eastAsia="Times New Roman"/>
        </w:rPr>
        <w:t>2.1.5. Предоставлять льготы Родителю (законному представителю) детей-инвалидов, детей-сирот и детей, оставшихся без попечения родителей по родительской оплате согласно законодательству (п.3.ст.65 ФЗ «Об образовании в Российской Федерации) в размере 100%, а также предоставлять 50% льготу Родителю (законному представителю), имеющему трех и более детей.</w:t>
      </w:r>
    </w:p>
    <w:p w:rsidR="00F775A4" w:rsidRDefault="00F775A4">
      <w:pPr>
        <w:spacing w:line="18" w:lineRule="exact"/>
        <w:rPr>
          <w:sz w:val="24"/>
          <w:szCs w:val="24"/>
        </w:rPr>
      </w:pPr>
    </w:p>
    <w:p w:rsidR="00F775A4" w:rsidRDefault="001C159F">
      <w:pPr>
        <w:spacing w:line="234" w:lineRule="auto"/>
        <w:ind w:left="7"/>
        <w:rPr>
          <w:sz w:val="20"/>
          <w:szCs w:val="20"/>
        </w:rPr>
      </w:pPr>
      <w:r>
        <w:rPr>
          <w:rFonts w:eastAsia="Times New Roman"/>
        </w:rPr>
        <w:t>2.1.6. Изменять плату за содержание ребенка на основании постановлений руководителя исполнительного комитета Агрызского муниципального района РТ.</w:t>
      </w:r>
    </w:p>
    <w:p w:rsidR="00F775A4" w:rsidRDefault="00F775A4">
      <w:pPr>
        <w:sectPr w:rsidR="00F775A4">
          <w:pgSz w:w="11900" w:h="16838"/>
          <w:pgMar w:top="563" w:right="846" w:bottom="294" w:left="1133" w:header="0" w:footer="0" w:gutter="0"/>
          <w:cols w:space="720" w:equalWidth="0">
            <w:col w:w="9927"/>
          </w:cols>
        </w:sectPr>
      </w:pPr>
    </w:p>
    <w:p w:rsidR="00F775A4" w:rsidRDefault="001C159F">
      <w:pPr>
        <w:ind w:left="7"/>
        <w:rPr>
          <w:sz w:val="20"/>
          <w:szCs w:val="20"/>
        </w:rPr>
      </w:pPr>
      <w:r>
        <w:rPr>
          <w:rFonts w:eastAsia="Times New Roman"/>
        </w:rPr>
        <w:lastRenderedPageBreak/>
        <w:t xml:space="preserve">2.2. </w:t>
      </w:r>
      <w:r>
        <w:rPr>
          <w:rFonts w:eastAsia="Times New Roman"/>
          <w:b/>
          <w:bCs/>
        </w:rPr>
        <w:t>Заказчик вправе</w:t>
      </w:r>
      <w:r>
        <w:rPr>
          <w:rFonts w:eastAsia="Times New Roman"/>
        </w:rPr>
        <w:t>:</w:t>
      </w:r>
    </w:p>
    <w:p w:rsidR="00F775A4" w:rsidRDefault="00F775A4">
      <w:pPr>
        <w:spacing w:line="13" w:lineRule="exact"/>
        <w:rPr>
          <w:sz w:val="20"/>
          <w:szCs w:val="20"/>
        </w:rPr>
      </w:pPr>
    </w:p>
    <w:p w:rsidR="00F775A4" w:rsidRDefault="001C159F">
      <w:pPr>
        <w:spacing w:line="234" w:lineRule="auto"/>
        <w:ind w:left="7"/>
        <w:rPr>
          <w:sz w:val="20"/>
          <w:szCs w:val="20"/>
        </w:rPr>
      </w:pPr>
      <w:r>
        <w:rPr>
          <w:rFonts w:eastAsia="Times New Roman"/>
        </w:rPr>
        <w:t>2.2.1. Участвовать в образовательной деятельности Школы, в том числе, в формировании образовательной программы.</w:t>
      </w:r>
    </w:p>
    <w:p w:rsidR="00F775A4" w:rsidRDefault="001C159F">
      <w:pPr>
        <w:ind w:left="7"/>
        <w:rPr>
          <w:sz w:val="20"/>
          <w:szCs w:val="20"/>
        </w:rPr>
      </w:pPr>
      <w:r>
        <w:rPr>
          <w:rFonts w:eastAsia="Times New Roman"/>
        </w:rPr>
        <w:t>2.2.2. Получать от Исполнителя информацию:</w:t>
      </w:r>
    </w:p>
    <w:p w:rsidR="00F775A4" w:rsidRDefault="00F775A4">
      <w:pPr>
        <w:spacing w:line="13" w:lineRule="exact"/>
        <w:rPr>
          <w:sz w:val="20"/>
          <w:szCs w:val="20"/>
        </w:rPr>
      </w:pPr>
    </w:p>
    <w:p w:rsidR="00F775A4" w:rsidRDefault="001C159F">
      <w:pPr>
        <w:spacing w:line="234" w:lineRule="auto"/>
        <w:ind w:left="7"/>
        <w:rPr>
          <w:sz w:val="20"/>
          <w:szCs w:val="20"/>
        </w:rPr>
      </w:pPr>
      <w:r>
        <w:rPr>
          <w:rFonts w:eastAsia="Times New Roman"/>
        </w:rPr>
        <w:t>по вопросам организации и обеспечения надлежащего исполнения услуг, предусмотренных разделом I настоящего Договора;</w:t>
      </w:r>
    </w:p>
    <w:p w:rsidR="00F775A4" w:rsidRDefault="00F775A4">
      <w:pPr>
        <w:spacing w:line="13" w:lineRule="exact"/>
        <w:rPr>
          <w:sz w:val="20"/>
          <w:szCs w:val="20"/>
        </w:rPr>
      </w:pPr>
    </w:p>
    <w:p w:rsidR="00F775A4" w:rsidRDefault="001C159F">
      <w:pPr>
        <w:numPr>
          <w:ilvl w:val="0"/>
          <w:numId w:val="2"/>
        </w:numPr>
        <w:tabs>
          <w:tab w:val="left" w:pos="173"/>
        </w:tabs>
        <w:spacing w:line="234" w:lineRule="auto"/>
        <w:ind w:left="7" w:hanging="7"/>
        <w:rPr>
          <w:rFonts w:eastAsia="Times New Roman"/>
        </w:rPr>
      </w:pPr>
      <w:r>
        <w:rPr>
          <w:rFonts w:eastAsia="Times New Roman"/>
        </w:rPr>
        <w:t>поведении, эмоциональном состоянии Воспитанника во время его пребывания в Школе, его развитии и способностях, отношении к образовательной деятельности.</w:t>
      </w:r>
    </w:p>
    <w:p w:rsidR="00F775A4" w:rsidRDefault="00F775A4">
      <w:pPr>
        <w:spacing w:line="13" w:lineRule="exact"/>
        <w:rPr>
          <w:rFonts w:eastAsia="Times New Roman"/>
        </w:rPr>
      </w:pPr>
    </w:p>
    <w:p w:rsidR="00F775A4" w:rsidRDefault="001C159F">
      <w:pPr>
        <w:spacing w:line="235" w:lineRule="auto"/>
        <w:ind w:left="7"/>
        <w:jc w:val="both"/>
        <w:rPr>
          <w:rFonts w:eastAsia="Times New Roman"/>
        </w:rPr>
      </w:pPr>
      <w:r>
        <w:rPr>
          <w:rFonts w:eastAsia="Times New Roman"/>
        </w:rPr>
        <w:t>2.2.3. Знакомиться с уставом Школы,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F775A4" w:rsidRDefault="00F775A4">
      <w:pPr>
        <w:spacing w:line="3" w:lineRule="exact"/>
        <w:rPr>
          <w:rFonts w:eastAsia="Times New Roman"/>
        </w:rPr>
      </w:pPr>
    </w:p>
    <w:p w:rsidR="00F775A4" w:rsidRDefault="001C159F">
      <w:pPr>
        <w:ind w:left="7"/>
        <w:rPr>
          <w:rFonts w:eastAsia="Times New Roman"/>
        </w:rPr>
      </w:pPr>
      <w:r>
        <w:rPr>
          <w:rFonts w:eastAsia="Times New Roman"/>
        </w:rPr>
        <w:t>2.2.4. Находиться с Воспитанником в Школе в период его адаптации в течение 5 дней по 2 часа.</w:t>
      </w:r>
    </w:p>
    <w:p w:rsidR="00F775A4" w:rsidRDefault="00F775A4">
      <w:pPr>
        <w:spacing w:line="10" w:lineRule="exact"/>
        <w:rPr>
          <w:rFonts w:eastAsia="Times New Roman"/>
        </w:rPr>
      </w:pPr>
    </w:p>
    <w:p w:rsidR="00F775A4" w:rsidRDefault="001C159F">
      <w:pPr>
        <w:spacing w:line="235" w:lineRule="auto"/>
        <w:ind w:left="7"/>
        <w:rPr>
          <w:rFonts w:eastAsia="Times New Roman"/>
        </w:rPr>
      </w:pPr>
      <w:r>
        <w:rPr>
          <w:rFonts w:eastAsia="Times New Roman"/>
        </w:rPr>
        <w:t>2.2.5. Принимать участие в организации и проведении совместных мероприятий с детьми в Школе (утренники, развлечения, физкультурные праздники, досуги, дни здоровья и др.).</w:t>
      </w:r>
    </w:p>
    <w:p w:rsidR="00F775A4" w:rsidRDefault="001C159F">
      <w:pPr>
        <w:ind w:left="7"/>
        <w:rPr>
          <w:rFonts w:eastAsia="Times New Roman"/>
        </w:rPr>
      </w:pPr>
      <w:r>
        <w:rPr>
          <w:rFonts w:eastAsia="Times New Roman"/>
        </w:rPr>
        <w:t>2.2.6. Принимать участие в деятельности общего родительского собрания.</w:t>
      </w:r>
    </w:p>
    <w:p w:rsidR="00F775A4" w:rsidRDefault="00F775A4">
      <w:pPr>
        <w:spacing w:line="9" w:lineRule="exact"/>
        <w:rPr>
          <w:rFonts w:eastAsia="Times New Roman"/>
        </w:rPr>
      </w:pPr>
    </w:p>
    <w:p w:rsidR="00F775A4" w:rsidRDefault="001C159F">
      <w:pPr>
        <w:spacing w:line="238" w:lineRule="auto"/>
        <w:ind w:left="7"/>
        <w:jc w:val="both"/>
        <w:rPr>
          <w:rFonts w:eastAsia="Times New Roman"/>
        </w:rPr>
      </w:pPr>
      <w:r>
        <w:rPr>
          <w:rFonts w:eastAsia="Times New Roman"/>
        </w:rPr>
        <w:t>2.2.7. На получение компенсации части родительской оплаты за присмотр и уход за ребенком в Учреждении, на первого ребенка- 20%, на второго- 50%, на третьего- 70%, и последующего-70% (п.5.ст.65 ФЗ «Об образовании в Российской Федерации») и на получение дополнительной компенсации гражданам, имеющим детей, посещающих дошкольные образовательные организации (Постановление Исполнительного комитета Агрызского МР РТ от 20.09.2013 г. № 342)</w:t>
      </w:r>
    </w:p>
    <w:p w:rsidR="00F775A4" w:rsidRDefault="00F775A4">
      <w:pPr>
        <w:spacing w:line="11" w:lineRule="exact"/>
        <w:rPr>
          <w:rFonts w:eastAsia="Times New Roman"/>
        </w:rPr>
      </w:pPr>
    </w:p>
    <w:p w:rsidR="00F775A4" w:rsidRDefault="001C159F">
      <w:pPr>
        <w:spacing w:line="235" w:lineRule="auto"/>
        <w:ind w:left="7" w:firstLine="56"/>
        <w:rPr>
          <w:rFonts w:eastAsia="Times New Roman"/>
        </w:rPr>
      </w:pPr>
      <w:r>
        <w:rPr>
          <w:rFonts w:eastAsia="Times New Roman"/>
        </w:rPr>
        <w:t>2.2.8. На оплату за содержание ребенка в детском саду средствами материнского капитала путем перечисления денежных средств Пенсионным фондом на счет ребенка.</w:t>
      </w:r>
    </w:p>
    <w:p w:rsidR="00F775A4" w:rsidRDefault="001C159F">
      <w:pPr>
        <w:ind w:left="7"/>
        <w:rPr>
          <w:rFonts w:eastAsia="Times New Roman"/>
        </w:rPr>
      </w:pPr>
      <w:r>
        <w:rPr>
          <w:rFonts w:eastAsia="Times New Roman"/>
        </w:rPr>
        <w:t xml:space="preserve">2.3. </w:t>
      </w:r>
      <w:r>
        <w:rPr>
          <w:rFonts w:eastAsia="Times New Roman"/>
          <w:b/>
          <w:bCs/>
        </w:rPr>
        <w:t>Исполнитель обязан:</w:t>
      </w:r>
    </w:p>
    <w:p w:rsidR="00F775A4" w:rsidRDefault="00F775A4">
      <w:pPr>
        <w:spacing w:line="11" w:lineRule="exact"/>
        <w:rPr>
          <w:rFonts w:eastAsia="Times New Roman"/>
        </w:rPr>
      </w:pPr>
    </w:p>
    <w:p w:rsidR="00F775A4" w:rsidRDefault="001C159F">
      <w:pPr>
        <w:spacing w:line="237" w:lineRule="auto"/>
        <w:ind w:left="7"/>
        <w:jc w:val="both"/>
        <w:rPr>
          <w:rFonts w:eastAsia="Times New Roman"/>
        </w:rPr>
      </w:pPr>
      <w:r>
        <w:rPr>
          <w:rFonts w:eastAsia="Times New Roman"/>
        </w:rPr>
        <w:t>2.3.1. Обеспечить Заказчику доступ к информации для ознакомления с уставом Школы,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F775A4" w:rsidRDefault="00F775A4">
      <w:pPr>
        <w:spacing w:line="11" w:lineRule="exact"/>
        <w:rPr>
          <w:rFonts w:eastAsia="Times New Roman"/>
        </w:rPr>
      </w:pPr>
    </w:p>
    <w:p w:rsidR="00F775A4" w:rsidRDefault="001C159F">
      <w:pPr>
        <w:spacing w:line="236" w:lineRule="auto"/>
        <w:ind w:left="7"/>
        <w:jc w:val="both"/>
        <w:rPr>
          <w:rFonts w:eastAsia="Times New Roman"/>
        </w:rPr>
      </w:pPr>
      <w:r>
        <w:rPr>
          <w:rFonts w:eastAsia="Times New Roman"/>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и условиями настоящего Договора.</w:t>
      </w:r>
    </w:p>
    <w:p w:rsidR="00F775A4" w:rsidRDefault="00F775A4">
      <w:pPr>
        <w:spacing w:line="12" w:lineRule="exact"/>
        <w:rPr>
          <w:rFonts w:eastAsia="Times New Roman"/>
        </w:rPr>
      </w:pPr>
    </w:p>
    <w:p w:rsidR="00F775A4" w:rsidRDefault="001C159F">
      <w:pPr>
        <w:spacing w:line="237" w:lineRule="auto"/>
        <w:ind w:left="7"/>
        <w:jc w:val="both"/>
        <w:rPr>
          <w:rFonts w:eastAsia="Times New Roman"/>
        </w:rPr>
      </w:pPr>
      <w:r>
        <w:rPr>
          <w:rFonts w:eastAsia="Times New Roman"/>
        </w:rPr>
        <w:t>2.3.3.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 2300-1 "О защите прав потребителей" и Федеральным законом от 29 декабря 2012 г. № 273-ФЗ "Об образовании в Российской Федерации".</w:t>
      </w:r>
    </w:p>
    <w:p w:rsidR="00F775A4" w:rsidRDefault="00F775A4">
      <w:pPr>
        <w:spacing w:line="13" w:lineRule="exact"/>
        <w:rPr>
          <w:rFonts w:eastAsia="Times New Roman"/>
        </w:rPr>
      </w:pPr>
    </w:p>
    <w:p w:rsidR="00F775A4" w:rsidRDefault="001C159F">
      <w:pPr>
        <w:spacing w:line="236" w:lineRule="auto"/>
        <w:ind w:left="7"/>
        <w:jc w:val="both"/>
        <w:rPr>
          <w:rFonts w:eastAsia="Times New Roman"/>
        </w:rPr>
      </w:pPr>
      <w:r>
        <w:rPr>
          <w:rFonts w:eastAsia="Times New Roman"/>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F775A4" w:rsidRDefault="00F775A4">
      <w:pPr>
        <w:spacing w:line="12" w:lineRule="exact"/>
        <w:rPr>
          <w:rFonts w:eastAsia="Times New Roman"/>
        </w:rPr>
      </w:pPr>
    </w:p>
    <w:p w:rsidR="00F775A4" w:rsidRDefault="001C159F">
      <w:pPr>
        <w:spacing w:line="237" w:lineRule="auto"/>
        <w:ind w:left="7"/>
        <w:jc w:val="both"/>
        <w:rPr>
          <w:rFonts w:eastAsia="Times New Roman"/>
        </w:rPr>
      </w:pPr>
      <w:r>
        <w:rPr>
          <w:rFonts w:eastAsia="Times New Roman"/>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F775A4" w:rsidRDefault="00F775A4">
      <w:pPr>
        <w:spacing w:line="13" w:lineRule="exact"/>
        <w:rPr>
          <w:rFonts w:eastAsia="Times New Roman"/>
        </w:rPr>
      </w:pPr>
    </w:p>
    <w:p w:rsidR="00F775A4" w:rsidRDefault="001C159F">
      <w:pPr>
        <w:spacing w:line="237" w:lineRule="auto"/>
        <w:ind w:left="7"/>
        <w:jc w:val="both"/>
        <w:rPr>
          <w:rFonts w:eastAsia="Times New Roman"/>
        </w:rPr>
      </w:pPr>
      <w:r>
        <w:rPr>
          <w:rFonts w:eastAsia="Times New Roman"/>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F775A4" w:rsidRDefault="00F775A4">
      <w:pPr>
        <w:spacing w:line="14" w:lineRule="exact"/>
        <w:rPr>
          <w:rFonts w:eastAsia="Times New Roman"/>
        </w:rPr>
      </w:pPr>
    </w:p>
    <w:p w:rsidR="00F775A4" w:rsidRDefault="001C159F">
      <w:pPr>
        <w:spacing w:line="235" w:lineRule="auto"/>
        <w:ind w:left="7"/>
        <w:jc w:val="both"/>
        <w:rPr>
          <w:rFonts w:eastAsia="Times New Roman"/>
        </w:rPr>
      </w:pPr>
      <w:r>
        <w:rPr>
          <w:rFonts w:eastAsia="Times New Roman"/>
        </w:rPr>
        <w:t>2.3.7. Создавать безопасные условия обучения, воспитания, присмотра и ухода за Воспитанником, его содержания в Школе в соответствии с установленными нормами, обеспечивающими его жизнь и здоровье.</w:t>
      </w:r>
    </w:p>
    <w:p w:rsidR="00F775A4" w:rsidRDefault="00F775A4">
      <w:pPr>
        <w:spacing w:line="15" w:lineRule="exact"/>
        <w:rPr>
          <w:rFonts w:eastAsia="Times New Roman"/>
        </w:rPr>
      </w:pPr>
    </w:p>
    <w:p w:rsidR="00F775A4" w:rsidRDefault="001C159F">
      <w:pPr>
        <w:spacing w:line="234" w:lineRule="auto"/>
        <w:ind w:left="7"/>
        <w:rPr>
          <w:rFonts w:eastAsia="Times New Roman"/>
        </w:rPr>
      </w:pPr>
      <w:r>
        <w:rPr>
          <w:rFonts w:eastAsia="Times New Roman"/>
        </w:rPr>
        <w:t>2.3.8. Обучать Воспитанника по образовательной программе, предусмотренной пунктом 1.3 настоящего Договора.</w:t>
      </w:r>
    </w:p>
    <w:p w:rsidR="00F775A4" w:rsidRDefault="00F775A4">
      <w:pPr>
        <w:spacing w:line="13" w:lineRule="exact"/>
        <w:rPr>
          <w:rFonts w:eastAsia="Times New Roman"/>
        </w:rPr>
      </w:pPr>
    </w:p>
    <w:p w:rsidR="00F775A4" w:rsidRDefault="001C159F">
      <w:pPr>
        <w:spacing w:line="235" w:lineRule="auto"/>
        <w:ind w:left="7"/>
        <w:jc w:val="both"/>
        <w:rPr>
          <w:rFonts w:eastAsia="Times New Roman"/>
        </w:rPr>
      </w:pPr>
      <w:r>
        <w:rPr>
          <w:rFonts w:eastAsia="Times New Roman"/>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F775A4" w:rsidRDefault="00F775A4">
      <w:pPr>
        <w:spacing w:line="15" w:lineRule="exact"/>
        <w:rPr>
          <w:rFonts w:eastAsia="Times New Roman"/>
        </w:rPr>
      </w:pPr>
    </w:p>
    <w:p w:rsidR="00F775A4" w:rsidRDefault="001C159F">
      <w:pPr>
        <w:spacing w:line="236" w:lineRule="auto"/>
        <w:ind w:left="7"/>
        <w:jc w:val="both"/>
        <w:rPr>
          <w:rFonts w:eastAsia="Times New Roman"/>
        </w:rPr>
      </w:pPr>
      <w:r>
        <w:rPr>
          <w:rFonts w:eastAsia="Times New Roman"/>
        </w:rPr>
        <w:t>2.3.10. Организовать с учетом пребывания ребенка в Учреждении трех разовое сбалансированное питание, согласно утвержденному 10-дневному меню, обеспечить соблюдение режима питания и его качество.</w:t>
      </w:r>
    </w:p>
    <w:p w:rsidR="00F775A4" w:rsidRDefault="00F775A4">
      <w:pPr>
        <w:spacing w:line="1" w:lineRule="exact"/>
        <w:rPr>
          <w:rFonts w:eastAsia="Times New Roman"/>
        </w:rPr>
      </w:pPr>
    </w:p>
    <w:p w:rsidR="00F775A4" w:rsidRDefault="001C159F">
      <w:pPr>
        <w:spacing w:line="238" w:lineRule="auto"/>
        <w:ind w:left="7"/>
        <w:rPr>
          <w:rFonts w:eastAsia="Times New Roman"/>
        </w:rPr>
      </w:pPr>
      <w:r>
        <w:rPr>
          <w:rFonts w:eastAsia="Times New Roman"/>
        </w:rPr>
        <w:t>2.3.11. Переводить Воспитанника в следующую возрастную группу.</w:t>
      </w:r>
    </w:p>
    <w:p w:rsidR="00F775A4" w:rsidRDefault="00F775A4">
      <w:pPr>
        <w:spacing w:line="11" w:lineRule="exact"/>
        <w:rPr>
          <w:rFonts w:eastAsia="Times New Roman"/>
        </w:rPr>
      </w:pPr>
    </w:p>
    <w:p w:rsidR="00F775A4" w:rsidRDefault="001C159F">
      <w:pPr>
        <w:spacing w:line="236" w:lineRule="auto"/>
        <w:ind w:left="7"/>
        <w:jc w:val="both"/>
        <w:rPr>
          <w:rFonts w:eastAsia="Times New Roman"/>
        </w:rPr>
      </w:pPr>
      <w:r>
        <w:rPr>
          <w:rFonts w:eastAsia="Times New Roman"/>
        </w:rPr>
        <w:t>2.3.12.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F775A4" w:rsidRDefault="00F775A4">
      <w:pPr>
        <w:spacing w:line="3" w:lineRule="exact"/>
        <w:rPr>
          <w:rFonts w:eastAsia="Times New Roman"/>
        </w:rPr>
      </w:pPr>
    </w:p>
    <w:p w:rsidR="00F775A4" w:rsidRDefault="001C159F">
      <w:pPr>
        <w:ind w:left="7"/>
        <w:rPr>
          <w:rFonts w:eastAsia="Times New Roman"/>
        </w:rPr>
      </w:pPr>
      <w:r>
        <w:rPr>
          <w:rFonts w:eastAsia="Times New Roman"/>
        </w:rPr>
        <w:t xml:space="preserve">2.4. </w:t>
      </w:r>
      <w:r>
        <w:rPr>
          <w:rFonts w:eastAsia="Times New Roman"/>
          <w:b/>
          <w:bCs/>
        </w:rPr>
        <w:t>Заказчик обязан:</w:t>
      </w:r>
    </w:p>
    <w:p w:rsidR="00F775A4" w:rsidRDefault="00F775A4">
      <w:pPr>
        <w:sectPr w:rsidR="00F775A4">
          <w:pgSz w:w="11900" w:h="16838"/>
          <w:pgMar w:top="558" w:right="846" w:bottom="280" w:left="1133" w:header="0" w:footer="0" w:gutter="0"/>
          <w:cols w:space="720" w:equalWidth="0">
            <w:col w:w="9927"/>
          </w:cols>
        </w:sectPr>
      </w:pPr>
    </w:p>
    <w:p w:rsidR="00F775A4" w:rsidRDefault="001C159F">
      <w:pPr>
        <w:ind w:left="7"/>
        <w:rPr>
          <w:sz w:val="20"/>
          <w:szCs w:val="20"/>
        </w:rPr>
      </w:pPr>
      <w:r>
        <w:rPr>
          <w:rFonts w:eastAsia="Times New Roman"/>
        </w:rPr>
        <w:lastRenderedPageBreak/>
        <w:t>2.4.1. Соблюдать требования учредительных документов Исполнителя, правил внутреннего распорядка</w:t>
      </w:r>
    </w:p>
    <w:p w:rsidR="00F775A4" w:rsidRDefault="00F775A4">
      <w:pPr>
        <w:spacing w:line="13" w:lineRule="exact"/>
        <w:rPr>
          <w:sz w:val="20"/>
          <w:szCs w:val="20"/>
        </w:rPr>
      </w:pPr>
    </w:p>
    <w:p w:rsidR="00F775A4" w:rsidRDefault="001C159F">
      <w:pPr>
        <w:numPr>
          <w:ilvl w:val="0"/>
          <w:numId w:val="3"/>
        </w:numPr>
        <w:tabs>
          <w:tab w:val="left" w:pos="181"/>
        </w:tabs>
        <w:spacing w:line="237" w:lineRule="auto"/>
        <w:ind w:left="7" w:hanging="7"/>
        <w:jc w:val="both"/>
        <w:rPr>
          <w:rFonts w:eastAsia="Times New Roman"/>
        </w:rPr>
      </w:pPr>
      <w:r>
        <w:rPr>
          <w:rFonts w:eastAsia="Times New Roman"/>
        </w:rPr>
        <w:t>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производственному, учебно-вспомогательному и иному персоналу Исполнителя и другим воспитанникам, не посягать на их честь и достоинство.</w:t>
      </w:r>
    </w:p>
    <w:p w:rsidR="00F775A4" w:rsidRDefault="00F775A4">
      <w:pPr>
        <w:spacing w:line="11" w:lineRule="exact"/>
        <w:rPr>
          <w:rFonts w:eastAsia="Times New Roman"/>
        </w:rPr>
      </w:pPr>
    </w:p>
    <w:p w:rsidR="00F775A4" w:rsidRDefault="001C159F">
      <w:pPr>
        <w:spacing w:line="237" w:lineRule="auto"/>
        <w:ind w:left="7"/>
        <w:jc w:val="both"/>
        <w:rPr>
          <w:rFonts w:eastAsia="Times New Roman"/>
        </w:rPr>
      </w:pPr>
      <w:r>
        <w:rPr>
          <w:rFonts w:eastAsia="Times New Roman"/>
        </w:rPr>
        <w:t>2.4.2. При поступлении Воспитанника в школу и в период действия настоящего Договора своевременно предоставлять Исполнителю все необходимые документы, предусмотренные П.9. Приказа Минобрнауки России от 08.04.2014N293"Об утверждении Порядка приема на обучение по образовательным программам дошкольного образования".</w:t>
      </w:r>
    </w:p>
    <w:p w:rsidR="00F775A4" w:rsidRDefault="00F775A4">
      <w:pPr>
        <w:spacing w:line="2" w:lineRule="exact"/>
        <w:rPr>
          <w:rFonts w:eastAsia="Times New Roman"/>
        </w:rPr>
      </w:pPr>
    </w:p>
    <w:p w:rsidR="00F775A4" w:rsidRDefault="001C159F">
      <w:pPr>
        <w:ind w:left="7"/>
        <w:rPr>
          <w:rFonts w:eastAsia="Times New Roman"/>
        </w:rPr>
      </w:pPr>
      <w:r>
        <w:rPr>
          <w:rFonts w:eastAsia="Times New Roman"/>
        </w:rPr>
        <w:t>2.4.3. Незамедлительно сообщать Исполнителю об изменении контактного телефона и места жительства.</w:t>
      </w:r>
    </w:p>
    <w:p w:rsidR="00F775A4" w:rsidRDefault="00F775A4">
      <w:pPr>
        <w:spacing w:line="9" w:lineRule="exact"/>
        <w:rPr>
          <w:rFonts w:eastAsia="Times New Roman"/>
        </w:rPr>
      </w:pPr>
    </w:p>
    <w:p w:rsidR="00F775A4" w:rsidRDefault="001C159F">
      <w:pPr>
        <w:spacing w:line="235" w:lineRule="auto"/>
        <w:ind w:left="7"/>
        <w:rPr>
          <w:rFonts w:eastAsia="Times New Roman"/>
        </w:rPr>
      </w:pPr>
      <w:r>
        <w:rPr>
          <w:rFonts w:eastAsia="Times New Roman"/>
        </w:rPr>
        <w:t>2.4.4. Обеспечить посещение Воспитанником Школу согласно правилам внутреннего распорядка Исполнителя.</w:t>
      </w:r>
    </w:p>
    <w:p w:rsidR="00F775A4" w:rsidRDefault="00F775A4">
      <w:pPr>
        <w:spacing w:line="10" w:lineRule="exact"/>
        <w:rPr>
          <w:rFonts w:eastAsia="Times New Roman"/>
        </w:rPr>
      </w:pPr>
    </w:p>
    <w:p w:rsidR="00F775A4" w:rsidRDefault="001C159F">
      <w:pPr>
        <w:spacing w:line="237" w:lineRule="auto"/>
        <w:ind w:left="7"/>
        <w:rPr>
          <w:rFonts w:eastAsia="Times New Roman"/>
        </w:rPr>
      </w:pPr>
      <w:r>
        <w:rPr>
          <w:rFonts w:eastAsia="Times New Roman"/>
        </w:rPr>
        <w:t>2.4.5. Информировать Исполнителя о предстоящем отсутствии Воспитанника в Школе или его болезни. В случае заболевания Воспитанника, подтвержденного заключением медицинской организации либо выявленного воспитателем, принять меры по восстановлению его здоровья и не допускать посещения Школы Воспитанником в период заболевания.</w:t>
      </w:r>
    </w:p>
    <w:p w:rsidR="00F775A4" w:rsidRDefault="00F775A4">
      <w:pPr>
        <w:spacing w:line="13" w:lineRule="exact"/>
        <w:rPr>
          <w:rFonts w:eastAsia="Times New Roman"/>
        </w:rPr>
      </w:pPr>
    </w:p>
    <w:p w:rsidR="00F775A4" w:rsidRDefault="001C159F">
      <w:pPr>
        <w:spacing w:line="236" w:lineRule="auto"/>
        <w:ind w:left="7"/>
        <w:jc w:val="both"/>
        <w:rPr>
          <w:rFonts w:eastAsia="Times New Roman"/>
        </w:rPr>
      </w:pPr>
      <w:r>
        <w:rPr>
          <w:rFonts w:eastAsia="Times New Roman"/>
        </w:rPr>
        <w:t>2.4.6. Предоставлять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F775A4" w:rsidRDefault="00F775A4">
      <w:pPr>
        <w:spacing w:line="12" w:lineRule="exact"/>
        <w:rPr>
          <w:rFonts w:eastAsia="Times New Roman"/>
        </w:rPr>
      </w:pPr>
    </w:p>
    <w:p w:rsidR="00F775A4" w:rsidRDefault="001C159F">
      <w:pPr>
        <w:spacing w:line="234" w:lineRule="auto"/>
        <w:ind w:left="7"/>
        <w:rPr>
          <w:rFonts w:eastAsia="Times New Roman"/>
        </w:rPr>
      </w:pPr>
      <w:r>
        <w:rPr>
          <w:rFonts w:eastAsia="Times New Roman"/>
        </w:rPr>
        <w:t>2.4.7.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F775A4" w:rsidRDefault="00F775A4">
      <w:pPr>
        <w:spacing w:line="13" w:lineRule="exact"/>
        <w:rPr>
          <w:rFonts w:eastAsia="Times New Roman"/>
        </w:rPr>
      </w:pPr>
    </w:p>
    <w:p w:rsidR="00F775A4" w:rsidRDefault="001C159F">
      <w:pPr>
        <w:spacing w:line="237" w:lineRule="auto"/>
        <w:ind w:left="7"/>
        <w:jc w:val="both"/>
        <w:rPr>
          <w:rFonts w:eastAsia="Times New Roman"/>
        </w:rPr>
      </w:pPr>
      <w:r>
        <w:rPr>
          <w:rFonts w:eastAsia="Times New Roman"/>
        </w:rPr>
        <w:t>2.4.8. Лично передавать и забирать ребенка у воспитателя, не передоверяя ребенка лицам, не достигшим 18- летнего возраста. Родитель имеет право, на основании доверенности, разрешить забирать из дошкольного учреждения ребенка другому доверенному лицу или предоставить личное заявление с указанием, кому он доверяет забирать ребенка.</w:t>
      </w:r>
    </w:p>
    <w:p w:rsidR="00F775A4" w:rsidRDefault="00F775A4">
      <w:pPr>
        <w:spacing w:line="11" w:lineRule="exact"/>
        <w:rPr>
          <w:rFonts w:eastAsia="Times New Roman"/>
        </w:rPr>
      </w:pPr>
    </w:p>
    <w:p w:rsidR="00F775A4" w:rsidRDefault="001C159F">
      <w:pPr>
        <w:spacing w:line="235" w:lineRule="auto"/>
        <w:ind w:left="7" w:right="240"/>
        <w:rPr>
          <w:rFonts w:eastAsia="Times New Roman"/>
        </w:rPr>
      </w:pPr>
      <w:r>
        <w:rPr>
          <w:rFonts w:eastAsia="Times New Roman"/>
        </w:rPr>
        <w:t>2.4.9. Приводить ребенка в Учреждение в опрятном виде, со сменной одеждой, обувью, без признаков болезни и недомогания.</w:t>
      </w:r>
    </w:p>
    <w:p w:rsidR="00F775A4" w:rsidRDefault="00F775A4">
      <w:pPr>
        <w:spacing w:line="259" w:lineRule="exact"/>
        <w:rPr>
          <w:sz w:val="20"/>
          <w:szCs w:val="20"/>
        </w:rPr>
      </w:pPr>
    </w:p>
    <w:p w:rsidR="00F775A4" w:rsidRDefault="001C159F">
      <w:pPr>
        <w:numPr>
          <w:ilvl w:val="0"/>
          <w:numId w:val="4"/>
        </w:numPr>
        <w:tabs>
          <w:tab w:val="left" w:pos="1567"/>
        </w:tabs>
        <w:ind w:left="1567" w:hanging="374"/>
        <w:rPr>
          <w:rFonts w:eastAsia="Times New Roman"/>
          <w:b/>
          <w:bCs/>
        </w:rPr>
      </w:pPr>
      <w:r>
        <w:rPr>
          <w:rFonts w:eastAsia="Times New Roman"/>
          <w:b/>
          <w:bCs/>
        </w:rPr>
        <w:t>Размер, сроки и порядок оплаты за присмотр и уход за Воспитанником.</w:t>
      </w:r>
    </w:p>
    <w:p w:rsidR="00F775A4" w:rsidRDefault="00F775A4">
      <w:pPr>
        <w:spacing w:line="6" w:lineRule="exact"/>
        <w:rPr>
          <w:sz w:val="20"/>
          <w:szCs w:val="20"/>
        </w:rPr>
      </w:pPr>
    </w:p>
    <w:p w:rsidR="00F775A4" w:rsidRDefault="001C159F">
      <w:pPr>
        <w:spacing w:line="239" w:lineRule="auto"/>
        <w:ind w:left="7"/>
        <w:jc w:val="both"/>
        <w:rPr>
          <w:sz w:val="20"/>
          <w:szCs w:val="20"/>
        </w:rPr>
      </w:pPr>
      <w:r>
        <w:rPr>
          <w:rFonts w:eastAsia="Times New Roman"/>
        </w:rPr>
        <w:t xml:space="preserve">3.1. Стоимость услуг Исполнителя по присмотру и уходу за Воспитанником (далее - родительская плата) </w:t>
      </w:r>
      <w:r w:rsidR="00EE5D86">
        <w:rPr>
          <w:rFonts w:eastAsia="Times New Roman"/>
        </w:rPr>
        <w:t xml:space="preserve">определяется </w:t>
      </w:r>
      <w:r>
        <w:rPr>
          <w:rFonts w:eastAsia="Times New Roman"/>
        </w:rPr>
        <w:t>Постановление</w:t>
      </w:r>
      <w:r w:rsidR="00EE5D86">
        <w:rPr>
          <w:rFonts w:eastAsia="Times New Roman"/>
        </w:rPr>
        <w:t>м</w:t>
      </w:r>
      <w:r>
        <w:rPr>
          <w:rFonts w:eastAsia="Times New Roman"/>
        </w:rPr>
        <w:t xml:space="preserve"> руководителя Исполнительного комитета Агрызского муниципальн</w:t>
      </w:r>
      <w:r w:rsidR="00EE5D86">
        <w:rPr>
          <w:rFonts w:eastAsia="Times New Roman"/>
        </w:rPr>
        <w:t xml:space="preserve">ого района Республики Татарстан. </w:t>
      </w:r>
      <w:r>
        <w:rPr>
          <w:rFonts w:eastAsia="Times New Roman"/>
        </w:rPr>
        <w:t>Расходы на реализацию образовательной программы дошкольного образования, а также расходы на содержание недвижимого имущества Школы не включаются в родительскую плату за присмотр и уход за Воспитанником.</w:t>
      </w:r>
    </w:p>
    <w:p w:rsidR="00F775A4" w:rsidRDefault="00F775A4">
      <w:pPr>
        <w:spacing w:line="13" w:lineRule="exact"/>
        <w:rPr>
          <w:sz w:val="20"/>
          <w:szCs w:val="20"/>
        </w:rPr>
      </w:pPr>
    </w:p>
    <w:p w:rsidR="00F775A4" w:rsidRDefault="001C159F">
      <w:pPr>
        <w:spacing w:line="234" w:lineRule="auto"/>
        <w:ind w:left="7"/>
        <w:jc w:val="both"/>
        <w:rPr>
          <w:sz w:val="20"/>
          <w:szCs w:val="20"/>
        </w:rPr>
      </w:pPr>
      <w:r>
        <w:rPr>
          <w:rFonts w:eastAsia="Times New Roman"/>
        </w:rPr>
        <w:t>3.2. При непосещении ребенком детского сада по различным причинам перерасчету подлежит лишь сумма стоимости продуктов питания.</w:t>
      </w:r>
    </w:p>
    <w:p w:rsidR="00F775A4" w:rsidRDefault="00F775A4">
      <w:pPr>
        <w:spacing w:line="11" w:lineRule="exact"/>
        <w:rPr>
          <w:sz w:val="20"/>
          <w:szCs w:val="20"/>
        </w:rPr>
      </w:pPr>
    </w:p>
    <w:p w:rsidR="00F775A4" w:rsidRDefault="001C159F">
      <w:pPr>
        <w:spacing w:line="236" w:lineRule="auto"/>
        <w:ind w:left="7"/>
        <w:jc w:val="both"/>
        <w:rPr>
          <w:sz w:val="20"/>
          <w:szCs w:val="20"/>
        </w:rPr>
      </w:pPr>
      <w:r>
        <w:rPr>
          <w:rFonts w:eastAsia="Times New Roman"/>
        </w:rPr>
        <w:t>3.3. Заказчик ежемесячно вносит родительскую плату за присмотр и уход за</w:t>
      </w:r>
      <w:r w:rsidR="00EE5D86">
        <w:rPr>
          <w:rFonts w:eastAsia="Times New Roman"/>
        </w:rPr>
        <w:t xml:space="preserve"> Воспитанником.</w:t>
      </w:r>
    </w:p>
    <w:p w:rsidR="00F775A4" w:rsidRDefault="00F775A4">
      <w:pPr>
        <w:spacing w:line="15" w:lineRule="exact"/>
        <w:rPr>
          <w:sz w:val="20"/>
          <w:szCs w:val="20"/>
        </w:rPr>
      </w:pPr>
    </w:p>
    <w:p w:rsidR="00F775A4" w:rsidRDefault="001C159F">
      <w:pPr>
        <w:spacing w:line="234" w:lineRule="auto"/>
        <w:ind w:left="7"/>
        <w:jc w:val="both"/>
        <w:rPr>
          <w:sz w:val="20"/>
          <w:szCs w:val="20"/>
        </w:rPr>
      </w:pPr>
      <w:r>
        <w:rPr>
          <w:rFonts w:eastAsia="Times New Roman"/>
        </w:rPr>
        <w:t>3.4. Оплата производится в срок не позднее 10 числа текущего месяца за наличный расчет на счет, указанный в разделе VII настоящего Договора.</w:t>
      </w:r>
    </w:p>
    <w:p w:rsidR="00F775A4" w:rsidRDefault="00F775A4">
      <w:pPr>
        <w:spacing w:line="11" w:lineRule="exact"/>
        <w:rPr>
          <w:sz w:val="20"/>
          <w:szCs w:val="20"/>
        </w:rPr>
      </w:pPr>
    </w:p>
    <w:p w:rsidR="00F775A4" w:rsidRDefault="001C159F">
      <w:pPr>
        <w:spacing w:line="237" w:lineRule="auto"/>
        <w:ind w:left="7"/>
        <w:jc w:val="both"/>
        <w:rPr>
          <w:sz w:val="20"/>
          <w:szCs w:val="20"/>
        </w:rPr>
      </w:pPr>
      <w:r>
        <w:rPr>
          <w:rFonts w:eastAsia="Times New Roman"/>
        </w:rPr>
        <w:t>3.5.При переводе Воспитанника в другую образовательную организацию родительская плата подлежит возврату за оставшееся число дней текущего месяца после перевода Воспитанника на основе заявления Родителя. Возврат излишне внесенной родительской платы производится на основании подачи заявления Родителем руководителю образовательной организации.</w:t>
      </w:r>
    </w:p>
    <w:p w:rsidR="00F775A4" w:rsidRDefault="00F775A4">
      <w:pPr>
        <w:spacing w:line="14" w:lineRule="exact"/>
        <w:rPr>
          <w:sz w:val="20"/>
          <w:szCs w:val="20"/>
        </w:rPr>
      </w:pPr>
    </w:p>
    <w:p w:rsidR="00F775A4" w:rsidRDefault="001C159F">
      <w:pPr>
        <w:spacing w:line="236" w:lineRule="auto"/>
        <w:ind w:left="7"/>
        <w:jc w:val="both"/>
        <w:rPr>
          <w:sz w:val="20"/>
          <w:szCs w:val="20"/>
        </w:rPr>
      </w:pPr>
      <w:r>
        <w:rPr>
          <w:rFonts w:eastAsia="Times New Roman"/>
        </w:rPr>
        <w:t>3.6. Размер родительской платы подлежит досрочному пересмотру в течение периода действия в случае изменения в установленном порядке величины норматива финансовых затрат на присмотр и уход за воспитанниками в образовательных учреждениях.</w:t>
      </w:r>
    </w:p>
    <w:p w:rsidR="00F775A4" w:rsidRDefault="00F775A4">
      <w:pPr>
        <w:spacing w:line="200" w:lineRule="exact"/>
        <w:rPr>
          <w:sz w:val="20"/>
          <w:szCs w:val="20"/>
        </w:rPr>
      </w:pPr>
    </w:p>
    <w:p w:rsidR="00F775A4" w:rsidRDefault="00F775A4">
      <w:pPr>
        <w:spacing w:line="312" w:lineRule="exact"/>
        <w:rPr>
          <w:sz w:val="20"/>
          <w:szCs w:val="20"/>
        </w:rPr>
      </w:pPr>
    </w:p>
    <w:p w:rsidR="00F775A4" w:rsidRDefault="001C159F">
      <w:pPr>
        <w:ind w:left="2427"/>
        <w:rPr>
          <w:sz w:val="20"/>
          <w:szCs w:val="20"/>
        </w:rPr>
      </w:pPr>
      <w:r>
        <w:rPr>
          <w:rFonts w:eastAsia="Times New Roman"/>
          <w:b/>
          <w:bCs/>
        </w:rPr>
        <w:t>IV. Основания изменения и расторжения договора</w:t>
      </w:r>
    </w:p>
    <w:p w:rsidR="00F775A4" w:rsidRDefault="001C159F">
      <w:pPr>
        <w:spacing w:line="234" w:lineRule="auto"/>
        <w:ind w:left="7"/>
        <w:rPr>
          <w:sz w:val="20"/>
          <w:szCs w:val="20"/>
        </w:rPr>
      </w:pPr>
      <w:r>
        <w:rPr>
          <w:rFonts w:eastAsia="Times New Roman"/>
        </w:rPr>
        <w:t>4.1. Условия, на которых заключен настоящий Договор, могут быть изменены по соглашению сторон.</w:t>
      </w:r>
    </w:p>
    <w:p w:rsidR="00F775A4" w:rsidRDefault="00F775A4">
      <w:pPr>
        <w:spacing w:line="14" w:lineRule="exact"/>
        <w:rPr>
          <w:sz w:val="20"/>
          <w:szCs w:val="20"/>
        </w:rPr>
      </w:pPr>
    </w:p>
    <w:p w:rsidR="00F775A4" w:rsidRDefault="001C159F">
      <w:pPr>
        <w:spacing w:line="234" w:lineRule="auto"/>
        <w:ind w:left="7"/>
        <w:jc w:val="both"/>
        <w:rPr>
          <w:sz w:val="20"/>
          <w:szCs w:val="20"/>
        </w:rPr>
      </w:pPr>
      <w:r>
        <w:rPr>
          <w:rFonts w:eastAsia="Times New Roman"/>
        </w:rPr>
        <w:t>4.2.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F775A4" w:rsidRDefault="00F775A4">
      <w:pPr>
        <w:sectPr w:rsidR="00F775A4">
          <w:pgSz w:w="11900" w:h="16838"/>
          <w:pgMar w:top="558" w:right="846" w:bottom="534" w:left="1133" w:header="0" w:footer="0" w:gutter="0"/>
          <w:cols w:space="720" w:equalWidth="0">
            <w:col w:w="9927"/>
          </w:cols>
        </w:sectPr>
      </w:pPr>
    </w:p>
    <w:p w:rsidR="00F775A4" w:rsidRDefault="001C159F">
      <w:pPr>
        <w:spacing w:line="236" w:lineRule="auto"/>
        <w:ind w:left="440"/>
        <w:jc w:val="both"/>
        <w:rPr>
          <w:sz w:val="20"/>
          <w:szCs w:val="20"/>
        </w:rPr>
      </w:pPr>
      <w:r>
        <w:rPr>
          <w:rFonts w:eastAsia="Times New Roman"/>
        </w:rPr>
        <w:lastRenderedPageBreak/>
        <w:t>4.3.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F775A4" w:rsidRDefault="00F775A4">
      <w:pPr>
        <w:spacing w:line="272" w:lineRule="exact"/>
        <w:rPr>
          <w:sz w:val="20"/>
          <w:szCs w:val="20"/>
        </w:rPr>
      </w:pPr>
    </w:p>
    <w:p w:rsidR="00F775A4" w:rsidRDefault="001C159F">
      <w:pPr>
        <w:spacing w:line="234" w:lineRule="auto"/>
        <w:ind w:left="1140" w:right="220"/>
        <w:jc w:val="center"/>
        <w:rPr>
          <w:sz w:val="20"/>
          <w:szCs w:val="20"/>
        </w:rPr>
      </w:pPr>
      <w:r>
        <w:rPr>
          <w:rFonts w:eastAsia="Times New Roman"/>
          <w:b/>
          <w:bCs/>
        </w:rPr>
        <w:t>V. Ответственность за неисполнение или ненадлежащее исполнение обязательств по договору, порядок разрешения споров</w:t>
      </w:r>
    </w:p>
    <w:p w:rsidR="00F775A4" w:rsidRDefault="00F775A4">
      <w:pPr>
        <w:spacing w:line="8" w:lineRule="exact"/>
        <w:rPr>
          <w:sz w:val="20"/>
          <w:szCs w:val="20"/>
        </w:rPr>
      </w:pPr>
    </w:p>
    <w:p w:rsidR="00F775A4" w:rsidRDefault="001C159F">
      <w:pPr>
        <w:spacing w:line="236" w:lineRule="auto"/>
        <w:ind w:left="440"/>
        <w:jc w:val="both"/>
        <w:rPr>
          <w:sz w:val="20"/>
          <w:szCs w:val="20"/>
        </w:rPr>
      </w:pPr>
      <w:r>
        <w:rPr>
          <w:rFonts w:eastAsia="Times New Roman"/>
        </w:rPr>
        <w:t>5.1.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F775A4" w:rsidRDefault="00F775A4">
      <w:pPr>
        <w:spacing w:line="257" w:lineRule="exact"/>
        <w:rPr>
          <w:sz w:val="20"/>
          <w:szCs w:val="20"/>
        </w:rPr>
      </w:pPr>
    </w:p>
    <w:p w:rsidR="00F775A4" w:rsidRDefault="001C159F">
      <w:pPr>
        <w:ind w:left="3760"/>
        <w:rPr>
          <w:sz w:val="20"/>
          <w:szCs w:val="20"/>
        </w:rPr>
      </w:pPr>
      <w:r>
        <w:rPr>
          <w:rFonts w:eastAsia="Times New Roman"/>
          <w:b/>
          <w:bCs/>
        </w:rPr>
        <w:t>VI. Заключительные положения</w:t>
      </w:r>
    </w:p>
    <w:p w:rsidR="00F775A4" w:rsidRDefault="00F775A4">
      <w:pPr>
        <w:spacing w:line="8" w:lineRule="exact"/>
        <w:rPr>
          <w:sz w:val="20"/>
          <w:szCs w:val="20"/>
        </w:rPr>
      </w:pPr>
    </w:p>
    <w:p w:rsidR="00F775A4" w:rsidRDefault="001C159F" w:rsidP="00EE5D86">
      <w:pPr>
        <w:spacing w:line="234" w:lineRule="auto"/>
        <w:ind w:left="440" w:right="6"/>
        <w:rPr>
          <w:sz w:val="20"/>
          <w:szCs w:val="20"/>
        </w:rPr>
      </w:pPr>
      <w:r>
        <w:rPr>
          <w:rFonts w:eastAsia="Times New Roman"/>
        </w:rPr>
        <w:t>6.1. Настоящий договор вступает в силу со</w:t>
      </w:r>
      <w:r w:rsidR="00EE5D86">
        <w:rPr>
          <w:rFonts w:eastAsia="Times New Roman"/>
        </w:rPr>
        <w:t xml:space="preserve"> дня его подписания Сторонами и </w:t>
      </w:r>
      <w:r>
        <w:rPr>
          <w:rFonts w:eastAsia="Times New Roman"/>
        </w:rPr>
        <w:t>действует до прекращения образовательных отношений.</w:t>
      </w:r>
    </w:p>
    <w:p w:rsidR="00F775A4" w:rsidRDefault="00F775A4">
      <w:pPr>
        <w:spacing w:line="13" w:lineRule="exact"/>
        <w:rPr>
          <w:sz w:val="20"/>
          <w:szCs w:val="20"/>
        </w:rPr>
      </w:pPr>
    </w:p>
    <w:p w:rsidR="00F775A4" w:rsidRDefault="001C159F">
      <w:pPr>
        <w:spacing w:line="234" w:lineRule="auto"/>
        <w:ind w:left="440"/>
        <w:rPr>
          <w:sz w:val="20"/>
          <w:szCs w:val="20"/>
        </w:rPr>
      </w:pPr>
      <w:r>
        <w:rPr>
          <w:rFonts w:eastAsia="Times New Roman"/>
        </w:rPr>
        <w:t>6.2. Настоящий Договор составлен в 2-х экземплярах, имеющих равную юридическую силу, по одному для каждой из Сторон.</w:t>
      </w:r>
    </w:p>
    <w:p w:rsidR="00F775A4" w:rsidRDefault="00F775A4">
      <w:pPr>
        <w:spacing w:line="11" w:lineRule="exact"/>
        <w:rPr>
          <w:sz w:val="20"/>
          <w:szCs w:val="20"/>
        </w:rPr>
      </w:pPr>
    </w:p>
    <w:p w:rsidR="00F775A4" w:rsidRDefault="001C159F">
      <w:pPr>
        <w:spacing w:line="235" w:lineRule="auto"/>
        <w:ind w:left="440"/>
        <w:rPr>
          <w:sz w:val="20"/>
          <w:szCs w:val="20"/>
        </w:rPr>
      </w:pPr>
      <w:r>
        <w:rPr>
          <w:rFonts w:eastAsia="Times New Roman"/>
        </w:rPr>
        <w:t>6.3. Стороны обязуются письменно извещать друг друга о смене реквизитов, адресов и иных существенных изменениях.</w:t>
      </w:r>
    </w:p>
    <w:p w:rsidR="00F775A4" w:rsidRDefault="00F775A4">
      <w:pPr>
        <w:spacing w:line="11" w:lineRule="exact"/>
        <w:rPr>
          <w:sz w:val="20"/>
          <w:szCs w:val="20"/>
        </w:rPr>
      </w:pPr>
    </w:p>
    <w:p w:rsidR="00F775A4" w:rsidRDefault="001C159F">
      <w:pPr>
        <w:spacing w:line="235" w:lineRule="auto"/>
        <w:ind w:left="440"/>
        <w:rPr>
          <w:sz w:val="20"/>
          <w:szCs w:val="20"/>
        </w:rPr>
      </w:pPr>
      <w:r>
        <w:rPr>
          <w:rFonts w:eastAsia="Times New Roman"/>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F775A4" w:rsidRDefault="00F775A4">
      <w:pPr>
        <w:spacing w:line="12" w:lineRule="exact"/>
        <w:rPr>
          <w:sz w:val="20"/>
          <w:szCs w:val="20"/>
        </w:rPr>
      </w:pPr>
    </w:p>
    <w:p w:rsidR="00F775A4" w:rsidRDefault="001C159F">
      <w:pPr>
        <w:spacing w:line="234" w:lineRule="auto"/>
        <w:ind w:left="440"/>
        <w:rPr>
          <w:sz w:val="20"/>
          <w:szCs w:val="20"/>
        </w:rPr>
      </w:pPr>
      <w:r>
        <w:rPr>
          <w:rFonts w:eastAsia="Times New Roman"/>
        </w:rPr>
        <w:t>6.5. Споры, не урегулированные путем переговоров, разрешаются в судебном порядке, установленном законодательством Российской Федерации.</w:t>
      </w:r>
    </w:p>
    <w:p w:rsidR="00F775A4" w:rsidRDefault="00F775A4">
      <w:pPr>
        <w:spacing w:line="13" w:lineRule="exact"/>
        <w:rPr>
          <w:sz w:val="20"/>
          <w:szCs w:val="20"/>
        </w:rPr>
      </w:pPr>
    </w:p>
    <w:p w:rsidR="00F775A4" w:rsidRDefault="001C159F">
      <w:pPr>
        <w:spacing w:line="234" w:lineRule="auto"/>
        <w:ind w:left="440"/>
        <w:rPr>
          <w:sz w:val="20"/>
          <w:szCs w:val="20"/>
        </w:rPr>
      </w:pPr>
      <w:r>
        <w:rPr>
          <w:rFonts w:eastAsia="Times New Roman"/>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F775A4" w:rsidRDefault="00F775A4">
      <w:pPr>
        <w:spacing w:line="13" w:lineRule="exact"/>
        <w:rPr>
          <w:sz w:val="20"/>
          <w:szCs w:val="20"/>
        </w:rPr>
      </w:pPr>
    </w:p>
    <w:p w:rsidR="00F775A4" w:rsidRDefault="001C159F">
      <w:pPr>
        <w:spacing w:line="234" w:lineRule="auto"/>
        <w:ind w:left="440"/>
        <w:rPr>
          <w:sz w:val="20"/>
          <w:szCs w:val="20"/>
        </w:rPr>
      </w:pPr>
      <w:r>
        <w:rPr>
          <w:rFonts w:eastAsia="Times New Roman"/>
        </w:rPr>
        <w:t>6.7. При выполнении условий настоящего Договора Стороны руководствуются законодательством Российской Федерации.</w:t>
      </w:r>
    </w:p>
    <w:p w:rsidR="00F775A4" w:rsidRDefault="00F775A4">
      <w:pPr>
        <w:spacing w:line="200" w:lineRule="exact"/>
        <w:rPr>
          <w:sz w:val="20"/>
          <w:szCs w:val="20"/>
        </w:rPr>
      </w:pPr>
    </w:p>
    <w:p w:rsidR="00F775A4" w:rsidRDefault="00F775A4">
      <w:pPr>
        <w:spacing w:line="310" w:lineRule="exact"/>
        <w:rPr>
          <w:sz w:val="20"/>
          <w:szCs w:val="20"/>
        </w:rPr>
      </w:pPr>
    </w:p>
    <w:p w:rsidR="00F775A4" w:rsidRDefault="001C159F">
      <w:pPr>
        <w:ind w:left="3720"/>
        <w:rPr>
          <w:sz w:val="20"/>
          <w:szCs w:val="20"/>
        </w:rPr>
      </w:pPr>
      <w:r>
        <w:rPr>
          <w:rFonts w:eastAsia="Times New Roman"/>
          <w:b/>
          <w:bCs/>
        </w:rPr>
        <w:t>VII. Реквизиты и подписи сторон</w:t>
      </w:r>
    </w:p>
    <w:p w:rsidR="00F775A4" w:rsidRDefault="00F775A4">
      <w:pPr>
        <w:spacing w:line="200" w:lineRule="exact"/>
        <w:rPr>
          <w:sz w:val="20"/>
          <w:szCs w:val="20"/>
        </w:rPr>
      </w:pPr>
    </w:p>
    <w:p w:rsidR="00F775A4" w:rsidRDefault="00F775A4">
      <w:pPr>
        <w:spacing w:line="301" w:lineRule="exact"/>
        <w:rPr>
          <w:sz w:val="20"/>
          <w:szCs w:val="20"/>
        </w:rPr>
      </w:pPr>
    </w:p>
    <w:tbl>
      <w:tblPr>
        <w:tblW w:w="0" w:type="auto"/>
        <w:tblLayout w:type="fixed"/>
        <w:tblCellMar>
          <w:left w:w="0" w:type="dxa"/>
          <w:right w:w="0" w:type="dxa"/>
        </w:tblCellMar>
        <w:tblLook w:val="04A0"/>
      </w:tblPr>
      <w:tblGrid>
        <w:gridCol w:w="5380"/>
        <w:gridCol w:w="1020"/>
        <w:gridCol w:w="3820"/>
        <w:gridCol w:w="20"/>
      </w:tblGrid>
      <w:tr w:rsidR="00F775A4">
        <w:trPr>
          <w:trHeight w:val="253"/>
        </w:trPr>
        <w:tc>
          <w:tcPr>
            <w:tcW w:w="5380" w:type="dxa"/>
            <w:vAlign w:val="bottom"/>
          </w:tcPr>
          <w:p w:rsidR="00F775A4" w:rsidRDefault="001C159F">
            <w:pPr>
              <w:rPr>
                <w:sz w:val="20"/>
                <w:szCs w:val="20"/>
              </w:rPr>
            </w:pPr>
            <w:r>
              <w:rPr>
                <w:rFonts w:eastAsia="Times New Roman"/>
              </w:rPr>
              <w:t>МБОУ Терсинская СОШ АМР РТ</w:t>
            </w:r>
          </w:p>
        </w:tc>
        <w:tc>
          <w:tcPr>
            <w:tcW w:w="4840" w:type="dxa"/>
            <w:gridSpan w:val="2"/>
            <w:vAlign w:val="bottom"/>
          </w:tcPr>
          <w:p w:rsidR="00F775A4" w:rsidRDefault="001C159F">
            <w:pPr>
              <w:ind w:left="120"/>
              <w:rPr>
                <w:sz w:val="20"/>
                <w:szCs w:val="20"/>
              </w:rPr>
            </w:pPr>
            <w:r>
              <w:rPr>
                <w:rFonts w:eastAsia="Times New Roman"/>
              </w:rPr>
              <w:t>Родители ________________________________</w:t>
            </w:r>
          </w:p>
        </w:tc>
        <w:tc>
          <w:tcPr>
            <w:tcW w:w="0" w:type="dxa"/>
            <w:vAlign w:val="bottom"/>
          </w:tcPr>
          <w:p w:rsidR="00F775A4" w:rsidRDefault="00F775A4">
            <w:pPr>
              <w:rPr>
                <w:sz w:val="1"/>
                <w:szCs w:val="1"/>
              </w:rPr>
            </w:pPr>
          </w:p>
        </w:tc>
      </w:tr>
      <w:tr w:rsidR="00F775A4">
        <w:trPr>
          <w:trHeight w:val="497"/>
        </w:trPr>
        <w:tc>
          <w:tcPr>
            <w:tcW w:w="5380" w:type="dxa"/>
            <w:vAlign w:val="bottom"/>
          </w:tcPr>
          <w:p w:rsidR="00F775A4" w:rsidRDefault="001C159F">
            <w:pPr>
              <w:rPr>
                <w:sz w:val="20"/>
                <w:szCs w:val="20"/>
              </w:rPr>
            </w:pPr>
            <w:r>
              <w:rPr>
                <w:rFonts w:eastAsia="Times New Roman"/>
                <w:b/>
                <w:bCs/>
              </w:rPr>
              <w:t>Адрес: 422204</w:t>
            </w:r>
          </w:p>
        </w:tc>
        <w:tc>
          <w:tcPr>
            <w:tcW w:w="1020" w:type="dxa"/>
            <w:vAlign w:val="bottom"/>
          </w:tcPr>
          <w:p w:rsidR="00F775A4" w:rsidRDefault="001C159F">
            <w:pPr>
              <w:ind w:left="120"/>
              <w:rPr>
                <w:sz w:val="20"/>
                <w:szCs w:val="20"/>
              </w:rPr>
            </w:pPr>
            <w:r>
              <w:rPr>
                <w:rFonts w:eastAsia="Times New Roman"/>
              </w:rPr>
              <w:t>Адрес:</w:t>
            </w:r>
          </w:p>
        </w:tc>
        <w:tc>
          <w:tcPr>
            <w:tcW w:w="3820" w:type="dxa"/>
            <w:vAlign w:val="bottom"/>
          </w:tcPr>
          <w:p w:rsidR="00F775A4" w:rsidRDefault="001C159F">
            <w:pPr>
              <w:ind w:right="70"/>
              <w:jc w:val="right"/>
              <w:rPr>
                <w:sz w:val="20"/>
                <w:szCs w:val="20"/>
              </w:rPr>
            </w:pPr>
            <w:r>
              <w:rPr>
                <w:rFonts w:eastAsia="Times New Roman"/>
              </w:rPr>
              <w:t>________________________________</w:t>
            </w:r>
          </w:p>
        </w:tc>
        <w:tc>
          <w:tcPr>
            <w:tcW w:w="0" w:type="dxa"/>
            <w:vAlign w:val="bottom"/>
          </w:tcPr>
          <w:p w:rsidR="00F775A4" w:rsidRDefault="00F775A4">
            <w:pPr>
              <w:rPr>
                <w:sz w:val="1"/>
                <w:szCs w:val="1"/>
              </w:rPr>
            </w:pPr>
          </w:p>
        </w:tc>
      </w:tr>
      <w:tr w:rsidR="00F775A4">
        <w:trPr>
          <w:trHeight w:val="286"/>
        </w:trPr>
        <w:tc>
          <w:tcPr>
            <w:tcW w:w="5380" w:type="dxa"/>
            <w:vMerge w:val="restart"/>
            <w:vAlign w:val="bottom"/>
          </w:tcPr>
          <w:p w:rsidR="00F775A4" w:rsidRDefault="001C159F">
            <w:pPr>
              <w:rPr>
                <w:sz w:val="20"/>
                <w:szCs w:val="20"/>
              </w:rPr>
            </w:pPr>
            <w:r>
              <w:rPr>
                <w:rFonts w:eastAsia="Times New Roman"/>
                <w:b/>
                <w:bCs/>
              </w:rPr>
              <w:t>Республика Татарстан, Агрызский р-н,</w:t>
            </w:r>
          </w:p>
        </w:tc>
        <w:tc>
          <w:tcPr>
            <w:tcW w:w="1020" w:type="dxa"/>
            <w:vAlign w:val="bottom"/>
          </w:tcPr>
          <w:p w:rsidR="00F775A4" w:rsidRDefault="00F775A4">
            <w:pPr>
              <w:rPr>
                <w:sz w:val="24"/>
                <w:szCs w:val="24"/>
              </w:rPr>
            </w:pPr>
          </w:p>
        </w:tc>
        <w:tc>
          <w:tcPr>
            <w:tcW w:w="3820" w:type="dxa"/>
            <w:vAlign w:val="bottom"/>
          </w:tcPr>
          <w:p w:rsidR="00F775A4" w:rsidRDefault="001C159F">
            <w:pPr>
              <w:ind w:right="70"/>
              <w:jc w:val="right"/>
              <w:rPr>
                <w:sz w:val="20"/>
                <w:szCs w:val="20"/>
              </w:rPr>
            </w:pPr>
            <w:r>
              <w:rPr>
                <w:rFonts w:eastAsia="Times New Roman"/>
              </w:rPr>
              <w:t>________________________________</w:t>
            </w:r>
          </w:p>
        </w:tc>
        <w:tc>
          <w:tcPr>
            <w:tcW w:w="0" w:type="dxa"/>
            <w:vAlign w:val="bottom"/>
          </w:tcPr>
          <w:p w:rsidR="00F775A4" w:rsidRDefault="00F775A4">
            <w:pPr>
              <w:rPr>
                <w:sz w:val="1"/>
                <w:szCs w:val="1"/>
              </w:rPr>
            </w:pPr>
          </w:p>
        </w:tc>
      </w:tr>
      <w:tr w:rsidR="00F775A4">
        <w:trPr>
          <w:trHeight w:val="168"/>
        </w:trPr>
        <w:tc>
          <w:tcPr>
            <w:tcW w:w="5380" w:type="dxa"/>
            <w:vMerge/>
            <w:vAlign w:val="bottom"/>
          </w:tcPr>
          <w:p w:rsidR="00F775A4" w:rsidRDefault="00F775A4">
            <w:pPr>
              <w:rPr>
                <w:sz w:val="14"/>
                <w:szCs w:val="14"/>
              </w:rPr>
            </w:pPr>
          </w:p>
        </w:tc>
        <w:tc>
          <w:tcPr>
            <w:tcW w:w="1020" w:type="dxa"/>
            <w:vAlign w:val="bottom"/>
          </w:tcPr>
          <w:p w:rsidR="00F775A4" w:rsidRDefault="00F775A4">
            <w:pPr>
              <w:rPr>
                <w:sz w:val="14"/>
                <w:szCs w:val="14"/>
              </w:rPr>
            </w:pPr>
          </w:p>
        </w:tc>
        <w:tc>
          <w:tcPr>
            <w:tcW w:w="3820" w:type="dxa"/>
            <w:vAlign w:val="bottom"/>
          </w:tcPr>
          <w:p w:rsidR="00F775A4" w:rsidRDefault="00F775A4">
            <w:pPr>
              <w:rPr>
                <w:sz w:val="14"/>
                <w:szCs w:val="14"/>
              </w:rPr>
            </w:pPr>
          </w:p>
        </w:tc>
        <w:tc>
          <w:tcPr>
            <w:tcW w:w="0" w:type="dxa"/>
            <w:vAlign w:val="bottom"/>
          </w:tcPr>
          <w:p w:rsidR="00F775A4" w:rsidRDefault="00F775A4">
            <w:pPr>
              <w:rPr>
                <w:sz w:val="1"/>
                <w:szCs w:val="1"/>
              </w:rPr>
            </w:pPr>
          </w:p>
        </w:tc>
      </w:tr>
      <w:tr w:rsidR="00F775A4">
        <w:trPr>
          <w:trHeight w:val="324"/>
        </w:trPr>
        <w:tc>
          <w:tcPr>
            <w:tcW w:w="5380" w:type="dxa"/>
            <w:vMerge w:val="restart"/>
            <w:vAlign w:val="bottom"/>
          </w:tcPr>
          <w:p w:rsidR="00F775A4" w:rsidRDefault="001C159F">
            <w:pPr>
              <w:rPr>
                <w:sz w:val="20"/>
                <w:szCs w:val="20"/>
              </w:rPr>
            </w:pPr>
            <w:r>
              <w:rPr>
                <w:rFonts w:eastAsia="Times New Roman"/>
                <w:b/>
                <w:bCs/>
              </w:rPr>
              <w:t>С.Терси, ул. Восточная д.19</w:t>
            </w:r>
          </w:p>
        </w:tc>
        <w:tc>
          <w:tcPr>
            <w:tcW w:w="1020" w:type="dxa"/>
            <w:vAlign w:val="bottom"/>
          </w:tcPr>
          <w:p w:rsidR="00F775A4" w:rsidRDefault="00F775A4">
            <w:pPr>
              <w:rPr>
                <w:sz w:val="24"/>
                <w:szCs w:val="24"/>
              </w:rPr>
            </w:pPr>
          </w:p>
        </w:tc>
        <w:tc>
          <w:tcPr>
            <w:tcW w:w="3820" w:type="dxa"/>
            <w:vAlign w:val="bottom"/>
          </w:tcPr>
          <w:p w:rsidR="00F775A4" w:rsidRDefault="001C159F">
            <w:pPr>
              <w:ind w:right="70"/>
              <w:jc w:val="right"/>
              <w:rPr>
                <w:sz w:val="20"/>
                <w:szCs w:val="20"/>
              </w:rPr>
            </w:pPr>
            <w:r>
              <w:rPr>
                <w:rFonts w:eastAsia="Times New Roman"/>
              </w:rPr>
              <w:t>________________________________</w:t>
            </w:r>
          </w:p>
        </w:tc>
        <w:tc>
          <w:tcPr>
            <w:tcW w:w="0" w:type="dxa"/>
            <w:vAlign w:val="bottom"/>
          </w:tcPr>
          <w:p w:rsidR="00F775A4" w:rsidRDefault="00F775A4">
            <w:pPr>
              <w:rPr>
                <w:sz w:val="1"/>
                <w:szCs w:val="1"/>
              </w:rPr>
            </w:pPr>
          </w:p>
        </w:tc>
      </w:tr>
      <w:tr w:rsidR="00F775A4">
        <w:trPr>
          <w:trHeight w:val="130"/>
        </w:trPr>
        <w:tc>
          <w:tcPr>
            <w:tcW w:w="5380" w:type="dxa"/>
            <w:vMerge/>
            <w:vAlign w:val="bottom"/>
          </w:tcPr>
          <w:p w:rsidR="00F775A4" w:rsidRDefault="00F775A4">
            <w:pPr>
              <w:rPr>
                <w:sz w:val="11"/>
                <w:szCs w:val="11"/>
              </w:rPr>
            </w:pPr>
          </w:p>
        </w:tc>
        <w:tc>
          <w:tcPr>
            <w:tcW w:w="1020" w:type="dxa"/>
            <w:vAlign w:val="bottom"/>
          </w:tcPr>
          <w:p w:rsidR="00F775A4" w:rsidRDefault="00F775A4">
            <w:pPr>
              <w:rPr>
                <w:sz w:val="11"/>
                <w:szCs w:val="11"/>
              </w:rPr>
            </w:pPr>
          </w:p>
        </w:tc>
        <w:tc>
          <w:tcPr>
            <w:tcW w:w="3820" w:type="dxa"/>
            <w:vMerge w:val="restart"/>
            <w:vAlign w:val="bottom"/>
          </w:tcPr>
          <w:p w:rsidR="00F775A4" w:rsidRDefault="001C159F">
            <w:pPr>
              <w:ind w:right="70"/>
              <w:jc w:val="right"/>
              <w:rPr>
                <w:sz w:val="20"/>
                <w:szCs w:val="20"/>
              </w:rPr>
            </w:pPr>
            <w:r>
              <w:rPr>
                <w:rFonts w:eastAsia="Times New Roman"/>
              </w:rPr>
              <w:t>________________________________</w:t>
            </w:r>
          </w:p>
        </w:tc>
        <w:tc>
          <w:tcPr>
            <w:tcW w:w="0" w:type="dxa"/>
            <w:vAlign w:val="bottom"/>
          </w:tcPr>
          <w:p w:rsidR="00F775A4" w:rsidRDefault="00F775A4">
            <w:pPr>
              <w:rPr>
                <w:sz w:val="1"/>
                <w:szCs w:val="1"/>
              </w:rPr>
            </w:pPr>
          </w:p>
        </w:tc>
      </w:tr>
      <w:tr w:rsidR="00F775A4">
        <w:trPr>
          <w:trHeight w:val="161"/>
        </w:trPr>
        <w:tc>
          <w:tcPr>
            <w:tcW w:w="5380" w:type="dxa"/>
            <w:vAlign w:val="bottom"/>
          </w:tcPr>
          <w:p w:rsidR="00F775A4" w:rsidRDefault="00F775A4">
            <w:pPr>
              <w:rPr>
                <w:sz w:val="13"/>
                <w:szCs w:val="13"/>
              </w:rPr>
            </w:pPr>
          </w:p>
        </w:tc>
        <w:tc>
          <w:tcPr>
            <w:tcW w:w="1020" w:type="dxa"/>
            <w:vAlign w:val="bottom"/>
          </w:tcPr>
          <w:p w:rsidR="00F775A4" w:rsidRDefault="00F775A4">
            <w:pPr>
              <w:rPr>
                <w:sz w:val="13"/>
                <w:szCs w:val="13"/>
              </w:rPr>
            </w:pPr>
          </w:p>
        </w:tc>
        <w:tc>
          <w:tcPr>
            <w:tcW w:w="3820" w:type="dxa"/>
            <w:vMerge/>
            <w:vAlign w:val="bottom"/>
          </w:tcPr>
          <w:p w:rsidR="00F775A4" w:rsidRDefault="00F775A4">
            <w:pPr>
              <w:rPr>
                <w:sz w:val="13"/>
                <w:szCs w:val="13"/>
              </w:rPr>
            </w:pPr>
          </w:p>
        </w:tc>
        <w:tc>
          <w:tcPr>
            <w:tcW w:w="0" w:type="dxa"/>
            <w:vAlign w:val="bottom"/>
          </w:tcPr>
          <w:p w:rsidR="00F775A4" w:rsidRDefault="00F775A4">
            <w:pPr>
              <w:rPr>
                <w:sz w:val="1"/>
                <w:szCs w:val="1"/>
              </w:rPr>
            </w:pPr>
          </w:p>
        </w:tc>
      </w:tr>
      <w:tr w:rsidR="00F775A4">
        <w:trPr>
          <w:trHeight w:val="290"/>
        </w:trPr>
        <w:tc>
          <w:tcPr>
            <w:tcW w:w="5380" w:type="dxa"/>
            <w:vAlign w:val="bottom"/>
          </w:tcPr>
          <w:p w:rsidR="00F775A4" w:rsidRDefault="001C159F">
            <w:pPr>
              <w:rPr>
                <w:sz w:val="20"/>
                <w:szCs w:val="20"/>
              </w:rPr>
            </w:pPr>
            <w:r>
              <w:rPr>
                <w:rFonts w:eastAsia="Times New Roman"/>
                <w:b/>
                <w:bCs/>
              </w:rPr>
              <w:t>тел. 2-</w:t>
            </w:r>
          </w:p>
        </w:tc>
        <w:tc>
          <w:tcPr>
            <w:tcW w:w="1020" w:type="dxa"/>
            <w:vAlign w:val="bottom"/>
          </w:tcPr>
          <w:p w:rsidR="00F775A4" w:rsidRDefault="00F775A4">
            <w:pPr>
              <w:rPr>
                <w:sz w:val="24"/>
                <w:szCs w:val="24"/>
              </w:rPr>
            </w:pPr>
          </w:p>
        </w:tc>
        <w:tc>
          <w:tcPr>
            <w:tcW w:w="3820" w:type="dxa"/>
            <w:vAlign w:val="bottom"/>
          </w:tcPr>
          <w:p w:rsidR="00F775A4" w:rsidRDefault="00F775A4">
            <w:pPr>
              <w:rPr>
                <w:sz w:val="24"/>
                <w:szCs w:val="24"/>
              </w:rPr>
            </w:pPr>
          </w:p>
        </w:tc>
        <w:tc>
          <w:tcPr>
            <w:tcW w:w="0" w:type="dxa"/>
            <w:vAlign w:val="bottom"/>
          </w:tcPr>
          <w:p w:rsidR="00F775A4" w:rsidRDefault="00F775A4">
            <w:pPr>
              <w:rPr>
                <w:sz w:val="1"/>
                <w:szCs w:val="1"/>
              </w:rPr>
            </w:pPr>
          </w:p>
        </w:tc>
      </w:tr>
      <w:tr w:rsidR="00F775A4">
        <w:trPr>
          <w:trHeight w:val="204"/>
        </w:trPr>
        <w:tc>
          <w:tcPr>
            <w:tcW w:w="5380" w:type="dxa"/>
            <w:vAlign w:val="bottom"/>
          </w:tcPr>
          <w:p w:rsidR="00F775A4" w:rsidRDefault="00F775A4">
            <w:pPr>
              <w:rPr>
                <w:sz w:val="17"/>
                <w:szCs w:val="17"/>
              </w:rPr>
            </w:pPr>
          </w:p>
        </w:tc>
        <w:tc>
          <w:tcPr>
            <w:tcW w:w="1020" w:type="dxa"/>
            <w:vAlign w:val="bottom"/>
          </w:tcPr>
          <w:p w:rsidR="00F775A4" w:rsidRDefault="00F775A4">
            <w:pPr>
              <w:rPr>
                <w:sz w:val="17"/>
                <w:szCs w:val="17"/>
              </w:rPr>
            </w:pPr>
          </w:p>
        </w:tc>
        <w:tc>
          <w:tcPr>
            <w:tcW w:w="3820" w:type="dxa"/>
            <w:tcBorders>
              <w:bottom w:val="single" w:sz="8" w:space="0" w:color="auto"/>
            </w:tcBorders>
            <w:vAlign w:val="bottom"/>
          </w:tcPr>
          <w:p w:rsidR="00F775A4" w:rsidRDefault="00F775A4">
            <w:pPr>
              <w:rPr>
                <w:sz w:val="17"/>
                <w:szCs w:val="17"/>
              </w:rPr>
            </w:pPr>
          </w:p>
        </w:tc>
        <w:tc>
          <w:tcPr>
            <w:tcW w:w="0" w:type="dxa"/>
            <w:vAlign w:val="bottom"/>
          </w:tcPr>
          <w:p w:rsidR="00F775A4" w:rsidRDefault="00F775A4">
            <w:pPr>
              <w:rPr>
                <w:sz w:val="1"/>
                <w:szCs w:val="1"/>
              </w:rPr>
            </w:pPr>
          </w:p>
        </w:tc>
      </w:tr>
      <w:tr w:rsidR="00F775A4">
        <w:trPr>
          <w:trHeight w:val="258"/>
        </w:trPr>
        <w:tc>
          <w:tcPr>
            <w:tcW w:w="5380" w:type="dxa"/>
            <w:vAlign w:val="bottom"/>
          </w:tcPr>
          <w:p w:rsidR="00F775A4" w:rsidRDefault="001C159F">
            <w:pPr>
              <w:spacing w:line="258" w:lineRule="exact"/>
              <w:rPr>
                <w:sz w:val="20"/>
                <w:szCs w:val="20"/>
              </w:rPr>
            </w:pPr>
            <w:r>
              <w:rPr>
                <w:rFonts w:eastAsia="Times New Roman"/>
                <w:sz w:val="24"/>
                <w:szCs w:val="24"/>
              </w:rPr>
              <w:t>ИНН 1601003713 КПП 160101001</w:t>
            </w:r>
          </w:p>
        </w:tc>
        <w:tc>
          <w:tcPr>
            <w:tcW w:w="4840" w:type="dxa"/>
            <w:gridSpan w:val="2"/>
            <w:vAlign w:val="bottom"/>
          </w:tcPr>
          <w:p w:rsidR="00F775A4" w:rsidRDefault="001C159F">
            <w:pPr>
              <w:spacing w:line="242" w:lineRule="exact"/>
              <w:ind w:left="340"/>
              <w:rPr>
                <w:sz w:val="20"/>
                <w:szCs w:val="20"/>
              </w:rPr>
            </w:pPr>
            <w:r>
              <w:rPr>
                <w:rFonts w:eastAsia="Times New Roman"/>
              </w:rPr>
              <w:t>Паспортные данные:</w:t>
            </w:r>
          </w:p>
        </w:tc>
        <w:tc>
          <w:tcPr>
            <w:tcW w:w="0" w:type="dxa"/>
            <w:vAlign w:val="bottom"/>
          </w:tcPr>
          <w:p w:rsidR="00F775A4" w:rsidRDefault="00F775A4">
            <w:pPr>
              <w:rPr>
                <w:sz w:val="1"/>
                <w:szCs w:val="1"/>
              </w:rPr>
            </w:pPr>
          </w:p>
        </w:tc>
      </w:tr>
      <w:tr w:rsidR="00F775A4">
        <w:trPr>
          <w:trHeight w:val="267"/>
        </w:trPr>
        <w:tc>
          <w:tcPr>
            <w:tcW w:w="5380" w:type="dxa"/>
            <w:vMerge w:val="restart"/>
            <w:vAlign w:val="bottom"/>
          </w:tcPr>
          <w:p w:rsidR="00F775A4" w:rsidRDefault="001C159F">
            <w:pPr>
              <w:rPr>
                <w:sz w:val="20"/>
                <w:szCs w:val="20"/>
              </w:rPr>
            </w:pPr>
            <w:r>
              <w:rPr>
                <w:rFonts w:eastAsia="Times New Roman"/>
                <w:sz w:val="24"/>
                <w:szCs w:val="24"/>
              </w:rPr>
              <w:t>р/с: 40701810092053000001</w:t>
            </w:r>
          </w:p>
        </w:tc>
        <w:tc>
          <w:tcPr>
            <w:tcW w:w="4840" w:type="dxa"/>
            <w:gridSpan w:val="2"/>
            <w:vAlign w:val="bottom"/>
          </w:tcPr>
          <w:p w:rsidR="00F775A4" w:rsidRDefault="001C159F">
            <w:pPr>
              <w:ind w:left="340"/>
              <w:rPr>
                <w:sz w:val="20"/>
                <w:szCs w:val="20"/>
              </w:rPr>
            </w:pPr>
            <w:r>
              <w:rPr>
                <w:rFonts w:eastAsia="Times New Roman"/>
              </w:rPr>
              <w:t>Серия ___________№____________________</w:t>
            </w:r>
          </w:p>
        </w:tc>
        <w:tc>
          <w:tcPr>
            <w:tcW w:w="0" w:type="dxa"/>
            <w:vAlign w:val="bottom"/>
          </w:tcPr>
          <w:p w:rsidR="00F775A4" w:rsidRDefault="00F775A4">
            <w:pPr>
              <w:rPr>
                <w:sz w:val="1"/>
                <w:szCs w:val="1"/>
              </w:rPr>
            </w:pPr>
          </w:p>
        </w:tc>
      </w:tr>
      <w:tr w:rsidR="00F775A4">
        <w:trPr>
          <w:trHeight w:val="293"/>
        </w:trPr>
        <w:tc>
          <w:tcPr>
            <w:tcW w:w="5380" w:type="dxa"/>
            <w:vMerge/>
            <w:vAlign w:val="bottom"/>
          </w:tcPr>
          <w:p w:rsidR="00F775A4" w:rsidRDefault="00F775A4">
            <w:pPr>
              <w:rPr>
                <w:sz w:val="24"/>
                <w:szCs w:val="24"/>
              </w:rPr>
            </w:pPr>
          </w:p>
        </w:tc>
        <w:tc>
          <w:tcPr>
            <w:tcW w:w="4840" w:type="dxa"/>
            <w:gridSpan w:val="2"/>
            <w:vAlign w:val="bottom"/>
          </w:tcPr>
          <w:p w:rsidR="00F775A4" w:rsidRDefault="001C159F">
            <w:pPr>
              <w:ind w:left="340"/>
              <w:rPr>
                <w:sz w:val="20"/>
                <w:szCs w:val="20"/>
              </w:rPr>
            </w:pPr>
            <w:r>
              <w:rPr>
                <w:rFonts w:eastAsia="Times New Roman"/>
              </w:rPr>
              <w:t>Выдан (кем)_____________________________</w:t>
            </w:r>
          </w:p>
        </w:tc>
        <w:tc>
          <w:tcPr>
            <w:tcW w:w="0" w:type="dxa"/>
            <w:vAlign w:val="bottom"/>
          </w:tcPr>
          <w:p w:rsidR="00F775A4" w:rsidRDefault="00F775A4">
            <w:pPr>
              <w:rPr>
                <w:sz w:val="1"/>
                <w:szCs w:val="1"/>
              </w:rPr>
            </w:pPr>
          </w:p>
        </w:tc>
      </w:tr>
      <w:tr w:rsidR="00F775A4">
        <w:trPr>
          <w:trHeight w:val="290"/>
        </w:trPr>
        <w:tc>
          <w:tcPr>
            <w:tcW w:w="5380" w:type="dxa"/>
            <w:vAlign w:val="bottom"/>
          </w:tcPr>
          <w:p w:rsidR="00F775A4" w:rsidRDefault="001C159F">
            <w:pPr>
              <w:rPr>
                <w:sz w:val="20"/>
                <w:szCs w:val="20"/>
              </w:rPr>
            </w:pPr>
            <w:r>
              <w:rPr>
                <w:rFonts w:eastAsia="Times New Roman"/>
                <w:sz w:val="24"/>
                <w:szCs w:val="24"/>
              </w:rPr>
              <w:t>ЛБГ 01075035 - ТерШ</w:t>
            </w:r>
          </w:p>
        </w:tc>
        <w:tc>
          <w:tcPr>
            <w:tcW w:w="4840" w:type="dxa"/>
            <w:gridSpan w:val="2"/>
            <w:vAlign w:val="bottom"/>
          </w:tcPr>
          <w:p w:rsidR="00F775A4" w:rsidRDefault="001C159F">
            <w:pPr>
              <w:ind w:left="340"/>
              <w:rPr>
                <w:sz w:val="20"/>
                <w:szCs w:val="20"/>
              </w:rPr>
            </w:pPr>
            <w:r>
              <w:rPr>
                <w:rFonts w:eastAsia="Times New Roman"/>
              </w:rPr>
              <w:t>_______________________________________</w:t>
            </w:r>
          </w:p>
        </w:tc>
        <w:tc>
          <w:tcPr>
            <w:tcW w:w="0" w:type="dxa"/>
            <w:vAlign w:val="bottom"/>
          </w:tcPr>
          <w:p w:rsidR="00F775A4" w:rsidRDefault="00F775A4">
            <w:pPr>
              <w:rPr>
                <w:sz w:val="1"/>
                <w:szCs w:val="1"/>
              </w:rPr>
            </w:pPr>
          </w:p>
        </w:tc>
      </w:tr>
      <w:tr w:rsidR="00F775A4">
        <w:trPr>
          <w:trHeight w:val="302"/>
        </w:trPr>
        <w:tc>
          <w:tcPr>
            <w:tcW w:w="5380" w:type="dxa"/>
            <w:vAlign w:val="bottom"/>
          </w:tcPr>
          <w:p w:rsidR="00F775A4" w:rsidRDefault="001C159F">
            <w:pPr>
              <w:rPr>
                <w:sz w:val="20"/>
                <w:szCs w:val="20"/>
              </w:rPr>
            </w:pPr>
            <w:r>
              <w:rPr>
                <w:rFonts w:eastAsia="Times New Roman"/>
                <w:sz w:val="24"/>
                <w:szCs w:val="24"/>
              </w:rPr>
              <w:t>ГРКЦ НБ РТ Банка России г. Казань</w:t>
            </w:r>
          </w:p>
        </w:tc>
        <w:tc>
          <w:tcPr>
            <w:tcW w:w="4840" w:type="dxa"/>
            <w:gridSpan w:val="2"/>
            <w:vAlign w:val="bottom"/>
          </w:tcPr>
          <w:p w:rsidR="00F775A4" w:rsidRDefault="001C159F">
            <w:pPr>
              <w:ind w:left="340"/>
              <w:rPr>
                <w:sz w:val="20"/>
                <w:szCs w:val="20"/>
              </w:rPr>
            </w:pPr>
            <w:r>
              <w:rPr>
                <w:rFonts w:eastAsia="Times New Roman"/>
              </w:rPr>
              <w:t>_______________________________________</w:t>
            </w:r>
          </w:p>
        </w:tc>
        <w:tc>
          <w:tcPr>
            <w:tcW w:w="0" w:type="dxa"/>
            <w:vAlign w:val="bottom"/>
          </w:tcPr>
          <w:p w:rsidR="00F775A4" w:rsidRDefault="00F775A4">
            <w:pPr>
              <w:rPr>
                <w:sz w:val="1"/>
                <w:szCs w:val="1"/>
              </w:rPr>
            </w:pPr>
          </w:p>
        </w:tc>
      </w:tr>
      <w:tr w:rsidR="00F775A4">
        <w:trPr>
          <w:trHeight w:val="280"/>
        </w:trPr>
        <w:tc>
          <w:tcPr>
            <w:tcW w:w="5380" w:type="dxa"/>
            <w:vMerge w:val="restart"/>
            <w:vAlign w:val="bottom"/>
          </w:tcPr>
          <w:p w:rsidR="00F775A4" w:rsidRDefault="001C159F">
            <w:pPr>
              <w:rPr>
                <w:sz w:val="20"/>
                <w:szCs w:val="20"/>
              </w:rPr>
            </w:pPr>
            <w:r>
              <w:rPr>
                <w:rFonts w:eastAsia="Times New Roman"/>
                <w:sz w:val="24"/>
                <w:szCs w:val="24"/>
              </w:rPr>
              <w:t>БИК 049205001</w:t>
            </w:r>
          </w:p>
        </w:tc>
        <w:tc>
          <w:tcPr>
            <w:tcW w:w="4840" w:type="dxa"/>
            <w:gridSpan w:val="2"/>
            <w:vAlign w:val="bottom"/>
          </w:tcPr>
          <w:p w:rsidR="00F775A4" w:rsidRDefault="001C159F">
            <w:pPr>
              <w:ind w:right="50"/>
              <w:jc w:val="right"/>
              <w:rPr>
                <w:sz w:val="20"/>
                <w:szCs w:val="20"/>
              </w:rPr>
            </w:pPr>
            <w:r>
              <w:rPr>
                <w:rFonts w:eastAsia="Times New Roman"/>
              </w:rPr>
              <w:t>Дата выдачи: ____________________________</w:t>
            </w:r>
          </w:p>
        </w:tc>
        <w:tc>
          <w:tcPr>
            <w:tcW w:w="0" w:type="dxa"/>
            <w:vAlign w:val="bottom"/>
          </w:tcPr>
          <w:p w:rsidR="00F775A4" w:rsidRDefault="00F775A4">
            <w:pPr>
              <w:rPr>
                <w:sz w:val="1"/>
                <w:szCs w:val="1"/>
              </w:rPr>
            </w:pPr>
          </w:p>
        </w:tc>
      </w:tr>
      <w:tr w:rsidR="00F775A4">
        <w:trPr>
          <w:trHeight w:val="290"/>
        </w:trPr>
        <w:tc>
          <w:tcPr>
            <w:tcW w:w="5380" w:type="dxa"/>
            <w:vMerge/>
            <w:vAlign w:val="bottom"/>
          </w:tcPr>
          <w:p w:rsidR="00F775A4" w:rsidRDefault="00F775A4">
            <w:pPr>
              <w:rPr>
                <w:sz w:val="24"/>
                <w:szCs w:val="24"/>
              </w:rPr>
            </w:pPr>
          </w:p>
        </w:tc>
        <w:tc>
          <w:tcPr>
            <w:tcW w:w="4840" w:type="dxa"/>
            <w:gridSpan w:val="2"/>
            <w:vAlign w:val="bottom"/>
          </w:tcPr>
          <w:p w:rsidR="00F775A4" w:rsidRDefault="001C159F">
            <w:pPr>
              <w:ind w:left="340"/>
              <w:rPr>
                <w:sz w:val="20"/>
                <w:szCs w:val="20"/>
              </w:rPr>
            </w:pPr>
            <w:r>
              <w:rPr>
                <w:rFonts w:eastAsia="Times New Roman"/>
              </w:rPr>
              <w:t>Подпись:________________</w:t>
            </w:r>
          </w:p>
        </w:tc>
        <w:tc>
          <w:tcPr>
            <w:tcW w:w="0" w:type="dxa"/>
            <w:vAlign w:val="bottom"/>
          </w:tcPr>
          <w:p w:rsidR="00F775A4" w:rsidRDefault="00F775A4">
            <w:pPr>
              <w:rPr>
                <w:sz w:val="1"/>
                <w:szCs w:val="1"/>
              </w:rPr>
            </w:pPr>
          </w:p>
        </w:tc>
      </w:tr>
      <w:tr w:rsidR="00F775A4">
        <w:trPr>
          <w:trHeight w:val="293"/>
        </w:trPr>
        <w:tc>
          <w:tcPr>
            <w:tcW w:w="5380" w:type="dxa"/>
            <w:vAlign w:val="bottom"/>
          </w:tcPr>
          <w:p w:rsidR="00F775A4" w:rsidRDefault="00F775A4">
            <w:pPr>
              <w:rPr>
                <w:sz w:val="24"/>
                <w:szCs w:val="24"/>
              </w:rPr>
            </w:pPr>
          </w:p>
        </w:tc>
        <w:tc>
          <w:tcPr>
            <w:tcW w:w="4840" w:type="dxa"/>
            <w:gridSpan w:val="2"/>
            <w:vAlign w:val="bottom"/>
          </w:tcPr>
          <w:p w:rsidR="00F775A4" w:rsidRDefault="001C159F">
            <w:pPr>
              <w:ind w:left="340"/>
              <w:rPr>
                <w:sz w:val="20"/>
                <w:szCs w:val="20"/>
              </w:rPr>
            </w:pPr>
            <w:r>
              <w:rPr>
                <w:rFonts w:eastAsia="Times New Roman"/>
              </w:rPr>
              <w:t>Дата «___» ________________   20___г.</w:t>
            </w:r>
          </w:p>
        </w:tc>
        <w:tc>
          <w:tcPr>
            <w:tcW w:w="0" w:type="dxa"/>
            <w:vAlign w:val="bottom"/>
          </w:tcPr>
          <w:p w:rsidR="00F775A4" w:rsidRDefault="00F775A4">
            <w:pPr>
              <w:rPr>
                <w:sz w:val="1"/>
                <w:szCs w:val="1"/>
              </w:rPr>
            </w:pPr>
          </w:p>
        </w:tc>
      </w:tr>
      <w:tr w:rsidR="00F775A4">
        <w:trPr>
          <w:trHeight w:val="290"/>
        </w:trPr>
        <w:tc>
          <w:tcPr>
            <w:tcW w:w="5380" w:type="dxa"/>
            <w:vAlign w:val="bottom"/>
          </w:tcPr>
          <w:p w:rsidR="00F775A4" w:rsidRDefault="00F775A4">
            <w:pPr>
              <w:rPr>
                <w:sz w:val="24"/>
                <w:szCs w:val="24"/>
              </w:rPr>
            </w:pPr>
          </w:p>
        </w:tc>
        <w:tc>
          <w:tcPr>
            <w:tcW w:w="4840" w:type="dxa"/>
            <w:gridSpan w:val="2"/>
            <w:vAlign w:val="bottom"/>
          </w:tcPr>
          <w:p w:rsidR="00F775A4" w:rsidRDefault="001C159F">
            <w:pPr>
              <w:ind w:left="120"/>
              <w:rPr>
                <w:sz w:val="20"/>
                <w:szCs w:val="20"/>
              </w:rPr>
            </w:pPr>
            <w:r>
              <w:rPr>
                <w:rFonts w:eastAsia="Times New Roman"/>
              </w:rPr>
              <w:t>Отметка о получении 2 экземпляра родителем:</w:t>
            </w:r>
          </w:p>
        </w:tc>
        <w:tc>
          <w:tcPr>
            <w:tcW w:w="0" w:type="dxa"/>
            <w:vAlign w:val="bottom"/>
          </w:tcPr>
          <w:p w:rsidR="00F775A4" w:rsidRDefault="00F775A4">
            <w:pPr>
              <w:rPr>
                <w:sz w:val="1"/>
                <w:szCs w:val="1"/>
              </w:rPr>
            </w:pPr>
          </w:p>
        </w:tc>
      </w:tr>
      <w:tr w:rsidR="00F775A4">
        <w:trPr>
          <w:trHeight w:val="339"/>
        </w:trPr>
        <w:tc>
          <w:tcPr>
            <w:tcW w:w="5380" w:type="dxa"/>
            <w:vAlign w:val="bottom"/>
          </w:tcPr>
          <w:p w:rsidR="00F775A4" w:rsidRDefault="001C159F" w:rsidP="00EE5D86">
            <w:pPr>
              <w:rPr>
                <w:sz w:val="20"/>
                <w:szCs w:val="20"/>
              </w:rPr>
            </w:pPr>
            <w:r>
              <w:rPr>
                <w:rFonts w:eastAsia="Times New Roman"/>
              </w:rPr>
              <w:t xml:space="preserve">Директор: ______________ </w:t>
            </w:r>
          </w:p>
        </w:tc>
        <w:tc>
          <w:tcPr>
            <w:tcW w:w="4840" w:type="dxa"/>
            <w:gridSpan w:val="2"/>
            <w:vAlign w:val="bottom"/>
          </w:tcPr>
          <w:p w:rsidR="00F775A4" w:rsidRDefault="001C159F">
            <w:pPr>
              <w:ind w:left="120"/>
              <w:rPr>
                <w:sz w:val="20"/>
                <w:szCs w:val="20"/>
              </w:rPr>
            </w:pPr>
            <w:r>
              <w:rPr>
                <w:rFonts w:eastAsia="Times New Roman"/>
              </w:rPr>
              <w:t>______________(подпись)__________________</w:t>
            </w:r>
          </w:p>
        </w:tc>
        <w:tc>
          <w:tcPr>
            <w:tcW w:w="0" w:type="dxa"/>
            <w:vAlign w:val="bottom"/>
          </w:tcPr>
          <w:p w:rsidR="00F775A4" w:rsidRDefault="00F775A4">
            <w:pPr>
              <w:rPr>
                <w:sz w:val="1"/>
                <w:szCs w:val="1"/>
              </w:rPr>
            </w:pPr>
          </w:p>
        </w:tc>
      </w:tr>
      <w:tr w:rsidR="00F775A4">
        <w:trPr>
          <w:trHeight w:val="241"/>
        </w:trPr>
        <w:tc>
          <w:tcPr>
            <w:tcW w:w="5380" w:type="dxa"/>
            <w:vAlign w:val="bottom"/>
          </w:tcPr>
          <w:p w:rsidR="00F775A4" w:rsidRDefault="00F775A4">
            <w:pPr>
              <w:rPr>
                <w:sz w:val="20"/>
                <w:szCs w:val="20"/>
              </w:rPr>
            </w:pPr>
          </w:p>
        </w:tc>
        <w:tc>
          <w:tcPr>
            <w:tcW w:w="4840" w:type="dxa"/>
            <w:gridSpan w:val="2"/>
            <w:vAlign w:val="bottom"/>
          </w:tcPr>
          <w:p w:rsidR="00F775A4" w:rsidRDefault="001C159F">
            <w:pPr>
              <w:spacing w:line="242" w:lineRule="exact"/>
              <w:ind w:left="120"/>
              <w:rPr>
                <w:sz w:val="20"/>
                <w:szCs w:val="20"/>
              </w:rPr>
            </w:pPr>
            <w:r>
              <w:rPr>
                <w:rFonts w:eastAsia="Times New Roman"/>
              </w:rPr>
              <w:t>Дата « ___»____________________ 20___г.</w:t>
            </w:r>
          </w:p>
        </w:tc>
        <w:tc>
          <w:tcPr>
            <w:tcW w:w="0" w:type="dxa"/>
            <w:vAlign w:val="bottom"/>
          </w:tcPr>
          <w:p w:rsidR="00F775A4" w:rsidRDefault="00F775A4">
            <w:pPr>
              <w:rPr>
                <w:sz w:val="1"/>
                <w:szCs w:val="1"/>
              </w:rPr>
            </w:pPr>
          </w:p>
        </w:tc>
      </w:tr>
      <w:tr w:rsidR="00F775A4">
        <w:trPr>
          <w:trHeight w:val="703"/>
        </w:trPr>
        <w:tc>
          <w:tcPr>
            <w:tcW w:w="5380" w:type="dxa"/>
            <w:vAlign w:val="bottom"/>
          </w:tcPr>
          <w:p w:rsidR="00F775A4" w:rsidRDefault="00F775A4">
            <w:pPr>
              <w:rPr>
                <w:sz w:val="24"/>
                <w:szCs w:val="24"/>
              </w:rPr>
            </w:pPr>
          </w:p>
        </w:tc>
        <w:tc>
          <w:tcPr>
            <w:tcW w:w="1020" w:type="dxa"/>
            <w:tcBorders>
              <w:bottom w:val="single" w:sz="8" w:space="0" w:color="auto"/>
            </w:tcBorders>
            <w:vAlign w:val="bottom"/>
          </w:tcPr>
          <w:p w:rsidR="00F775A4" w:rsidRDefault="00F775A4">
            <w:pPr>
              <w:rPr>
                <w:sz w:val="24"/>
                <w:szCs w:val="24"/>
              </w:rPr>
            </w:pPr>
          </w:p>
        </w:tc>
        <w:tc>
          <w:tcPr>
            <w:tcW w:w="3820" w:type="dxa"/>
            <w:tcBorders>
              <w:bottom w:val="single" w:sz="8" w:space="0" w:color="auto"/>
            </w:tcBorders>
            <w:vAlign w:val="bottom"/>
          </w:tcPr>
          <w:p w:rsidR="00F775A4" w:rsidRDefault="00F775A4">
            <w:pPr>
              <w:rPr>
                <w:sz w:val="24"/>
                <w:szCs w:val="24"/>
              </w:rPr>
            </w:pPr>
          </w:p>
        </w:tc>
        <w:tc>
          <w:tcPr>
            <w:tcW w:w="0" w:type="dxa"/>
            <w:vAlign w:val="bottom"/>
          </w:tcPr>
          <w:p w:rsidR="00F775A4" w:rsidRDefault="00F775A4">
            <w:pPr>
              <w:rPr>
                <w:sz w:val="1"/>
                <w:szCs w:val="1"/>
              </w:rPr>
            </w:pPr>
          </w:p>
        </w:tc>
      </w:tr>
    </w:tbl>
    <w:p w:rsidR="00F775A4" w:rsidRDefault="00F775A4">
      <w:pPr>
        <w:sectPr w:rsidR="00F775A4">
          <w:pgSz w:w="11900" w:h="16838"/>
          <w:pgMar w:top="570" w:right="846" w:bottom="1440" w:left="700" w:header="0" w:footer="0" w:gutter="0"/>
          <w:cols w:space="720" w:equalWidth="0">
            <w:col w:w="10360"/>
          </w:cols>
        </w:sectPr>
      </w:pPr>
    </w:p>
    <w:p w:rsidR="001C159F" w:rsidRDefault="001C159F"/>
    <w:sectPr w:rsidR="001C159F" w:rsidSect="00C72B0E">
      <w:pgSz w:w="11900" w:h="16838"/>
      <w:pgMar w:top="1440" w:right="1440" w:bottom="875" w:left="1440" w:header="0" w:footer="0" w:gutter="0"/>
      <w:cols w: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2CD6"/>
    <w:multiLevelType w:val="hybridMultilevel"/>
    <w:tmpl w:val="D3EEE974"/>
    <w:lvl w:ilvl="0" w:tplc="96E4220A">
      <w:start w:val="1"/>
      <w:numFmt w:val="bullet"/>
      <w:lvlText w:val="в"/>
      <w:lvlJc w:val="left"/>
    </w:lvl>
    <w:lvl w:ilvl="1" w:tplc="57445E2A">
      <w:numFmt w:val="decimal"/>
      <w:lvlText w:val=""/>
      <w:lvlJc w:val="left"/>
    </w:lvl>
    <w:lvl w:ilvl="2" w:tplc="C9A684E0">
      <w:numFmt w:val="decimal"/>
      <w:lvlText w:val=""/>
      <w:lvlJc w:val="left"/>
    </w:lvl>
    <w:lvl w:ilvl="3" w:tplc="F2D8EC4E">
      <w:numFmt w:val="decimal"/>
      <w:lvlText w:val=""/>
      <w:lvlJc w:val="left"/>
    </w:lvl>
    <w:lvl w:ilvl="4" w:tplc="204AFC76">
      <w:numFmt w:val="decimal"/>
      <w:lvlText w:val=""/>
      <w:lvlJc w:val="left"/>
    </w:lvl>
    <w:lvl w:ilvl="5" w:tplc="E0B074D6">
      <w:numFmt w:val="decimal"/>
      <w:lvlText w:val=""/>
      <w:lvlJc w:val="left"/>
    </w:lvl>
    <w:lvl w:ilvl="6" w:tplc="D76C0996">
      <w:numFmt w:val="decimal"/>
      <w:lvlText w:val=""/>
      <w:lvlJc w:val="left"/>
    </w:lvl>
    <w:lvl w:ilvl="7" w:tplc="214E2DCE">
      <w:numFmt w:val="decimal"/>
      <w:lvlText w:val=""/>
      <w:lvlJc w:val="left"/>
    </w:lvl>
    <w:lvl w:ilvl="8" w:tplc="93FE043E">
      <w:numFmt w:val="decimal"/>
      <w:lvlText w:val=""/>
      <w:lvlJc w:val="left"/>
    </w:lvl>
  </w:abstractNum>
  <w:abstractNum w:abstractNumId="1">
    <w:nsid w:val="00005F90"/>
    <w:multiLevelType w:val="hybridMultilevel"/>
    <w:tmpl w:val="FD007F50"/>
    <w:lvl w:ilvl="0" w:tplc="93FEDAA0">
      <w:start w:val="61"/>
      <w:numFmt w:val="upperLetter"/>
      <w:lvlText w:val="%1."/>
      <w:lvlJc w:val="left"/>
    </w:lvl>
    <w:lvl w:ilvl="1" w:tplc="DA823532">
      <w:numFmt w:val="decimal"/>
      <w:lvlText w:val=""/>
      <w:lvlJc w:val="left"/>
    </w:lvl>
    <w:lvl w:ilvl="2" w:tplc="231C4F5E">
      <w:numFmt w:val="decimal"/>
      <w:lvlText w:val=""/>
      <w:lvlJc w:val="left"/>
    </w:lvl>
    <w:lvl w:ilvl="3" w:tplc="306061A0">
      <w:numFmt w:val="decimal"/>
      <w:lvlText w:val=""/>
      <w:lvlJc w:val="left"/>
    </w:lvl>
    <w:lvl w:ilvl="4" w:tplc="98300B22">
      <w:numFmt w:val="decimal"/>
      <w:lvlText w:val=""/>
      <w:lvlJc w:val="left"/>
    </w:lvl>
    <w:lvl w:ilvl="5" w:tplc="82B4D38A">
      <w:numFmt w:val="decimal"/>
      <w:lvlText w:val=""/>
      <w:lvlJc w:val="left"/>
    </w:lvl>
    <w:lvl w:ilvl="6" w:tplc="F244D7CA">
      <w:numFmt w:val="decimal"/>
      <w:lvlText w:val=""/>
      <w:lvlJc w:val="left"/>
    </w:lvl>
    <w:lvl w:ilvl="7" w:tplc="01E4D6D4">
      <w:numFmt w:val="decimal"/>
      <w:lvlText w:val=""/>
      <w:lvlJc w:val="left"/>
    </w:lvl>
    <w:lvl w:ilvl="8" w:tplc="0B285B8A">
      <w:numFmt w:val="decimal"/>
      <w:lvlText w:val=""/>
      <w:lvlJc w:val="left"/>
    </w:lvl>
  </w:abstractNum>
  <w:abstractNum w:abstractNumId="2">
    <w:nsid w:val="00006952"/>
    <w:multiLevelType w:val="hybridMultilevel"/>
    <w:tmpl w:val="D7E6111E"/>
    <w:lvl w:ilvl="0" w:tplc="E946D2BA">
      <w:start w:val="1"/>
      <w:numFmt w:val="bullet"/>
      <w:lvlText w:val="и"/>
      <w:lvlJc w:val="left"/>
    </w:lvl>
    <w:lvl w:ilvl="1" w:tplc="BCAC9D32">
      <w:numFmt w:val="decimal"/>
      <w:lvlText w:val=""/>
      <w:lvlJc w:val="left"/>
    </w:lvl>
    <w:lvl w:ilvl="2" w:tplc="2D5EB394">
      <w:numFmt w:val="decimal"/>
      <w:lvlText w:val=""/>
      <w:lvlJc w:val="left"/>
    </w:lvl>
    <w:lvl w:ilvl="3" w:tplc="A3267E84">
      <w:numFmt w:val="decimal"/>
      <w:lvlText w:val=""/>
      <w:lvlJc w:val="left"/>
    </w:lvl>
    <w:lvl w:ilvl="4" w:tplc="08783D9C">
      <w:numFmt w:val="decimal"/>
      <w:lvlText w:val=""/>
      <w:lvlJc w:val="left"/>
    </w:lvl>
    <w:lvl w:ilvl="5" w:tplc="E732FB5C">
      <w:numFmt w:val="decimal"/>
      <w:lvlText w:val=""/>
      <w:lvlJc w:val="left"/>
    </w:lvl>
    <w:lvl w:ilvl="6" w:tplc="882EDE00">
      <w:numFmt w:val="decimal"/>
      <w:lvlText w:val=""/>
      <w:lvlJc w:val="left"/>
    </w:lvl>
    <w:lvl w:ilvl="7" w:tplc="5234225A">
      <w:numFmt w:val="decimal"/>
      <w:lvlText w:val=""/>
      <w:lvlJc w:val="left"/>
    </w:lvl>
    <w:lvl w:ilvl="8" w:tplc="2BA482B6">
      <w:numFmt w:val="decimal"/>
      <w:lvlText w:val=""/>
      <w:lvlJc w:val="left"/>
    </w:lvl>
  </w:abstractNum>
  <w:abstractNum w:abstractNumId="3">
    <w:nsid w:val="000072AE"/>
    <w:multiLevelType w:val="hybridMultilevel"/>
    <w:tmpl w:val="218C3858"/>
    <w:lvl w:ilvl="0" w:tplc="03960DE0">
      <w:start w:val="1"/>
      <w:numFmt w:val="bullet"/>
      <w:lvlText w:val="о"/>
      <w:lvlJc w:val="left"/>
    </w:lvl>
    <w:lvl w:ilvl="1" w:tplc="A6DE2474">
      <w:numFmt w:val="decimal"/>
      <w:lvlText w:val=""/>
      <w:lvlJc w:val="left"/>
    </w:lvl>
    <w:lvl w:ilvl="2" w:tplc="BD68C24C">
      <w:numFmt w:val="decimal"/>
      <w:lvlText w:val=""/>
      <w:lvlJc w:val="left"/>
    </w:lvl>
    <w:lvl w:ilvl="3" w:tplc="7C040236">
      <w:numFmt w:val="decimal"/>
      <w:lvlText w:val=""/>
      <w:lvlJc w:val="left"/>
    </w:lvl>
    <w:lvl w:ilvl="4" w:tplc="1958BD8A">
      <w:numFmt w:val="decimal"/>
      <w:lvlText w:val=""/>
      <w:lvlJc w:val="left"/>
    </w:lvl>
    <w:lvl w:ilvl="5" w:tplc="EED2899A">
      <w:numFmt w:val="decimal"/>
      <w:lvlText w:val=""/>
      <w:lvlJc w:val="left"/>
    </w:lvl>
    <w:lvl w:ilvl="6" w:tplc="5B16B80E">
      <w:numFmt w:val="decimal"/>
      <w:lvlText w:val=""/>
      <w:lvlJc w:val="left"/>
    </w:lvl>
    <w:lvl w:ilvl="7" w:tplc="A3C4111A">
      <w:numFmt w:val="decimal"/>
      <w:lvlText w:val=""/>
      <w:lvlJc w:val="left"/>
    </w:lvl>
    <w:lvl w:ilvl="8" w:tplc="4FC0E564">
      <w:numFmt w:val="decimal"/>
      <w:lvlText w:val=""/>
      <w:lvlJc w:val="left"/>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F775A4"/>
    <w:rsid w:val="001C159F"/>
    <w:rsid w:val="006E3120"/>
    <w:rsid w:val="007A2404"/>
    <w:rsid w:val="00A52C10"/>
    <w:rsid w:val="00C01367"/>
    <w:rsid w:val="00C3238B"/>
    <w:rsid w:val="00C72B0E"/>
    <w:rsid w:val="00EE5D86"/>
    <w:rsid w:val="00F15282"/>
    <w:rsid w:val="00F775A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2B0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5</Pages>
  <Words>2192</Words>
  <Characters>12501</Characters>
  <Application>Microsoft Office Word</Application>
  <DocSecurity>0</DocSecurity>
  <Lines>104</Lines>
  <Paragraphs>29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Директор</cp:lastModifiedBy>
  <cp:revision>7</cp:revision>
  <cp:lastPrinted>2023-01-12T10:36:00Z</cp:lastPrinted>
  <dcterms:created xsi:type="dcterms:W3CDTF">2020-09-10T11:58:00Z</dcterms:created>
  <dcterms:modified xsi:type="dcterms:W3CDTF">2023-01-12T10:37:00Z</dcterms:modified>
</cp:coreProperties>
</file>