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79C5" w:rsidRPr="0098454F" w:rsidRDefault="002E7944" w:rsidP="00D871D4">
      <w:pPr>
        <w:spacing w:after="0" w:line="360" w:lineRule="auto"/>
        <w:ind w:lef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6480810" cy="8986281"/>
            <wp:effectExtent l="19050" t="0" r="0" b="0"/>
            <wp:docPr id="1" name="Рисунок 1" descr="C:\Users\Учитель\Desktop\обложки химия биология\химия в вопросах и задачах 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Desktop\обложки химия биология\химия в вопросах и задачах 1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89862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79C5" w:rsidRPr="0098454F" w:rsidRDefault="004C79C5" w:rsidP="00D871D4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4C79C5" w:rsidRPr="0098454F" w:rsidRDefault="004C79C5" w:rsidP="00D871D4">
      <w:pPr>
        <w:spacing w:after="0" w:line="360" w:lineRule="auto"/>
        <w:ind w:left="120"/>
        <w:rPr>
          <w:rFonts w:ascii="Times New Roman" w:hAnsi="Times New Roman" w:cs="Times New Roman"/>
          <w:sz w:val="24"/>
          <w:szCs w:val="24"/>
        </w:rPr>
      </w:pPr>
    </w:p>
    <w:p w:rsidR="004C79C5" w:rsidRPr="0098454F" w:rsidRDefault="004C79C5" w:rsidP="00D871D4">
      <w:pPr>
        <w:spacing w:after="0" w:line="360" w:lineRule="auto"/>
        <w:ind w:left="120"/>
        <w:rPr>
          <w:rFonts w:ascii="Times New Roman" w:hAnsi="Times New Roman" w:cs="Times New Roman"/>
          <w:sz w:val="24"/>
          <w:szCs w:val="24"/>
        </w:rPr>
      </w:pPr>
    </w:p>
    <w:p w:rsidR="00967F62" w:rsidRPr="0098454F" w:rsidRDefault="00967F62" w:rsidP="00D871D4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D871D4" w:rsidRPr="0098454F" w:rsidRDefault="00D871D4" w:rsidP="00D871D4">
      <w:pPr>
        <w:pStyle w:val="a6"/>
        <w:numPr>
          <w:ilvl w:val="0"/>
          <w:numId w:val="1"/>
        </w:numPr>
        <w:suppressAutoHyphens w:val="0"/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  <w:r w:rsidRPr="0098454F">
        <w:rPr>
          <w:b/>
          <w:bCs/>
          <w:sz w:val="24"/>
          <w:szCs w:val="24"/>
        </w:rPr>
        <w:t>Планируемые результаты</w:t>
      </w:r>
    </w:p>
    <w:p w:rsidR="00D871D4" w:rsidRPr="0098454F" w:rsidRDefault="00D871D4" w:rsidP="00D871D4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71D4" w:rsidRPr="0098454F" w:rsidRDefault="00D871D4" w:rsidP="00D871D4">
      <w:pPr>
        <w:pStyle w:val="a6"/>
        <w:numPr>
          <w:ilvl w:val="1"/>
          <w:numId w:val="5"/>
        </w:numPr>
        <w:suppressAutoHyphens w:val="0"/>
        <w:rPr>
          <w:rFonts w:eastAsia="Arial"/>
          <w:b/>
          <w:kern w:val="16"/>
          <w:sz w:val="24"/>
          <w:szCs w:val="24"/>
          <w:lang w:eastAsia="ru-RU"/>
        </w:rPr>
      </w:pPr>
      <w:r w:rsidRPr="0098454F">
        <w:rPr>
          <w:rFonts w:eastAsia="Arial"/>
          <w:b/>
          <w:kern w:val="16"/>
          <w:sz w:val="24"/>
          <w:szCs w:val="24"/>
          <w:lang w:eastAsia="ru-RU"/>
        </w:rPr>
        <w:t xml:space="preserve">Планируемые личностные результаты освоения ООП СОО </w:t>
      </w:r>
    </w:p>
    <w:p w:rsidR="00D871D4" w:rsidRPr="0098454F" w:rsidRDefault="00D871D4" w:rsidP="00D871D4">
      <w:pPr>
        <w:spacing w:after="0" w:line="360" w:lineRule="auto"/>
        <w:ind w:left="708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b/>
          <w:sz w:val="24"/>
          <w:szCs w:val="24"/>
          <w:lang w:val="ru-RU"/>
        </w:rPr>
        <w:t>Личностные результаты в сфере отношений обучающихся к себе, к своему здоровью, к познанию себя:</w:t>
      </w:r>
    </w:p>
    <w:p w:rsidR="00D871D4" w:rsidRPr="0098454F" w:rsidRDefault="00D871D4" w:rsidP="00D871D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Pr="0098454F">
        <w:rPr>
          <w:rFonts w:ascii="Times New Roman" w:hAnsi="Times New Roman" w:cs="Times New Roman"/>
          <w:sz w:val="24"/>
          <w:szCs w:val="24"/>
          <w:lang w:val="ru-RU"/>
        </w:rPr>
        <w:t xml:space="preserve">– 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 </w:t>
      </w:r>
    </w:p>
    <w:p w:rsidR="00D871D4" w:rsidRPr="0098454F" w:rsidRDefault="00D871D4" w:rsidP="00D871D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 xml:space="preserve">– сформированность их мотивации к обучению и целенаправленной познавательной деятельности; </w:t>
      </w:r>
    </w:p>
    <w:p w:rsidR="00D871D4" w:rsidRPr="0098454F" w:rsidRDefault="00D871D4" w:rsidP="00D871D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 xml:space="preserve">– готовность и способность обеспечить себе и своим близким достойную жизнь в процессе самостоятельной, творческой и ответственной деятельности; </w:t>
      </w:r>
    </w:p>
    <w:p w:rsidR="00D871D4" w:rsidRPr="0098454F" w:rsidRDefault="00D871D4" w:rsidP="00D871D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 xml:space="preserve">– 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настоящего на основе осознания и осмысления истории, духовных ценностей и достижений нашей страны; </w:t>
      </w:r>
    </w:p>
    <w:p w:rsidR="00D871D4" w:rsidRPr="0098454F" w:rsidRDefault="00D871D4" w:rsidP="00D871D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>– 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спортивнооздоровительной деятельностью;</w:t>
      </w:r>
    </w:p>
    <w:p w:rsidR="00D871D4" w:rsidRPr="0098454F" w:rsidRDefault="00D871D4" w:rsidP="00D871D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 xml:space="preserve"> – способность ставить цели и строить жизненные планы; </w:t>
      </w:r>
    </w:p>
    <w:p w:rsidR="00D871D4" w:rsidRPr="0098454F" w:rsidRDefault="00D871D4" w:rsidP="00D871D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 xml:space="preserve"> – 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</w:t>
      </w:r>
    </w:p>
    <w:p w:rsidR="00D871D4" w:rsidRPr="0098454F" w:rsidRDefault="00D871D4" w:rsidP="00D871D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 xml:space="preserve"> – неприятие вредных привычек: курения, употребления алкоголя, наркотиков. </w:t>
      </w:r>
    </w:p>
    <w:p w:rsidR="00D871D4" w:rsidRPr="0098454F" w:rsidRDefault="00D871D4" w:rsidP="00D871D4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b/>
          <w:sz w:val="24"/>
          <w:szCs w:val="24"/>
          <w:lang w:val="ru-RU"/>
        </w:rPr>
        <w:t xml:space="preserve">Личностные результаты в сфере отношений обучающихся к России как к Родине (Отечеству): </w:t>
      </w:r>
    </w:p>
    <w:p w:rsidR="00D871D4" w:rsidRPr="002E7944" w:rsidRDefault="00D871D4" w:rsidP="00D871D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 xml:space="preserve">– 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</w:t>
      </w:r>
      <w:r w:rsidRPr="002E7944">
        <w:rPr>
          <w:rFonts w:ascii="Times New Roman" w:hAnsi="Times New Roman" w:cs="Times New Roman"/>
          <w:sz w:val="24"/>
          <w:szCs w:val="24"/>
          <w:lang w:val="ru-RU"/>
        </w:rPr>
        <w:t>Отечеству, его защите;</w:t>
      </w:r>
    </w:p>
    <w:p w:rsidR="00D871D4" w:rsidRPr="0098454F" w:rsidRDefault="00D871D4" w:rsidP="00D871D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E7944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8454F">
        <w:rPr>
          <w:rFonts w:ascii="Times New Roman" w:hAnsi="Times New Roman" w:cs="Times New Roman"/>
          <w:sz w:val="24"/>
          <w:szCs w:val="24"/>
          <w:lang w:val="ru-RU"/>
        </w:rPr>
        <w:t>– сформированность системы значимых социальных и межличностных отношений, ценностно-смысловых установок, отражающих личностные и гражданские позиции в деятельности, антикоррупционное мировоззрение, правосознание;</w:t>
      </w:r>
    </w:p>
    <w:p w:rsidR="00D871D4" w:rsidRPr="0098454F" w:rsidRDefault="00D871D4" w:rsidP="00D871D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 xml:space="preserve"> – уважение к своему народу, чувство ответственности перед Родиной, гордости за свой край, свою Родину, прошлое и настоящее многонационального народа России, уважение к государственным символам (герб, флаг, гимн);</w:t>
      </w:r>
    </w:p>
    <w:p w:rsidR="00D871D4" w:rsidRPr="0098454F" w:rsidRDefault="00D871D4" w:rsidP="00D871D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– 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</w:t>
      </w:r>
    </w:p>
    <w:p w:rsidR="00D871D4" w:rsidRPr="0098454F" w:rsidRDefault="00D871D4" w:rsidP="00D871D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 xml:space="preserve"> – воспитание уважения к культуре, языкам, традициям и обычаям народов, проживающих в Российской Федерации. </w:t>
      </w:r>
    </w:p>
    <w:p w:rsidR="00D871D4" w:rsidRPr="0098454F" w:rsidRDefault="00D871D4" w:rsidP="00D871D4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b/>
          <w:sz w:val="24"/>
          <w:szCs w:val="24"/>
          <w:lang w:val="ru-RU"/>
        </w:rPr>
        <w:t xml:space="preserve">Личностные результаты в сфере отношений обучающихся к закону, государству и к гражданскому обществу: </w:t>
      </w:r>
    </w:p>
    <w:p w:rsidR="00D871D4" w:rsidRPr="0098454F" w:rsidRDefault="00D871D4" w:rsidP="00D871D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>– 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 жизни;</w:t>
      </w:r>
    </w:p>
    <w:p w:rsidR="00D871D4" w:rsidRPr="0098454F" w:rsidRDefault="00D871D4" w:rsidP="00D871D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 xml:space="preserve"> – признание неотчуждаемости основных прав и свобод человека, которые принадлежат каждому от рождения, готовность к осуществлению собственных прав и свобод без нарушения прав и свобод других лиц,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Федерации, правовая и политическая грамотность; </w:t>
      </w:r>
    </w:p>
    <w:p w:rsidR="00D871D4" w:rsidRPr="0098454F" w:rsidRDefault="00D871D4" w:rsidP="00D871D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>– 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</w:t>
      </w:r>
    </w:p>
    <w:p w:rsidR="00D871D4" w:rsidRPr="0098454F" w:rsidRDefault="00D871D4" w:rsidP="00D871D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 xml:space="preserve"> – интериоризация ценностей демократии и социальной солидарности, готовность к договорному регулированию отношений в группе или социальной организации;</w:t>
      </w:r>
    </w:p>
    <w:p w:rsidR="00D871D4" w:rsidRPr="0098454F" w:rsidRDefault="00D871D4" w:rsidP="00D871D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 xml:space="preserve"> – 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</w:t>
      </w:r>
    </w:p>
    <w:p w:rsidR="00D871D4" w:rsidRPr="0098454F" w:rsidRDefault="00D871D4" w:rsidP="00D871D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 xml:space="preserve"> – приверженность идеям интернационализма, дружбы, равенства, взаимопомощи народов; воспитание уважительного отношения к национальному достоинству людей, их чувствам, религиозным убеждениям, толерантное сознание и поведение в поликультурноммире ; </w:t>
      </w:r>
    </w:p>
    <w:p w:rsidR="00D871D4" w:rsidRPr="0098454F" w:rsidRDefault="00D871D4" w:rsidP="00D871D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 xml:space="preserve">– готовность обучающихся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 явлениям. </w:t>
      </w:r>
    </w:p>
    <w:p w:rsidR="00D871D4" w:rsidRPr="0098454F" w:rsidRDefault="00D871D4" w:rsidP="00D871D4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b/>
          <w:sz w:val="24"/>
          <w:szCs w:val="24"/>
          <w:lang w:val="ru-RU"/>
        </w:rPr>
        <w:t>Личностные результаты в сфере отношений обучающихся с окружающими людьми:</w:t>
      </w:r>
    </w:p>
    <w:p w:rsidR="00D871D4" w:rsidRPr="0098454F" w:rsidRDefault="00D871D4" w:rsidP="00D871D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 xml:space="preserve"> – 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</w:t>
      </w:r>
    </w:p>
    <w:p w:rsidR="00D871D4" w:rsidRPr="0098454F" w:rsidRDefault="00D871D4" w:rsidP="00D871D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 xml:space="preserve"> – принятие гуманистических ценностей, осознанное, уважительное и доброжелательное отношение к другому человеку, его мнению, мировоззрению; </w:t>
      </w:r>
    </w:p>
    <w:p w:rsidR="00D871D4" w:rsidRPr="0098454F" w:rsidRDefault="00D871D4" w:rsidP="00D871D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lastRenderedPageBreak/>
        <w:t>– 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</w:t>
      </w:r>
    </w:p>
    <w:p w:rsidR="00D871D4" w:rsidRPr="0098454F" w:rsidRDefault="00D871D4" w:rsidP="00D871D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 xml:space="preserve"> – 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</w:t>
      </w:r>
    </w:p>
    <w:p w:rsidR="00D871D4" w:rsidRPr="0098454F" w:rsidRDefault="00D871D4" w:rsidP="00D871D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 xml:space="preserve"> – развитие компетенций сотрудничества со сверстниками, детьми младшего возраста, взрослыми в образовательной, общественно полезной, учебноисследовательской, проектной и других видах деятельности.</w:t>
      </w:r>
    </w:p>
    <w:p w:rsidR="00D871D4" w:rsidRPr="0098454F" w:rsidRDefault="00D871D4" w:rsidP="00D871D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8454F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8454F">
        <w:rPr>
          <w:rFonts w:ascii="Times New Roman" w:hAnsi="Times New Roman" w:cs="Times New Roman"/>
          <w:b/>
          <w:sz w:val="24"/>
          <w:szCs w:val="24"/>
          <w:lang w:val="ru-RU"/>
        </w:rPr>
        <w:t xml:space="preserve">Личностные результаты в сфере отношений обучающихся к окружающему миру, живой природе, художественной культуре: </w:t>
      </w:r>
    </w:p>
    <w:p w:rsidR="00D871D4" w:rsidRPr="0098454F" w:rsidRDefault="00D871D4" w:rsidP="00D871D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>– 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:rsidR="00D871D4" w:rsidRPr="0098454F" w:rsidRDefault="00D871D4" w:rsidP="00D871D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 xml:space="preserve"> –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D871D4" w:rsidRPr="0098454F" w:rsidRDefault="00D871D4" w:rsidP="00D871D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>– экологическая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приобретение опыта эколого-направленной деятельности;</w:t>
      </w:r>
    </w:p>
    <w:p w:rsidR="00D871D4" w:rsidRPr="0098454F" w:rsidRDefault="00D871D4" w:rsidP="00D871D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 xml:space="preserve"> – эстетическое отношения к миру, готовность к эстетическому обустройству собственного быта. </w:t>
      </w:r>
    </w:p>
    <w:p w:rsidR="00D871D4" w:rsidRPr="0098454F" w:rsidRDefault="00D871D4" w:rsidP="00D871D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b/>
          <w:sz w:val="24"/>
          <w:szCs w:val="24"/>
          <w:lang w:val="ru-RU"/>
        </w:rPr>
        <w:t>Личностные результаты в сфере отношений обучающихся к семье и родителям, в том числе подготовка к семейной жизни:</w:t>
      </w:r>
      <w:r w:rsidRPr="0098454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D871D4" w:rsidRPr="0098454F" w:rsidRDefault="00D871D4" w:rsidP="00D871D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 xml:space="preserve">– ответственное отношение к созданию семьи на основе осознанного принятия ценностей семейной жизни; </w:t>
      </w:r>
    </w:p>
    <w:p w:rsidR="00D871D4" w:rsidRPr="0098454F" w:rsidRDefault="00D871D4" w:rsidP="00D871D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 xml:space="preserve">– положительный образ семьи, родительства (отцовства и материнства), интериоризация традиционных семейных ценностей. </w:t>
      </w:r>
    </w:p>
    <w:p w:rsidR="00D871D4" w:rsidRPr="0098454F" w:rsidRDefault="00D871D4" w:rsidP="00D871D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b/>
          <w:sz w:val="24"/>
          <w:szCs w:val="24"/>
          <w:lang w:val="ru-RU"/>
        </w:rPr>
        <w:t>Личностные результаты в сфере отношения обучающихся к труду, в сфере социально-экономических отношений:</w:t>
      </w:r>
      <w:r w:rsidRPr="0098454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D871D4" w:rsidRPr="0098454F" w:rsidRDefault="00D871D4" w:rsidP="00D871D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 xml:space="preserve">– уважение ко всем формам собственности, готовность к защите своей собственности, – осознанный выбор будущей профессии как путь и способ реализации собственных жизненных планов; </w:t>
      </w:r>
    </w:p>
    <w:p w:rsidR="00D871D4" w:rsidRPr="0098454F" w:rsidRDefault="00D871D4" w:rsidP="00D871D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– 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 </w:t>
      </w:r>
    </w:p>
    <w:p w:rsidR="00D871D4" w:rsidRPr="0098454F" w:rsidRDefault="00D871D4" w:rsidP="00D871D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 xml:space="preserve">– 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 </w:t>
      </w:r>
    </w:p>
    <w:p w:rsidR="00D871D4" w:rsidRPr="0098454F" w:rsidRDefault="00D871D4" w:rsidP="00D871D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 xml:space="preserve">– готовность к самообслуживанию, включая обучение и выполнение домашних обязанностей.   </w:t>
      </w:r>
    </w:p>
    <w:p w:rsidR="00D871D4" w:rsidRPr="0098454F" w:rsidRDefault="00D871D4" w:rsidP="00D871D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b/>
          <w:sz w:val="24"/>
          <w:szCs w:val="24"/>
          <w:lang w:val="ru-RU"/>
        </w:rPr>
        <w:t>Личностные результаты в сфере физического, психологического, социального и академического благополучия обучающихся:</w:t>
      </w:r>
      <w:r w:rsidRPr="0098454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D871D4" w:rsidRPr="0098454F" w:rsidRDefault="00D871D4" w:rsidP="00D871D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 xml:space="preserve">– физическое, эмоционально-психологическое, социальное благополучие обучающихся в жизни образовательной организации, ощущение детьми безопасности и психологического комфорта, информационной безопасности. </w:t>
      </w:r>
    </w:p>
    <w:p w:rsidR="00D871D4" w:rsidRPr="0098454F" w:rsidRDefault="00D871D4" w:rsidP="00D871D4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b/>
          <w:sz w:val="24"/>
          <w:szCs w:val="24"/>
          <w:lang w:val="ru-RU"/>
        </w:rPr>
        <w:t>1.2. Планируемые метапредметные результаты освоения ООП СОО</w:t>
      </w:r>
    </w:p>
    <w:p w:rsidR="00D871D4" w:rsidRPr="0098454F" w:rsidRDefault="00D871D4" w:rsidP="00D871D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 xml:space="preserve"> Метапредметные результаты освоения основной образовательной программы представлены тремя группами универсальных учебных действий (УУД). </w:t>
      </w:r>
    </w:p>
    <w:p w:rsidR="00D871D4" w:rsidRPr="0098454F" w:rsidRDefault="00D871D4" w:rsidP="00D871D4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b/>
          <w:sz w:val="24"/>
          <w:szCs w:val="24"/>
          <w:lang w:val="ru-RU"/>
        </w:rPr>
        <w:t xml:space="preserve">1.Регулятивные универсальные учебные действия </w:t>
      </w:r>
    </w:p>
    <w:p w:rsidR="00D871D4" w:rsidRPr="0098454F" w:rsidRDefault="00D871D4" w:rsidP="00D871D4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b/>
          <w:sz w:val="24"/>
          <w:szCs w:val="24"/>
          <w:lang w:val="ru-RU"/>
        </w:rPr>
        <w:t>Выпускник научится:</w:t>
      </w:r>
    </w:p>
    <w:p w:rsidR="00D871D4" w:rsidRPr="0098454F" w:rsidRDefault="00D871D4" w:rsidP="00D871D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 xml:space="preserve"> – самостоятельно определять цели, задавать параметры и критерии, по которым можно определить, что цель достигнута; </w:t>
      </w:r>
    </w:p>
    <w:p w:rsidR="00D871D4" w:rsidRPr="0098454F" w:rsidRDefault="00D871D4" w:rsidP="00D871D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 xml:space="preserve">– самостоятельно планировать и осуществлять учебную деятельность; </w:t>
      </w:r>
    </w:p>
    <w:p w:rsidR="00D871D4" w:rsidRPr="0098454F" w:rsidRDefault="00D871D4" w:rsidP="00D871D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 xml:space="preserve">– 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 – ставить и формулировать собственные задачи в образовательной деятельности и жизненных ситуациях; </w:t>
      </w:r>
    </w:p>
    <w:p w:rsidR="00D871D4" w:rsidRPr="0098454F" w:rsidRDefault="00D871D4" w:rsidP="00D871D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 xml:space="preserve">– оценивать ресурсы, в том числе время и другие нематериальные ресурсы, необходимые для достижения поставленной цели; </w:t>
      </w:r>
    </w:p>
    <w:p w:rsidR="00D871D4" w:rsidRPr="0098454F" w:rsidRDefault="00D871D4" w:rsidP="00D871D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 xml:space="preserve">– выбирать путь достижения цели, планировать решение поставленных задач, оптимизируя материальные и нематериальные затраты; – организовывать эффективный поиск ресурсов, необходимых для достижения поставленной цели; </w:t>
      </w:r>
    </w:p>
    <w:p w:rsidR="00D871D4" w:rsidRPr="0098454F" w:rsidRDefault="00D871D4" w:rsidP="00D871D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>– сопоставлять полученный результат деятельности с поставленной заранее целью.</w:t>
      </w:r>
    </w:p>
    <w:p w:rsidR="00D871D4" w:rsidRPr="0098454F" w:rsidRDefault="00D871D4" w:rsidP="00D871D4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b/>
          <w:sz w:val="24"/>
          <w:szCs w:val="24"/>
          <w:lang w:val="ru-RU"/>
        </w:rPr>
        <w:t xml:space="preserve"> 2. Познавательные универсальные учебные действия </w:t>
      </w:r>
    </w:p>
    <w:p w:rsidR="00D871D4" w:rsidRPr="0098454F" w:rsidRDefault="00D871D4" w:rsidP="00D871D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b/>
          <w:sz w:val="24"/>
          <w:szCs w:val="24"/>
          <w:lang w:val="ru-RU"/>
        </w:rPr>
        <w:t>Выпускник научится</w:t>
      </w:r>
      <w:r w:rsidRPr="0098454F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</w:p>
    <w:p w:rsidR="00D871D4" w:rsidRPr="0098454F" w:rsidRDefault="00D871D4" w:rsidP="00D871D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>– 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D871D4" w:rsidRPr="0098454F" w:rsidRDefault="00D871D4" w:rsidP="00D871D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 xml:space="preserve"> – критически оценивать и интерпретировать информацию с разных позиций, распознавать и фиксировать противоречия в информационных источниках; </w:t>
      </w:r>
    </w:p>
    <w:p w:rsidR="00D871D4" w:rsidRPr="0098454F" w:rsidRDefault="00D871D4" w:rsidP="00D871D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lastRenderedPageBreak/>
        <w:t>– 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D871D4" w:rsidRPr="0098454F" w:rsidRDefault="00D871D4" w:rsidP="00D871D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 xml:space="preserve"> – 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 </w:t>
      </w:r>
    </w:p>
    <w:p w:rsidR="00D871D4" w:rsidRPr="0098454F" w:rsidRDefault="00D871D4" w:rsidP="00D871D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 xml:space="preserve">– 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 </w:t>
      </w:r>
    </w:p>
    <w:p w:rsidR="00D871D4" w:rsidRPr="0098454F" w:rsidRDefault="00D871D4" w:rsidP="00D871D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 xml:space="preserve">– выходить за рамки учебного предмета и осуществлять целенаправленный поиск возможностей для широкого переноса средств и способов действия; </w:t>
      </w:r>
    </w:p>
    <w:p w:rsidR="00D871D4" w:rsidRPr="0098454F" w:rsidRDefault="00D871D4" w:rsidP="00D871D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>– владеть навыками учебно-исследовательской, проектной и социальной деятельности;</w:t>
      </w:r>
    </w:p>
    <w:p w:rsidR="00D871D4" w:rsidRPr="0098454F" w:rsidRDefault="00D871D4" w:rsidP="00D871D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 xml:space="preserve"> – выстраивать индивидуальную образовательную траекторию, учитывая ограничения со стороны других участников и ресурсные ограничения; </w:t>
      </w:r>
    </w:p>
    <w:p w:rsidR="00D871D4" w:rsidRPr="0098454F" w:rsidRDefault="00D871D4" w:rsidP="00D871D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 xml:space="preserve">– менять и удерживать разные позиции в познавательной деятельности. </w:t>
      </w:r>
    </w:p>
    <w:p w:rsidR="00D871D4" w:rsidRPr="0098454F" w:rsidRDefault="00D871D4" w:rsidP="00D871D4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b/>
          <w:sz w:val="24"/>
          <w:szCs w:val="24"/>
          <w:lang w:val="ru-RU"/>
        </w:rPr>
        <w:t xml:space="preserve">3. Коммуникативные универсальные учебные действия </w:t>
      </w:r>
    </w:p>
    <w:p w:rsidR="00D871D4" w:rsidRPr="0098454F" w:rsidRDefault="00D871D4" w:rsidP="00D871D4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b/>
          <w:sz w:val="24"/>
          <w:szCs w:val="24"/>
          <w:lang w:val="ru-RU"/>
        </w:rPr>
        <w:t xml:space="preserve">Выпускник научится: </w:t>
      </w:r>
    </w:p>
    <w:p w:rsidR="00D871D4" w:rsidRPr="0098454F" w:rsidRDefault="00D871D4" w:rsidP="00D871D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 xml:space="preserve">– осуществлять учебное сотрудничество с педагогами и сверстниками (как внутри гимназии, так и за ее пределами), подбирать партнеров для деловой коммуникации исходя из соображений результативности взаимодействия, а не личных симпатий; </w:t>
      </w:r>
    </w:p>
    <w:p w:rsidR="00D871D4" w:rsidRPr="0098454F" w:rsidRDefault="00D871D4" w:rsidP="00D871D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>– 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D871D4" w:rsidRPr="0098454F" w:rsidRDefault="00D871D4" w:rsidP="00D871D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 xml:space="preserve"> – координировать и выполнять работу в условиях реального, виртуального и комбинированного взаимодействия;</w:t>
      </w:r>
    </w:p>
    <w:p w:rsidR="00D871D4" w:rsidRPr="0098454F" w:rsidRDefault="00D871D4" w:rsidP="00D871D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 xml:space="preserve"> – развернуто, логично и точно излагать свою точку зрения с использованием адекватных (устных и письменных) языковых средств;</w:t>
      </w:r>
    </w:p>
    <w:p w:rsidR="00D871D4" w:rsidRPr="0098454F" w:rsidRDefault="00D871D4" w:rsidP="00D871D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 xml:space="preserve"> – распознавать конфликтогенные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D871D4" w:rsidRPr="0098454F" w:rsidRDefault="00D871D4" w:rsidP="00D871D4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D871D4" w:rsidRPr="0098454F" w:rsidRDefault="00D871D4" w:rsidP="00D871D4">
      <w:pPr>
        <w:pStyle w:val="Standard"/>
        <w:autoSpaceDN w:val="0"/>
        <w:spacing w:line="360" w:lineRule="auto"/>
        <w:ind w:firstLine="567"/>
        <w:jc w:val="center"/>
        <w:rPr>
          <w:rFonts w:eastAsiaTheme="minorHAnsi" w:cs="Times New Roman"/>
          <w:b/>
          <w:bCs/>
          <w:kern w:val="0"/>
          <w:lang w:eastAsia="en-US"/>
        </w:rPr>
      </w:pPr>
    </w:p>
    <w:p w:rsidR="00D871D4" w:rsidRPr="0098454F" w:rsidRDefault="00D871D4" w:rsidP="00D871D4">
      <w:pPr>
        <w:pStyle w:val="a6"/>
        <w:numPr>
          <w:ilvl w:val="1"/>
          <w:numId w:val="1"/>
        </w:numPr>
        <w:suppressAutoHyphens w:val="0"/>
        <w:rPr>
          <w:b/>
          <w:bCs/>
          <w:sz w:val="24"/>
          <w:szCs w:val="24"/>
        </w:rPr>
      </w:pPr>
      <w:r w:rsidRPr="0098454F">
        <w:rPr>
          <w:b/>
          <w:bCs/>
          <w:sz w:val="24"/>
          <w:szCs w:val="24"/>
        </w:rPr>
        <w:t xml:space="preserve">Планируемые предметные результаты освоения </w:t>
      </w:r>
    </w:p>
    <w:p w:rsidR="00D871D4" w:rsidRPr="0098454F" w:rsidRDefault="00D871D4" w:rsidP="00D871D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b/>
          <w:bCs/>
          <w:sz w:val="24"/>
          <w:szCs w:val="24"/>
          <w:lang w:val="ru-RU"/>
        </w:rPr>
        <w:t>В результате изучения учебного предмета «Химия в вопросах и задачах»  на уровне среднего общего образования:</w:t>
      </w:r>
    </w:p>
    <w:p w:rsidR="00D871D4" w:rsidRPr="0098454F" w:rsidRDefault="00D871D4" w:rsidP="00D871D4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b/>
          <w:bCs/>
          <w:sz w:val="24"/>
          <w:szCs w:val="24"/>
          <w:lang w:val="ru-RU"/>
        </w:rPr>
        <w:t>Выпускник на базовом уровне научится:</w:t>
      </w:r>
    </w:p>
    <w:p w:rsidR="00D871D4" w:rsidRPr="0098454F" w:rsidRDefault="00D871D4" w:rsidP="00D871D4">
      <w:pPr>
        <w:pStyle w:val="a6"/>
        <w:numPr>
          <w:ilvl w:val="0"/>
          <w:numId w:val="3"/>
        </w:numPr>
        <w:suppressAutoHyphens w:val="0"/>
        <w:ind w:left="284"/>
        <w:rPr>
          <w:bCs/>
          <w:sz w:val="24"/>
          <w:szCs w:val="24"/>
        </w:rPr>
      </w:pPr>
      <w:r w:rsidRPr="0098454F">
        <w:rPr>
          <w:bCs/>
          <w:sz w:val="24"/>
          <w:szCs w:val="24"/>
        </w:rPr>
        <w:t>раскрывать на примерах положения теории химического строения А.М. Бутлерова;</w:t>
      </w:r>
    </w:p>
    <w:p w:rsidR="00D871D4" w:rsidRPr="0098454F" w:rsidRDefault="00D871D4" w:rsidP="00D871D4">
      <w:pPr>
        <w:pStyle w:val="a6"/>
        <w:numPr>
          <w:ilvl w:val="0"/>
          <w:numId w:val="3"/>
        </w:numPr>
        <w:suppressAutoHyphens w:val="0"/>
        <w:ind w:left="284"/>
        <w:rPr>
          <w:bCs/>
          <w:sz w:val="24"/>
          <w:szCs w:val="24"/>
        </w:rPr>
      </w:pPr>
      <w:r w:rsidRPr="0098454F">
        <w:rPr>
          <w:bCs/>
          <w:sz w:val="24"/>
          <w:szCs w:val="24"/>
        </w:rPr>
        <w:lastRenderedPageBreak/>
        <w:t>понимать физический смысл Периодического закона Д.И. Менделеева и на его основе объяснять зависимость свойств химических элементов и образованных ими веществ от электронного строения атомов;</w:t>
      </w:r>
    </w:p>
    <w:p w:rsidR="00D871D4" w:rsidRPr="0098454F" w:rsidRDefault="00D871D4" w:rsidP="00D871D4">
      <w:pPr>
        <w:pStyle w:val="a6"/>
        <w:numPr>
          <w:ilvl w:val="0"/>
          <w:numId w:val="3"/>
        </w:numPr>
        <w:suppressAutoHyphens w:val="0"/>
        <w:ind w:left="284"/>
        <w:rPr>
          <w:bCs/>
          <w:sz w:val="24"/>
          <w:szCs w:val="24"/>
        </w:rPr>
      </w:pPr>
      <w:r w:rsidRPr="0098454F">
        <w:rPr>
          <w:bCs/>
          <w:sz w:val="24"/>
          <w:szCs w:val="24"/>
        </w:rPr>
        <w:t>объяснять причины многообразия веществ на основе общих представлений об их составе и строении;</w:t>
      </w:r>
    </w:p>
    <w:p w:rsidR="00D871D4" w:rsidRPr="0098454F" w:rsidRDefault="00D871D4" w:rsidP="00D871D4">
      <w:pPr>
        <w:pStyle w:val="a6"/>
        <w:numPr>
          <w:ilvl w:val="0"/>
          <w:numId w:val="3"/>
        </w:numPr>
        <w:suppressAutoHyphens w:val="0"/>
        <w:ind w:left="284"/>
        <w:rPr>
          <w:bCs/>
          <w:sz w:val="24"/>
          <w:szCs w:val="24"/>
        </w:rPr>
      </w:pPr>
      <w:r w:rsidRPr="0098454F">
        <w:rPr>
          <w:bCs/>
          <w:sz w:val="24"/>
          <w:szCs w:val="24"/>
        </w:rPr>
        <w:t>применять правила систематической международной номенклатуры как средства различения и идентификации веществ по их составу и строению;</w:t>
      </w:r>
    </w:p>
    <w:p w:rsidR="00D871D4" w:rsidRPr="0098454F" w:rsidRDefault="00D871D4" w:rsidP="00D871D4">
      <w:pPr>
        <w:pStyle w:val="a6"/>
        <w:numPr>
          <w:ilvl w:val="0"/>
          <w:numId w:val="3"/>
        </w:numPr>
        <w:suppressAutoHyphens w:val="0"/>
        <w:ind w:left="284"/>
        <w:rPr>
          <w:bCs/>
          <w:sz w:val="24"/>
          <w:szCs w:val="24"/>
        </w:rPr>
      </w:pPr>
      <w:r w:rsidRPr="0098454F">
        <w:rPr>
          <w:bCs/>
          <w:sz w:val="24"/>
          <w:szCs w:val="24"/>
        </w:rPr>
        <w:t>составлять молекулярные и структурные формулы органических веществ как носителей информации о строении вещества, его свойствах и принадлежности к определенному классу соединений;</w:t>
      </w:r>
    </w:p>
    <w:p w:rsidR="00D871D4" w:rsidRPr="0098454F" w:rsidRDefault="00D871D4" w:rsidP="00D871D4">
      <w:pPr>
        <w:pStyle w:val="a6"/>
        <w:numPr>
          <w:ilvl w:val="0"/>
          <w:numId w:val="3"/>
        </w:numPr>
        <w:suppressAutoHyphens w:val="0"/>
        <w:ind w:left="284"/>
        <w:rPr>
          <w:bCs/>
          <w:sz w:val="24"/>
          <w:szCs w:val="24"/>
        </w:rPr>
      </w:pPr>
      <w:r w:rsidRPr="0098454F">
        <w:rPr>
          <w:bCs/>
          <w:sz w:val="24"/>
          <w:szCs w:val="24"/>
        </w:rPr>
        <w:t>характеризовать органические вещества по составу, строению и свойствам, устанавливать причинно-следственные связи между данными характеристиками вещества;</w:t>
      </w:r>
    </w:p>
    <w:p w:rsidR="00D871D4" w:rsidRPr="0098454F" w:rsidRDefault="00D871D4" w:rsidP="00D871D4">
      <w:pPr>
        <w:pStyle w:val="a6"/>
        <w:numPr>
          <w:ilvl w:val="0"/>
          <w:numId w:val="3"/>
        </w:numPr>
        <w:suppressAutoHyphens w:val="0"/>
        <w:ind w:left="284"/>
        <w:rPr>
          <w:bCs/>
          <w:sz w:val="24"/>
          <w:szCs w:val="24"/>
        </w:rPr>
      </w:pPr>
      <w:r w:rsidRPr="0098454F">
        <w:rPr>
          <w:bCs/>
          <w:sz w:val="24"/>
          <w:szCs w:val="24"/>
        </w:rPr>
        <w:t>приводить примеры химических реакций, раскрывающих характерные свойства типичных представителей классов органических веществ с целью их идентификации и объяснения области применения;</w:t>
      </w:r>
    </w:p>
    <w:p w:rsidR="00D871D4" w:rsidRPr="0098454F" w:rsidRDefault="00D871D4" w:rsidP="00D871D4">
      <w:pPr>
        <w:pStyle w:val="a6"/>
        <w:numPr>
          <w:ilvl w:val="0"/>
          <w:numId w:val="3"/>
        </w:numPr>
        <w:suppressAutoHyphens w:val="0"/>
        <w:ind w:left="284"/>
        <w:rPr>
          <w:bCs/>
          <w:sz w:val="24"/>
          <w:szCs w:val="24"/>
        </w:rPr>
      </w:pPr>
      <w:r w:rsidRPr="0098454F">
        <w:rPr>
          <w:bCs/>
          <w:sz w:val="24"/>
          <w:szCs w:val="24"/>
        </w:rPr>
        <w:t>прогнозировать возможность протекания химических реакций на основе знаний о типах химической связи в молекулах реагентов и их реакционной способности;</w:t>
      </w:r>
    </w:p>
    <w:p w:rsidR="00D871D4" w:rsidRPr="0098454F" w:rsidRDefault="00D871D4" w:rsidP="00D871D4">
      <w:pPr>
        <w:pStyle w:val="a6"/>
        <w:numPr>
          <w:ilvl w:val="0"/>
          <w:numId w:val="3"/>
        </w:numPr>
        <w:suppressAutoHyphens w:val="0"/>
        <w:ind w:left="284"/>
        <w:rPr>
          <w:bCs/>
          <w:sz w:val="24"/>
          <w:szCs w:val="24"/>
        </w:rPr>
      </w:pPr>
      <w:r w:rsidRPr="0098454F">
        <w:rPr>
          <w:bCs/>
          <w:sz w:val="24"/>
          <w:szCs w:val="24"/>
        </w:rPr>
        <w:t>использовать знания о составе, строении и химических свойствах веществ для безопасного применения в практической деятельности;</w:t>
      </w:r>
    </w:p>
    <w:p w:rsidR="00D871D4" w:rsidRPr="0098454F" w:rsidRDefault="00D871D4" w:rsidP="00D871D4">
      <w:pPr>
        <w:pStyle w:val="a6"/>
        <w:numPr>
          <w:ilvl w:val="0"/>
          <w:numId w:val="3"/>
        </w:numPr>
        <w:suppressAutoHyphens w:val="0"/>
        <w:ind w:left="284"/>
        <w:rPr>
          <w:bCs/>
          <w:sz w:val="24"/>
          <w:szCs w:val="24"/>
        </w:rPr>
      </w:pPr>
      <w:r w:rsidRPr="0098454F">
        <w:rPr>
          <w:bCs/>
          <w:sz w:val="24"/>
          <w:szCs w:val="24"/>
        </w:rPr>
        <w:t xml:space="preserve">приводить примеры практического использования продуктов переработки нефти и природного газа, высокомолекулярных соединений (полиэтилена, синтетического каучука, ацетатного волокна); </w:t>
      </w:r>
    </w:p>
    <w:p w:rsidR="00D871D4" w:rsidRPr="0098454F" w:rsidRDefault="00D871D4" w:rsidP="00D871D4">
      <w:pPr>
        <w:pStyle w:val="a6"/>
        <w:numPr>
          <w:ilvl w:val="0"/>
          <w:numId w:val="3"/>
        </w:numPr>
        <w:suppressAutoHyphens w:val="0"/>
        <w:ind w:left="284"/>
        <w:rPr>
          <w:bCs/>
          <w:sz w:val="24"/>
          <w:szCs w:val="24"/>
        </w:rPr>
      </w:pPr>
      <w:r w:rsidRPr="0098454F">
        <w:rPr>
          <w:bCs/>
          <w:sz w:val="24"/>
          <w:szCs w:val="24"/>
        </w:rPr>
        <w:t>проводить опыты по распознаванию органических веществ: глицерина, уксусной кислоты, непредельных жиров, глюкозы, крахмала, белков – в составе пищевых продуктов и косметических средств;</w:t>
      </w:r>
    </w:p>
    <w:p w:rsidR="00D871D4" w:rsidRPr="0098454F" w:rsidRDefault="00D871D4" w:rsidP="00D871D4">
      <w:pPr>
        <w:pStyle w:val="a6"/>
        <w:numPr>
          <w:ilvl w:val="0"/>
          <w:numId w:val="3"/>
        </w:numPr>
        <w:suppressAutoHyphens w:val="0"/>
        <w:ind w:left="284"/>
        <w:rPr>
          <w:bCs/>
          <w:sz w:val="24"/>
          <w:szCs w:val="24"/>
        </w:rPr>
      </w:pPr>
      <w:r w:rsidRPr="0098454F">
        <w:rPr>
          <w:bCs/>
          <w:sz w:val="24"/>
          <w:szCs w:val="24"/>
        </w:rPr>
        <w:t>владеть правилами и приемами безопасной работы с химическими веществами и лабораторным оборудованием;</w:t>
      </w:r>
    </w:p>
    <w:p w:rsidR="00D871D4" w:rsidRPr="0098454F" w:rsidRDefault="00D871D4" w:rsidP="00D871D4">
      <w:pPr>
        <w:pStyle w:val="a6"/>
        <w:numPr>
          <w:ilvl w:val="0"/>
          <w:numId w:val="3"/>
        </w:numPr>
        <w:suppressAutoHyphens w:val="0"/>
        <w:ind w:left="284"/>
        <w:rPr>
          <w:bCs/>
          <w:sz w:val="24"/>
          <w:szCs w:val="24"/>
        </w:rPr>
      </w:pPr>
      <w:r w:rsidRPr="0098454F">
        <w:rPr>
          <w:bCs/>
          <w:sz w:val="24"/>
          <w:szCs w:val="24"/>
        </w:rPr>
        <w:t>устанавливать зависимость скорости химической реакции и смещения химического равновесия от различных факторов с целью определения оптимальных условий протекания химических процессов;</w:t>
      </w:r>
    </w:p>
    <w:p w:rsidR="00D871D4" w:rsidRPr="0098454F" w:rsidRDefault="00D871D4" w:rsidP="00D871D4">
      <w:pPr>
        <w:pStyle w:val="a6"/>
        <w:numPr>
          <w:ilvl w:val="0"/>
          <w:numId w:val="3"/>
        </w:numPr>
        <w:suppressAutoHyphens w:val="0"/>
        <w:ind w:left="284"/>
        <w:rPr>
          <w:bCs/>
          <w:sz w:val="24"/>
          <w:szCs w:val="24"/>
        </w:rPr>
      </w:pPr>
      <w:r w:rsidRPr="0098454F">
        <w:rPr>
          <w:bCs/>
          <w:sz w:val="24"/>
          <w:szCs w:val="24"/>
        </w:rPr>
        <w:t>приводить примеры гидролиза солей в повседневной жизни человека;</w:t>
      </w:r>
    </w:p>
    <w:p w:rsidR="00D871D4" w:rsidRPr="0098454F" w:rsidRDefault="00D871D4" w:rsidP="00D871D4">
      <w:pPr>
        <w:pStyle w:val="a6"/>
        <w:numPr>
          <w:ilvl w:val="0"/>
          <w:numId w:val="3"/>
        </w:numPr>
        <w:suppressAutoHyphens w:val="0"/>
        <w:ind w:left="284"/>
        <w:rPr>
          <w:bCs/>
          <w:sz w:val="24"/>
          <w:szCs w:val="24"/>
        </w:rPr>
      </w:pPr>
      <w:r w:rsidRPr="0098454F">
        <w:rPr>
          <w:bCs/>
          <w:sz w:val="24"/>
          <w:szCs w:val="24"/>
        </w:rPr>
        <w:t>приводить примеры окислительно-восстановительных реакций в природе, производственных процессах и жизнедеятельности организмов;</w:t>
      </w:r>
    </w:p>
    <w:p w:rsidR="00D871D4" w:rsidRPr="0098454F" w:rsidRDefault="00D871D4" w:rsidP="00D871D4">
      <w:pPr>
        <w:pStyle w:val="a6"/>
        <w:numPr>
          <w:ilvl w:val="0"/>
          <w:numId w:val="3"/>
        </w:numPr>
        <w:suppressAutoHyphens w:val="0"/>
        <w:ind w:left="284"/>
        <w:rPr>
          <w:bCs/>
          <w:sz w:val="24"/>
          <w:szCs w:val="24"/>
        </w:rPr>
      </w:pPr>
      <w:r w:rsidRPr="0098454F">
        <w:rPr>
          <w:bCs/>
          <w:sz w:val="24"/>
          <w:szCs w:val="24"/>
        </w:rPr>
        <w:t>приводить примеры химических реакций, раскрывающих общие химические свойства простых веществ – металлов и неметаллов;</w:t>
      </w:r>
    </w:p>
    <w:p w:rsidR="00D871D4" w:rsidRPr="0098454F" w:rsidRDefault="00D871D4" w:rsidP="00D871D4">
      <w:pPr>
        <w:pStyle w:val="a6"/>
        <w:numPr>
          <w:ilvl w:val="0"/>
          <w:numId w:val="3"/>
        </w:numPr>
        <w:suppressAutoHyphens w:val="0"/>
        <w:ind w:left="284"/>
        <w:rPr>
          <w:bCs/>
          <w:sz w:val="24"/>
          <w:szCs w:val="24"/>
        </w:rPr>
      </w:pPr>
      <w:r w:rsidRPr="0098454F">
        <w:rPr>
          <w:bCs/>
          <w:sz w:val="24"/>
          <w:szCs w:val="24"/>
        </w:rPr>
        <w:lastRenderedPageBreak/>
        <w:t>проводить расчеты на нахождение молекулярной формулы углеводорода по продуктам сгорания и по его относительной плотности и массовым долям элементов, входящих в его состав;</w:t>
      </w:r>
    </w:p>
    <w:p w:rsidR="00D871D4" w:rsidRPr="0098454F" w:rsidRDefault="00D871D4" w:rsidP="00D871D4">
      <w:pPr>
        <w:pStyle w:val="a6"/>
        <w:numPr>
          <w:ilvl w:val="0"/>
          <w:numId w:val="3"/>
        </w:numPr>
        <w:suppressAutoHyphens w:val="0"/>
        <w:ind w:left="284"/>
        <w:rPr>
          <w:bCs/>
          <w:sz w:val="24"/>
          <w:szCs w:val="24"/>
        </w:rPr>
      </w:pPr>
      <w:r w:rsidRPr="0098454F">
        <w:rPr>
          <w:bCs/>
          <w:sz w:val="24"/>
          <w:szCs w:val="24"/>
        </w:rPr>
        <w:t>владеть правилами безопасного обращения с едкими, горючими и токсичными веществами, средствами бытовой химии;</w:t>
      </w:r>
    </w:p>
    <w:p w:rsidR="00D871D4" w:rsidRPr="0098454F" w:rsidRDefault="00D871D4" w:rsidP="00D871D4">
      <w:pPr>
        <w:pStyle w:val="a6"/>
        <w:numPr>
          <w:ilvl w:val="0"/>
          <w:numId w:val="3"/>
        </w:numPr>
        <w:suppressAutoHyphens w:val="0"/>
        <w:ind w:left="284"/>
        <w:rPr>
          <w:bCs/>
          <w:sz w:val="24"/>
          <w:szCs w:val="24"/>
        </w:rPr>
      </w:pPr>
      <w:r w:rsidRPr="0098454F">
        <w:rPr>
          <w:bCs/>
          <w:sz w:val="24"/>
          <w:szCs w:val="24"/>
        </w:rPr>
        <w:t>осуществлять поиск химической информации по названиям, идентификаторам, структурным формулам веществ;</w:t>
      </w:r>
    </w:p>
    <w:p w:rsidR="00D871D4" w:rsidRPr="0098454F" w:rsidRDefault="00D871D4" w:rsidP="00D871D4">
      <w:pPr>
        <w:pStyle w:val="a6"/>
        <w:numPr>
          <w:ilvl w:val="0"/>
          <w:numId w:val="3"/>
        </w:numPr>
        <w:suppressAutoHyphens w:val="0"/>
        <w:ind w:left="284"/>
        <w:rPr>
          <w:bCs/>
          <w:sz w:val="24"/>
          <w:szCs w:val="24"/>
        </w:rPr>
      </w:pPr>
      <w:r w:rsidRPr="0098454F">
        <w:rPr>
          <w:bCs/>
          <w:sz w:val="24"/>
          <w:szCs w:val="24"/>
        </w:rPr>
        <w:t>критически оценивать и интерпретировать химическую информацию, содержащуюся в сообщениях средств массовой информации, ресурсах Интернета, научно-популярных статьях с точки зрения естественно-научной корректности в целях выявления ошибочных суждений и формирования собственной позиции;</w:t>
      </w:r>
    </w:p>
    <w:p w:rsidR="00D871D4" w:rsidRPr="0098454F" w:rsidRDefault="00D871D4" w:rsidP="00D871D4">
      <w:pPr>
        <w:pStyle w:val="a6"/>
        <w:numPr>
          <w:ilvl w:val="0"/>
          <w:numId w:val="3"/>
        </w:numPr>
        <w:suppressAutoHyphens w:val="0"/>
        <w:ind w:left="284"/>
        <w:rPr>
          <w:bCs/>
          <w:sz w:val="24"/>
          <w:szCs w:val="24"/>
        </w:rPr>
      </w:pPr>
      <w:r w:rsidRPr="0098454F">
        <w:rPr>
          <w:bCs/>
          <w:sz w:val="24"/>
          <w:szCs w:val="24"/>
        </w:rPr>
        <w:t>представлять пути решения глобальных проблем, стоящих перед человечеством: экологических, энергетических, сырьевых, и роль химии в решении этих проблем.</w:t>
      </w:r>
    </w:p>
    <w:p w:rsidR="00D871D4" w:rsidRPr="0098454F" w:rsidRDefault="00D871D4" w:rsidP="00D871D4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b/>
          <w:bCs/>
          <w:sz w:val="24"/>
          <w:szCs w:val="24"/>
          <w:lang w:val="ru-RU"/>
        </w:rPr>
        <w:t>Выпускник на базовом уровне получит возможность научиться:</w:t>
      </w:r>
    </w:p>
    <w:p w:rsidR="00D871D4" w:rsidRPr="0098454F" w:rsidRDefault="00D871D4" w:rsidP="00D871D4">
      <w:pPr>
        <w:pStyle w:val="a6"/>
        <w:numPr>
          <w:ilvl w:val="0"/>
          <w:numId w:val="3"/>
        </w:numPr>
        <w:suppressAutoHyphens w:val="0"/>
        <w:ind w:left="284"/>
        <w:rPr>
          <w:bCs/>
          <w:sz w:val="24"/>
          <w:szCs w:val="24"/>
        </w:rPr>
      </w:pPr>
      <w:r w:rsidRPr="0098454F">
        <w:rPr>
          <w:bCs/>
          <w:sz w:val="24"/>
          <w:szCs w:val="24"/>
        </w:rPr>
        <w:t>иллюстрировать на примерах становление и эволюцию органической химии как науки на различных исторических этапах ее развития;</w:t>
      </w:r>
    </w:p>
    <w:p w:rsidR="00D871D4" w:rsidRPr="0098454F" w:rsidRDefault="00D871D4" w:rsidP="00D871D4">
      <w:pPr>
        <w:pStyle w:val="a6"/>
        <w:numPr>
          <w:ilvl w:val="0"/>
          <w:numId w:val="3"/>
        </w:numPr>
        <w:suppressAutoHyphens w:val="0"/>
        <w:ind w:left="284"/>
        <w:rPr>
          <w:bCs/>
          <w:sz w:val="24"/>
          <w:szCs w:val="24"/>
        </w:rPr>
      </w:pPr>
      <w:r w:rsidRPr="0098454F">
        <w:rPr>
          <w:bCs/>
          <w:sz w:val="24"/>
          <w:szCs w:val="24"/>
        </w:rPr>
        <w:t>использовать методы научного познания при выполнении проектов и учебно-исследовательских задач по изучению свойств, способов получения и распознавания органических веществ;</w:t>
      </w:r>
    </w:p>
    <w:p w:rsidR="00D871D4" w:rsidRPr="0098454F" w:rsidRDefault="00D871D4" w:rsidP="00D871D4">
      <w:pPr>
        <w:pStyle w:val="a6"/>
        <w:numPr>
          <w:ilvl w:val="0"/>
          <w:numId w:val="3"/>
        </w:numPr>
        <w:suppressAutoHyphens w:val="0"/>
        <w:ind w:left="284"/>
        <w:rPr>
          <w:bCs/>
          <w:sz w:val="24"/>
          <w:szCs w:val="24"/>
        </w:rPr>
      </w:pPr>
      <w:r w:rsidRPr="0098454F">
        <w:rPr>
          <w:bCs/>
          <w:sz w:val="24"/>
          <w:szCs w:val="24"/>
        </w:rPr>
        <w:t>объяснять природу и способы образования химической связи: ковалентной (полярной, неполярной), ионной, металлической, водородной – с целью определения химической активности веществ;</w:t>
      </w:r>
    </w:p>
    <w:p w:rsidR="00D871D4" w:rsidRPr="0098454F" w:rsidRDefault="00D871D4" w:rsidP="00D871D4">
      <w:pPr>
        <w:pStyle w:val="a6"/>
        <w:numPr>
          <w:ilvl w:val="0"/>
          <w:numId w:val="3"/>
        </w:numPr>
        <w:suppressAutoHyphens w:val="0"/>
        <w:ind w:left="284"/>
        <w:rPr>
          <w:bCs/>
          <w:sz w:val="24"/>
          <w:szCs w:val="24"/>
        </w:rPr>
      </w:pPr>
      <w:r w:rsidRPr="0098454F">
        <w:rPr>
          <w:bCs/>
          <w:sz w:val="24"/>
          <w:szCs w:val="24"/>
        </w:rPr>
        <w:t>устанавливать генетическую связь между классами органических веществ для обоснования принципиальной возможности получения органических соединений заданного состава и строения;</w:t>
      </w:r>
    </w:p>
    <w:p w:rsidR="00D871D4" w:rsidRPr="0098454F" w:rsidRDefault="00D871D4" w:rsidP="00D871D4">
      <w:pPr>
        <w:pStyle w:val="a6"/>
        <w:numPr>
          <w:ilvl w:val="0"/>
          <w:numId w:val="3"/>
        </w:numPr>
        <w:suppressAutoHyphens w:val="0"/>
        <w:ind w:left="284"/>
        <w:rPr>
          <w:bCs/>
          <w:sz w:val="24"/>
          <w:szCs w:val="24"/>
        </w:rPr>
      </w:pPr>
      <w:r w:rsidRPr="0098454F">
        <w:rPr>
          <w:bCs/>
          <w:sz w:val="24"/>
          <w:szCs w:val="24"/>
        </w:rPr>
        <w:t>устанавливать взаимосвязи между фактами и теорией, причиной и следствием при анализе проблемных ситуаций и обосновании принимаемых решений на основе химических знаний.</w:t>
      </w:r>
    </w:p>
    <w:p w:rsidR="00D871D4" w:rsidRPr="0098454F" w:rsidRDefault="00D871D4" w:rsidP="00D871D4">
      <w:pPr>
        <w:pStyle w:val="a0"/>
        <w:numPr>
          <w:ilvl w:val="0"/>
          <w:numId w:val="0"/>
        </w:numPr>
        <w:ind w:left="284"/>
        <w:jc w:val="center"/>
        <w:rPr>
          <w:b/>
          <w:sz w:val="24"/>
          <w:szCs w:val="24"/>
        </w:rPr>
      </w:pPr>
      <w:r w:rsidRPr="0098454F">
        <w:rPr>
          <w:b/>
          <w:sz w:val="24"/>
          <w:szCs w:val="24"/>
          <w:lang w:val="en-US"/>
        </w:rPr>
        <w:t>II</w:t>
      </w:r>
      <w:r w:rsidRPr="0098454F">
        <w:rPr>
          <w:b/>
          <w:sz w:val="24"/>
          <w:szCs w:val="24"/>
        </w:rPr>
        <w:t>. Содержание учебного предмета</w:t>
      </w:r>
    </w:p>
    <w:p w:rsidR="00D871D4" w:rsidRPr="0098454F" w:rsidRDefault="00D871D4" w:rsidP="00D871D4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b/>
          <w:bCs/>
          <w:sz w:val="24"/>
          <w:szCs w:val="24"/>
          <w:lang w:val="ru-RU"/>
        </w:rPr>
        <w:t>10 класс</w:t>
      </w:r>
    </w:p>
    <w:p w:rsidR="00D871D4" w:rsidRPr="0098454F" w:rsidRDefault="00D871D4" w:rsidP="00D871D4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b/>
          <w:bCs/>
          <w:sz w:val="24"/>
          <w:szCs w:val="24"/>
          <w:lang w:val="ru-RU"/>
        </w:rPr>
        <w:t>Основы органической химии</w:t>
      </w:r>
    </w:p>
    <w:p w:rsidR="00D871D4" w:rsidRPr="0098454F" w:rsidRDefault="00D871D4" w:rsidP="00D871D4">
      <w:pPr>
        <w:spacing w:before="60" w:after="0" w:line="360" w:lineRule="auto"/>
        <w:ind w:firstLine="56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>Классификация и номенклатура органических соединений. Применение органических соединений.</w:t>
      </w:r>
    </w:p>
    <w:p w:rsidR="00D871D4" w:rsidRPr="0098454F" w:rsidRDefault="00D871D4" w:rsidP="00D871D4">
      <w:pPr>
        <w:pStyle w:val="a9"/>
        <w:spacing w:after="0" w:line="360" w:lineRule="auto"/>
        <w:ind w:firstLine="561"/>
        <w:rPr>
          <w:rFonts w:cs="Times New Roman"/>
        </w:rPr>
      </w:pPr>
      <w:r w:rsidRPr="0098454F">
        <w:rPr>
          <w:rFonts w:cs="Times New Roman"/>
        </w:rPr>
        <w:t xml:space="preserve">Теория строения органических соединений. Углеродный скелет. Радикалы. Функциональные группы. Гомологический ряд, гомологи. Изомерия. </w:t>
      </w:r>
    </w:p>
    <w:p w:rsidR="00D871D4" w:rsidRPr="0098454F" w:rsidRDefault="00D871D4" w:rsidP="00D871D4">
      <w:pPr>
        <w:pStyle w:val="a9"/>
        <w:spacing w:after="0" w:line="360" w:lineRule="auto"/>
        <w:ind w:firstLine="561"/>
        <w:rPr>
          <w:rFonts w:cs="Times New Roman"/>
        </w:rPr>
      </w:pPr>
      <w:r w:rsidRPr="0098454F">
        <w:rPr>
          <w:rFonts w:cs="Times New Roman"/>
        </w:rPr>
        <w:t>Углеводороды: алканы, алкены,  алкадиены, алкины, арены. Природные источники углеводородов: нефть, природный газ и каменный уголь.</w:t>
      </w:r>
    </w:p>
    <w:p w:rsidR="00D871D4" w:rsidRPr="0098454F" w:rsidRDefault="00D871D4" w:rsidP="00D871D4">
      <w:pPr>
        <w:spacing w:after="0" w:line="360" w:lineRule="auto"/>
        <w:ind w:firstLine="56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lastRenderedPageBreak/>
        <w:t>Кислородсодержащие соединения: одно- и многоатомные спирты, фенол, альдегиды, кетоны, одноосновные карбоновые кислоты, сложные эфиры, жиры, углеводы.</w:t>
      </w:r>
    </w:p>
    <w:p w:rsidR="00D871D4" w:rsidRPr="0098454F" w:rsidRDefault="00D871D4" w:rsidP="00D871D4">
      <w:pPr>
        <w:spacing w:after="0" w:line="360" w:lineRule="auto"/>
        <w:ind w:firstLine="56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 xml:space="preserve">Азотсодержащие соединения: амины, аминокислоты, белки. </w:t>
      </w:r>
    </w:p>
    <w:p w:rsidR="00D871D4" w:rsidRPr="0098454F" w:rsidRDefault="00D871D4" w:rsidP="00D871D4">
      <w:pPr>
        <w:pStyle w:val="21"/>
        <w:spacing w:after="0" w:line="360" w:lineRule="auto"/>
        <w:ind w:left="0" w:firstLine="561"/>
      </w:pPr>
      <w:r w:rsidRPr="0098454F">
        <w:t>Полимеры: пластмассы, каучуки, волокна.</w:t>
      </w:r>
      <w:r w:rsidRPr="0098454F">
        <w:rPr>
          <w:rFonts w:eastAsiaTheme="minorHAnsi"/>
          <w:bCs/>
          <w:lang w:eastAsia="en-US"/>
        </w:rPr>
        <w:t xml:space="preserve"> Идентификация органических соединений. Генетическая связь между классами органических соединений. Типы химических реакций в органической химии.</w:t>
      </w:r>
    </w:p>
    <w:p w:rsidR="00D871D4" w:rsidRPr="0098454F" w:rsidRDefault="00D871D4" w:rsidP="00D871D4">
      <w:pPr>
        <w:spacing w:after="0" w:line="360" w:lineRule="auto"/>
        <w:ind w:firstLine="56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b/>
          <w:sz w:val="24"/>
          <w:szCs w:val="24"/>
          <w:lang w:val="ru-RU"/>
        </w:rPr>
        <w:t>Демонстрации</w:t>
      </w:r>
    </w:p>
    <w:p w:rsidR="00D871D4" w:rsidRPr="0098454F" w:rsidRDefault="00D871D4" w:rsidP="00D871D4">
      <w:pPr>
        <w:spacing w:after="0" w:line="360" w:lineRule="auto"/>
        <w:ind w:firstLine="56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>Примеры углеводородов в разных агрегатных состояниях (пропан-бутановая смесь в зажигалке, бензин, парафин, асфальт).</w:t>
      </w:r>
    </w:p>
    <w:p w:rsidR="00D871D4" w:rsidRPr="0098454F" w:rsidRDefault="00D871D4" w:rsidP="00D871D4">
      <w:pPr>
        <w:spacing w:after="0" w:line="360" w:lineRule="auto"/>
        <w:ind w:firstLine="56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>Получение этилена и ацетилена.</w:t>
      </w:r>
    </w:p>
    <w:p w:rsidR="00D871D4" w:rsidRPr="0098454F" w:rsidRDefault="00D871D4" w:rsidP="00D871D4">
      <w:pPr>
        <w:spacing w:after="0" w:line="360" w:lineRule="auto"/>
        <w:ind w:firstLine="56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>Качественные реакции на кратные связи.</w:t>
      </w:r>
    </w:p>
    <w:p w:rsidR="00D871D4" w:rsidRPr="0098454F" w:rsidRDefault="00D871D4" w:rsidP="00D871D4">
      <w:pPr>
        <w:pStyle w:val="3"/>
        <w:spacing w:after="0" w:line="360" w:lineRule="auto"/>
        <w:ind w:firstLine="561"/>
        <w:jc w:val="both"/>
        <w:rPr>
          <w:rFonts w:ascii="Times New Roman" w:hAnsi="Times New Roman"/>
          <w:sz w:val="24"/>
          <w:szCs w:val="24"/>
        </w:rPr>
      </w:pPr>
      <w:r w:rsidRPr="0098454F">
        <w:rPr>
          <w:rFonts w:ascii="Times New Roman" w:hAnsi="Times New Roman"/>
          <w:sz w:val="24"/>
          <w:szCs w:val="24"/>
        </w:rPr>
        <w:t>Лабораторные опыты</w:t>
      </w:r>
    </w:p>
    <w:p w:rsidR="00D871D4" w:rsidRPr="0098454F" w:rsidRDefault="00D871D4" w:rsidP="00D871D4">
      <w:pPr>
        <w:pStyle w:val="2"/>
        <w:spacing w:after="0" w:line="360" w:lineRule="auto"/>
        <w:ind w:firstLine="561"/>
        <w:jc w:val="both"/>
        <w:rPr>
          <w:rFonts w:ascii="Times New Roman" w:hAnsi="Times New Roman" w:cs="Times New Roman"/>
          <w:i w:val="0"/>
          <w:sz w:val="24"/>
          <w:szCs w:val="24"/>
        </w:rPr>
      </w:pPr>
      <w:r w:rsidRPr="0098454F">
        <w:rPr>
          <w:rFonts w:ascii="Times New Roman" w:hAnsi="Times New Roman" w:cs="Times New Roman"/>
          <w:i w:val="0"/>
          <w:sz w:val="24"/>
          <w:szCs w:val="24"/>
        </w:rPr>
        <w:t>Знакомство с образцами пластмасс, волокон и каучуков (работа с коллекциями).</w:t>
      </w:r>
    </w:p>
    <w:p w:rsidR="00D871D4" w:rsidRPr="0098454F" w:rsidRDefault="00D871D4" w:rsidP="00D871D4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>Знакомство с образцами природных углеводородов и продуктами их переработки (работа с коллекциями).</w:t>
      </w:r>
    </w:p>
    <w:p w:rsidR="00D871D4" w:rsidRPr="0098454F" w:rsidRDefault="00D871D4" w:rsidP="00D871D4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>Знакомство с образцами пищевых, косметических, биологических и медицинских золей и гелей.</w:t>
      </w:r>
    </w:p>
    <w:p w:rsidR="00D871D4" w:rsidRPr="0098454F" w:rsidRDefault="00D871D4" w:rsidP="00D871D4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 xml:space="preserve">Изготовление моделей молекул органических соединений. </w:t>
      </w:r>
    </w:p>
    <w:p w:rsidR="00D871D4" w:rsidRPr="0098454F" w:rsidRDefault="00D871D4" w:rsidP="00D871D4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>Обнаружение непредельных соединений в жидких нефтепродуктах и растительном масле.</w:t>
      </w:r>
    </w:p>
    <w:p w:rsidR="00D871D4" w:rsidRPr="0098454F" w:rsidRDefault="00D871D4" w:rsidP="00D871D4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>Качественные реакции на альдегиды, многоатомные спирты, крахмал и белки.</w:t>
      </w:r>
    </w:p>
    <w:p w:rsidR="00D871D4" w:rsidRPr="0098454F" w:rsidRDefault="00D871D4" w:rsidP="00D871D4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b/>
          <w:bCs/>
          <w:sz w:val="24"/>
          <w:szCs w:val="24"/>
          <w:lang w:val="ru-RU"/>
        </w:rPr>
        <w:t>Химия и жизнь</w:t>
      </w:r>
    </w:p>
    <w:p w:rsidR="00D871D4" w:rsidRPr="0098454F" w:rsidRDefault="00D871D4" w:rsidP="00D871D4">
      <w:pPr>
        <w:spacing w:after="0" w:line="36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bCs/>
          <w:sz w:val="24"/>
          <w:szCs w:val="24"/>
          <w:lang w:val="ru-RU"/>
        </w:rPr>
        <w:t>Химия и здоровье. Лекарства, ферменты, витамины, гормоны, минеральные воды. Проблемы, связанные с применением лекарственных препаратов. Химия в повседневной жизни. Моющие и чистящие средства. Правила безопасной работы со средствами бытовой химии. Бытовая химическая грамотность. Химическое</w:t>
      </w:r>
      <w:r w:rsidRPr="0098454F">
        <w:rPr>
          <w:rFonts w:ascii="Times New Roman" w:hAnsi="Times New Roman" w:cs="Times New Roman"/>
          <w:sz w:val="24"/>
          <w:szCs w:val="24"/>
          <w:lang w:val="ru-RU"/>
        </w:rPr>
        <w:t xml:space="preserve"> загрязнение окружающей среды и его последствия.</w:t>
      </w:r>
    </w:p>
    <w:p w:rsidR="00D871D4" w:rsidRPr="0098454F" w:rsidRDefault="00D871D4" w:rsidP="00D871D4">
      <w:pPr>
        <w:spacing w:after="0" w:line="360" w:lineRule="auto"/>
        <w:ind w:firstLine="561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D871D4" w:rsidRPr="0098454F" w:rsidRDefault="00D871D4" w:rsidP="00D871D4">
      <w:pPr>
        <w:spacing w:after="0" w:line="360" w:lineRule="auto"/>
        <w:ind w:firstLine="56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b/>
          <w:sz w:val="24"/>
          <w:szCs w:val="24"/>
          <w:lang w:val="ru-RU"/>
        </w:rPr>
        <w:t>Демонстрации</w:t>
      </w:r>
    </w:p>
    <w:p w:rsidR="00D871D4" w:rsidRPr="0098454F" w:rsidRDefault="00D871D4" w:rsidP="00D871D4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bCs/>
          <w:sz w:val="24"/>
          <w:szCs w:val="24"/>
          <w:lang w:val="ru-RU"/>
        </w:rPr>
        <w:t>Образцы лекарственных препаратов и витаминов.</w:t>
      </w:r>
    </w:p>
    <w:p w:rsidR="00D871D4" w:rsidRPr="0098454F" w:rsidRDefault="00D871D4" w:rsidP="00D871D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bCs/>
          <w:sz w:val="24"/>
          <w:szCs w:val="24"/>
          <w:lang w:val="ru-RU"/>
        </w:rPr>
        <w:t>О</w:t>
      </w:r>
      <w:r w:rsidRPr="0098454F">
        <w:rPr>
          <w:rFonts w:ascii="Times New Roman" w:hAnsi="Times New Roman" w:cs="Times New Roman"/>
          <w:sz w:val="24"/>
          <w:szCs w:val="24"/>
          <w:lang w:val="ru-RU"/>
        </w:rPr>
        <w:t>бразцы средств гигиены и косметики.</w:t>
      </w:r>
    </w:p>
    <w:p w:rsidR="00D871D4" w:rsidRPr="0098454F" w:rsidRDefault="00D871D4" w:rsidP="00D871D4">
      <w:pPr>
        <w:pStyle w:val="3"/>
        <w:spacing w:after="0" w:line="360" w:lineRule="auto"/>
        <w:ind w:firstLine="561"/>
        <w:jc w:val="both"/>
        <w:rPr>
          <w:rFonts w:ascii="Times New Roman" w:hAnsi="Times New Roman"/>
          <w:sz w:val="24"/>
          <w:szCs w:val="24"/>
        </w:rPr>
      </w:pPr>
      <w:r w:rsidRPr="0098454F">
        <w:rPr>
          <w:rFonts w:ascii="Times New Roman" w:hAnsi="Times New Roman"/>
          <w:sz w:val="24"/>
          <w:szCs w:val="24"/>
        </w:rPr>
        <w:t>Лабораторные опыты</w:t>
      </w:r>
    </w:p>
    <w:p w:rsidR="00D871D4" w:rsidRPr="0098454F" w:rsidRDefault="00D871D4" w:rsidP="00D871D4">
      <w:pPr>
        <w:pStyle w:val="2"/>
        <w:spacing w:after="0" w:line="360" w:lineRule="auto"/>
        <w:ind w:firstLine="561"/>
        <w:jc w:val="both"/>
        <w:rPr>
          <w:rFonts w:ascii="Times New Roman" w:hAnsi="Times New Roman" w:cs="Times New Roman"/>
          <w:b w:val="0"/>
          <w:i w:val="0"/>
          <w:iCs w:val="0"/>
          <w:kern w:val="16"/>
          <w:sz w:val="24"/>
          <w:szCs w:val="24"/>
        </w:rPr>
      </w:pPr>
      <w:r w:rsidRPr="0098454F">
        <w:rPr>
          <w:rFonts w:ascii="Times New Roman" w:hAnsi="Times New Roman" w:cs="Times New Roman"/>
          <w:b w:val="0"/>
          <w:i w:val="0"/>
          <w:iCs w:val="0"/>
          <w:kern w:val="16"/>
          <w:sz w:val="24"/>
          <w:szCs w:val="24"/>
        </w:rPr>
        <w:t>Знакомство с образцами лекарственных препаратов домашней медицинской аптечки.</w:t>
      </w:r>
    </w:p>
    <w:p w:rsidR="00D871D4" w:rsidRPr="0098454F" w:rsidRDefault="00D871D4" w:rsidP="00D871D4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D871D4" w:rsidRPr="0098454F" w:rsidRDefault="00D871D4" w:rsidP="00D871D4">
      <w:pPr>
        <w:spacing w:after="0" w:line="360" w:lineRule="auto"/>
        <w:ind w:firstLine="426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b/>
          <w:bCs/>
          <w:sz w:val="24"/>
          <w:szCs w:val="24"/>
          <w:lang w:val="ru-RU"/>
        </w:rPr>
        <w:t>Примерные темы практических работ (на выбор учителя):</w:t>
      </w:r>
    </w:p>
    <w:p w:rsidR="00D871D4" w:rsidRPr="0098454F" w:rsidRDefault="00D871D4" w:rsidP="00D871D4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bCs/>
          <w:sz w:val="24"/>
          <w:szCs w:val="24"/>
          <w:lang w:val="ru-RU"/>
        </w:rPr>
        <w:t>Качественное определение углерода, водорода и хлора в органических веществах.</w:t>
      </w:r>
    </w:p>
    <w:p w:rsidR="00D871D4" w:rsidRPr="0098454F" w:rsidRDefault="00D871D4" w:rsidP="00D871D4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bCs/>
          <w:sz w:val="24"/>
          <w:szCs w:val="24"/>
          <w:lang w:val="ru-RU"/>
        </w:rPr>
        <w:t>Конструирование шаростержневых моделей молекул органических веществ.</w:t>
      </w:r>
    </w:p>
    <w:p w:rsidR="00D871D4" w:rsidRPr="0098454F" w:rsidRDefault="00D871D4" w:rsidP="00D871D4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bCs/>
          <w:sz w:val="24"/>
          <w:szCs w:val="24"/>
          <w:lang w:val="ru-RU"/>
        </w:rPr>
        <w:lastRenderedPageBreak/>
        <w:t>Решение экспериментальных задач по теме «Генетическая связь между классами органических соединений».</w:t>
      </w:r>
    </w:p>
    <w:p w:rsidR="00D871D4" w:rsidRPr="0098454F" w:rsidRDefault="00D871D4" w:rsidP="00D871D4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bCs/>
          <w:sz w:val="24"/>
          <w:szCs w:val="24"/>
          <w:lang w:val="ru-RU"/>
        </w:rPr>
        <w:t>Исследование свойств белков.</w:t>
      </w:r>
    </w:p>
    <w:p w:rsidR="00D871D4" w:rsidRPr="0098454F" w:rsidRDefault="00D871D4" w:rsidP="00D871D4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bCs/>
          <w:sz w:val="24"/>
          <w:szCs w:val="24"/>
          <w:lang w:val="ru-RU"/>
        </w:rPr>
        <w:t>Химические свойства альдегидов.</w:t>
      </w:r>
    </w:p>
    <w:p w:rsidR="00D871D4" w:rsidRPr="0098454F" w:rsidRDefault="00D871D4" w:rsidP="00D871D4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D871D4" w:rsidRPr="0098454F" w:rsidRDefault="00D871D4" w:rsidP="00D871D4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b/>
          <w:bCs/>
          <w:sz w:val="24"/>
          <w:szCs w:val="24"/>
          <w:lang w:val="ru-RU"/>
        </w:rPr>
        <w:t>Типы расчетных задач:</w:t>
      </w:r>
    </w:p>
    <w:p w:rsidR="00D871D4" w:rsidRPr="0098454F" w:rsidRDefault="00D871D4" w:rsidP="00D871D4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bCs/>
          <w:sz w:val="24"/>
          <w:szCs w:val="24"/>
          <w:lang w:val="ru-RU"/>
        </w:rPr>
        <w:t>Нахождение молекулярной формулы органического вещества по его плотности и массовым долям элементов, входящих в его состав, или по продуктам сгорания.</w:t>
      </w:r>
    </w:p>
    <w:p w:rsidR="00D871D4" w:rsidRPr="0098454F" w:rsidRDefault="00D871D4" w:rsidP="00D871D4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bCs/>
          <w:sz w:val="24"/>
          <w:szCs w:val="24"/>
          <w:lang w:val="ru-RU"/>
        </w:rPr>
        <w:t>Расчеты массовой доли (массы) химического соединения в смеси.</w:t>
      </w:r>
    </w:p>
    <w:p w:rsidR="00D871D4" w:rsidRPr="0098454F" w:rsidRDefault="00D871D4" w:rsidP="00D871D4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bCs/>
          <w:sz w:val="24"/>
          <w:szCs w:val="24"/>
          <w:lang w:val="ru-RU"/>
        </w:rPr>
        <w:t>Расчеты массы (объема, количества вещества) продуктов реакции, если одно из веществ дано в избытке (имеет примеси).</w:t>
      </w:r>
    </w:p>
    <w:p w:rsidR="00D871D4" w:rsidRPr="0098454F" w:rsidRDefault="00D871D4" w:rsidP="00D871D4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bCs/>
          <w:sz w:val="24"/>
          <w:szCs w:val="24"/>
          <w:lang w:val="ru-RU"/>
        </w:rPr>
        <w:t>Расчеты массовой или объемной доли выхода продукта реакции от теоретически возможного.</w:t>
      </w:r>
    </w:p>
    <w:p w:rsidR="00D871D4" w:rsidRPr="0098454F" w:rsidRDefault="00D871D4" w:rsidP="00D871D4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bCs/>
          <w:sz w:val="24"/>
          <w:szCs w:val="24"/>
          <w:lang w:val="ru-RU"/>
        </w:rPr>
        <w:t>Расчеты теплового эффекта реакции.</w:t>
      </w:r>
    </w:p>
    <w:p w:rsidR="00D871D4" w:rsidRPr="0098454F" w:rsidRDefault="00D871D4" w:rsidP="00D871D4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bCs/>
          <w:sz w:val="24"/>
          <w:szCs w:val="24"/>
          <w:lang w:val="ru-RU"/>
        </w:rPr>
        <w:t>Расчеты объемных отношений газов при химических реакциях.</w:t>
      </w:r>
    </w:p>
    <w:p w:rsidR="00D871D4" w:rsidRPr="0098454F" w:rsidRDefault="00D871D4" w:rsidP="00D871D4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bCs/>
          <w:sz w:val="24"/>
          <w:szCs w:val="24"/>
          <w:lang w:val="ru-RU"/>
        </w:rPr>
        <w:t>Расчеты массы (объема, количества вещества) продукта реакции, если одно из веществ дано в виде раствора с определенной массовой долей растворенного вещества.</w:t>
      </w:r>
    </w:p>
    <w:p w:rsidR="00D871D4" w:rsidRPr="0098454F" w:rsidRDefault="00D871D4" w:rsidP="00D871D4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b/>
          <w:bCs/>
          <w:sz w:val="24"/>
          <w:szCs w:val="24"/>
          <w:lang w:val="ru-RU"/>
        </w:rPr>
        <w:t>11 класс</w:t>
      </w:r>
    </w:p>
    <w:p w:rsidR="00D871D4" w:rsidRPr="0098454F" w:rsidRDefault="00D871D4" w:rsidP="00D871D4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b/>
          <w:bCs/>
          <w:sz w:val="24"/>
          <w:szCs w:val="24"/>
          <w:lang w:val="ru-RU"/>
        </w:rPr>
        <w:t>Теоретические основы химии</w:t>
      </w:r>
    </w:p>
    <w:p w:rsidR="00D871D4" w:rsidRPr="0098454F" w:rsidRDefault="00D871D4" w:rsidP="00D871D4">
      <w:pPr>
        <w:spacing w:after="0" w:line="36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bCs/>
          <w:sz w:val="24"/>
          <w:szCs w:val="24"/>
          <w:lang w:val="ru-RU"/>
        </w:rPr>
        <w:t>Атом. Изотопы. Атомные орбитали. Электронная классификация элементов (</w:t>
      </w:r>
      <w:r w:rsidRPr="0098454F">
        <w:rPr>
          <w:rFonts w:ascii="Times New Roman" w:hAnsi="Times New Roman" w:cs="Times New Roman"/>
          <w:bCs/>
          <w:sz w:val="24"/>
          <w:szCs w:val="24"/>
        </w:rPr>
        <w:t>s</w:t>
      </w:r>
      <w:r w:rsidRPr="0098454F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-, </w:t>
      </w:r>
      <w:r w:rsidRPr="0098454F">
        <w:rPr>
          <w:rFonts w:ascii="Times New Roman" w:hAnsi="Times New Roman" w:cs="Times New Roman"/>
          <w:bCs/>
          <w:sz w:val="24"/>
          <w:szCs w:val="24"/>
        </w:rPr>
        <w:t>p</w:t>
      </w:r>
      <w:r w:rsidRPr="0098454F">
        <w:rPr>
          <w:rFonts w:ascii="Times New Roman" w:hAnsi="Times New Roman" w:cs="Times New Roman"/>
          <w:bCs/>
          <w:sz w:val="24"/>
          <w:szCs w:val="24"/>
          <w:lang w:val="ru-RU"/>
        </w:rPr>
        <w:t>- элементы). Особенности строения электронных оболочек атомов переходных элементов. Периодический закон и периодическая система химических элементов Д.И.Менделеева, их мировоззренческое и научное значение. Ковалентная связь, ее разновидности и механизмы образования. Степень окисления и валентность химических элементов. Ионная связь. Катионы и анионы. Металлическая связь. Водородная связь, ее роль в формировании структур биополимеров. Единая природа химических связей. Качественный и количественный состав вещества. Вещества молекулярного и немолекулярного строения. Кристаллические решетки. Причины многообразия веществ: изомерия, гомология, аллотропия. Чистые вещества и смеси. Способы разделения смесей и их использование. Явления, происходящие при растворении веществ – разрушение кристаллической решетки, диффузия, диссоциация, гидратация. Истинные растворы. Способы выражения концентрации растворов: массовая доля растворенного вещества. Диссоциация электролитов в водных растворах. Сильные и слабые электролиты. Понятие о коллоидах и их значение (золи, гели). Классификация химических реакций в неорганической и органической химии по различным признакам. Особенности реакций в органической химии. Скорость реакции, ее зависимость от различных факторов. Катализаторы и катализ. Представление о ферментах, как биологических катализаторах белковой природы. Тепловой эффект химической реакции. Обратимость реакций. Химическое равновесие и способы его смещения.</w:t>
      </w:r>
    </w:p>
    <w:p w:rsidR="00D871D4" w:rsidRPr="0098454F" w:rsidRDefault="00D871D4" w:rsidP="00D871D4">
      <w:pPr>
        <w:spacing w:after="0" w:line="360" w:lineRule="auto"/>
        <w:ind w:firstLine="56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bCs/>
          <w:sz w:val="24"/>
          <w:szCs w:val="24"/>
          <w:lang w:val="ru-RU"/>
        </w:rPr>
        <w:lastRenderedPageBreak/>
        <w:t>Реакции ионного обмена в водных растворах. Гидролиз неорганических и органических соединений. Среда водных растворов: кислая, нейтральная, щелочная. Водородный показатель (рН) раствора. Окислительно-восстановительные реакции. Электролиз растворов и расплавов. Практическое применение электролиза. Классификация неорганических соединений. Химические</w:t>
      </w:r>
      <w:r w:rsidRPr="0098454F">
        <w:rPr>
          <w:rFonts w:ascii="Times New Roman" w:hAnsi="Times New Roman" w:cs="Times New Roman"/>
          <w:sz w:val="24"/>
          <w:szCs w:val="24"/>
          <w:lang w:val="ru-RU"/>
        </w:rPr>
        <w:t xml:space="preserve"> свойства основных классов неорганических соединений. Металлы. Электрохимический ряд напряжений металлов. Общие способы получения металлов. Понятие о коррозии металлов. Способы защиты от коррозии. Неметаллы. Окислительно-восстановительные свойства типичных неметаллов (на примере водорода, кислорода, галогенов и серы). Общая характеристика подгруппы галогенов (от фтора до иода). Благородные газы.</w:t>
      </w:r>
    </w:p>
    <w:p w:rsidR="00D871D4" w:rsidRPr="0098454F" w:rsidRDefault="00D871D4" w:rsidP="00D871D4">
      <w:pPr>
        <w:spacing w:after="0" w:line="360" w:lineRule="auto"/>
        <w:ind w:firstLine="56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b/>
          <w:sz w:val="24"/>
          <w:szCs w:val="24"/>
          <w:lang w:val="ru-RU"/>
        </w:rPr>
        <w:t>Демонстрации</w:t>
      </w:r>
    </w:p>
    <w:p w:rsidR="00D871D4" w:rsidRPr="0098454F" w:rsidRDefault="00D871D4" w:rsidP="00D871D4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bCs/>
          <w:sz w:val="24"/>
          <w:szCs w:val="24"/>
          <w:lang w:val="ru-RU"/>
        </w:rPr>
        <w:t>Модели ионных, атомных, молекулярных и металлических кристаллических решеток.</w:t>
      </w:r>
    </w:p>
    <w:p w:rsidR="00D871D4" w:rsidRPr="0098454F" w:rsidRDefault="00D871D4" w:rsidP="00D871D4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>Модели молекул изомеров и гомологов.</w:t>
      </w:r>
    </w:p>
    <w:p w:rsidR="00D871D4" w:rsidRPr="0098454F" w:rsidRDefault="00D871D4" w:rsidP="00D871D4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>Получение аллотропных модификаций серы и фосфора.</w:t>
      </w:r>
    </w:p>
    <w:p w:rsidR="00D871D4" w:rsidRPr="0098454F" w:rsidRDefault="00D871D4" w:rsidP="00D871D4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>Растворение окрашенных веществ в воде (сульфата меди (</w:t>
      </w:r>
      <w:r w:rsidRPr="0098454F">
        <w:rPr>
          <w:rFonts w:ascii="Times New Roman" w:hAnsi="Times New Roman" w:cs="Times New Roman"/>
          <w:sz w:val="24"/>
          <w:szCs w:val="24"/>
        </w:rPr>
        <w:t>II</w:t>
      </w:r>
      <w:r w:rsidRPr="0098454F">
        <w:rPr>
          <w:rFonts w:ascii="Times New Roman" w:hAnsi="Times New Roman" w:cs="Times New Roman"/>
          <w:sz w:val="24"/>
          <w:szCs w:val="24"/>
          <w:lang w:val="ru-RU"/>
        </w:rPr>
        <w:t>), перманганата калия, хлорида железа  (</w:t>
      </w:r>
      <w:r w:rsidRPr="0098454F">
        <w:rPr>
          <w:rFonts w:ascii="Times New Roman" w:hAnsi="Times New Roman" w:cs="Times New Roman"/>
          <w:sz w:val="24"/>
          <w:szCs w:val="24"/>
        </w:rPr>
        <w:t>III</w:t>
      </w:r>
      <w:r w:rsidRPr="0098454F">
        <w:rPr>
          <w:rFonts w:ascii="Times New Roman" w:hAnsi="Times New Roman" w:cs="Times New Roman"/>
          <w:sz w:val="24"/>
          <w:szCs w:val="24"/>
          <w:lang w:val="ru-RU"/>
        </w:rPr>
        <w:t>)).</w:t>
      </w:r>
    </w:p>
    <w:p w:rsidR="00D871D4" w:rsidRPr="0098454F" w:rsidRDefault="00D871D4" w:rsidP="00D871D4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>Зависимость скорости реакции от концентрации и температуры.</w:t>
      </w:r>
    </w:p>
    <w:p w:rsidR="00D871D4" w:rsidRPr="0098454F" w:rsidRDefault="00D871D4" w:rsidP="00D871D4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>Разложение пероксида водорода в присутствии катализатора (оксида марганца (</w:t>
      </w:r>
      <w:r w:rsidRPr="0098454F">
        <w:rPr>
          <w:rFonts w:ascii="Times New Roman" w:hAnsi="Times New Roman" w:cs="Times New Roman"/>
          <w:sz w:val="24"/>
          <w:szCs w:val="24"/>
        </w:rPr>
        <w:t>IV</w:t>
      </w:r>
      <w:r w:rsidRPr="0098454F">
        <w:rPr>
          <w:rFonts w:ascii="Times New Roman" w:hAnsi="Times New Roman" w:cs="Times New Roman"/>
          <w:sz w:val="24"/>
          <w:szCs w:val="24"/>
          <w:lang w:val="ru-RU"/>
        </w:rPr>
        <w:t>) и фермента (каталазы).</w:t>
      </w:r>
    </w:p>
    <w:p w:rsidR="00D871D4" w:rsidRPr="0098454F" w:rsidRDefault="00D871D4" w:rsidP="00D871D4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>Образцы пищевых, косметических, биологических и медицинских золей и гелей.</w:t>
      </w:r>
    </w:p>
    <w:p w:rsidR="00D871D4" w:rsidRPr="0098454F" w:rsidRDefault="00D871D4" w:rsidP="00D871D4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 xml:space="preserve">Эффект Тиндаля.  </w:t>
      </w:r>
    </w:p>
    <w:p w:rsidR="00D871D4" w:rsidRPr="0098454F" w:rsidRDefault="00D871D4" w:rsidP="00D871D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>Образцы металлов и неметаллов.</w:t>
      </w:r>
    </w:p>
    <w:p w:rsidR="00D871D4" w:rsidRPr="0098454F" w:rsidRDefault="00D871D4" w:rsidP="00D871D4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>Возгонка иода.</w:t>
      </w:r>
    </w:p>
    <w:p w:rsidR="00D871D4" w:rsidRPr="0098454F" w:rsidRDefault="00D871D4" w:rsidP="00D871D4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>Изготовление иодной спиртовой настойки.</w:t>
      </w:r>
    </w:p>
    <w:p w:rsidR="00D871D4" w:rsidRPr="0098454F" w:rsidRDefault="00D871D4" w:rsidP="00D871D4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>Взаимное вытеснение галогенов из растворов их солей.</w:t>
      </w:r>
    </w:p>
    <w:p w:rsidR="00D871D4" w:rsidRPr="0098454F" w:rsidRDefault="00D871D4" w:rsidP="00D871D4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>Образцы металлов и их соединений.</w:t>
      </w:r>
    </w:p>
    <w:p w:rsidR="00D871D4" w:rsidRPr="0098454F" w:rsidRDefault="00D871D4" w:rsidP="00D871D4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>Горение серы, фосфора, железа, магния в кислороде.</w:t>
      </w:r>
    </w:p>
    <w:p w:rsidR="00D871D4" w:rsidRPr="0098454F" w:rsidRDefault="00D871D4" w:rsidP="00D871D4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>Взаимодействие щелочных и щелочноземельных металлов с водой.</w:t>
      </w:r>
    </w:p>
    <w:p w:rsidR="00D871D4" w:rsidRPr="0098454F" w:rsidRDefault="00D871D4" w:rsidP="00D871D4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>Взаимодействие меди с кислородом и серой.</w:t>
      </w:r>
    </w:p>
    <w:p w:rsidR="00D871D4" w:rsidRPr="0098454F" w:rsidRDefault="00D871D4" w:rsidP="00D871D4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 xml:space="preserve">Опыты по коррозии металлов и защите от нее. </w:t>
      </w:r>
    </w:p>
    <w:p w:rsidR="00D871D4" w:rsidRPr="0098454F" w:rsidRDefault="00D871D4" w:rsidP="00D871D4">
      <w:pPr>
        <w:pStyle w:val="3"/>
        <w:spacing w:after="0" w:line="360" w:lineRule="auto"/>
        <w:ind w:firstLine="561"/>
        <w:jc w:val="both"/>
        <w:rPr>
          <w:rFonts w:ascii="Times New Roman" w:hAnsi="Times New Roman"/>
          <w:sz w:val="24"/>
          <w:szCs w:val="24"/>
        </w:rPr>
      </w:pPr>
      <w:r w:rsidRPr="0098454F">
        <w:rPr>
          <w:rFonts w:ascii="Times New Roman" w:hAnsi="Times New Roman"/>
          <w:sz w:val="24"/>
          <w:szCs w:val="24"/>
        </w:rPr>
        <w:t>Лабораторные опыты</w:t>
      </w:r>
    </w:p>
    <w:p w:rsidR="00D871D4" w:rsidRPr="0098454F" w:rsidRDefault="00D871D4" w:rsidP="00D871D4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>Определение характера среды раствора с помощью универсального индикатора.</w:t>
      </w:r>
    </w:p>
    <w:p w:rsidR="00D871D4" w:rsidRPr="0098454F" w:rsidRDefault="00D871D4" w:rsidP="00D871D4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>Проведение реакций ионного обмена для характеристики свойств электролитов.</w:t>
      </w:r>
    </w:p>
    <w:p w:rsidR="00D871D4" w:rsidRPr="0098454F" w:rsidRDefault="00D871D4" w:rsidP="00D871D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>Взаимодействие цинка и железа с растворами кислот и щелочей.</w:t>
      </w:r>
    </w:p>
    <w:p w:rsidR="00D871D4" w:rsidRPr="0098454F" w:rsidRDefault="00D871D4" w:rsidP="00D871D4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>Знакомство с образцами металлов и их рудами (работа с коллекциями).</w:t>
      </w:r>
    </w:p>
    <w:p w:rsidR="00D871D4" w:rsidRPr="0098454F" w:rsidRDefault="00D871D4" w:rsidP="00D871D4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>Знакомство с образцами неметаллов и их природными соединениями (работа с коллекциями).</w:t>
      </w:r>
    </w:p>
    <w:p w:rsidR="00D871D4" w:rsidRPr="0098454F" w:rsidRDefault="00D871D4" w:rsidP="00D871D4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>Распознавание хлоридов и сульфатов.</w:t>
      </w:r>
    </w:p>
    <w:p w:rsidR="00D871D4" w:rsidRPr="0098454F" w:rsidRDefault="00D871D4" w:rsidP="00D871D4">
      <w:pPr>
        <w:spacing w:after="0" w:line="360" w:lineRule="auto"/>
        <w:ind w:firstLine="426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b/>
          <w:bCs/>
          <w:sz w:val="24"/>
          <w:szCs w:val="24"/>
          <w:lang w:val="ru-RU"/>
        </w:rPr>
        <w:t>Примерные темы практических работ (на выбор учителя):</w:t>
      </w:r>
    </w:p>
    <w:p w:rsidR="00D871D4" w:rsidRPr="0098454F" w:rsidRDefault="00D871D4" w:rsidP="00D871D4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lastRenderedPageBreak/>
        <w:t>Получение, собирание и распознавание газов.</w:t>
      </w:r>
    </w:p>
    <w:p w:rsidR="00D871D4" w:rsidRPr="0098454F" w:rsidRDefault="00D871D4" w:rsidP="00D871D4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>Решение экспериментальных задач по теме «Металлы и неметаллы».</w:t>
      </w:r>
    </w:p>
    <w:p w:rsidR="00D871D4" w:rsidRPr="0098454F" w:rsidRDefault="00D871D4" w:rsidP="00D871D4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>Идентификация неорганических соединений.</w:t>
      </w:r>
    </w:p>
    <w:p w:rsidR="00D871D4" w:rsidRPr="0098454F" w:rsidRDefault="00D871D4" w:rsidP="00D871D4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b/>
          <w:bCs/>
          <w:sz w:val="24"/>
          <w:szCs w:val="24"/>
          <w:lang w:val="ru-RU"/>
        </w:rPr>
        <w:t>Химия и жизнь</w:t>
      </w:r>
    </w:p>
    <w:p w:rsidR="00D871D4" w:rsidRPr="0098454F" w:rsidRDefault="00D871D4" w:rsidP="00D871D4">
      <w:pPr>
        <w:spacing w:after="0" w:line="360" w:lineRule="auto"/>
        <w:ind w:left="-360" w:firstLine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>Химия и здоровье. Лекарства, ферменты, витамины, гормоны, минеральные воды. Проблемы, связанные с применением лекарственных препаратов. Химия в повседневной жизни. Моющие и чистящие средства. Правила безопасной работы со средствами бытовой химии. Бытовая химическая грамотность. Химическая технология Промышленное получение химических веществ на примере производства серной кислоты, аммиака, метанола. Химическое загрязнение окружающей среды и его последствия. Химическая грамотность.</w:t>
      </w:r>
    </w:p>
    <w:p w:rsidR="00D871D4" w:rsidRPr="0098454F" w:rsidRDefault="00D871D4" w:rsidP="00D871D4">
      <w:pPr>
        <w:spacing w:after="0" w:line="360" w:lineRule="auto"/>
        <w:ind w:firstLine="56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b/>
          <w:sz w:val="24"/>
          <w:szCs w:val="24"/>
          <w:lang w:val="ru-RU"/>
        </w:rPr>
        <w:t>Демонстрации</w:t>
      </w:r>
    </w:p>
    <w:p w:rsidR="00D871D4" w:rsidRPr="0098454F" w:rsidRDefault="00D871D4" w:rsidP="00D871D4">
      <w:pPr>
        <w:pStyle w:val="3"/>
        <w:spacing w:after="0" w:line="360" w:lineRule="auto"/>
        <w:ind w:left="-284"/>
        <w:jc w:val="both"/>
        <w:rPr>
          <w:rFonts w:ascii="Times New Roman" w:eastAsia="Arial" w:hAnsi="Times New Roman"/>
          <w:b w:val="0"/>
          <w:bCs w:val="0"/>
          <w:sz w:val="24"/>
          <w:szCs w:val="24"/>
        </w:rPr>
      </w:pPr>
      <w:r w:rsidRPr="0098454F">
        <w:rPr>
          <w:rFonts w:ascii="Times New Roman" w:eastAsia="Arial" w:hAnsi="Times New Roman"/>
          <w:b w:val="0"/>
          <w:bCs w:val="0"/>
          <w:sz w:val="24"/>
          <w:szCs w:val="24"/>
        </w:rPr>
        <w:t>Образцы лекарственных препаратов и витаминов.</w:t>
      </w:r>
    </w:p>
    <w:p w:rsidR="00D871D4" w:rsidRPr="0098454F" w:rsidRDefault="00D871D4" w:rsidP="00D871D4">
      <w:pPr>
        <w:spacing w:after="0" w:line="36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>Образцы средств гигиены и косметики.</w:t>
      </w:r>
    </w:p>
    <w:p w:rsidR="00D871D4" w:rsidRPr="0098454F" w:rsidRDefault="00D871D4" w:rsidP="00D871D4">
      <w:pPr>
        <w:pStyle w:val="3"/>
        <w:spacing w:after="0" w:line="360" w:lineRule="auto"/>
        <w:ind w:firstLine="561"/>
        <w:jc w:val="both"/>
        <w:rPr>
          <w:rFonts w:ascii="Times New Roman" w:hAnsi="Times New Roman"/>
          <w:sz w:val="24"/>
          <w:szCs w:val="24"/>
        </w:rPr>
      </w:pPr>
      <w:r w:rsidRPr="0098454F">
        <w:rPr>
          <w:rFonts w:ascii="Times New Roman" w:hAnsi="Times New Roman"/>
          <w:sz w:val="24"/>
          <w:szCs w:val="24"/>
        </w:rPr>
        <w:t>Лабораторные опыты</w:t>
      </w:r>
    </w:p>
    <w:p w:rsidR="00D871D4" w:rsidRPr="0098454F" w:rsidRDefault="00D871D4" w:rsidP="00D871D4">
      <w:pPr>
        <w:spacing w:after="0" w:line="360" w:lineRule="auto"/>
        <w:ind w:left="-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>Знакомство с образцами лекарственных препаратов домашней медицинской аптечки.</w:t>
      </w:r>
    </w:p>
    <w:p w:rsidR="00D871D4" w:rsidRPr="0098454F" w:rsidRDefault="00D871D4" w:rsidP="00D871D4">
      <w:pPr>
        <w:spacing w:after="0" w:line="360" w:lineRule="auto"/>
        <w:ind w:left="-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>Знакомство с образцами моющих и чистящих средств. Изучение инструкций по их составу и применению</w:t>
      </w:r>
    </w:p>
    <w:p w:rsidR="00D871D4" w:rsidRPr="0098454F" w:rsidRDefault="00D871D4" w:rsidP="00D871D4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b/>
          <w:bCs/>
          <w:sz w:val="24"/>
          <w:szCs w:val="24"/>
          <w:lang w:val="ru-RU"/>
        </w:rPr>
        <w:t>Типы расчетных задач:</w:t>
      </w:r>
    </w:p>
    <w:p w:rsidR="00D871D4" w:rsidRPr="0098454F" w:rsidRDefault="00D871D4" w:rsidP="00D871D4">
      <w:pPr>
        <w:spacing w:after="0" w:line="360" w:lineRule="auto"/>
        <w:ind w:left="-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>Нахождение молекулярной формулы органического вещества по его плотности и массовым долям элементов, входящих в его состав, или по продуктам сгорания.</w:t>
      </w:r>
    </w:p>
    <w:p w:rsidR="00D871D4" w:rsidRPr="0098454F" w:rsidRDefault="00D871D4" w:rsidP="00D871D4">
      <w:pPr>
        <w:spacing w:after="0" w:line="360" w:lineRule="auto"/>
        <w:ind w:left="-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>Расчеты массовой доли (массы) химического соединения в смеси.</w:t>
      </w:r>
    </w:p>
    <w:p w:rsidR="00D871D4" w:rsidRPr="0098454F" w:rsidRDefault="00D871D4" w:rsidP="00D871D4">
      <w:pPr>
        <w:spacing w:after="0" w:line="360" w:lineRule="auto"/>
        <w:ind w:left="-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>Расчеты массы (объема, количества вещества) продуктов реакции, если одно из веществ дано в избытке (имеет примеси).</w:t>
      </w:r>
    </w:p>
    <w:p w:rsidR="00D871D4" w:rsidRPr="0098454F" w:rsidRDefault="00D871D4" w:rsidP="00D871D4">
      <w:pPr>
        <w:spacing w:after="0" w:line="360" w:lineRule="auto"/>
        <w:ind w:left="-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>Расчеты массовой или объемной доли выхода продукта реакции от теоретически возможного.</w:t>
      </w:r>
    </w:p>
    <w:p w:rsidR="00D871D4" w:rsidRPr="0098454F" w:rsidRDefault="00D871D4" w:rsidP="00D871D4">
      <w:pPr>
        <w:spacing w:after="0" w:line="360" w:lineRule="auto"/>
        <w:ind w:left="-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>Расчеты теплового эффекта реакции.</w:t>
      </w:r>
    </w:p>
    <w:p w:rsidR="00D871D4" w:rsidRPr="0098454F" w:rsidRDefault="00D871D4" w:rsidP="00D871D4">
      <w:pPr>
        <w:spacing w:after="0" w:line="360" w:lineRule="auto"/>
        <w:ind w:left="-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>Расчеты объемных отношений газов при химических реакциях.</w:t>
      </w:r>
    </w:p>
    <w:p w:rsidR="00D871D4" w:rsidRPr="0098454F" w:rsidRDefault="00D871D4" w:rsidP="00D871D4">
      <w:pPr>
        <w:spacing w:after="0" w:line="360" w:lineRule="auto"/>
        <w:ind w:left="-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sz w:val="24"/>
          <w:szCs w:val="24"/>
          <w:lang w:val="ru-RU"/>
        </w:rPr>
        <w:t>Расчеты массы (объема, количества вещества) продукта реакции, если одно из веществ дано в виде раствора с определенной массовой долей растворенного вещества.</w:t>
      </w:r>
    </w:p>
    <w:p w:rsidR="004C79C5" w:rsidRPr="0098454F" w:rsidRDefault="004C79C5" w:rsidP="00D871D4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W w:w="10348" w:type="dxa"/>
        <w:tblCellSpacing w:w="20" w:type="nil"/>
        <w:tblInd w:w="-42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/>
      </w:tblPr>
      <w:tblGrid>
        <w:gridCol w:w="709"/>
        <w:gridCol w:w="4516"/>
        <w:gridCol w:w="20"/>
        <w:gridCol w:w="567"/>
        <w:gridCol w:w="709"/>
        <w:gridCol w:w="567"/>
        <w:gridCol w:w="3260"/>
      </w:tblGrid>
      <w:tr w:rsidR="004C79C5" w:rsidRPr="0098454F" w:rsidTr="00137AFB">
        <w:trPr>
          <w:trHeight w:val="144"/>
          <w:tblCellSpacing w:w="20" w:type="nil"/>
        </w:trPr>
        <w:tc>
          <w:tcPr>
            <w:tcW w:w="709" w:type="dxa"/>
            <w:vMerge w:val="restart"/>
            <w:tcMar>
              <w:top w:w="50" w:type="dxa"/>
              <w:left w:w="100" w:type="dxa"/>
            </w:tcMar>
          </w:tcPr>
          <w:p w:rsidR="004C79C5" w:rsidRPr="0098454F" w:rsidRDefault="004C79C5" w:rsidP="00D871D4">
            <w:pPr>
              <w:spacing w:after="0" w:line="360" w:lineRule="auto"/>
              <w:ind w:left="-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454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4C79C5" w:rsidRPr="0098454F" w:rsidRDefault="004C79C5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vMerge w:val="restart"/>
            <w:tcMar>
              <w:top w:w="50" w:type="dxa"/>
              <w:left w:w="100" w:type="dxa"/>
            </w:tcMar>
          </w:tcPr>
          <w:p w:rsidR="004C79C5" w:rsidRPr="0098454F" w:rsidRDefault="004C79C5" w:rsidP="00D871D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4C79C5" w:rsidRPr="0098454F" w:rsidRDefault="004C79C5" w:rsidP="00D871D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tcMar>
              <w:top w:w="50" w:type="dxa"/>
              <w:left w:w="100" w:type="dxa"/>
            </w:tcMar>
          </w:tcPr>
          <w:p w:rsidR="004C79C5" w:rsidRPr="0098454F" w:rsidRDefault="004C79C5" w:rsidP="00D871D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3260" w:type="dxa"/>
            <w:vMerge w:val="restart"/>
            <w:tcMar>
              <w:top w:w="50" w:type="dxa"/>
              <w:left w:w="100" w:type="dxa"/>
            </w:tcMar>
          </w:tcPr>
          <w:p w:rsidR="004C79C5" w:rsidRPr="0098454F" w:rsidRDefault="004C79C5" w:rsidP="00D871D4">
            <w:pPr>
              <w:spacing w:after="0" w:line="360" w:lineRule="auto"/>
              <w:ind w:lef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</w:tc>
      </w:tr>
      <w:tr w:rsidR="004C79C5" w:rsidRPr="0098454F" w:rsidTr="00137AFB">
        <w:trPr>
          <w:trHeight w:val="144"/>
          <w:tblCellSpacing w:w="20" w:type="nil"/>
        </w:trPr>
        <w:tc>
          <w:tcPr>
            <w:tcW w:w="70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C79C5" w:rsidRPr="0098454F" w:rsidRDefault="004C79C5" w:rsidP="00D871D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C79C5" w:rsidRPr="0098454F" w:rsidRDefault="004C79C5" w:rsidP="00D871D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4C79C5" w:rsidRPr="0098454F" w:rsidRDefault="004C79C5" w:rsidP="00D871D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4C79C5" w:rsidRPr="0098454F" w:rsidRDefault="004C79C5" w:rsidP="00D871D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4C79C5" w:rsidRPr="0098454F" w:rsidRDefault="004C79C5" w:rsidP="00D871D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 рабо</w:t>
            </w:r>
            <w:r w:rsidRPr="0098454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 xml:space="preserve">ты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4C79C5" w:rsidRPr="0098454F" w:rsidRDefault="004C79C5" w:rsidP="00D871D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Практически</w:t>
            </w:r>
            <w:r w:rsidRPr="0098454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 xml:space="preserve">е работы </w:t>
            </w:r>
          </w:p>
        </w:tc>
        <w:tc>
          <w:tcPr>
            <w:tcW w:w="326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C79C5" w:rsidRPr="0098454F" w:rsidRDefault="004C79C5" w:rsidP="00D871D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7202" w:rsidRPr="002E7944" w:rsidTr="00137AF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4A7202" w:rsidRPr="0098454F" w:rsidRDefault="004A7202" w:rsidP="00D871D4">
            <w:pPr>
              <w:pStyle w:val="a6"/>
              <w:autoSpaceDE w:val="0"/>
              <w:autoSpaceDN w:val="0"/>
              <w:adjustRightInd w:val="0"/>
              <w:ind w:left="-100" w:firstLine="0"/>
              <w:jc w:val="left"/>
              <w:rPr>
                <w:color w:val="000000" w:themeColor="text1"/>
                <w:sz w:val="24"/>
                <w:szCs w:val="24"/>
                <w:lang w:val="tt-RU"/>
              </w:rPr>
            </w:pPr>
            <w:r w:rsidRPr="0098454F">
              <w:rPr>
                <w:color w:val="000000" w:themeColor="text1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</w:tcPr>
          <w:p w:rsidR="004A7202" w:rsidRPr="0098454F" w:rsidRDefault="004A7202" w:rsidP="00967F62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45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 класс</w:t>
            </w:r>
          </w:p>
        </w:tc>
        <w:tc>
          <w:tcPr>
            <w:tcW w:w="587" w:type="dxa"/>
            <w:gridSpan w:val="2"/>
            <w:tcMar>
              <w:top w:w="50" w:type="dxa"/>
              <w:left w:w="100" w:type="dxa"/>
            </w:tcMar>
          </w:tcPr>
          <w:p w:rsidR="004A7202" w:rsidRPr="0098454F" w:rsidRDefault="004A7202" w:rsidP="00967F62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4A7202" w:rsidRPr="0098454F" w:rsidRDefault="004A7202" w:rsidP="00967F62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4A7202" w:rsidRPr="0098454F" w:rsidRDefault="004A7202" w:rsidP="00967F62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4A7202" w:rsidRPr="0098454F" w:rsidRDefault="004A7202" w:rsidP="00967F62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4A7202" w:rsidRPr="002E7944" w:rsidTr="00137AF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4A7202" w:rsidRPr="0098454F" w:rsidRDefault="004A7202" w:rsidP="00D871D4">
            <w:pPr>
              <w:pStyle w:val="a6"/>
              <w:ind w:left="-100" w:firstLine="0"/>
              <w:jc w:val="left"/>
              <w:rPr>
                <w:bCs/>
                <w:color w:val="000000" w:themeColor="text1"/>
                <w:sz w:val="24"/>
                <w:szCs w:val="24"/>
              </w:rPr>
            </w:pPr>
            <w:r w:rsidRPr="0098454F">
              <w:rPr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</w:tcPr>
          <w:p w:rsidR="004A7202" w:rsidRPr="0098454F" w:rsidRDefault="004A7202" w:rsidP="00967F62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54F">
              <w:rPr>
                <w:rFonts w:ascii="Times New Roman" w:hAnsi="Times New Roman" w:cs="Times New Roman"/>
                <w:bCs/>
                <w:sz w:val="24"/>
                <w:szCs w:val="24"/>
              </w:rPr>
              <w:t>Теоретические основы химии</w:t>
            </w:r>
          </w:p>
          <w:p w:rsidR="004A7202" w:rsidRPr="0098454F" w:rsidRDefault="004A7202" w:rsidP="00967F62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87" w:type="dxa"/>
            <w:gridSpan w:val="2"/>
            <w:tcMar>
              <w:top w:w="50" w:type="dxa"/>
              <w:left w:w="100" w:type="dxa"/>
            </w:tcMar>
          </w:tcPr>
          <w:p w:rsidR="004A7202" w:rsidRPr="0098454F" w:rsidRDefault="004A7202" w:rsidP="00967F62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4A7202" w:rsidRPr="0098454F" w:rsidRDefault="004A7202" w:rsidP="00967F62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4A7202" w:rsidRPr="0098454F" w:rsidRDefault="004A7202" w:rsidP="00967F62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4A7202" w:rsidRPr="0098454F" w:rsidRDefault="004A7202" w:rsidP="00967F62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4A7202" w:rsidRPr="002E7944" w:rsidTr="00137AF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4A7202" w:rsidRPr="0098454F" w:rsidRDefault="004A7202" w:rsidP="00D871D4">
            <w:pPr>
              <w:pStyle w:val="a6"/>
              <w:ind w:left="-100" w:firstLine="0"/>
              <w:jc w:val="left"/>
              <w:rPr>
                <w:bCs/>
                <w:color w:val="000000" w:themeColor="text1"/>
                <w:sz w:val="24"/>
                <w:szCs w:val="24"/>
              </w:rPr>
            </w:pPr>
            <w:r w:rsidRPr="0098454F">
              <w:rPr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</w:tcPr>
          <w:p w:rsidR="004A7202" w:rsidRPr="0098454F" w:rsidRDefault="004A7202" w:rsidP="00967F62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54F">
              <w:rPr>
                <w:rFonts w:ascii="Times New Roman" w:hAnsi="Times New Roman" w:cs="Times New Roman"/>
                <w:bCs/>
                <w:sz w:val="24"/>
                <w:szCs w:val="24"/>
              </w:rPr>
              <w:t>Химия и жизнь</w:t>
            </w:r>
          </w:p>
        </w:tc>
        <w:tc>
          <w:tcPr>
            <w:tcW w:w="587" w:type="dxa"/>
            <w:gridSpan w:val="2"/>
            <w:tcMar>
              <w:top w:w="50" w:type="dxa"/>
              <w:left w:w="100" w:type="dxa"/>
            </w:tcMar>
          </w:tcPr>
          <w:p w:rsidR="004A7202" w:rsidRPr="0098454F" w:rsidRDefault="004A7202" w:rsidP="00967F6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4A7202" w:rsidRPr="0098454F" w:rsidRDefault="004A7202" w:rsidP="00967F6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4A7202" w:rsidRPr="0098454F" w:rsidRDefault="004A7202" w:rsidP="00967F6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4A7202" w:rsidRPr="0098454F" w:rsidRDefault="004A7202" w:rsidP="00967F62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4A7202" w:rsidRPr="002E7944" w:rsidTr="00137AF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4A7202" w:rsidRPr="0098454F" w:rsidRDefault="004A7202" w:rsidP="00D871D4">
            <w:pPr>
              <w:pStyle w:val="a6"/>
              <w:ind w:left="-100" w:firstLine="0"/>
              <w:jc w:val="left"/>
              <w:rPr>
                <w:bCs/>
                <w:color w:val="000000" w:themeColor="text1"/>
                <w:sz w:val="24"/>
                <w:szCs w:val="24"/>
              </w:rPr>
            </w:pPr>
            <w:r w:rsidRPr="0098454F">
              <w:rPr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</w:tcPr>
          <w:p w:rsidR="004A7202" w:rsidRPr="0098454F" w:rsidRDefault="004A7202" w:rsidP="00967F62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54F">
              <w:rPr>
                <w:rFonts w:ascii="Times New Roman" w:hAnsi="Times New Roman" w:cs="Times New Roman"/>
                <w:bCs/>
                <w:sz w:val="24"/>
                <w:szCs w:val="24"/>
              </w:rPr>
              <w:t>Экспериментальные основы химии</w:t>
            </w:r>
          </w:p>
        </w:tc>
        <w:tc>
          <w:tcPr>
            <w:tcW w:w="587" w:type="dxa"/>
            <w:gridSpan w:val="2"/>
            <w:tcMar>
              <w:top w:w="50" w:type="dxa"/>
              <w:left w:w="100" w:type="dxa"/>
            </w:tcMar>
          </w:tcPr>
          <w:p w:rsidR="004A7202" w:rsidRPr="0098454F" w:rsidRDefault="004A7202" w:rsidP="00967F62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4A7202" w:rsidRPr="0098454F" w:rsidRDefault="004A7202" w:rsidP="00967F62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4A7202" w:rsidRPr="0098454F" w:rsidRDefault="004A7202" w:rsidP="00967F62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4A7202" w:rsidRPr="0098454F" w:rsidRDefault="004A7202" w:rsidP="00967F62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4A7202" w:rsidRPr="002E7944" w:rsidTr="00137AF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4A7202" w:rsidRPr="0098454F" w:rsidRDefault="004A7202" w:rsidP="00D871D4">
            <w:pPr>
              <w:pStyle w:val="a6"/>
              <w:ind w:left="-100" w:firstLine="0"/>
              <w:jc w:val="left"/>
              <w:rPr>
                <w:bCs/>
                <w:color w:val="000000" w:themeColor="text1"/>
                <w:sz w:val="24"/>
                <w:szCs w:val="24"/>
              </w:rPr>
            </w:pPr>
            <w:r w:rsidRPr="0098454F">
              <w:rPr>
                <w:bCs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</w:tcPr>
          <w:p w:rsidR="004A7202" w:rsidRPr="0098454F" w:rsidRDefault="004A7202" w:rsidP="00967F62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8454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Резерв</w:t>
            </w:r>
          </w:p>
        </w:tc>
        <w:tc>
          <w:tcPr>
            <w:tcW w:w="587" w:type="dxa"/>
            <w:gridSpan w:val="2"/>
            <w:tcMar>
              <w:top w:w="50" w:type="dxa"/>
              <w:left w:w="100" w:type="dxa"/>
            </w:tcMar>
          </w:tcPr>
          <w:p w:rsidR="004A7202" w:rsidRPr="0098454F" w:rsidRDefault="004A7202" w:rsidP="00967F62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4A7202" w:rsidRPr="0098454F" w:rsidRDefault="004A7202" w:rsidP="00967F62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4A7202" w:rsidRPr="0098454F" w:rsidRDefault="004A7202" w:rsidP="00967F62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4A7202" w:rsidRPr="0098454F" w:rsidRDefault="004A7202" w:rsidP="00967F62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4A7202" w:rsidRPr="002E7944" w:rsidTr="00137AF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4A7202" w:rsidRPr="0098454F" w:rsidRDefault="004A7202" w:rsidP="00D871D4">
            <w:pPr>
              <w:pStyle w:val="a6"/>
              <w:ind w:left="-100" w:firstLine="0"/>
              <w:jc w:val="left"/>
              <w:rPr>
                <w:bCs/>
                <w:color w:val="000000" w:themeColor="text1"/>
                <w:sz w:val="24"/>
                <w:szCs w:val="24"/>
              </w:rPr>
            </w:pPr>
            <w:r w:rsidRPr="0098454F">
              <w:rPr>
                <w:bCs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</w:tcPr>
          <w:p w:rsidR="004A7202" w:rsidRPr="0098454F" w:rsidRDefault="004A7202" w:rsidP="004A7202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  <w:p w:rsidR="004A7202" w:rsidRPr="0098454F" w:rsidRDefault="004A7202" w:rsidP="00967F62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8454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Итого</w:t>
            </w:r>
          </w:p>
        </w:tc>
        <w:tc>
          <w:tcPr>
            <w:tcW w:w="587" w:type="dxa"/>
            <w:gridSpan w:val="2"/>
            <w:tcMar>
              <w:top w:w="50" w:type="dxa"/>
              <w:left w:w="100" w:type="dxa"/>
            </w:tcMar>
          </w:tcPr>
          <w:p w:rsidR="004A7202" w:rsidRPr="0098454F" w:rsidRDefault="004A7202" w:rsidP="00967F62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4A7202" w:rsidRPr="0098454F" w:rsidRDefault="004A7202" w:rsidP="00967F62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4A7202" w:rsidRPr="0098454F" w:rsidRDefault="004A7202" w:rsidP="00967F62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</w:tcPr>
          <w:p w:rsidR="004A7202" w:rsidRPr="0098454F" w:rsidRDefault="004A7202" w:rsidP="00967F62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</w:tbl>
    <w:p w:rsidR="004C79C5" w:rsidRPr="0098454F" w:rsidRDefault="004C79C5" w:rsidP="00D871D4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4C79C5" w:rsidRPr="0098454F" w:rsidRDefault="004C79C5" w:rsidP="00D871D4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4C79C5" w:rsidRPr="0098454F" w:rsidRDefault="004C79C5" w:rsidP="00D871D4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4C79C5" w:rsidRPr="0098454F" w:rsidRDefault="004C79C5" w:rsidP="00D871D4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4C79C5" w:rsidRPr="0098454F" w:rsidRDefault="004C79C5" w:rsidP="00D871D4">
      <w:pPr>
        <w:spacing w:after="0" w:line="36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98454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ПОУРОЧНОЕ ПЛАНИРОВАНИЕ </w:t>
      </w:r>
    </w:p>
    <w:p w:rsidR="004C79C5" w:rsidRPr="0098454F" w:rsidRDefault="004C79C5" w:rsidP="00D871D4">
      <w:pPr>
        <w:spacing w:after="0" w:line="36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98454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11 КЛАСС </w:t>
      </w:r>
    </w:p>
    <w:tbl>
      <w:tblPr>
        <w:tblW w:w="10591" w:type="dxa"/>
        <w:tblCellSpacing w:w="20" w:type="nil"/>
        <w:tblInd w:w="8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/>
      </w:tblPr>
      <w:tblGrid>
        <w:gridCol w:w="667"/>
        <w:gridCol w:w="5529"/>
        <w:gridCol w:w="567"/>
        <w:gridCol w:w="567"/>
        <w:gridCol w:w="425"/>
        <w:gridCol w:w="709"/>
        <w:gridCol w:w="2127"/>
      </w:tblGrid>
      <w:tr w:rsidR="004C79C5" w:rsidRPr="0098454F" w:rsidTr="002972FD">
        <w:trPr>
          <w:trHeight w:val="144"/>
          <w:tblCellSpacing w:w="20" w:type="nil"/>
        </w:trPr>
        <w:tc>
          <w:tcPr>
            <w:tcW w:w="667" w:type="dxa"/>
            <w:vMerge w:val="restart"/>
          </w:tcPr>
          <w:p w:rsidR="004C79C5" w:rsidRPr="0098454F" w:rsidRDefault="004C79C5" w:rsidP="00D871D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4C79C5" w:rsidRPr="0098454F" w:rsidRDefault="004C79C5" w:rsidP="00D871D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vMerge w:val="restart"/>
            <w:tcMar>
              <w:top w:w="50" w:type="dxa"/>
              <w:left w:w="100" w:type="dxa"/>
            </w:tcMar>
          </w:tcPr>
          <w:p w:rsidR="004C79C5" w:rsidRPr="0098454F" w:rsidRDefault="004C79C5" w:rsidP="004A7202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4C79C5" w:rsidRPr="0098454F" w:rsidRDefault="004C79C5" w:rsidP="004A7202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Mar>
              <w:top w:w="50" w:type="dxa"/>
              <w:left w:w="100" w:type="dxa"/>
            </w:tcMar>
          </w:tcPr>
          <w:p w:rsidR="004C79C5" w:rsidRPr="0098454F" w:rsidRDefault="004C79C5" w:rsidP="00D871D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709" w:type="dxa"/>
            <w:vMerge w:val="restart"/>
            <w:tcMar>
              <w:top w:w="50" w:type="dxa"/>
              <w:left w:w="100" w:type="dxa"/>
            </w:tcMar>
          </w:tcPr>
          <w:p w:rsidR="004C79C5" w:rsidRPr="0098454F" w:rsidRDefault="004C79C5" w:rsidP="00D871D4">
            <w:pPr>
              <w:spacing w:after="0" w:line="360" w:lineRule="auto"/>
              <w:ind w:left="-100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4C79C5" w:rsidRPr="0098454F" w:rsidRDefault="004C79C5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 w:val="restart"/>
            <w:tcMar>
              <w:top w:w="50" w:type="dxa"/>
              <w:left w:w="100" w:type="dxa"/>
            </w:tcMar>
          </w:tcPr>
          <w:p w:rsidR="004C79C5" w:rsidRPr="0098454F" w:rsidRDefault="004C79C5" w:rsidP="004A7202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4C79C5" w:rsidRPr="0098454F" w:rsidRDefault="004C79C5" w:rsidP="004A7202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9C5" w:rsidRPr="0098454F" w:rsidTr="002972FD">
        <w:trPr>
          <w:trHeight w:val="144"/>
          <w:tblCellSpacing w:w="20" w:type="nil"/>
        </w:trPr>
        <w:tc>
          <w:tcPr>
            <w:tcW w:w="667" w:type="dxa"/>
            <w:vMerge/>
          </w:tcPr>
          <w:p w:rsidR="004C79C5" w:rsidRPr="0098454F" w:rsidRDefault="004C79C5" w:rsidP="00D871D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C79C5" w:rsidRPr="0098454F" w:rsidRDefault="004C79C5" w:rsidP="004A720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4C79C5" w:rsidRPr="0098454F" w:rsidRDefault="004C79C5" w:rsidP="00D871D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4C79C5" w:rsidRPr="0098454F" w:rsidRDefault="004C79C5" w:rsidP="00D871D4">
            <w:pPr>
              <w:spacing w:after="0" w:line="36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4C79C5" w:rsidRPr="0098454F" w:rsidRDefault="004C79C5" w:rsidP="00D871D4">
            <w:pPr>
              <w:spacing w:after="0" w:line="360" w:lineRule="auto"/>
              <w:ind w:left="-100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4C79C5" w:rsidRPr="0098454F" w:rsidRDefault="004C79C5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4C79C5" w:rsidRPr="0098454F" w:rsidRDefault="004C79C5" w:rsidP="00D871D4">
            <w:pPr>
              <w:spacing w:after="0" w:line="360" w:lineRule="auto"/>
              <w:ind w:left="-100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</w:tc>
        <w:tc>
          <w:tcPr>
            <w:tcW w:w="70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C79C5" w:rsidRPr="0098454F" w:rsidRDefault="004C79C5" w:rsidP="00D871D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C79C5" w:rsidRPr="0098454F" w:rsidRDefault="004C79C5" w:rsidP="004A7202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7202" w:rsidRPr="002E7944" w:rsidTr="002972FD">
        <w:trPr>
          <w:trHeight w:val="144"/>
          <w:tblCellSpacing w:w="20" w:type="nil"/>
        </w:trPr>
        <w:tc>
          <w:tcPr>
            <w:tcW w:w="667" w:type="dxa"/>
          </w:tcPr>
          <w:p w:rsidR="004A7202" w:rsidRPr="0098454F" w:rsidRDefault="004A7202" w:rsidP="00D871D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4A7202" w:rsidRPr="0098454F" w:rsidRDefault="004A7202" w:rsidP="004A7202">
            <w:pPr>
              <w:ind w:right="22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98454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Теоретические основы химии</w:t>
            </w:r>
          </w:p>
          <w:p w:rsidR="004A7202" w:rsidRPr="0098454F" w:rsidRDefault="004A7202" w:rsidP="004A7202">
            <w:pPr>
              <w:ind w:right="22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98454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Строение вещества.</w:t>
            </w:r>
          </w:p>
          <w:p w:rsidR="004A7202" w:rsidRPr="0098454F" w:rsidRDefault="004A7202" w:rsidP="00967F62">
            <w:pPr>
              <w:ind w:right="229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2E7944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Атом. Изотопы. Атомные орбитали. Электронная </w:t>
            </w:r>
            <w:r w:rsidRPr="002E7944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lastRenderedPageBreak/>
              <w:t>классификация элементов (</w:t>
            </w:r>
            <w:r w:rsidRPr="0098454F">
              <w:rPr>
                <w:rFonts w:ascii="Times New Roman" w:hAnsi="Times New Roman" w:cs="Times New Roman"/>
                <w:bCs/>
                <w:sz w:val="24"/>
                <w:szCs w:val="24"/>
              </w:rPr>
              <w:t>s</w:t>
            </w:r>
            <w:r w:rsidRPr="002E7944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-, </w:t>
            </w:r>
            <w:r w:rsidRPr="0098454F">
              <w:rPr>
                <w:rFonts w:ascii="Times New Roman" w:hAnsi="Times New Roman" w:cs="Times New Roman"/>
                <w:bCs/>
                <w:sz w:val="24"/>
                <w:szCs w:val="24"/>
              </w:rPr>
              <w:t>p</w:t>
            </w:r>
            <w:r w:rsidRPr="002E7944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- элементы). </w:t>
            </w:r>
            <w:r w:rsidRPr="0098454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Инструктаж по правилам техники безопасности в кабинете химии</w:t>
            </w:r>
            <w:r w:rsidR="00967F62" w:rsidRPr="0098454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. Строение  электронных  оболочек  атомов элементов первых трех периодов: </w:t>
            </w:r>
            <w:r w:rsidR="00967F62" w:rsidRPr="0098454F">
              <w:rPr>
                <w:rFonts w:ascii="Times New Roman" w:hAnsi="Times New Roman" w:cs="Times New Roman"/>
                <w:bCs/>
                <w:sz w:val="24"/>
                <w:szCs w:val="24"/>
              </w:rPr>
              <w:t>s</w:t>
            </w:r>
            <w:r w:rsidR="00967F62" w:rsidRPr="0098454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-, </w:t>
            </w:r>
            <w:r w:rsidR="00967F62" w:rsidRPr="0098454F">
              <w:rPr>
                <w:rFonts w:ascii="Times New Roman" w:hAnsi="Times New Roman" w:cs="Times New Roman"/>
                <w:bCs/>
                <w:sz w:val="24"/>
                <w:szCs w:val="24"/>
              </w:rPr>
              <w:t>p</w:t>
            </w:r>
            <w:r w:rsidR="00967F62" w:rsidRPr="0098454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- -элементы. Электронная конфигурация атома. Основное и возбуждённое состояния атомов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4A7202" w:rsidRPr="0098454F" w:rsidRDefault="00137AFB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1</w:t>
            </w:r>
            <w:r w:rsidR="00FB7AA5"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7</w:t>
            </w:r>
          </w:p>
          <w:p w:rsidR="00744DF9" w:rsidRPr="0098454F" w:rsidRDefault="00744DF9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4A7202" w:rsidRPr="0098454F" w:rsidRDefault="004A7202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4A7202" w:rsidRPr="0098454F" w:rsidRDefault="004A7202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4A7202" w:rsidRPr="0098454F" w:rsidRDefault="004A7202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4A7202" w:rsidRPr="0098454F" w:rsidRDefault="004A7202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4A7202" w:rsidRPr="0098454F" w:rsidRDefault="004A7202" w:rsidP="004A7202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4A7202" w:rsidRPr="002E7944" w:rsidTr="002972FD">
        <w:trPr>
          <w:trHeight w:val="144"/>
          <w:tblCellSpacing w:w="20" w:type="nil"/>
        </w:trPr>
        <w:tc>
          <w:tcPr>
            <w:tcW w:w="667" w:type="dxa"/>
          </w:tcPr>
          <w:p w:rsidR="004A7202" w:rsidRPr="0098454F" w:rsidRDefault="004A7202" w:rsidP="00D871D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967F62" w:rsidRPr="0098454F" w:rsidRDefault="004A7202" w:rsidP="00967F62">
            <w:pP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Особенности строения электронных оболочек атомов переходных элементов. </w:t>
            </w:r>
            <w:r w:rsidR="00967F62" w:rsidRPr="0098454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Строение  электронных  оболочек  атомов элементов четвертого периода </w:t>
            </w:r>
            <w:r w:rsidR="00967F62" w:rsidRPr="0098454F">
              <w:rPr>
                <w:rFonts w:ascii="Times New Roman" w:hAnsi="Times New Roman" w:cs="Times New Roman"/>
                <w:bCs/>
                <w:sz w:val="24"/>
                <w:szCs w:val="24"/>
              </w:rPr>
              <w:t>d</w:t>
            </w:r>
            <w:r w:rsidR="00967F62" w:rsidRPr="0098454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-элементы.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4A7202" w:rsidRPr="0098454F" w:rsidRDefault="004A7202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4A7202" w:rsidRPr="0098454F" w:rsidRDefault="004A7202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4A7202" w:rsidRPr="0098454F" w:rsidRDefault="004A7202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4A7202" w:rsidRPr="0098454F" w:rsidRDefault="004A7202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4A7202" w:rsidRPr="0098454F" w:rsidRDefault="004A7202" w:rsidP="004A7202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4A7202" w:rsidRPr="002E7944" w:rsidTr="002972FD">
        <w:trPr>
          <w:trHeight w:val="144"/>
          <w:tblCellSpacing w:w="20" w:type="nil"/>
        </w:trPr>
        <w:tc>
          <w:tcPr>
            <w:tcW w:w="667" w:type="dxa"/>
          </w:tcPr>
          <w:p w:rsidR="004A7202" w:rsidRPr="0098454F" w:rsidRDefault="00967F62" w:rsidP="00D871D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4A7202" w:rsidRPr="0098454F" w:rsidRDefault="004A7202" w:rsidP="004A7202">
            <w:pP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Периодический закон и периодическая система химических элементов Д.И.Менделеева, их мировоззренческое и научное значение.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4A7202" w:rsidRPr="0098454F" w:rsidRDefault="004A7202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4A7202" w:rsidRPr="0098454F" w:rsidRDefault="004A7202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4A7202" w:rsidRPr="0098454F" w:rsidRDefault="004A7202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4A7202" w:rsidRPr="0098454F" w:rsidRDefault="004A7202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4A7202" w:rsidRPr="0098454F" w:rsidRDefault="004A7202" w:rsidP="004A7202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137AFB" w:rsidRPr="002E7944" w:rsidTr="002972FD">
        <w:trPr>
          <w:trHeight w:val="144"/>
          <w:tblCellSpacing w:w="20" w:type="nil"/>
        </w:trPr>
        <w:tc>
          <w:tcPr>
            <w:tcW w:w="667" w:type="dxa"/>
          </w:tcPr>
          <w:p w:rsidR="00137AFB" w:rsidRPr="0098454F" w:rsidRDefault="00137AFB" w:rsidP="00D871D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137AFB" w:rsidRPr="0098454F" w:rsidRDefault="00137AFB" w:rsidP="00967F62">
            <w:pP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Закономерности  изменения  химических свойств элементов и их соединений по периодам и группам. </w:t>
            </w:r>
          </w:p>
          <w:p w:rsidR="00137AFB" w:rsidRPr="0098454F" w:rsidRDefault="00137AFB" w:rsidP="00967F62">
            <w:pP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Общая  характеристика  металлов  IА–IIIА групп в связи с их положением в Периодической  системе  химических  элементов Д.И. Менделеева  и особенностями  строения их атомов.</w:t>
            </w:r>
          </w:p>
          <w:p w:rsidR="00137AFB" w:rsidRPr="0098454F" w:rsidRDefault="00137AFB" w:rsidP="00967F62">
            <w:pP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Характеристика  переходных  элементов  – меди, цинка, хрома, железа – по их положению в Периодической системе химических элементов Д.И. Менделеева и особенностям строения их атомов.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137AFB" w:rsidRPr="0098454F" w:rsidRDefault="00137AFB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137AFB" w:rsidRPr="0098454F" w:rsidRDefault="00137AFB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137AFB" w:rsidRPr="0098454F" w:rsidRDefault="00137AFB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37AFB" w:rsidRPr="0098454F" w:rsidRDefault="00137AFB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137AFB" w:rsidRPr="0098454F" w:rsidRDefault="00137AFB" w:rsidP="00543BE9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137AFB" w:rsidRPr="002E7944" w:rsidTr="002972FD">
        <w:trPr>
          <w:trHeight w:val="144"/>
          <w:tblCellSpacing w:w="20" w:type="nil"/>
        </w:trPr>
        <w:tc>
          <w:tcPr>
            <w:tcW w:w="667" w:type="dxa"/>
          </w:tcPr>
          <w:p w:rsidR="00137AFB" w:rsidRPr="0098454F" w:rsidRDefault="00137AFB" w:rsidP="00D871D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137AFB" w:rsidRPr="0098454F" w:rsidRDefault="00137AFB" w:rsidP="00703F99">
            <w:pP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Общая  характеристика  неметаллов  IVА– VIIА групп в связи с их положением в Периодической системе химических элементов  Д.И. Менделеева  и особенностями строения их атомов.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137AFB" w:rsidRPr="0098454F" w:rsidRDefault="00137AFB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137AFB" w:rsidRPr="0098454F" w:rsidRDefault="00137AFB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137AFB" w:rsidRPr="0098454F" w:rsidRDefault="00137AFB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37AFB" w:rsidRPr="0098454F" w:rsidRDefault="00137AFB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137AFB" w:rsidRPr="0098454F" w:rsidRDefault="00137AFB" w:rsidP="00543BE9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137AFB" w:rsidRPr="002E7944" w:rsidTr="002972FD">
        <w:trPr>
          <w:trHeight w:val="144"/>
          <w:tblCellSpacing w:w="20" w:type="nil"/>
        </w:trPr>
        <w:tc>
          <w:tcPr>
            <w:tcW w:w="667" w:type="dxa"/>
          </w:tcPr>
          <w:p w:rsidR="00137AFB" w:rsidRPr="0098454F" w:rsidRDefault="00137AFB" w:rsidP="00D871D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137AFB" w:rsidRPr="0098454F" w:rsidRDefault="00137AFB" w:rsidP="004A7202">
            <w:pP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Ковалентная связь, ее разновидности и механизмы образования. Характеристики ковалентной связи (полярность   и   энергия   связи).   Электроотрицательность. Степень окисления и валентность химических элементов.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137AFB" w:rsidRPr="0098454F" w:rsidRDefault="00137AFB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137AFB" w:rsidRPr="0098454F" w:rsidRDefault="00137AFB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137AFB" w:rsidRPr="0098454F" w:rsidRDefault="00137AFB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37AFB" w:rsidRPr="0098454F" w:rsidRDefault="00137AFB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137AFB" w:rsidRPr="0098454F" w:rsidRDefault="00137AFB" w:rsidP="004A7202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137AFB" w:rsidRPr="002E7944" w:rsidTr="002972FD">
        <w:trPr>
          <w:trHeight w:val="144"/>
          <w:tblCellSpacing w:w="20" w:type="nil"/>
        </w:trPr>
        <w:tc>
          <w:tcPr>
            <w:tcW w:w="667" w:type="dxa"/>
          </w:tcPr>
          <w:p w:rsidR="00137AFB" w:rsidRPr="0098454F" w:rsidRDefault="00137AFB" w:rsidP="00D871D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137AFB" w:rsidRPr="0098454F" w:rsidRDefault="00137AFB" w:rsidP="00506250">
            <w:pP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Ионная   связь. Металлическая связь. Водородная связь, ее роль в формировании структур биополимеров. Единая природа химических связей. Водородная связь.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137AFB" w:rsidRPr="0098454F" w:rsidRDefault="00137AFB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137AFB" w:rsidRPr="0098454F" w:rsidRDefault="00137AFB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137AFB" w:rsidRPr="0098454F" w:rsidRDefault="00137AFB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37AFB" w:rsidRPr="0098454F" w:rsidRDefault="00137AFB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137AFB" w:rsidRPr="0098454F" w:rsidRDefault="00137AFB" w:rsidP="001058BD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137AFB" w:rsidRPr="002E7944" w:rsidTr="002972FD">
        <w:trPr>
          <w:trHeight w:val="144"/>
          <w:tblCellSpacing w:w="20" w:type="nil"/>
        </w:trPr>
        <w:tc>
          <w:tcPr>
            <w:tcW w:w="667" w:type="dxa"/>
          </w:tcPr>
          <w:p w:rsidR="00137AFB" w:rsidRPr="0098454F" w:rsidRDefault="00137AFB" w:rsidP="00D871D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137AFB" w:rsidRPr="0098454F" w:rsidRDefault="00137AFB" w:rsidP="00506250">
            <w:pP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Вещества  молекулярного  и немолекулярного    строения.    Тип    кристаллической решётки. Зависимость свойств веществ от их состава и </w:t>
            </w:r>
            <w:r w:rsidRPr="0098454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lastRenderedPageBreak/>
              <w:t>строения. Качественный и количественный состав вещества. Вещества молекулярного и немолекулярного строения. Кристаллические решетки.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137AFB" w:rsidRPr="0098454F" w:rsidRDefault="00137AFB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137AFB" w:rsidRPr="0098454F" w:rsidRDefault="00137AFB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137AFB" w:rsidRPr="0098454F" w:rsidRDefault="00137AFB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37AFB" w:rsidRPr="0098454F" w:rsidRDefault="00137AFB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137AFB" w:rsidRPr="0098454F" w:rsidRDefault="00137AFB" w:rsidP="001058BD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lastRenderedPageBreak/>
                <w:t>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137AFB" w:rsidRPr="002E7944" w:rsidTr="002972FD">
        <w:trPr>
          <w:trHeight w:val="144"/>
          <w:tblCellSpacing w:w="20" w:type="nil"/>
        </w:trPr>
        <w:tc>
          <w:tcPr>
            <w:tcW w:w="667" w:type="dxa"/>
          </w:tcPr>
          <w:p w:rsidR="00137AFB" w:rsidRPr="0098454F" w:rsidRDefault="00137AFB" w:rsidP="00D871D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9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137AFB" w:rsidRPr="0098454F" w:rsidRDefault="00137AFB" w:rsidP="002972FD">
            <w:pP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Классификация  неорганических  веществ. Номенклатура  неорганических  веществ (тривиальная и международная)</w:t>
            </w:r>
            <w:r w:rsidR="002972FD" w:rsidRPr="0098454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. Установление молекулярной и структурной формул вещества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137AFB" w:rsidRPr="0098454F" w:rsidRDefault="00137AFB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137AFB" w:rsidRPr="0098454F" w:rsidRDefault="00137AFB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137AFB" w:rsidRPr="0098454F" w:rsidRDefault="00137AFB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37AFB" w:rsidRPr="0098454F" w:rsidRDefault="00137AFB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137AFB" w:rsidRPr="0098454F" w:rsidRDefault="00137AFB" w:rsidP="004A7202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137AFB" w:rsidRPr="002E7944" w:rsidTr="002972FD">
        <w:trPr>
          <w:trHeight w:val="144"/>
          <w:tblCellSpacing w:w="20" w:type="nil"/>
        </w:trPr>
        <w:tc>
          <w:tcPr>
            <w:tcW w:w="667" w:type="dxa"/>
          </w:tcPr>
          <w:p w:rsidR="00137AFB" w:rsidRPr="0098454F" w:rsidRDefault="00137AFB" w:rsidP="00D871D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137AFB" w:rsidRPr="0098454F" w:rsidRDefault="00137AFB" w:rsidP="00137A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54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Полимеры. Классификация. Особенности. Свойства.</w:t>
            </w:r>
            <w:r w:rsidR="00980E73" w:rsidRPr="009845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980E73" w:rsidRPr="0098454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Высокомолекулярные  соединения.  </w:t>
            </w:r>
            <w:r w:rsidR="00980E73" w:rsidRPr="0098454F">
              <w:rPr>
                <w:rFonts w:ascii="Times New Roman" w:hAnsi="Times New Roman" w:cs="Times New Roman"/>
                <w:bCs/>
                <w:sz w:val="24"/>
                <w:szCs w:val="24"/>
              </w:rPr>
              <w:t>Реакции полимеризации  и  поликонденсации.  Полимеры. Пластмассы, волокна, каучуки</w:t>
            </w:r>
          </w:p>
          <w:p w:rsidR="00137AFB" w:rsidRPr="0098454F" w:rsidRDefault="00137AFB" w:rsidP="004A7202">
            <w:pP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137AFB" w:rsidRPr="0098454F" w:rsidRDefault="00137AFB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137AFB" w:rsidRPr="0098454F" w:rsidRDefault="00137AFB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137AFB" w:rsidRPr="0098454F" w:rsidRDefault="00137AFB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37AFB" w:rsidRPr="0098454F" w:rsidRDefault="00137AFB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137AFB" w:rsidRPr="0098454F" w:rsidRDefault="00137AFB" w:rsidP="004A7202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FB7AA5" w:rsidRPr="002E7944" w:rsidTr="002972FD">
        <w:trPr>
          <w:trHeight w:val="144"/>
          <w:tblCellSpacing w:w="20" w:type="nil"/>
        </w:trPr>
        <w:tc>
          <w:tcPr>
            <w:tcW w:w="667" w:type="dxa"/>
          </w:tcPr>
          <w:p w:rsidR="00FB7AA5" w:rsidRPr="0098454F" w:rsidRDefault="00FB7AA5" w:rsidP="00D871D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FB7AA5" w:rsidRPr="002E7944" w:rsidRDefault="00FB7AA5" w:rsidP="00137AFB">
            <w:pP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2E7944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Дисперсные системы. Понятие о коллоидах и их значение (золи, гели).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FB7AA5" w:rsidRPr="0098454F" w:rsidRDefault="00FB7AA5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FB7AA5" w:rsidRPr="0098454F" w:rsidRDefault="00FB7AA5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FB7AA5" w:rsidRPr="0098454F" w:rsidRDefault="00FB7AA5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FB7AA5" w:rsidRPr="0098454F" w:rsidRDefault="00FB7AA5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FB7AA5" w:rsidRPr="0098454F" w:rsidRDefault="00FB7AA5" w:rsidP="00444A26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FB7AA5" w:rsidRPr="002E7944" w:rsidTr="002972FD">
        <w:trPr>
          <w:trHeight w:val="144"/>
          <w:tblCellSpacing w:w="20" w:type="nil"/>
        </w:trPr>
        <w:tc>
          <w:tcPr>
            <w:tcW w:w="667" w:type="dxa"/>
          </w:tcPr>
          <w:p w:rsidR="00FB7AA5" w:rsidRPr="0098454F" w:rsidRDefault="00FB7AA5" w:rsidP="00AB118C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FB7AA5" w:rsidRPr="0098454F" w:rsidRDefault="00FB7AA5" w:rsidP="00FB7AA5">
            <w:pP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Расчёты массы вещества или объёма газов по известному количеству вещества, массе или объёму одного из участвующих в ракции веществ.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FB7AA5" w:rsidRPr="0098454F" w:rsidRDefault="00FB7AA5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FB7AA5" w:rsidRPr="0098454F" w:rsidRDefault="00FB7AA5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FB7AA5" w:rsidRPr="0098454F" w:rsidRDefault="00FB7AA5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FB7AA5" w:rsidRPr="0098454F" w:rsidRDefault="00FB7AA5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FB7AA5" w:rsidRPr="0098454F" w:rsidRDefault="00FB7AA5" w:rsidP="00444A26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FB7AA5" w:rsidRPr="002E7944" w:rsidTr="002972FD">
        <w:trPr>
          <w:trHeight w:val="144"/>
          <w:tblCellSpacing w:w="20" w:type="nil"/>
        </w:trPr>
        <w:tc>
          <w:tcPr>
            <w:tcW w:w="667" w:type="dxa"/>
          </w:tcPr>
          <w:p w:rsidR="00FB7AA5" w:rsidRPr="0098454F" w:rsidRDefault="00FB7AA5" w:rsidP="00AB118C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13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FB7AA5" w:rsidRPr="0098454F" w:rsidRDefault="00FB7AA5" w:rsidP="00137AFB">
            <w:pP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Расчеты массы (количества вещества) продуктов реакции, если одно из веществ дано в избытке (имеет примеси).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FB7AA5" w:rsidRPr="0098454F" w:rsidRDefault="00FB7AA5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FB7AA5" w:rsidRPr="0098454F" w:rsidRDefault="00FB7AA5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FB7AA5" w:rsidRPr="0098454F" w:rsidRDefault="00FB7AA5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FB7AA5" w:rsidRPr="0098454F" w:rsidRDefault="00FB7AA5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FB7AA5" w:rsidRPr="0098454F" w:rsidRDefault="00FB7AA5" w:rsidP="00444A26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FB7AA5" w:rsidRPr="002E7944" w:rsidTr="002972FD">
        <w:trPr>
          <w:trHeight w:val="144"/>
          <w:tblCellSpacing w:w="20" w:type="nil"/>
        </w:trPr>
        <w:tc>
          <w:tcPr>
            <w:tcW w:w="667" w:type="dxa"/>
          </w:tcPr>
          <w:p w:rsidR="00FB7AA5" w:rsidRPr="0098454F" w:rsidRDefault="00FB7AA5" w:rsidP="00AB118C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14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FB7AA5" w:rsidRPr="0098454F" w:rsidRDefault="00FB7AA5" w:rsidP="00137AF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8454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Расчеты объема, продуктов реакции, если одно из веществ дано в избытке (имеет примеси).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FB7AA5" w:rsidRPr="0098454F" w:rsidRDefault="00FB7AA5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FB7AA5" w:rsidRPr="0098454F" w:rsidRDefault="00FB7AA5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FB7AA5" w:rsidRPr="0098454F" w:rsidRDefault="00FB7AA5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FB7AA5" w:rsidRPr="0098454F" w:rsidRDefault="00FB7AA5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FB7AA5" w:rsidRPr="0098454F" w:rsidRDefault="00FB7AA5" w:rsidP="00444A26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FB7AA5" w:rsidRPr="002E7944" w:rsidTr="002972FD">
        <w:trPr>
          <w:trHeight w:val="144"/>
          <w:tblCellSpacing w:w="20" w:type="nil"/>
        </w:trPr>
        <w:tc>
          <w:tcPr>
            <w:tcW w:w="667" w:type="dxa"/>
          </w:tcPr>
          <w:p w:rsidR="00FB7AA5" w:rsidRPr="0098454F" w:rsidRDefault="00FB7AA5" w:rsidP="00AB118C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FB7AA5" w:rsidRPr="0098454F" w:rsidRDefault="00FB7AA5" w:rsidP="004A720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Нахождение молекулярной формулы органического вещества по его плотности и массовым долям элементов, входящих в его состав, или по продуктам сгорания.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FB7AA5" w:rsidRPr="0098454F" w:rsidRDefault="00FB7AA5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FB7AA5" w:rsidRPr="0098454F" w:rsidRDefault="00FB7AA5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FB7AA5" w:rsidRPr="0098454F" w:rsidRDefault="00FB7AA5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FB7AA5" w:rsidRPr="0098454F" w:rsidRDefault="00FB7AA5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FB7AA5" w:rsidRPr="0098454F" w:rsidRDefault="00FB7AA5" w:rsidP="008F45EA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FB7AA5" w:rsidRPr="002E7944" w:rsidTr="002972FD">
        <w:trPr>
          <w:trHeight w:val="144"/>
          <w:tblCellSpacing w:w="20" w:type="nil"/>
        </w:trPr>
        <w:tc>
          <w:tcPr>
            <w:tcW w:w="667" w:type="dxa"/>
          </w:tcPr>
          <w:p w:rsidR="00FB7AA5" w:rsidRPr="0098454F" w:rsidRDefault="00FB7AA5" w:rsidP="00AB118C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FB7AA5" w:rsidRPr="0098454F" w:rsidRDefault="00FB7AA5" w:rsidP="00137AFB">
            <w:pP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Расчеты массы (объема) продуктов реакции, если одно из веществ имеет примеси.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FB7AA5" w:rsidRPr="0098454F" w:rsidRDefault="00FB7AA5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FB7AA5" w:rsidRPr="0098454F" w:rsidRDefault="00FB7AA5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FB7AA5" w:rsidRPr="0098454F" w:rsidRDefault="00FB7AA5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FB7AA5" w:rsidRPr="0098454F" w:rsidRDefault="00FB7AA5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FB7AA5" w:rsidRPr="0098454F" w:rsidRDefault="00FB7AA5" w:rsidP="008F45EA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FB7AA5" w:rsidRPr="002E7944" w:rsidTr="002972FD">
        <w:trPr>
          <w:trHeight w:val="144"/>
          <w:tblCellSpacing w:w="20" w:type="nil"/>
        </w:trPr>
        <w:tc>
          <w:tcPr>
            <w:tcW w:w="667" w:type="dxa"/>
          </w:tcPr>
          <w:p w:rsidR="00FB7AA5" w:rsidRPr="0098454F" w:rsidRDefault="00FB7AA5" w:rsidP="00AB118C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FB7AA5" w:rsidRPr="0098454F" w:rsidRDefault="00FB7AA5" w:rsidP="00967F6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8454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Обобщение и повторение по теме: «Строение вещества».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FB7AA5" w:rsidRPr="0098454F" w:rsidRDefault="00FB7AA5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FB7AA5" w:rsidRPr="0098454F" w:rsidRDefault="00FB7AA5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FB7AA5" w:rsidRPr="0098454F" w:rsidRDefault="00FB7AA5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FB7AA5" w:rsidRPr="0098454F" w:rsidRDefault="00FB7AA5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FB7AA5" w:rsidRPr="0098454F" w:rsidRDefault="00FB7AA5" w:rsidP="004A7202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FB7AA5" w:rsidRPr="002E7944" w:rsidTr="002972FD">
        <w:trPr>
          <w:trHeight w:val="144"/>
          <w:tblCellSpacing w:w="20" w:type="nil"/>
        </w:trPr>
        <w:tc>
          <w:tcPr>
            <w:tcW w:w="667" w:type="dxa"/>
          </w:tcPr>
          <w:p w:rsidR="00FB7AA5" w:rsidRPr="0098454F" w:rsidRDefault="00FB7AA5" w:rsidP="00D871D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18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FB7AA5" w:rsidRPr="0098454F" w:rsidRDefault="00FB7AA5" w:rsidP="00967F62">
            <w:pPr>
              <w:pStyle w:val="a6"/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98454F">
              <w:rPr>
                <w:rFonts w:eastAsia="Times New Roman"/>
                <w:b/>
                <w:sz w:val="24"/>
                <w:szCs w:val="24"/>
                <w:lang w:eastAsia="ru-RU"/>
              </w:rPr>
              <w:t>Химические реакции.</w:t>
            </w:r>
          </w:p>
          <w:p w:rsidR="00FB7AA5" w:rsidRPr="0098454F" w:rsidRDefault="00FB7AA5" w:rsidP="00FB7A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Классификация химических реакций в неорганической и органической химии по различным признакам. </w:t>
            </w:r>
            <w:r w:rsidRPr="0098454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Особенности реакций в </w:t>
            </w:r>
            <w:r w:rsidRPr="0098454F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органической химии.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FB7AA5" w:rsidRPr="0098454F" w:rsidRDefault="003D5CE2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19</w:t>
            </w:r>
          </w:p>
          <w:p w:rsidR="00FB7AA5" w:rsidRPr="0098454F" w:rsidRDefault="00FB7AA5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FB7AA5" w:rsidRPr="0098454F" w:rsidRDefault="00FB7AA5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FB7AA5" w:rsidRPr="0098454F" w:rsidRDefault="00FB7AA5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FB7AA5" w:rsidRPr="0098454F" w:rsidRDefault="00FB7AA5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FB7AA5" w:rsidRPr="0098454F" w:rsidRDefault="00FB7AA5" w:rsidP="000125B1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FB7AA5" w:rsidRPr="002E7944" w:rsidTr="002972FD">
        <w:trPr>
          <w:trHeight w:val="144"/>
          <w:tblCellSpacing w:w="20" w:type="nil"/>
        </w:trPr>
        <w:tc>
          <w:tcPr>
            <w:tcW w:w="667" w:type="dxa"/>
          </w:tcPr>
          <w:p w:rsidR="00FB7AA5" w:rsidRPr="0098454F" w:rsidRDefault="00FB7AA5" w:rsidP="00D871D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19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FB7AA5" w:rsidRPr="0098454F" w:rsidRDefault="00FB7AA5" w:rsidP="00FB7AA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98454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Причины многообразия веществ: изомерия, гомология, аллотропия </w:t>
            </w:r>
            <w:r w:rsidR="002972FD" w:rsidRPr="0098454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. Расчёты    массовой    доли    (массы)    хи- мического соединения в смеси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FB7AA5" w:rsidRPr="0098454F" w:rsidRDefault="00015A00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FB7AA5" w:rsidRPr="0098454F" w:rsidRDefault="00FB7AA5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FB7AA5" w:rsidRPr="0098454F" w:rsidRDefault="00FB7AA5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FB7AA5" w:rsidRPr="0098454F" w:rsidRDefault="00FB7AA5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FB7AA5" w:rsidRPr="0098454F" w:rsidRDefault="00FB7AA5" w:rsidP="000125B1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FB7AA5" w:rsidRPr="002E7944" w:rsidTr="002972FD">
        <w:trPr>
          <w:trHeight w:val="144"/>
          <w:tblCellSpacing w:w="20" w:type="nil"/>
        </w:trPr>
        <w:tc>
          <w:tcPr>
            <w:tcW w:w="667" w:type="dxa"/>
          </w:tcPr>
          <w:p w:rsidR="00FB7AA5" w:rsidRPr="0098454F" w:rsidRDefault="00FB7AA5" w:rsidP="00D871D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20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FB7AA5" w:rsidRPr="0098454F" w:rsidRDefault="00FB7AA5" w:rsidP="00D25B0A">
            <w:pP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Расчеты теплового эффекта реакции</w:t>
            </w:r>
            <w:r w:rsidR="00D25B0A" w:rsidRPr="0098454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 (по  термохимическим уравнениям).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FB7AA5" w:rsidRPr="0098454F" w:rsidRDefault="00015A00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FB7AA5" w:rsidRPr="0098454F" w:rsidRDefault="00FB7AA5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FB7AA5" w:rsidRPr="0098454F" w:rsidRDefault="00FB7AA5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FB7AA5" w:rsidRPr="0098454F" w:rsidRDefault="00FB7AA5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FB7AA5" w:rsidRPr="0098454F" w:rsidRDefault="00FB7AA5" w:rsidP="009C04C0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FB7AA5" w:rsidRPr="002E7944" w:rsidTr="002972FD">
        <w:trPr>
          <w:trHeight w:val="144"/>
          <w:tblCellSpacing w:w="20" w:type="nil"/>
        </w:trPr>
        <w:tc>
          <w:tcPr>
            <w:tcW w:w="667" w:type="dxa"/>
          </w:tcPr>
          <w:p w:rsidR="00FB7AA5" w:rsidRPr="0098454F" w:rsidRDefault="00FB7AA5" w:rsidP="00D871D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21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FB7AA5" w:rsidRPr="0098454F" w:rsidRDefault="00FB7AA5" w:rsidP="00FB7AA5">
            <w:pP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.Нахождение молекулярной формулы неорганического вещества по его плотности и массовым долям элементов, входящих в его состав, или по продуктам сгорания.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FB7AA5" w:rsidRPr="0098454F" w:rsidRDefault="00015A00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FB7AA5" w:rsidRPr="0098454F" w:rsidRDefault="00FB7AA5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FB7AA5" w:rsidRPr="0098454F" w:rsidRDefault="00FB7AA5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FB7AA5" w:rsidRPr="0098454F" w:rsidRDefault="00FB7AA5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FB7AA5" w:rsidRPr="0098454F" w:rsidRDefault="00FB7AA5" w:rsidP="009C04C0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FB7AA5" w:rsidRPr="002E7944" w:rsidTr="002972FD">
        <w:trPr>
          <w:trHeight w:val="144"/>
          <w:tblCellSpacing w:w="20" w:type="nil"/>
        </w:trPr>
        <w:tc>
          <w:tcPr>
            <w:tcW w:w="667" w:type="dxa"/>
          </w:tcPr>
          <w:p w:rsidR="00FB7AA5" w:rsidRPr="0098454F" w:rsidRDefault="00FB7AA5" w:rsidP="00DB5D1E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22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FB7AA5" w:rsidRPr="0098454F" w:rsidRDefault="00FB7AA5" w:rsidP="00FB7AA5">
            <w:pP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Нахождение молекулярной формулы органического вещества по его плотности и массовым долям элементов, входящих в его состав, или по продуктам сгорания.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FB7AA5" w:rsidRPr="0098454F" w:rsidRDefault="00015A00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FB7AA5" w:rsidRPr="0098454F" w:rsidRDefault="00FB7AA5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FB7AA5" w:rsidRPr="0098454F" w:rsidRDefault="00FB7AA5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FB7AA5" w:rsidRPr="0098454F" w:rsidRDefault="00FB7AA5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FB7AA5" w:rsidRPr="0098454F" w:rsidRDefault="00FB7AA5" w:rsidP="00993EE0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FB7AA5" w:rsidRPr="002E7944" w:rsidTr="002972FD">
        <w:trPr>
          <w:trHeight w:val="144"/>
          <w:tblCellSpacing w:w="20" w:type="nil"/>
        </w:trPr>
        <w:tc>
          <w:tcPr>
            <w:tcW w:w="667" w:type="dxa"/>
          </w:tcPr>
          <w:p w:rsidR="00FB7AA5" w:rsidRPr="0098454F" w:rsidRDefault="00FB7AA5" w:rsidP="00DB5D1E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23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FB7AA5" w:rsidRPr="0098454F" w:rsidRDefault="00FB7AA5" w:rsidP="004A72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454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Скорость реакции, ее зависимость от различных факторов. </w:t>
            </w:r>
            <w:r w:rsidRPr="002E7944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Катализаторы и катализ. Представление о ферментах, как биологических катализаторах белковой природы. </w:t>
            </w:r>
            <w:r w:rsidRPr="0098454F">
              <w:rPr>
                <w:rFonts w:ascii="Times New Roman" w:hAnsi="Times New Roman" w:cs="Times New Roman"/>
                <w:bCs/>
                <w:sz w:val="24"/>
                <w:szCs w:val="24"/>
              </w:rPr>
              <w:t>Тепловой эффект химической реакции.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FB7AA5" w:rsidRPr="0098454F" w:rsidRDefault="00FB7AA5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FB7AA5" w:rsidRPr="0098454F" w:rsidRDefault="00FB7AA5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FB7AA5" w:rsidRPr="0098454F" w:rsidRDefault="00FB7AA5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FB7AA5" w:rsidRPr="0098454F" w:rsidRDefault="00FB7AA5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FB7AA5" w:rsidRPr="0098454F" w:rsidRDefault="00FB7AA5" w:rsidP="00993EE0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FB7AA5" w:rsidRPr="002E7944" w:rsidTr="002972FD">
        <w:trPr>
          <w:trHeight w:val="144"/>
          <w:tblCellSpacing w:w="20" w:type="nil"/>
        </w:trPr>
        <w:tc>
          <w:tcPr>
            <w:tcW w:w="667" w:type="dxa"/>
          </w:tcPr>
          <w:p w:rsidR="00FB7AA5" w:rsidRPr="0098454F" w:rsidRDefault="00FB7AA5" w:rsidP="00D871D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24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FB7AA5" w:rsidRPr="0098454F" w:rsidRDefault="00FB7AA5" w:rsidP="004A7202">
            <w:pP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Обратимость реакций. Химическое равновесие и способы его смещения.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FB7AA5" w:rsidRPr="0098454F" w:rsidRDefault="00FB7AA5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FB7AA5" w:rsidRPr="0098454F" w:rsidRDefault="00FB7AA5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FB7AA5" w:rsidRPr="0098454F" w:rsidRDefault="00FB7AA5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FB7AA5" w:rsidRPr="0098454F" w:rsidRDefault="00FB7AA5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FB7AA5" w:rsidRPr="0098454F" w:rsidRDefault="00FB7AA5" w:rsidP="000125B1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015A00" w:rsidRPr="002E7944" w:rsidTr="002972FD">
        <w:trPr>
          <w:trHeight w:val="144"/>
          <w:tblCellSpacing w:w="20" w:type="nil"/>
        </w:trPr>
        <w:tc>
          <w:tcPr>
            <w:tcW w:w="667" w:type="dxa"/>
          </w:tcPr>
          <w:p w:rsidR="00015A00" w:rsidRPr="0098454F" w:rsidRDefault="00015A00" w:rsidP="00D871D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015A00" w:rsidRPr="0098454F" w:rsidRDefault="00015A00" w:rsidP="004A7202">
            <w:pP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Расчёты количества вещества, массы вещества или объёма  газов  по  известному  количеству вещества,  массе  или  объёму  одного  из участвующих в реакции веществ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015A00" w:rsidRPr="0098454F" w:rsidRDefault="00015A00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015A00" w:rsidRPr="0098454F" w:rsidRDefault="00015A00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015A00" w:rsidRPr="0098454F" w:rsidRDefault="00015A00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015A00" w:rsidRPr="0098454F" w:rsidRDefault="00015A00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015A00" w:rsidRPr="0098454F" w:rsidRDefault="00015A00" w:rsidP="005A4539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015A00" w:rsidRPr="002E7944" w:rsidTr="002972FD">
        <w:trPr>
          <w:trHeight w:val="144"/>
          <w:tblCellSpacing w:w="20" w:type="nil"/>
        </w:trPr>
        <w:tc>
          <w:tcPr>
            <w:tcW w:w="667" w:type="dxa"/>
          </w:tcPr>
          <w:p w:rsidR="00015A00" w:rsidRPr="0098454F" w:rsidRDefault="00015A00" w:rsidP="00D871D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26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015A00" w:rsidRPr="0098454F" w:rsidRDefault="00015A00" w:rsidP="00FB7AA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E7944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Чистые вещества и смеси. Способы разделения смесей и их использование. Явления, происходящие при растворении веществ – разрушение кристаллической решетки, диффузия, диссоциация, гидратация. </w:t>
            </w:r>
            <w:r w:rsidRPr="0098454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Истинные растворы.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015A00" w:rsidRPr="0098454F" w:rsidRDefault="00015A00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015A00" w:rsidRPr="0098454F" w:rsidRDefault="00015A00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015A00" w:rsidRPr="0098454F" w:rsidRDefault="00015A00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015A00" w:rsidRPr="0098454F" w:rsidRDefault="00015A00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015A00" w:rsidRPr="0098454F" w:rsidRDefault="00015A00" w:rsidP="005A4539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015A00" w:rsidRPr="002E7944" w:rsidTr="002972FD">
        <w:trPr>
          <w:trHeight w:val="144"/>
          <w:tblCellSpacing w:w="20" w:type="nil"/>
        </w:trPr>
        <w:tc>
          <w:tcPr>
            <w:tcW w:w="667" w:type="dxa"/>
          </w:tcPr>
          <w:p w:rsidR="00015A00" w:rsidRPr="0098454F" w:rsidRDefault="00015A00" w:rsidP="00015A00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27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015A00" w:rsidRPr="0098454F" w:rsidRDefault="00015A00" w:rsidP="004A720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54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Способы выражения концентрации растворов: массовая доля растворенного вещества.</w:t>
            </w:r>
            <w:r w:rsidRPr="009845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8454F">
              <w:rPr>
                <w:rFonts w:ascii="Times New Roman" w:hAnsi="Times New Roman" w:cs="Times New Roman"/>
                <w:sz w:val="24"/>
                <w:szCs w:val="24"/>
              </w:rPr>
              <w:t>Расчеты массовой доли (массы) химического соединения в смеси.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015A00" w:rsidRPr="0098454F" w:rsidRDefault="00015A00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015A00" w:rsidRPr="0098454F" w:rsidRDefault="00015A00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015A00" w:rsidRPr="0098454F" w:rsidRDefault="00015A00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015A00" w:rsidRPr="0098454F" w:rsidRDefault="00015A00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015A00" w:rsidRPr="0098454F" w:rsidRDefault="00015A00" w:rsidP="005A4539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015A00" w:rsidRPr="002E7944" w:rsidTr="002972FD">
        <w:trPr>
          <w:trHeight w:val="144"/>
          <w:tblCellSpacing w:w="20" w:type="nil"/>
        </w:trPr>
        <w:tc>
          <w:tcPr>
            <w:tcW w:w="667" w:type="dxa"/>
          </w:tcPr>
          <w:p w:rsidR="00015A00" w:rsidRPr="0098454F" w:rsidRDefault="00015A00" w:rsidP="00D871D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28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015A00" w:rsidRPr="0098454F" w:rsidRDefault="00015A00" w:rsidP="00015A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Реакции ионного обмена в водных растворах. </w:t>
            </w:r>
            <w:r w:rsidRPr="002E7944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Диссоциация электролитов в водных растворах. </w:t>
            </w:r>
            <w:r w:rsidRPr="0098454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Сильные и слабые электролиты.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015A00" w:rsidRPr="0098454F" w:rsidRDefault="00015A00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015A00" w:rsidRPr="0098454F" w:rsidRDefault="00015A00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015A00" w:rsidRPr="0098454F" w:rsidRDefault="00015A00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015A00" w:rsidRPr="0098454F" w:rsidRDefault="00015A00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015A00" w:rsidRPr="0098454F" w:rsidRDefault="00015A00" w:rsidP="005A4539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015A00" w:rsidRPr="002E7944" w:rsidTr="002972FD">
        <w:trPr>
          <w:trHeight w:val="144"/>
          <w:tblCellSpacing w:w="20" w:type="nil"/>
        </w:trPr>
        <w:tc>
          <w:tcPr>
            <w:tcW w:w="667" w:type="dxa"/>
          </w:tcPr>
          <w:p w:rsidR="00015A00" w:rsidRPr="0098454F" w:rsidRDefault="00015A00" w:rsidP="00B751D1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29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015A00" w:rsidRPr="0098454F" w:rsidRDefault="00015A00" w:rsidP="004A7202">
            <w:pP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Расчёты количества вещества, массы вещества или объёма  газов  по  известному  количеству вещества,  массе  или  объёму  одного  из участвующих в реакции веществ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015A00" w:rsidRPr="0098454F" w:rsidRDefault="00015A00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015A00" w:rsidRPr="0098454F" w:rsidRDefault="00015A00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015A00" w:rsidRPr="0098454F" w:rsidRDefault="00015A00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015A00" w:rsidRPr="0098454F" w:rsidRDefault="00015A00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015A00" w:rsidRPr="0098454F" w:rsidRDefault="00015A00" w:rsidP="005A4539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015A00" w:rsidRPr="0098454F" w:rsidTr="002972FD">
        <w:trPr>
          <w:trHeight w:val="144"/>
          <w:tblCellSpacing w:w="20" w:type="nil"/>
        </w:trPr>
        <w:tc>
          <w:tcPr>
            <w:tcW w:w="667" w:type="dxa"/>
          </w:tcPr>
          <w:p w:rsidR="00015A00" w:rsidRPr="0098454F" w:rsidRDefault="00015A00" w:rsidP="00B751D1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015A00" w:rsidRPr="0098454F" w:rsidRDefault="00015A00" w:rsidP="00015A00">
            <w:pP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Качественные реакции на неорганические вещества  и  ионы. 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015A00" w:rsidRPr="0098454F" w:rsidRDefault="00015A00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015A00" w:rsidRPr="0098454F" w:rsidRDefault="00015A00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015A00" w:rsidRPr="0098454F" w:rsidRDefault="00015A00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015A00" w:rsidRPr="0098454F" w:rsidRDefault="00015A00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015A00" w:rsidRPr="0098454F" w:rsidRDefault="00015A00" w:rsidP="005A4539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015A00" w:rsidRPr="0098454F" w:rsidTr="002972FD">
        <w:trPr>
          <w:trHeight w:val="144"/>
          <w:tblCellSpacing w:w="20" w:type="nil"/>
        </w:trPr>
        <w:tc>
          <w:tcPr>
            <w:tcW w:w="667" w:type="dxa"/>
          </w:tcPr>
          <w:p w:rsidR="00015A00" w:rsidRPr="0098454F" w:rsidRDefault="00015A00" w:rsidP="00B751D1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31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015A00" w:rsidRPr="0098454F" w:rsidRDefault="00015A00" w:rsidP="004A7202">
            <w:pP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Качественные  реакции органических соединений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015A00" w:rsidRPr="0098454F" w:rsidRDefault="00015A00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015A00" w:rsidRPr="0098454F" w:rsidRDefault="00015A00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015A00" w:rsidRPr="0098454F" w:rsidRDefault="00015A00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015A00" w:rsidRPr="0098454F" w:rsidRDefault="00015A00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015A00" w:rsidRPr="0098454F" w:rsidRDefault="00015A00" w:rsidP="00116F31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015A00" w:rsidRPr="0098454F" w:rsidTr="002972FD">
        <w:trPr>
          <w:trHeight w:val="144"/>
          <w:tblCellSpacing w:w="20" w:type="nil"/>
        </w:trPr>
        <w:tc>
          <w:tcPr>
            <w:tcW w:w="667" w:type="dxa"/>
          </w:tcPr>
          <w:p w:rsidR="00015A00" w:rsidRPr="0098454F" w:rsidRDefault="00015A00" w:rsidP="00B751D1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32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015A00" w:rsidRPr="0098454F" w:rsidRDefault="00015A00" w:rsidP="00D05F82">
            <w:pP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Расчеты массы (объема, количества вещества) продуктов реакции, если одно из веществ дано в избытке (имеет примеси).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015A00" w:rsidRPr="0098454F" w:rsidRDefault="00015A00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015A00" w:rsidRPr="0098454F" w:rsidRDefault="00015A00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015A00" w:rsidRPr="0098454F" w:rsidRDefault="00015A00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015A00" w:rsidRPr="0098454F" w:rsidRDefault="00015A00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015A00" w:rsidRPr="0098454F" w:rsidRDefault="00015A00" w:rsidP="00116F31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015A00" w:rsidRPr="0098454F" w:rsidTr="002972FD">
        <w:trPr>
          <w:trHeight w:val="144"/>
          <w:tblCellSpacing w:w="20" w:type="nil"/>
        </w:trPr>
        <w:tc>
          <w:tcPr>
            <w:tcW w:w="667" w:type="dxa"/>
          </w:tcPr>
          <w:p w:rsidR="00015A00" w:rsidRPr="0098454F" w:rsidRDefault="00015A00" w:rsidP="00D871D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33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015A00" w:rsidRPr="0098454F" w:rsidRDefault="00015A00" w:rsidP="00015A0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Гидролиз неорганических  соединений. </w:t>
            </w:r>
            <w:r w:rsidRPr="0098454F">
              <w:rPr>
                <w:rFonts w:ascii="Times New Roman" w:hAnsi="Times New Roman" w:cs="Times New Roman"/>
                <w:bCs/>
                <w:sz w:val="24"/>
                <w:szCs w:val="24"/>
              </w:rPr>
              <w:t>Среда водных растворов: кислая, нейтральная, щелочная. Водородный показатель (рН) раствора.</w:t>
            </w: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Гидролиз солей. Определение типа соли. Определение типа гидролиза. </w:t>
            </w: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Составление уравнений гидролиза соединений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015A00" w:rsidRPr="0098454F" w:rsidRDefault="00015A00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015A00" w:rsidRPr="0098454F" w:rsidRDefault="00015A00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015A00" w:rsidRPr="0098454F" w:rsidRDefault="00015A00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015A00" w:rsidRPr="0098454F" w:rsidRDefault="00015A00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015A00" w:rsidRPr="0098454F" w:rsidRDefault="00015A00" w:rsidP="00C51494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015A00" w:rsidRPr="0098454F" w:rsidTr="002972FD">
        <w:trPr>
          <w:trHeight w:val="144"/>
          <w:tblCellSpacing w:w="20" w:type="nil"/>
        </w:trPr>
        <w:tc>
          <w:tcPr>
            <w:tcW w:w="667" w:type="dxa"/>
          </w:tcPr>
          <w:p w:rsidR="00015A00" w:rsidRPr="0098454F" w:rsidRDefault="00015A00" w:rsidP="00D871D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34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015A00" w:rsidRPr="0098454F" w:rsidRDefault="00015A00" w:rsidP="00015A00">
            <w:pP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Гидролиз органических соединений.</w:t>
            </w: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Составление уравнений гидролиза соединений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015A00" w:rsidRPr="0098454F" w:rsidRDefault="00015A00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015A00" w:rsidRPr="0098454F" w:rsidRDefault="00015A00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015A00" w:rsidRPr="0098454F" w:rsidRDefault="00015A00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015A00" w:rsidRPr="0098454F" w:rsidRDefault="00015A00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015A00" w:rsidRPr="0098454F" w:rsidRDefault="00015A00" w:rsidP="00C51494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015A00" w:rsidRPr="0098454F" w:rsidTr="002972FD">
        <w:trPr>
          <w:trHeight w:val="144"/>
          <w:tblCellSpacing w:w="20" w:type="nil"/>
        </w:trPr>
        <w:tc>
          <w:tcPr>
            <w:tcW w:w="667" w:type="dxa"/>
          </w:tcPr>
          <w:p w:rsidR="00015A00" w:rsidRPr="0098454F" w:rsidRDefault="00015A00" w:rsidP="00D871D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35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015A00" w:rsidRPr="0098454F" w:rsidRDefault="00015A00" w:rsidP="00015A00">
            <w:pP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Расчеты массовой доли (массы) химического соединения в смеси.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015A00" w:rsidRPr="0098454F" w:rsidRDefault="00015A00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015A00" w:rsidRPr="0098454F" w:rsidRDefault="00015A00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015A00" w:rsidRPr="0098454F" w:rsidRDefault="00015A00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015A00" w:rsidRPr="0098454F" w:rsidRDefault="00015A00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015A00" w:rsidRPr="0098454F" w:rsidRDefault="00015A00" w:rsidP="00C51494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015A00" w:rsidRPr="0098454F" w:rsidTr="002972FD">
        <w:trPr>
          <w:trHeight w:val="144"/>
          <w:tblCellSpacing w:w="20" w:type="nil"/>
        </w:trPr>
        <w:tc>
          <w:tcPr>
            <w:tcW w:w="667" w:type="dxa"/>
          </w:tcPr>
          <w:p w:rsidR="00015A00" w:rsidRPr="0098454F" w:rsidRDefault="00015A00" w:rsidP="00D871D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36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015A00" w:rsidRPr="0098454F" w:rsidRDefault="00015A00" w:rsidP="004A720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8454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Окислительно-восстановительные реакции.</w:t>
            </w: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 Окислитель. Восстановитель. Составление окислительно-восстановительных реакций в неорганической и органической химии.  Окислительно-восстановительные реакции в природе, производственных процессах и жизнедеятельности организмов.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015A00" w:rsidRPr="0098454F" w:rsidRDefault="00015A00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015A00" w:rsidRPr="0098454F" w:rsidRDefault="00015A00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015A00" w:rsidRPr="0098454F" w:rsidRDefault="00015A00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015A00" w:rsidRPr="0098454F" w:rsidRDefault="00015A00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015A00" w:rsidRPr="0098454F" w:rsidRDefault="00015A00" w:rsidP="004C07E1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015A00" w:rsidRPr="0098454F" w:rsidTr="002972FD">
        <w:trPr>
          <w:trHeight w:val="144"/>
          <w:tblCellSpacing w:w="20" w:type="nil"/>
        </w:trPr>
        <w:tc>
          <w:tcPr>
            <w:tcW w:w="667" w:type="dxa"/>
          </w:tcPr>
          <w:p w:rsidR="00015A00" w:rsidRPr="0098454F" w:rsidRDefault="00015A00" w:rsidP="00D871D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37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015A00" w:rsidRPr="0098454F" w:rsidRDefault="00015A00" w:rsidP="004A7202">
            <w:pP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Окислительно-восстановительные реакции серной и азотной кислот.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015A00" w:rsidRPr="0098454F" w:rsidRDefault="00015A00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015A00" w:rsidRPr="0098454F" w:rsidRDefault="00015A00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015A00" w:rsidRPr="0098454F" w:rsidRDefault="00015A00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015A00" w:rsidRPr="0098454F" w:rsidRDefault="00015A00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015A00" w:rsidRPr="0098454F" w:rsidRDefault="00015A00" w:rsidP="004C07E1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015A00" w:rsidRPr="0098454F" w:rsidTr="002972FD">
        <w:trPr>
          <w:trHeight w:val="144"/>
          <w:tblCellSpacing w:w="20" w:type="nil"/>
        </w:trPr>
        <w:tc>
          <w:tcPr>
            <w:tcW w:w="667" w:type="dxa"/>
          </w:tcPr>
          <w:p w:rsidR="00015A00" w:rsidRPr="0098454F" w:rsidRDefault="00015A00" w:rsidP="00D871D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38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015A00" w:rsidRPr="0098454F" w:rsidRDefault="00015A00" w:rsidP="003D5CE2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Электролиз растворов и расплавов. Практическое применение электролиза. </w:t>
            </w: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Составление уравнений электролиза растворов и расплавов солей.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015A00" w:rsidRPr="0098454F" w:rsidRDefault="00015A00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015A00" w:rsidRPr="0098454F" w:rsidRDefault="00015A00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015A00" w:rsidRPr="0098454F" w:rsidRDefault="00015A00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015A00" w:rsidRPr="0098454F" w:rsidRDefault="00015A00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015A00" w:rsidRPr="0098454F" w:rsidRDefault="00FA416E" w:rsidP="00F14419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015A00" w:rsidRPr="0098454F" w:rsidTr="002972FD">
        <w:trPr>
          <w:trHeight w:val="144"/>
          <w:tblCellSpacing w:w="20" w:type="nil"/>
        </w:trPr>
        <w:tc>
          <w:tcPr>
            <w:tcW w:w="667" w:type="dxa"/>
          </w:tcPr>
          <w:p w:rsidR="00015A00" w:rsidRPr="0098454F" w:rsidRDefault="00015A00" w:rsidP="00D871D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39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015A00" w:rsidRPr="0098454F" w:rsidRDefault="00015A00" w:rsidP="004A7202">
            <w:pP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Расчеты массовой или объемной доли выхода продукта реакции от теоретически возможного.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015A00" w:rsidRPr="0098454F" w:rsidRDefault="00015A00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015A00" w:rsidRPr="0098454F" w:rsidRDefault="00015A00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015A00" w:rsidRPr="0098454F" w:rsidRDefault="00015A00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015A00" w:rsidRPr="0098454F" w:rsidRDefault="00015A00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015A00" w:rsidRPr="0098454F" w:rsidRDefault="00015A00" w:rsidP="00F14419">
            <w:pPr>
              <w:ind w:firstLine="142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lastRenderedPageBreak/>
                <w:t>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015A00" w:rsidRPr="0098454F" w:rsidTr="002972FD">
        <w:trPr>
          <w:trHeight w:val="144"/>
          <w:tblCellSpacing w:w="20" w:type="nil"/>
        </w:trPr>
        <w:tc>
          <w:tcPr>
            <w:tcW w:w="667" w:type="dxa"/>
          </w:tcPr>
          <w:p w:rsidR="00015A00" w:rsidRPr="0098454F" w:rsidRDefault="00015A00" w:rsidP="00D871D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40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015A00" w:rsidRPr="0098454F" w:rsidRDefault="00015A00" w:rsidP="004A72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Реакции в растворах электролитов. Качественные реакции на ионы в растворе из неорганической и органической химии. Кислотно-основные взаимодействия в растворах. Ионное произведение воды. Водородный показатель (pH) раствора.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015A00" w:rsidRPr="0098454F" w:rsidRDefault="00015A00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015A00" w:rsidRPr="0098454F" w:rsidRDefault="00015A00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015A00" w:rsidRPr="0098454F" w:rsidRDefault="00015A00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015A00" w:rsidRPr="0098454F" w:rsidRDefault="00015A00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015A00" w:rsidRPr="0098454F" w:rsidRDefault="00015A00" w:rsidP="00F14419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015A00" w:rsidRPr="0098454F" w:rsidTr="002972FD">
        <w:trPr>
          <w:trHeight w:val="144"/>
          <w:tblCellSpacing w:w="20" w:type="nil"/>
        </w:trPr>
        <w:tc>
          <w:tcPr>
            <w:tcW w:w="667" w:type="dxa"/>
          </w:tcPr>
          <w:p w:rsidR="00015A00" w:rsidRPr="0098454F" w:rsidRDefault="00015A00" w:rsidP="00D871D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41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015A00" w:rsidRPr="0098454F" w:rsidRDefault="00D25B0A" w:rsidP="004A720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Расчёты с использованием понятий «растворимость»,  «массовая  доля  вещества в растворе»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015A00" w:rsidRPr="0098454F" w:rsidRDefault="00015A00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015A00" w:rsidRPr="0098454F" w:rsidRDefault="00015A00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015A00" w:rsidRPr="0098454F" w:rsidRDefault="00015A00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015A00" w:rsidRPr="0098454F" w:rsidRDefault="00015A00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015A00" w:rsidRPr="0098454F" w:rsidRDefault="00015A00" w:rsidP="00F14419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015A00" w:rsidRPr="0098454F" w:rsidTr="002972FD">
        <w:trPr>
          <w:trHeight w:val="144"/>
          <w:tblCellSpacing w:w="20" w:type="nil"/>
        </w:trPr>
        <w:tc>
          <w:tcPr>
            <w:tcW w:w="667" w:type="dxa"/>
          </w:tcPr>
          <w:p w:rsidR="00015A00" w:rsidRPr="0098454F" w:rsidRDefault="00015A00" w:rsidP="00D871D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42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015A00" w:rsidRPr="0098454F" w:rsidRDefault="00015A00" w:rsidP="004A720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Обобщение и повторение по теме: Химические реакции.</w:t>
            </w:r>
          </w:p>
          <w:p w:rsidR="00015A00" w:rsidRPr="0098454F" w:rsidRDefault="00015A00" w:rsidP="00967F62">
            <w:pPr>
              <w:pStyle w:val="a6"/>
              <w:ind w:left="229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015A00" w:rsidRPr="0098454F" w:rsidRDefault="00015A00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015A00" w:rsidRPr="0098454F" w:rsidRDefault="00015A00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015A00" w:rsidRPr="0098454F" w:rsidRDefault="00015A00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015A00" w:rsidRPr="0098454F" w:rsidRDefault="00015A00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015A00" w:rsidRPr="0098454F" w:rsidRDefault="00015A00" w:rsidP="00F14419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FA416E" w:rsidRPr="0098454F" w:rsidTr="002972FD">
        <w:trPr>
          <w:trHeight w:val="144"/>
          <w:tblCellSpacing w:w="20" w:type="nil"/>
        </w:trPr>
        <w:tc>
          <w:tcPr>
            <w:tcW w:w="667" w:type="dxa"/>
          </w:tcPr>
          <w:p w:rsidR="00FA416E" w:rsidRPr="0098454F" w:rsidRDefault="00FA416E" w:rsidP="00D871D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43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FA416E" w:rsidRPr="0098454F" w:rsidRDefault="00FA416E" w:rsidP="004A720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98454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Основы неорганической химии</w:t>
            </w:r>
          </w:p>
          <w:p w:rsidR="00FA416E" w:rsidRPr="0098454F" w:rsidRDefault="00FA416E" w:rsidP="00980E7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8454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Классификация неорганических соединений. </w:t>
            </w:r>
            <w:r w:rsidRPr="002E7944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Химические</w:t>
            </w:r>
            <w:r w:rsidRPr="002E794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свойства основных классов неорганических соединений. </w:t>
            </w:r>
            <w:r w:rsidR="002972FD" w:rsidRPr="009845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Расчёты  массы  (объёма,  количества  ве- щества)  продукта  реакции,  если  одно  из веществ  дано  в  виде  раствора  с опред лённой   массовой   долей   растворённого вещества.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FA416E" w:rsidRPr="0098454F" w:rsidRDefault="00FA416E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BD1E8B"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8</w:t>
            </w:r>
          </w:p>
          <w:p w:rsidR="00FA416E" w:rsidRPr="0098454F" w:rsidRDefault="00FA416E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  <w:p w:rsidR="00FA416E" w:rsidRPr="0098454F" w:rsidRDefault="00FA416E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FA416E" w:rsidRPr="0098454F" w:rsidRDefault="00FA416E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FA416E" w:rsidRPr="0098454F" w:rsidRDefault="00FA416E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FA416E" w:rsidRPr="0098454F" w:rsidRDefault="00FA416E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FA416E" w:rsidRPr="0098454F" w:rsidRDefault="00FA416E" w:rsidP="00F66195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FA416E" w:rsidRPr="0098454F" w:rsidTr="002972FD">
        <w:trPr>
          <w:trHeight w:val="144"/>
          <w:tblCellSpacing w:w="20" w:type="nil"/>
        </w:trPr>
        <w:tc>
          <w:tcPr>
            <w:tcW w:w="667" w:type="dxa"/>
          </w:tcPr>
          <w:p w:rsidR="00FA416E" w:rsidRPr="0098454F" w:rsidRDefault="00FA416E" w:rsidP="00D871D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44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FA416E" w:rsidRPr="0098454F" w:rsidRDefault="00FA416E" w:rsidP="00980E7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98454F">
              <w:rPr>
                <w:rFonts w:ascii="Times New Roman" w:hAnsi="Times New Roman" w:cs="Times New Roman"/>
                <w:sz w:val="24"/>
                <w:szCs w:val="24"/>
              </w:rPr>
              <w:t xml:space="preserve">Металлы. Электрохимический ряд напряжений металлов.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FA416E" w:rsidRPr="0098454F" w:rsidRDefault="00FA416E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FA416E" w:rsidRPr="0098454F" w:rsidRDefault="00FA416E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FA416E" w:rsidRPr="0098454F" w:rsidRDefault="00FA416E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FA416E" w:rsidRPr="0098454F" w:rsidRDefault="00FA416E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FA416E" w:rsidRPr="0098454F" w:rsidRDefault="00FA416E" w:rsidP="00F66195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5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FA416E" w:rsidRPr="0098454F" w:rsidTr="002972FD">
        <w:trPr>
          <w:trHeight w:val="144"/>
          <w:tblCellSpacing w:w="20" w:type="nil"/>
        </w:trPr>
        <w:tc>
          <w:tcPr>
            <w:tcW w:w="667" w:type="dxa"/>
          </w:tcPr>
          <w:p w:rsidR="00FA416E" w:rsidRPr="0098454F" w:rsidRDefault="00FA416E" w:rsidP="00D871D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45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FA416E" w:rsidRPr="0098454F" w:rsidRDefault="00FA416E" w:rsidP="004A7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hAnsi="Times New Roman" w:cs="Times New Roman"/>
                <w:sz w:val="24"/>
                <w:szCs w:val="24"/>
              </w:rPr>
              <w:t>Общие способы получения металлов. Понятие о коррозии металлов. Способы защиты от коррозии.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FA416E" w:rsidRPr="0098454F" w:rsidRDefault="00FA416E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FA416E" w:rsidRPr="0098454F" w:rsidRDefault="00FA416E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FA416E" w:rsidRPr="0098454F" w:rsidRDefault="00FA416E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FA416E" w:rsidRPr="0098454F" w:rsidRDefault="00FA416E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FA416E" w:rsidRPr="0098454F" w:rsidRDefault="00FA416E" w:rsidP="00F66195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6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FA416E" w:rsidRPr="0098454F" w:rsidTr="002972FD">
        <w:trPr>
          <w:trHeight w:val="144"/>
          <w:tblCellSpacing w:w="20" w:type="nil"/>
        </w:trPr>
        <w:tc>
          <w:tcPr>
            <w:tcW w:w="667" w:type="dxa"/>
          </w:tcPr>
          <w:p w:rsidR="00FA416E" w:rsidRPr="0098454F" w:rsidRDefault="00FA416E" w:rsidP="00D871D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46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FA416E" w:rsidRPr="0098454F" w:rsidRDefault="00FA416E" w:rsidP="004A720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Щелочные металлы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FA416E" w:rsidRPr="0098454F" w:rsidRDefault="00FA416E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FA416E" w:rsidRPr="0098454F" w:rsidRDefault="00FA416E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FA416E" w:rsidRPr="0098454F" w:rsidRDefault="00FA416E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FA416E" w:rsidRPr="0098454F" w:rsidRDefault="00FA416E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FA416E" w:rsidRPr="0098454F" w:rsidRDefault="00FA416E" w:rsidP="00F66195">
            <w:pPr>
              <w:ind w:firstLine="142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7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FA416E" w:rsidRPr="0098454F" w:rsidTr="002972FD">
        <w:trPr>
          <w:trHeight w:val="144"/>
          <w:tblCellSpacing w:w="20" w:type="nil"/>
        </w:trPr>
        <w:tc>
          <w:tcPr>
            <w:tcW w:w="667" w:type="dxa"/>
          </w:tcPr>
          <w:p w:rsidR="00FA416E" w:rsidRPr="0098454F" w:rsidRDefault="00FA416E" w:rsidP="00D871D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47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FA416E" w:rsidRPr="0098454F" w:rsidRDefault="00FA416E" w:rsidP="004A720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Щелочноземельные металлы.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FA416E" w:rsidRPr="0098454F" w:rsidRDefault="00FA416E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FA416E" w:rsidRPr="0098454F" w:rsidRDefault="00FA416E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FA416E" w:rsidRPr="0098454F" w:rsidRDefault="00FA416E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FA416E" w:rsidRPr="0098454F" w:rsidRDefault="00FA416E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FA416E" w:rsidRPr="0098454F" w:rsidRDefault="00FA416E" w:rsidP="00F66195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8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FA416E" w:rsidRPr="0098454F" w:rsidTr="002972FD">
        <w:trPr>
          <w:trHeight w:val="144"/>
          <w:tblCellSpacing w:w="20" w:type="nil"/>
        </w:trPr>
        <w:tc>
          <w:tcPr>
            <w:tcW w:w="667" w:type="dxa"/>
          </w:tcPr>
          <w:p w:rsidR="00FA416E" w:rsidRPr="0098454F" w:rsidRDefault="00FA416E" w:rsidP="00D871D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48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FA416E" w:rsidRPr="0098454F" w:rsidRDefault="00FA416E" w:rsidP="004A720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Свойства переходных металлов.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FA416E" w:rsidRPr="0098454F" w:rsidRDefault="00FA416E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FA416E" w:rsidRPr="0098454F" w:rsidRDefault="00FA416E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FA416E" w:rsidRPr="0098454F" w:rsidRDefault="00FA416E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FA416E" w:rsidRPr="0098454F" w:rsidRDefault="00FA416E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FA416E" w:rsidRPr="0098454F" w:rsidRDefault="00FA416E" w:rsidP="00F66195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9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FA416E" w:rsidRPr="0098454F" w:rsidTr="002972FD">
        <w:trPr>
          <w:trHeight w:val="144"/>
          <w:tblCellSpacing w:w="20" w:type="nil"/>
        </w:trPr>
        <w:tc>
          <w:tcPr>
            <w:tcW w:w="667" w:type="dxa"/>
          </w:tcPr>
          <w:p w:rsidR="00FA416E" w:rsidRPr="0098454F" w:rsidRDefault="00FA416E" w:rsidP="00D871D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49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FA416E" w:rsidRPr="0098454F" w:rsidRDefault="00FA416E" w:rsidP="004A7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hAnsi="Times New Roman" w:cs="Times New Roman"/>
                <w:sz w:val="24"/>
                <w:szCs w:val="24"/>
              </w:rPr>
              <w:t xml:space="preserve">Неметаллы. Окислительно-восстановительные свойства типичных неметаллов (на примере водорода, кислорода, галогенов и серы). Общая характеристика подгруппы галогенов (от фтора до иода). Благородные газы. Расчеты объемных </w:t>
            </w:r>
            <w:r w:rsidRPr="009845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отношений газов при химических реакциях.</w:t>
            </w:r>
            <w:r w:rsidRPr="009845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Благородные газы.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FA416E" w:rsidRPr="0098454F" w:rsidRDefault="00FA416E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FA416E" w:rsidRPr="0098454F" w:rsidRDefault="00FA416E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FA416E" w:rsidRPr="0098454F" w:rsidRDefault="00FA416E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FA416E" w:rsidRPr="0098454F" w:rsidRDefault="00FA416E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FA416E" w:rsidRPr="0098454F" w:rsidRDefault="00FA416E" w:rsidP="00F66195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0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D25B0A" w:rsidRPr="0098454F" w:rsidTr="002972FD">
        <w:trPr>
          <w:trHeight w:val="144"/>
          <w:tblCellSpacing w:w="20" w:type="nil"/>
        </w:trPr>
        <w:tc>
          <w:tcPr>
            <w:tcW w:w="667" w:type="dxa"/>
          </w:tcPr>
          <w:p w:rsidR="00D25B0A" w:rsidRPr="0098454F" w:rsidRDefault="00D25B0A" w:rsidP="00D871D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50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D25B0A" w:rsidRPr="0098454F" w:rsidRDefault="00D25B0A" w:rsidP="004A720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Свойства серы и кислорода. Расчеты объемных отношений газов при химических реакциях.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25B0A" w:rsidRPr="0098454F" w:rsidRDefault="00D25B0A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25B0A" w:rsidRPr="0098454F" w:rsidRDefault="00D25B0A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D25B0A" w:rsidRPr="0098454F" w:rsidRDefault="00D25B0A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D25B0A" w:rsidRPr="0098454F" w:rsidRDefault="00D25B0A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D25B0A" w:rsidRPr="0098454F" w:rsidRDefault="00D25B0A" w:rsidP="00573CB3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1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D25B0A" w:rsidRPr="0098454F" w:rsidTr="002972FD">
        <w:trPr>
          <w:trHeight w:val="144"/>
          <w:tblCellSpacing w:w="20" w:type="nil"/>
        </w:trPr>
        <w:tc>
          <w:tcPr>
            <w:tcW w:w="667" w:type="dxa"/>
          </w:tcPr>
          <w:p w:rsidR="00D25B0A" w:rsidRPr="0098454F" w:rsidRDefault="00D25B0A" w:rsidP="00560D68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51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D25B0A" w:rsidRPr="0098454F" w:rsidRDefault="00D25B0A" w:rsidP="00980E7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Практическая работа 1. </w:t>
            </w:r>
            <w:r w:rsidRPr="0098454F">
              <w:rPr>
                <w:rFonts w:ascii="Times New Roman" w:hAnsi="Times New Roman" w:cs="Times New Roman"/>
                <w:sz w:val="24"/>
                <w:szCs w:val="24"/>
              </w:rPr>
              <w:t>Получение, собирание и распознавание газов.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25B0A" w:rsidRPr="0098454F" w:rsidRDefault="00D25B0A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25B0A" w:rsidRPr="0098454F" w:rsidRDefault="00D25B0A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D25B0A" w:rsidRPr="0098454F" w:rsidRDefault="00D25B0A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D25B0A" w:rsidRPr="0098454F" w:rsidRDefault="00D25B0A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D25B0A" w:rsidRPr="0098454F" w:rsidRDefault="00D25B0A" w:rsidP="00573CB3">
            <w:pPr>
              <w:ind w:firstLine="142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2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D25B0A" w:rsidRPr="0098454F" w:rsidTr="002972FD">
        <w:trPr>
          <w:trHeight w:val="144"/>
          <w:tblCellSpacing w:w="20" w:type="nil"/>
        </w:trPr>
        <w:tc>
          <w:tcPr>
            <w:tcW w:w="667" w:type="dxa"/>
          </w:tcPr>
          <w:p w:rsidR="00D25B0A" w:rsidRPr="0098454F" w:rsidRDefault="00D25B0A" w:rsidP="00560D68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52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D25B0A" w:rsidRPr="0098454F" w:rsidRDefault="00D25B0A" w:rsidP="004A720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Свойства галогенов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25B0A" w:rsidRPr="0098454F" w:rsidRDefault="00D25B0A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25B0A" w:rsidRPr="0098454F" w:rsidRDefault="00D25B0A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D25B0A" w:rsidRPr="0098454F" w:rsidRDefault="00D25B0A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D25B0A" w:rsidRPr="0098454F" w:rsidRDefault="00D25B0A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D25B0A" w:rsidRPr="0098454F" w:rsidRDefault="00D25B0A" w:rsidP="00573CB3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3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D25B0A" w:rsidRPr="0098454F" w:rsidTr="002972FD">
        <w:trPr>
          <w:trHeight w:val="144"/>
          <w:tblCellSpacing w:w="20" w:type="nil"/>
        </w:trPr>
        <w:tc>
          <w:tcPr>
            <w:tcW w:w="667" w:type="dxa"/>
          </w:tcPr>
          <w:p w:rsidR="00D25B0A" w:rsidRPr="0098454F" w:rsidRDefault="00D25B0A" w:rsidP="00D871D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53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D25B0A" w:rsidRPr="0098454F" w:rsidRDefault="00D25B0A" w:rsidP="004A720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Свойств азота и фосфора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25B0A" w:rsidRPr="0098454F" w:rsidRDefault="00D25B0A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25B0A" w:rsidRPr="0098454F" w:rsidRDefault="00D25B0A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D25B0A" w:rsidRPr="0098454F" w:rsidRDefault="00D25B0A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D25B0A" w:rsidRPr="0098454F" w:rsidRDefault="00D25B0A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D25B0A" w:rsidRPr="0098454F" w:rsidRDefault="00D25B0A" w:rsidP="00573CB3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4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D25B0A" w:rsidRPr="0098454F" w:rsidTr="002972FD">
        <w:trPr>
          <w:trHeight w:val="144"/>
          <w:tblCellSpacing w:w="20" w:type="nil"/>
        </w:trPr>
        <w:tc>
          <w:tcPr>
            <w:tcW w:w="667" w:type="dxa"/>
          </w:tcPr>
          <w:p w:rsidR="00D25B0A" w:rsidRPr="0098454F" w:rsidRDefault="00D25B0A" w:rsidP="00D871D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54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D25B0A" w:rsidRPr="0098454F" w:rsidRDefault="00D25B0A" w:rsidP="004A7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Практическая работа 2. </w:t>
            </w:r>
            <w:r w:rsidRPr="0098454F">
              <w:rPr>
                <w:rFonts w:ascii="Times New Roman" w:hAnsi="Times New Roman" w:cs="Times New Roman"/>
                <w:sz w:val="24"/>
                <w:szCs w:val="24"/>
              </w:rPr>
              <w:t>Решение экспериментальных задач по теме «Металлы и неметаллы».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25B0A" w:rsidRPr="0098454F" w:rsidRDefault="00D25B0A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25B0A" w:rsidRPr="0098454F" w:rsidRDefault="00D25B0A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D25B0A" w:rsidRPr="0098454F" w:rsidRDefault="00D25B0A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D25B0A" w:rsidRPr="0098454F" w:rsidRDefault="00D25B0A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D25B0A" w:rsidRPr="0098454F" w:rsidRDefault="00D25B0A" w:rsidP="00573CB3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5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D25B0A" w:rsidRPr="0098454F" w:rsidTr="002972FD">
        <w:trPr>
          <w:trHeight w:val="144"/>
          <w:tblCellSpacing w:w="20" w:type="nil"/>
        </w:trPr>
        <w:tc>
          <w:tcPr>
            <w:tcW w:w="667" w:type="dxa"/>
          </w:tcPr>
          <w:p w:rsidR="00D25B0A" w:rsidRPr="0098454F" w:rsidRDefault="00D25B0A" w:rsidP="00D871D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55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D25B0A" w:rsidRPr="0098454F" w:rsidRDefault="00D25B0A" w:rsidP="00D25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Органические и неорганические кислоты.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25B0A" w:rsidRPr="0098454F" w:rsidRDefault="00D25B0A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25B0A" w:rsidRPr="0098454F" w:rsidRDefault="00D25B0A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D25B0A" w:rsidRPr="0098454F" w:rsidRDefault="00D25B0A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D25B0A" w:rsidRPr="0098454F" w:rsidRDefault="00D25B0A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D25B0A" w:rsidRPr="0098454F" w:rsidRDefault="00D25B0A" w:rsidP="00771347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6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D25B0A" w:rsidRPr="0098454F" w:rsidTr="002972FD">
        <w:trPr>
          <w:trHeight w:val="144"/>
          <w:tblCellSpacing w:w="20" w:type="nil"/>
        </w:trPr>
        <w:tc>
          <w:tcPr>
            <w:tcW w:w="667" w:type="dxa"/>
          </w:tcPr>
          <w:p w:rsidR="00D25B0A" w:rsidRPr="0098454F" w:rsidRDefault="00D25B0A" w:rsidP="00D871D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56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D25B0A" w:rsidRPr="0098454F" w:rsidRDefault="00D25B0A" w:rsidP="00BB0AA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Оксиды.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25B0A" w:rsidRPr="0098454F" w:rsidRDefault="00D25B0A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25B0A" w:rsidRPr="0098454F" w:rsidRDefault="00D25B0A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D25B0A" w:rsidRPr="0098454F" w:rsidRDefault="00D25B0A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D25B0A" w:rsidRPr="0098454F" w:rsidRDefault="00D25B0A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D25B0A" w:rsidRPr="0098454F" w:rsidRDefault="00D25B0A" w:rsidP="00771347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7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D25B0A" w:rsidRPr="0098454F" w:rsidTr="002972FD">
        <w:trPr>
          <w:trHeight w:val="144"/>
          <w:tblCellSpacing w:w="20" w:type="nil"/>
        </w:trPr>
        <w:tc>
          <w:tcPr>
            <w:tcW w:w="667" w:type="dxa"/>
          </w:tcPr>
          <w:p w:rsidR="00D25B0A" w:rsidRPr="0098454F" w:rsidRDefault="00D25B0A" w:rsidP="00BF389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57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D25B0A" w:rsidRPr="0098454F" w:rsidRDefault="00D25B0A" w:rsidP="00BB0AA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Органические и неорганические кислоты.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25B0A" w:rsidRPr="0098454F" w:rsidRDefault="00D25B0A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25B0A" w:rsidRPr="0098454F" w:rsidRDefault="00D25B0A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D25B0A" w:rsidRPr="0098454F" w:rsidRDefault="00D25B0A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D25B0A" w:rsidRPr="0098454F" w:rsidRDefault="00D25B0A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D25B0A" w:rsidRPr="0098454F" w:rsidRDefault="00D25B0A" w:rsidP="006B71FD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8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D25B0A" w:rsidRPr="0098454F" w:rsidTr="002972FD">
        <w:trPr>
          <w:trHeight w:val="144"/>
          <w:tblCellSpacing w:w="20" w:type="nil"/>
        </w:trPr>
        <w:tc>
          <w:tcPr>
            <w:tcW w:w="667" w:type="dxa"/>
          </w:tcPr>
          <w:p w:rsidR="00D25B0A" w:rsidRPr="0098454F" w:rsidRDefault="00D25B0A" w:rsidP="00BF389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58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D25B0A" w:rsidRPr="0098454F" w:rsidRDefault="00D25B0A" w:rsidP="00BB0AA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Органические и неорганические основания</w:t>
            </w: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25B0A" w:rsidRPr="0098454F" w:rsidRDefault="00D25B0A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25B0A" w:rsidRPr="0098454F" w:rsidRDefault="00D25B0A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D25B0A" w:rsidRPr="0098454F" w:rsidRDefault="00D25B0A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D25B0A" w:rsidRPr="0098454F" w:rsidRDefault="00D25B0A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D25B0A" w:rsidRPr="0098454F" w:rsidRDefault="00D25B0A" w:rsidP="006B71FD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9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D25B0A" w:rsidRPr="0098454F" w:rsidTr="002972FD">
        <w:trPr>
          <w:trHeight w:val="1281"/>
          <w:tblCellSpacing w:w="20" w:type="nil"/>
        </w:trPr>
        <w:tc>
          <w:tcPr>
            <w:tcW w:w="667" w:type="dxa"/>
          </w:tcPr>
          <w:p w:rsidR="00D25B0A" w:rsidRPr="0098454F" w:rsidRDefault="00D25B0A" w:rsidP="00BF389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59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D25B0A" w:rsidRPr="0098454F" w:rsidRDefault="00D25B0A" w:rsidP="00BB0AA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Амфотерность неорганических и органических соединений</w:t>
            </w:r>
            <w:r w:rsidRPr="009845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Расчеты массы (объема, количества вещества) продукта реакции, если одно из веществ дано в виде раствора с определенной массовой долей растворенного вещества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25B0A" w:rsidRPr="0098454F" w:rsidRDefault="00D25B0A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25B0A" w:rsidRPr="0098454F" w:rsidRDefault="00D25B0A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D25B0A" w:rsidRPr="0098454F" w:rsidRDefault="00D25B0A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D25B0A" w:rsidRPr="0098454F" w:rsidRDefault="00D25B0A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D25B0A" w:rsidRPr="0098454F" w:rsidRDefault="00D25B0A" w:rsidP="006B71FD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0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D25B0A" w:rsidRPr="0098454F" w:rsidTr="002972FD">
        <w:trPr>
          <w:trHeight w:val="144"/>
          <w:tblCellSpacing w:w="20" w:type="nil"/>
        </w:trPr>
        <w:tc>
          <w:tcPr>
            <w:tcW w:w="667" w:type="dxa"/>
          </w:tcPr>
          <w:p w:rsidR="00D25B0A" w:rsidRPr="0098454F" w:rsidRDefault="00D25B0A" w:rsidP="00D871D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60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D25B0A" w:rsidRPr="0098454F" w:rsidRDefault="00D25B0A" w:rsidP="00BB0AA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Практическая работа 3. </w:t>
            </w:r>
            <w:r w:rsidRPr="009845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Идентификация неорганических соединений.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25B0A" w:rsidRPr="0098454F" w:rsidRDefault="00D25B0A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25B0A" w:rsidRPr="0098454F" w:rsidRDefault="00D25B0A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D25B0A" w:rsidRPr="0098454F" w:rsidRDefault="00D25B0A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D25B0A" w:rsidRPr="0098454F" w:rsidRDefault="00D25B0A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D25B0A" w:rsidRPr="0098454F" w:rsidRDefault="00D25B0A" w:rsidP="006B71FD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1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D25B0A" w:rsidRPr="0098454F" w:rsidTr="002972FD">
        <w:trPr>
          <w:trHeight w:val="144"/>
          <w:tblCellSpacing w:w="20" w:type="nil"/>
        </w:trPr>
        <w:tc>
          <w:tcPr>
            <w:tcW w:w="667" w:type="dxa"/>
          </w:tcPr>
          <w:p w:rsidR="00D25B0A" w:rsidRPr="0098454F" w:rsidRDefault="00D25B0A" w:rsidP="00D871D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61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D25B0A" w:rsidRPr="0098454F" w:rsidRDefault="00D25B0A" w:rsidP="004A720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Обобщение и повторение по теме: Химические </w:t>
            </w: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реакции.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25B0A" w:rsidRPr="0098454F" w:rsidRDefault="00D25B0A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25B0A" w:rsidRPr="0098454F" w:rsidRDefault="00D25B0A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D25B0A" w:rsidRPr="0098454F" w:rsidRDefault="00D25B0A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D25B0A" w:rsidRPr="0098454F" w:rsidRDefault="00D25B0A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D25B0A" w:rsidRPr="0098454F" w:rsidRDefault="00D25B0A" w:rsidP="004A7202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2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lastRenderedPageBreak/>
                <w:t>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9812E7" w:rsidRPr="0098454F" w:rsidTr="002972FD">
        <w:trPr>
          <w:trHeight w:val="144"/>
          <w:tblCellSpacing w:w="20" w:type="nil"/>
        </w:trPr>
        <w:tc>
          <w:tcPr>
            <w:tcW w:w="667" w:type="dxa"/>
          </w:tcPr>
          <w:p w:rsidR="009812E7" w:rsidRPr="0098454F" w:rsidRDefault="009812E7" w:rsidP="00D871D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62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9812E7" w:rsidRPr="0098454F" w:rsidRDefault="009812E7" w:rsidP="004A720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98454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Химия и жизнь</w:t>
            </w:r>
          </w:p>
          <w:p w:rsidR="009812E7" w:rsidRPr="0098454F" w:rsidRDefault="009812E7" w:rsidP="004A72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Химия и здоровье.  </w:t>
            </w:r>
            <w:r w:rsidRPr="0098454F">
              <w:rPr>
                <w:rFonts w:ascii="Times New Roman" w:hAnsi="Times New Roman" w:cs="Times New Roman"/>
                <w:sz w:val="24"/>
                <w:szCs w:val="24"/>
              </w:rPr>
              <w:t xml:space="preserve">Химия и здоровье. Лекарства, ферменты, витамины, гормоны, минеральные воды. Проблемы, связанные с применением лекарственных препаратов. </w:t>
            </w: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Вредные привычки и факторы, разрушающие здоровье (курение, употребление алкоголя, наркомания).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9812E7" w:rsidRPr="0098454F" w:rsidRDefault="00BD1E8B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17</w:t>
            </w:r>
          </w:p>
          <w:p w:rsidR="009812E7" w:rsidRPr="0098454F" w:rsidRDefault="009812E7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9812E7" w:rsidRPr="0098454F" w:rsidRDefault="009812E7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9812E7" w:rsidRPr="0098454F" w:rsidRDefault="009812E7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9812E7" w:rsidRPr="0098454F" w:rsidRDefault="009812E7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9812E7" w:rsidRPr="0098454F" w:rsidRDefault="009812E7" w:rsidP="00B246CA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3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9812E7" w:rsidRPr="0098454F" w:rsidTr="002972FD">
        <w:trPr>
          <w:trHeight w:val="144"/>
          <w:tblCellSpacing w:w="20" w:type="nil"/>
        </w:trPr>
        <w:tc>
          <w:tcPr>
            <w:tcW w:w="667" w:type="dxa"/>
          </w:tcPr>
          <w:p w:rsidR="009812E7" w:rsidRPr="0098454F" w:rsidRDefault="009812E7" w:rsidP="00D871D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63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9812E7" w:rsidRPr="0098454F" w:rsidRDefault="009812E7" w:rsidP="00D25B0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Промышленное получение химических веществ на примере производства серной кислоты, аммиака, метанола. Химическое загрязнение окружающей среды и его последствия. Химическая грамотность.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9812E7" w:rsidRPr="0098454F" w:rsidRDefault="009812E7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9812E7" w:rsidRPr="0098454F" w:rsidRDefault="009812E7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9812E7" w:rsidRPr="0098454F" w:rsidRDefault="009812E7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9812E7" w:rsidRPr="0098454F" w:rsidRDefault="009812E7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9812E7" w:rsidRPr="0098454F" w:rsidRDefault="009812E7" w:rsidP="00B246CA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4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9812E7" w:rsidRPr="0098454F" w:rsidTr="002972FD">
        <w:trPr>
          <w:trHeight w:val="144"/>
          <w:tblCellSpacing w:w="20" w:type="nil"/>
        </w:trPr>
        <w:tc>
          <w:tcPr>
            <w:tcW w:w="667" w:type="dxa"/>
          </w:tcPr>
          <w:p w:rsidR="009812E7" w:rsidRPr="0098454F" w:rsidRDefault="009812E7" w:rsidP="00D871D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64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9812E7" w:rsidRPr="0098454F" w:rsidRDefault="009812E7" w:rsidP="004A72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454F">
              <w:rPr>
                <w:rFonts w:ascii="Times New Roman" w:hAnsi="Times New Roman" w:cs="Times New Roman"/>
                <w:sz w:val="24"/>
                <w:szCs w:val="24"/>
              </w:rPr>
              <w:t>Химия в повседневной жизни. Моющие и чистящие средства. Правила безопасной работы со средствами бытовой химии. Бытовая химическая грамотность. Химическая технология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9812E7" w:rsidRPr="0098454F" w:rsidRDefault="009812E7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9812E7" w:rsidRPr="0098454F" w:rsidRDefault="009812E7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9812E7" w:rsidRPr="0098454F" w:rsidRDefault="009812E7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9812E7" w:rsidRPr="0098454F" w:rsidRDefault="009812E7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9812E7" w:rsidRPr="0098454F" w:rsidRDefault="009812E7" w:rsidP="00B246CA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5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9812E7" w:rsidRPr="0098454F" w:rsidTr="002972FD">
        <w:trPr>
          <w:trHeight w:val="144"/>
          <w:tblCellSpacing w:w="20" w:type="nil"/>
        </w:trPr>
        <w:tc>
          <w:tcPr>
            <w:tcW w:w="667" w:type="dxa"/>
          </w:tcPr>
          <w:p w:rsidR="009812E7" w:rsidRPr="0098454F" w:rsidRDefault="009812E7" w:rsidP="00D871D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63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9812E7" w:rsidRPr="0098454F" w:rsidRDefault="009812E7" w:rsidP="00D25B0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Общие  научные  принципы  химического производства (на примере промышленного получения  аммиака,  серной  кислоты, метанола).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9812E7" w:rsidRPr="0098454F" w:rsidRDefault="009812E7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9812E7" w:rsidRPr="0098454F" w:rsidRDefault="009812E7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9812E7" w:rsidRPr="0098454F" w:rsidRDefault="009812E7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9812E7" w:rsidRPr="0098454F" w:rsidRDefault="009812E7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9812E7" w:rsidRPr="0098454F" w:rsidRDefault="009812E7" w:rsidP="00B246CA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6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9812E7" w:rsidRPr="0098454F" w:rsidTr="002972FD">
        <w:trPr>
          <w:trHeight w:val="144"/>
          <w:tblCellSpacing w:w="20" w:type="nil"/>
        </w:trPr>
        <w:tc>
          <w:tcPr>
            <w:tcW w:w="667" w:type="dxa"/>
          </w:tcPr>
          <w:p w:rsidR="009812E7" w:rsidRPr="0098454F" w:rsidRDefault="009812E7" w:rsidP="00D871D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66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9812E7" w:rsidRPr="0098454F" w:rsidRDefault="009812E7" w:rsidP="00D25B0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Химическое загрязнение окружающей  среды  и  его  последствия.  При- родные  источники  углеводородов,  их </w:t>
            </w:r>
          </w:p>
          <w:p w:rsidR="009812E7" w:rsidRPr="0098454F" w:rsidRDefault="009812E7" w:rsidP="00D25B0A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переработка.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9812E7" w:rsidRPr="0098454F" w:rsidRDefault="009812E7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9812E7" w:rsidRPr="0098454F" w:rsidRDefault="009812E7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9812E7" w:rsidRPr="0098454F" w:rsidRDefault="009812E7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9812E7" w:rsidRPr="0098454F" w:rsidRDefault="009812E7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9812E7" w:rsidRPr="0098454F" w:rsidRDefault="009812E7" w:rsidP="00B246CA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7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9812E7" w:rsidRPr="0098454F" w:rsidTr="002972FD">
        <w:trPr>
          <w:trHeight w:val="144"/>
          <w:tblCellSpacing w:w="20" w:type="nil"/>
        </w:trPr>
        <w:tc>
          <w:tcPr>
            <w:tcW w:w="667" w:type="dxa"/>
          </w:tcPr>
          <w:p w:rsidR="009812E7" w:rsidRPr="0098454F" w:rsidRDefault="009812E7" w:rsidP="00D871D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67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9812E7" w:rsidRPr="0098454F" w:rsidRDefault="009812E7" w:rsidP="00967F62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Реакции,  подтверждающие  взаимосвязь различных  классов  неорганических  веществ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9812E7" w:rsidRPr="0098454F" w:rsidRDefault="009812E7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9812E7" w:rsidRPr="0098454F" w:rsidRDefault="009812E7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9812E7" w:rsidRPr="0098454F" w:rsidRDefault="009812E7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9812E7" w:rsidRPr="0098454F" w:rsidRDefault="009812E7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9812E7" w:rsidRPr="0098454F" w:rsidRDefault="009812E7" w:rsidP="00B246CA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8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9812E7" w:rsidRPr="0098454F" w:rsidTr="002972FD">
        <w:trPr>
          <w:trHeight w:val="144"/>
          <w:tblCellSpacing w:w="20" w:type="nil"/>
        </w:trPr>
        <w:tc>
          <w:tcPr>
            <w:tcW w:w="667" w:type="dxa"/>
          </w:tcPr>
          <w:p w:rsidR="009812E7" w:rsidRPr="0098454F" w:rsidRDefault="009812E7" w:rsidP="00D871D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68</w:t>
            </w: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9812E7" w:rsidRPr="0098454F" w:rsidRDefault="009812E7" w:rsidP="00967F62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Реакции,    подтверждающие    взаимосвязь органических соединений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9812E7" w:rsidRPr="0098454F" w:rsidRDefault="009812E7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9812E7" w:rsidRPr="0098454F" w:rsidRDefault="009812E7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9812E7" w:rsidRPr="0098454F" w:rsidRDefault="009812E7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9812E7" w:rsidRPr="0098454F" w:rsidRDefault="009812E7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9812E7" w:rsidRPr="0098454F" w:rsidRDefault="009812E7" w:rsidP="00B246CA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9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  <w:tr w:rsidR="009812E7" w:rsidRPr="0098454F" w:rsidTr="002972FD">
        <w:trPr>
          <w:trHeight w:val="144"/>
          <w:tblCellSpacing w:w="20" w:type="nil"/>
        </w:trPr>
        <w:tc>
          <w:tcPr>
            <w:tcW w:w="667" w:type="dxa"/>
          </w:tcPr>
          <w:p w:rsidR="009812E7" w:rsidRPr="0098454F" w:rsidRDefault="009812E7" w:rsidP="00D871D4">
            <w:pPr>
              <w:spacing w:after="0" w:line="360" w:lineRule="auto"/>
              <w:ind w:left="-8" w:right="-14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529" w:type="dxa"/>
            <w:tcMar>
              <w:top w:w="50" w:type="dxa"/>
              <w:left w:w="100" w:type="dxa"/>
            </w:tcMar>
          </w:tcPr>
          <w:p w:rsidR="009812E7" w:rsidRPr="0098454F" w:rsidRDefault="009812E7" w:rsidP="002032C1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9812E7" w:rsidRPr="0098454F" w:rsidRDefault="009812E7" w:rsidP="00967F6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68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9812E7" w:rsidRPr="0098454F" w:rsidRDefault="009812E7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9812E7" w:rsidRPr="0098454F" w:rsidRDefault="009812E7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9812E7" w:rsidRPr="0098454F" w:rsidRDefault="009812E7" w:rsidP="00D871D4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9812E7" w:rsidRPr="0098454F" w:rsidRDefault="009812E7" w:rsidP="00B246CA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54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0" w:history="1"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lesson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54F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/04/11</w:t>
              </w:r>
            </w:hyperlink>
          </w:p>
        </w:tc>
      </w:tr>
    </w:tbl>
    <w:p w:rsidR="004C79C5" w:rsidRPr="0098454F" w:rsidRDefault="004C79C5" w:rsidP="00D871D4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4C79C5" w:rsidRPr="0098454F" w:rsidRDefault="004C79C5" w:rsidP="00D871D4">
      <w:pPr>
        <w:spacing w:after="0" w:line="360" w:lineRule="auto"/>
        <w:ind w:firstLine="142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4C79C5" w:rsidRPr="0098454F" w:rsidRDefault="004C79C5" w:rsidP="00D871D4">
      <w:pPr>
        <w:spacing w:after="0" w:line="360" w:lineRule="auto"/>
        <w:ind w:firstLine="142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УЧЕБНО-МЕТОДИЧЕСКОЕ ОБЕСПЕЧЕНИЕ ОБРАЗОВАТЕЛЬНОГО ПРОЦЕССА</w:t>
      </w:r>
    </w:p>
    <w:p w:rsidR="004C79C5" w:rsidRPr="0098454F" w:rsidRDefault="004C79C5" w:rsidP="00D871D4">
      <w:pPr>
        <w:spacing w:after="0" w:line="360" w:lineRule="auto"/>
        <w:ind w:firstLine="142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ОБЯЗАТЕЛЬНЫЕ УЧЕБНЫЕ МАТЕРИАЛЫ ДЛЯ УЧЕНИКА</w:t>
      </w:r>
    </w:p>
    <w:p w:rsidR="004C79C5" w:rsidRPr="0098454F" w:rsidRDefault="004C79C5" w:rsidP="00D871D4">
      <w:pPr>
        <w:spacing w:after="0" w:line="360" w:lineRule="auto"/>
        <w:ind w:firstLine="142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color w:val="000000"/>
          <w:sz w:val="24"/>
          <w:szCs w:val="24"/>
          <w:lang w:val="ru-RU"/>
        </w:rPr>
        <w:t>​‌• Химия, 10 класс/ Габриелян О.С., Остроумов И.Г., Сладков С.А., Акционерное общество «Издательство «Просвещение»</w:t>
      </w:r>
      <w:r w:rsidRPr="0098454F">
        <w:rPr>
          <w:rFonts w:ascii="Times New Roman" w:hAnsi="Times New Roman" w:cs="Times New Roman"/>
          <w:sz w:val="24"/>
          <w:szCs w:val="24"/>
          <w:lang w:val="ru-RU"/>
        </w:rPr>
        <w:br/>
      </w:r>
      <w:bookmarkStart w:id="0" w:name="cbcdb3f8-8975-45f3-8500-7cf831c9e7c1"/>
      <w:r w:rsidRPr="0098454F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 • Химия, 11 класс/ Габриелян О.С., Остроумов И.Г., Сладков С.А., Акционерное общество «Издательство «Просвещение»</w:t>
      </w:r>
      <w:bookmarkEnd w:id="0"/>
      <w:r w:rsidRPr="0098454F">
        <w:rPr>
          <w:rFonts w:ascii="Times New Roman" w:hAnsi="Times New Roman" w:cs="Times New Roman"/>
          <w:color w:val="000000"/>
          <w:sz w:val="24"/>
          <w:szCs w:val="24"/>
          <w:lang w:val="ru-RU"/>
        </w:rPr>
        <w:t>‌​</w:t>
      </w:r>
    </w:p>
    <w:p w:rsidR="004C79C5" w:rsidRPr="0098454F" w:rsidRDefault="004C79C5" w:rsidP="00D871D4">
      <w:pPr>
        <w:spacing w:after="0" w:line="360" w:lineRule="auto"/>
        <w:ind w:firstLine="142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МЕТОДИЧЕСКИЕ МАТЕРИАЛЫ ДЛЯ УЧИТЕЛЯ</w:t>
      </w:r>
    </w:p>
    <w:p w:rsidR="004C79C5" w:rsidRPr="0098454F" w:rsidRDefault="004C79C5" w:rsidP="00D871D4">
      <w:pPr>
        <w:spacing w:after="0" w:line="360" w:lineRule="auto"/>
        <w:ind w:firstLine="142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color w:val="000000"/>
          <w:sz w:val="24"/>
          <w:szCs w:val="24"/>
          <w:lang w:val="ru-RU"/>
        </w:rPr>
        <w:t>​‌Химия, 10 класс/ Габриелян О.С., Остроумов И.Г., Сладков С.А., Акционерное общество «Издательство «Просвещение»</w:t>
      </w:r>
      <w:r w:rsidRPr="0098454F">
        <w:rPr>
          <w:rFonts w:ascii="Times New Roman" w:hAnsi="Times New Roman" w:cs="Times New Roman"/>
          <w:sz w:val="24"/>
          <w:szCs w:val="24"/>
          <w:lang w:val="ru-RU"/>
        </w:rPr>
        <w:br/>
      </w:r>
      <w:bookmarkStart w:id="1" w:name="8fba8a36-d6ca-4766-9b15-f8f83508d470"/>
      <w:r w:rsidRPr="0098454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• Химия, 11 класс/ Габриелян О.С., Остроумов И.Г., Сладков С.А., Акционерное общество «Издательство «Просвещение»</w:t>
      </w:r>
      <w:bookmarkEnd w:id="1"/>
      <w:r w:rsidRPr="0098454F">
        <w:rPr>
          <w:rFonts w:ascii="Times New Roman" w:hAnsi="Times New Roman" w:cs="Times New Roman"/>
          <w:color w:val="000000"/>
          <w:sz w:val="24"/>
          <w:szCs w:val="24"/>
          <w:lang w:val="ru-RU"/>
        </w:rPr>
        <w:t>‌​</w:t>
      </w:r>
    </w:p>
    <w:p w:rsidR="004C79C5" w:rsidRPr="0098454F" w:rsidRDefault="004C79C5" w:rsidP="00D871D4">
      <w:pPr>
        <w:spacing w:after="0" w:line="360" w:lineRule="auto"/>
        <w:ind w:firstLine="142"/>
        <w:rPr>
          <w:rFonts w:ascii="Times New Roman" w:hAnsi="Times New Roman" w:cs="Times New Roman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ЦИФРОВЫЕ ОБРАЗОВАТЕЛЬНЫЕ РЕСУРСЫ И РЕСУРСЫ СЕТИ ИНТЕРНЕТ</w:t>
      </w:r>
    </w:p>
    <w:p w:rsidR="004C79C5" w:rsidRPr="0098454F" w:rsidRDefault="004C79C5" w:rsidP="00D871D4">
      <w:pPr>
        <w:spacing w:after="0" w:line="360" w:lineRule="auto"/>
        <w:ind w:firstLine="142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98454F">
        <w:rPr>
          <w:rFonts w:ascii="Times New Roman" w:hAnsi="Times New Roman" w:cs="Times New Roman"/>
          <w:color w:val="000000"/>
          <w:sz w:val="24"/>
          <w:szCs w:val="24"/>
          <w:lang w:val="ru-RU"/>
        </w:rPr>
        <w:t>​</w:t>
      </w:r>
      <w:r w:rsidRPr="0098454F">
        <w:rPr>
          <w:rFonts w:ascii="Times New Roman" w:hAnsi="Times New Roman" w:cs="Times New Roman"/>
          <w:color w:val="333333"/>
          <w:sz w:val="24"/>
          <w:szCs w:val="24"/>
          <w:lang w:val="ru-RU"/>
        </w:rPr>
        <w:t>​‌</w:t>
      </w:r>
      <w:hyperlink r:id="rId81" w:history="1">
        <w:r w:rsidRPr="0098454F">
          <w:rPr>
            <w:rStyle w:val="a8"/>
            <w:rFonts w:ascii="Times New Roman" w:hAnsi="Times New Roman" w:cs="Times New Roman"/>
            <w:sz w:val="24"/>
            <w:szCs w:val="24"/>
          </w:rPr>
          <w:t>https</w:t>
        </w:r>
        <w:r w:rsidRPr="0098454F">
          <w:rPr>
            <w:rStyle w:val="a8"/>
            <w:rFonts w:ascii="Times New Roman" w:hAnsi="Times New Roman" w:cs="Times New Roman"/>
            <w:sz w:val="24"/>
            <w:szCs w:val="24"/>
            <w:lang w:val="ru-RU"/>
          </w:rPr>
          <w:t>://</w:t>
        </w:r>
        <w:r w:rsidRPr="0098454F">
          <w:rPr>
            <w:rStyle w:val="a8"/>
            <w:rFonts w:ascii="Times New Roman" w:hAnsi="Times New Roman" w:cs="Times New Roman"/>
            <w:sz w:val="24"/>
            <w:szCs w:val="24"/>
          </w:rPr>
          <w:t>lesson</w:t>
        </w:r>
        <w:r w:rsidRPr="0098454F">
          <w:rPr>
            <w:rStyle w:val="a8"/>
            <w:rFonts w:ascii="Times New Roman" w:hAnsi="Times New Roman" w:cs="Times New Roman"/>
            <w:sz w:val="24"/>
            <w:szCs w:val="24"/>
            <w:lang w:val="ru-RU"/>
          </w:rPr>
          <w:t>.</w:t>
        </w:r>
        <w:r w:rsidRPr="0098454F">
          <w:rPr>
            <w:rStyle w:val="a8"/>
            <w:rFonts w:ascii="Times New Roman" w:hAnsi="Times New Roman" w:cs="Times New Roman"/>
            <w:sz w:val="24"/>
            <w:szCs w:val="24"/>
          </w:rPr>
          <w:t>edu</w:t>
        </w:r>
        <w:r w:rsidRPr="0098454F">
          <w:rPr>
            <w:rStyle w:val="a8"/>
            <w:rFonts w:ascii="Times New Roman" w:hAnsi="Times New Roman" w:cs="Times New Roman"/>
            <w:sz w:val="24"/>
            <w:szCs w:val="24"/>
            <w:lang w:val="ru-RU"/>
          </w:rPr>
          <w:t>.</w:t>
        </w:r>
        <w:r w:rsidRPr="0098454F">
          <w:rPr>
            <w:rStyle w:val="a8"/>
            <w:rFonts w:ascii="Times New Roman" w:hAnsi="Times New Roman" w:cs="Times New Roman"/>
            <w:sz w:val="24"/>
            <w:szCs w:val="24"/>
          </w:rPr>
          <w:t>ru</w:t>
        </w:r>
        <w:r w:rsidRPr="0098454F">
          <w:rPr>
            <w:rStyle w:val="a8"/>
            <w:rFonts w:ascii="Times New Roman" w:hAnsi="Times New Roman" w:cs="Times New Roman"/>
            <w:sz w:val="24"/>
            <w:szCs w:val="24"/>
            <w:lang w:val="ru-RU"/>
          </w:rPr>
          <w:t>/04/10</w:t>
        </w:r>
      </w:hyperlink>
      <w:r w:rsidRPr="0098454F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98454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hyperlink r:id="rId82" w:history="1">
        <w:r w:rsidRPr="0098454F">
          <w:rPr>
            <w:rStyle w:val="a8"/>
            <w:rFonts w:ascii="Times New Roman" w:hAnsi="Times New Roman" w:cs="Times New Roman"/>
            <w:sz w:val="24"/>
            <w:szCs w:val="24"/>
          </w:rPr>
          <w:t>https</w:t>
        </w:r>
        <w:r w:rsidRPr="0098454F">
          <w:rPr>
            <w:rStyle w:val="a8"/>
            <w:rFonts w:ascii="Times New Roman" w:hAnsi="Times New Roman" w:cs="Times New Roman"/>
            <w:sz w:val="24"/>
            <w:szCs w:val="24"/>
            <w:lang w:val="ru-RU"/>
          </w:rPr>
          <w:t>://</w:t>
        </w:r>
        <w:r w:rsidRPr="0098454F">
          <w:rPr>
            <w:rStyle w:val="a8"/>
            <w:rFonts w:ascii="Times New Roman" w:hAnsi="Times New Roman" w:cs="Times New Roman"/>
            <w:sz w:val="24"/>
            <w:szCs w:val="24"/>
          </w:rPr>
          <w:t>lesson</w:t>
        </w:r>
        <w:r w:rsidRPr="0098454F">
          <w:rPr>
            <w:rStyle w:val="a8"/>
            <w:rFonts w:ascii="Times New Roman" w:hAnsi="Times New Roman" w:cs="Times New Roman"/>
            <w:sz w:val="24"/>
            <w:szCs w:val="24"/>
            <w:lang w:val="ru-RU"/>
          </w:rPr>
          <w:t>.</w:t>
        </w:r>
        <w:r w:rsidRPr="0098454F">
          <w:rPr>
            <w:rStyle w:val="a8"/>
            <w:rFonts w:ascii="Times New Roman" w:hAnsi="Times New Roman" w:cs="Times New Roman"/>
            <w:sz w:val="24"/>
            <w:szCs w:val="24"/>
          </w:rPr>
          <w:t>edu</w:t>
        </w:r>
        <w:r w:rsidRPr="0098454F">
          <w:rPr>
            <w:rStyle w:val="a8"/>
            <w:rFonts w:ascii="Times New Roman" w:hAnsi="Times New Roman" w:cs="Times New Roman"/>
            <w:sz w:val="24"/>
            <w:szCs w:val="24"/>
            <w:lang w:val="ru-RU"/>
          </w:rPr>
          <w:t>.</w:t>
        </w:r>
        <w:r w:rsidRPr="0098454F">
          <w:rPr>
            <w:rStyle w:val="a8"/>
            <w:rFonts w:ascii="Times New Roman" w:hAnsi="Times New Roman" w:cs="Times New Roman"/>
            <w:sz w:val="24"/>
            <w:szCs w:val="24"/>
          </w:rPr>
          <w:t>ru</w:t>
        </w:r>
        <w:r w:rsidRPr="0098454F">
          <w:rPr>
            <w:rStyle w:val="a8"/>
            <w:rFonts w:ascii="Times New Roman" w:hAnsi="Times New Roman" w:cs="Times New Roman"/>
            <w:sz w:val="24"/>
            <w:szCs w:val="24"/>
            <w:lang w:val="ru-RU"/>
          </w:rPr>
          <w:t>/04/11</w:t>
        </w:r>
      </w:hyperlink>
    </w:p>
    <w:p w:rsidR="004C79C5" w:rsidRPr="0098454F" w:rsidRDefault="004C79C5" w:rsidP="00D871D4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sectPr w:rsidR="004C79C5" w:rsidRPr="0098454F" w:rsidSect="00D871D4">
      <w:pgSz w:w="11906" w:h="16838"/>
      <w:pgMar w:top="709" w:right="707" w:bottom="567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521518"/>
    <w:multiLevelType w:val="hybridMultilevel"/>
    <w:tmpl w:val="EF2E397E"/>
    <w:lvl w:ilvl="0" w:tplc="E36A0D9A">
      <w:start w:val="1"/>
      <w:numFmt w:val="bullet"/>
      <w:lvlText w:val="–"/>
      <w:lvlJc w:val="left"/>
      <w:pPr>
        <w:ind w:left="100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>
    <w:nsid w:val="069F22C4"/>
    <w:multiLevelType w:val="hybridMultilevel"/>
    <w:tmpl w:val="D5FEEE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DE722B"/>
    <w:multiLevelType w:val="multilevel"/>
    <w:tmpl w:val="A930440C"/>
    <w:lvl w:ilvl="0">
      <w:start w:val="1"/>
      <w:numFmt w:val="decimal"/>
      <w:pStyle w:val="a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505"/>
        </w:tabs>
        <w:ind w:left="1505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225"/>
        </w:tabs>
        <w:ind w:left="2225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65"/>
        </w:tabs>
        <w:ind w:left="3665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85"/>
        </w:tabs>
        <w:ind w:left="4385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825"/>
        </w:tabs>
        <w:ind w:left="5825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545"/>
        </w:tabs>
        <w:ind w:left="6545" w:hanging="360"/>
      </w:pPr>
      <w:rPr>
        <w:rFonts w:hint="default"/>
      </w:rPr>
    </w:lvl>
  </w:abstractNum>
  <w:abstractNum w:abstractNumId="3">
    <w:nsid w:val="19A50FBD"/>
    <w:multiLevelType w:val="multilevel"/>
    <w:tmpl w:val="421A371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987" w:hanging="420"/>
      </w:pPr>
      <w:rPr>
        <w:rFonts w:eastAsiaTheme="minorHAnsi" w:cstheme="minorBidi" w:hint="default"/>
        <w:b/>
        <w:color w:val="auto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eastAsiaTheme="minorHAnsi" w:cstheme="minorBidi" w:hint="default"/>
        <w:b/>
        <w:color w:val="auto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eastAsiaTheme="minorHAnsi" w:cstheme="minorBidi" w:hint="default"/>
        <w:b/>
        <w:color w:val="auto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eastAsiaTheme="minorHAnsi" w:cstheme="minorBidi" w:hint="default"/>
        <w:b/>
        <w:color w:val="auto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eastAsiaTheme="minorHAnsi" w:cstheme="minorBidi" w:hint="default"/>
        <w:b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eastAsiaTheme="minorHAnsi" w:cstheme="minorBidi" w:hint="default"/>
        <w:b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eastAsiaTheme="minorHAnsi" w:cstheme="minorBidi" w:hint="default"/>
        <w:b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eastAsiaTheme="minorHAnsi" w:cstheme="minorBidi" w:hint="default"/>
        <w:b/>
        <w:color w:val="auto"/>
      </w:rPr>
    </w:lvl>
  </w:abstractNum>
  <w:abstractNum w:abstractNumId="4">
    <w:nsid w:val="2664106C"/>
    <w:multiLevelType w:val="hybridMultilevel"/>
    <w:tmpl w:val="F21010B0"/>
    <w:lvl w:ilvl="0" w:tplc="81AC0A6E">
      <w:start w:val="1"/>
      <w:numFmt w:val="bullet"/>
      <w:pStyle w:val="a0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515A3E01"/>
    <w:multiLevelType w:val="hybridMultilevel"/>
    <w:tmpl w:val="F89626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2C91DC5"/>
    <w:multiLevelType w:val="hybridMultilevel"/>
    <w:tmpl w:val="68504C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85A1135"/>
    <w:multiLevelType w:val="multilevel"/>
    <w:tmpl w:val="A2DC792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1068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  <w:b w:val="0"/>
      </w:rPr>
    </w:lvl>
  </w:abstractNum>
  <w:abstractNum w:abstractNumId="8">
    <w:nsid w:val="6E9931AF"/>
    <w:multiLevelType w:val="hybridMultilevel"/>
    <w:tmpl w:val="ACBC57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EE226A5"/>
    <w:multiLevelType w:val="hybridMultilevel"/>
    <w:tmpl w:val="79B81A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5"/>
  </w:num>
  <w:num w:numId="5">
    <w:abstractNumId w:val="7"/>
  </w:num>
  <w:num w:numId="6">
    <w:abstractNumId w:val="9"/>
  </w:num>
  <w:num w:numId="7">
    <w:abstractNumId w:val="1"/>
  </w:num>
  <w:num w:numId="8">
    <w:abstractNumId w:val="2"/>
  </w:num>
  <w:num w:numId="9">
    <w:abstractNumId w:val="6"/>
  </w:num>
  <w:num w:numId="1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efaultTabStop w:val="708"/>
  <w:characterSpacingControl w:val="doNotCompress"/>
  <w:compat/>
  <w:rsids>
    <w:rsidRoot w:val="004C79C5"/>
    <w:rsid w:val="00015A00"/>
    <w:rsid w:val="00137AFB"/>
    <w:rsid w:val="002972FD"/>
    <w:rsid w:val="002E7944"/>
    <w:rsid w:val="003A213E"/>
    <w:rsid w:val="003D5CE2"/>
    <w:rsid w:val="004A7202"/>
    <w:rsid w:val="004C79C5"/>
    <w:rsid w:val="00703F99"/>
    <w:rsid w:val="007261E5"/>
    <w:rsid w:val="00744DF9"/>
    <w:rsid w:val="008A5DFA"/>
    <w:rsid w:val="00967F62"/>
    <w:rsid w:val="00980E73"/>
    <w:rsid w:val="009812E7"/>
    <w:rsid w:val="0098454F"/>
    <w:rsid w:val="00B6310C"/>
    <w:rsid w:val="00BD1E8B"/>
    <w:rsid w:val="00D25B0A"/>
    <w:rsid w:val="00D871D4"/>
    <w:rsid w:val="00E87623"/>
    <w:rsid w:val="00FA416E"/>
    <w:rsid w:val="00FB7A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4C79C5"/>
    <w:rPr>
      <w:lang w:val="en-US"/>
    </w:rPr>
  </w:style>
  <w:style w:type="paragraph" w:styleId="2">
    <w:name w:val="heading 2"/>
    <w:basedOn w:val="a1"/>
    <w:next w:val="a1"/>
    <w:link w:val="20"/>
    <w:qFormat/>
    <w:rsid w:val="00D871D4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ru-RU" w:eastAsia="ru-RU"/>
    </w:rPr>
  </w:style>
  <w:style w:type="paragraph" w:styleId="3">
    <w:name w:val="heading 3"/>
    <w:basedOn w:val="a1"/>
    <w:next w:val="a1"/>
    <w:link w:val="30"/>
    <w:uiPriority w:val="9"/>
    <w:unhideWhenUsed/>
    <w:qFormat/>
    <w:rsid w:val="00D871D4"/>
    <w:pPr>
      <w:keepNext/>
      <w:widowControl w:val="0"/>
      <w:suppressAutoHyphens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kern w:val="16"/>
      <w:sz w:val="26"/>
      <w:szCs w:val="26"/>
      <w:lang w:val="ru-RU" w:eastAsia="ru-R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No Spacing"/>
    <w:uiPriority w:val="1"/>
    <w:qFormat/>
    <w:rsid w:val="004C79C5"/>
    <w:pPr>
      <w:spacing w:after="0" w:line="240" w:lineRule="auto"/>
    </w:pPr>
  </w:style>
  <w:style w:type="paragraph" w:styleId="a6">
    <w:name w:val="List Paragraph"/>
    <w:basedOn w:val="a1"/>
    <w:link w:val="a7"/>
    <w:uiPriority w:val="99"/>
    <w:qFormat/>
    <w:rsid w:val="004C79C5"/>
    <w:pPr>
      <w:suppressAutoHyphens/>
      <w:spacing w:after="0" w:line="360" w:lineRule="auto"/>
      <w:ind w:left="720" w:firstLine="709"/>
      <w:contextualSpacing/>
      <w:jc w:val="both"/>
    </w:pPr>
    <w:rPr>
      <w:rFonts w:ascii="Times New Roman" w:eastAsia="Calibri" w:hAnsi="Times New Roman" w:cs="Times New Roman"/>
      <w:sz w:val="28"/>
      <w:lang w:val="ru-RU"/>
    </w:rPr>
  </w:style>
  <w:style w:type="character" w:styleId="a8">
    <w:name w:val="Hyperlink"/>
    <w:basedOn w:val="a2"/>
    <w:uiPriority w:val="99"/>
    <w:unhideWhenUsed/>
    <w:rsid w:val="004C79C5"/>
    <w:rPr>
      <w:color w:val="0000FF" w:themeColor="hyperlink"/>
      <w:u w:val="single"/>
    </w:rPr>
  </w:style>
  <w:style w:type="character" w:customStyle="1" w:styleId="a7">
    <w:name w:val="Абзац списка Знак"/>
    <w:link w:val="a6"/>
    <w:uiPriority w:val="99"/>
    <w:locked/>
    <w:rsid w:val="004C79C5"/>
    <w:rPr>
      <w:rFonts w:ascii="Times New Roman" w:eastAsia="Calibri" w:hAnsi="Times New Roman" w:cs="Times New Roman"/>
      <w:sz w:val="28"/>
    </w:rPr>
  </w:style>
  <w:style w:type="character" w:customStyle="1" w:styleId="20">
    <w:name w:val="Заголовок 2 Знак"/>
    <w:basedOn w:val="a2"/>
    <w:link w:val="2"/>
    <w:rsid w:val="00D871D4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2"/>
    <w:link w:val="3"/>
    <w:uiPriority w:val="9"/>
    <w:rsid w:val="00D871D4"/>
    <w:rPr>
      <w:rFonts w:ascii="Cambria" w:eastAsia="Times New Roman" w:hAnsi="Cambria" w:cs="Times New Roman"/>
      <w:b/>
      <w:bCs/>
      <w:kern w:val="16"/>
      <w:sz w:val="26"/>
      <w:szCs w:val="26"/>
      <w:lang w:eastAsia="ru-RU"/>
    </w:rPr>
  </w:style>
  <w:style w:type="paragraph" w:styleId="21">
    <w:name w:val="Body Text Indent 2"/>
    <w:basedOn w:val="a1"/>
    <w:link w:val="22"/>
    <w:rsid w:val="00D871D4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22">
    <w:name w:val="Основной текст с отступом 2 Знак"/>
    <w:basedOn w:val="a2"/>
    <w:link w:val="21"/>
    <w:rsid w:val="00D871D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ody Text Indent"/>
    <w:basedOn w:val="a1"/>
    <w:link w:val="aa"/>
    <w:uiPriority w:val="99"/>
    <w:unhideWhenUsed/>
    <w:rsid w:val="00D871D4"/>
    <w:pPr>
      <w:widowControl w:val="0"/>
      <w:suppressAutoHyphens/>
      <w:spacing w:after="120" w:line="240" w:lineRule="auto"/>
      <w:ind w:left="283"/>
    </w:pPr>
    <w:rPr>
      <w:rFonts w:ascii="Times New Roman" w:eastAsia="Arial" w:hAnsi="Times New Roman" w:cs="Tahoma"/>
      <w:kern w:val="16"/>
      <w:sz w:val="24"/>
      <w:szCs w:val="24"/>
      <w:lang w:val="ru-RU" w:eastAsia="ru-RU"/>
    </w:rPr>
  </w:style>
  <w:style w:type="character" w:customStyle="1" w:styleId="aa">
    <w:name w:val="Основной текст с отступом Знак"/>
    <w:basedOn w:val="a2"/>
    <w:link w:val="a9"/>
    <w:uiPriority w:val="99"/>
    <w:rsid w:val="00D871D4"/>
    <w:rPr>
      <w:rFonts w:ascii="Times New Roman" w:eastAsia="Arial" w:hAnsi="Times New Roman" w:cs="Tahoma"/>
      <w:kern w:val="16"/>
      <w:sz w:val="24"/>
      <w:szCs w:val="24"/>
      <w:lang w:eastAsia="ru-RU"/>
    </w:rPr>
  </w:style>
  <w:style w:type="paragraph" w:customStyle="1" w:styleId="Standard">
    <w:name w:val="Standard"/>
    <w:qFormat/>
    <w:rsid w:val="00D871D4"/>
    <w:pPr>
      <w:widowControl w:val="0"/>
      <w:suppressAutoHyphens/>
      <w:spacing w:after="0" w:line="240" w:lineRule="auto"/>
    </w:pPr>
    <w:rPr>
      <w:rFonts w:ascii="Times New Roman" w:eastAsia="Arial" w:hAnsi="Times New Roman" w:cs="Tahoma"/>
      <w:kern w:val="16"/>
      <w:sz w:val="24"/>
      <w:szCs w:val="24"/>
      <w:lang w:eastAsia="ru-RU"/>
    </w:rPr>
  </w:style>
  <w:style w:type="paragraph" w:customStyle="1" w:styleId="a0">
    <w:name w:val="Перечень"/>
    <w:basedOn w:val="a1"/>
    <w:next w:val="a1"/>
    <w:link w:val="ab"/>
    <w:qFormat/>
    <w:rsid w:val="00D871D4"/>
    <w:pPr>
      <w:numPr>
        <w:numId w:val="2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val="ru-RU" w:eastAsia="ru-RU"/>
    </w:rPr>
  </w:style>
  <w:style w:type="character" w:customStyle="1" w:styleId="ab">
    <w:name w:val="Перечень Знак"/>
    <w:link w:val="a0"/>
    <w:rsid w:val="00D871D4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customStyle="1" w:styleId="a">
    <w:name w:val="Перечень номер"/>
    <w:basedOn w:val="a1"/>
    <w:next w:val="a1"/>
    <w:qFormat/>
    <w:rsid w:val="004A7202"/>
    <w:pPr>
      <w:numPr>
        <w:numId w:val="8"/>
      </w:numPr>
      <w:tabs>
        <w:tab w:val="clear" w:pos="785"/>
        <w:tab w:val="num" w:pos="0"/>
      </w:tabs>
      <w:spacing w:after="0" w:line="360" w:lineRule="auto"/>
      <w:ind w:left="0" w:firstLine="284"/>
      <w:jc w:val="both"/>
      <w:textAlignment w:val="baseline"/>
    </w:pPr>
    <w:rPr>
      <w:rFonts w:ascii="Times New Roman" w:eastAsia="Times New Roman" w:hAnsi="Times New Roman" w:cs="Times New Roman"/>
      <w:color w:val="000000"/>
      <w:sz w:val="28"/>
      <w:szCs w:val="28"/>
      <w:lang w:val="ru-RU" w:eastAsia="ru-RU"/>
    </w:rPr>
  </w:style>
  <w:style w:type="paragraph" w:styleId="ac">
    <w:name w:val="Balloon Text"/>
    <w:basedOn w:val="a1"/>
    <w:link w:val="ad"/>
    <w:uiPriority w:val="99"/>
    <w:semiHidden/>
    <w:unhideWhenUsed/>
    <w:rsid w:val="002E79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uiPriority w:val="99"/>
    <w:semiHidden/>
    <w:rsid w:val="002E7944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lesson.edu.ru/04/11" TargetMode="External"/><Relationship Id="rId18" Type="http://schemas.openxmlformats.org/officeDocument/2006/relationships/hyperlink" Target="https://lesson.edu.ru/04/11" TargetMode="External"/><Relationship Id="rId26" Type="http://schemas.openxmlformats.org/officeDocument/2006/relationships/hyperlink" Target="https://lesson.edu.ru/04/11" TargetMode="External"/><Relationship Id="rId39" Type="http://schemas.openxmlformats.org/officeDocument/2006/relationships/hyperlink" Target="https://lesson.edu.ru/04/11" TargetMode="External"/><Relationship Id="rId21" Type="http://schemas.openxmlformats.org/officeDocument/2006/relationships/hyperlink" Target="https://lesson.edu.ru/04/11" TargetMode="External"/><Relationship Id="rId34" Type="http://schemas.openxmlformats.org/officeDocument/2006/relationships/hyperlink" Target="https://lesson.edu.ru/04/11" TargetMode="External"/><Relationship Id="rId42" Type="http://schemas.openxmlformats.org/officeDocument/2006/relationships/hyperlink" Target="https://lesson.edu.ru/04/11" TargetMode="External"/><Relationship Id="rId47" Type="http://schemas.openxmlformats.org/officeDocument/2006/relationships/hyperlink" Target="https://lesson.edu.ru/04/11" TargetMode="External"/><Relationship Id="rId50" Type="http://schemas.openxmlformats.org/officeDocument/2006/relationships/hyperlink" Target="https://lesson.edu.ru/04/11" TargetMode="External"/><Relationship Id="rId55" Type="http://schemas.openxmlformats.org/officeDocument/2006/relationships/hyperlink" Target="https://lesson.edu.ru/04/11" TargetMode="External"/><Relationship Id="rId63" Type="http://schemas.openxmlformats.org/officeDocument/2006/relationships/hyperlink" Target="https://lesson.edu.ru/04/11" TargetMode="External"/><Relationship Id="rId68" Type="http://schemas.openxmlformats.org/officeDocument/2006/relationships/hyperlink" Target="https://lesson.edu.ru/04/11" TargetMode="External"/><Relationship Id="rId76" Type="http://schemas.openxmlformats.org/officeDocument/2006/relationships/hyperlink" Target="https://lesson.edu.ru/04/11" TargetMode="External"/><Relationship Id="rId84" Type="http://schemas.openxmlformats.org/officeDocument/2006/relationships/theme" Target="theme/theme1.xml"/><Relationship Id="rId7" Type="http://schemas.openxmlformats.org/officeDocument/2006/relationships/hyperlink" Target="https://lesson.edu.ru/04/11" TargetMode="External"/><Relationship Id="rId71" Type="http://schemas.openxmlformats.org/officeDocument/2006/relationships/hyperlink" Target="https://lesson.edu.ru/04/11" TargetMode="External"/><Relationship Id="rId2" Type="http://schemas.openxmlformats.org/officeDocument/2006/relationships/styles" Target="styles.xml"/><Relationship Id="rId16" Type="http://schemas.openxmlformats.org/officeDocument/2006/relationships/hyperlink" Target="https://lesson.edu.ru/04/11" TargetMode="External"/><Relationship Id="rId29" Type="http://schemas.openxmlformats.org/officeDocument/2006/relationships/hyperlink" Target="https://lesson.edu.ru/04/11" TargetMode="External"/><Relationship Id="rId11" Type="http://schemas.openxmlformats.org/officeDocument/2006/relationships/hyperlink" Target="https://lesson.edu.ru/04/11" TargetMode="External"/><Relationship Id="rId24" Type="http://schemas.openxmlformats.org/officeDocument/2006/relationships/hyperlink" Target="https://lesson.edu.ru/04/11" TargetMode="External"/><Relationship Id="rId32" Type="http://schemas.openxmlformats.org/officeDocument/2006/relationships/hyperlink" Target="https://lesson.edu.ru/04/11" TargetMode="External"/><Relationship Id="rId37" Type="http://schemas.openxmlformats.org/officeDocument/2006/relationships/hyperlink" Target="https://lesson.edu.ru/04/11" TargetMode="External"/><Relationship Id="rId40" Type="http://schemas.openxmlformats.org/officeDocument/2006/relationships/hyperlink" Target="https://lesson.edu.ru/04/11" TargetMode="External"/><Relationship Id="rId45" Type="http://schemas.openxmlformats.org/officeDocument/2006/relationships/hyperlink" Target="https://lesson.edu.ru/04/11" TargetMode="External"/><Relationship Id="rId53" Type="http://schemas.openxmlformats.org/officeDocument/2006/relationships/hyperlink" Target="https://lesson.edu.ru/04/11" TargetMode="External"/><Relationship Id="rId58" Type="http://schemas.openxmlformats.org/officeDocument/2006/relationships/hyperlink" Target="https://lesson.edu.ru/04/11" TargetMode="External"/><Relationship Id="rId66" Type="http://schemas.openxmlformats.org/officeDocument/2006/relationships/hyperlink" Target="https://lesson.edu.ru/04/11" TargetMode="External"/><Relationship Id="rId74" Type="http://schemas.openxmlformats.org/officeDocument/2006/relationships/hyperlink" Target="https://lesson.edu.ru/04/11" TargetMode="External"/><Relationship Id="rId79" Type="http://schemas.openxmlformats.org/officeDocument/2006/relationships/hyperlink" Target="https://lesson.edu.ru/04/11" TargetMode="External"/><Relationship Id="rId5" Type="http://schemas.openxmlformats.org/officeDocument/2006/relationships/image" Target="media/image1.jpeg"/><Relationship Id="rId61" Type="http://schemas.openxmlformats.org/officeDocument/2006/relationships/hyperlink" Target="https://lesson.edu.ru/04/11" TargetMode="External"/><Relationship Id="rId82" Type="http://schemas.openxmlformats.org/officeDocument/2006/relationships/hyperlink" Target="https://lesson.edu.ru/04/11" TargetMode="External"/><Relationship Id="rId10" Type="http://schemas.openxmlformats.org/officeDocument/2006/relationships/hyperlink" Target="https://lesson.edu.ru/04/11" TargetMode="External"/><Relationship Id="rId19" Type="http://schemas.openxmlformats.org/officeDocument/2006/relationships/hyperlink" Target="https://lesson.edu.ru/04/11" TargetMode="External"/><Relationship Id="rId31" Type="http://schemas.openxmlformats.org/officeDocument/2006/relationships/hyperlink" Target="https://lesson.edu.ru/04/11" TargetMode="External"/><Relationship Id="rId44" Type="http://schemas.openxmlformats.org/officeDocument/2006/relationships/hyperlink" Target="https://lesson.edu.ru/04/11" TargetMode="External"/><Relationship Id="rId52" Type="http://schemas.openxmlformats.org/officeDocument/2006/relationships/hyperlink" Target="https://lesson.edu.ru/04/11" TargetMode="External"/><Relationship Id="rId60" Type="http://schemas.openxmlformats.org/officeDocument/2006/relationships/hyperlink" Target="https://lesson.edu.ru/04/11" TargetMode="External"/><Relationship Id="rId65" Type="http://schemas.openxmlformats.org/officeDocument/2006/relationships/hyperlink" Target="https://lesson.edu.ru/04/11" TargetMode="External"/><Relationship Id="rId73" Type="http://schemas.openxmlformats.org/officeDocument/2006/relationships/hyperlink" Target="https://lesson.edu.ru/04/11" TargetMode="External"/><Relationship Id="rId78" Type="http://schemas.openxmlformats.org/officeDocument/2006/relationships/hyperlink" Target="https://lesson.edu.ru/04/11" TargetMode="External"/><Relationship Id="rId81" Type="http://schemas.openxmlformats.org/officeDocument/2006/relationships/hyperlink" Target="https://lesson.edu.ru/04/1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esson.edu.ru/04/11" TargetMode="External"/><Relationship Id="rId14" Type="http://schemas.openxmlformats.org/officeDocument/2006/relationships/hyperlink" Target="https://lesson.edu.ru/04/11" TargetMode="External"/><Relationship Id="rId22" Type="http://schemas.openxmlformats.org/officeDocument/2006/relationships/hyperlink" Target="https://lesson.edu.ru/04/11" TargetMode="External"/><Relationship Id="rId27" Type="http://schemas.openxmlformats.org/officeDocument/2006/relationships/hyperlink" Target="https://lesson.edu.ru/04/11" TargetMode="External"/><Relationship Id="rId30" Type="http://schemas.openxmlformats.org/officeDocument/2006/relationships/hyperlink" Target="https://lesson.edu.ru/04/11" TargetMode="External"/><Relationship Id="rId35" Type="http://schemas.openxmlformats.org/officeDocument/2006/relationships/hyperlink" Target="https://lesson.edu.ru/04/11" TargetMode="External"/><Relationship Id="rId43" Type="http://schemas.openxmlformats.org/officeDocument/2006/relationships/hyperlink" Target="https://lesson.edu.ru/04/11" TargetMode="External"/><Relationship Id="rId48" Type="http://schemas.openxmlformats.org/officeDocument/2006/relationships/hyperlink" Target="https://lesson.edu.ru/04/11" TargetMode="External"/><Relationship Id="rId56" Type="http://schemas.openxmlformats.org/officeDocument/2006/relationships/hyperlink" Target="https://lesson.edu.ru/04/11" TargetMode="External"/><Relationship Id="rId64" Type="http://schemas.openxmlformats.org/officeDocument/2006/relationships/hyperlink" Target="https://lesson.edu.ru/04/11" TargetMode="External"/><Relationship Id="rId69" Type="http://schemas.openxmlformats.org/officeDocument/2006/relationships/hyperlink" Target="https://lesson.edu.ru/04/11" TargetMode="External"/><Relationship Id="rId77" Type="http://schemas.openxmlformats.org/officeDocument/2006/relationships/hyperlink" Target="https://lesson.edu.ru/04/11" TargetMode="External"/><Relationship Id="rId8" Type="http://schemas.openxmlformats.org/officeDocument/2006/relationships/hyperlink" Target="https://lesson.edu.ru/04/11" TargetMode="External"/><Relationship Id="rId51" Type="http://schemas.openxmlformats.org/officeDocument/2006/relationships/hyperlink" Target="https://lesson.edu.ru/04/11" TargetMode="External"/><Relationship Id="rId72" Type="http://schemas.openxmlformats.org/officeDocument/2006/relationships/hyperlink" Target="https://lesson.edu.ru/04/11" TargetMode="External"/><Relationship Id="rId80" Type="http://schemas.openxmlformats.org/officeDocument/2006/relationships/hyperlink" Target="https://lesson.edu.ru/04/11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lesson.edu.ru/04/11" TargetMode="External"/><Relationship Id="rId17" Type="http://schemas.openxmlformats.org/officeDocument/2006/relationships/hyperlink" Target="https://lesson.edu.ru/04/11" TargetMode="External"/><Relationship Id="rId25" Type="http://schemas.openxmlformats.org/officeDocument/2006/relationships/hyperlink" Target="https://lesson.edu.ru/04/11" TargetMode="External"/><Relationship Id="rId33" Type="http://schemas.openxmlformats.org/officeDocument/2006/relationships/hyperlink" Target="https://lesson.edu.ru/04/11" TargetMode="External"/><Relationship Id="rId38" Type="http://schemas.openxmlformats.org/officeDocument/2006/relationships/hyperlink" Target="https://lesson.edu.ru/04/11" TargetMode="External"/><Relationship Id="rId46" Type="http://schemas.openxmlformats.org/officeDocument/2006/relationships/hyperlink" Target="https://lesson.edu.ru/04/11" TargetMode="External"/><Relationship Id="rId59" Type="http://schemas.openxmlformats.org/officeDocument/2006/relationships/hyperlink" Target="https://lesson.edu.ru/04/11" TargetMode="External"/><Relationship Id="rId67" Type="http://schemas.openxmlformats.org/officeDocument/2006/relationships/hyperlink" Target="https://lesson.edu.ru/04/11" TargetMode="External"/><Relationship Id="rId20" Type="http://schemas.openxmlformats.org/officeDocument/2006/relationships/hyperlink" Target="https://lesson.edu.ru/04/11" TargetMode="External"/><Relationship Id="rId41" Type="http://schemas.openxmlformats.org/officeDocument/2006/relationships/hyperlink" Target="https://lesson.edu.ru/04/11" TargetMode="External"/><Relationship Id="rId54" Type="http://schemas.openxmlformats.org/officeDocument/2006/relationships/hyperlink" Target="https://lesson.edu.ru/04/11" TargetMode="External"/><Relationship Id="rId62" Type="http://schemas.openxmlformats.org/officeDocument/2006/relationships/hyperlink" Target="https://lesson.edu.ru/04/11" TargetMode="External"/><Relationship Id="rId70" Type="http://schemas.openxmlformats.org/officeDocument/2006/relationships/hyperlink" Target="https://lesson.edu.ru/04/11" TargetMode="External"/><Relationship Id="rId75" Type="http://schemas.openxmlformats.org/officeDocument/2006/relationships/hyperlink" Target="https://lesson.edu.ru/04/11" TargetMode="External"/><Relationship Id="rId83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lesson.edu.ru/04/11" TargetMode="External"/><Relationship Id="rId15" Type="http://schemas.openxmlformats.org/officeDocument/2006/relationships/hyperlink" Target="https://lesson.edu.ru/04/11" TargetMode="External"/><Relationship Id="rId23" Type="http://schemas.openxmlformats.org/officeDocument/2006/relationships/hyperlink" Target="https://lesson.edu.ru/04/11" TargetMode="External"/><Relationship Id="rId28" Type="http://schemas.openxmlformats.org/officeDocument/2006/relationships/hyperlink" Target="https://lesson.edu.ru/04/11" TargetMode="External"/><Relationship Id="rId36" Type="http://schemas.openxmlformats.org/officeDocument/2006/relationships/hyperlink" Target="https://lesson.edu.ru/04/11" TargetMode="External"/><Relationship Id="rId49" Type="http://schemas.openxmlformats.org/officeDocument/2006/relationships/hyperlink" Target="https://lesson.edu.ru/04/11" TargetMode="External"/><Relationship Id="rId57" Type="http://schemas.openxmlformats.org/officeDocument/2006/relationships/hyperlink" Target="https://lesson.edu.ru/04/1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21</Pages>
  <Words>6169</Words>
  <Characters>35166</Characters>
  <Application>Microsoft Office Word</Application>
  <DocSecurity>0</DocSecurity>
  <Lines>293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8</cp:revision>
  <dcterms:created xsi:type="dcterms:W3CDTF">2023-09-03T21:15:00Z</dcterms:created>
  <dcterms:modified xsi:type="dcterms:W3CDTF">2023-09-04T12:14:00Z</dcterms:modified>
</cp:coreProperties>
</file>