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94A" w:rsidRDefault="004C594A">
      <w:pPr>
        <w:spacing w:line="34" w:lineRule="exact"/>
        <w:rPr>
          <w:sz w:val="24"/>
          <w:szCs w:val="24"/>
        </w:rPr>
      </w:pPr>
    </w:p>
    <w:p w:rsidR="004C594A" w:rsidRDefault="004C594A">
      <w:pPr>
        <w:spacing w:line="200" w:lineRule="exact"/>
        <w:rPr>
          <w:sz w:val="24"/>
          <w:szCs w:val="24"/>
        </w:rPr>
      </w:pPr>
    </w:p>
    <w:p w:rsidR="004C594A" w:rsidRDefault="004C594A">
      <w:pPr>
        <w:spacing w:line="383" w:lineRule="exact"/>
        <w:rPr>
          <w:sz w:val="24"/>
          <w:szCs w:val="24"/>
        </w:rPr>
      </w:pPr>
    </w:p>
    <w:p w:rsidR="004C594A" w:rsidRDefault="004C594A">
      <w:pPr>
        <w:spacing w:line="200" w:lineRule="exact"/>
        <w:rPr>
          <w:sz w:val="24"/>
          <w:szCs w:val="24"/>
        </w:rPr>
      </w:pPr>
    </w:p>
    <w:p w:rsidR="004C594A" w:rsidRDefault="004C594A">
      <w:pPr>
        <w:spacing w:line="323" w:lineRule="exact"/>
        <w:rPr>
          <w:sz w:val="24"/>
          <w:szCs w:val="24"/>
        </w:rPr>
      </w:pPr>
    </w:p>
    <w:p w:rsidR="004C594A" w:rsidRDefault="00CF4CAE">
      <w:pPr>
        <w:numPr>
          <w:ilvl w:val="0"/>
          <w:numId w:val="1"/>
        </w:numPr>
        <w:tabs>
          <w:tab w:val="left" w:pos="1465"/>
        </w:tabs>
        <w:spacing w:line="349" w:lineRule="auto"/>
        <w:ind w:left="740" w:firstLine="447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соответствии с переходом на </w:t>
      </w:r>
      <w:r>
        <w:rPr>
          <w:rFonts w:eastAsia="Times New Roman"/>
          <w:sz w:val="28"/>
          <w:szCs w:val="28"/>
        </w:rPr>
        <w:t>дистанционное обучение в целях сохранения здоровья школьников и правильной организации режима дня Министерство</w:t>
      </w:r>
    </w:p>
    <w:p w:rsidR="004C594A" w:rsidRDefault="004C594A">
      <w:pPr>
        <w:spacing w:line="28" w:lineRule="exact"/>
        <w:rPr>
          <w:rFonts w:eastAsia="Times New Roman"/>
          <w:sz w:val="28"/>
          <w:szCs w:val="28"/>
        </w:rPr>
      </w:pPr>
    </w:p>
    <w:p w:rsidR="004C594A" w:rsidRDefault="00CF4CAE">
      <w:pPr>
        <w:spacing w:line="355" w:lineRule="auto"/>
        <w:ind w:left="74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просвещения Российской Федерации разместило инфографику с рекомендациями для школьников и родителей по ведению здорового образа жизни в период д</w:t>
      </w:r>
      <w:r>
        <w:rPr>
          <w:rFonts w:eastAsia="Times New Roman"/>
          <w:sz w:val="28"/>
          <w:szCs w:val="28"/>
        </w:rPr>
        <w:t>истанционного обучения.</w:t>
      </w:r>
    </w:p>
    <w:p w:rsidR="004C594A" w:rsidRDefault="004C594A">
      <w:pPr>
        <w:spacing w:line="21" w:lineRule="exact"/>
        <w:rPr>
          <w:sz w:val="24"/>
          <w:szCs w:val="24"/>
        </w:rPr>
      </w:pPr>
    </w:p>
    <w:p w:rsidR="004C594A" w:rsidRDefault="00CF4CAE">
      <w:pPr>
        <w:spacing w:line="356" w:lineRule="auto"/>
        <w:ind w:left="740" w:right="20" w:firstLine="454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Для увеличения двигательной активности Комитетом физической культуры и спорта ИКМО г.Казани созданы видеоролики с трансляцией зарядки и упражнений от квалифицированных тренеров спортивных школ для трансляции школьникам города Казан</w:t>
      </w:r>
      <w:r>
        <w:rPr>
          <w:rFonts w:eastAsia="Times New Roman"/>
          <w:sz w:val="28"/>
          <w:szCs w:val="28"/>
        </w:rPr>
        <w:t>и (</w:t>
      </w:r>
      <w:r>
        <w:rPr>
          <w:rFonts w:eastAsia="Times New Roman"/>
          <w:color w:val="0000FF"/>
          <w:u w:val="single"/>
        </w:rPr>
        <w:t>https://cloud.mail.ru/stock/3jVhQqfwiU9juGvUtxWfLi6B</w:t>
      </w:r>
      <w:r>
        <w:rPr>
          <w:rFonts w:eastAsia="Times New Roman"/>
        </w:rPr>
        <w:t>).</w:t>
      </w:r>
    </w:p>
    <w:p w:rsidR="004C594A" w:rsidRDefault="004C594A">
      <w:pPr>
        <w:spacing w:line="8" w:lineRule="exact"/>
        <w:rPr>
          <w:sz w:val="24"/>
          <w:szCs w:val="24"/>
        </w:rPr>
      </w:pPr>
    </w:p>
    <w:p w:rsidR="004C594A" w:rsidRDefault="004C594A">
      <w:pPr>
        <w:spacing w:line="200" w:lineRule="exact"/>
        <w:rPr>
          <w:sz w:val="24"/>
          <w:szCs w:val="24"/>
        </w:rPr>
      </w:pPr>
      <w:bookmarkStart w:id="0" w:name="_GoBack"/>
      <w:bookmarkEnd w:id="0"/>
    </w:p>
    <w:p w:rsidR="004C594A" w:rsidRDefault="004C594A">
      <w:pPr>
        <w:spacing w:line="200" w:lineRule="exact"/>
        <w:rPr>
          <w:sz w:val="24"/>
          <w:szCs w:val="24"/>
        </w:rPr>
      </w:pPr>
    </w:p>
    <w:p w:rsidR="004C594A" w:rsidRDefault="004C594A">
      <w:pPr>
        <w:spacing w:line="200" w:lineRule="exact"/>
        <w:rPr>
          <w:sz w:val="24"/>
          <w:szCs w:val="24"/>
        </w:rPr>
      </w:pPr>
    </w:p>
    <w:p w:rsidR="004C594A" w:rsidRDefault="004C594A">
      <w:pPr>
        <w:spacing w:line="200" w:lineRule="exact"/>
        <w:rPr>
          <w:sz w:val="24"/>
          <w:szCs w:val="24"/>
        </w:rPr>
      </w:pPr>
    </w:p>
    <w:p w:rsidR="004C594A" w:rsidRDefault="004C594A">
      <w:pPr>
        <w:spacing w:line="226" w:lineRule="exact"/>
        <w:rPr>
          <w:sz w:val="24"/>
          <w:szCs w:val="24"/>
        </w:rPr>
      </w:pPr>
    </w:p>
    <w:p w:rsidR="004C594A" w:rsidRDefault="004C594A">
      <w:pPr>
        <w:sectPr w:rsidR="004C594A">
          <w:pgSz w:w="11900" w:h="16872"/>
          <w:pgMar w:top="935" w:right="986" w:bottom="0" w:left="400" w:header="0" w:footer="0" w:gutter="0"/>
          <w:cols w:space="720" w:equalWidth="0">
            <w:col w:w="10520"/>
          </w:cols>
        </w:sectPr>
      </w:pPr>
    </w:p>
    <w:p w:rsidR="004C594A" w:rsidRDefault="00CF4CA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516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802880" cy="55714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880" cy="5571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8" w:lineRule="exact"/>
        <w:rPr>
          <w:sz w:val="20"/>
          <w:szCs w:val="20"/>
        </w:rPr>
      </w:pPr>
    </w:p>
    <w:p w:rsidR="004C594A" w:rsidRPr="00A330F8" w:rsidRDefault="004C594A">
      <w:pPr>
        <w:rPr>
          <w:sz w:val="20"/>
          <w:szCs w:val="20"/>
        </w:rPr>
        <w:sectPr w:rsidR="004C594A" w:rsidRPr="00A330F8">
          <w:pgSz w:w="12280" w:h="8808" w:orient="landscape"/>
          <w:pgMar w:top="1440" w:right="1440" w:bottom="0" w:left="400" w:header="0" w:footer="0" w:gutter="0"/>
          <w:cols w:space="720" w:equalWidth="0">
            <w:col w:w="10448"/>
          </w:cols>
        </w:sectPr>
      </w:pPr>
    </w:p>
    <w:p w:rsidR="004C594A" w:rsidRDefault="00CF4CA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619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802880" cy="55714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880" cy="5571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ectPr w:rsidR="004C594A">
          <w:pgSz w:w="12280" w:h="8808" w:orient="landscape"/>
          <w:pgMar w:top="1440" w:right="1440" w:bottom="0" w:left="400" w:header="0" w:footer="0" w:gutter="0"/>
          <w:cols w:space="720" w:equalWidth="0">
            <w:col w:w="10448"/>
          </w:cols>
        </w:sectPr>
      </w:pPr>
    </w:p>
    <w:p w:rsidR="004C594A" w:rsidRDefault="00CF4CA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721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802880" cy="55714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880" cy="5571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ectPr w:rsidR="004C594A">
          <w:pgSz w:w="12280" w:h="8808" w:orient="landscape"/>
          <w:pgMar w:top="1440" w:right="1440" w:bottom="0" w:left="400" w:header="0" w:footer="0" w:gutter="0"/>
          <w:cols w:space="720" w:equalWidth="0">
            <w:col w:w="10448"/>
          </w:cols>
        </w:sectPr>
      </w:pPr>
    </w:p>
    <w:p w:rsidR="004C594A" w:rsidRDefault="00CF4CA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486400" cy="391985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91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372" w:lineRule="exact"/>
        <w:rPr>
          <w:sz w:val="20"/>
          <w:szCs w:val="20"/>
        </w:rPr>
      </w:pPr>
    </w:p>
    <w:p w:rsidR="004C594A" w:rsidRDefault="004C594A">
      <w:pPr>
        <w:rPr>
          <w:sz w:val="20"/>
          <w:szCs w:val="20"/>
        </w:rPr>
      </w:pPr>
    </w:p>
    <w:p w:rsidR="004C594A" w:rsidRDefault="004C594A">
      <w:pPr>
        <w:spacing w:line="38" w:lineRule="exact"/>
        <w:rPr>
          <w:sz w:val="20"/>
          <w:szCs w:val="20"/>
        </w:rPr>
      </w:pPr>
    </w:p>
    <w:p w:rsidR="004C594A" w:rsidRDefault="004C594A">
      <w:pPr>
        <w:rPr>
          <w:sz w:val="20"/>
          <w:szCs w:val="20"/>
        </w:rPr>
      </w:pPr>
    </w:p>
    <w:p w:rsidR="004C594A" w:rsidRDefault="004C594A">
      <w:pPr>
        <w:sectPr w:rsidR="004C594A">
          <w:pgSz w:w="8640" w:h="6372" w:orient="landscape"/>
          <w:pgMar w:top="1440" w:right="1440" w:bottom="0" w:left="400" w:header="0" w:footer="0" w:gutter="0"/>
          <w:cols w:space="720" w:equalWidth="0">
            <w:col w:w="6800"/>
          </w:cols>
        </w:sectPr>
      </w:pPr>
    </w:p>
    <w:p w:rsidR="004C594A" w:rsidRDefault="00CF4CAE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802880" cy="557149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2880" cy="5571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pacing w:line="200" w:lineRule="exact"/>
        <w:rPr>
          <w:sz w:val="20"/>
          <w:szCs w:val="20"/>
        </w:rPr>
      </w:pPr>
    </w:p>
    <w:p w:rsidR="004C594A" w:rsidRDefault="004C594A">
      <w:pPr>
        <w:sectPr w:rsidR="004C594A">
          <w:pgSz w:w="12280" w:h="8808" w:orient="landscape"/>
          <w:pgMar w:top="1440" w:right="1440" w:bottom="0" w:left="400" w:header="0" w:footer="0" w:gutter="0"/>
          <w:cols w:space="720" w:equalWidth="0">
            <w:col w:w="10448"/>
          </w:cols>
        </w:sectPr>
      </w:pPr>
    </w:p>
    <w:p w:rsidR="004C594A" w:rsidRDefault="004C594A" w:rsidP="00A330F8">
      <w:pPr>
        <w:rPr>
          <w:sz w:val="20"/>
          <w:szCs w:val="20"/>
        </w:rPr>
      </w:pPr>
    </w:p>
    <w:sectPr w:rsidR="004C594A">
      <w:pgSz w:w="11900" w:h="16872"/>
      <w:pgMar w:top="563" w:right="586" w:bottom="0" w:left="400" w:header="0" w:footer="0" w:gutter="0"/>
      <w:cols w:space="720" w:equalWidth="0">
        <w:col w:w="109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CAE" w:rsidRDefault="00CF4CAE" w:rsidP="00A330F8">
      <w:r>
        <w:separator/>
      </w:r>
    </w:p>
  </w:endnote>
  <w:endnote w:type="continuationSeparator" w:id="0">
    <w:p w:rsidR="00CF4CAE" w:rsidRDefault="00CF4CAE" w:rsidP="00A33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CAE" w:rsidRDefault="00CF4CAE" w:rsidP="00A330F8">
      <w:r>
        <w:separator/>
      </w:r>
    </w:p>
  </w:footnote>
  <w:footnote w:type="continuationSeparator" w:id="0">
    <w:p w:rsidR="00CF4CAE" w:rsidRDefault="00CF4CAE" w:rsidP="00A330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784"/>
    <w:multiLevelType w:val="hybridMultilevel"/>
    <w:tmpl w:val="876467E0"/>
    <w:lvl w:ilvl="0" w:tplc="72EC33F6">
      <w:start w:val="1"/>
      <w:numFmt w:val="bullet"/>
      <w:lvlText w:val="В"/>
      <w:lvlJc w:val="left"/>
    </w:lvl>
    <w:lvl w:ilvl="1" w:tplc="CD1666C4">
      <w:numFmt w:val="decimal"/>
      <w:lvlText w:val=""/>
      <w:lvlJc w:val="left"/>
    </w:lvl>
    <w:lvl w:ilvl="2" w:tplc="00AC0D78">
      <w:numFmt w:val="decimal"/>
      <w:lvlText w:val=""/>
      <w:lvlJc w:val="left"/>
    </w:lvl>
    <w:lvl w:ilvl="3" w:tplc="068C7104">
      <w:numFmt w:val="decimal"/>
      <w:lvlText w:val=""/>
      <w:lvlJc w:val="left"/>
    </w:lvl>
    <w:lvl w:ilvl="4" w:tplc="4350DA12">
      <w:numFmt w:val="decimal"/>
      <w:lvlText w:val=""/>
      <w:lvlJc w:val="left"/>
    </w:lvl>
    <w:lvl w:ilvl="5" w:tplc="8B2C97FA">
      <w:numFmt w:val="decimal"/>
      <w:lvlText w:val=""/>
      <w:lvlJc w:val="left"/>
    </w:lvl>
    <w:lvl w:ilvl="6" w:tplc="E35A832A">
      <w:numFmt w:val="decimal"/>
      <w:lvlText w:val=""/>
      <w:lvlJc w:val="left"/>
    </w:lvl>
    <w:lvl w:ilvl="7" w:tplc="5DBA364C">
      <w:numFmt w:val="decimal"/>
      <w:lvlText w:val=""/>
      <w:lvlJc w:val="left"/>
    </w:lvl>
    <w:lvl w:ilvl="8" w:tplc="737CFBF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94A"/>
    <w:rsid w:val="004C594A"/>
    <w:rsid w:val="00A330F8"/>
    <w:rsid w:val="00CF4CAE"/>
    <w:rsid w:val="00F1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A330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330F8"/>
  </w:style>
  <w:style w:type="paragraph" w:styleId="a6">
    <w:name w:val="footer"/>
    <w:basedOn w:val="a"/>
    <w:link w:val="a7"/>
    <w:uiPriority w:val="99"/>
    <w:unhideWhenUsed/>
    <w:rsid w:val="00A330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330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A330F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330F8"/>
  </w:style>
  <w:style w:type="paragraph" w:styleId="a6">
    <w:name w:val="footer"/>
    <w:basedOn w:val="a"/>
    <w:link w:val="a7"/>
    <w:uiPriority w:val="99"/>
    <w:unhideWhenUsed/>
    <w:rsid w:val="00A330F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330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114</Words>
  <Characters>656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2020-04-20T16:53:00Z</dcterms:created>
  <dcterms:modified xsi:type="dcterms:W3CDTF">2020-04-20T15:13:00Z</dcterms:modified>
</cp:coreProperties>
</file>