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026" w:rsidRDefault="003D6026" w:rsidP="003D60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Утверждено: </w:t>
      </w:r>
    </w:p>
    <w:p w:rsidR="003D6026" w:rsidRDefault="003D6026" w:rsidP="003D60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Приказом МКУ «Управление образования» </w:t>
      </w:r>
    </w:p>
    <w:p w:rsidR="003D6026" w:rsidRDefault="003D6026" w:rsidP="003D6026">
      <w:pPr>
        <w:jc w:val="right"/>
        <w:rPr>
          <w:sz w:val="28"/>
          <w:szCs w:val="28"/>
        </w:rPr>
      </w:pPr>
      <w:r>
        <w:rPr>
          <w:sz w:val="28"/>
          <w:szCs w:val="28"/>
        </w:rPr>
        <w:t>Исполнительного комитета</w:t>
      </w:r>
    </w:p>
    <w:p w:rsidR="003D6026" w:rsidRDefault="003D6026" w:rsidP="003D60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Актанышского</w:t>
      </w:r>
      <w:proofErr w:type="spellEnd"/>
      <w:r>
        <w:rPr>
          <w:sz w:val="28"/>
          <w:szCs w:val="28"/>
        </w:rPr>
        <w:t xml:space="preserve"> муниципального района РТ</w:t>
      </w:r>
    </w:p>
    <w:p w:rsidR="003D6026" w:rsidRDefault="003D6026" w:rsidP="003D60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40 - ОД   </w:t>
      </w:r>
      <w:proofErr w:type="gramStart"/>
      <w:r>
        <w:rPr>
          <w:sz w:val="28"/>
          <w:szCs w:val="28"/>
        </w:rPr>
        <w:t>от  «</w:t>
      </w:r>
      <w:proofErr w:type="gramEnd"/>
      <w:r>
        <w:rPr>
          <w:sz w:val="28"/>
          <w:szCs w:val="28"/>
        </w:rPr>
        <w:t>28» 01.2021 г.</w:t>
      </w:r>
    </w:p>
    <w:p w:rsidR="003D6026" w:rsidRDefault="003D6026" w:rsidP="003D6026">
      <w:pPr>
        <w:jc w:val="right"/>
        <w:rPr>
          <w:sz w:val="28"/>
          <w:szCs w:val="28"/>
        </w:rPr>
      </w:pPr>
    </w:p>
    <w:p w:rsidR="003D6026" w:rsidRDefault="003D6026" w:rsidP="00D4700F">
      <w:pPr>
        <w:jc w:val="center"/>
        <w:rPr>
          <w:sz w:val="28"/>
          <w:szCs w:val="28"/>
        </w:rPr>
      </w:pPr>
    </w:p>
    <w:p w:rsidR="003D6026" w:rsidRDefault="003D6026" w:rsidP="00D4700F">
      <w:pPr>
        <w:jc w:val="center"/>
        <w:rPr>
          <w:sz w:val="28"/>
          <w:szCs w:val="28"/>
        </w:rPr>
      </w:pPr>
    </w:p>
    <w:p w:rsidR="003D6026" w:rsidRDefault="003D6026" w:rsidP="00D4700F">
      <w:pPr>
        <w:jc w:val="center"/>
        <w:rPr>
          <w:sz w:val="28"/>
          <w:szCs w:val="28"/>
        </w:rPr>
      </w:pPr>
    </w:p>
    <w:p w:rsidR="003D6026" w:rsidRDefault="003D6026" w:rsidP="00D4700F">
      <w:pPr>
        <w:jc w:val="center"/>
        <w:rPr>
          <w:sz w:val="28"/>
          <w:szCs w:val="28"/>
        </w:rPr>
      </w:pPr>
    </w:p>
    <w:p w:rsidR="003D6026" w:rsidRDefault="003D6026" w:rsidP="00D4700F">
      <w:pPr>
        <w:jc w:val="center"/>
        <w:rPr>
          <w:sz w:val="28"/>
          <w:szCs w:val="28"/>
        </w:rPr>
      </w:pPr>
    </w:p>
    <w:p w:rsidR="00D4700F" w:rsidRDefault="00E72FBB" w:rsidP="00D470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организационного комитета </w:t>
      </w:r>
      <w:bookmarkStart w:id="0" w:name="_GoBack"/>
      <w:bookmarkEnd w:id="0"/>
      <w:r w:rsidR="00D4700F" w:rsidRPr="00D4700F">
        <w:rPr>
          <w:sz w:val="28"/>
          <w:szCs w:val="28"/>
        </w:rPr>
        <w:t xml:space="preserve">   </w:t>
      </w:r>
    </w:p>
    <w:p w:rsidR="00D4700F" w:rsidRDefault="00D4700F" w:rsidP="00D4700F">
      <w:pPr>
        <w:jc w:val="center"/>
      </w:pPr>
      <w:r w:rsidRPr="00D4700F">
        <w:rPr>
          <w:sz w:val="28"/>
          <w:szCs w:val="28"/>
        </w:rPr>
        <w:t>муниципального этапа</w:t>
      </w:r>
      <w:r w:rsidRPr="003D065F">
        <w:t xml:space="preserve"> </w:t>
      </w:r>
      <w:r>
        <w:t xml:space="preserve"> </w:t>
      </w:r>
    </w:p>
    <w:p w:rsidR="00D4700F" w:rsidRPr="00D4700F" w:rsidRDefault="00D4700F" w:rsidP="00D4700F">
      <w:pPr>
        <w:jc w:val="center"/>
        <w:rPr>
          <w:sz w:val="28"/>
          <w:szCs w:val="28"/>
        </w:rPr>
      </w:pPr>
      <w:r w:rsidRPr="00D4700F">
        <w:rPr>
          <w:color w:val="000000"/>
          <w:sz w:val="28"/>
          <w:szCs w:val="28"/>
        </w:rPr>
        <w:t>Республиканского творческого</w:t>
      </w:r>
      <w:r w:rsidRPr="00D4700F">
        <w:rPr>
          <w:sz w:val="28"/>
          <w:szCs w:val="28"/>
        </w:rPr>
        <w:t xml:space="preserve"> конкурса</w:t>
      </w:r>
    </w:p>
    <w:p w:rsidR="00D4700F" w:rsidRPr="00D4700F" w:rsidRDefault="00D4700F" w:rsidP="00D4700F">
      <w:pPr>
        <w:jc w:val="center"/>
        <w:rPr>
          <w:sz w:val="28"/>
          <w:szCs w:val="28"/>
        </w:rPr>
      </w:pPr>
      <w:r w:rsidRPr="00D4700F">
        <w:rPr>
          <w:sz w:val="28"/>
          <w:szCs w:val="28"/>
        </w:rPr>
        <w:t xml:space="preserve">на создание символа 2021 года </w:t>
      </w:r>
    </w:p>
    <w:p w:rsidR="00D4700F" w:rsidRPr="00D4700F" w:rsidRDefault="00D4700F" w:rsidP="00D4700F">
      <w:pPr>
        <w:jc w:val="center"/>
        <w:rPr>
          <w:sz w:val="28"/>
          <w:szCs w:val="28"/>
        </w:rPr>
      </w:pPr>
      <w:r w:rsidRPr="00D4700F">
        <w:rPr>
          <w:sz w:val="28"/>
          <w:szCs w:val="28"/>
        </w:rPr>
        <w:t xml:space="preserve">Татарстанского регионального отделения </w:t>
      </w:r>
    </w:p>
    <w:p w:rsidR="00A245DD" w:rsidRDefault="00D4700F" w:rsidP="003D6026">
      <w:pPr>
        <w:jc w:val="center"/>
        <w:rPr>
          <w:sz w:val="28"/>
          <w:szCs w:val="28"/>
        </w:rPr>
      </w:pPr>
      <w:r w:rsidRPr="00D4700F">
        <w:rPr>
          <w:sz w:val="28"/>
          <w:szCs w:val="28"/>
        </w:rPr>
        <w:t>«Российское движение школьников»</w:t>
      </w:r>
    </w:p>
    <w:p w:rsidR="003D6026" w:rsidRDefault="003D6026" w:rsidP="003D6026">
      <w:pPr>
        <w:jc w:val="center"/>
        <w:rPr>
          <w:sz w:val="28"/>
          <w:szCs w:val="28"/>
        </w:rPr>
      </w:pPr>
    </w:p>
    <w:p w:rsidR="003D6026" w:rsidRDefault="003D6026" w:rsidP="003D6026">
      <w:pPr>
        <w:jc w:val="center"/>
        <w:rPr>
          <w:sz w:val="28"/>
          <w:szCs w:val="28"/>
        </w:rPr>
      </w:pPr>
    </w:p>
    <w:p w:rsidR="003D6026" w:rsidRDefault="003D6026" w:rsidP="003D6026">
      <w:pPr>
        <w:jc w:val="center"/>
        <w:rPr>
          <w:sz w:val="28"/>
          <w:szCs w:val="28"/>
        </w:rPr>
      </w:pPr>
    </w:p>
    <w:p w:rsidR="003D6026" w:rsidRDefault="003D6026" w:rsidP="003D6026">
      <w:pPr>
        <w:jc w:val="center"/>
        <w:rPr>
          <w:sz w:val="28"/>
          <w:szCs w:val="28"/>
        </w:rPr>
      </w:pPr>
    </w:p>
    <w:p w:rsidR="003D6026" w:rsidRPr="003D6026" w:rsidRDefault="003D6026" w:rsidP="003D6026">
      <w:pPr>
        <w:suppressAutoHyphens w:val="0"/>
        <w:spacing w:after="160" w:line="254" w:lineRule="auto"/>
        <w:jc w:val="center"/>
        <w:rPr>
          <w:rFonts w:eastAsia="Calibri"/>
          <w:lang w:eastAsia="en-US"/>
        </w:rPr>
      </w:pPr>
    </w:p>
    <w:p w:rsidR="003D6026" w:rsidRPr="003D6026" w:rsidRDefault="003D6026" w:rsidP="003D6026">
      <w:pPr>
        <w:suppressAutoHyphens w:val="0"/>
        <w:spacing w:after="160" w:line="252" w:lineRule="auto"/>
        <w:rPr>
          <w:rFonts w:eastAsia="Calibri"/>
          <w:lang w:eastAsia="en-US"/>
        </w:rPr>
      </w:pP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568"/>
        <w:gridCol w:w="4442"/>
        <w:gridCol w:w="4772"/>
      </w:tblGrid>
      <w:tr w:rsidR="003D6026" w:rsidRPr="003D6026" w:rsidTr="003D60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026" w:rsidRPr="003D6026" w:rsidRDefault="003D6026" w:rsidP="003D6026">
            <w:pPr>
              <w:suppressAutoHyphens w:val="0"/>
              <w:spacing w:line="252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D6026">
              <w:rPr>
                <w:rFonts w:eastAsia="Calibri"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026" w:rsidRPr="003D6026" w:rsidRDefault="003D6026" w:rsidP="003D6026">
            <w:pPr>
              <w:suppressAutoHyphens w:val="0"/>
              <w:spacing w:line="252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D6026">
              <w:rPr>
                <w:rFonts w:eastAsia="Calibri"/>
                <w:sz w:val="28"/>
                <w:szCs w:val="28"/>
                <w:lang w:eastAsia="en-US"/>
              </w:rPr>
              <w:t>Должность</w:t>
            </w:r>
          </w:p>
          <w:p w:rsidR="003D6026" w:rsidRPr="003D6026" w:rsidRDefault="003D6026" w:rsidP="003D6026">
            <w:pPr>
              <w:suppressAutoHyphens w:val="0"/>
              <w:spacing w:line="252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D6026" w:rsidRPr="003D6026" w:rsidTr="003D60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D602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3D6026">
              <w:rPr>
                <w:rFonts w:eastAsia="Calibri"/>
                <w:sz w:val="28"/>
                <w:szCs w:val="28"/>
                <w:lang w:eastAsia="en-US"/>
              </w:rPr>
              <w:t>Зямилова</w:t>
            </w:r>
            <w:proofErr w:type="spellEnd"/>
            <w:r w:rsidRPr="003D6026">
              <w:rPr>
                <w:rFonts w:eastAsia="Calibri"/>
                <w:sz w:val="28"/>
                <w:szCs w:val="28"/>
                <w:lang w:eastAsia="en-US"/>
              </w:rPr>
              <w:t xml:space="preserve">  Розалия </w:t>
            </w:r>
            <w:proofErr w:type="spellStart"/>
            <w:r w:rsidRPr="003D6026">
              <w:rPr>
                <w:color w:val="000000"/>
                <w:sz w:val="28"/>
                <w:szCs w:val="28"/>
                <w:lang w:eastAsia="en-US"/>
              </w:rPr>
              <w:t>Гарифяновна</w:t>
            </w:r>
            <w:proofErr w:type="spellEnd"/>
            <w:r w:rsidRPr="003D6026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026" w:rsidRPr="003D6026" w:rsidRDefault="003D6026" w:rsidP="003D6026">
            <w:pPr>
              <w:suppressAutoHyphens w:val="0"/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 w:rsidRPr="003D6026">
              <w:rPr>
                <w:color w:val="000000"/>
                <w:sz w:val="28"/>
                <w:szCs w:val="28"/>
                <w:lang w:eastAsia="en-US"/>
              </w:rPr>
              <w:t>Заместитель начальника</w:t>
            </w:r>
          </w:p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D6026">
              <w:rPr>
                <w:color w:val="000000"/>
                <w:sz w:val="28"/>
                <w:szCs w:val="28"/>
                <w:lang w:eastAsia="en-US"/>
              </w:rPr>
              <w:t xml:space="preserve"> МКУ «Управление образования» по ВР</w:t>
            </w:r>
          </w:p>
        </w:tc>
      </w:tr>
      <w:tr w:rsidR="003D6026" w:rsidRPr="003D6026" w:rsidTr="003D60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D6026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D6026">
              <w:rPr>
                <w:rFonts w:eastAsia="Calibri"/>
                <w:sz w:val="28"/>
                <w:szCs w:val="28"/>
                <w:lang w:eastAsia="en-US"/>
              </w:rPr>
              <w:t xml:space="preserve">Мусина Гульнара </w:t>
            </w:r>
            <w:proofErr w:type="spellStart"/>
            <w:r w:rsidRPr="003D6026">
              <w:rPr>
                <w:rFonts w:eastAsia="Calibri"/>
                <w:sz w:val="28"/>
                <w:szCs w:val="28"/>
                <w:lang w:eastAsia="en-US"/>
              </w:rPr>
              <w:t>Миркасыймовна</w:t>
            </w:r>
            <w:proofErr w:type="spellEnd"/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D6026">
              <w:rPr>
                <w:rFonts w:eastAsia="Calibri"/>
                <w:sz w:val="28"/>
                <w:szCs w:val="28"/>
                <w:lang w:eastAsia="en-US"/>
              </w:rPr>
              <w:t xml:space="preserve">Методист  </w:t>
            </w:r>
          </w:p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D6026">
              <w:rPr>
                <w:color w:val="000000"/>
                <w:sz w:val="28"/>
                <w:szCs w:val="28"/>
                <w:lang w:eastAsia="en-US"/>
              </w:rPr>
              <w:t>МКУ «Управление образования» по ДО</w:t>
            </w:r>
          </w:p>
        </w:tc>
      </w:tr>
      <w:tr w:rsidR="003D6026" w:rsidRPr="003D6026" w:rsidTr="003D60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D6026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3D6026">
              <w:rPr>
                <w:rFonts w:eastAsia="Calibri"/>
                <w:sz w:val="28"/>
                <w:szCs w:val="28"/>
                <w:lang w:eastAsia="en-US"/>
              </w:rPr>
              <w:t>Карамов</w:t>
            </w:r>
            <w:proofErr w:type="spellEnd"/>
            <w:r w:rsidRPr="003D6026">
              <w:rPr>
                <w:rFonts w:eastAsia="Calibri"/>
                <w:sz w:val="28"/>
                <w:szCs w:val="28"/>
                <w:lang w:eastAsia="en-US"/>
              </w:rPr>
              <w:t xml:space="preserve"> Айрат </w:t>
            </w:r>
            <w:proofErr w:type="spellStart"/>
            <w:r w:rsidRPr="003D6026">
              <w:rPr>
                <w:rFonts w:eastAsia="Calibri"/>
                <w:sz w:val="28"/>
                <w:szCs w:val="28"/>
                <w:lang w:eastAsia="en-US"/>
              </w:rPr>
              <w:t>Сунгатович</w:t>
            </w:r>
            <w:proofErr w:type="spellEnd"/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D6026">
              <w:rPr>
                <w:rFonts w:eastAsia="Calibri"/>
                <w:sz w:val="28"/>
                <w:szCs w:val="28"/>
                <w:lang w:eastAsia="en-US"/>
              </w:rPr>
              <w:t>Главный специалист МКУ «Управление образования»</w:t>
            </w:r>
          </w:p>
        </w:tc>
      </w:tr>
      <w:tr w:rsidR="003D6026" w:rsidRPr="003D6026" w:rsidTr="003D6026">
        <w:trPr>
          <w:trHeight w:val="1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D6026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3D6026">
              <w:rPr>
                <w:rFonts w:eastAsia="Calibri"/>
                <w:sz w:val="28"/>
                <w:szCs w:val="28"/>
                <w:lang w:eastAsia="en-US"/>
              </w:rPr>
              <w:t>Гимадиева</w:t>
            </w:r>
            <w:proofErr w:type="spellEnd"/>
            <w:r w:rsidRPr="003D6026">
              <w:rPr>
                <w:rFonts w:eastAsia="Calibri"/>
                <w:sz w:val="28"/>
                <w:szCs w:val="28"/>
                <w:lang w:eastAsia="en-US"/>
              </w:rPr>
              <w:t xml:space="preserve"> Фирюза  </w:t>
            </w:r>
            <w:proofErr w:type="spellStart"/>
            <w:r w:rsidRPr="003D6026">
              <w:rPr>
                <w:rFonts w:eastAsia="Calibri"/>
                <w:sz w:val="28"/>
                <w:szCs w:val="28"/>
                <w:lang w:eastAsia="en-US"/>
              </w:rPr>
              <w:t>Флусовна</w:t>
            </w:r>
            <w:proofErr w:type="spellEnd"/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D6026">
              <w:rPr>
                <w:rFonts w:eastAsia="Calibri"/>
                <w:sz w:val="28"/>
                <w:szCs w:val="28"/>
                <w:lang w:eastAsia="en-US"/>
              </w:rPr>
              <w:t xml:space="preserve">Методист – психолог  </w:t>
            </w:r>
          </w:p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D6026">
              <w:rPr>
                <w:rFonts w:eastAsia="Calibri"/>
                <w:sz w:val="28"/>
                <w:szCs w:val="28"/>
                <w:lang w:eastAsia="en-US"/>
              </w:rPr>
              <w:t>МКУ «Управление образования»</w:t>
            </w:r>
          </w:p>
        </w:tc>
      </w:tr>
      <w:tr w:rsidR="003D6026" w:rsidRPr="003D6026" w:rsidTr="003D602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D6026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3D6026">
              <w:rPr>
                <w:rFonts w:eastAsia="Calibri"/>
                <w:sz w:val="28"/>
                <w:szCs w:val="28"/>
                <w:lang w:eastAsia="en-US"/>
              </w:rPr>
              <w:t>Муллаянова</w:t>
            </w:r>
            <w:proofErr w:type="spellEnd"/>
            <w:r w:rsidRPr="003D6026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3D6026">
              <w:rPr>
                <w:rFonts w:eastAsia="Calibri"/>
                <w:sz w:val="28"/>
                <w:szCs w:val="28"/>
                <w:lang w:eastAsia="en-US"/>
              </w:rPr>
              <w:t>Дилбар</w:t>
            </w:r>
            <w:proofErr w:type="spellEnd"/>
            <w:r w:rsidRPr="003D602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D6026">
              <w:rPr>
                <w:rFonts w:eastAsia="Calibri"/>
                <w:sz w:val="28"/>
                <w:szCs w:val="28"/>
                <w:lang w:eastAsia="en-US"/>
              </w:rPr>
              <w:t>Мирзамухаметовна</w:t>
            </w:r>
            <w:proofErr w:type="spellEnd"/>
            <w:r w:rsidRPr="003D602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D6026">
              <w:rPr>
                <w:rFonts w:eastAsia="Calibri"/>
                <w:sz w:val="28"/>
                <w:szCs w:val="28"/>
                <w:lang w:eastAsia="en-US"/>
              </w:rPr>
              <w:t>Заведующая отделом детского движения</w:t>
            </w:r>
          </w:p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D6026">
              <w:rPr>
                <w:rFonts w:eastAsia="Calibri"/>
                <w:sz w:val="28"/>
                <w:szCs w:val="28"/>
                <w:lang w:eastAsia="en-US"/>
              </w:rPr>
              <w:t>Куратор по детскому движению</w:t>
            </w:r>
          </w:p>
          <w:p w:rsidR="003D6026" w:rsidRPr="003D6026" w:rsidRDefault="003D6026" w:rsidP="003D6026">
            <w:pPr>
              <w:suppressAutoHyphens w:val="0"/>
              <w:spacing w:line="252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3D6026" w:rsidRPr="003D6026" w:rsidRDefault="003D6026" w:rsidP="003D6026">
      <w:pPr>
        <w:suppressAutoHyphens w:val="0"/>
        <w:spacing w:after="160" w:line="252" w:lineRule="auto"/>
        <w:ind w:left="720"/>
        <w:contextualSpacing/>
        <w:rPr>
          <w:rFonts w:eastAsia="Calibri"/>
          <w:lang w:eastAsia="en-US"/>
        </w:rPr>
      </w:pPr>
    </w:p>
    <w:p w:rsidR="003D6026" w:rsidRPr="00D4700F" w:rsidRDefault="003D6026" w:rsidP="003D6026">
      <w:pPr>
        <w:jc w:val="center"/>
      </w:pPr>
    </w:p>
    <w:sectPr w:rsidR="003D6026" w:rsidRPr="00D47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798"/>
    <w:rsid w:val="00255798"/>
    <w:rsid w:val="003D6026"/>
    <w:rsid w:val="00A245DD"/>
    <w:rsid w:val="00D4700F"/>
    <w:rsid w:val="00E7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59C34"/>
  <w15:chartTrackingRefBased/>
  <w15:docId w15:val="{FDB93A34-9490-4B7B-ABE4-2C69C8A81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0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02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9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ДШИ</dc:creator>
  <cp:keywords/>
  <dc:description/>
  <cp:lastModifiedBy>ДШИ</cp:lastModifiedBy>
  <cp:revision>6</cp:revision>
  <dcterms:created xsi:type="dcterms:W3CDTF">2021-01-28T11:03:00Z</dcterms:created>
  <dcterms:modified xsi:type="dcterms:W3CDTF">2021-01-28T11:23:00Z</dcterms:modified>
</cp:coreProperties>
</file>