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387B4A">
        <w:rPr>
          <w:b/>
          <w:sz w:val="24"/>
          <w:szCs w:val="24"/>
        </w:rPr>
        <w:t xml:space="preserve">  обучающихся 5</w:t>
      </w:r>
      <w:r w:rsidR="00D06538">
        <w:rPr>
          <w:b/>
          <w:sz w:val="24"/>
          <w:szCs w:val="24"/>
        </w:rPr>
        <w:t xml:space="preserve"> </w:t>
      </w:r>
      <w:r w:rsidR="00CC075E">
        <w:rPr>
          <w:b/>
          <w:sz w:val="24"/>
          <w:szCs w:val="24"/>
        </w:rPr>
        <w:t>классов</w:t>
      </w:r>
      <w:r w:rsidR="00387B4A">
        <w:rPr>
          <w:b/>
          <w:sz w:val="24"/>
          <w:szCs w:val="24"/>
        </w:rPr>
        <w:t xml:space="preserve"> </w:t>
      </w:r>
      <w:r w:rsidR="00387B4A" w:rsidRPr="00387B4A">
        <w:rPr>
          <w:b/>
          <w:sz w:val="24"/>
          <w:szCs w:val="24"/>
          <w:u w:val="single"/>
        </w:rPr>
        <w:t>по биологии</w:t>
      </w:r>
      <w:r w:rsidR="00CC075E">
        <w:rPr>
          <w:b/>
          <w:sz w:val="24"/>
          <w:szCs w:val="24"/>
        </w:rPr>
        <w:t xml:space="preserve"> </w:t>
      </w:r>
    </w:p>
    <w:p w:rsidR="0015754E" w:rsidRPr="00CC075E" w:rsidRDefault="00A219FD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>
        <w:rPr>
          <w:b/>
          <w:sz w:val="24"/>
          <w:szCs w:val="24"/>
        </w:rPr>
        <w:t xml:space="preserve"> </w:t>
      </w:r>
      <w:proofErr w:type="gramStart"/>
      <w:r w:rsidR="00CC075E">
        <w:rPr>
          <w:b/>
          <w:sz w:val="24"/>
          <w:szCs w:val="24"/>
        </w:rPr>
        <w:t>Новошешминском</w:t>
      </w:r>
      <w:proofErr w:type="gramEnd"/>
      <w:r w:rsidR="00CC075E">
        <w:rPr>
          <w:b/>
          <w:sz w:val="24"/>
          <w:szCs w:val="24"/>
        </w:rPr>
        <w:t xml:space="preserve"> муниципальном районе в 201</w:t>
      </w:r>
      <w:r w:rsidR="00C24D9C">
        <w:rPr>
          <w:b/>
          <w:sz w:val="24"/>
          <w:szCs w:val="24"/>
        </w:rPr>
        <w:t>9</w:t>
      </w:r>
      <w:r w:rsidR="00410D78">
        <w:rPr>
          <w:b/>
          <w:sz w:val="24"/>
          <w:szCs w:val="24"/>
        </w:rPr>
        <w:t xml:space="preserve"> учебном </w:t>
      </w:r>
      <w:r w:rsidR="00CC075E"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 и Н РТ №под479/19 от 22.03.2019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321C96">
        <w:rPr>
          <w:sz w:val="22"/>
        </w:rPr>
        <w:t xml:space="preserve">9 </w:t>
      </w:r>
      <w:r w:rsidR="00410D78" w:rsidRPr="00771E3E">
        <w:rPr>
          <w:sz w:val="22"/>
        </w:rPr>
        <w:t xml:space="preserve"> учебном</w:t>
      </w:r>
      <w:r w:rsidR="00321C96">
        <w:rPr>
          <w:sz w:val="22"/>
        </w:rPr>
        <w:t xml:space="preserve"> году</w:t>
      </w:r>
      <w:r w:rsidRPr="00771E3E">
        <w:rPr>
          <w:sz w:val="22"/>
        </w:rPr>
        <w:t xml:space="preserve"> были организованы п</w:t>
      </w:r>
      <w:r w:rsidR="00387B4A">
        <w:rPr>
          <w:sz w:val="22"/>
        </w:rPr>
        <w:t>роведение ВПР  для обучающихся 5</w:t>
      </w:r>
      <w:r w:rsidR="00D06538">
        <w:rPr>
          <w:sz w:val="22"/>
        </w:rPr>
        <w:t xml:space="preserve"> классов</w:t>
      </w:r>
      <w:r w:rsidR="008E3C18" w:rsidRPr="00771E3E">
        <w:rPr>
          <w:sz w:val="22"/>
        </w:rPr>
        <w:t>:</w:t>
      </w:r>
      <w:r w:rsidR="007E6A85">
        <w:rPr>
          <w:sz w:val="22"/>
        </w:rPr>
        <w:t xml:space="preserve"> </w:t>
      </w:r>
      <w:r w:rsidR="00387B4A">
        <w:rPr>
          <w:sz w:val="22"/>
        </w:rPr>
        <w:t xml:space="preserve">18 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B4652F" w:rsidRPr="00771E3E">
        <w:rPr>
          <w:sz w:val="22"/>
        </w:rPr>
        <w:t xml:space="preserve">9 </w:t>
      </w:r>
      <w:r w:rsidRPr="00771E3E">
        <w:rPr>
          <w:sz w:val="22"/>
        </w:rPr>
        <w:t>года - по</w:t>
      </w:r>
      <w:r w:rsidR="007E6A85">
        <w:rPr>
          <w:sz w:val="22"/>
        </w:rPr>
        <w:t xml:space="preserve"> учебному предмету</w:t>
      </w:r>
      <w:r w:rsidR="00330406">
        <w:rPr>
          <w:sz w:val="22"/>
        </w:rPr>
        <w:t xml:space="preserve"> </w:t>
      </w:r>
      <w:r w:rsidR="00F90D94" w:rsidRPr="00771E3E">
        <w:rPr>
          <w:sz w:val="22"/>
        </w:rPr>
        <w:t>«Биология»</w:t>
      </w:r>
      <w:r w:rsidR="00387B4A">
        <w:rPr>
          <w:sz w:val="22"/>
        </w:rPr>
        <w:t>.</w:t>
      </w: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7E1D71" w:rsidRDefault="00AE1B1F" w:rsidP="00CC075E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7E1D71" w:rsidRPr="00CC075E" w:rsidRDefault="007E1D71" w:rsidP="007E1D71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</w:p>
    <w:p w:rsidR="004F0071" w:rsidRDefault="004F0071" w:rsidP="007E1D71">
      <w:pPr>
        <w:ind w:left="-426" w:firstLine="426"/>
        <w:rPr>
          <w:sz w:val="24"/>
          <w:szCs w:val="24"/>
        </w:rPr>
      </w:pPr>
    </w:p>
    <w:p w:rsidR="000362BB" w:rsidRDefault="000362BB" w:rsidP="000362BB">
      <w:pPr>
        <w:ind w:left="-426" w:firstLine="426"/>
        <w:rPr>
          <w:sz w:val="24"/>
          <w:szCs w:val="24"/>
        </w:rPr>
      </w:pPr>
    </w:p>
    <w:tbl>
      <w:tblPr>
        <w:tblStyle w:val="ac"/>
        <w:tblW w:w="8249" w:type="dxa"/>
        <w:tblInd w:w="1115" w:type="dxa"/>
        <w:tblLook w:val="04A0" w:firstRow="1" w:lastRow="0" w:firstColumn="1" w:lastColumn="0" w:noHBand="0" w:noVBand="1"/>
      </w:tblPr>
      <w:tblGrid>
        <w:gridCol w:w="1828"/>
        <w:gridCol w:w="1890"/>
        <w:gridCol w:w="1781"/>
        <w:gridCol w:w="2750"/>
      </w:tblGrid>
      <w:tr w:rsidR="000362BB" w:rsidTr="000362BB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62BB" w:rsidRDefault="000362BB">
            <w:pPr>
              <w:rPr>
                <w:sz w:val="24"/>
                <w:szCs w:val="24"/>
              </w:rPr>
            </w:pPr>
          </w:p>
        </w:tc>
        <w:tc>
          <w:tcPr>
            <w:tcW w:w="642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0362BB" w:rsidTr="000362BB">
        <w:trPr>
          <w:trHeight w:val="241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A21C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 биологии</w:t>
            </w:r>
            <w:r w:rsidR="000362BB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% от</w:t>
            </w:r>
          </w:p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общего</w:t>
            </w:r>
          </w:p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числа</w:t>
            </w:r>
          </w:p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уч-ся</w:t>
            </w:r>
          </w:p>
        </w:tc>
      </w:tr>
      <w:tr w:rsidR="000362BB" w:rsidTr="000362BB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62BB" w:rsidRDefault="00710A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168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118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62BB" w:rsidRDefault="00A219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70,2 %</w:t>
            </w:r>
          </w:p>
        </w:tc>
      </w:tr>
      <w:tr w:rsidR="000362BB" w:rsidTr="000362BB">
        <w:trPr>
          <w:trHeight w:val="255"/>
        </w:trPr>
        <w:tc>
          <w:tcPr>
            <w:tcW w:w="18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8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62BB" w:rsidRDefault="00710A2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179</w:t>
            </w:r>
          </w:p>
        </w:tc>
        <w:tc>
          <w:tcPr>
            <w:tcW w:w="17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362BB" w:rsidRDefault="000362B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161</w:t>
            </w:r>
          </w:p>
        </w:tc>
        <w:tc>
          <w:tcPr>
            <w:tcW w:w="27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362BB" w:rsidRDefault="00A219F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90 %</w:t>
            </w:r>
          </w:p>
        </w:tc>
      </w:tr>
    </w:tbl>
    <w:p w:rsidR="004F0071" w:rsidRDefault="004F0071" w:rsidP="007E1D71">
      <w:pPr>
        <w:ind w:left="-426" w:firstLine="426"/>
        <w:rPr>
          <w:sz w:val="24"/>
          <w:szCs w:val="24"/>
        </w:rPr>
      </w:pPr>
    </w:p>
    <w:p w:rsidR="007E1D71" w:rsidRPr="00094476" w:rsidRDefault="007E1D71" w:rsidP="00A219FD">
      <w:pPr>
        <w:ind w:left="426" w:firstLine="426"/>
        <w:rPr>
          <w:sz w:val="24"/>
          <w:szCs w:val="24"/>
        </w:rPr>
      </w:pPr>
      <w:r w:rsidRPr="00094476">
        <w:rPr>
          <w:sz w:val="24"/>
          <w:szCs w:val="24"/>
        </w:rPr>
        <w:t>По данной таблице видим, что во Всерос</w:t>
      </w:r>
      <w:r w:rsidR="00A219FD">
        <w:rPr>
          <w:sz w:val="24"/>
          <w:szCs w:val="24"/>
        </w:rPr>
        <w:t>сийских проверочных работах  участие увеличилось на</w:t>
      </w:r>
      <w:r w:rsidR="004E049F">
        <w:rPr>
          <w:sz w:val="24"/>
          <w:szCs w:val="24"/>
        </w:rPr>
        <w:t xml:space="preserve"> 19,8% </w:t>
      </w:r>
      <w:r w:rsidRPr="00094476">
        <w:rPr>
          <w:sz w:val="24"/>
          <w:szCs w:val="24"/>
        </w:rPr>
        <w:t>.</w:t>
      </w:r>
    </w:p>
    <w:p w:rsidR="007E1D71" w:rsidRPr="00B353AC" w:rsidRDefault="007E1D71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>
        <w:rPr>
          <w:rFonts w:cs="Times New Roman"/>
          <w:b/>
          <w:sz w:val="24"/>
          <w:szCs w:val="24"/>
        </w:rPr>
        <w:t xml:space="preserve"> по биологии</w:t>
      </w: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3304"/>
        <w:gridCol w:w="1484"/>
        <w:gridCol w:w="781"/>
        <w:gridCol w:w="935"/>
        <w:gridCol w:w="935"/>
        <w:gridCol w:w="935"/>
      </w:tblGrid>
      <w:tr w:rsidR="00B90821" w:rsidRPr="00634571" w:rsidTr="00A219FD">
        <w:trPr>
          <w:trHeight w:val="92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90821" w:rsidRPr="00634571" w:rsidTr="00A219FD">
        <w:trPr>
          <w:trHeight w:val="315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Вся выборка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15" w:line="186" w:lineRule="exact"/>
              <w:ind w:left="8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1411463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36.3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13.8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Республика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38259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30.4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52.1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16.4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Новошешминский</w:t>
            </w:r>
            <w:proofErr w:type="spellEnd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 xml:space="preserve"> район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44.7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14.3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Новошешминская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58.8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29.4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11.8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Новошешминская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гимназия"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45.5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45.5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9.1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Черемуховская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63.6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36.4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proofErr w:type="spellStart"/>
            <w:r>
              <w:rPr>
                <w:rFonts w:cs="Times New Roman"/>
                <w:color w:val="000000"/>
                <w:sz w:val="18"/>
                <w:szCs w:val="18"/>
              </w:rPr>
              <w:t>МБОУ</w:t>
            </w:r>
            <w:proofErr w:type="gramStart"/>
            <w:r w:rsidRPr="00B90821">
              <w:rPr>
                <w:rFonts w:cs="Times New Roman"/>
                <w:color w:val="000000"/>
                <w:sz w:val="18"/>
                <w:szCs w:val="18"/>
              </w:rPr>
              <w:t>"Ч</w:t>
            </w:r>
            <w:proofErr w:type="gramEnd"/>
            <w:r w:rsidRPr="00B90821">
              <w:rPr>
                <w:rFonts w:cs="Times New Roman"/>
                <w:color w:val="000000"/>
                <w:sz w:val="18"/>
                <w:szCs w:val="18"/>
              </w:rPr>
              <w:t>увашско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>-Чебоксарская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Утяшкинская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16.7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"Екатерининская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"Петропавловская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25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"Ленинская СОШ"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18.2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54.5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27.3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Краснооктябрьская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"Архангельская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57.1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"Сл. 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Волчинская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25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Шахмайкинская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80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Тубылгытауская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25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МБОУ "Просто-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Челнинсая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14.3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Зиреклинский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лицей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85.7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bCs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B90821" w:rsidRPr="001667F8" w:rsidTr="00A219FD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 w:rsidRPr="00B90821">
              <w:rPr>
                <w:rFonts w:cs="Times New Roman"/>
                <w:color w:val="000000"/>
                <w:sz w:val="18"/>
                <w:szCs w:val="18"/>
              </w:rPr>
              <w:t>Акбуринская</w:t>
            </w:r>
            <w:proofErr w:type="spellEnd"/>
            <w:r w:rsidRPr="00B90821">
              <w:rPr>
                <w:rFonts w:cs="Times New Roman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B90821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color w:val="000000"/>
                <w:sz w:val="18"/>
                <w:szCs w:val="18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90821" w:rsidRPr="0055185F" w:rsidRDefault="00B90821" w:rsidP="007E1D7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cs="Times New Roman"/>
                <w:color w:val="000000"/>
                <w:sz w:val="18"/>
                <w:szCs w:val="18"/>
              </w:rPr>
            </w:pPr>
            <w:r w:rsidRPr="0055185F">
              <w:rPr>
                <w:rFonts w:cs="Times New Roman"/>
                <w:color w:val="000000"/>
                <w:sz w:val="18"/>
                <w:szCs w:val="18"/>
              </w:rPr>
              <w:t>0</w:t>
            </w:r>
          </w:p>
        </w:tc>
      </w:tr>
    </w:tbl>
    <w:p w:rsidR="007E1D71" w:rsidRPr="00094476" w:rsidRDefault="0073676E" w:rsidP="00A219FD">
      <w:pPr>
        <w:pStyle w:val="a8"/>
        <w:ind w:left="426" w:firstLine="141"/>
        <w:rPr>
          <w:szCs w:val="28"/>
        </w:rPr>
      </w:pPr>
      <w:r>
        <w:t>Низкие результаты в школах</w:t>
      </w:r>
      <w:proofErr w:type="gramStart"/>
      <w:r>
        <w:t>:</w:t>
      </w:r>
      <w:r w:rsidR="007E1D71">
        <w:t>Т</w:t>
      </w:r>
      <w:proofErr w:type="gramEnd"/>
      <w:r w:rsidR="007E1D71">
        <w:t>убылгытауской</w:t>
      </w:r>
      <w:r w:rsidR="00C50DF2">
        <w:t xml:space="preserve">,Акбуринской,Краснооктябрьской,Петропавловской,Черемуховской </w:t>
      </w:r>
      <w:r w:rsidR="00C50DF2">
        <w:lastRenderedPageBreak/>
        <w:t xml:space="preserve">и </w:t>
      </w:r>
      <w:proofErr w:type="spellStart"/>
      <w:r w:rsidR="00C50DF2">
        <w:t>Новошешминской</w:t>
      </w:r>
      <w:proofErr w:type="spellEnd"/>
      <w:r w:rsidR="00C50DF2">
        <w:t xml:space="preserve"> СОШ</w:t>
      </w:r>
      <w:r>
        <w:t xml:space="preserve"> </w:t>
      </w:r>
      <w:r w:rsidR="007E1D71">
        <w:t>.</w:t>
      </w:r>
      <w:r w:rsidR="007E1D71" w:rsidRPr="00581FC2">
        <w:t>Средний процент выполнения учащимися группы баллов на оценку «</w:t>
      </w:r>
      <w:r>
        <w:t xml:space="preserve">5» -14,3 %,  на оценку «4»-  44,7 % , на оценку «3»-41 </w:t>
      </w:r>
      <w:r w:rsidR="007E1D71" w:rsidRPr="00D254BD">
        <w:t>%,</w:t>
      </w:r>
      <w:r w:rsidR="007E1D71" w:rsidRPr="00581FC2">
        <w:t xml:space="preserve"> на оценку «2»-</w:t>
      </w:r>
      <w:r>
        <w:t xml:space="preserve">0 </w:t>
      </w:r>
      <w:r w:rsidR="007E1D71" w:rsidRPr="0073676E">
        <w:t>%</w:t>
      </w:r>
      <w:r>
        <w:t xml:space="preserve"> </w:t>
      </w:r>
      <w:r w:rsidR="007E1D71" w:rsidRPr="00581FC2">
        <w:t>. Качество знаний  ВПР п</w:t>
      </w:r>
      <w:r>
        <w:t>о биологии составляет  59,0</w:t>
      </w:r>
      <w:r w:rsidR="007E1D71">
        <w:t xml:space="preserve"> %. Результаты ниже данного </w:t>
      </w:r>
      <w:r w:rsidR="00AB793D">
        <w:t xml:space="preserve">показателя в школах: </w:t>
      </w:r>
      <w:proofErr w:type="spellStart"/>
      <w:r w:rsidR="007E1D71">
        <w:t>Черем</w:t>
      </w:r>
      <w:r w:rsidR="00AB793D">
        <w:t>уховская</w:t>
      </w:r>
      <w:proofErr w:type="spellEnd"/>
      <w:r w:rsidR="00AB793D">
        <w:t xml:space="preserve"> СОШ</w:t>
      </w:r>
      <w:proofErr w:type="gramStart"/>
      <w:r w:rsidR="00AB793D">
        <w:t xml:space="preserve"> ,</w:t>
      </w:r>
      <w:proofErr w:type="spellStart"/>
      <w:proofErr w:type="gramEnd"/>
      <w:r w:rsidR="00AB793D">
        <w:t>Краснооктябрьская</w:t>
      </w:r>
      <w:proofErr w:type="spellEnd"/>
      <w:r w:rsidR="00AB793D">
        <w:t xml:space="preserve"> ООШ и </w:t>
      </w:r>
      <w:proofErr w:type="spellStart"/>
      <w:r w:rsidR="00AB793D">
        <w:t>Акбуринская</w:t>
      </w:r>
      <w:proofErr w:type="spellEnd"/>
      <w:r w:rsidR="00AB793D">
        <w:t xml:space="preserve"> ООШ.</w:t>
      </w:r>
      <w:r w:rsidR="00A43579" w:rsidRPr="00A43579">
        <w:rPr>
          <w:bCs/>
        </w:rPr>
        <w:t xml:space="preserve"> </w:t>
      </w:r>
    </w:p>
    <w:p w:rsidR="00DF0923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p w:rsidR="007E1D71" w:rsidRDefault="007E1D71" w:rsidP="007E1D71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DF0923">
        <w:rPr>
          <w:b/>
          <w:sz w:val="24"/>
          <w:szCs w:val="24"/>
        </w:rPr>
        <w:t>езультаты ВПР по биологии</w:t>
      </w:r>
      <w:r w:rsidRPr="00A11746">
        <w:rPr>
          <w:b/>
          <w:sz w:val="24"/>
          <w:szCs w:val="24"/>
        </w:rPr>
        <w:t xml:space="preserve"> </w:t>
      </w:r>
    </w:p>
    <w:p w:rsidR="00DF0923" w:rsidRPr="00A11746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0" w:type="auto"/>
        <w:tblInd w:w="534" w:type="dxa"/>
        <w:tblLook w:val="04A0" w:firstRow="1" w:lastRow="0" w:firstColumn="1" w:lastColumn="0" w:noHBand="0" w:noVBand="1"/>
      </w:tblPr>
      <w:tblGrid>
        <w:gridCol w:w="1030"/>
        <w:gridCol w:w="996"/>
        <w:gridCol w:w="516"/>
        <w:gridCol w:w="930"/>
        <w:gridCol w:w="930"/>
        <w:gridCol w:w="930"/>
        <w:gridCol w:w="1966"/>
        <w:gridCol w:w="1646"/>
      </w:tblGrid>
      <w:tr w:rsidR="00A43579" w:rsidRPr="00A11746" w:rsidTr="00BD2A83">
        <w:trPr>
          <w:trHeight w:val="315"/>
        </w:trPr>
        <w:tc>
          <w:tcPr>
            <w:tcW w:w="86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учебный </w:t>
            </w:r>
            <w:bookmarkStart w:id="0" w:name="_GoBack"/>
            <w:bookmarkEnd w:id="0"/>
            <w:r w:rsidRPr="007E6A85">
              <w:rPr>
                <w:bCs/>
                <w:sz w:val="22"/>
              </w:rPr>
              <w:t>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34" w:hanging="3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ко-во </w:t>
            </w:r>
            <w:proofErr w:type="spellStart"/>
            <w:r w:rsidRPr="007E6A85">
              <w:rPr>
                <w:bCs/>
                <w:sz w:val="22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Распределение групп баллов </w:t>
            </w:r>
            <w:proofErr w:type="gramStart"/>
            <w:r w:rsidRPr="007E6A85">
              <w:rPr>
                <w:bCs/>
                <w:sz w:val="22"/>
              </w:rPr>
              <w:t>в</w:t>
            </w:r>
            <w:proofErr w:type="gramEnd"/>
            <w:r w:rsidRPr="007E6A85">
              <w:rPr>
                <w:bCs/>
                <w:sz w:val="22"/>
              </w:rPr>
              <w:t xml:space="preserve"> 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154" w:hanging="15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Качество знаний ВПР.  Биология. %</w:t>
            </w:r>
          </w:p>
        </w:tc>
      </w:tr>
      <w:tr w:rsidR="00A43579" w:rsidRPr="00A11746" w:rsidTr="00BD2A83">
        <w:trPr>
          <w:trHeight w:val="315"/>
        </w:trPr>
        <w:tc>
          <w:tcPr>
            <w:tcW w:w="86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по району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533" w:firstLine="392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по РТ</w:t>
            </w:r>
          </w:p>
        </w:tc>
      </w:tr>
      <w:tr w:rsidR="00A43579" w:rsidRPr="00A11746" w:rsidTr="00BD2A83">
        <w:trPr>
          <w:trHeight w:val="315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579" w:rsidRPr="007E6A85" w:rsidRDefault="00A219FD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E6A85">
              <w:rPr>
                <w:rFonts w:eastAsiaTheme="minorEastAsia" w:cs="Times New Roman"/>
                <w:color w:val="000000"/>
                <w:sz w:val="22"/>
                <w:lang w:eastAsia="ru-RU"/>
              </w:rPr>
              <w:t>118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E6A85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7E6A85">
              <w:rPr>
                <w:rFonts w:eastAsiaTheme="minorEastAsia" w:cs="Times New Roman"/>
                <w:color w:val="000000"/>
                <w:sz w:val="22"/>
                <w:lang w:eastAsia="ru-RU"/>
              </w:rPr>
              <w:t>33.9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E6A85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55.1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</w:pPr>
            <w:r w:rsidRPr="007E6A85">
              <w:rPr>
                <w:rFonts w:eastAsiaTheme="minorEastAsia" w:cs="Times New Roman"/>
                <w:bCs/>
                <w:color w:val="000000"/>
                <w:sz w:val="22"/>
                <w:lang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579" w:rsidRPr="007E6A85" w:rsidRDefault="00A43579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7E6A85">
              <w:rPr>
                <w:rFonts w:cs="Times New Roman"/>
                <w:bCs/>
                <w:color w:val="000000"/>
                <w:sz w:val="22"/>
              </w:rPr>
              <w:t>66,1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579" w:rsidRPr="007E6A85" w:rsidRDefault="00A43579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7E6A85">
              <w:rPr>
                <w:rFonts w:cs="Times New Roman"/>
                <w:bCs/>
                <w:color w:val="000000"/>
                <w:sz w:val="22"/>
              </w:rPr>
              <w:t>69,2</w:t>
            </w:r>
          </w:p>
        </w:tc>
      </w:tr>
      <w:tr w:rsidR="00A43579" w:rsidRPr="00A11746" w:rsidTr="00BD2A83">
        <w:trPr>
          <w:trHeight w:val="315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A43579" w:rsidRPr="007E6A85" w:rsidRDefault="00A219FD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7E6A85">
              <w:rPr>
                <w:rFonts w:cs="Times New Roman"/>
                <w:color w:val="000000"/>
                <w:sz w:val="22"/>
              </w:rPr>
              <w:t>161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E6A85">
              <w:rPr>
                <w:rFonts w:cs="Times New Roman"/>
                <w:color w:val="000000"/>
                <w:sz w:val="22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7E6A85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7E6A85">
              <w:rPr>
                <w:rFonts w:cs="Times New Roman"/>
                <w:color w:val="000000"/>
                <w:sz w:val="22"/>
              </w:rPr>
              <w:t>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A219FD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A219FD">
              <w:rPr>
                <w:rFonts w:cs="Times New Roman"/>
                <w:bCs/>
                <w:color w:val="000000"/>
                <w:sz w:val="22"/>
              </w:rPr>
              <w:t>44.7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43579" w:rsidRPr="00A219FD" w:rsidRDefault="00A43579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A219FD">
              <w:rPr>
                <w:rFonts w:cs="Times New Roman"/>
                <w:bCs/>
                <w:color w:val="000000"/>
                <w:sz w:val="22"/>
              </w:rPr>
              <w:t>14.3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579" w:rsidRPr="007E6A85" w:rsidRDefault="00A43579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7E6A85">
              <w:rPr>
                <w:rFonts w:cs="Times New Roman"/>
                <w:bCs/>
                <w:color w:val="000000"/>
                <w:sz w:val="22"/>
              </w:rPr>
              <w:t>59,0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3579" w:rsidRPr="007E6A85" w:rsidRDefault="00A43579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 w:rsidRPr="007E6A85">
              <w:rPr>
                <w:rFonts w:cs="Times New Roman"/>
                <w:bCs/>
                <w:color w:val="000000"/>
                <w:sz w:val="22"/>
              </w:rPr>
              <w:t>68,5</w:t>
            </w:r>
          </w:p>
        </w:tc>
      </w:tr>
    </w:tbl>
    <w:p w:rsidR="007E1D71" w:rsidRDefault="007E1D71" w:rsidP="00CC075E">
      <w:pPr>
        <w:ind w:firstLine="708"/>
        <w:rPr>
          <w:sz w:val="22"/>
        </w:rPr>
      </w:pPr>
    </w:p>
    <w:tbl>
      <w:tblPr>
        <w:tblW w:w="10378" w:type="dxa"/>
        <w:tblInd w:w="441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098"/>
        <w:gridCol w:w="1422"/>
        <w:gridCol w:w="1422"/>
        <w:gridCol w:w="4436"/>
      </w:tblGrid>
      <w:tr w:rsidR="007E6A85" w:rsidTr="00BD2A83">
        <w:trPr>
          <w:trHeight w:hRule="exact" w:val="932"/>
        </w:trPr>
        <w:tc>
          <w:tcPr>
            <w:tcW w:w="103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E6A85" w:rsidRPr="0055185F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55185F">
              <w:rPr>
                <w:rFonts w:cs="Times New Roman"/>
                <w:b/>
                <w:bCs/>
                <w:color w:val="000000"/>
                <w:sz w:val="22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7E6A85" w:rsidTr="00BD2A83">
        <w:trPr>
          <w:trHeight w:hRule="exact" w:val="493"/>
        </w:trPr>
        <w:tc>
          <w:tcPr>
            <w:tcW w:w="103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E6A85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7E6A85" w:rsidTr="00BD2A83">
        <w:trPr>
          <w:trHeight w:hRule="exact" w:val="3727"/>
        </w:trPr>
        <w:tc>
          <w:tcPr>
            <w:tcW w:w="1037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7E6A85" w:rsidRDefault="007E6A85" w:rsidP="007669D6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705600" cy="2400300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05600" cy="240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6A85" w:rsidTr="00BD2A83">
        <w:trPr>
          <w:gridAfter w:val="1"/>
          <w:wAfter w:w="4436" w:type="dxa"/>
          <w:trHeight w:hRule="exact" w:val="274"/>
        </w:trPr>
        <w:tc>
          <w:tcPr>
            <w:tcW w:w="3098" w:type="dxa"/>
            <w:tcBorders>
              <w:top w:val="nil"/>
              <w:left w:val="nil"/>
              <w:bottom w:val="nil"/>
              <w:right w:val="nil"/>
            </w:tcBorders>
          </w:tcPr>
          <w:p w:rsidR="007E6A85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7E6A85" w:rsidTr="00BD2A83">
        <w:trPr>
          <w:gridAfter w:val="1"/>
          <w:wAfter w:w="4436" w:type="dxa"/>
          <w:trHeight w:hRule="exact" w:val="276"/>
        </w:trPr>
        <w:tc>
          <w:tcPr>
            <w:tcW w:w="3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 xml:space="preserve">Понизили </w:t>
            </w:r>
            <w:proofErr w:type="gramStart"/>
            <w:r w:rsidRPr="00BD2A83">
              <w:rPr>
                <w:rFonts w:cs="Times New Roman"/>
                <w:color w:val="000000"/>
                <w:sz w:val="22"/>
              </w:rPr>
              <w:t xml:space="preserve">( </w:t>
            </w:r>
            <w:proofErr w:type="spellStart"/>
            <w:proofErr w:type="gramEnd"/>
            <w:r w:rsidRPr="00BD2A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BD2A83">
              <w:rPr>
                <w:rFonts w:cs="Times New Roman"/>
                <w:color w:val="000000"/>
                <w:sz w:val="22"/>
              </w:rPr>
              <w:t xml:space="preserve">.&lt; </w:t>
            </w:r>
            <w:proofErr w:type="spellStart"/>
            <w:r w:rsidRPr="00BD2A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BD2A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BD2A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BD2A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>53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>33</w:t>
            </w:r>
          </w:p>
        </w:tc>
      </w:tr>
      <w:tr w:rsidR="007E6A85" w:rsidTr="00BD2A83">
        <w:trPr>
          <w:gridAfter w:val="1"/>
          <w:wAfter w:w="4436" w:type="dxa"/>
          <w:trHeight w:hRule="exact" w:val="276"/>
        </w:trPr>
        <w:tc>
          <w:tcPr>
            <w:tcW w:w="3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>Подтвердил</w:t>
            </w:r>
            <w:proofErr w:type="gramStart"/>
            <w:r w:rsidRPr="00BD2A83">
              <w:rPr>
                <w:rFonts w:cs="Times New Roman"/>
                <w:color w:val="000000"/>
                <w:sz w:val="22"/>
              </w:rPr>
              <w:t>и(</w:t>
            </w:r>
            <w:proofErr w:type="spellStart"/>
            <w:proofErr w:type="gramEnd"/>
            <w:r w:rsidRPr="00BD2A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BD2A83">
              <w:rPr>
                <w:rFonts w:cs="Times New Roman"/>
                <w:color w:val="000000"/>
                <w:sz w:val="22"/>
              </w:rPr>
              <w:t>.=</w:t>
            </w:r>
            <w:proofErr w:type="spellStart"/>
            <w:r w:rsidRPr="00BD2A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BD2A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BD2A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BD2A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>103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>64</w:t>
            </w:r>
          </w:p>
        </w:tc>
      </w:tr>
      <w:tr w:rsidR="007E6A85" w:rsidTr="00BD2A83">
        <w:trPr>
          <w:gridAfter w:val="1"/>
          <w:wAfter w:w="4436" w:type="dxa"/>
          <w:trHeight w:hRule="exact" w:val="276"/>
        </w:trPr>
        <w:tc>
          <w:tcPr>
            <w:tcW w:w="3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proofErr w:type="gramStart"/>
            <w:r w:rsidRPr="00BD2A83">
              <w:rPr>
                <w:rFonts w:cs="Times New Roman"/>
                <w:color w:val="000000"/>
                <w:sz w:val="22"/>
              </w:rPr>
              <w:t>Повысили (</w:t>
            </w:r>
            <w:proofErr w:type="spellStart"/>
            <w:r w:rsidRPr="00BD2A83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BD2A83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BD2A83">
              <w:rPr>
                <w:rFonts w:cs="Times New Roman"/>
                <w:color w:val="000000"/>
                <w:sz w:val="22"/>
              </w:rPr>
              <w:t xml:space="preserve">&gt; </w:t>
            </w:r>
            <w:proofErr w:type="spellStart"/>
            <w:r w:rsidRPr="00BD2A83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BD2A83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BD2A83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BD2A83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>5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BD2A83">
              <w:rPr>
                <w:rFonts w:cs="Times New Roman"/>
                <w:color w:val="000000"/>
                <w:sz w:val="22"/>
              </w:rPr>
              <w:t>3</w:t>
            </w:r>
          </w:p>
        </w:tc>
      </w:tr>
      <w:tr w:rsidR="007E6A85" w:rsidTr="00BD2A83">
        <w:trPr>
          <w:gridAfter w:val="1"/>
          <w:wAfter w:w="4436" w:type="dxa"/>
          <w:trHeight w:hRule="exact" w:val="274"/>
        </w:trPr>
        <w:tc>
          <w:tcPr>
            <w:tcW w:w="30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b/>
                <w:bCs/>
                <w:color w:val="000000"/>
                <w:sz w:val="22"/>
              </w:rPr>
            </w:pPr>
            <w:r w:rsidRPr="00BD2A83">
              <w:rPr>
                <w:rFonts w:cs="Times New Roman"/>
                <w:b/>
                <w:bCs/>
                <w:color w:val="000000"/>
                <w:sz w:val="22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BD2A83">
              <w:rPr>
                <w:rFonts w:cs="Times New Roman"/>
                <w:b/>
                <w:bCs/>
                <w:color w:val="000000"/>
                <w:sz w:val="22"/>
              </w:rPr>
              <w:t>161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7E6A85" w:rsidRPr="00BD2A83" w:rsidRDefault="007E6A85" w:rsidP="007669D6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BD2A83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</w:tr>
    </w:tbl>
    <w:p w:rsidR="001C5E27" w:rsidRDefault="001C5E27" w:rsidP="00CA1337">
      <w:pPr>
        <w:ind w:left="-426" w:firstLine="426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0" w:type="auto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632"/>
        <w:gridCol w:w="1381"/>
        <w:gridCol w:w="1918"/>
        <w:gridCol w:w="422"/>
        <w:gridCol w:w="695"/>
        <w:gridCol w:w="4077"/>
        <w:gridCol w:w="939"/>
        <w:gridCol w:w="36"/>
      </w:tblGrid>
      <w:tr w:rsidR="001C5E27" w:rsidTr="001C5E27">
        <w:trPr>
          <w:trHeight w:hRule="exact" w:val="285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ООО</w:t>
            </w:r>
          </w:p>
        </w:tc>
      </w:tr>
      <w:tr w:rsidR="001C5E27" w:rsidTr="001C5E27">
        <w:trPr>
          <w:trHeight w:hRule="exact" w:val="59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1C5E27" w:rsidTr="001C5E27">
        <w:trPr>
          <w:trHeight w:hRule="exact" w:val="229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Блоки ПООП ООО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Макс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1C5E27" w:rsidTr="001C5E27">
        <w:trPr>
          <w:trHeight w:hRule="exact" w:val="229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</w:tr>
      <w:tr w:rsidR="001C5E27" w:rsidTr="001C5E27">
        <w:trPr>
          <w:trHeight w:hRule="exact" w:val="286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C5E27" w:rsidTr="001C5E27">
        <w:trPr>
          <w:trHeight w:hRule="exact" w:val="172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</w:tr>
      <w:tr w:rsidR="001C5E27" w:rsidTr="001C5E27">
        <w:trPr>
          <w:trHeight w:hRule="exact" w:val="500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161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38259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1411463 уч.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40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Строение и значение цветка. Соцветия. Опыление. Виды опыления. Общее знакомство с животными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40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Строение и значение цветка. Соцветия. Опыление. Виды опыления. Общее знакомство с животными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42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Строение и значение цветка. Соцветия. Опыление. Виды опыления. Общее знакомство с животными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11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Свойства живых организмов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Умение определять понятия, создавать обобщения; формирование первоначальных систематизированных представлений о биологических объектах, процессах, явлениях, закономерностях. Сравнивать биологические объекты (растения, животные), процессы жизнедеятельности; делать выводы и умозаключения на основе сравнения.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11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Строение листа. Листорасположение. Жилкование листа. Общее знакомство с животными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Умение классифицировать, самостоятельно выбирать основания и критерии для классификации; приобретение опыта использования методов биологической науки и проведения несложных биологических экспериментов для изучения живых организмов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р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азличать по внешнему виду, схемам и описаниям реальные биологические объекты или их изображения, выявлять отличительные признаки биологических объектов.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10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4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Клетка – основа строения и жизнедеятельности организмов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человека, проведения экологического мониторинга в окружающей среде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8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О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писывать и использовать приемы выращивания и размножения культурных растений, ухода за ними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424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, умозаключение (индуктивное, дедуктивное и по аналогии) и делать выводы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10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Жизнедеятельность цветковых растений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экосистемной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10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Жизнедеятельность цветковых растений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экосистемной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286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6(3)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Жизнедеятельность цветковых растений 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1C5E27" w:rsidTr="001C5E27">
        <w:trPr>
          <w:trHeight w:hRule="exact" w:val="8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Царство Растения  Царство Животные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Умение осознанно использовать речевые средства в соответствии с задачей коммуникации; формирование первоначальных систематизированных представлений о биологических объектах, процессах, явлениях, закономерностях, овладение понятийным аппаратом биологии.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622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7(2)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Сравнивать биологические объекты (растения, животные), процессы жизнедеятельности; делать выводы и умозаключения на основе сравнения / создавать собственные письменные и устные сообщения о растениях, животных на основе нескольких источников информации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100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Среды жизни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</w:t>
            </w:r>
            <w:proofErr w:type="gram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trHeight w:hRule="exact" w:val="119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Соблюдение правил поведения в окружающей среде. Бережное отношение к природе. Охрана биологических объектов 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Формирование представлений о значении биологических наук в решении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проблем необходимости рационального природопользования защиты здоровья людей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в условиях быстрого изменения экологического качества окружающей среды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1C5E27" w:rsidTr="001C5E27">
        <w:trPr>
          <w:gridAfter w:val="1"/>
          <w:trHeight w:hRule="exact" w:val="1131"/>
        </w:trPr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10K1</w:t>
            </w:r>
          </w:p>
        </w:tc>
        <w:tc>
          <w:tcPr>
            <w:tcW w:w="4010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осознанно использовать речевые средства в соответствии с задачей коммуникации; планирование и регуляция своей деятельности; владение устной и письменной речью, монологической контекстной речью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представлений о значении биологических наук в решении проблем необходимости рационального природопользования.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Раскрывать роль биологии в практической деятельности людей </w:t>
            </w:r>
          </w:p>
        </w:tc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95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83</w:t>
            </w:r>
          </w:p>
        </w:tc>
      </w:tr>
      <w:tr w:rsidR="001C5E27" w:rsidTr="001C5E27">
        <w:trPr>
          <w:gridAfter w:val="1"/>
          <w:trHeight w:hRule="exact" w:val="1131"/>
        </w:trPr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10K2</w:t>
            </w:r>
          </w:p>
        </w:tc>
        <w:tc>
          <w:tcPr>
            <w:tcW w:w="4010" w:type="dxa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осознанно использовать речевые средства в соответствии с задачей коммуникации; планирование и регуляция своей деятельности; владение устной и письменной речью, монологической контекстной речью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представлений о значении биологических наук в решении проблем необходимости рационального природопользования.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 xml:space="preserve">Раскрывать роль биологии в практической деятельности людей </w:t>
            </w:r>
          </w:p>
        </w:tc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78</w:t>
            </w:r>
          </w:p>
        </w:tc>
      </w:tr>
      <w:tr w:rsidR="001C5E27" w:rsidTr="001C5E27">
        <w:trPr>
          <w:gridAfter w:val="1"/>
          <w:trHeight w:hRule="exact" w:val="1146"/>
        </w:trPr>
        <w:tc>
          <w:tcPr>
            <w:tcW w:w="6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10K3</w:t>
            </w:r>
          </w:p>
        </w:tc>
        <w:tc>
          <w:tcPr>
            <w:tcW w:w="4010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осознанно использовать речевые средства в соответствии с задачей коммуникации; планирование и регуляция своей деятельности; владение устной и письменной речью, монологической контекстной речью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Формирование представлений о значении биологических наук в решении проблем необходимости рационального природопользования.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Раскрывать роль биологии в практической деятельности людей</w:t>
            </w:r>
          </w:p>
        </w:tc>
        <w:tc>
          <w:tcPr>
            <w:tcW w:w="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6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93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1C5E27" w:rsidRDefault="001C5E27" w:rsidP="007669D6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46</w:t>
            </w:r>
          </w:p>
        </w:tc>
      </w:tr>
    </w:tbl>
    <w:p w:rsidR="00A21F12" w:rsidRDefault="00A21F12" w:rsidP="001159C7">
      <w:pPr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A21F12" w:rsidRDefault="00A21F12" w:rsidP="001159C7">
      <w:pPr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7669D6">
        <w:rPr>
          <w:sz w:val="24"/>
          <w:szCs w:val="24"/>
        </w:rPr>
        <w:t>то большинство пятиклассников</w:t>
      </w:r>
      <w:r w:rsidRPr="00D254B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>Наибольшее число участников ВПР по биологии успешно выполнили задания</w:t>
      </w:r>
      <w:r>
        <w:rPr>
          <w:sz w:val="24"/>
          <w:szCs w:val="24"/>
        </w:rPr>
        <w:t>:</w:t>
      </w:r>
    </w:p>
    <w:p w:rsidR="00402077" w:rsidRDefault="00CA1337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  <w:r w:rsidRPr="00CA1337">
        <w:rPr>
          <w:rFonts w:cs="Times New Roman"/>
          <w:sz w:val="22"/>
        </w:rPr>
        <w:t>-</w:t>
      </w:r>
      <w:r w:rsidR="007669D6" w:rsidRPr="007669D6">
        <w:rPr>
          <w:rFonts w:ascii="Arial" w:hAnsi="Arial" w:cs="Arial"/>
          <w:color w:val="000000"/>
          <w:sz w:val="16"/>
          <w:szCs w:val="16"/>
        </w:rPr>
        <w:t xml:space="preserve"> </w:t>
      </w:r>
      <w:r w:rsidR="007669D6">
        <w:rPr>
          <w:rFonts w:cs="Times New Roman"/>
          <w:color w:val="000000"/>
          <w:sz w:val="22"/>
        </w:rPr>
        <w:t xml:space="preserve">знание </w:t>
      </w:r>
      <w:r w:rsidR="007669D6" w:rsidRPr="007669D6">
        <w:rPr>
          <w:rFonts w:cs="Times New Roman"/>
          <w:color w:val="000000"/>
          <w:sz w:val="22"/>
        </w:rPr>
        <w:t>строение и значение цветка. Соцветия. Опыление. Виды опыления. Общее знакомство с животными</w:t>
      </w:r>
      <w:r w:rsidR="007669D6">
        <w:rPr>
          <w:rFonts w:cs="Times New Roman"/>
          <w:color w:val="000000"/>
          <w:sz w:val="22"/>
        </w:rPr>
        <w:t xml:space="preserve"> (83%);</w:t>
      </w:r>
    </w:p>
    <w:p w:rsidR="007669D6" w:rsidRDefault="007669D6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  <w:r>
        <w:rPr>
          <w:rFonts w:cs="Times New Roman"/>
          <w:color w:val="000000"/>
          <w:sz w:val="22"/>
        </w:rPr>
        <w:t>- у</w:t>
      </w:r>
      <w:r w:rsidRPr="007669D6">
        <w:rPr>
          <w:rFonts w:cs="Times New Roman"/>
          <w:color w:val="000000"/>
          <w:sz w:val="22"/>
        </w:rPr>
        <w:t>мение осознанно использовать речевые средства в соответствии с задачей коммуникации; планирование и регуляция своей деятельности; владение устной и письменной речью, монологической контекстной речью</w:t>
      </w:r>
      <w:r>
        <w:rPr>
          <w:rFonts w:cs="Times New Roman"/>
          <w:color w:val="000000"/>
          <w:sz w:val="22"/>
        </w:rPr>
        <w:t>, ф</w:t>
      </w:r>
      <w:r w:rsidRPr="007669D6">
        <w:rPr>
          <w:rFonts w:cs="Times New Roman"/>
          <w:color w:val="000000"/>
          <w:sz w:val="22"/>
        </w:rPr>
        <w:t>ормирование представлений о значении</w:t>
      </w:r>
      <w:r>
        <w:rPr>
          <w:rFonts w:cs="Times New Roman"/>
          <w:color w:val="000000"/>
          <w:sz w:val="22"/>
        </w:rPr>
        <w:t xml:space="preserve"> (92%);</w:t>
      </w:r>
    </w:p>
    <w:p w:rsidR="007669D6" w:rsidRPr="007669D6" w:rsidRDefault="007669D6" w:rsidP="007669D6">
      <w:pPr>
        <w:pStyle w:val="a8"/>
        <w:rPr>
          <w:sz w:val="22"/>
          <w:szCs w:val="22"/>
        </w:rPr>
      </w:pPr>
      <w:r>
        <w:rPr>
          <w:sz w:val="22"/>
        </w:rPr>
        <w:t>-</w:t>
      </w:r>
      <w:r w:rsidRPr="007669D6">
        <w:t xml:space="preserve"> </w:t>
      </w:r>
      <w:r>
        <w:rPr>
          <w:sz w:val="22"/>
          <w:szCs w:val="22"/>
        </w:rPr>
        <w:t>знание о ж</w:t>
      </w:r>
      <w:r w:rsidRPr="007669D6">
        <w:rPr>
          <w:sz w:val="22"/>
          <w:szCs w:val="22"/>
        </w:rPr>
        <w:t>изнед</w:t>
      </w:r>
      <w:r>
        <w:rPr>
          <w:sz w:val="22"/>
          <w:szCs w:val="22"/>
        </w:rPr>
        <w:t>еятельность цветковых растений</w:t>
      </w:r>
      <w:proofErr w:type="gramStart"/>
      <w:r>
        <w:rPr>
          <w:sz w:val="22"/>
          <w:szCs w:val="22"/>
        </w:rPr>
        <w:t xml:space="preserve"> .</w:t>
      </w:r>
      <w:proofErr w:type="gramEnd"/>
      <w:r w:rsidRPr="007669D6">
        <w:rPr>
          <w:sz w:val="22"/>
          <w:szCs w:val="22"/>
        </w:rPr>
        <w:t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</w:t>
      </w:r>
      <w:r>
        <w:rPr>
          <w:sz w:val="22"/>
          <w:szCs w:val="22"/>
        </w:rPr>
        <w:t xml:space="preserve"> (77%).</w:t>
      </w:r>
    </w:p>
    <w:p w:rsidR="00402077" w:rsidRDefault="00402077" w:rsidP="001159C7">
      <w:pPr>
        <w:tabs>
          <w:tab w:val="left" w:pos="-426"/>
          <w:tab w:val="left" w:pos="-142"/>
        </w:tabs>
        <w:ind w:left="851"/>
        <w:rPr>
          <w:sz w:val="24"/>
          <w:szCs w:val="24"/>
        </w:rPr>
      </w:pPr>
    </w:p>
    <w:p w:rsidR="00CA1337" w:rsidRPr="003F3F5E" w:rsidRDefault="00402077" w:rsidP="001159C7">
      <w:pPr>
        <w:tabs>
          <w:tab w:val="left" w:pos="-426"/>
          <w:tab w:val="left" w:pos="-142"/>
        </w:tabs>
        <w:ind w:left="851" w:firstLine="142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lastRenderedPageBreak/>
        <w:t>Данная работа помогла выявить  несформированные следующие умения:</w:t>
      </w:r>
    </w:p>
    <w:p w:rsidR="007669D6" w:rsidRDefault="007669D6" w:rsidP="001159C7">
      <w:pPr>
        <w:tabs>
          <w:tab w:val="left" w:pos="-426"/>
          <w:tab w:val="left" w:pos="-142"/>
        </w:tabs>
        <w:ind w:left="-284" w:firstLine="142"/>
        <w:rPr>
          <w:rFonts w:cs="Times New Roman"/>
          <w:color w:val="000000"/>
          <w:sz w:val="22"/>
        </w:rPr>
      </w:pPr>
      <w:r>
        <w:rPr>
          <w:sz w:val="24"/>
          <w:szCs w:val="24"/>
        </w:rPr>
        <w:t>-</w:t>
      </w:r>
      <w:r w:rsidRPr="007669D6">
        <w:rPr>
          <w:rFonts w:cs="Times New Roman"/>
          <w:color w:val="000000"/>
          <w:sz w:val="22"/>
        </w:rPr>
        <w:t xml:space="preserve">умение устанавливать причинно-следственные связи, строить </w:t>
      </w:r>
      <w:proofErr w:type="gramStart"/>
      <w:r w:rsidRPr="007669D6">
        <w:rPr>
          <w:rFonts w:cs="Times New Roman"/>
          <w:color w:val="000000"/>
          <w:sz w:val="22"/>
        </w:rPr>
        <w:t>логическое рассуждение</w:t>
      </w:r>
      <w:proofErr w:type="gramEnd"/>
      <w:r w:rsidRPr="007669D6">
        <w:rPr>
          <w:rFonts w:cs="Times New Roman"/>
          <w:color w:val="000000"/>
          <w:sz w:val="22"/>
        </w:rPr>
        <w:t>, умозаключение (индуктивное, дедуктивное и по аналогии) и делать выводы</w:t>
      </w:r>
      <w:r>
        <w:rPr>
          <w:rFonts w:cs="Times New Roman"/>
          <w:color w:val="000000"/>
          <w:sz w:val="22"/>
        </w:rPr>
        <w:t xml:space="preserve"> (48%);</w:t>
      </w:r>
    </w:p>
    <w:p w:rsidR="00CA1337" w:rsidRPr="00BD2A83" w:rsidRDefault="007669D6" w:rsidP="00BD2A83">
      <w:pPr>
        <w:pStyle w:val="a8"/>
        <w:rPr>
          <w:sz w:val="22"/>
          <w:szCs w:val="22"/>
        </w:rPr>
      </w:pPr>
      <w:r>
        <w:rPr>
          <w:sz w:val="22"/>
        </w:rPr>
        <w:t>-</w:t>
      </w:r>
      <w:r w:rsidRPr="007669D6">
        <w:t xml:space="preserve"> </w:t>
      </w:r>
      <w:r w:rsidR="00BD2A83">
        <w:t xml:space="preserve">знание </w:t>
      </w:r>
      <w:r w:rsidR="00BD2A83">
        <w:rPr>
          <w:sz w:val="22"/>
          <w:szCs w:val="22"/>
        </w:rPr>
        <w:t>ц</w:t>
      </w:r>
      <w:r w:rsidRPr="007669D6">
        <w:rPr>
          <w:sz w:val="22"/>
          <w:szCs w:val="22"/>
        </w:rPr>
        <w:t>арство Растения  Царство Животные</w:t>
      </w:r>
      <w:r w:rsidR="00BD2A83">
        <w:rPr>
          <w:sz w:val="22"/>
          <w:szCs w:val="22"/>
        </w:rPr>
        <w:t>.</w:t>
      </w:r>
      <w:proofErr w:type="gramStart"/>
      <w:r w:rsidR="00BD2A83">
        <w:rPr>
          <w:sz w:val="22"/>
          <w:szCs w:val="22"/>
        </w:rPr>
        <w:br/>
        <w:t>-</w:t>
      </w:r>
      <w:proofErr w:type="gramEnd"/>
      <w:r w:rsidR="00BD2A83">
        <w:rPr>
          <w:sz w:val="22"/>
          <w:szCs w:val="22"/>
        </w:rPr>
        <w:t>у</w:t>
      </w:r>
      <w:r w:rsidRPr="007669D6">
        <w:rPr>
          <w:sz w:val="22"/>
          <w:szCs w:val="22"/>
        </w:rPr>
        <w:t>мение осознанно использовать речевые средства в соответствии с задачей коммуникации; формирование первоначальных</w:t>
      </w:r>
      <w:r w:rsidR="00BD2A83">
        <w:rPr>
          <w:sz w:val="22"/>
          <w:szCs w:val="22"/>
        </w:rPr>
        <w:t xml:space="preserve"> (47%);</w:t>
      </w:r>
    </w:p>
    <w:p w:rsidR="00CA1337" w:rsidRPr="00216FF8" w:rsidRDefault="00CA1337" w:rsidP="00CA1337">
      <w:pPr>
        <w:rPr>
          <w:rFonts w:eastAsiaTheme="minorEastAsia" w:cs="Times New Roman"/>
          <w:iCs/>
          <w:color w:val="000000"/>
          <w:sz w:val="22"/>
          <w:lang w:eastAsia="ru-RU"/>
        </w:rPr>
      </w:pP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</w:t>
      </w:r>
      <w:r w:rsidR="00BD2A83">
        <w:rPr>
          <w:rFonts w:cs="Times New Roman"/>
          <w:sz w:val="24"/>
          <w:szCs w:val="24"/>
        </w:rPr>
        <w:t>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1159C7">
          <w:pgSz w:w="11926" w:h="16867"/>
          <w:pgMar w:top="565" w:right="565" w:bottom="565" w:left="1276" w:header="720" w:footer="720" w:gutter="0"/>
          <w:cols w:space="720"/>
          <w:noEndnote/>
        </w:sectPr>
      </w:pPr>
    </w:p>
    <w:p w:rsidR="00CA1337" w:rsidRDefault="00CA1337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</w:p>
    <w:sectPr w:rsidR="00CA133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2BB4"/>
    <w:rsid w:val="00005C64"/>
    <w:rsid w:val="000144A1"/>
    <w:rsid w:val="00017F07"/>
    <w:rsid w:val="000239DD"/>
    <w:rsid w:val="000362BB"/>
    <w:rsid w:val="00067614"/>
    <w:rsid w:val="00071AA1"/>
    <w:rsid w:val="00073F09"/>
    <w:rsid w:val="0007758C"/>
    <w:rsid w:val="00093B1F"/>
    <w:rsid w:val="00094476"/>
    <w:rsid w:val="000A5E30"/>
    <w:rsid w:val="000B3899"/>
    <w:rsid w:val="000C23D5"/>
    <w:rsid w:val="000C77E4"/>
    <w:rsid w:val="000E17DB"/>
    <w:rsid w:val="00105883"/>
    <w:rsid w:val="00113596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81062"/>
    <w:rsid w:val="00193D11"/>
    <w:rsid w:val="00196749"/>
    <w:rsid w:val="001B212F"/>
    <w:rsid w:val="001B5DE4"/>
    <w:rsid w:val="001C0D3B"/>
    <w:rsid w:val="001C5E27"/>
    <w:rsid w:val="001E16F0"/>
    <w:rsid w:val="001F3772"/>
    <w:rsid w:val="00216FF8"/>
    <w:rsid w:val="0023012E"/>
    <w:rsid w:val="00244DFB"/>
    <w:rsid w:val="00252492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2F6120"/>
    <w:rsid w:val="00310761"/>
    <w:rsid w:val="00314BB7"/>
    <w:rsid w:val="00315328"/>
    <w:rsid w:val="00321C96"/>
    <w:rsid w:val="00326F48"/>
    <w:rsid w:val="00330406"/>
    <w:rsid w:val="00387B4A"/>
    <w:rsid w:val="003A317B"/>
    <w:rsid w:val="003A3C48"/>
    <w:rsid w:val="003A6683"/>
    <w:rsid w:val="003B0359"/>
    <w:rsid w:val="003B2DE2"/>
    <w:rsid w:val="003C1281"/>
    <w:rsid w:val="003C358F"/>
    <w:rsid w:val="003D1C35"/>
    <w:rsid w:val="003E436F"/>
    <w:rsid w:val="003F31C3"/>
    <w:rsid w:val="003F3F5E"/>
    <w:rsid w:val="00402077"/>
    <w:rsid w:val="004031E3"/>
    <w:rsid w:val="004044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4E049F"/>
    <w:rsid w:val="004F0071"/>
    <w:rsid w:val="0050272C"/>
    <w:rsid w:val="00503172"/>
    <w:rsid w:val="00505DFD"/>
    <w:rsid w:val="0054478E"/>
    <w:rsid w:val="0055185F"/>
    <w:rsid w:val="00556A57"/>
    <w:rsid w:val="005616D6"/>
    <w:rsid w:val="005650CF"/>
    <w:rsid w:val="00581FC2"/>
    <w:rsid w:val="00583EE3"/>
    <w:rsid w:val="005B554F"/>
    <w:rsid w:val="005D1879"/>
    <w:rsid w:val="005D712E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6D44B2"/>
    <w:rsid w:val="00710A21"/>
    <w:rsid w:val="0071416B"/>
    <w:rsid w:val="00714F1E"/>
    <w:rsid w:val="0071584F"/>
    <w:rsid w:val="0073676E"/>
    <w:rsid w:val="00741332"/>
    <w:rsid w:val="007462C3"/>
    <w:rsid w:val="007669D6"/>
    <w:rsid w:val="00771E3E"/>
    <w:rsid w:val="00786C02"/>
    <w:rsid w:val="007971A8"/>
    <w:rsid w:val="007B1646"/>
    <w:rsid w:val="007D0BDD"/>
    <w:rsid w:val="007D1481"/>
    <w:rsid w:val="007D3BC3"/>
    <w:rsid w:val="007E1D71"/>
    <w:rsid w:val="007E6A85"/>
    <w:rsid w:val="007F54AD"/>
    <w:rsid w:val="007F5EC7"/>
    <w:rsid w:val="007F6259"/>
    <w:rsid w:val="00806B07"/>
    <w:rsid w:val="0082186A"/>
    <w:rsid w:val="00843828"/>
    <w:rsid w:val="00855ADC"/>
    <w:rsid w:val="008762D0"/>
    <w:rsid w:val="008A43B7"/>
    <w:rsid w:val="008C5EAB"/>
    <w:rsid w:val="008E1A2C"/>
    <w:rsid w:val="008E3C18"/>
    <w:rsid w:val="008E7A13"/>
    <w:rsid w:val="008F3489"/>
    <w:rsid w:val="008F3902"/>
    <w:rsid w:val="00913A8D"/>
    <w:rsid w:val="0094671B"/>
    <w:rsid w:val="00951195"/>
    <w:rsid w:val="0096000E"/>
    <w:rsid w:val="0098686C"/>
    <w:rsid w:val="009A30D6"/>
    <w:rsid w:val="009A4EAD"/>
    <w:rsid w:val="009C312A"/>
    <w:rsid w:val="009D6690"/>
    <w:rsid w:val="009F0BC2"/>
    <w:rsid w:val="009F3383"/>
    <w:rsid w:val="009F5EDD"/>
    <w:rsid w:val="00A02AE3"/>
    <w:rsid w:val="00A04C59"/>
    <w:rsid w:val="00A11746"/>
    <w:rsid w:val="00A213A8"/>
    <w:rsid w:val="00A219FD"/>
    <w:rsid w:val="00A21CE5"/>
    <w:rsid w:val="00A21F12"/>
    <w:rsid w:val="00A30ABD"/>
    <w:rsid w:val="00A31265"/>
    <w:rsid w:val="00A40A0C"/>
    <w:rsid w:val="00A43579"/>
    <w:rsid w:val="00A457D3"/>
    <w:rsid w:val="00A873E0"/>
    <w:rsid w:val="00AA65B8"/>
    <w:rsid w:val="00AB793D"/>
    <w:rsid w:val="00AC1FEE"/>
    <w:rsid w:val="00AD063B"/>
    <w:rsid w:val="00AE1B1F"/>
    <w:rsid w:val="00B0169F"/>
    <w:rsid w:val="00B01B08"/>
    <w:rsid w:val="00B338ED"/>
    <w:rsid w:val="00B353AC"/>
    <w:rsid w:val="00B4652F"/>
    <w:rsid w:val="00B50330"/>
    <w:rsid w:val="00B5155A"/>
    <w:rsid w:val="00B90821"/>
    <w:rsid w:val="00B91DF7"/>
    <w:rsid w:val="00B97183"/>
    <w:rsid w:val="00BC0150"/>
    <w:rsid w:val="00BD2A83"/>
    <w:rsid w:val="00BD3E16"/>
    <w:rsid w:val="00BF1E1E"/>
    <w:rsid w:val="00C059EB"/>
    <w:rsid w:val="00C12FD8"/>
    <w:rsid w:val="00C20C45"/>
    <w:rsid w:val="00C24D9C"/>
    <w:rsid w:val="00C46BAC"/>
    <w:rsid w:val="00C50DF2"/>
    <w:rsid w:val="00C6055A"/>
    <w:rsid w:val="00CA1337"/>
    <w:rsid w:val="00CB6104"/>
    <w:rsid w:val="00CC075E"/>
    <w:rsid w:val="00CC21EB"/>
    <w:rsid w:val="00CD1F48"/>
    <w:rsid w:val="00CD5460"/>
    <w:rsid w:val="00D00813"/>
    <w:rsid w:val="00D06538"/>
    <w:rsid w:val="00D14C6C"/>
    <w:rsid w:val="00D2173C"/>
    <w:rsid w:val="00D254BD"/>
    <w:rsid w:val="00D36B0F"/>
    <w:rsid w:val="00D42ED7"/>
    <w:rsid w:val="00D436A2"/>
    <w:rsid w:val="00D4652B"/>
    <w:rsid w:val="00D4756F"/>
    <w:rsid w:val="00D538B5"/>
    <w:rsid w:val="00D5398F"/>
    <w:rsid w:val="00DA47BA"/>
    <w:rsid w:val="00DA7D00"/>
    <w:rsid w:val="00DC730F"/>
    <w:rsid w:val="00DC74C7"/>
    <w:rsid w:val="00DD6472"/>
    <w:rsid w:val="00DD7399"/>
    <w:rsid w:val="00DF025F"/>
    <w:rsid w:val="00DF0923"/>
    <w:rsid w:val="00DF7AD4"/>
    <w:rsid w:val="00E04A55"/>
    <w:rsid w:val="00E04BC9"/>
    <w:rsid w:val="00E27A1D"/>
    <w:rsid w:val="00E66DD1"/>
    <w:rsid w:val="00E71278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0362B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E37C54-479E-4064-95DD-1EF199DC94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5</Pages>
  <Words>1567</Words>
  <Characters>8935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77</cp:revision>
  <cp:lastPrinted>2019-12-09T08:19:00Z</cp:lastPrinted>
  <dcterms:created xsi:type="dcterms:W3CDTF">2016-05-31T11:53:00Z</dcterms:created>
  <dcterms:modified xsi:type="dcterms:W3CDTF">2019-12-11T09:00:00Z</dcterms:modified>
</cp:coreProperties>
</file>