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0D" w:rsidRP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Справка по итогам проведения</w:t>
      </w:r>
    </w:p>
    <w:p w:rsidR="00154E0D" w:rsidRPr="00771E3E" w:rsidRDefault="00154E0D" w:rsidP="00855394">
      <w:pPr>
        <w:ind w:firstLine="284"/>
        <w:rPr>
          <w:sz w:val="22"/>
        </w:rPr>
      </w:pPr>
      <w:r w:rsidRPr="00771E3E">
        <w:rPr>
          <w:sz w:val="22"/>
        </w:rPr>
        <w:t>В рамках проведения Федеральной службой по надзо</w:t>
      </w:r>
      <w:r w:rsidR="00B4652F" w:rsidRPr="00771E3E">
        <w:rPr>
          <w:sz w:val="22"/>
        </w:rPr>
        <w:t>ру в сфере образования и науки и по приказу МО и Н РТ №под479/19 от 22.03.2019 «О проведении Всероссийских проверочных работ»</w:t>
      </w:r>
      <w:r w:rsidRPr="00771E3E">
        <w:rPr>
          <w:sz w:val="22"/>
        </w:rPr>
        <w:t xml:space="preserve"> в 201</w:t>
      </w:r>
      <w:r w:rsidR="00321C96">
        <w:rPr>
          <w:sz w:val="22"/>
        </w:rPr>
        <w:t xml:space="preserve">9 </w:t>
      </w:r>
      <w:r w:rsidR="00410D78" w:rsidRPr="00771E3E">
        <w:rPr>
          <w:sz w:val="22"/>
        </w:rPr>
        <w:t xml:space="preserve"> учебном</w:t>
      </w:r>
      <w:r w:rsidR="00321C96">
        <w:rPr>
          <w:sz w:val="22"/>
        </w:rPr>
        <w:t xml:space="preserve"> году</w:t>
      </w:r>
      <w:r w:rsidRPr="00771E3E">
        <w:rPr>
          <w:sz w:val="22"/>
        </w:rPr>
        <w:t xml:space="preserve"> были организованы п</w:t>
      </w:r>
      <w:r w:rsidR="0055512B">
        <w:rPr>
          <w:sz w:val="22"/>
        </w:rPr>
        <w:t xml:space="preserve">роведение </w:t>
      </w:r>
      <w:r w:rsidR="002662B3">
        <w:rPr>
          <w:sz w:val="22"/>
        </w:rPr>
        <w:t>ВПР  для обучающихся 10</w:t>
      </w:r>
      <w:bookmarkStart w:id="0" w:name="_GoBack"/>
      <w:bookmarkEnd w:id="0"/>
      <w:r w:rsidR="00D06538">
        <w:rPr>
          <w:sz w:val="22"/>
        </w:rPr>
        <w:t xml:space="preserve"> классов</w:t>
      </w:r>
      <w:r w:rsidR="008E3C18" w:rsidRPr="00771E3E">
        <w:rPr>
          <w:sz w:val="22"/>
        </w:rPr>
        <w:t>:</w:t>
      </w:r>
      <w:r w:rsidR="007E6A85">
        <w:rPr>
          <w:sz w:val="22"/>
        </w:rPr>
        <w:t xml:space="preserve"> </w:t>
      </w:r>
      <w:r w:rsidR="00406DC0">
        <w:rPr>
          <w:sz w:val="22"/>
        </w:rPr>
        <w:t>11</w:t>
      </w:r>
      <w:r w:rsidR="00387B4A">
        <w:rPr>
          <w:sz w:val="22"/>
        </w:rPr>
        <w:t xml:space="preserve"> </w:t>
      </w:r>
      <w:r w:rsidR="00410D78" w:rsidRPr="00771E3E">
        <w:rPr>
          <w:sz w:val="22"/>
        </w:rPr>
        <w:t xml:space="preserve">апреля </w:t>
      </w:r>
      <w:r w:rsidRPr="00771E3E">
        <w:rPr>
          <w:sz w:val="22"/>
        </w:rPr>
        <w:t>201</w:t>
      </w:r>
      <w:r w:rsidR="00B4652F" w:rsidRPr="00771E3E">
        <w:rPr>
          <w:sz w:val="22"/>
        </w:rPr>
        <w:t xml:space="preserve">9 </w:t>
      </w:r>
      <w:r w:rsidRPr="00771E3E">
        <w:rPr>
          <w:sz w:val="22"/>
        </w:rPr>
        <w:t>года - по</w:t>
      </w:r>
      <w:r w:rsidR="007E6A85">
        <w:rPr>
          <w:sz w:val="22"/>
        </w:rPr>
        <w:t xml:space="preserve"> учебному предмету</w:t>
      </w:r>
      <w:r w:rsidR="00330406">
        <w:rPr>
          <w:sz w:val="22"/>
        </w:rPr>
        <w:t xml:space="preserve"> </w:t>
      </w:r>
      <w:r w:rsidR="00406DC0">
        <w:rPr>
          <w:sz w:val="22"/>
        </w:rPr>
        <w:t>«География</w:t>
      </w:r>
      <w:r w:rsidR="00F90D94" w:rsidRPr="00771E3E">
        <w:rPr>
          <w:sz w:val="22"/>
        </w:rPr>
        <w:t>»</w:t>
      </w:r>
      <w:r w:rsidR="00387B4A">
        <w:rPr>
          <w:sz w:val="22"/>
        </w:rPr>
        <w:t>.</w:t>
      </w:r>
    </w:p>
    <w:p w:rsidR="00154E0D" w:rsidRPr="00771E3E" w:rsidRDefault="00154E0D" w:rsidP="00855394">
      <w:pPr>
        <w:ind w:firstLine="284"/>
        <w:rPr>
          <w:sz w:val="22"/>
        </w:rPr>
      </w:pPr>
      <w:r w:rsidRPr="00771E3E">
        <w:rPr>
          <w:sz w:val="22"/>
        </w:rPr>
        <w:t xml:space="preserve">Проведение Всероссийских проверочных работ   </w:t>
      </w:r>
      <w:r w:rsidR="008E3C18" w:rsidRPr="00771E3E">
        <w:rPr>
          <w:sz w:val="22"/>
        </w:rPr>
        <w:t xml:space="preserve">было </w:t>
      </w:r>
      <w:r w:rsidRPr="00771E3E">
        <w:rPr>
          <w:sz w:val="22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7E1D71" w:rsidRDefault="00AE1B1F" w:rsidP="00855394">
      <w:pPr>
        <w:ind w:firstLine="284"/>
        <w:rPr>
          <w:sz w:val="22"/>
        </w:rPr>
      </w:pPr>
      <w:r w:rsidRPr="00771E3E">
        <w:rPr>
          <w:sz w:val="22"/>
        </w:rPr>
        <w:t>Общая информация об участии во Всероссийских прове</w:t>
      </w:r>
      <w:r w:rsidR="00EC74B0" w:rsidRPr="00771E3E">
        <w:rPr>
          <w:sz w:val="22"/>
        </w:rPr>
        <w:t>рочных работах по биологии</w:t>
      </w:r>
      <w:r w:rsidRPr="00771E3E">
        <w:rPr>
          <w:sz w:val="22"/>
        </w:rPr>
        <w:t xml:space="preserve"> представлена в  следующих таблицах. </w:t>
      </w:r>
    </w:p>
    <w:p w:rsidR="007E1D71" w:rsidRPr="00CC075E" w:rsidRDefault="007E1D71" w:rsidP="00855394">
      <w:pPr>
        <w:pStyle w:val="38"/>
        <w:shd w:val="clear" w:color="auto" w:fill="auto"/>
        <w:spacing w:after="0" w:line="220" w:lineRule="exact"/>
        <w:ind w:left="100" w:firstLine="284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 xml:space="preserve">Охват участия </w:t>
      </w:r>
    </w:p>
    <w:p w:rsidR="007E1D71" w:rsidRDefault="007E1D71" w:rsidP="00855394">
      <w:pPr>
        <w:ind w:firstLine="284"/>
        <w:rPr>
          <w:sz w:val="2"/>
          <w:szCs w:val="2"/>
        </w:rPr>
      </w:pPr>
    </w:p>
    <w:p w:rsidR="00737B84" w:rsidRDefault="00737B84" w:rsidP="00855394">
      <w:pPr>
        <w:ind w:left="-426" w:firstLine="284"/>
        <w:rPr>
          <w:sz w:val="24"/>
          <w:szCs w:val="24"/>
        </w:rPr>
      </w:pPr>
    </w:p>
    <w:tbl>
      <w:tblPr>
        <w:tblStyle w:val="ac"/>
        <w:tblW w:w="8249" w:type="dxa"/>
        <w:tblInd w:w="1115" w:type="dxa"/>
        <w:tblLook w:val="04A0" w:firstRow="1" w:lastRow="0" w:firstColumn="1" w:lastColumn="0" w:noHBand="0" w:noVBand="1"/>
      </w:tblPr>
      <w:tblGrid>
        <w:gridCol w:w="1828"/>
        <w:gridCol w:w="1890"/>
        <w:gridCol w:w="1781"/>
        <w:gridCol w:w="2750"/>
      </w:tblGrid>
      <w:tr w:rsidR="00737B84" w:rsidTr="00737B84">
        <w:trPr>
          <w:trHeight w:val="241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</w:p>
        </w:tc>
        <w:tc>
          <w:tcPr>
            <w:tcW w:w="642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Приняли участие</w:t>
            </w:r>
          </w:p>
        </w:tc>
      </w:tr>
      <w:tr w:rsidR="00737B84" w:rsidTr="00737B84">
        <w:trPr>
          <w:trHeight w:val="241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год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406DC0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географии</w:t>
            </w:r>
            <w:r w:rsidR="00737B84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 от</w:t>
            </w:r>
          </w:p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общего</w:t>
            </w:r>
          </w:p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числа</w:t>
            </w:r>
          </w:p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уч-ся</w:t>
            </w:r>
          </w:p>
        </w:tc>
      </w:tr>
      <w:tr w:rsidR="00737B84" w:rsidTr="00406DC0">
        <w:trPr>
          <w:trHeight w:val="255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406DC0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165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740999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740999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1,9 %</w:t>
            </w:r>
          </w:p>
        </w:tc>
      </w:tr>
      <w:tr w:rsidR="00737B84" w:rsidTr="00406DC0">
        <w:trPr>
          <w:trHeight w:val="255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406DC0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406DC0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740999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42 %</w:t>
            </w:r>
          </w:p>
        </w:tc>
      </w:tr>
    </w:tbl>
    <w:p w:rsidR="00737B84" w:rsidRDefault="00737B84" w:rsidP="00855394">
      <w:pPr>
        <w:ind w:left="-426" w:firstLine="284"/>
        <w:rPr>
          <w:sz w:val="24"/>
          <w:szCs w:val="24"/>
        </w:rPr>
      </w:pPr>
    </w:p>
    <w:p w:rsidR="007E1D71" w:rsidRPr="00094476" w:rsidRDefault="007E1D71" w:rsidP="00855394">
      <w:pPr>
        <w:ind w:left="-142" w:firstLine="284"/>
        <w:rPr>
          <w:sz w:val="24"/>
          <w:szCs w:val="24"/>
        </w:rPr>
      </w:pPr>
      <w:r w:rsidRPr="00094476">
        <w:rPr>
          <w:sz w:val="24"/>
          <w:szCs w:val="24"/>
        </w:rPr>
        <w:t>По данной таблице видим, что</w:t>
      </w:r>
      <w:r w:rsidR="00247424">
        <w:rPr>
          <w:sz w:val="24"/>
          <w:szCs w:val="24"/>
        </w:rPr>
        <w:t xml:space="preserve"> участие </w:t>
      </w:r>
      <w:r w:rsidRPr="00094476">
        <w:rPr>
          <w:sz w:val="24"/>
          <w:szCs w:val="24"/>
        </w:rPr>
        <w:t xml:space="preserve"> во Всероссийских проверочных работах</w:t>
      </w:r>
      <w:r w:rsidR="00406DC0">
        <w:rPr>
          <w:sz w:val="24"/>
          <w:szCs w:val="24"/>
        </w:rPr>
        <w:t xml:space="preserve"> по географии</w:t>
      </w:r>
      <w:r w:rsidR="00E73CF9">
        <w:rPr>
          <w:sz w:val="24"/>
          <w:szCs w:val="24"/>
        </w:rPr>
        <w:t xml:space="preserve"> в 10</w:t>
      </w:r>
      <w:r w:rsidR="00855394">
        <w:rPr>
          <w:sz w:val="24"/>
          <w:szCs w:val="24"/>
        </w:rPr>
        <w:t xml:space="preserve"> классах</w:t>
      </w:r>
      <w:r w:rsidRPr="00094476">
        <w:rPr>
          <w:sz w:val="24"/>
          <w:szCs w:val="24"/>
        </w:rPr>
        <w:t xml:space="preserve"> </w:t>
      </w:r>
      <w:r w:rsidR="00247424">
        <w:rPr>
          <w:sz w:val="24"/>
          <w:szCs w:val="24"/>
        </w:rPr>
        <w:t>повысилось на</w:t>
      </w:r>
      <w:r w:rsidR="00E73CF9">
        <w:rPr>
          <w:sz w:val="24"/>
          <w:szCs w:val="24"/>
        </w:rPr>
        <w:t xml:space="preserve"> 40,1</w:t>
      </w:r>
      <w:r w:rsidR="00247424">
        <w:rPr>
          <w:sz w:val="24"/>
          <w:szCs w:val="24"/>
        </w:rPr>
        <w:t xml:space="preserve"> </w:t>
      </w:r>
      <w:r w:rsidRPr="00094476">
        <w:rPr>
          <w:sz w:val="24"/>
          <w:szCs w:val="24"/>
        </w:rPr>
        <w:t xml:space="preserve">% </w:t>
      </w:r>
      <w:r w:rsidR="00855394">
        <w:rPr>
          <w:sz w:val="24"/>
          <w:szCs w:val="24"/>
        </w:rPr>
        <w:t>.</w:t>
      </w:r>
    </w:p>
    <w:p w:rsidR="007E1D71" w:rsidRDefault="007E1D71" w:rsidP="00B353AC">
      <w:pPr>
        <w:ind w:left="-426" w:firstLine="426"/>
        <w:jc w:val="center"/>
        <w:rPr>
          <w:rFonts w:cs="Times New Roman"/>
          <w:b/>
          <w:sz w:val="24"/>
          <w:szCs w:val="24"/>
        </w:rPr>
      </w:pPr>
      <w:r w:rsidRPr="009F0BC2">
        <w:rPr>
          <w:rFonts w:cs="Times New Roman"/>
          <w:b/>
          <w:sz w:val="24"/>
          <w:szCs w:val="24"/>
        </w:rPr>
        <w:t xml:space="preserve">Распределение групп баллов </w:t>
      </w:r>
      <w:r w:rsidR="00406DC0">
        <w:rPr>
          <w:rFonts w:cs="Times New Roman"/>
          <w:b/>
          <w:sz w:val="24"/>
          <w:szCs w:val="24"/>
        </w:rPr>
        <w:t xml:space="preserve"> по географии</w:t>
      </w:r>
    </w:p>
    <w:p w:rsidR="0055512B" w:rsidRPr="00B353AC" w:rsidRDefault="0055512B" w:rsidP="00B353AC">
      <w:pPr>
        <w:ind w:left="-426" w:firstLine="426"/>
        <w:jc w:val="center"/>
        <w:rPr>
          <w:rFonts w:cs="Times New Roman"/>
          <w:b/>
          <w:sz w:val="24"/>
          <w:szCs w:val="24"/>
        </w:rPr>
      </w:pPr>
    </w:p>
    <w:tbl>
      <w:tblPr>
        <w:tblW w:w="7743" w:type="dxa"/>
        <w:tblInd w:w="534" w:type="dxa"/>
        <w:tblLook w:val="04A0" w:firstRow="1" w:lastRow="0" w:firstColumn="1" w:lastColumn="0" w:noHBand="0" w:noVBand="1"/>
      </w:tblPr>
      <w:tblGrid>
        <w:gridCol w:w="2693"/>
        <w:gridCol w:w="1210"/>
        <w:gridCol w:w="960"/>
        <w:gridCol w:w="960"/>
        <w:gridCol w:w="960"/>
        <w:gridCol w:w="960"/>
      </w:tblGrid>
      <w:tr w:rsidR="00B90821" w:rsidRPr="00634571" w:rsidTr="00BD2A83">
        <w:trPr>
          <w:trHeight w:val="920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90821" w:rsidRPr="00634571" w:rsidTr="00BD2A83">
        <w:trPr>
          <w:trHeight w:val="31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821" w:rsidRPr="00843828" w:rsidRDefault="00B90821" w:rsidP="007E1D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821" w:rsidRPr="00843828" w:rsidRDefault="00B90821" w:rsidP="007E1D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06DC0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B90821" w:rsidRDefault="00406DC0" w:rsidP="007E1D7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Вся выборка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14" w:line="180" w:lineRule="exact"/>
              <w:ind w:left="8"/>
              <w:rPr>
                <w:rFonts w:cs="Times New Roman"/>
                <w:color w:val="000000"/>
                <w:sz w:val="22"/>
              </w:rPr>
            </w:pPr>
            <w:r w:rsidRPr="00406DC0">
              <w:rPr>
                <w:rFonts w:cs="Times New Roman"/>
                <w:color w:val="000000"/>
                <w:sz w:val="22"/>
              </w:rPr>
              <w:t>73191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06DC0">
              <w:rPr>
                <w:rFonts w:cs="Times New Roman"/>
                <w:color w:val="000000"/>
                <w:sz w:val="22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06DC0">
              <w:rPr>
                <w:rFonts w:cs="Times New Roman"/>
                <w:color w:val="000000"/>
                <w:sz w:val="22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406DC0">
              <w:rPr>
                <w:rFonts w:cs="Times New Roman"/>
                <w:bCs/>
                <w:color w:val="000000"/>
                <w:sz w:val="22"/>
              </w:rPr>
              <w:t>50.1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406DC0">
              <w:rPr>
                <w:rFonts w:cs="Times New Roman"/>
                <w:bCs/>
                <w:color w:val="000000"/>
                <w:sz w:val="22"/>
              </w:rPr>
              <w:t>14.7</w:t>
            </w:r>
          </w:p>
        </w:tc>
      </w:tr>
      <w:tr w:rsidR="00406DC0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6DC0" w:rsidRPr="00B90821" w:rsidRDefault="00406DC0" w:rsidP="007E1D7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Республика Татарстан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406DC0">
              <w:rPr>
                <w:rFonts w:cs="Times New Roman"/>
                <w:color w:val="000000"/>
                <w:sz w:val="22"/>
              </w:rPr>
              <w:t>3883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06DC0">
              <w:rPr>
                <w:rFonts w:cs="Times New Roman"/>
                <w:color w:val="000000"/>
                <w:sz w:val="22"/>
              </w:rPr>
              <w:t>0.82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06DC0">
              <w:rPr>
                <w:rFonts w:cs="Times New Roman"/>
                <w:color w:val="000000"/>
                <w:sz w:val="22"/>
              </w:rPr>
              <w:t>23.8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406DC0">
              <w:rPr>
                <w:rFonts w:cs="Times New Roman"/>
                <w:bCs/>
                <w:color w:val="000000"/>
                <w:sz w:val="22"/>
              </w:rPr>
              <w:t>55.5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406DC0">
              <w:rPr>
                <w:rFonts w:cs="Times New Roman"/>
                <w:bCs/>
                <w:color w:val="000000"/>
                <w:sz w:val="22"/>
              </w:rPr>
              <w:t>19.9</w:t>
            </w:r>
          </w:p>
        </w:tc>
      </w:tr>
      <w:tr w:rsidR="00406DC0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B90821" w:rsidRDefault="00406DC0" w:rsidP="007E1D71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B90821"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Новошешминский район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406DC0">
              <w:rPr>
                <w:rFonts w:cs="Times New Roman"/>
                <w:color w:val="000000"/>
                <w:sz w:val="22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06DC0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06DC0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406DC0">
              <w:rPr>
                <w:rFonts w:cs="Times New Roman"/>
                <w:bCs/>
                <w:color w:val="000000"/>
                <w:sz w:val="22"/>
              </w:rPr>
              <w:t>76.2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406DC0">
              <w:rPr>
                <w:rFonts w:cs="Times New Roman"/>
                <w:bCs/>
                <w:color w:val="000000"/>
                <w:sz w:val="22"/>
              </w:rPr>
              <w:t>23.8</w:t>
            </w:r>
          </w:p>
        </w:tc>
      </w:tr>
      <w:tr w:rsidR="00406DC0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06DC0" w:rsidRPr="00E73CF9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E73CF9">
              <w:rPr>
                <w:rFonts w:cs="Times New Roman"/>
                <w:color w:val="000000"/>
                <w:sz w:val="18"/>
                <w:szCs w:val="18"/>
              </w:rPr>
              <w:t xml:space="preserve"> МБОУ "Шахмайкинская СОШ 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406DC0">
              <w:rPr>
                <w:rFonts w:ascii="Arial" w:hAnsi="Arial" w:cs="Arial"/>
                <w:bCs/>
                <w:color w:val="000000"/>
                <w:sz w:val="18"/>
                <w:szCs w:val="18"/>
              </w:rPr>
              <w:t>72.7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406DC0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27.3</w:t>
            </w:r>
          </w:p>
        </w:tc>
      </w:tr>
      <w:tr w:rsidR="00406DC0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06DC0" w:rsidRPr="00E73CF9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E73CF9">
              <w:rPr>
                <w:rFonts w:cs="Times New Roman"/>
                <w:color w:val="000000"/>
                <w:sz w:val="18"/>
                <w:szCs w:val="18"/>
              </w:rPr>
              <w:t xml:space="preserve"> МБОУ "Зиреклинский лицей 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406DC0">
              <w:rPr>
                <w:rFonts w:ascii="Arial" w:hAnsi="Arial" w:cs="Arial"/>
                <w:bCs/>
                <w:color w:val="000000"/>
                <w:sz w:val="18"/>
                <w:szCs w:val="18"/>
              </w:rPr>
              <w:t>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DC0" w:rsidRPr="00406DC0" w:rsidRDefault="00406DC0" w:rsidP="00AA5B5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406DC0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20</w:t>
            </w:r>
          </w:p>
        </w:tc>
      </w:tr>
    </w:tbl>
    <w:p w:rsidR="007E1D71" w:rsidRPr="00094476" w:rsidRDefault="00E73CF9" w:rsidP="0073676E">
      <w:pPr>
        <w:pStyle w:val="a8"/>
        <w:rPr>
          <w:szCs w:val="28"/>
        </w:rPr>
      </w:pPr>
      <w:r>
        <w:t xml:space="preserve">  Результаты в школах не плохие.</w:t>
      </w:r>
      <w:r w:rsidR="002662B3">
        <w:t xml:space="preserve"> </w:t>
      </w:r>
      <w:r w:rsidR="007E1D71" w:rsidRPr="00581FC2">
        <w:t>Средний процент выполнения учащимися группы баллов на оценку «</w:t>
      </w:r>
      <w:r>
        <w:t>5» -</w:t>
      </w:r>
      <w:r w:rsidR="00F55352">
        <w:t xml:space="preserve"> </w:t>
      </w:r>
      <w:r>
        <w:t>23,8 %,  на оценку «4»</w:t>
      </w:r>
      <w:r w:rsidR="00F55352">
        <w:t xml:space="preserve"> </w:t>
      </w:r>
      <w:r>
        <w:t>-  76,2 % , на оценку «3»</w:t>
      </w:r>
      <w:r w:rsidR="00F55352">
        <w:t xml:space="preserve"> </w:t>
      </w:r>
      <w:r>
        <w:t xml:space="preserve">- о </w:t>
      </w:r>
      <w:r w:rsidR="007E1D71" w:rsidRPr="00D254BD">
        <w:t>%,</w:t>
      </w:r>
      <w:r w:rsidR="007E1D71" w:rsidRPr="00581FC2">
        <w:t xml:space="preserve"> на оценку «2»</w:t>
      </w:r>
      <w:r w:rsidR="00F55352">
        <w:t xml:space="preserve"> </w:t>
      </w:r>
      <w:r w:rsidR="007E1D71" w:rsidRPr="00581FC2">
        <w:t>-</w:t>
      </w:r>
      <w:r>
        <w:t xml:space="preserve"> 0 </w:t>
      </w:r>
      <w:r w:rsidR="0055512B">
        <w:t xml:space="preserve"> </w:t>
      </w:r>
      <w:r w:rsidR="007E1D71" w:rsidRPr="0073676E">
        <w:t>%</w:t>
      </w:r>
      <w:r w:rsidR="0073676E">
        <w:t xml:space="preserve"> </w:t>
      </w:r>
      <w:r w:rsidR="0055512B">
        <w:t xml:space="preserve"> </w:t>
      </w:r>
      <w:r w:rsidR="007E1D71" w:rsidRPr="00581FC2">
        <w:t>. Качество знаний  ВПР п</w:t>
      </w:r>
      <w:r>
        <w:t>о географии составляет  100</w:t>
      </w:r>
      <w:r w:rsidR="007E1D71">
        <w:t xml:space="preserve"> %. </w:t>
      </w:r>
    </w:p>
    <w:p w:rsidR="00DF0923" w:rsidRDefault="00DF0923" w:rsidP="007E1D71">
      <w:pPr>
        <w:ind w:left="-426" w:firstLine="426"/>
        <w:jc w:val="center"/>
        <w:rPr>
          <w:b/>
          <w:sz w:val="24"/>
          <w:szCs w:val="24"/>
        </w:rPr>
      </w:pPr>
    </w:p>
    <w:p w:rsidR="007E1D71" w:rsidRDefault="007E1D71" w:rsidP="007E1D71">
      <w:pPr>
        <w:ind w:left="-426" w:firstLine="42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Сравнительные р</w:t>
      </w:r>
      <w:r w:rsidR="002776AE">
        <w:rPr>
          <w:b/>
          <w:sz w:val="24"/>
          <w:szCs w:val="24"/>
        </w:rPr>
        <w:t>езультаты ВПР по географии</w:t>
      </w:r>
      <w:r w:rsidRPr="00A11746">
        <w:rPr>
          <w:b/>
          <w:sz w:val="24"/>
          <w:szCs w:val="24"/>
        </w:rPr>
        <w:t xml:space="preserve"> </w:t>
      </w:r>
    </w:p>
    <w:p w:rsidR="00DF0923" w:rsidRPr="00A11746" w:rsidRDefault="00DF0923" w:rsidP="007E1D71">
      <w:pPr>
        <w:ind w:left="-426" w:firstLine="426"/>
        <w:jc w:val="center"/>
        <w:rPr>
          <w:b/>
          <w:sz w:val="24"/>
          <w:szCs w:val="24"/>
        </w:rPr>
      </w:pPr>
    </w:p>
    <w:tbl>
      <w:tblPr>
        <w:tblW w:w="10804" w:type="dxa"/>
        <w:tblInd w:w="-459" w:type="dxa"/>
        <w:tblLook w:val="04A0" w:firstRow="1" w:lastRow="0" w:firstColumn="1" w:lastColumn="0" w:noHBand="0" w:noVBand="1"/>
      </w:tblPr>
      <w:tblGrid>
        <w:gridCol w:w="726"/>
        <w:gridCol w:w="1172"/>
        <w:gridCol w:w="1081"/>
        <w:gridCol w:w="560"/>
        <w:gridCol w:w="1009"/>
        <w:gridCol w:w="1009"/>
        <w:gridCol w:w="1009"/>
        <w:gridCol w:w="1990"/>
        <w:gridCol w:w="1990"/>
        <w:gridCol w:w="258"/>
      </w:tblGrid>
      <w:tr w:rsidR="00A43579" w:rsidRPr="00A11746" w:rsidTr="00F55352">
        <w:trPr>
          <w:gridBefore w:val="1"/>
          <w:gridAfter w:val="1"/>
          <w:wBefore w:w="668" w:type="dxa"/>
          <w:wAfter w:w="238" w:type="dxa"/>
          <w:trHeight w:val="315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учебный 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34" w:hanging="34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ко-во </w:t>
            </w:r>
            <w:proofErr w:type="spellStart"/>
            <w:r w:rsidRPr="007E6A85">
              <w:rPr>
                <w:bCs/>
                <w:sz w:val="22"/>
              </w:rPr>
              <w:t>уч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579" w:rsidRPr="007E6A85" w:rsidRDefault="00A43579" w:rsidP="007E1D71">
            <w:pPr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Распределение групп баллов </w:t>
            </w:r>
            <w:proofErr w:type="gramStart"/>
            <w:r w:rsidRPr="007E6A85">
              <w:rPr>
                <w:bCs/>
                <w:sz w:val="22"/>
              </w:rPr>
              <w:t>в</w:t>
            </w:r>
            <w:proofErr w:type="gramEnd"/>
            <w:r w:rsidRPr="007E6A85">
              <w:rPr>
                <w:bCs/>
                <w:sz w:val="22"/>
              </w:rPr>
              <w:t xml:space="preserve"> %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2776AE" w:rsidP="007E1D71">
            <w:pPr>
              <w:ind w:left="154" w:hanging="154"/>
              <w:rPr>
                <w:bCs/>
                <w:sz w:val="22"/>
              </w:rPr>
            </w:pPr>
            <w:r>
              <w:rPr>
                <w:bCs/>
                <w:sz w:val="22"/>
              </w:rPr>
              <w:t>Качество знаний ВПР.  География</w:t>
            </w:r>
            <w:r w:rsidR="00A43579" w:rsidRPr="007E6A85">
              <w:rPr>
                <w:bCs/>
                <w:sz w:val="22"/>
              </w:rPr>
              <w:t xml:space="preserve"> %</w:t>
            </w:r>
          </w:p>
        </w:tc>
      </w:tr>
      <w:tr w:rsidR="00A43579" w:rsidRPr="00A11746" w:rsidTr="00F55352">
        <w:trPr>
          <w:gridBefore w:val="1"/>
          <w:gridAfter w:val="1"/>
          <w:wBefore w:w="668" w:type="dxa"/>
          <w:wAfter w:w="238" w:type="dxa"/>
          <w:trHeight w:val="315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rPr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rPr>
                <w:bCs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по району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-533" w:firstLine="392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по РТ</w:t>
            </w:r>
          </w:p>
        </w:tc>
      </w:tr>
      <w:tr w:rsidR="00F55352" w:rsidRPr="00A11746" w:rsidTr="00F55352">
        <w:trPr>
          <w:gridBefore w:val="1"/>
          <w:gridAfter w:val="1"/>
          <w:wBefore w:w="668" w:type="dxa"/>
          <w:wAfter w:w="238" w:type="dxa"/>
          <w:trHeight w:val="3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5352" w:rsidRPr="007E6A85" w:rsidRDefault="00F55352" w:rsidP="007E1D71">
            <w:pPr>
              <w:ind w:left="-426" w:firstLine="426"/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20</w:t>
            </w:r>
            <w:r w:rsidRPr="007E6A85">
              <w:rPr>
                <w:bCs/>
                <w:sz w:val="22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352" w:rsidRPr="00F55352" w:rsidRDefault="00F55352" w:rsidP="00AA5B5E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F55352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352" w:rsidRPr="00F55352" w:rsidRDefault="00F55352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F5535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352" w:rsidRPr="00F55352" w:rsidRDefault="00F55352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F55352">
              <w:rPr>
                <w:rFonts w:cs="Times New Roman"/>
                <w:color w:val="000000"/>
                <w:sz w:val="22"/>
              </w:rPr>
              <w:t>33.3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352" w:rsidRPr="00F55352" w:rsidRDefault="00F55352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F55352">
              <w:rPr>
                <w:rFonts w:cs="Times New Roman"/>
                <w:bCs/>
                <w:color w:val="000000"/>
                <w:sz w:val="22"/>
              </w:rPr>
              <w:t>33.3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352" w:rsidRPr="00F55352" w:rsidRDefault="00F55352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F55352">
              <w:rPr>
                <w:rFonts w:cs="Times New Roman"/>
                <w:bCs/>
                <w:color w:val="000000"/>
                <w:sz w:val="22"/>
              </w:rPr>
              <w:t>33.3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352" w:rsidRPr="007E6A85" w:rsidRDefault="00F55352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66,6 %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352" w:rsidRPr="007E6A85" w:rsidRDefault="00F55352" w:rsidP="007E1D7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77,8 %</w:t>
            </w:r>
          </w:p>
        </w:tc>
      </w:tr>
      <w:tr w:rsidR="00F55352" w:rsidRPr="00A11746" w:rsidTr="00F55352">
        <w:trPr>
          <w:gridBefore w:val="1"/>
          <w:gridAfter w:val="1"/>
          <w:wBefore w:w="668" w:type="dxa"/>
          <w:wAfter w:w="238" w:type="dxa"/>
          <w:trHeight w:val="3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5352" w:rsidRPr="007E6A85" w:rsidRDefault="00F55352" w:rsidP="007E1D71">
            <w:pPr>
              <w:ind w:left="-426" w:firstLine="426"/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20</w:t>
            </w:r>
            <w:r w:rsidRPr="007E6A85">
              <w:rPr>
                <w:bCs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352" w:rsidRPr="00406DC0" w:rsidRDefault="00F55352" w:rsidP="00AA5B5E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406DC0">
              <w:rPr>
                <w:rFonts w:cs="Times New Roman"/>
                <w:color w:val="000000"/>
                <w:sz w:val="22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352" w:rsidRPr="00406DC0" w:rsidRDefault="00F55352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06DC0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352" w:rsidRPr="00406DC0" w:rsidRDefault="00F55352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06DC0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352" w:rsidRPr="00406DC0" w:rsidRDefault="00F55352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406DC0">
              <w:rPr>
                <w:rFonts w:cs="Times New Roman"/>
                <w:bCs/>
                <w:color w:val="000000"/>
                <w:sz w:val="22"/>
              </w:rPr>
              <w:t>76.2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352" w:rsidRPr="00406DC0" w:rsidRDefault="00F55352" w:rsidP="00AA5B5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406DC0">
              <w:rPr>
                <w:rFonts w:cs="Times New Roman"/>
                <w:bCs/>
                <w:color w:val="000000"/>
                <w:sz w:val="22"/>
              </w:rPr>
              <w:t>23.8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352" w:rsidRPr="007E6A85" w:rsidRDefault="00F55352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352" w:rsidRPr="007E6A85" w:rsidRDefault="00F55352" w:rsidP="007E1D7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75,4%</w:t>
            </w:r>
          </w:p>
        </w:tc>
      </w:tr>
      <w:tr w:rsidR="00C877F7" w:rsidTr="00F55352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trHeight w:hRule="exact" w:val="932"/>
        </w:trPr>
        <w:tc>
          <w:tcPr>
            <w:tcW w:w="10804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55352" w:rsidRDefault="00F55352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  <w:p w:rsidR="00F55352" w:rsidRPr="00094476" w:rsidRDefault="00F55352" w:rsidP="00F55352">
            <w:pPr>
              <w:ind w:left="-426" w:firstLine="426"/>
              <w:rPr>
                <w:sz w:val="24"/>
                <w:szCs w:val="24"/>
              </w:rPr>
            </w:pPr>
            <w:r w:rsidRPr="00094476">
              <w:rPr>
                <w:sz w:val="24"/>
                <w:szCs w:val="24"/>
              </w:rPr>
              <w:t>По данной таблице видим, что</w:t>
            </w:r>
            <w:r>
              <w:rPr>
                <w:sz w:val="24"/>
                <w:szCs w:val="24"/>
              </w:rPr>
              <w:t xml:space="preserve"> участие </w:t>
            </w:r>
            <w:r w:rsidRPr="00094476">
              <w:rPr>
                <w:sz w:val="24"/>
                <w:szCs w:val="24"/>
              </w:rPr>
              <w:t xml:space="preserve"> во Всероссийских проверочных работах</w:t>
            </w:r>
            <w:r>
              <w:rPr>
                <w:sz w:val="24"/>
                <w:szCs w:val="24"/>
              </w:rPr>
              <w:t xml:space="preserve"> по географии в 10 классах </w:t>
            </w:r>
            <w:r w:rsidRPr="0009447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повысилось на 24,6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  <w:r w:rsidRPr="00094476">
              <w:rPr>
                <w:sz w:val="24"/>
                <w:szCs w:val="24"/>
              </w:rPr>
              <w:t xml:space="preserve">% </w:t>
            </w:r>
          </w:p>
          <w:p w:rsidR="00F55352" w:rsidRDefault="00F55352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  <w:p w:rsidR="00F55352" w:rsidRDefault="00F55352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  <w:p w:rsidR="00F55352" w:rsidRDefault="00F55352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  <w:p w:rsidR="00F55352" w:rsidRDefault="00F55352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  <w:p w:rsidR="00C877F7" w:rsidRP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877F7">
              <w:rPr>
                <w:rFonts w:cs="Times New Roman"/>
                <w:b/>
                <w:bCs/>
                <w:color w:val="000000"/>
                <w:sz w:val="22"/>
              </w:rPr>
              <w:t>Гистограмма соответствия отметок за выполненную работу и отметок по журналу</w:t>
            </w:r>
          </w:p>
        </w:tc>
      </w:tr>
      <w:tr w:rsidR="00C877F7" w:rsidTr="00F55352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trHeight w:hRule="exact" w:val="493"/>
        </w:trPr>
        <w:tc>
          <w:tcPr>
            <w:tcW w:w="10804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</w:tbl>
    <w:p w:rsidR="001C5E27" w:rsidRDefault="001C5E27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F55352" w:rsidRDefault="00F55352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F55352" w:rsidRDefault="00F55352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804"/>
      </w:tblGrid>
      <w:tr w:rsidR="00F55352" w:rsidRPr="00F55352" w:rsidTr="00AA5B5E">
        <w:trPr>
          <w:trHeight w:hRule="exact" w:val="932"/>
        </w:trPr>
        <w:tc>
          <w:tcPr>
            <w:tcW w:w="10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55352" w:rsidRPr="00F55352" w:rsidRDefault="00F55352" w:rsidP="00F5535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F55352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lastRenderedPageBreak/>
              <w:t>Гистограмма соответствия отметок за выполненную работу и отметок по журналу</w:t>
            </w:r>
          </w:p>
        </w:tc>
      </w:tr>
      <w:tr w:rsidR="00F55352" w:rsidRPr="00F55352" w:rsidTr="00AA5B5E">
        <w:trPr>
          <w:trHeight w:hRule="exact" w:val="493"/>
        </w:trPr>
        <w:tc>
          <w:tcPr>
            <w:tcW w:w="10804" w:type="dxa"/>
            <w:tcBorders>
              <w:top w:val="nil"/>
              <w:left w:val="nil"/>
              <w:bottom w:val="nil"/>
              <w:right w:val="nil"/>
            </w:tcBorders>
          </w:tcPr>
          <w:p w:rsidR="00F55352" w:rsidRPr="00F55352" w:rsidRDefault="00F55352" w:rsidP="00F5535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F55352" w:rsidRPr="00F55352" w:rsidTr="00AA5B5E">
        <w:trPr>
          <w:trHeight w:hRule="exact" w:val="3727"/>
        </w:trPr>
        <w:tc>
          <w:tcPr>
            <w:tcW w:w="10804" w:type="dxa"/>
            <w:tcBorders>
              <w:top w:val="nil"/>
              <w:left w:val="nil"/>
              <w:bottom w:val="nil"/>
              <w:right w:val="nil"/>
            </w:tcBorders>
          </w:tcPr>
          <w:p w:rsidR="00F55352" w:rsidRPr="00F55352" w:rsidRDefault="00F55352" w:rsidP="00F55352">
            <w:pPr>
              <w:widowControl w:val="0"/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Tahoma" w:eastAsiaTheme="minorEastAsia" w:hAnsi="Tahoma" w:cs="Tahoma"/>
                <w:sz w:val="24"/>
                <w:szCs w:val="24"/>
                <w:lang w:eastAsia="ru-RU"/>
              </w:rPr>
            </w:pPr>
            <w:r>
              <w:rPr>
                <w:rFonts w:ascii="Tahoma" w:eastAsiaTheme="minorEastAsia" w:hAnsi="Tahoma" w:cs="Tahoma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321055A" wp14:editId="44D72211">
                  <wp:extent cx="6705600" cy="24003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55352" w:rsidRDefault="00F55352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524"/>
        <w:gridCol w:w="1422"/>
        <w:gridCol w:w="1422"/>
      </w:tblGrid>
      <w:tr w:rsidR="00913C2C" w:rsidRPr="00913C2C" w:rsidTr="00AA5B5E">
        <w:trPr>
          <w:trHeight w:hRule="exact" w:val="274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Кол-во уч.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 w:rsidR="00913C2C" w:rsidRPr="00913C2C" w:rsidTr="00AA5B5E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Понизили </w:t>
            </w:r>
            <w:proofErr w:type="gramStart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( </w:t>
            </w:r>
            <w:proofErr w:type="spellStart"/>
            <w:proofErr w:type="gramEnd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.&lt; </w:t>
            </w:r>
            <w:proofErr w:type="spellStart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14</w:t>
            </w:r>
          </w:p>
        </w:tc>
      </w:tr>
      <w:tr w:rsidR="00913C2C" w:rsidRPr="00913C2C" w:rsidTr="00AA5B5E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Подтвердил</w:t>
            </w:r>
            <w:proofErr w:type="gramStart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и(</w:t>
            </w:r>
            <w:proofErr w:type="spellStart"/>
            <w:proofErr w:type="gramEnd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.=</w:t>
            </w:r>
            <w:proofErr w:type="spellStart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76</w:t>
            </w:r>
          </w:p>
        </w:tc>
      </w:tr>
      <w:tr w:rsidR="00913C2C" w:rsidRPr="00913C2C" w:rsidTr="00AA5B5E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proofErr w:type="gramStart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Повысили (</w:t>
            </w:r>
            <w:proofErr w:type="spellStart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.</w:t>
            </w:r>
            <w:proofErr w:type="gramEnd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&gt; </w:t>
            </w:r>
            <w:proofErr w:type="spellStart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913C2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913C2C" w:rsidRPr="00913C2C" w:rsidTr="00AA5B5E">
        <w:trPr>
          <w:trHeight w:hRule="exact" w:val="274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Всего*: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1C5E27" w:rsidRDefault="001C5E27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0" w:type="auto"/>
        <w:tblInd w:w="15" w:type="dxa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95"/>
        <w:gridCol w:w="6871"/>
        <w:gridCol w:w="418"/>
        <w:gridCol w:w="399"/>
        <w:gridCol w:w="1207"/>
        <w:gridCol w:w="668"/>
      </w:tblGrid>
      <w:tr w:rsidR="00913C2C" w:rsidRPr="00913C2C" w:rsidTr="00913C2C">
        <w:trPr>
          <w:trHeight w:hRule="exact" w:val="273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Достижение требований ФК ГОС</w:t>
            </w:r>
          </w:p>
        </w:tc>
      </w:tr>
      <w:tr w:rsidR="00913C2C" w:rsidRPr="00913C2C" w:rsidTr="00913C2C">
        <w:trPr>
          <w:trHeight w:hRule="exact" w:val="56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913C2C" w:rsidRPr="00913C2C" w:rsidTr="00913C2C">
        <w:trPr>
          <w:trHeight w:hRule="exact" w:val="438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Проверяемый элемент содержания/ требования к уровню подготовки выпускников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Макс</w:t>
            </w: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балл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АТЕ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Средний</w:t>
            </w:r>
            <w:proofErr w:type="gramEnd"/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% выполнения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61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  <w:t>1</w:t>
            </w:r>
          </w:p>
        </w:tc>
      </w:tr>
      <w:tr w:rsidR="00913C2C" w:rsidRPr="00913C2C" w:rsidTr="00913C2C">
        <w:trPr>
          <w:trHeight w:hRule="exact" w:val="43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региону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По России</w:t>
            </w:r>
          </w:p>
        </w:tc>
      </w:tr>
      <w:tr w:rsidR="00913C2C" w:rsidRPr="00913C2C" w:rsidTr="00913C2C">
        <w:trPr>
          <w:trHeight w:hRule="exact" w:val="479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21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3883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73191 уч.</w:t>
            </w:r>
          </w:p>
        </w:tc>
      </w:tr>
      <w:tr w:rsidR="00913C2C" w:rsidRPr="00913C2C" w:rsidTr="00913C2C">
        <w:trPr>
          <w:trHeight w:hRule="exact" w:val="27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географические особенности природы России.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66</w:t>
            </w:r>
          </w:p>
        </w:tc>
      </w:tr>
      <w:tr w:rsidR="00913C2C" w:rsidRPr="00913C2C" w:rsidTr="00913C2C"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анализировать информацию, необходимую для изучения географических объектов и явлений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90</w:t>
            </w:r>
          </w:p>
        </w:tc>
      </w:tr>
      <w:tr w:rsidR="00913C2C" w:rsidRPr="00913C2C" w:rsidTr="00913C2C">
        <w:trPr>
          <w:trHeight w:hRule="exact" w:val="95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географические особенности основных отраслей хозяйства России.</w:t>
            </w: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 xml:space="preserve">Уметь использовать знания и умения в практической деятельности и повседневной жизни для анализа и оценки разных территорий с точки зрения взаимосвязи природных, социально-экономических, техногенных объектов и процессов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78</w:t>
            </w:r>
          </w:p>
        </w:tc>
      </w:tr>
      <w:tr w:rsidR="00913C2C" w:rsidRPr="00913C2C" w:rsidTr="00913C2C">
        <w:trPr>
          <w:trHeight w:hRule="exact" w:val="27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выделять существенные признаки географических объектов и явлений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66</w:t>
            </w:r>
          </w:p>
        </w:tc>
      </w:tr>
      <w:tr w:rsidR="00913C2C" w:rsidRPr="00913C2C" w:rsidTr="00913C2C"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использовать знания и умения в практической деятельности и повседневной жизни для определения различий во времени, чтения карт различного содержания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62</w:t>
            </w:r>
          </w:p>
        </w:tc>
      </w:tr>
      <w:tr w:rsidR="00913C2C" w:rsidRPr="00913C2C" w:rsidTr="00913C2C">
        <w:trPr>
          <w:trHeight w:hRule="exact" w:val="5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географические особенности географических районов России.</w:t>
            </w: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Уметь выделять существенные признаки географических объектов и явлений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58</w:t>
            </w:r>
          </w:p>
        </w:tc>
      </w:tr>
      <w:tr w:rsidR="00913C2C" w:rsidRPr="00913C2C" w:rsidTr="00913C2C"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использовать знания и умения в практической деятельности и повседневной жизни для определения различий во времени, чтения карт различного содержания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</w:tr>
      <w:tr w:rsidR="00913C2C" w:rsidRPr="00913C2C" w:rsidTr="00913C2C">
        <w:trPr>
          <w:trHeight w:hRule="exact" w:val="224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смысл основных теоретических категорий и понятий; особенности размещения основных видов природных ресурсов, их главные месторождения и территориальные сочетания; численность и динамику населения мира, отдельных регионов и стран; основные направления миграций населения мира; различия в уровне и качестве жизни населения мира; географические особенности отраслевой и территориальной структуры мирового хозяйства;</w:t>
            </w: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</w:r>
            <w:proofErr w:type="gramStart"/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специализацию стран в системе международного географического разделения труда; географическую специфику отдельных стран и регионов; их различия по уровню социально-экономического развития; специфику географического положения и административно-территориальное устройство Российской Федерации;  географические особенности природы России; географические особенности населения России; географические особенности основных отраслей хозяйства России; географические особенности географических районов России; роль и место России в современном мире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84</w:t>
            </w:r>
          </w:p>
        </w:tc>
      </w:tr>
      <w:tr w:rsidR="00913C2C" w:rsidRPr="00913C2C" w:rsidTr="00913C2C">
        <w:trPr>
          <w:trHeight w:hRule="exact" w:val="5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определять и сравнивать по разным источникам информации географические тенденции развития природных, социально-экономических и </w:t>
            </w:r>
            <w:proofErr w:type="spellStart"/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геоэкологических</w:t>
            </w:r>
            <w:proofErr w:type="spellEnd"/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объектов, процессов и явлений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</w:tr>
      <w:tr w:rsidR="00913C2C" w:rsidRPr="00913C2C" w:rsidTr="00913C2C">
        <w:trPr>
          <w:trHeight w:hRule="exact" w:val="7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географическую специфику отдельных стран и регионов; их различия по уровню социально-экономического развития.</w:t>
            </w: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Уметь выделять существенные признаки географических объектов и явлений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55</w:t>
            </w:r>
          </w:p>
        </w:tc>
      </w:tr>
      <w:tr w:rsidR="00913C2C" w:rsidRPr="00913C2C" w:rsidTr="00913C2C"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географическую специфику отдельных стран и регионов, их различия по уровню социально-экономического развития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53</w:t>
            </w:r>
          </w:p>
        </w:tc>
      </w:tr>
      <w:tr w:rsidR="00913C2C" w:rsidRPr="00913C2C" w:rsidTr="00913C2C"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географические особенности отраслевой и территориальной структуры мирового хозяйства, размещения его основных отраслей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85</w:t>
            </w:r>
          </w:p>
        </w:tc>
      </w:tr>
      <w:tr w:rsidR="00913C2C" w:rsidRPr="00913C2C" w:rsidTr="00913C2C">
        <w:trPr>
          <w:trHeight w:hRule="exact" w:val="27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оценивать </w:t>
            </w:r>
            <w:proofErr w:type="spellStart"/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ресурсообеспеченность</w:t>
            </w:r>
            <w:proofErr w:type="spellEnd"/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отдельных стран и регионов мира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59</w:t>
            </w:r>
          </w:p>
        </w:tc>
      </w:tr>
      <w:tr w:rsidR="00913C2C" w:rsidRPr="00913C2C" w:rsidTr="00913C2C">
        <w:trPr>
          <w:trHeight w:hRule="exact" w:val="27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 сопоставлять географические карты различной тематики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79</w:t>
            </w:r>
          </w:p>
        </w:tc>
      </w:tr>
      <w:tr w:rsidR="00913C2C" w:rsidRPr="00913C2C" w:rsidTr="00913C2C"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анализировать информацию, необходимую для изучения географических объектов и явлений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59</w:t>
            </w:r>
          </w:p>
        </w:tc>
      </w:tr>
      <w:tr w:rsidR="00913C2C" w:rsidRPr="00913C2C" w:rsidTr="00913C2C">
        <w:trPr>
          <w:trHeight w:hRule="exact" w:val="5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использовать знания и умения в практической деятельности и повседневной жизни для объяснения и оценки разных территорий с точки зрения взаимосвязи природных, социально-экономических, техногенных объектов и процессов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40</w:t>
            </w:r>
          </w:p>
        </w:tc>
      </w:tr>
      <w:tr w:rsidR="00913C2C" w:rsidRPr="00913C2C" w:rsidTr="00913C2C">
        <w:trPr>
          <w:trHeight w:hRule="exact" w:val="5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17К1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использовать знания и умения в практической деятельности и повседневной жизни для анализа и оценки разных территорий с точки зрения взаимосвязи природных, социально-экономических, техногенных объектов и процессов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34</w:t>
            </w:r>
          </w:p>
        </w:tc>
      </w:tr>
      <w:tr w:rsidR="00913C2C" w:rsidRPr="00913C2C" w:rsidTr="00913C2C">
        <w:trPr>
          <w:trHeight w:hRule="exact" w:val="5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17К2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использовать знания и умения в практической деятельности и повседневной жизни для анализа и оценки разных территорий с точки зрения взаимосвязи природных, социально-экономических, техногенных объектов и процессов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13C2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3C2C" w:rsidRPr="00913C2C" w:rsidRDefault="00913C2C" w:rsidP="00913C2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13C2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31</w:t>
            </w:r>
          </w:p>
        </w:tc>
      </w:tr>
    </w:tbl>
    <w:p w:rsidR="00913C2C" w:rsidRDefault="00913C2C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CA1337" w:rsidRPr="00D254BD" w:rsidRDefault="00CA1337" w:rsidP="001159C7">
      <w:pPr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sz w:val="24"/>
          <w:szCs w:val="24"/>
        </w:rPr>
        <w:t xml:space="preserve">  По итогам  проверочных работ можно сделать вывод, ч</w:t>
      </w:r>
      <w:r w:rsidR="00913C2C">
        <w:rPr>
          <w:sz w:val="24"/>
          <w:szCs w:val="24"/>
        </w:rPr>
        <w:t>то большинство десятиклассников</w:t>
      </w:r>
      <w:r w:rsidRPr="00D254B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в </w:t>
      </w:r>
      <w:r w:rsidRPr="00D254BD">
        <w:rPr>
          <w:sz w:val="24"/>
          <w:szCs w:val="24"/>
        </w:rPr>
        <w:t xml:space="preserve">целом успешно осваивают программу начального общего образования в соответствии с ФГОС. </w:t>
      </w:r>
    </w:p>
    <w:p w:rsidR="00CA1337" w:rsidRDefault="00CA1337" w:rsidP="001159C7">
      <w:pPr>
        <w:tabs>
          <w:tab w:val="left" w:pos="-426"/>
          <w:tab w:val="left" w:pos="-142"/>
        </w:tabs>
        <w:rPr>
          <w:sz w:val="24"/>
          <w:szCs w:val="24"/>
        </w:rPr>
      </w:pPr>
      <w:r w:rsidRPr="003F3F5E">
        <w:rPr>
          <w:b/>
          <w:i/>
          <w:sz w:val="24"/>
          <w:szCs w:val="24"/>
        </w:rPr>
        <w:t xml:space="preserve">Наибольшее </w:t>
      </w:r>
      <w:r w:rsidR="00913C2C">
        <w:rPr>
          <w:b/>
          <w:i/>
          <w:sz w:val="24"/>
          <w:szCs w:val="24"/>
        </w:rPr>
        <w:t>число участников ВПР по географии</w:t>
      </w:r>
      <w:r w:rsidRPr="003F3F5E">
        <w:rPr>
          <w:b/>
          <w:i/>
          <w:sz w:val="24"/>
          <w:szCs w:val="24"/>
        </w:rPr>
        <w:t xml:space="preserve"> успешно выполнили задания</w:t>
      </w:r>
      <w:r>
        <w:rPr>
          <w:sz w:val="24"/>
          <w:szCs w:val="24"/>
        </w:rPr>
        <w:t>:</w:t>
      </w:r>
    </w:p>
    <w:p w:rsidR="00913C2C" w:rsidRDefault="00CA1337" w:rsidP="007669D6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 w:rsidRPr="00CA1337">
        <w:rPr>
          <w:rFonts w:cs="Times New Roman"/>
          <w:sz w:val="22"/>
        </w:rPr>
        <w:t>-</w:t>
      </w:r>
      <w:r w:rsidR="007669D6" w:rsidRPr="007669D6">
        <w:rPr>
          <w:rFonts w:ascii="Arial" w:hAnsi="Arial" w:cs="Arial"/>
          <w:color w:val="000000"/>
          <w:sz w:val="16"/>
          <w:szCs w:val="16"/>
        </w:rPr>
        <w:t xml:space="preserve"> </w:t>
      </w:r>
      <w:r w:rsidR="00913C2C" w:rsidRPr="00913C2C">
        <w:rPr>
          <w:rFonts w:eastAsiaTheme="minorEastAsia" w:cs="Times New Roman"/>
          <w:color w:val="000000"/>
          <w:sz w:val="22"/>
          <w:lang w:eastAsia="ru-RU"/>
        </w:rPr>
        <w:t>знать/понимать географические особенности отраслевой и территориальной структуры мирового хозяйства, размещения его основных отраслей (100%);</w:t>
      </w:r>
    </w:p>
    <w:p w:rsidR="00913C2C" w:rsidRDefault="00913C2C" w:rsidP="007669D6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>
        <w:rPr>
          <w:rFonts w:eastAsiaTheme="minorEastAsia" w:cs="Times New Roman"/>
          <w:color w:val="000000"/>
          <w:sz w:val="22"/>
          <w:lang w:eastAsia="ru-RU"/>
        </w:rPr>
        <w:t>-</w:t>
      </w:r>
      <w:r w:rsidRPr="00913C2C">
        <w:rPr>
          <w:rFonts w:eastAsiaTheme="minorEastAsia" w:cs="Times New Roman"/>
          <w:color w:val="000000"/>
          <w:sz w:val="22"/>
          <w:lang w:eastAsia="ru-RU"/>
        </w:rPr>
        <w:t>знать/понимать географические особенности основных отраслей хозяйства России.</w:t>
      </w:r>
      <w:r w:rsidRPr="00913C2C">
        <w:rPr>
          <w:rFonts w:eastAsiaTheme="minorEastAsia" w:cs="Times New Roman"/>
          <w:color w:val="000000"/>
          <w:sz w:val="22"/>
          <w:lang w:eastAsia="ru-RU"/>
        </w:rPr>
        <w:br/>
        <w:t>Уметь использовать знания и умения в практической деятельности и повседневной жизни для анализа и оценки разных территорий с точки зрения взаимосвязи природных, социально-экономических, техногенных объектов и процессов (93%);</w:t>
      </w:r>
    </w:p>
    <w:p w:rsidR="00913C2C" w:rsidRDefault="00913C2C" w:rsidP="007669D6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 w:rsidRPr="00913C2C">
        <w:rPr>
          <w:rFonts w:eastAsiaTheme="minorEastAsia" w:cs="Times New Roman"/>
          <w:color w:val="000000"/>
          <w:sz w:val="22"/>
          <w:lang w:eastAsia="ru-RU"/>
        </w:rPr>
        <w:t>- уметь выделять существенные признаки географических объектов и явлений (95%)</w:t>
      </w:r>
      <w:r>
        <w:rPr>
          <w:rFonts w:eastAsiaTheme="minorEastAsia" w:cs="Times New Roman"/>
          <w:color w:val="000000"/>
          <w:sz w:val="22"/>
          <w:lang w:eastAsia="ru-RU"/>
        </w:rPr>
        <w:t>;</w:t>
      </w:r>
    </w:p>
    <w:p w:rsidR="00913C2C" w:rsidRPr="00913C2C" w:rsidRDefault="00913C2C" w:rsidP="007669D6">
      <w:pPr>
        <w:tabs>
          <w:tab w:val="left" w:pos="-426"/>
          <w:tab w:val="left" w:pos="-142"/>
        </w:tabs>
        <w:rPr>
          <w:rFonts w:cs="Times New Roman"/>
          <w:color w:val="000000"/>
          <w:sz w:val="22"/>
        </w:rPr>
      </w:pPr>
      <w:r>
        <w:rPr>
          <w:rFonts w:eastAsiaTheme="minorEastAsia" w:cs="Times New Roman"/>
          <w:color w:val="000000"/>
          <w:sz w:val="22"/>
          <w:lang w:eastAsia="ru-RU"/>
        </w:rPr>
        <w:t>-</w:t>
      </w:r>
      <w:r w:rsidRPr="00913C2C">
        <w:rPr>
          <w:rFonts w:ascii="Arial" w:eastAsiaTheme="minorEastAsia" w:hAnsi="Arial" w:cs="Arial"/>
          <w:color w:val="000000"/>
          <w:sz w:val="16"/>
          <w:szCs w:val="16"/>
          <w:lang w:eastAsia="ru-RU"/>
        </w:rPr>
        <w:t xml:space="preserve"> </w:t>
      </w:r>
      <w:r w:rsidRPr="00913C2C">
        <w:rPr>
          <w:rFonts w:eastAsiaTheme="minorEastAsia" w:cs="Times New Roman"/>
          <w:color w:val="000000"/>
          <w:sz w:val="22"/>
          <w:lang w:eastAsia="ru-RU"/>
        </w:rPr>
        <w:t>уметь  сопоставлять географические карты различной тематики(95%)</w:t>
      </w:r>
    </w:p>
    <w:p w:rsidR="00913C2C" w:rsidRPr="00913C2C" w:rsidRDefault="00913C2C" w:rsidP="007669D6">
      <w:pPr>
        <w:tabs>
          <w:tab w:val="left" w:pos="-426"/>
          <w:tab w:val="left" w:pos="-142"/>
        </w:tabs>
        <w:rPr>
          <w:rFonts w:cs="Times New Roman"/>
          <w:color w:val="000000"/>
          <w:sz w:val="22"/>
        </w:rPr>
      </w:pPr>
    </w:p>
    <w:p w:rsidR="00CA1337" w:rsidRPr="003F3F5E" w:rsidRDefault="00402077" w:rsidP="001159C7">
      <w:pPr>
        <w:tabs>
          <w:tab w:val="left" w:pos="-426"/>
          <w:tab w:val="left" w:pos="-142"/>
        </w:tabs>
        <w:ind w:left="851" w:firstLine="142"/>
        <w:rPr>
          <w:b/>
          <w:i/>
          <w:sz w:val="24"/>
          <w:szCs w:val="24"/>
        </w:rPr>
      </w:pPr>
      <w:r w:rsidRPr="003F3F5E">
        <w:rPr>
          <w:b/>
          <w:i/>
          <w:sz w:val="24"/>
          <w:szCs w:val="24"/>
        </w:rPr>
        <w:t>Данная работа помогла выявить  несформированные следующие умения:</w:t>
      </w:r>
    </w:p>
    <w:p w:rsidR="00913C2C" w:rsidRDefault="007669D6" w:rsidP="00C877F7">
      <w:pPr>
        <w:pStyle w:val="a8"/>
        <w:rPr>
          <w:rFonts w:eastAsiaTheme="minorEastAsia"/>
          <w:color w:val="000000"/>
          <w:sz w:val="22"/>
          <w:szCs w:val="22"/>
        </w:rPr>
      </w:pPr>
      <w:r>
        <w:t>-</w:t>
      </w:r>
      <w:r w:rsidR="00C877F7" w:rsidRPr="00C877F7">
        <w:rPr>
          <w:sz w:val="22"/>
          <w:szCs w:val="22"/>
        </w:rPr>
        <w:t xml:space="preserve"> </w:t>
      </w:r>
      <w:r w:rsidR="00913C2C" w:rsidRPr="00913C2C">
        <w:rPr>
          <w:rFonts w:eastAsiaTheme="minorEastAsia"/>
          <w:color w:val="000000"/>
          <w:sz w:val="22"/>
          <w:szCs w:val="22"/>
        </w:rPr>
        <w:t>уметь использовать знания и умения в практической деятельности и повседневной жизни для анализа и оценки разных территорий с точки зрения взаимосвязи природных, социально-экономических, техногенных объектов и процессов</w:t>
      </w:r>
      <w:r w:rsidR="00913C2C">
        <w:rPr>
          <w:rFonts w:eastAsiaTheme="minorEastAsia"/>
          <w:color w:val="000000"/>
          <w:sz w:val="22"/>
          <w:szCs w:val="22"/>
        </w:rPr>
        <w:t xml:space="preserve"> (26%).</w:t>
      </w:r>
    </w:p>
    <w:p w:rsidR="00CA1337" w:rsidRPr="00216FF8" w:rsidRDefault="00CA1337" w:rsidP="00CA1337">
      <w:pPr>
        <w:rPr>
          <w:rFonts w:eastAsiaTheme="minorEastAsia" w:cs="Times New Roman"/>
          <w:iCs/>
          <w:color w:val="000000"/>
          <w:sz w:val="22"/>
          <w:lang w:eastAsia="ru-RU"/>
        </w:rPr>
      </w:pPr>
    </w:p>
    <w:p w:rsidR="006907CA" w:rsidRDefault="006907CA" w:rsidP="00CA1337">
      <w:pPr>
        <w:rPr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Рекомендации</w:t>
      </w:r>
      <w:r w:rsidR="00CA1337"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</w:p>
    <w:p w:rsidR="00CA1337" w:rsidRDefault="00CA1337" w:rsidP="00CA1337">
      <w:pPr>
        <w:rPr>
          <w:sz w:val="24"/>
          <w:szCs w:val="24"/>
        </w:rPr>
      </w:pP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CA1337" w:rsidRPr="00771E3E" w:rsidRDefault="00CA1337" w:rsidP="00CA1337">
      <w:pPr>
        <w:rPr>
          <w:sz w:val="22"/>
          <w:lang w:eastAsia="ru-RU"/>
        </w:rPr>
      </w:pPr>
    </w:p>
    <w:p w:rsidR="00CA1337" w:rsidRPr="00771E3E" w:rsidRDefault="00CA1337" w:rsidP="00CA1337">
      <w:pPr>
        <w:rPr>
          <w:rFonts w:eastAsiaTheme="minorEastAsia"/>
          <w:iCs/>
          <w:color w:val="000000"/>
          <w:sz w:val="22"/>
          <w:lang w:eastAsia="ru-RU"/>
        </w:rPr>
      </w:pPr>
    </w:p>
    <w:p w:rsidR="00CA1337" w:rsidRPr="00771E3E" w:rsidRDefault="00CA1337" w:rsidP="00CA1337">
      <w:pPr>
        <w:rPr>
          <w:sz w:val="22"/>
        </w:rPr>
      </w:pPr>
    </w:p>
    <w:p w:rsidR="00CA1337" w:rsidRPr="00771E3E" w:rsidRDefault="00CA1337" w:rsidP="00CA1337">
      <w:pPr>
        <w:rPr>
          <w:sz w:val="22"/>
        </w:rPr>
      </w:pP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Методист по учебным дисциплинам</w:t>
      </w: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CA1337" w:rsidRPr="004C478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комитета Новошешминского муниципального района РТ»  ________</w:t>
      </w:r>
      <w:r w:rsidR="00BD2A83">
        <w:rPr>
          <w:rFonts w:cs="Times New Roman"/>
          <w:sz w:val="24"/>
          <w:szCs w:val="24"/>
        </w:rPr>
        <w:t>_____</w:t>
      </w:r>
      <w:r>
        <w:rPr>
          <w:rFonts w:cs="Times New Roman"/>
          <w:sz w:val="24"/>
          <w:szCs w:val="24"/>
        </w:rPr>
        <w:t xml:space="preserve"> Л.М</w:t>
      </w:r>
      <w:proofErr w:type="gramStart"/>
      <w:r>
        <w:rPr>
          <w:rFonts w:cs="Times New Roman"/>
          <w:sz w:val="24"/>
          <w:szCs w:val="24"/>
        </w:rPr>
        <w:t xml:space="preserve"> .</w:t>
      </w:r>
      <w:proofErr w:type="gramEnd"/>
      <w:r>
        <w:rPr>
          <w:rFonts w:cs="Times New Roman"/>
          <w:sz w:val="24"/>
          <w:szCs w:val="24"/>
        </w:rPr>
        <w:t>Наумова</w:t>
      </w:r>
    </w:p>
    <w:p w:rsidR="00CA1337" w:rsidRDefault="00CA1337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Pr="00CA1337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  <w:sectPr w:rsidR="00DC730F" w:rsidRPr="00CA1337" w:rsidSect="00870EBB">
          <w:pgSz w:w="11926" w:h="16867"/>
          <w:pgMar w:top="565" w:right="565" w:bottom="565" w:left="1418" w:header="720" w:footer="720" w:gutter="0"/>
          <w:cols w:space="720"/>
          <w:noEndnote/>
        </w:sectPr>
      </w:pPr>
    </w:p>
    <w:p w:rsidR="00CA1337" w:rsidRDefault="00CA1337" w:rsidP="00216FF8">
      <w:pPr>
        <w:spacing w:before="100" w:beforeAutospacing="1" w:after="100" w:afterAutospacing="1"/>
        <w:jc w:val="left"/>
        <w:rPr>
          <w:rFonts w:eastAsia="Times New Roman" w:cs="Times New Roman"/>
          <w:b/>
          <w:bCs/>
          <w:sz w:val="22"/>
          <w:lang w:eastAsia="ru-RU"/>
        </w:rPr>
      </w:pPr>
    </w:p>
    <w:sectPr w:rsidR="00CA1337" w:rsidSect="00CC075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212F"/>
    <w:rsid w:val="00005C64"/>
    <w:rsid w:val="000144A1"/>
    <w:rsid w:val="00017F07"/>
    <w:rsid w:val="000239DD"/>
    <w:rsid w:val="00067614"/>
    <w:rsid w:val="00071AA1"/>
    <w:rsid w:val="00073F09"/>
    <w:rsid w:val="0007758C"/>
    <w:rsid w:val="00093B1F"/>
    <w:rsid w:val="00094476"/>
    <w:rsid w:val="000A5E30"/>
    <w:rsid w:val="000B3899"/>
    <w:rsid w:val="000C23D5"/>
    <w:rsid w:val="000C77E4"/>
    <w:rsid w:val="000E17DB"/>
    <w:rsid w:val="000F5DCE"/>
    <w:rsid w:val="00105883"/>
    <w:rsid w:val="00113596"/>
    <w:rsid w:val="001159C7"/>
    <w:rsid w:val="001203D2"/>
    <w:rsid w:val="00151853"/>
    <w:rsid w:val="00154E0D"/>
    <w:rsid w:val="0015754E"/>
    <w:rsid w:val="0016292C"/>
    <w:rsid w:val="001667F8"/>
    <w:rsid w:val="001716BB"/>
    <w:rsid w:val="00171EA9"/>
    <w:rsid w:val="0017732B"/>
    <w:rsid w:val="0017760F"/>
    <w:rsid w:val="00193D11"/>
    <w:rsid w:val="00196749"/>
    <w:rsid w:val="001B212F"/>
    <w:rsid w:val="001B5DE4"/>
    <w:rsid w:val="001C0D3B"/>
    <w:rsid w:val="001C5E27"/>
    <w:rsid w:val="001E16F0"/>
    <w:rsid w:val="001F3772"/>
    <w:rsid w:val="00216FF8"/>
    <w:rsid w:val="0023012E"/>
    <w:rsid w:val="00244DFB"/>
    <w:rsid w:val="00247424"/>
    <w:rsid w:val="00252492"/>
    <w:rsid w:val="002662B3"/>
    <w:rsid w:val="00267C11"/>
    <w:rsid w:val="002776AE"/>
    <w:rsid w:val="00285A18"/>
    <w:rsid w:val="00291019"/>
    <w:rsid w:val="002936BD"/>
    <w:rsid w:val="002A56CD"/>
    <w:rsid w:val="002B65FE"/>
    <w:rsid w:val="002D576C"/>
    <w:rsid w:val="002D6988"/>
    <w:rsid w:val="002E5DC5"/>
    <w:rsid w:val="002F469F"/>
    <w:rsid w:val="002F6120"/>
    <w:rsid w:val="00310761"/>
    <w:rsid w:val="00314BB7"/>
    <w:rsid w:val="00315328"/>
    <w:rsid w:val="00321C96"/>
    <w:rsid w:val="00326F48"/>
    <w:rsid w:val="00330406"/>
    <w:rsid w:val="00387B4A"/>
    <w:rsid w:val="003A317B"/>
    <w:rsid w:val="003A3C48"/>
    <w:rsid w:val="003A6683"/>
    <w:rsid w:val="003B0359"/>
    <w:rsid w:val="003B2DE2"/>
    <w:rsid w:val="003C1281"/>
    <w:rsid w:val="003C358F"/>
    <w:rsid w:val="003D1C35"/>
    <w:rsid w:val="003E436F"/>
    <w:rsid w:val="003F31C3"/>
    <w:rsid w:val="003F3F5E"/>
    <w:rsid w:val="00402077"/>
    <w:rsid w:val="004031E3"/>
    <w:rsid w:val="004044C0"/>
    <w:rsid w:val="00406DC0"/>
    <w:rsid w:val="00410D78"/>
    <w:rsid w:val="004158B4"/>
    <w:rsid w:val="00415A14"/>
    <w:rsid w:val="00417438"/>
    <w:rsid w:val="0046170B"/>
    <w:rsid w:val="00475010"/>
    <w:rsid w:val="004A523F"/>
    <w:rsid w:val="004C4787"/>
    <w:rsid w:val="004C4CE5"/>
    <w:rsid w:val="0050272C"/>
    <w:rsid w:val="00503172"/>
    <w:rsid w:val="00505DFD"/>
    <w:rsid w:val="0054478E"/>
    <w:rsid w:val="0055512B"/>
    <w:rsid w:val="00556A57"/>
    <w:rsid w:val="005616D6"/>
    <w:rsid w:val="005650CF"/>
    <w:rsid w:val="00581FC2"/>
    <w:rsid w:val="00583EE3"/>
    <w:rsid w:val="005B554F"/>
    <w:rsid w:val="005D1879"/>
    <w:rsid w:val="005D712E"/>
    <w:rsid w:val="005F7D44"/>
    <w:rsid w:val="00600D38"/>
    <w:rsid w:val="006136CB"/>
    <w:rsid w:val="00622879"/>
    <w:rsid w:val="006324C4"/>
    <w:rsid w:val="00634571"/>
    <w:rsid w:val="006400CD"/>
    <w:rsid w:val="00647AA5"/>
    <w:rsid w:val="006564C8"/>
    <w:rsid w:val="006665AB"/>
    <w:rsid w:val="00667E54"/>
    <w:rsid w:val="00667F39"/>
    <w:rsid w:val="006907CA"/>
    <w:rsid w:val="006C71C0"/>
    <w:rsid w:val="006D44B2"/>
    <w:rsid w:val="0071416B"/>
    <w:rsid w:val="00714F1E"/>
    <w:rsid w:val="0071584F"/>
    <w:rsid w:val="0073676E"/>
    <w:rsid w:val="00737B84"/>
    <w:rsid w:val="00740999"/>
    <w:rsid w:val="00741332"/>
    <w:rsid w:val="007462C3"/>
    <w:rsid w:val="007669D6"/>
    <w:rsid w:val="00771E3E"/>
    <w:rsid w:val="007734C2"/>
    <w:rsid w:val="00786C02"/>
    <w:rsid w:val="007971A8"/>
    <w:rsid w:val="007B1646"/>
    <w:rsid w:val="007D0BDD"/>
    <w:rsid w:val="007D1481"/>
    <w:rsid w:val="007D3BC3"/>
    <w:rsid w:val="007E1D71"/>
    <w:rsid w:val="007E6A85"/>
    <w:rsid w:val="007F54AD"/>
    <w:rsid w:val="007F5EC7"/>
    <w:rsid w:val="007F6259"/>
    <w:rsid w:val="00806B07"/>
    <w:rsid w:val="0082186A"/>
    <w:rsid w:val="00843828"/>
    <w:rsid w:val="00855394"/>
    <w:rsid w:val="00855ADC"/>
    <w:rsid w:val="00870EBB"/>
    <w:rsid w:val="008730D2"/>
    <w:rsid w:val="008762D0"/>
    <w:rsid w:val="008912A0"/>
    <w:rsid w:val="008A43B7"/>
    <w:rsid w:val="008A777B"/>
    <w:rsid w:val="008C5EAB"/>
    <w:rsid w:val="008E1A2C"/>
    <w:rsid w:val="008E3C18"/>
    <w:rsid w:val="008E7A13"/>
    <w:rsid w:val="008F3489"/>
    <w:rsid w:val="008F3902"/>
    <w:rsid w:val="00913A8D"/>
    <w:rsid w:val="00913C2C"/>
    <w:rsid w:val="009149B1"/>
    <w:rsid w:val="0094671B"/>
    <w:rsid w:val="00951195"/>
    <w:rsid w:val="0096000E"/>
    <w:rsid w:val="009812CB"/>
    <w:rsid w:val="0098686C"/>
    <w:rsid w:val="009A30D6"/>
    <w:rsid w:val="009A4EAD"/>
    <w:rsid w:val="009C312A"/>
    <w:rsid w:val="009D6690"/>
    <w:rsid w:val="009F0BC2"/>
    <w:rsid w:val="009F3383"/>
    <w:rsid w:val="009F5EDD"/>
    <w:rsid w:val="00A02AE3"/>
    <w:rsid w:val="00A04C59"/>
    <w:rsid w:val="00A11746"/>
    <w:rsid w:val="00A213A8"/>
    <w:rsid w:val="00A30ABD"/>
    <w:rsid w:val="00A31265"/>
    <w:rsid w:val="00A40A0C"/>
    <w:rsid w:val="00A43579"/>
    <w:rsid w:val="00A457D3"/>
    <w:rsid w:val="00A873E0"/>
    <w:rsid w:val="00AA65B8"/>
    <w:rsid w:val="00AB793D"/>
    <w:rsid w:val="00AC1FEE"/>
    <w:rsid w:val="00AD063B"/>
    <w:rsid w:val="00AE1B1F"/>
    <w:rsid w:val="00B0169F"/>
    <w:rsid w:val="00B01B08"/>
    <w:rsid w:val="00B338ED"/>
    <w:rsid w:val="00B353AC"/>
    <w:rsid w:val="00B4652F"/>
    <w:rsid w:val="00B50330"/>
    <w:rsid w:val="00B5155A"/>
    <w:rsid w:val="00B90821"/>
    <w:rsid w:val="00B91DF7"/>
    <w:rsid w:val="00B97183"/>
    <w:rsid w:val="00BC0150"/>
    <w:rsid w:val="00BD2A83"/>
    <w:rsid w:val="00BD3E16"/>
    <w:rsid w:val="00BF1E1E"/>
    <w:rsid w:val="00C01DA1"/>
    <w:rsid w:val="00C059EB"/>
    <w:rsid w:val="00C12FD8"/>
    <w:rsid w:val="00C20C45"/>
    <w:rsid w:val="00C24D9C"/>
    <w:rsid w:val="00C50DF2"/>
    <w:rsid w:val="00C6055A"/>
    <w:rsid w:val="00C877F7"/>
    <w:rsid w:val="00CA1337"/>
    <w:rsid w:val="00CB6104"/>
    <w:rsid w:val="00CC075E"/>
    <w:rsid w:val="00CC21EB"/>
    <w:rsid w:val="00CD1F48"/>
    <w:rsid w:val="00CD5460"/>
    <w:rsid w:val="00D00813"/>
    <w:rsid w:val="00D06538"/>
    <w:rsid w:val="00D14C6C"/>
    <w:rsid w:val="00D2173C"/>
    <w:rsid w:val="00D254BD"/>
    <w:rsid w:val="00D36B0F"/>
    <w:rsid w:val="00D42ED7"/>
    <w:rsid w:val="00D436A2"/>
    <w:rsid w:val="00D4652B"/>
    <w:rsid w:val="00D4756F"/>
    <w:rsid w:val="00D538B5"/>
    <w:rsid w:val="00D5398F"/>
    <w:rsid w:val="00D90154"/>
    <w:rsid w:val="00DA47BA"/>
    <w:rsid w:val="00DA7D00"/>
    <w:rsid w:val="00DC730F"/>
    <w:rsid w:val="00DC74C7"/>
    <w:rsid w:val="00DD3C03"/>
    <w:rsid w:val="00DD6472"/>
    <w:rsid w:val="00DD7399"/>
    <w:rsid w:val="00DF025F"/>
    <w:rsid w:val="00DF0923"/>
    <w:rsid w:val="00DF7AD4"/>
    <w:rsid w:val="00E04A55"/>
    <w:rsid w:val="00E04BC9"/>
    <w:rsid w:val="00E27A1D"/>
    <w:rsid w:val="00E66DD1"/>
    <w:rsid w:val="00E71278"/>
    <w:rsid w:val="00E73CF9"/>
    <w:rsid w:val="00E770C5"/>
    <w:rsid w:val="00EB1ED4"/>
    <w:rsid w:val="00EB253F"/>
    <w:rsid w:val="00EC74B0"/>
    <w:rsid w:val="00ED29F3"/>
    <w:rsid w:val="00EE39E0"/>
    <w:rsid w:val="00EE5C14"/>
    <w:rsid w:val="00EF1185"/>
    <w:rsid w:val="00F1443E"/>
    <w:rsid w:val="00F44E2E"/>
    <w:rsid w:val="00F4655F"/>
    <w:rsid w:val="00F55352"/>
    <w:rsid w:val="00F6643D"/>
    <w:rsid w:val="00F805BC"/>
    <w:rsid w:val="00F90D94"/>
    <w:rsid w:val="00F94CFA"/>
    <w:rsid w:val="00FA5680"/>
    <w:rsid w:val="00FB3E61"/>
    <w:rsid w:val="00FE1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737B8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55B2E-5C3D-4914-8EC9-3B28DA84A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1596</TotalTime>
  <Pages>1</Pages>
  <Words>1211</Words>
  <Characters>6909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89</cp:revision>
  <cp:lastPrinted>2019-12-09T08:19:00Z</cp:lastPrinted>
  <dcterms:created xsi:type="dcterms:W3CDTF">2016-05-31T11:53:00Z</dcterms:created>
  <dcterms:modified xsi:type="dcterms:W3CDTF">2020-07-21T11:19:00Z</dcterms:modified>
</cp:coreProperties>
</file>