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53D" w:rsidRDefault="00835E47" w:rsidP="00757D47">
      <w:pPr>
        <w:spacing w:line="240" w:lineRule="auto"/>
        <w:jc w:val="center"/>
        <w:rPr>
          <w:b/>
        </w:rPr>
      </w:pPr>
      <w:r w:rsidRPr="00EC163C">
        <w:rPr>
          <w:b/>
        </w:rPr>
        <w:t>Муниципальная модель методического сопровождения повышения профессионального уровня педагогов</w:t>
      </w:r>
    </w:p>
    <w:p w:rsidR="00BF65D2" w:rsidRDefault="003E7E9E" w:rsidP="00757D47">
      <w:pPr>
        <w:pStyle w:val="a3"/>
        <w:shd w:val="clear" w:color="auto" w:fill="FFFFFF"/>
        <w:spacing w:line="240" w:lineRule="auto"/>
        <w:ind w:left="-142" w:firstLine="568"/>
        <w:jc w:val="both"/>
      </w:pPr>
      <w:r>
        <w:t>Система образования Новошешминского муниципального района включает в себя 20 школ, из них 6 средних, 10 основных, 4 начальные-школ</w:t>
      </w:r>
      <w:proofErr w:type="gramStart"/>
      <w:r>
        <w:t>ы-</w:t>
      </w:r>
      <w:proofErr w:type="gramEnd"/>
      <w:r>
        <w:t xml:space="preserve"> детские сады и 20 детских дошкольных учреждения. </w:t>
      </w:r>
      <w:r w:rsidR="00BF65D2" w:rsidRPr="004C378E">
        <w:t xml:space="preserve">В </w:t>
      </w:r>
      <w:r w:rsidR="008574FD">
        <w:t>прошедшем</w:t>
      </w:r>
      <w:r w:rsidR="00BF65D2" w:rsidRPr="004C378E">
        <w:t xml:space="preserve"> 201</w:t>
      </w:r>
      <w:r w:rsidR="00BF65D2">
        <w:t>6</w:t>
      </w:r>
      <w:r w:rsidR="00BF65D2" w:rsidRPr="004C378E">
        <w:t>/201</w:t>
      </w:r>
      <w:r w:rsidR="00BF65D2">
        <w:t>7</w:t>
      </w:r>
      <w:r w:rsidR="00BF65D2" w:rsidRPr="004C378E">
        <w:t xml:space="preserve"> учебном году в общеобразовательных учреждениях района </w:t>
      </w:r>
      <w:r>
        <w:t xml:space="preserve">обучались </w:t>
      </w:r>
      <w:r w:rsidR="00BF65D2" w:rsidRPr="004C378E">
        <w:t xml:space="preserve"> 14</w:t>
      </w:r>
      <w:r w:rsidR="00BF65D2">
        <w:t>52</w:t>
      </w:r>
      <w:r w:rsidR="00BF65D2" w:rsidRPr="004C378E">
        <w:t xml:space="preserve"> обучающихся,</w:t>
      </w:r>
      <w:r>
        <w:t xml:space="preserve"> в </w:t>
      </w:r>
      <w:r w:rsidR="00BF65D2">
        <w:t xml:space="preserve"> дошкольных образовательных учреждениях воспитываются  </w:t>
      </w:r>
      <w:r>
        <w:t xml:space="preserve">623 ребенка. </w:t>
      </w:r>
      <w:r w:rsidR="00BF65D2">
        <w:t xml:space="preserve">Всего в учреждениях образования работают 226 учителей и 64 воспитателя ДОУ.   </w:t>
      </w:r>
    </w:p>
    <w:p w:rsidR="000C41BF" w:rsidRDefault="000C41BF" w:rsidP="00757D47">
      <w:pPr>
        <w:spacing w:line="240" w:lineRule="auto"/>
        <w:ind w:left="-142" w:firstLine="568"/>
        <w:jc w:val="both"/>
        <w:rPr>
          <w:rFonts w:eastAsia="Times New Roman"/>
        </w:rPr>
      </w:pPr>
      <w:r>
        <w:t xml:space="preserve">Район характеризуется с одной стороны, ограниченными педагогическими ресурсами  (Всего 290 педагогов, нет узких специальностей, таких как педагог-психолог, логопед  и т.д.), практически нет молодых специалистов, </w:t>
      </w:r>
      <w:r w:rsidRPr="00E319B3">
        <w:t>полные класс-комплекты</w:t>
      </w:r>
      <w:r>
        <w:t xml:space="preserve">  в начальной школе</w:t>
      </w:r>
      <w:r w:rsidRPr="00E319B3">
        <w:t xml:space="preserve"> </w:t>
      </w:r>
      <w:r>
        <w:t xml:space="preserve"> только в 25% школах,</w:t>
      </w:r>
      <w:r w:rsidRPr="00E319B3">
        <w:t xml:space="preserve"> остальные 75% - классы малокомплектные, </w:t>
      </w:r>
      <w:r>
        <w:t xml:space="preserve"> </w:t>
      </w:r>
      <w:r w:rsidRPr="00E319B3">
        <w:t>с объединенными классами</w:t>
      </w:r>
      <w:r>
        <w:t>,   с другой – достаточно высоким профессиональным,</w:t>
      </w:r>
      <w:r w:rsidRPr="0067111C">
        <w:t xml:space="preserve"> </w:t>
      </w:r>
      <w:r>
        <w:t xml:space="preserve">опытным творческим   потенциалом педагогических кадров (высшую квалификационную категорию имеют  15% педагогов,  первую кв. категорию –  56 %.   </w:t>
      </w:r>
      <w:r w:rsidRPr="00C9117B">
        <w:t xml:space="preserve">Поэтому эффективной моделью организации методической работы </w:t>
      </w:r>
      <w:r>
        <w:t xml:space="preserve"> для нашего района мы определили </w:t>
      </w:r>
      <w:r w:rsidRPr="00C9117B">
        <w:t>сетевую модель.</w:t>
      </w:r>
      <w:r>
        <w:t xml:space="preserve"> </w:t>
      </w:r>
    </w:p>
    <w:p w:rsidR="003E7E9E" w:rsidRDefault="000C41BF" w:rsidP="00757D47">
      <w:pPr>
        <w:pStyle w:val="a3"/>
        <w:spacing w:after="0" w:line="240" w:lineRule="auto"/>
        <w:ind w:left="-142"/>
        <w:jc w:val="both"/>
      </w:pPr>
      <w:r>
        <w:tab/>
      </w:r>
      <w:r>
        <w:tab/>
      </w:r>
      <w:r w:rsidR="00A56A3D">
        <w:t xml:space="preserve">Спецификой нашего района является </w:t>
      </w:r>
      <w:r w:rsidR="00BD6765" w:rsidRPr="00BD6765">
        <w:t xml:space="preserve"> </w:t>
      </w:r>
      <w:r w:rsidR="00BD6765">
        <w:t xml:space="preserve">и </w:t>
      </w:r>
      <w:r w:rsidR="00A56A3D">
        <w:t xml:space="preserve">то, что в отличие от крупных районов в  нашем районе в отделе (управления) образования работают всего 3 чел.: начальник отдела образования, заместитель начальника по воспитательной работе и главный специалист, который отвечает за работу школьных автобусов, охрану труда  в ОУ, организацию отопительного сезона и пр. Таким образом, весь функционал управления образования ложится на методистов. В этом есть свои плюсы и минусы. </w:t>
      </w:r>
      <w:r w:rsidR="00BD6765">
        <w:t>«</w:t>
      </w:r>
      <w:r w:rsidR="00A56A3D">
        <w:t>Плюсы</w:t>
      </w:r>
      <w:r w:rsidR="00BD6765">
        <w:t>»</w:t>
      </w:r>
      <w:r w:rsidR="00A56A3D">
        <w:t xml:space="preserve"> в том, что </w:t>
      </w:r>
      <w:r w:rsidR="00244457">
        <w:t xml:space="preserve">систему образования своего района мы знаем со всех сторон, лично знаем всех педагогов и учеников, их способности и возможности. А </w:t>
      </w:r>
      <w:r w:rsidR="00BD6765">
        <w:t>«</w:t>
      </w:r>
      <w:r w:rsidR="00244457">
        <w:t>минусы</w:t>
      </w:r>
      <w:r w:rsidR="00BD6765">
        <w:t>»</w:t>
      </w:r>
      <w:r w:rsidR="00244457">
        <w:t xml:space="preserve"> в том, что выполняя работу по многим направлениям, снижается </w:t>
      </w:r>
      <w:r w:rsidR="00F572DA">
        <w:t xml:space="preserve">эффективность методической работы. </w:t>
      </w:r>
    </w:p>
    <w:p w:rsidR="00E414AA" w:rsidRDefault="00E414AA" w:rsidP="00757D47">
      <w:pPr>
        <w:spacing w:after="0" w:line="240" w:lineRule="auto"/>
        <w:ind w:firstLine="708"/>
        <w:jc w:val="both"/>
      </w:pPr>
      <w:r>
        <w:t xml:space="preserve">МУ «Отдел образования исполнительного комитета Новошешминского муниципального района РТ» для организации своей деятельности имеет следующую  структуру методической службы: </w:t>
      </w:r>
    </w:p>
    <w:p w:rsidR="00E414AA" w:rsidRPr="00C271C1" w:rsidRDefault="00E414AA" w:rsidP="00757D47">
      <w:pPr>
        <w:pStyle w:val="a3"/>
        <w:numPr>
          <w:ilvl w:val="0"/>
          <w:numId w:val="2"/>
        </w:numPr>
        <w:spacing w:after="0" w:line="240" w:lineRule="auto"/>
        <w:jc w:val="both"/>
      </w:pPr>
      <w:r w:rsidRPr="00C271C1">
        <w:t>заместитель начальника по учебно-методической работе, руководитель структурного подразделения;</w:t>
      </w:r>
    </w:p>
    <w:p w:rsidR="003E2FA0" w:rsidRPr="003E2FA0" w:rsidRDefault="00BD6765" w:rsidP="00757D47">
      <w:pPr>
        <w:pStyle w:val="a3"/>
        <w:numPr>
          <w:ilvl w:val="0"/>
          <w:numId w:val="2"/>
        </w:numPr>
        <w:spacing w:after="0" w:line="240" w:lineRule="auto"/>
        <w:jc w:val="both"/>
        <w:rPr>
          <w:i/>
        </w:rPr>
      </w:pPr>
      <w:r>
        <w:t xml:space="preserve">8 </w:t>
      </w:r>
      <w:r w:rsidR="00E414AA" w:rsidRPr="00634830">
        <w:t>методист</w:t>
      </w:r>
      <w:r>
        <w:t xml:space="preserve">ов </w:t>
      </w:r>
      <w:r w:rsidR="003E2FA0">
        <w:t xml:space="preserve"> плюс педагог-психолог</w:t>
      </w:r>
      <w:r w:rsidR="00E414AA" w:rsidRPr="00634830">
        <w:t xml:space="preserve">, </w:t>
      </w:r>
      <w:r w:rsidR="00E414AA">
        <w:t>1</w:t>
      </w:r>
      <w:r w:rsidR="00E414AA" w:rsidRPr="00634830">
        <w:t xml:space="preserve"> из которых работа</w:t>
      </w:r>
      <w:r w:rsidR="00E414AA">
        <w:t>е</w:t>
      </w:r>
      <w:r w:rsidR="00E414AA" w:rsidRPr="00634830">
        <w:t xml:space="preserve">т на 0,5 ставки, </w:t>
      </w:r>
      <w:r w:rsidR="00F572DA">
        <w:t>2</w:t>
      </w:r>
      <w:r w:rsidR="00E414AA" w:rsidRPr="00634830">
        <w:t xml:space="preserve"> – совместител</w:t>
      </w:r>
      <w:r w:rsidR="00F572DA">
        <w:t>я</w:t>
      </w:r>
      <w:r w:rsidR="00E414AA" w:rsidRPr="00634830">
        <w:t xml:space="preserve">. 1 методист имеет высшую квалификационную категорию, 5 – первую категорию, </w:t>
      </w:r>
      <w:r w:rsidR="00C24AE2">
        <w:t xml:space="preserve"> 2</w:t>
      </w:r>
      <w:r w:rsidR="00E414AA" w:rsidRPr="00634830">
        <w:t xml:space="preserve"> – без категории</w:t>
      </w:r>
      <w:r w:rsidR="00C24AE2">
        <w:t xml:space="preserve"> (совместители)</w:t>
      </w:r>
      <w:r w:rsidR="00E414AA" w:rsidRPr="00634830">
        <w:t xml:space="preserve">. </w:t>
      </w:r>
    </w:p>
    <w:p w:rsidR="00E414AA" w:rsidRPr="00527C8D" w:rsidRDefault="00E414AA" w:rsidP="00757D47">
      <w:pPr>
        <w:pStyle w:val="3"/>
        <w:numPr>
          <w:ilvl w:val="0"/>
          <w:numId w:val="2"/>
        </w:numPr>
        <w:shd w:val="clear" w:color="auto" w:fill="auto"/>
        <w:tabs>
          <w:tab w:val="left" w:pos="562"/>
        </w:tabs>
        <w:spacing w:after="296" w:line="240" w:lineRule="auto"/>
        <w:ind w:right="-1"/>
        <w:jc w:val="both"/>
        <w:rPr>
          <w:sz w:val="28"/>
          <w:szCs w:val="28"/>
          <w:lang w:val="ru-RU"/>
        </w:rPr>
      </w:pPr>
      <w:r w:rsidRPr="00527C8D">
        <w:rPr>
          <w:sz w:val="28"/>
          <w:szCs w:val="28"/>
        </w:rPr>
        <w:t>Все методист</w:t>
      </w:r>
      <w:r w:rsidRPr="00527C8D">
        <w:rPr>
          <w:sz w:val="28"/>
          <w:szCs w:val="28"/>
          <w:lang w:val="ru-RU"/>
        </w:rPr>
        <w:t>ы</w:t>
      </w:r>
      <w:r w:rsidRPr="00527C8D">
        <w:rPr>
          <w:sz w:val="28"/>
          <w:szCs w:val="28"/>
        </w:rPr>
        <w:t xml:space="preserve"> входят в </w:t>
      </w:r>
      <w:r>
        <w:rPr>
          <w:sz w:val="28"/>
          <w:szCs w:val="28"/>
          <w:lang w:val="ru-RU"/>
        </w:rPr>
        <w:t xml:space="preserve">состав </w:t>
      </w:r>
      <w:proofErr w:type="spellStart"/>
      <w:r w:rsidRPr="00527C8D">
        <w:rPr>
          <w:sz w:val="28"/>
          <w:szCs w:val="28"/>
        </w:rPr>
        <w:t>Методическ</w:t>
      </w:r>
      <w:proofErr w:type="spellEnd"/>
      <w:r>
        <w:rPr>
          <w:sz w:val="28"/>
          <w:szCs w:val="28"/>
          <w:lang w:val="ru-RU"/>
        </w:rPr>
        <w:t xml:space="preserve">ого </w:t>
      </w:r>
      <w:r w:rsidRPr="00527C8D">
        <w:rPr>
          <w:sz w:val="28"/>
          <w:szCs w:val="28"/>
        </w:rPr>
        <w:t xml:space="preserve"> Совет</w:t>
      </w:r>
      <w:r>
        <w:rPr>
          <w:sz w:val="28"/>
          <w:szCs w:val="28"/>
          <w:lang w:val="ru-RU"/>
        </w:rPr>
        <w:t>а</w:t>
      </w:r>
      <w:r w:rsidRPr="00527C8D">
        <w:rPr>
          <w:sz w:val="28"/>
          <w:szCs w:val="28"/>
        </w:rPr>
        <w:t xml:space="preserve"> </w:t>
      </w:r>
      <w:r w:rsidRPr="00527C8D">
        <w:rPr>
          <w:sz w:val="28"/>
          <w:szCs w:val="28"/>
          <w:lang w:val="ru-RU"/>
        </w:rPr>
        <w:t xml:space="preserve">отдела образования, который  является </w:t>
      </w:r>
      <w:r w:rsidRPr="00527C8D">
        <w:rPr>
          <w:sz w:val="28"/>
          <w:szCs w:val="28"/>
        </w:rPr>
        <w:t xml:space="preserve"> </w:t>
      </w:r>
      <w:proofErr w:type="spellStart"/>
      <w:r w:rsidRPr="00527C8D">
        <w:rPr>
          <w:sz w:val="28"/>
          <w:szCs w:val="28"/>
        </w:rPr>
        <w:t>коллегиальны</w:t>
      </w:r>
      <w:proofErr w:type="spellEnd"/>
      <w:r w:rsidRPr="00527C8D">
        <w:rPr>
          <w:sz w:val="28"/>
          <w:szCs w:val="28"/>
          <w:lang w:val="ru-RU"/>
        </w:rPr>
        <w:t>м</w:t>
      </w:r>
      <w:r w:rsidRPr="00527C8D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 xml:space="preserve">  </w:t>
      </w:r>
      <w:proofErr w:type="spellStart"/>
      <w:r w:rsidRPr="00527C8D">
        <w:rPr>
          <w:sz w:val="28"/>
          <w:szCs w:val="28"/>
        </w:rPr>
        <w:t>совещательны</w:t>
      </w:r>
      <w:proofErr w:type="spellEnd"/>
      <w:r w:rsidRPr="00527C8D">
        <w:rPr>
          <w:sz w:val="28"/>
          <w:szCs w:val="28"/>
          <w:lang w:val="ru-RU"/>
        </w:rPr>
        <w:t>м</w:t>
      </w:r>
      <w:r w:rsidRPr="00527C8D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 xml:space="preserve"> </w:t>
      </w:r>
      <w:r w:rsidRPr="00527C8D">
        <w:rPr>
          <w:sz w:val="28"/>
          <w:szCs w:val="28"/>
        </w:rPr>
        <w:t>орган</w:t>
      </w:r>
      <w:r w:rsidRPr="00527C8D">
        <w:rPr>
          <w:sz w:val="28"/>
          <w:szCs w:val="28"/>
          <w:lang w:val="ru-RU"/>
        </w:rPr>
        <w:t>ом</w:t>
      </w:r>
      <w:r w:rsidRPr="00527C8D">
        <w:rPr>
          <w:sz w:val="28"/>
          <w:szCs w:val="28"/>
        </w:rPr>
        <w:t>, формируемы</w:t>
      </w:r>
      <w:r w:rsidRPr="00527C8D">
        <w:rPr>
          <w:sz w:val="28"/>
          <w:szCs w:val="28"/>
          <w:lang w:val="ru-RU"/>
        </w:rPr>
        <w:t>м</w:t>
      </w:r>
      <w:r w:rsidRPr="00527C8D">
        <w:rPr>
          <w:sz w:val="28"/>
          <w:szCs w:val="28"/>
        </w:rPr>
        <w:t xml:space="preserve"> в целях организации и координации методической работы.</w:t>
      </w:r>
    </w:p>
    <w:p w:rsidR="00E414AA" w:rsidRDefault="00E414AA" w:rsidP="00757D47">
      <w:pPr>
        <w:pStyle w:val="3"/>
        <w:numPr>
          <w:ilvl w:val="0"/>
          <w:numId w:val="2"/>
        </w:numPr>
        <w:shd w:val="clear" w:color="auto" w:fill="auto"/>
        <w:tabs>
          <w:tab w:val="left" w:pos="562"/>
          <w:tab w:val="left" w:pos="9356"/>
        </w:tabs>
        <w:spacing w:after="296" w:line="240" w:lineRule="auto"/>
        <w:ind w:right="-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Методисты курируют Районные методическое объединения учителей-предметников и организуют работу этих объединений. Внутри </w:t>
      </w:r>
      <w:r>
        <w:rPr>
          <w:sz w:val="28"/>
          <w:szCs w:val="28"/>
          <w:lang w:val="ru-RU"/>
        </w:rPr>
        <w:lastRenderedPageBreak/>
        <w:t xml:space="preserve">методических объединений назначаются руководители МО из числа учителей высшей квалификационной категории. </w:t>
      </w:r>
    </w:p>
    <w:p w:rsidR="00E414AA" w:rsidRDefault="00E414AA" w:rsidP="00757D47">
      <w:pPr>
        <w:pStyle w:val="3"/>
        <w:numPr>
          <w:ilvl w:val="0"/>
          <w:numId w:val="2"/>
        </w:numPr>
        <w:shd w:val="clear" w:color="auto" w:fill="auto"/>
        <w:tabs>
          <w:tab w:val="left" w:pos="562"/>
          <w:tab w:val="left" w:pos="9356"/>
        </w:tabs>
        <w:spacing w:after="296" w:line="240" w:lineRule="auto"/>
        <w:ind w:right="-1"/>
        <w:jc w:val="both"/>
        <w:rPr>
          <w:sz w:val="28"/>
          <w:szCs w:val="28"/>
          <w:lang w:val="ru-RU"/>
        </w:rPr>
      </w:pPr>
      <w:r w:rsidRPr="00C271C1">
        <w:rPr>
          <w:sz w:val="28"/>
          <w:szCs w:val="28"/>
          <w:lang w:val="ru-RU"/>
        </w:rPr>
        <w:t>С ц</w:t>
      </w:r>
      <w:r w:rsidRPr="00C271C1">
        <w:rPr>
          <w:sz w:val="28"/>
          <w:szCs w:val="28"/>
        </w:rPr>
        <w:t xml:space="preserve">елью </w:t>
      </w:r>
      <w:proofErr w:type="spellStart"/>
      <w:r w:rsidRPr="00C271C1">
        <w:rPr>
          <w:sz w:val="28"/>
          <w:szCs w:val="28"/>
        </w:rPr>
        <w:t>создани</w:t>
      </w:r>
      <w:proofErr w:type="spellEnd"/>
      <w:r w:rsidRPr="00C271C1">
        <w:rPr>
          <w:sz w:val="28"/>
          <w:szCs w:val="28"/>
          <w:lang w:val="ru-RU"/>
        </w:rPr>
        <w:t>я</w:t>
      </w:r>
      <w:r w:rsidRPr="00C271C1">
        <w:rPr>
          <w:sz w:val="28"/>
          <w:szCs w:val="28"/>
        </w:rPr>
        <w:t xml:space="preserve"> условий творческой работы педагогов по обновлению содержания школьного образования и внедрения педагогических новшеств, разработки каких-либо подходов, организации работы по реализации рассматриваемой проблемы силами педагогического коллектива, коллектива методического объединения учителей</w:t>
      </w:r>
      <w:r w:rsidRPr="00C271C1">
        <w:rPr>
          <w:sz w:val="28"/>
          <w:szCs w:val="28"/>
          <w:lang w:val="ru-RU"/>
        </w:rPr>
        <w:t xml:space="preserve"> создаются </w:t>
      </w:r>
      <w:r w:rsidRPr="00C271C1">
        <w:rPr>
          <w:sz w:val="28"/>
          <w:szCs w:val="28"/>
        </w:rPr>
        <w:t xml:space="preserve"> </w:t>
      </w:r>
      <w:proofErr w:type="spellStart"/>
      <w:r w:rsidRPr="00C271C1">
        <w:rPr>
          <w:sz w:val="28"/>
          <w:szCs w:val="28"/>
        </w:rPr>
        <w:t>временн</w:t>
      </w:r>
      <w:r w:rsidRPr="00C271C1">
        <w:rPr>
          <w:sz w:val="28"/>
          <w:szCs w:val="28"/>
          <w:lang w:val="ru-RU"/>
        </w:rPr>
        <w:t>ые</w:t>
      </w:r>
      <w:proofErr w:type="spellEnd"/>
      <w:r w:rsidRPr="00C271C1">
        <w:rPr>
          <w:sz w:val="28"/>
          <w:szCs w:val="28"/>
          <w:lang w:val="ru-RU"/>
        </w:rPr>
        <w:t xml:space="preserve"> </w:t>
      </w:r>
      <w:r w:rsidRPr="00C271C1">
        <w:rPr>
          <w:sz w:val="28"/>
          <w:szCs w:val="28"/>
        </w:rPr>
        <w:t xml:space="preserve"> </w:t>
      </w:r>
      <w:proofErr w:type="spellStart"/>
      <w:r w:rsidRPr="00C271C1">
        <w:rPr>
          <w:sz w:val="28"/>
          <w:szCs w:val="28"/>
        </w:rPr>
        <w:t>творческ</w:t>
      </w:r>
      <w:r w:rsidRPr="00C271C1">
        <w:rPr>
          <w:sz w:val="28"/>
          <w:szCs w:val="28"/>
          <w:lang w:val="ru-RU"/>
        </w:rPr>
        <w:t>ие</w:t>
      </w:r>
      <w:proofErr w:type="spellEnd"/>
      <w:r w:rsidRPr="00C271C1">
        <w:rPr>
          <w:sz w:val="28"/>
          <w:szCs w:val="28"/>
          <w:lang w:val="ru-RU"/>
        </w:rPr>
        <w:t xml:space="preserve"> или проблемные </w:t>
      </w:r>
      <w:r w:rsidRPr="00C271C1">
        <w:rPr>
          <w:sz w:val="28"/>
          <w:szCs w:val="28"/>
        </w:rPr>
        <w:t xml:space="preserve"> группы </w:t>
      </w:r>
      <w:r w:rsidRPr="00C271C1">
        <w:rPr>
          <w:sz w:val="28"/>
          <w:szCs w:val="28"/>
          <w:lang w:val="ru-RU"/>
        </w:rPr>
        <w:t xml:space="preserve">педагогов. </w:t>
      </w:r>
    </w:p>
    <w:p w:rsidR="00C24AE2" w:rsidRPr="00C271C1" w:rsidRDefault="00C24AE2" w:rsidP="00757D47">
      <w:pPr>
        <w:pStyle w:val="3"/>
        <w:numPr>
          <w:ilvl w:val="0"/>
          <w:numId w:val="2"/>
        </w:numPr>
        <w:shd w:val="clear" w:color="auto" w:fill="auto"/>
        <w:tabs>
          <w:tab w:val="left" w:pos="562"/>
          <w:tab w:val="left" w:pos="9356"/>
        </w:tabs>
        <w:spacing w:after="296" w:line="240" w:lineRule="auto"/>
        <w:ind w:right="-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Методическое сопровождение  молодых педагогов организуется в рамках постоянно действующей</w:t>
      </w:r>
      <w:r w:rsidR="00B45F17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«Школы молодого педагога», работу которой организуют  методисты совместно с педагогами-наставниками, победителями </w:t>
      </w:r>
      <w:proofErr w:type="spellStart"/>
      <w:r>
        <w:rPr>
          <w:sz w:val="28"/>
          <w:szCs w:val="28"/>
          <w:lang w:val="ru-RU"/>
        </w:rPr>
        <w:t>грантового</w:t>
      </w:r>
      <w:proofErr w:type="spellEnd"/>
      <w:r>
        <w:rPr>
          <w:sz w:val="28"/>
          <w:szCs w:val="28"/>
          <w:lang w:val="ru-RU"/>
        </w:rPr>
        <w:t xml:space="preserve"> конкурса «</w:t>
      </w:r>
      <w:r w:rsidR="00B45F17">
        <w:rPr>
          <w:sz w:val="28"/>
          <w:szCs w:val="28"/>
          <w:lang w:val="ru-RU"/>
        </w:rPr>
        <w:t>У</w:t>
      </w:r>
      <w:r>
        <w:rPr>
          <w:sz w:val="28"/>
          <w:szCs w:val="28"/>
          <w:lang w:val="ru-RU"/>
        </w:rPr>
        <w:t>чител</w:t>
      </w:r>
      <w:proofErr w:type="gramStart"/>
      <w:r>
        <w:rPr>
          <w:sz w:val="28"/>
          <w:szCs w:val="28"/>
          <w:lang w:val="ru-RU"/>
        </w:rPr>
        <w:t>ь</w:t>
      </w:r>
      <w:r w:rsidR="00B45F17">
        <w:rPr>
          <w:sz w:val="28"/>
          <w:szCs w:val="28"/>
          <w:lang w:val="ru-RU"/>
        </w:rPr>
        <w:t>-</w:t>
      </w:r>
      <w:proofErr w:type="gramEnd"/>
      <w:r w:rsidR="00B45F17">
        <w:rPr>
          <w:sz w:val="28"/>
          <w:szCs w:val="28"/>
          <w:lang w:val="ru-RU"/>
        </w:rPr>
        <w:t xml:space="preserve"> наставник</w:t>
      </w:r>
      <w:r>
        <w:rPr>
          <w:sz w:val="28"/>
          <w:szCs w:val="28"/>
          <w:lang w:val="ru-RU"/>
        </w:rPr>
        <w:t xml:space="preserve">».  </w:t>
      </w:r>
    </w:p>
    <w:p w:rsidR="00234270" w:rsidRDefault="00E414AA" w:rsidP="00757D47">
      <w:pPr>
        <w:pStyle w:val="3"/>
        <w:numPr>
          <w:ilvl w:val="0"/>
          <w:numId w:val="2"/>
        </w:numPr>
        <w:shd w:val="clear" w:color="auto" w:fill="auto"/>
        <w:tabs>
          <w:tab w:val="left" w:pos="562"/>
          <w:tab w:val="left" w:pos="9356"/>
        </w:tabs>
        <w:spacing w:after="296" w:line="240" w:lineRule="auto"/>
        <w:ind w:right="-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И конечно, в каждой школе функционируют Методические Советы и ШМО учителей-предметников, классных руководителей. </w:t>
      </w:r>
    </w:p>
    <w:p w:rsidR="00660F80" w:rsidRDefault="00660F80" w:rsidP="00757D47">
      <w:pPr>
        <w:pStyle w:val="a3"/>
        <w:spacing w:after="0" w:line="240" w:lineRule="auto"/>
        <w:ind w:left="0" w:firstLine="795"/>
        <w:jc w:val="both"/>
      </w:pPr>
      <w:r>
        <w:t xml:space="preserve">Работа методической службы регламентируется Положением Муниципального учреждения «Отдел образования исполнительного комитета Новошешминского муниципального района РТ».  </w:t>
      </w:r>
    </w:p>
    <w:p w:rsidR="00B36B46" w:rsidRDefault="00B36B46" w:rsidP="00BD6765">
      <w:pPr>
        <w:pStyle w:val="a3"/>
        <w:spacing w:after="0" w:line="240" w:lineRule="auto"/>
        <w:ind w:left="0" w:firstLine="795"/>
        <w:jc w:val="both"/>
      </w:pPr>
      <w:r>
        <w:t>Информационн</w:t>
      </w:r>
      <w:proofErr w:type="gramStart"/>
      <w:r>
        <w:t>о-</w:t>
      </w:r>
      <w:proofErr w:type="gramEnd"/>
      <w:r>
        <w:t xml:space="preserve"> методический центр является координирующим центром по сопровождению инновационных программ и проектов, обладает  кадровыми, информационными, методическими ресурсами. </w:t>
      </w:r>
      <w:proofErr w:type="gramStart"/>
      <w:r>
        <w:t xml:space="preserve">Методисты мотивированы на постоянное  повышение квалификации, ежегодно проходят курсовую подготовку, 3 методиста являются </w:t>
      </w:r>
      <w:proofErr w:type="spellStart"/>
      <w:r>
        <w:t>тьюторами</w:t>
      </w:r>
      <w:proofErr w:type="spellEnd"/>
      <w:r>
        <w:t xml:space="preserve"> сингапурского проекта. 5 методистов – победители гранта «Наш лучший методист». 2 награждены знаком «Почетный работник общего образования РФ», </w:t>
      </w:r>
      <w:r w:rsidR="00BD6765">
        <w:t xml:space="preserve">1 – «Отличник народного просвещения», </w:t>
      </w:r>
      <w:r>
        <w:t>1-</w:t>
      </w:r>
      <w:r w:rsidR="00BD6765">
        <w:t xml:space="preserve"> награждена</w:t>
      </w:r>
      <w:r>
        <w:t xml:space="preserve"> Почетной грамотой РФ, 2 – Почетной грамотой РТ, 1- нагрудным  знаком «За заслуги в образовании». </w:t>
      </w:r>
      <w:proofErr w:type="gramEnd"/>
    </w:p>
    <w:p w:rsidR="00234270" w:rsidRDefault="003E2FA0" w:rsidP="00757D47">
      <w:pPr>
        <w:shd w:val="clear" w:color="auto" w:fill="FFFFFF"/>
        <w:spacing w:line="240" w:lineRule="auto"/>
        <w:ind w:firstLine="709"/>
        <w:jc w:val="both"/>
      </w:pPr>
      <w:r>
        <w:rPr>
          <w:i/>
        </w:rPr>
        <w:t>М</w:t>
      </w:r>
      <w:r w:rsidR="006A6FFD">
        <w:rPr>
          <w:i/>
        </w:rPr>
        <w:t>униципальн</w:t>
      </w:r>
      <w:r>
        <w:rPr>
          <w:i/>
        </w:rPr>
        <w:t>ая</w:t>
      </w:r>
      <w:r w:rsidR="006A6FFD">
        <w:rPr>
          <w:i/>
        </w:rPr>
        <w:t xml:space="preserve"> сетев</w:t>
      </w:r>
      <w:r>
        <w:rPr>
          <w:i/>
        </w:rPr>
        <w:t>ая</w:t>
      </w:r>
      <w:r w:rsidR="006A6FFD">
        <w:rPr>
          <w:i/>
        </w:rPr>
        <w:t xml:space="preserve"> модель </w:t>
      </w:r>
      <w:r w:rsidR="00F01F9E">
        <w:rPr>
          <w:i/>
        </w:rPr>
        <w:t xml:space="preserve">методического сопровождения </w:t>
      </w:r>
      <w:r w:rsidR="00CE5B42">
        <w:rPr>
          <w:i/>
        </w:rPr>
        <w:t>профессионального уровня педагогов Новошешминского района включает в себя</w:t>
      </w:r>
      <w:r w:rsidR="00F17418">
        <w:rPr>
          <w:i/>
        </w:rPr>
        <w:t xml:space="preserve"> </w:t>
      </w:r>
      <w:r w:rsidR="006A6FFD">
        <w:rPr>
          <w:i/>
        </w:rPr>
        <w:t>взаимодействие</w:t>
      </w:r>
      <w:proofErr w:type="gramStart"/>
      <w:r w:rsidR="006A6FFD">
        <w:rPr>
          <w:i/>
        </w:rPr>
        <w:t xml:space="preserve"> </w:t>
      </w:r>
      <w:r w:rsidR="00234270">
        <w:t>:</w:t>
      </w:r>
      <w:proofErr w:type="gramEnd"/>
      <w:r w:rsidR="00234270">
        <w:t xml:space="preserve"> </w:t>
      </w:r>
    </w:p>
    <w:p w:rsidR="00234270" w:rsidRDefault="00CE5B42" w:rsidP="00757D47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</w:pPr>
      <w:r>
        <w:t>3</w:t>
      </w:r>
      <w:r w:rsidR="00234270">
        <w:t xml:space="preserve"> средних шко</w:t>
      </w:r>
      <w:proofErr w:type="gramStart"/>
      <w:r w:rsidR="00234270">
        <w:t>л</w:t>
      </w:r>
      <w:r>
        <w:t>-</w:t>
      </w:r>
      <w:proofErr w:type="gramEnd"/>
      <w:r>
        <w:t xml:space="preserve"> </w:t>
      </w:r>
      <w:r w:rsidR="006A6FFD">
        <w:t xml:space="preserve">пилотных </w:t>
      </w:r>
      <w:r>
        <w:t xml:space="preserve"> по введению ФГОС ООО</w:t>
      </w:r>
      <w:r w:rsidR="00234270">
        <w:t xml:space="preserve">,  </w:t>
      </w:r>
    </w:p>
    <w:p w:rsidR="00234270" w:rsidRDefault="00CE5B42" w:rsidP="00757D47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</w:pPr>
      <w:r>
        <w:t>1 базов</w:t>
      </w:r>
      <w:r w:rsidR="008574FD">
        <w:t>ого</w:t>
      </w:r>
      <w:r>
        <w:t xml:space="preserve"> детск</w:t>
      </w:r>
      <w:r w:rsidR="008574FD">
        <w:t>ого</w:t>
      </w:r>
      <w:r>
        <w:t xml:space="preserve"> сад</w:t>
      </w:r>
      <w:r w:rsidR="008574FD">
        <w:t>а</w:t>
      </w:r>
      <w:r>
        <w:t xml:space="preserve"> по введению ФГОС ДОУ</w:t>
      </w:r>
      <w:r w:rsidR="00234270">
        <w:t xml:space="preserve">, </w:t>
      </w:r>
    </w:p>
    <w:p w:rsidR="00234270" w:rsidRDefault="00CE5B42" w:rsidP="00757D47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</w:pPr>
      <w:r>
        <w:t>3 ресурсных центр</w:t>
      </w:r>
      <w:r w:rsidR="008574FD">
        <w:t>ов</w:t>
      </w:r>
      <w:r w:rsidR="006A6FFD">
        <w:t xml:space="preserve"> по подготовке к итоговой аттестации</w:t>
      </w:r>
      <w:r w:rsidR="00B45F17">
        <w:t>,</w:t>
      </w:r>
      <w:r w:rsidR="00234270">
        <w:t xml:space="preserve"> </w:t>
      </w:r>
    </w:p>
    <w:p w:rsidR="00234270" w:rsidRDefault="00B45F17" w:rsidP="00757D47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</w:pPr>
      <w:r>
        <w:t>Школ</w:t>
      </w:r>
      <w:r w:rsidR="008574FD">
        <w:t>ы</w:t>
      </w:r>
      <w:r>
        <w:t>- центр</w:t>
      </w:r>
      <w:r w:rsidR="008574FD">
        <w:t>а</w:t>
      </w:r>
      <w:r>
        <w:t xml:space="preserve"> компетенции,</w:t>
      </w:r>
    </w:p>
    <w:p w:rsidR="00B45F17" w:rsidRDefault="00B45F17" w:rsidP="00757D47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</w:pPr>
      <w:r>
        <w:t>Школ</w:t>
      </w:r>
      <w:r w:rsidR="008574FD">
        <w:t>ы</w:t>
      </w:r>
      <w:r>
        <w:t xml:space="preserve"> Превосходства,</w:t>
      </w:r>
    </w:p>
    <w:p w:rsidR="00B45F17" w:rsidRDefault="00B45F17" w:rsidP="00757D47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</w:pPr>
      <w:r>
        <w:t>1 базов</w:t>
      </w:r>
      <w:r w:rsidR="008574FD">
        <w:t>ой</w:t>
      </w:r>
      <w:r>
        <w:t xml:space="preserve"> школ</w:t>
      </w:r>
      <w:r w:rsidR="008574FD">
        <w:t>ы</w:t>
      </w:r>
      <w:r>
        <w:t xml:space="preserve"> и детск</w:t>
      </w:r>
      <w:r w:rsidR="008574FD">
        <w:t>ого</w:t>
      </w:r>
      <w:r>
        <w:t xml:space="preserve"> сад</w:t>
      </w:r>
      <w:r w:rsidR="008574FD">
        <w:t>а</w:t>
      </w:r>
      <w:r>
        <w:t xml:space="preserve"> – по национальному </w:t>
      </w:r>
      <w:r w:rsidR="006A6FFD">
        <w:t xml:space="preserve">образованию. </w:t>
      </w:r>
    </w:p>
    <w:p w:rsidR="00660F80" w:rsidRDefault="00660F80" w:rsidP="00757D47">
      <w:pPr>
        <w:pStyle w:val="a3"/>
        <w:spacing w:after="0" w:line="240" w:lineRule="auto"/>
        <w:ind w:left="1429"/>
        <w:jc w:val="center"/>
        <w:rPr>
          <w:i/>
        </w:rPr>
      </w:pPr>
    </w:p>
    <w:p w:rsidR="00660F80" w:rsidRDefault="00660F80" w:rsidP="00757D47">
      <w:pPr>
        <w:pStyle w:val="a3"/>
        <w:shd w:val="clear" w:color="auto" w:fill="FFFFFF"/>
        <w:spacing w:line="240" w:lineRule="auto"/>
        <w:ind w:left="1429"/>
        <w:jc w:val="both"/>
      </w:pPr>
    </w:p>
    <w:p w:rsidR="00BD4C7C" w:rsidRDefault="00E414AA" w:rsidP="00757D47">
      <w:pPr>
        <w:pStyle w:val="a3"/>
        <w:spacing w:after="0" w:line="240" w:lineRule="auto"/>
        <w:ind w:left="0" w:firstLine="720"/>
        <w:jc w:val="both"/>
      </w:pPr>
      <w:r>
        <w:lastRenderedPageBreak/>
        <w:t xml:space="preserve"> </w:t>
      </w:r>
      <w:r w:rsidR="00BD4C7C">
        <w:rPr>
          <w:b/>
          <w:bCs/>
        </w:rPr>
        <w:t>Согласно принятым планам основная  ц</w:t>
      </w:r>
      <w:r w:rsidR="00BD4C7C" w:rsidRPr="0077583A">
        <w:rPr>
          <w:b/>
          <w:bCs/>
        </w:rPr>
        <w:t>ель</w:t>
      </w:r>
      <w:r w:rsidR="00BD4C7C">
        <w:rPr>
          <w:b/>
          <w:bCs/>
        </w:rPr>
        <w:t xml:space="preserve"> нашей работы</w:t>
      </w:r>
      <w:r w:rsidR="00BD4C7C" w:rsidRPr="0077583A">
        <w:rPr>
          <w:b/>
          <w:bCs/>
        </w:rPr>
        <w:t>:</w:t>
      </w:r>
      <w:r w:rsidR="00BD4C7C" w:rsidRPr="0077583A">
        <w:t xml:space="preserve"> повышение  качества  образования в соответствии с требованиями инновационного развития экономики и современными потребностями общества</w:t>
      </w:r>
      <w:r w:rsidR="00BD4C7C">
        <w:t>.</w:t>
      </w:r>
    </w:p>
    <w:p w:rsidR="00BD4C7C" w:rsidRDefault="00F17418" w:rsidP="00757D47">
      <w:pPr>
        <w:pStyle w:val="a5"/>
        <w:jc w:val="both"/>
      </w:pPr>
      <w:r>
        <w:tab/>
        <w:t xml:space="preserve"> </w:t>
      </w:r>
      <w:r w:rsidR="00BD4C7C" w:rsidRPr="00EA4E06">
        <w:t xml:space="preserve">Для реализации намеченной  цели на августовском совещании работников образования </w:t>
      </w:r>
      <w:r w:rsidR="00BD4C7C">
        <w:t xml:space="preserve">района  </w:t>
      </w:r>
      <w:r w:rsidR="00BD4C7C" w:rsidRPr="00EA4E06">
        <w:t>перед отделом образования был</w:t>
      </w:r>
      <w:r w:rsidR="00BD4C7C">
        <w:t>и</w:t>
      </w:r>
      <w:r w:rsidR="00BD4C7C" w:rsidRPr="00EA4E06">
        <w:t xml:space="preserve"> поставлен</w:t>
      </w:r>
      <w:r w:rsidR="00BD4C7C">
        <w:t>ы</w:t>
      </w:r>
      <w:r w:rsidR="00BD4C7C" w:rsidRPr="00EA4E06">
        <w:t xml:space="preserve">  </w:t>
      </w:r>
      <w:r w:rsidR="00BD4C7C" w:rsidRPr="00EA4E06">
        <w:rPr>
          <w:b/>
          <w:bCs/>
        </w:rPr>
        <w:t>задач</w:t>
      </w:r>
      <w:r w:rsidR="00BD4C7C">
        <w:rPr>
          <w:b/>
          <w:bCs/>
        </w:rPr>
        <w:t>и</w:t>
      </w:r>
      <w:r w:rsidR="00BD4C7C" w:rsidRPr="00EA4E06">
        <w:rPr>
          <w:b/>
          <w:bCs/>
        </w:rPr>
        <w:t>:</w:t>
      </w:r>
      <w:r w:rsidR="00BD4C7C" w:rsidRPr="00EA4E06">
        <w:t xml:space="preserve"> </w:t>
      </w:r>
    </w:p>
    <w:p w:rsidR="00BD4C7C" w:rsidRPr="0067111C" w:rsidRDefault="00BD4C7C" w:rsidP="00757D47">
      <w:pPr>
        <w:spacing w:after="0" w:line="240" w:lineRule="auto"/>
        <w:ind w:left="360"/>
        <w:jc w:val="both"/>
      </w:pPr>
      <w:r w:rsidRPr="0067111C">
        <w:t xml:space="preserve">- Совершенствовать условия образовательной деятельности, отвечающие новому Федеральному государственному образовательному стандарту в сфере дошкольного образования, Федеральному государственному образовательному стандарту начального общего образования,  введению ФГОС основного общего </w:t>
      </w:r>
      <w:proofErr w:type="spellStart"/>
      <w:proofErr w:type="gramStart"/>
      <w:r w:rsidRPr="0067111C">
        <w:t>общего</w:t>
      </w:r>
      <w:proofErr w:type="spellEnd"/>
      <w:proofErr w:type="gramEnd"/>
      <w:r w:rsidRPr="0067111C">
        <w:t xml:space="preserve"> образования.</w:t>
      </w:r>
    </w:p>
    <w:p w:rsidR="00BD4C7C" w:rsidRDefault="00BD4C7C" w:rsidP="00757D47">
      <w:pPr>
        <w:spacing w:after="0" w:line="240" w:lineRule="auto"/>
        <w:ind w:left="360"/>
        <w:jc w:val="both"/>
      </w:pPr>
      <w:r w:rsidRPr="00BD4C7C">
        <w:t>-</w:t>
      </w:r>
      <w:r>
        <w:t xml:space="preserve">  мобилизовать усилия педагогического сообщества района на достижение современного качества образования.</w:t>
      </w:r>
    </w:p>
    <w:p w:rsidR="00BD4C7C" w:rsidRDefault="0067111C" w:rsidP="00757D47">
      <w:pPr>
        <w:spacing w:after="0" w:line="240" w:lineRule="auto"/>
        <w:ind w:firstLine="360"/>
        <w:jc w:val="both"/>
      </w:pPr>
      <w:r>
        <w:t>Кроме этого, перед нами была поставлена задача:</w:t>
      </w:r>
      <w:r w:rsidR="00BD4C7C">
        <w:t xml:space="preserve"> совершенствовать правовой статус образовательных учреждений (в связи с рекомендациями </w:t>
      </w:r>
      <w:proofErr w:type="spellStart"/>
      <w:r w:rsidR="00BD4C7C">
        <w:t>обрнадзора</w:t>
      </w:r>
      <w:proofErr w:type="spellEnd"/>
      <w:r w:rsidR="00BD4C7C">
        <w:t>)</w:t>
      </w:r>
      <w:r w:rsidR="008574FD">
        <w:t xml:space="preserve">. </w:t>
      </w:r>
      <w:r w:rsidR="00BD4C7C">
        <w:t xml:space="preserve"> </w:t>
      </w:r>
    </w:p>
    <w:p w:rsidR="00BD4C7C" w:rsidRDefault="00F17418" w:rsidP="00757D47">
      <w:pPr>
        <w:spacing w:after="0" w:line="240" w:lineRule="auto"/>
        <w:ind w:firstLine="360"/>
        <w:jc w:val="both"/>
      </w:pPr>
      <w:r>
        <w:t xml:space="preserve">Ведущей задачей методической службы района стал поиск, выявление и </w:t>
      </w:r>
      <w:proofErr w:type="spellStart"/>
      <w:r>
        <w:t>квалифицирование</w:t>
      </w:r>
      <w:proofErr w:type="spellEnd"/>
      <w:r>
        <w:t xml:space="preserve">  образовательного ресурса, поддержка педагогических инициатив для развития системы образования района.</w:t>
      </w:r>
    </w:p>
    <w:p w:rsidR="00F17418" w:rsidRDefault="00F17418" w:rsidP="00757D47">
      <w:pPr>
        <w:spacing w:after="0" w:line="240" w:lineRule="auto"/>
        <w:ind w:firstLine="360"/>
        <w:jc w:val="both"/>
      </w:pPr>
      <w:r>
        <w:t xml:space="preserve">Основой деятельности </w:t>
      </w:r>
      <w:r w:rsidR="00423CCC">
        <w:t>Модели методической службы</w:t>
      </w:r>
      <w:r>
        <w:t xml:space="preserve"> стали три типа взаимодействий:</w:t>
      </w:r>
    </w:p>
    <w:p w:rsidR="00F17418" w:rsidRDefault="00F17418" w:rsidP="00757D47">
      <w:pPr>
        <w:pStyle w:val="a3"/>
        <w:numPr>
          <w:ilvl w:val="0"/>
          <w:numId w:val="4"/>
        </w:numPr>
        <w:spacing w:after="0" w:line="240" w:lineRule="auto"/>
        <w:jc w:val="both"/>
      </w:pPr>
      <w:r>
        <w:t xml:space="preserve">Традиционные формы взаимодействия с районными, школьными методическими объединениями педагогов, педагогическими коллективами и педагогами образовательных учреждений. </w:t>
      </w:r>
    </w:p>
    <w:p w:rsidR="00423CCC" w:rsidRDefault="00423CCC" w:rsidP="00757D47">
      <w:pPr>
        <w:pStyle w:val="a3"/>
        <w:numPr>
          <w:ilvl w:val="0"/>
          <w:numId w:val="4"/>
        </w:numPr>
        <w:spacing w:after="0" w:line="240" w:lineRule="auto"/>
        <w:jc w:val="both"/>
      </w:pPr>
      <w:r>
        <w:t xml:space="preserve">Инновационные формы деятельности с творческими и проблемными группами педагогов, пилотными школами, опорными  школами, ресурсными центрами, координационным центром которых является  муниципальная методическая служба. </w:t>
      </w:r>
    </w:p>
    <w:p w:rsidR="00423CCC" w:rsidRDefault="00423CCC" w:rsidP="00757D47">
      <w:pPr>
        <w:pStyle w:val="a3"/>
        <w:numPr>
          <w:ilvl w:val="0"/>
          <w:numId w:val="4"/>
        </w:numPr>
        <w:spacing w:after="0" w:line="240" w:lineRule="auto"/>
        <w:jc w:val="both"/>
      </w:pPr>
      <w:r>
        <w:t xml:space="preserve">Взаимодействие методического отдела с различными организациями (образовательные учреждения, учреждения дополнительного образования, </w:t>
      </w:r>
      <w:r w:rsidR="00545317">
        <w:t xml:space="preserve">ВУЗами, социальными партнерами). </w:t>
      </w:r>
    </w:p>
    <w:p w:rsidR="00545317" w:rsidRDefault="00545317" w:rsidP="00757D47">
      <w:pPr>
        <w:pStyle w:val="a3"/>
        <w:spacing w:after="0" w:line="240" w:lineRule="auto"/>
        <w:jc w:val="both"/>
      </w:pPr>
    </w:p>
    <w:p w:rsidR="00BD4C7C" w:rsidRDefault="000D4788" w:rsidP="00757D47">
      <w:pPr>
        <w:pStyle w:val="a3"/>
        <w:spacing w:line="240" w:lineRule="auto"/>
        <w:ind w:left="0" w:firstLine="360"/>
        <w:jc w:val="both"/>
      </w:pPr>
      <w:r>
        <w:t xml:space="preserve">   </w:t>
      </w:r>
      <w:r w:rsidR="00BD4C7C">
        <w:t>С целью выполнения поставленной задачи,  р</w:t>
      </w:r>
      <w:r w:rsidR="00BD4C7C" w:rsidRPr="00145E6C">
        <w:t>абота  методического отдела</w:t>
      </w:r>
      <w:r w:rsidR="00BD4C7C">
        <w:t xml:space="preserve">, общеобразовательных школ </w:t>
      </w:r>
      <w:r w:rsidR="00BD4C7C" w:rsidRPr="00145E6C">
        <w:t xml:space="preserve"> и детских дошкольных организаций района  в течение </w:t>
      </w:r>
      <w:r w:rsidR="00BD4C7C">
        <w:t xml:space="preserve">2016/2017 </w:t>
      </w:r>
      <w:r w:rsidR="00BD4C7C" w:rsidRPr="00145E6C">
        <w:t>учебного  года  была направлена на  усиление  методической  работы  с педагогическими кадрами</w:t>
      </w:r>
      <w:r w:rsidR="00BD4C7C">
        <w:t xml:space="preserve"> по реализации </w:t>
      </w:r>
      <w:r w:rsidR="00BD4C7C" w:rsidRPr="00145E6C">
        <w:t xml:space="preserve"> </w:t>
      </w:r>
      <w:r w:rsidR="00BD4C7C" w:rsidRPr="00EA4E06">
        <w:t>Федерально</w:t>
      </w:r>
      <w:r w:rsidR="00BD4C7C">
        <w:t>го</w:t>
      </w:r>
      <w:r w:rsidR="00BD4C7C" w:rsidRPr="00EA4E06">
        <w:t xml:space="preserve"> государственно</w:t>
      </w:r>
      <w:r w:rsidR="00BD4C7C">
        <w:t>го</w:t>
      </w:r>
      <w:r w:rsidR="00BD4C7C" w:rsidRPr="00EA4E06">
        <w:t xml:space="preserve"> образовательно</w:t>
      </w:r>
      <w:r w:rsidR="00BD4C7C">
        <w:t>го</w:t>
      </w:r>
      <w:r w:rsidR="00BD4C7C" w:rsidRPr="00EA4E06">
        <w:t xml:space="preserve"> стандарт</w:t>
      </w:r>
      <w:r w:rsidR="00BD4C7C">
        <w:t>а</w:t>
      </w:r>
      <w:r w:rsidR="00BD4C7C" w:rsidRPr="00EA4E06">
        <w:t xml:space="preserve"> начального общего образования, переходу к введению ФГОС основного общего образования</w:t>
      </w:r>
      <w:r w:rsidR="00BD4C7C">
        <w:t xml:space="preserve">, ФГОС дошкольного образования. </w:t>
      </w:r>
    </w:p>
    <w:p w:rsidR="00BD4C7C" w:rsidRDefault="00BD4C7C" w:rsidP="00757D47">
      <w:pPr>
        <w:spacing w:before="100" w:beforeAutospacing="1" w:after="100" w:afterAutospacing="1" w:line="240" w:lineRule="auto"/>
        <w:jc w:val="both"/>
        <w:rPr>
          <w:b/>
          <w:bCs/>
        </w:rPr>
      </w:pPr>
      <w:r>
        <w:tab/>
        <w:t xml:space="preserve">Определена соответствующая методическая тема района: </w:t>
      </w:r>
      <w:r w:rsidRPr="00545192">
        <w:rPr>
          <w:b/>
        </w:rPr>
        <w:t>«</w:t>
      </w:r>
      <w:r w:rsidRPr="00545192">
        <w:rPr>
          <w:b/>
          <w:bCs/>
        </w:rPr>
        <w:t>Создание системы повышения качества образования при комплексном использовании современных подходов к организации образовательного процесса в условиях перехода на ФГОС второго поколения».</w:t>
      </w:r>
    </w:p>
    <w:p w:rsidR="00BD4C7C" w:rsidRDefault="000D4788" w:rsidP="00757D47">
      <w:pPr>
        <w:spacing w:before="100" w:beforeAutospacing="1" w:after="100" w:afterAutospacing="1" w:line="240" w:lineRule="auto"/>
        <w:jc w:val="both"/>
        <w:rPr>
          <w:bCs/>
        </w:rPr>
      </w:pPr>
      <w:r>
        <w:rPr>
          <w:bCs/>
        </w:rPr>
        <w:lastRenderedPageBreak/>
        <w:tab/>
      </w:r>
      <w:r w:rsidR="00BD4C7C" w:rsidRPr="008C3E6D">
        <w:rPr>
          <w:bCs/>
        </w:rPr>
        <w:t>Проведена работа по систематизации  методических тем учреждений образования и  муниципальных методических объединений.</w:t>
      </w:r>
    </w:p>
    <w:p w:rsidR="00063B0A" w:rsidRDefault="001236DF" w:rsidP="00757D47">
      <w:pPr>
        <w:spacing w:line="240" w:lineRule="auto"/>
        <w:ind w:firstLine="708"/>
        <w:jc w:val="both"/>
      </w:pPr>
      <w:r>
        <w:rPr>
          <w:rFonts w:eastAsia="Times New Roman"/>
        </w:rPr>
        <w:t xml:space="preserve">В прошедшем учебном году основная </w:t>
      </w:r>
      <w:r w:rsidRPr="00C66B16">
        <w:t xml:space="preserve"> работа РМО учителей начальных классов была направлена на развитие профессиональной компетентности педагога</w:t>
      </w:r>
      <w:r>
        <w:t>,</w:t>
      </w:r>
      <w:r w:rsidRPr="00C66B16">
        <w:t xml:space="preserve"> как фактора  повышения качества образования в условиях  </w:t>
      </w:r>
      <w:r>
        <w:t>реализации</w:t>
      </w:r>
      <w:r w:rsidRPr="00C66B16">
        <w:t xml:space="preserve"> ФГОС  начального общего образования.</w:t>
      </w:r>
      <w:r>
        <w:t xml:space="preserve"> Так получилось, что учителя начальной школы ФГОС внедряют и реализуют уже шестой год,  а воспитатели и учителя-предметники только познают тонкости нового стандарта. </w:t>
      </w:r>
      <w:proofErr w:type="gramStart"/>
      <w:r>
        <w:t>Поэтому, в условиях внедрения ФГОС ДО и ФГОС ООО актуальным  для нас в этом году стала особо тесная  совместная работа по преемственности дошкольного и начального общего образования,  начального и основного уровней образования.</w:t>
      </w:r>
      <w:proofErr w:type="gramEnd"/>
      <w:r>
        <w:t xml:space="preserve">  Были проведены на базе дошкольных и общеобразовательных учреждений семинары-практикумы, а методисты по начальному и дошкольному образованию изучали опыт работы  отдела образования </w:t>
      </w:r>
      <w:proofErr w:type="spellStart"/>
      <w:r>
        <w:t>Ютазинского</w:t>
      </w:r>
      <w:proofErr w:type="spellEnd"/>
      <w:r>
        <w:t xml:space="preserve"> района по данному направлению на республиканском семинаре.  </w:t>
      </w:r>
      <w:r w:rsidRPr="00F27729">
        <w:t>Вопросы преемственности в преподавании математики начального  и основного уровня образования были обсуждены на семинаре, организованном на базе МБОУ «Новошешминская СОШ»  с учителями</w:t>
      </w:r>
      <w:r>
        <w:t xml:space="preserve"> начальных классов и </w:t>
      </w:r>
      <w:r w:rsidRPr="00F27729">
        <w:t xml:space="preserve"> математики основной школы.  </w:t>
      </w:r>
      <w:r>
        <w:t>Изучив</w:t>
      </w:r>
      <w:r w:rsidRPr="00F27729">
        <w:t xml:space="preserve"> мнения  по данной проблеме</w:t>
      </w:r>
      <w:r>
        <w:t xml:space="preserve">,  </w:t>
      </w:r>
      <w:r w:rsidRPr="00F27729">
        <w:t xml:space="preserve">были даны рекомендации учителям начальных классов и учителям математики </w:t>
      </w:r>
      <w:r>
        <w:t>по</w:t>
      </w:r>
      <w:r w:rsidRPr="00F27729">
        <w:t xml:space="preserve"> совершенствовани</w:t>
      </w:r>
      <w:r>
        <w:t>ю</w:t>
      </w:r>
      <w:r w:rsidRPr="00F27729">
        <w:t xml:space="preserve"> программ  начального и основного уровня  обучения.</w:t>
      </w:r>
    </w:p>
    <w:p w:rsidR="00DC2710" w:rsidRPr="00B86E22" w:rsidRDefault="00DC2710" w:rsidP="00757D47">
      <w:pPr>
        <w:spacing w:line="240" w:lineRule="auto"/>
        <w:ind w:firstLine="708"/>
        <w:jc w:val="both"/>
        <w:rPr>
          <w:color w:val="FF0000"/>
        </w:rPr>
      </w:pPr>
      <w:r>
        <w:t xml:space="preserve">В течение  прошедшего учебного года с целью методического сопровождения введения и реализации ФГОС ОО и ФГОС ДОО были проведены следующие мероприятия: </w:t>
      </w:r>
    </w:p>
    <w:p w:rsidR="00E349A7" w:rsidRPr="00DC2710" w:rsidRDefault="00B102A9" w:rsidP="00757D47">
      <w:pPr>
        <w:numPr>
          <w:ilvl w:val="0"/>
          <w:numId w:val="11"/>
        </w:numPr>
        <w:spacing w:line="240" w:lineRule="auto"/>
        <w:jc w:val="both"/>
        <w:rPr>
          <w:color w:val="000000" w:themeColor="text1"/>
        </w:rPr>
      </w:pPr>
      <w:r w:rsidRPr="00DC2710">
        <w:rPr>
          <w:bCs/>
          <w:color w:val="000000" w:themeColor="text1"/>
        </w:rPr>
        <w:t>Обучен</w:t>
      </w:r>
      <w:r w:rsidR="00BD6765">
        <w:rPr>
          <w:bCs/>
          <w:color w:val="000000" w:themeColor="text1"/>
        </w:rPr>
        <w:t xml:space="preserve">о 5 </w:t>
      </w:r>
      <w:proofErr w:type="spellStart"/>
      <w:r w:rsidR="00BD6765">
        <w:rPr>
          <w:bCs/>
          <w:color w:val="000000" w:themeColor="text1"/>
        </w:rPr>
        <w:t>тьюторов</w:t>
      </w:r>
      <w:proofErr w:type="spellEnd"/>
      <w:r w:rsidR="00BD6765">
        <w:rPr>
          <w:bCs/>
          <w:color w:val="000000" w:themeColor="text1"/>
        </w:rPr>
        <w:t xml:space="preserve"> по реализации ФГОС</w:t>
      </w:r>
      <w:r w:rsidRPr="00DC2710">
        <w:rPr>
          <w:bCs/>
          <w:color w:val="000000" w:themeColor="text1"/>
        </w:rPr>
        <w:t xml:space="preserve">; </w:t>
      </w:r>
    </w:p>
    <w:p w:rsidR="00E349A7" w:rsidRPr="00DC2710" w:rsidRDefault="00B102A9" w:rsidP="00757D47">
      <w:pPr>
        <w:numPr>
          <w:ilvl w:val="0"/>
          <w:numId w:val="11"/>
        </w:numPr>
        <w:spacing w:line="240" w:lineRule="auto"/>
        <w:jc w:val="both"/>
        <w:rPr>
          <w:color w:val="000000" w:themeColor="text1"/>
        </w:rPr>
      </w:pPr>
      <w:r w:rsidRPr="00DC2710">
        <w:rPr>
          <w:bCs/>
          <w:color w:val="000000" w:themeColor="text1"/>
        </w:rPr>
        <w:t>Проведено более 60 уроков и мастер-классов;</w:t>
      </w:r>
    </w:p>
    <w:p w:rsidR="00E349A7" w:rsidRPr="00DC2710" w:rsidRDefault="00B102A9" w:rsidP="00757D47">
      <w:pPr>
        <w:numPr>
          <w:ilvl w:val="0"/>
          <w:numId w:val="11"/>
        </w:numPr>
        <w:spacing w:line="240" w:lineRule="auto"/>
        <w:jc w:val="both"/>
        <w:rPr>
          <w:color w:val="000000" w:themeColor="text1"/>
        </w:rPr>
      </w:pPr>
      <w:r w:rsidRPr="00DC2710">
        <w:rPr>
          <w:bCs/>
          <w:color w:val="000000" w:themeColor="text1"/>
        </w:rPr>
        <w:t>Прошли курсы ПК  по ФГОС: 96% учителей,  15 воспитателей и 7 зав</w:t>
      </w:r>
      <w:r w:rsidR="00DC2710" w:rsidRPr="00DC2710">
        <w:rPr>
          <w:bCs/>
          <w:color w:val="000000" w:themeColor="text1"/>
        </w:rPr>
        <w:t>едующих ДОУ</w:t>
      </w:r>
      <w:r w:rsidRPr="00DC2710">
        <w:rPr>
          <w:bCs/>
          <w:color w:val="000000" w:themeColor="text1"/>
        </w:rPr>
        <w:t>;</w:t>
      </w:r>
    </w:p>
    <w:p w:rsidR="00E349A7" w:rsidRPr="00DC2710" w:rsidRDefault="00DC2710" w:rsidP="00757D47">
      <w:pPr>
        <w:numPr>
          <w:ilvl w:val="0"/>
          <w:numId w:val="11"/>
        </w:numPr>
        <w:spacing w:line="240" w:lineRule="auto"/>
        <w:jc w:val="both"/>
        <w:rPr>
          <w:color w:val="000000" w:themeColor="text1"/>
        </w:rPr>
      </w:pPr>
      <w:r w:rsidRPr="00DC2710">
        <w:rPr>
          <w:bCs/>
          <w:color w:val="000000" w:themeColor="text1"/>
        </w:rPr>
        <w:t xml:space="preserve">Организовано методическое сопровождение </w:t>
      </w:r>
      <w:r w:rsidR="00B102A9" w:rsidRPr="00DC2710">
        <w:rPr>
          <w:bCs/>
          <w:color w:val="000000" w:themeColor="text1"/>
        </w:rPr>
        <w:t>Новошешминск</w:t>
      </w:r>
      <w:r w:rsidRPr="00DC2710">
        <w:rPr>
          <w:bCs/>
          <w:color w:val="000000" w:themeColor="text1"/>
        </w:rPr>
        <w:t xml:space="preserve">ой </w:t>
      </w:r>
      <w:r w:rsidR="00B102A9" w:rsidRPr="00DC2710">
        <w:rPr>
          <w:bCs/>
          <w:color w:val="000000" w:themeColor="text1"/>
        </w:rPr>
        <w:t>гимнази</w:t>
      </w:r>
      <w:r w:rsidRPr="00DC2710">
        <w:rPr>
          <w:bCs/>
          <w:color w:val="000000" w:themeColor="text1"/>
        </w:rPr>
        <w:t>и</w:t>
      </w:r>
      <w:r w:rsidR="00B102A9" w:rsidRPr="00DC2710">
        <w:rPr>
          <w:bCs/>
          <w:color w:val="000000" w:themeColor="text1"/>
        </w:rPr>
        <w:t>, Новошешминск</w:t>
      </w:r>
      <w:r w:rsidRPr="00DC2710">
        <w:rPr>
          <w:bCs/>
          <w:color w:val="000000" w:themeColor="text1"/>
        </w:rPr>
        <w:t>ой</w:t>
      </w:r>
      <w:r w:rsidR="00B102A9" w:rsidRPr="00DC2710">
        <w:rPr>
          <w:bCs/>
          <w:color w:val="000000" w:themeColor="text1"/>
        </w:rPr>
        <w:t xml:space="preserve"> СОШ, Черемуховск</w:t>
      </w:r>
      <w:r w:rsidRPr="00DC2710">
        <w:rPr>
          <w:bCs/>
          <w:color w:val="000000" w:themeColor="text1"/>
        </w:rPr>
        <w:t xml:space="preserve">ой </w:t>
      </w:r>
      <w:r w:rsidR="00B102A9" w:rsidRPr="00DC2710">
        <w:rPr>
          <w:bCs/>
          <w:color w:val="000000" w:themeColor="text1"/>
        </w:rPr>
        <w:t>СОШ</w:t>
      </w:r>
      <w:r w:rsidRPr="00DC2710">
        <w:rPr>
          <w:bCs/>
          <w:color w:val="000000" w:themeColor="text1"/>
        </w:rPr>
        <w:t>,</w:t>
      </w:r>
      <w:r w:rsidR="00B102A9" w:rsidRPr="00DC2710">
        <w:rPr>
          <w:bCs/>
          <w:color w:val="000000" w:themeColor="text1"/>
        </w:rPr>
        <w:t xml:space="preserve"> являю</w:t>
      </w:r>
      <w:r w:rsidRPr="00DC2710">
        <w:rPr>
          <w:bCs/>
          <w:color w:val="000000" w:themeColor="text1"/>
        </w:rPr>
        <w:t xml:space="preserve">щихся </w:t>
      </w:r>
      <w:r w:rsidR="00B102A9" w:rsidRPr="00DC2710">
        <w:rPr>
          <w:bCs/>
          <w:color w:val="000000" w:themeColor="text1"/>
        </w:rPr>
        <w:t xml:space="preserve"> пилотными школами по введению ФГОС ООО</w:t>
      </w:r>
      <w:r w:rsidRPr="00DC2710">
        <w:rPr>
          <w:bCs/>
          <w:color w:val="000000" w:themeColor="text1"/>
        </w:rPr>
        <w:t xml:space="preserve"> и  Новошешминского</w:t>
      </w:r>
      <w:r w:rsidR="00B102A9" w:rsidRPr="00DC2710">
        <w:rPr>
          <w:bCs/>
          <w:color w:val="000000" w:themeColor="text1"/>
        </w:rPr>
        <w:t xml:space="preserve"> детск</w:t>
      </w:r>
      <w:r w:rsidRPr="00DC2710">
        <w:rPr>
          <w:bCs/>
          <w:color w:val="000000" w:themeColor="text1"/>
        </w:rPr>
        <w:t xml:space="preserve">ого </w:t>
      </w:r>
      <w:r w:rsidR="00B102A9" w:rsidRPr="00DC2710">
        <w:rPr>
          <w:bCs/>
          <w:color w:val="000000" w:themeColor="text1"/>
        </w:rPr>
        <w:t xml:space="preserve"> сад</w:t>
      </w:r>
      <w:r w:rsidRPr="00DC2710">
        <w:rPr>
          <w:bCs/>
          <w:color w:val="000000" w:themeColor="text1"/>
        </w:rPr>
        <w:t>а</w:t>
      </w:r>
      <w:r w:rsidR="00B102A9" w:rsidRPr="00DC2710">
        <w:rPr>
          <w:bCs/>
          <w:color w:val="000000" w:themeColor="text1"/>
        </w:rPr>
        <w:t xml:space="preserve"> «</w:t>
      </w:r>
      <w:proofErr w:type="spellStart"/>
      <w:r w:rsidR="00B102A9" w:rsidRPr="00DC2710">
        <w:rPr>
          <w:bCs/>
          <w:color w:val="000000" w:themeColor="text1"/>
        </w:rPr>
        <w:t>Чишма</w:t>
      </w:r>
      <w:proofErr w:type="spellEnd"/>
      <w:r w:rsidR="00B102A9" w:rsidRPr="00DC2710">
        <w:rPr>
          <w:bCs/>
          <w:color w:val="000000" w:themeColor="text1"/>
        </w:rPr>
        <w:t xml:space="preserve">» по введению ФГОС </w:t>
      </w:r>
      <w:proofErr w:type="gramStart"/>
      <w:r w:rsidR="00B102A9" w:rsidRPr="00DC2710">
        <w:rPr>
          <w:bCs/>
          <w:color w:val="000000" w:themeColor="text1"/>
        </w:rPr>
        <w:t>ДО</w:t>
      </w:r>
      <w:proofErr w:type="gramEnd"/>
      <w:r w:rsidR="00B102A9" w:rsidRPr="00DC2710">
        <w:rPr>
          <w:bCs/>
          <w:color w:val="000000" w:themeColor="text1"/>
        </w:rPr>
        <w:t>;</w:t>
      </w:r>
    </w:p>
    <w:p w:rsidR="00E349A7" w:rsidRPr="00DC2710" w:rsidRDefault="00DC2710" w:rsidP="00757D47">
      <w:pPr>
        <w:numPr>
          <w:ilvl w:val="0"/>
          <w:numId w:val="11"/>
        </w:numPr>
        <w:spacing w:line="240" w:lineRule="auto"/>
        <w:jc w:val="both"/>
        <w:rPr>
          <w:color w:val="000000" w:themeColor="text1"/>
        </w:rPr>
      </w:pPr>
      <w:r w:rsidRPr="00DC2710">
        <w:rPr>
          <w:bCs/>
          <w:color w:val="000000" w:themeColor="text1"/>
        </w:rPr>
        <w:t xml:space="preserve">Использован потенциал </w:t>
      </w:r>
      <w:r w:rsidR="00B102A9" w:rsidRPr="00DC2710">
        <w:rPr>
          <w:bCs/>
          <w:color w:val="000000" w:themeColor="text1"/>
        </w:rPr>
        <w:t>«Черемуховск</w:t>
      </w:r>
      <w:r w:rsidRPr="00DC2710">
        <w:rPr>
          <w:bCs/>
          <w:color w:val="000000" w:themeColor="text1"/>
        </w:rPr>
        <w:t>ой</w:t>
      </w:r>
      <w:r w:rsidR="00B102A9" w:rsidRPr="00DC2710">
        <w:rPr>
          <w:bCs/>
          <w:color w:val="000000" w:themeColor="text1"/>
        </w:rPr>
        <w:t xml:space="preserve"> СОШ» - Школ</w:t>
      </w:r>
      <w:r w:rsidRPr="00DC2710">
        <w:rPr>
          <w:bCs/>
          <w:color w:val="000000" w:themeColor="text1"/>
        </w:rPr>
        <w:t>ы</w:t>
      </w:r>
      <w:r w:rsidR="00B102A9" w:rsidRPr="00DC2710">
        <w:rPr>
          <w:bCs/>
          <w:color w:val="000000" w:themeColor="text1"/>
        </w:rPr>
        <w:t xml:space="preserve"> Превосходства</w:t>
      </w:r>
      <w:r w:rsidRPr="00DC2710">
        <w:rPr>
          <w:bCs/>
          <w:color w:val="000000" w:themeColor="text1"/>
        </w:rPr>
        <w:t>;</w:t>
      </w:r>
    </w:p>
    <w:p w:rsidR="00E349A7" w:rsidRPr="00063B0A" w:rsidRDefault="00B102A9" w:rsidP="00757D47">
      <w:pPr>
        <w:numPr>
          <w:ilvl w:val="0"/>
          <w:numId w:val="11"/>
        </w:numPr>
        <w:spacing w:line="240" w:lineRule="auto"/>
        <w:jc w:val="both"/>
        <w:rPr>
          <w:color w:val="000000" w:themeColor="text1"/>
        </w:rPr>
      </w:pPr>
      <w:r w:rsidRPr="00DC2710">
        <w:rPr>
          <w:bCs/>
          <w:color w:val="000000" w:themeColor="text1"/>
        </w:rPr>
        <w:t>Организованы Январские педагогические  чтения по теме «Организация преемственности начального и основного  образования  при  реализации ФГОС».</w:t>
      </w:r>
    </w:p>
    <w:p w:rsidR="00B36B46" w:rsidRDefault="00063B0A" w:rsidP="00757D47">
      <w:pPr>
        <w:spacing w:line="240" w:lineRule="auto"/>
        <w:ind w:firstLine="360"/>
        <w:jc w:val="both"/>
      </w:pPr>
      <w:r>
        <w:t>1</w:t>
      </w:r>
      <w:r w:rsidR="00B36B46" w:rsidRPr="00EC3192">
        <w:t xml:space="preserve"> сентября 2016 года в образовательных учреждениях начал вводиться ФГОС начального общего образования обучающихся с ограниченными возможностями </w:t>
      </w:r>
      <w:r w:rsidR="00B36B46" w:rsidRPr="00EC3192">
        <w:lastRenderedPageBreak/>
        <w:t xml:space="preserve">образования и ФГОС обучающихся с умственной отсталостью (ФГОС ОВЗ).  Для организации инклюзивного образования в условиях массовой школы учителям необходимо пройти обучение. С этой целью  </w:t>
      </w:r>
      <w:r w:rsidR="00B36B46">
        <w:t>в течение</w:t>
      </w:r>
      <w:r w:rsidR="00B36B46" w:rsidRPr="00EC3192">
        <w:t xml:space="preserve"> апреля на базе Новошешминской СОШ Центр</w:t>
      </w:r>
      <w:r w:rsidR="00B36B46">
        <w:t xml:space="preserve">ом </w:t>
      </w:r>
      <w:r w:rsidR="00B36B46" w:rsidRPr="00EC3192">
        <w:t xml:space="preserve"> социально-гуманитарного образования  </w:t>
      </w:r>
      <w:r w:rsidR="00B36B46">
        <w:t xml:space="preserve">г. Казань </w:t>
      </w:r>
      <w:r w:rsidR="00B36B46" w:rsidRPr="00EC3192">
        <w:t>был</w:t>
      </w:r>
      <w:r w:rsidR="00B36B46">
        <w:t>и</w:t>
      </w:r>
      <w:r w:rsidR="00B36B46" w:rsidRPr="00EC3192">
        <w:t xml:space="preserve"> организован</w:t>
      </w:r>
      <w:r w:rsidR="00B36B46">
        <w:t>ы</w:t>
      </w:r>
      <w:r w:rsidR="00B36B46" w:rsidRPr="00EC3192">
        <w:t xml:space="preserve"> курс</w:t>
      </w:r>
      <w:r w:rsidR="00B36B46">
        <w:t>ы</w:t>
      </w:r>
      <w:r w:rsidR="00B36B46" w:rsidRPr="00EC3192">
        <w:t xml:space="preserve"> повышения квалификации "Особенности организации инклюзивного обучения: разработка и реализации адаптированных образовательных программ в условиях внедрения ФГОС ОВЗ". Всего на курсах обучены 55 педагогов: 44 учителей начальных классов</w:t>
      </w:r>
      <w:r w:rsidR="00B36B46">
        <w:t xml:space="preserve"> </w:t>
      </w:r>
      <w:r w:rsidR="0007462E">
        <w:t xml:space="preserve">и </w:t>
      </w:r>
      <w:r w:rsidR="00B36B46" w:rsidRPr="00EC3192">
        <w:t>11 руководителей ОУ.</w:t>
      </w:r>
      <w:r w:rsidR="00B36B46">
        <w:t xml:space="preserve"> </w:t>
      </w:r>
    </w:p>
    <w:p w:rsidR="0007462E" w:rsidRPr="00CA629D" w:rsidRDefault="0007462E" w:rsidP="00757D47">
      <w:pPr>
        <w:spacing w:line="240" w:lineRule="auto"/>
        <w:ind w:firstLine="708"/>
        <w:jc w:val="both"/>
      </w:pPr>
      <w:r w:rsidRPr="008C3E6D">
        <w:rPr>
          <w:bCs/>
        </w:rPr>
        <w:t>В условиях введения персонифицированной системы повышения квалификации расширились возможности для повышения профессионального уровня педагогов. Как отмечают участники курсов повышения квалификации,  такая модель повышения квалификации позволяет педагогам определить траекторию повышения квалификации и выбрать ученое заведение, наиболее соответствующее его запросам.</w:t>
      </w:r>
      <w:r>
        <w:rPr>
          <w:bCs/>
        </w:rPr>
        <w:t xml:space="preserve"> Так, </w:t>
      </w:r>
      <w:r w:rsidRPr="008C3E6D">
        <w:rPr>
          <w:bCs/>
        </w:rPr>
        <w:t xml:space="preserve"> </w:t>
      </w:r>
      <w:r w:rsidRPr="00CA629D">
        <w:t xml:space="preserve">  в 2017 году  на </w:t>
      </w:r>
      <w:r>
        <w:t xml:space="preserve">курсовое </w:t>
      </w:r>
      <w:r w:rsidRPr="00CA629D">
        <w:t xml:space="preserve">обучение было заявлено </w:t>
      </w:r>
      <w:r>
        <w:t xml:space="preserve">130 </w:t>
      </w:r>
      <w:r w:rsidRPr="00CA629D">
        <w:t xml:space="preserve"> педагогов, </w:t>
      </w:r>
      <w:r>
        <w:t>55</w:t>
      </w:r>
      <w:r w:rsidRPr="00CA629D">
        <w:t xml:space="preserve"> из них прошли обучение в 1 полугодии, </w:t>
      </w:r>
      <w:r>
        <w:t xml:space="preserve">остальные </w:t>
      </w:r>
      <w:r w:rsidRPr="00CA629D">
        <w:t xml:space="preserve"> пройдут в сентябре – декабре. </w:t>
      </w:r>
    </w:p>
    <w:p w:rsidR="0007462E" w:rsidRPr="00CA629D" w:rsidRDefault="0007462E" w:rsidP="00757D47">
      <w:pPr>
        <w:pStyle w:val="a3"/>
        <w:numPr>
          <w:ilvl w:val="0"/>
          <w:numId w:val="5"/>
        </w:numPr>
        <w:spacing w:after="160" w:line="240" w:lineRule="auto"/>
        <w:rPr>
          <w:i/>
          <w:u w:val="single"/>
        </w:rPr>
      </w:pPr>
      <w:r w:rsidRPr="00CA629D">
        <w:t xml:space="preserve">4 учителя прошли </w:t>
      </w:r>
      <w:proofErr w:type="gramStart"/>
      <w:r w:rsidRPr="00CA629D">
        <w:t xml:space="preserve">обучение </w:t>
      </w:r>
      <w:r>
        <w:t xml:space="preserve"> </w:t>
      </w:r>
      <w:r w:rsidRPr="00CA629D">
        <w:t>по подготовке</w:t>
      </w:r>
      <w:proofErr w:type="gramEnd"/>
      <w:r w:rsidRPr="00CA629D">
        <w:t xml:space="preserve"> к предметным олимпиадам, </w:t>
      </w:r>
    </w:p>
    <w:p w:rsidR="0007462E" w:rsidRPr="009E7203" w:rsidRDefault="0007462E" w:rsidP="00757D47">
      <w:pPr>
        <w:pStyle w:val="1"/>
        <w:numPr>
          <w:ilvl w:val="0"/>
          <w:numId w:val="5"/>
        </w:numPr>
        <w:rPr>
          <w:b w:val="0"/>
          <w:sz w:val="28"/>
          <w:szCs w:val="28"/>
        </w:rPr>
      </w:pPr>
      <w:r w:rsidRPr="009E7203">
        <w:rPr>
          <w:b w:val="0"/>
          <w:sz w:val="28"/>
          <w:szCs w:val="28"/>
        </w:rPr>
        <w:t xml:space="preserve">4 руководителя ОУ прошли обучение  по программе «Реализация уровневых </w:t>
      </w:r>
      <w:proofErr w:type="gramStart"/>
      <w:r w:rsidRPr="009E7203">
        <w:rPr>
          <w:b w:val="0"/>
          <w:sz w:val="28"/>
          <w:szCs w:val="28"/>
        </w:rPr>
        <w:t>программ повышения квалификации руководителей образовательных организаций Республики</w:t>
      </w:r>
      <w:proofErr w:type="gramEnd"/>
      <w:r w:rsidRPr="009E7203">
        <w:rPr>
          <w:b w:val="0"/>
          <w:sz w:val="28"/>
          <w:szCs w:val="28"/>
        </w:rPr>
        <w:t xml:space="preserve"> Татарстан»</w:t>
      </w:r>
      <w:r>
        <w:rPr>
          <w:b w:val="0"/>
          <w:sz w:val="28"/>
          <w:szCs w:val="28"/>
        </w:rPr>
        <w:t xml:space="preserve">, </w:t>
      </w:r>
    </w:p>
    <w:p w:rsidR="0007462E" w:rsidRPr="00995D80" w:rsidRDefault="0007462E" w:rsidP="00757D47">
      <w:pPr>
        <w:pStyle w:val="a3"/>
        <w:numPr>
          <w:ilvl w:val="0"/>
          <w:numId w:val="5"/>
        </w:numPr>
        <w:spacing w:after="160" w:line="240" w:lineRule="auto"/>
        <w:rPr>
          <w:i/>
          <w:u w:val="single"/>
        </w:rPr>
      </w:pPr>
      <w:r w:rsidRPr="00CA629D">
        <w:t>1 директор школы по программе выравнивания возможнос</w:t>
      </w:r>
      <w:r>
        <w:t>тей школ с худшими результатами,</w:t>
      </w:r>
    </w:p>
    <w:p w:rsidR="0007462E" w:rsidRPr="002251C5" w:rsidRDefault="0007462E" w:rsidP="00757D47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bCs/>
        </w:rPr>
      </w:pPr>
      <w:r>
        <w:t>4 педагога в рамках реализации проекта Школы Превосходства,</w:t>
      </w:r>
    </w:p>
    <w:p w:rsidR="0007462E" w:rsidRPr="009E7203" w:rsidRDefault="0007462E" w:rsidP="00757D47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bCs/>
        </w:rPr>
      </w:pPr>
      <w:r>
        <w:t xml:space="preserve">5 учителей, пройдя обучение, были направлены  в районы в качестве уполномоченных ГЭК.  </w:t>
      </w:r>
    </w:p>
    <w:p w:rsidR="0007462E" w:rsidRPr="0067111C" w:rsidRDefault="0007462E" w:rsidP="00757D47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bCs/>
        </w:rPr>
      </w:pPr>
      <w:r>
        <w:t xml:space="preserve">8 руководителей прошли профессиональную переподготовку «Менеджмент в образовании». (В настоящее время все назначенные руководители имеют высшее профессиональное образование и курсовую подготовку по направлению «Менеджмент в образовании»). </w:t>
      </w:r>
    </w:p>
    <w:p w:rsidR="0007462E" w:rsidRPr="009E7203" w:rsidRDefault="0007462E" w:rsidP="00757D47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bCs/>
        </w:rPr>
      </w:pPr>
      <w:r>
        <w:t xml:space="preserve">2 учителя – обладатели грантов «Учитель –наставник», 2 – учителя – мастера и 2 учителя – получатели грантов «Старший учитель» также прошли краткосрочные курсы в рамках </w:t>
      </w:r>
      <w:proofErr w:type="spellStart"/>
      <w:r>
        <w:t>грантовой</w:t>
      </w:r>
      <w:proofErr w:type="spellEnd"/>
      <w:r>
        <w:t xml:space="preserve"> программы.  </w:t>
      </w:r>
    </w:p>
    <w:p w:rsidR="0007462E" w:rsidRPr="00240FF6" w:rsidRDefault="0007462E" w:rsidP="00757D47">
      <w:pPr>
        <w:pStyle w:val="a3"/>
        <w:spacing w:after="160" w:line="240" w:lineRule="auto"/>
        <w:ind w:left="0" w:firstLine="720"/>
        <w:jc w:val="both"/>
        <w:rPr>
          <w:rFonts w:eastAsia="Calibri"/>
          <w:sz w:val="24"/>
          <w:szCs w:val="24"/>
        </w:rPr>
      </w:pPr>
      <w:r w:rsidRPr="008C3E6D">
        <w:rPr>
          <w:bCs/>
        </w:rPr>
        <w:t xml:space="preserve">Однако, для внедрения в практику современных технологий, способных повысить эффективность учебного процесса и управления образовательным учреждением необходимо обеспечить непрерывный, массовый и опережающий характер повышения квалификации </w:t>
      </w:r>
      <w:r w:rsidRPr="00C24AE2">
        <w:rPr>
          <w:bCs/>
        </w:rPr>
        <w:t>педагогов</w:t>
      </w:r>
      <w:r w:rsidRPr="008C3E6D">
        <w:rPr>
          <w:b/>
          <w:bCs/>
        </w:rPr>
        <w:t>.</w:t>
      </w:r>
      <w:r>
        <w:rPr>
          <w:b/>
          <w:bCs/>
        </w:rPr>
        <w:t xml:space="preserve">  </w:t>
      </w:r>
      <w:r w:rsidRPr="00071F12">
        <w:rPr>
          <w:bCs/>
        </w:rPr>
        <w:t xml:space="preserve">Для этого необходима грамотная организация системы мероприятий по повышению квалификации в межкурсовой период. С данной работой непосредственно связана и процедура аттестации педагогических кадров. </w:t>
      </w:r>
      <w:r>
        <w:rPr>
          <w:bCs/>
        </w:rPr>
        <w:t xml:space="preserve">Но,  несмотря на проводимую работу, </w:t>
      </w:r>
      <w:proofErr w:type="spellStart"/>
      <w:r>
        <w:rPr>
          <w:bCs/>
        </w:rPr>
        <w:t>категорийность</w:t>
      </w:r>
      <w:proofErr w:type="spellEnd"/>
      <w:r>
        <w:rPr>
          <w:bCs/>
        </w:rPr>
        <w:t xml:space="preserve"> учителей немного снизилась, это связано со старением педагогического корпуса района и ужесточением требований к процедуре аттестации. В связи с этим мы ставим перед собой задачу усилить работу с учителями «среднего возраста», у </w:t>
      </w:r>
      <w:r>
        <w:rPr>
          <w:bCs/>
        </w:rPr>
        <w:lastRenderedPageBreak/>
        <w:t>которых достаточный потенциал для профессионального роста и  молодыми педагогами, которых, к сожалению,  у нас не очень много. Мы стараемся объяснить учителям, что процедура аттестации, это не работа одног</w:t>
      </w:r>
      <w:proofErr w:type="gramStart"/>
      <w:r>
        <w:rPr>
          <w:bCs/>
        </w:rPr>
        <w:t>о-</w:t>
      </w:r>
      <w:proofErr w:type="gramEnd"/>
      <w:r>
        <w:rPr>
          <w:bCs/>
        </w:rPr>
        <w:t xml:space="preserve"> двух лет, а целенаправленная систематическая  работа в течение всего </w:t>
      </w:r>
      <w:proofErr w:type="spellStart"/>
      <w:r>
        <w:rPr>
          <w:bCs/>
        </w:rPr>
        <w:t>межаттестационного</w:t>
      </w:r>
      <w:proofErr w:type="spellEnd"/>
      <w:r>
        <w:rPr>
          <w:bCs/>
        </w:rPr>
        <w:t xml:space="preserve">  периода. Прохождение процедуры аттестации позволяет педагогу увидеть свои сильные стороны и недостатки, определить перспективы деятельности на последующий </w:t>
      </w:r>
      <w:proofErr w:type="spellStart"/>
      <w:r>
        <w:rPr>
          <w:bCs/>
        </w:rPr>
        <w:t>межаттестационный</w:t>
      </w:r>
      <w:proofErr w:type="spellEnd"/>
      <w:r>
        <w:rPr>
          <w:bCs/>
        </w:rPr>
        <w:t xml:space="preserve">  период.  Поэтому мы вовлекаем учителей в различные муниципальные и республиканские мероприятия, даем возможность демонстрировать профессиональные достижения на разных уровнях от школьного педагогического коллектива до муниципального регионального и федерального педагогического сообщества, определить свою роль в развитии системы образования. Для этого используются различные формы работы: выступления на секционных занятиях, семинарах, открытые уроки, мастер-классы, фестивали педагогических идей, педагогические мастерские, научно-практические конференции, участие в конкурсах проф. мастерства. Так, в течение прошедшего учебного года были организованы  и проведены:</w:t>
      </w:r>
    </w:p>
    <w:p w:rsidR="0007462E" w:rsidRPr="00240FF6" w:rsidRDefault="0007462E" w:rsidP="00757D47">
      <w:pPr>
        <w:pStyle w:val="a3"/>
        <w:numPr>
          <w:ilvl w:val="0"/>
          <w:numId w:val="8"/>
        </w:numPr>
        <w:spacing w:after="160" w:line="240" w:lineRule="auto"/>
        <w:jc w:val="both"/>
        <w:rPr>
          <w:rFonts w:eastAsia="Calibri"/>
        </w:rPr>
      </w:pPr>
      <w:r w:rsidRPr="00D042C4">
        <w:t>Секционные занятия</w:t>
      </w:r>
      <w:r>
        <w:t xml:space="preserve"> в рамках августовских совещаний</w:t>
      </w:r>
      <w:r w:rsidRPr="00D042C4">
        <w:t xml:space="preserve"> руководителей школ по теме </w:t>
      </w:r>
      <w:r w:rsidRPr="00240FF6">
        <w:t>«Реализация комплекса мер,  направленных на систематическое обновление содержания общего образования и повышение   качества образования» и  учителей-предметников по проблеме:</w:t>
      </w:r>
      <w:r w:rsidRPr="00240FF6">
        <w:rPr>
          <w:rFonts w:eastAsia="Calibri"/>
          <w:b/>
        </w:rPr>
        <w:t xml:space="preserve"> </w:t>
      </w:r>
      <w:r w:rsidRPr="00240FF6">
        <w:rPr>
          <w:rFonts w:eastAsia="Calibri"/>
        </w:rPr>
        <w:t>«Повышение  качества образования через непрерывное профессиональное развитие педагога»</w:t>
      </w:r>
      <w:r>
        <w:rPr>
          <w:rFonts w:eastAsia="Calibri"/>
        </w:rPr>
        <w:t>;</w:t>
      </w:r>
    </w:p>
    <w:p w:rsidR="0007462E" w:rsidRPr="00F27950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>
        <w:t>22</w:t>
      </w:r>
      <w:r w:rsidRPr="00F27950">
        <w:t xml:space="preserve"> семинар</w:t>
      </w:r>
      <w:r>
        <w:t>а</w:t>
      </w:r>
      <w:r w:rsidRPr="00F27950">
        <w:t xml:space="preserve"> учителей предметников, руководителей школ по проблеме внедрения ФГОС;</w:t>
      </w:r>
    </w:p>
    <w:p w:rsidR="0007462E" w:rsidRPr="00F27950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>
        <w:t>12</w:t>
      </w:r>
      <w:r w:rsidRPr="00F27950">
        <w:t xml:space="preserve"> семинаров</w:t>
      </w:r>
      <w:r>
        <w:t xml:space="preserve"> </w:t>
      </w:r>
      <w:r w:rsidRPr="00F27950">
        <w:t>- практикумов по п</w:t>
      </w:r>
      <w:r>
        <w:t>одготовке к итоговой аттестации;</w:t>
      </w:r>
    </w:p>
    <w:p w:rsidR="0007462E" w:rsidRPr="00F27950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 w:rsidRPr="00F27950">
        <w:t xml:space="preserve"> организована работа «Школы молодого педагога»  в рамках методической поддержки молодых педагогов: проведены 3 семинара, 1 тренинг, 5 мастер- классов</w:t>
      </w:r>
      <w:r>
        <w:t>;</w:t>
      </w:r>
    </w:p>
    <w:p w:rsidR="0007462E" w:rsidRPr="00F27950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proofErr w:type="gramStart"/>
      <w:r w:rsidRPr="00F27950">
        <w:t xml:space="preserve">методические </w:t>
      </w:r>
      <w:proofErr w:type="spellStart"/>
      <w:r w:rsidRPr="00F27950">
        <w:t>коучинги</w:t>
      </w:r>
      <w:proofErr w:type="spellEnd"/>
      <w:r w:rsidRPr="00F27950">
        <w:t xml:space="preserve"> в школах по применению обучающих структур сингапурской программы</w:t>
      </w:r>
      <w:r>
        <w:t>.</w:t>
      </w:r>
      <w:proofErr w:type="gramEnd"/>
      <w:r>
        <w:t xml:space="preserve"> При этом активно использовался потенциал учителей Черемуховской школы – школы Превосходства.</w:t>
      </w:r>
    </w:p>
    <w:p w:rsidR="0007462E" w:rsidRPr="00F27950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 w:rsidRPr="00F27950">
        <w:t>4 инструктивно – методических совещаний с зам. директорами по УВР, 5 – с руководителями ОУ по различным вопросам органи</w:t>
      </w:r>
      <w:r>
        <w:t>зации образовательного процесса;</w:t>
      </w:r>
    </w:p>
    <w:p w:rsidR="0007462E" w:rsidRPr="00F27950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 w:rsidRPr="00F27950">
        <w:t>обучающий  семинар по организации инклюзивного образования с приглашением преподавателей</w:t>
      </w:r>
      <w:r>
        <w:t xml:space="preserve"> НОУ ДПО «Центр социально-гуманитарного образования»;</w:t>
      </w:r>
    </w:p>
    <w:p w:rsidR="0007462E" w:rsidRPr="00D042C4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 w:rsidRPr="00F27950">
        <w:t>январские педагогические чтения по теме «</w:t>
      </w:r>
      <w:r w:rsidRPr="00D042C4">
        <w:rPr>
          <w:bCs/>
        </w:rPr>
        <w:t>Организация преемственности начального и основного  образования  при  реализации ФГОС».</w:t>
      </w:r>
    </w:p>
    <w:p w:rsidR="0007462E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 w:rsidRPr="00F27950">
        <w:t>обучение организаторов</w:t>
      </w:r>
      <w:r>
        <w:t xml:space="preserve">, задействованных при проведении процедуры </w:t>
      </w:r>
      <w:r w:rsidRPr="00F27950">
        <w:t xml:space="preserve"> ГИА</w:t>
      </w:r>
      <w:r>
        <w:t>.</w:t>
      </w:r>
    </w:p>
    <w:p w:rsidR="0007462E" w:rsidRPr="009D031F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>
        <w:t>Организовано в</w:t>
      </w:r>
      <w:r w:rsidRPr="009D031F">
        <w:t>заимодействие с руководителями ОУ и педагогами через электронную почту, информационную площадку «облако»;</w:t>
      </w:r>
    </w:p>
    <w:p w:rsidR="0007462E" w:rsidRPr="009D031F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 w:rsidRPr="009D031F">
        <w:lastRenderedPageBreak/>
        <w:t>Методическое сопровождение личных сайтов учителей, участвующих в конкурсах проф. Мастерства</w:t>
      </w:r>
      <w:r>
        <w:t>;</w:t>
      </w:r>
    </w:p>
    <w:p w:rsidR="0007462E" w:rsidRPr="009D031F" w:rsidRDefault="0007462E" w:rsidP="00757D47">
      <w:pPr>
        <w:pStyle w:val="a3"/>
        <w:numPr>
          <w:ilvl w:val="0"/>
          <w:numId w:val="7"/>
        </w:numPr>
        <w:spacing w:after="160" w:line="240" w:lineRule="auto"/>
      </w:pPr>
      <w:r w:rsidRPr="009D031F">
        <w:t xml:space="preserve">Участие в </w:t>
      </w:r>
      <w:proofErr w:type="spellStart"/>
      <w:r w:rsidRPr="009D031F">
        <w:t>вебинарах</w:t>
      </w:r>
      <w:proofErr w:type="spellEnd"/>
      <w:r w:rsidRPr="009D031F">
        <w:t>, видеоконференциях, проводимых МО и Н РТ</w:t>
      </w:r>
      <w:r>
        <w:t>.</w:t>
      </w:r>
    </w:p>
    <w:p w:rsidR="0007462E" w:rsidRPr="009D031F" w:rsidRDefault="0007462E" w:rsidP="00757D47">
      <w:pPr>
        <w:pStyle w:val="a3"/>
        <w:spacing w:after="160" w:line="240" w:lineRule="auto"/>
        <w:ind w:left="0" w:firstLine="780"/>
        <w:jc w:val="both"/>
      </w:pPr>
      <w:r>
        <w:t>Методисты отдела образования включилась во Всероссийскую акцию «Активист методического обмена» в системе «</w:t>
      </w:r>
      <w:proofErr w:type="spellStart"/>
      <w:r>
        <w:t>Росметодкабинет</w:t>
      </w:r>
      <w:proofErr w:type="spellEnd"/>
      <w:r>
        <w:t xml:space="preserve">», и вовлекли в данную систему учителей района, и начали размещать  методические материалы по организации  работы с педагогическими работниками.   </w:t>
      </w:r>
    </w:p>
    <w:p w:rsidR="0007462E" w:rsidRDefault="0007462E" w:rsidP="00757D47">
      <w:pPr>
        <w:spacing w:before="100" w:beforeAutospacing="1" w:after="100" w:afterAutospacing="1" w:line="240" w:lineRule="auto"/>
        <w:jc w:val="both"/>
        <w:rPr>
          <w:bCs/>
        </w:rPr>
      </w:pPr>
      <w:r>
        <w:rPr>
          <w:bCs/>
        </w:rPr>
        <w:t xml:space="preserve">        Для того</w:t>
      </w:r>
      <w:proofErr w:type="gramStart"/>
      <w:r>
        <w:rPr>
          <w:bCs/>
        </w:rPr>
        <w:t>,</w:t>
      </w:r>
      <w:proofErr w:type="gramEnd"/>
      <w:r>
        <w:rPr>
          <w:bCs/>
        </w:rPr>
        <w:t xml:space="preserve"> чтобы соответствовать  требованиям времени, педагог должен постоянно повышать свой профессиональный уровень, овладевать научными знаниями. Наша задача – создать условия, при которых учитель самостоятельно сможет выбрать индивидуальную траекторию профессионального развития. </w:t>
      </w:r>
    </w:p>
    <w:p w:rsidR="0007462E" w:rsidRPr="00654AF0" w:rsidRDefault="0007462E" w:rsidP="00757D47">
      <w:pPr>
        <w:pStyle w:val="a3"/>
        <w:spacing w:after="160" w:line="240" w:lineRule="auto"/>
        <w:ind w:left="0" w:firstLine="720"/>
        <w:jc w:val="both"/>
      </w:pPr>
      <w:r w:rsidRPr="00654AF0">
        <w:t>В</w:t>
      </w:r>
      <w:r>
        <w:t xml:space="preserve">сего в </w:t>
      </w:r>
      <w:r w:rsidRPr="00654AF0">
        <w:t xml:space="preserve"> муниципальном этапе конкурса</w:t>
      </w:r>
      <w:r>
        <w:t xml:space="preserve"> профессионального мастерства </w:t>
      </w:r>
      <w:r w:rsidRPr="00654AF0">
        <w:t xml:space="preserve"> приняли участие 14 учителей, 1</w:t>
      </w:r>
      <w:r>
        <w:t>7</w:t>
      </w:r>
      <w:r w:rsidRPr="00654AF0">
        <w:t xml:space="preserve"> воспитателей ДОУ</w:t>
      </w:r>
      <w:r>
        <w:t xml:space="preserve">, из них  </w:t>
      </w:r>
      <w:r w:rsidRPr="00654AF0">
        <w:t>3 учителя и 2 воспитателя приняли участие в зональном этапе конкурса «Учит</w:t>
      </w:r>
      <w:r>
        <w:t xml:space="preserve">ель года» и «Воспитатель года». Учитель татарского языка </w:t>
      </w:r>
      <w:proofErr w:type="spellStart"/>
      <w:r>
        <w:t>Тубылгытауской</w:t>
      </w:r>
      <w:proofErr w:type="spellEnd"/>
      <w:r>
        <w:t xml:space="preserve"> школы </w:t>
      </w:r>
      <w:proofErr w:type="spellStart"/>
      <w:r>
        <w:t>Халиуллина</w:t>
      </w:r>
      <w:proofErr w:type="spellEnd"/>
      <w:r>
        <w:t xml:space="preserve"> Гульфия </w:t>
      </w:r>
      <w:proofErr w:type="spellStart"/>
      <w:r>
        <w:t>Ринатовна</w:t>
      </w:r>
      <w:proofErr w:type="spellEnd"/>
      <w:r>
        <w:t xml:space="preserve"> </w:t>
      </w:r>
      <w:r w:rsidRPr="00654AF0">
        <w:t>стал</w:t>
      </w:r>
      <w:r>
        <w:t>а</w:t>
      </w:r>
      <w:r w:rsidRPr="00654AF0">
        <w:t xml:space="preserve"> победителем зонального этапа</w:t>
      </w:r>
      <w:r>
        <w:t xml:space="preserve"> в номинации «Лучший учитель татарского языка»</w:t>
      </w:r>
      <w:r w:rsidRPr="00654AF0">
        <w:t xml:space="preserve">  и  участвовал</w:t>
      </w:r>
      <w:r>
        <w:t>а</w:t>
      </w:r>
      <w:r w:rsidRPr="00654AF0">
        <w:t xml:space="preserve"> в республиканском  этапе конкурса. </w:t>
      </w:r>
      <w:r>
        <w:t xml:space="preserve">В республиканском этапе в номинации «Лучший классный руководитель» участвовала учитель Сл. </w:t>
      </w:r>
      <w:proofErr w:type="spellStart"/>
      <w:r>
        <w:t>Волчинской</w:t>
      </w:r>
      <w:proofErr w:type="spellEnd"/>
      <w:r>
        <w:t xml:space="preserve"> школы Никулина Ольга Андреевна. Директор </w:t>
      </w:r>
      <w:proofErr w:type="spellStart"/>
      <w:r>
        <w:t>Зиреклинского</w:t>
      </w:r>
      <w:proofErr w:type="spellEnd"/>
      <w:r>
        <w:t xml:space="preserve"> лицея </w:t>
      </w:r>
      <w:proofErr w:type="spellStart"/>
      <w:r>
        <w:t>Хаметвалеев</w:t>
      </w:r>
      <w:proofErr w:type="spellEnd"/>
      <w:r>
        <w:t xml:space="preserve"> Айрат </w:t>
      </w:r>
      <w:proofErr w:type="spellStart"/>
      <w:r>
        <w:t>Минвалеевич</w:t>
      </w:r>
      <w:proofErr w:type="spellEnd"/>
      <w:r>
        <w:t xml:space="preserve"> участвовал в конкурсе «Лучший директор школы» и успешно выступив в очном туре, стал лауреатом конкурса. На конкурс </w:t>
      </w:r>
      <w:proofErr w:type="spellStart"/>
      <w:r>
        <w:t>грантовой</w:t>
      </w:r>
      <w:proofErr w:type="spellEnd"/>
      <w:r>
        <w:t xml:space="preserve"> поддержки профессионального роста учителей ОО РТ были заявлены 6 учителей в номинации «Учитель- наставник», 2 из них стали победителями, 6 учителей участвовали в конкурсе </w:t>
      </w:r>
      <w:proofErr w:type="spellStart"/>
      <w:r>
        <w:t>грантовой</w:t>
      </w:r>
      <w:proofErr w:type="spellEnd"/>
      <w:r>
        <w:t xml:space="preserve"> поддержки учителей первой квалификационной категории «Учитель- мастер» и 2 стали обладателями гранта. Из 9 участников конкурса «Старший учитель» - победителей -  2. </w:t>
      </w:r>
    </w:p>
    <w:p w:rsidR="0007462E" w:rsidRDefault="0007462E" w:rsidP="00757D47">
      <w:pPr>
        <w:pStyle w:val="a5"/>
        <w:ind w:firstLine="567"/>
        <w:jc w:val="both"/>
        <w:rPr>
          <w:bCs/>
        </w:rPr>
      </w:pPr>
      <w:r>
        <w:rPr>
          <w:bCs/>
        </w:rPr>
        <w:t>Конечно же потенциал высокопрофессиональных учителей активно используется для повышения квалификации педагогических работников района.</w:t>
      </w:r>
    </w:p>
    <w:p w:rsidR="00741DA3" w:rsidRPr="00EF5AA9" w:rsidRDefault="00741DA3" w:rsidP="00757D47">
      <w:pPr>
        <w:pStyle w:val="a5"/>
        <w:ind w:firstLine="708"/>
        <w:jc w:val="both"/>
      </w:pPr>
      <w:r w:rsidRPr="00EF5AA9">
        <w:t>Одной из наиболее  важных  задач  реализации Комплексной программы</w:t>
      </w:r>
      <w:r>
        <w:t xml:space="preserve"> развития района</w:t>
      </w:r>
      <w:r w:rsidRPr="00EF5AA9">
        <w:t xml:space="preserve"> является участие учащихся и воспитанников образовательных учреждений района в республиканских, всероссийских, международных конкурсах и фестивалях, проведение различных мероприятий, традиционных народных праздников на муниципальном уровне.</w:t>
      </w:r>
    </w:p>
    <w:p w:rsidR="00741DA3" w:rsidRPr="00EF5AA9" w:rsidRDefault="00741DA3" w:rsidP="00757D47">
      <w:pPr>
        <w:pStyle w:val="a5"/>
        <w:ind w:firstLine="708"/>
        <w:jc w:val="both"/>
      </w:pPr>
      <w:proofErr w:type="gramStart"/>
      <w:r w:rsidRPr="00EF5AA9">
        <w:t>Обучающиеся</w:t>
      </w:r>
      <w:proofErr w:type="gramEnd"/>
      <w:r w:rsidRPr="00EF5AA9">
        <w:t xml:space="preserve"> общеобразовательных организаций Новошешминского  района принимают активное участие и становятся победителями, призерами республиканских научно-практических конференций, предметных олимпиад. В 2017 году на республиканской олимпиаде по татарскому языку и литературе учащиеся нашего района заняли 2 </w:t>
      </w:r>
      <w:proofErr w:type="gramStart"/>
      <w:r w:rsidRPr="00EF5AA9">
        <w:t>призовых</w:t>
      </w:r>
      <w:proofErr w:type="gramEnd"/>
      <w:r w:rsidRPr="00EF5AA9">
        <w:t xml:space="preserve">  места, а  учащаяся Новошешминской гимназии Мамедова </w:t>
      </w:r>
      <w:proofErr w:type="spellStart"/>
      <w:r w:rsidRPr="00EF5AA9">
        <w:t>Айтан</w:t>
      </w:r>
      <w:proofErr w:type="spellEnd"/>
      <w:r w:rsidRPr="00EF5AA9">
        <w:t xml:space="preserve"> стала призером  в международной олимпиаде  по татарскому языку. Ученик 6 класса Новошешминской гимназии </w:t>
      </w:r>
      <w:proofErr w:type="spellStart"/>
      <w:r w:rsidRPr="00EF5AA9">
        <w:t>Хуснуллин</w:t>
      </w:r>
      <w:proofErr w:type="spellEnd"/>
      <w:r w:rsidRPr="00EF5AA9">
        <w:t xml:space="preserve"> </w:t>
      </w:r>
      <w:proofErr w:type="spellStart"/>
      <w:r w:rsidRPr="00EF5AA9">
        <w:t>Ахтям</w:t>
      </w:r>
      <w:proofErr w:type="spellEnd"/>
      <w:r w:rsidRPr="00EF5AA9">
        <w:t xml:space="preserve"> стал призером республиканской олимпиады по математике «Путь к </w:t>
      </w:r>
      <w:r w:rsidRPr="00EF5AA9">
        <w:lastRenderedPageBreak/>
        <w:t xml:space="preserve">олимпу». </w:t>
      </w:r>
      <w:r>
        <w:t xml:space="preserve"> Эти </w:t>
      </w:r>
      <w:r w:rsidRPr="00EF5AA9">
        <w:t xml:space="preserve">5 учащихся </w:t>
      </w:r>
      <w:r>
        <w:t xml:space="preserve">поощрены </w:t>
      </w:r>
      <w:r w:rsidRPr="00EF5AA9">
        <w:t xml:space="preserve"> Грантом главы района.   </w:t>
      </w:r>
      <w:r w:rsidR="00033F08">
        <w:t>Нас очень радует тот факт, что с каждым годом у нас увеличивается количество учащихс</w:t>
      </w:r>
      <w:proofErr w:type="gramStart"/>
      <w:r w:rsidR="00033F08">
        <w:t>я-</w:t>
      </w:r>
      <w:proofErr w:type="gramEnd"/>
      <w:r w:rsidR="00033F08">
        <w:t xml:space="preserve"> победителей и призеров республиканских интеллектуальных и творческих  конкурсов, научно-практических конференций. Так, если в 2016 году мы поощрили всего 12 учащихся – победителей и призеров республиканских конкурсов, то на фестивале «Детство без границ», проведенном 1 июня – в День защиты детей мы поощрили подарочными сертификатами </w:t>
      </w:r>
      <w:r w:rsidR="00441864">
        <w:t>28</w:t>
      </w:r>
      <w:r w:rsidR="00033F08">
        <w:t>учащихся</w:t>
      </w:r>
      <w:r w:rsidR="00441864">
        <w:t>, и 5 из них были поощрены Грантом главы района</w:t>
      </w:r>
      <w:r w:rsidR="00033F08">
        <w:t>!</w:t>
      </w:r>
      <w:r w:rsidR="00441864">
        <w:t xml:space="preserve"> (Поверьте, для нашего района с общим количеством детей 1452 ученика – это довольно большое достижение).</w:t>
      </w:r>
    </w:p>
    <w:p w:rsidR="00741DA3" w:rsidRDefault="00741DA3" w:rsidP="00757D47">
      <w:pPr>
        <w:spacing w:before="100" w:beforeAutospacing="1" w:after="100" w:afterAutospacing="1" w:line="240" w:lineRule="auto"/>
        <w:ind w:firstLine="720"/>
        <w:jc w:val="both"/>
      </w:pPr>
      <w:r w:rsidRPr="000F1240">
        <w:rPr>
          <w:rFonts w:eastAsia="Calibri"/>
        </w:rPr>
        <w:t>Эффективным механизмом вовлечения учащихся в общественно-полезные виды деятельности является система дополнительного образования детей.</w:t>
      </w:r>
      <w:r>
        <w:rPr>
          <w:rFonts w:eastAsia="Calibri"/>
        </w:rPr>
        <w:t xml:space="preserve"> </w:t>
      </w:r>
      <w:r w:rsidRPr="000F1240">
        <w:t xml:space="preserve">В сфере дополнительного образования детей приоритетом является </w:t>
      </w:r>
      <w:r w:rsidRPr="00FB468D">
        <w:t>детское техническое творчество:</w:t>
      </w:r>
      <w:r w:rsidRPr="000F1240">
        <w:t xml:space="preserve"> дети учатся навыкам конструирования, черчения, изобретательства. На базе  образовательных учреждений функционируют кружки технической направленности с охватом 196 детей. Робототехника,  </w:t>
      </w:r>
      <w:proofErr w:type="spellStart"/>
      <w:r w:rsidRPr="000F1240">
        <w:t>авиамоделирование</w:t>
      </w:r>
      <w:proofErr w:type="spellEnd"/>
      <w:r w:rsidRPr="000F1240">
        <w:t xml:space="preserve">,  </w:t>
      </w:r>
      <w:proofErr w:type="spellStart"/>
      <w:r w:rsidRPr="000F1240">
        <w:t>автомоделирование</w:t>
      </w:r>
      <w:proofErr w:type="spellEnd"/>
      <w:r w:rsidRPr="000F1240">
        <w:t>, технический дизайн, деревообработка, кузнечная мастерская  привлекают ребят к техническим профессиям.</w:t>
      </w:r>
      <w:r>
        <w:t xml:space="preserve"> </w:t>
      </w:r>
      <w:r w:rsidRPr="000F1240">
        <w:t>До 85% возросла доля детей - участников интеллектуально-творческих конкурсов, занимающихся в объединениях дополнительного образования.  За два года активность участия и результативность выросла более чем в 1,5 раза.</w:t>
      </w:r>
    </w:p>
    <w:p w:rsidR="002F0AE5" w:rsidRDefault="002F0AE5" w:rsidP="00757D47">
      <w:pPr>
        <w:pStyle w:val="a5"/>
        <w:ind w:firstLine="567"/>
        <w:jc w:val="both"/>
      </w:pPr>
      <w:r w:rsidRPr="006421BD">
        <w:t xml:space="preserve">Оценка качества образования – ключевой инструмент, определяющий эффективность работы отрасли.  Качество образования на современном этапе – это не только уровень освоения академических знаний, но и уровень воспитанности,  </w:t>
      </w:r>
      <w:proofErr w:type="spellStart"/>
      <w:r w:rsidRPr="006421BD">
        <w:t>сформированности</w:t>
      </w:r>
      <w:proofErr w:type="spellEnd"/>
      <w:r w:rsidRPr="006421BD">
        <w:t xml:space="preserve"> общечеловеческих ценностей, развитие </w:t>
      </w:r>
      <w:proofErr w:type="spellStart"/>
      <w:r w:rsidRPr="006421BD">
        <w:t>метапредметных</w:t>
      </w:r>
      <w:proofErr w:type="spellEnd"/>
      <w:r w:rsidRPr="006421BD">
        <w:t xml:space="preserve"> компетентностей, личностных качеств ребенка. Тем не менее, основным показателем эффективности работы в общеобразовательных организациях по-прежнему остаются </w:t>
      </w:r>
      <w:r w:rsidRPr="006421BD">
        <w:rPr>
          <w:b/>
        </w:rPr>
        <w:t>результаты</w:t>
      </w:r>
      <w:r w:rsidRPr="006421BD">
        <w:t xml:space="preserve"> освоения обучающимися государствен</w:t>
      </w:r>
      <w:r>
        <w:t>ных программ общего образования.</w:t>
      </w:r>
    </w:p>
    <w:p w:rsidR="00CA10B1" w:rsidRDefault="00CA10B1" w:rsidP="00757D47">
      <w:pPr>
        <w:widowControl w:val="0"/>
        <w:autoSpaceDE w:val="0"/>
        <w:autoSpaceDN w:val="0"/>
        <w:adjustRightInd w:val="0"/>
        <w:spacing w:before="5" w:line="240" w:lineRule="auto"/>
        <w:ind w:firstLine="715"/>
        <w:jc w:val="both"/>
      </w:pPr>
      <w:r>
        <w:t xml:space="preserve">Следовательно, мы уделяем огромное внимание вопросам подготовки к ГИА в течение всего учебного года. </w:t>
      </w:r>
    </w:p>
    <w:p w:rsidR="00CA10B1" w:rsidRDefault="00CA10B1" w:rsidP="00757D47">
      <w:pPr>
        <w:spacing w:line="240" w:lineRule="auto"/>
        <w:ind w:firstLine="708"/>
        <w:jc w:val="both"/>
        <w:rPr>
          <w:bCs/>
        </w:rPr>
      </w:pPr>
      <w:r>
        <w:t xml:space="preserve">Согласно «Дорожной карте» в 2016/2017 учебном году  организованы «методические десанты» в 4 УО, показавшие худшие результаты на итоговой аттестации: Ленинскую СОШ, Петропавловскую ООШ, </w:t>
      </w:r>
      <w:proofErr w:type="spellStart"/>
      <w:r>
        <w:t>Кр</w:t>
      </w:r>
      <w:proofErr w:type="spellEnd"/>
      <w:r>
        <w:t xml:space="preserve">. Октябрьскую ООШ, Архангельскую ООШ. В рамках  данных  «десантов»  </w:t>
      </w:r>
      <w:r>
        <w:rPr>
          <w:bCs/>
        </w:rPr>
        <w:t xml:space="preserve">методисты отдела образования посещали уроки учителей, изучали рабочие документы учителей, справки по </w:t>
      </w:r>
      <w:proofErr w:type="spellStart"/>
      <w:r>
        <w:rPr>
          <w:bCs/>
        </w:rPr>
        <w:t>внутришкольному</w:t>
      </w:r>
      <w:proofErr w:type="spellEnd"/>
      <w:r>
        <w:rPr>
          <w:bCs/>
        </w:rPr>
        <w:t xml:space="preserve"> контролю, протоколы заседаний методического объединения учителей, оказывали  методическую помощь учителям. </w:t>
      </w:r>
    </w:p>
    <w:p w:rsidR="00CA10B1" w:rsidRDefault="00CA10B1" w:rsidP="00757D47">
      <w:pPr>
        <w:widowControl w:val="0"/>
        <w:autoSpaceDE w:val="0"/>
        <w:autoSpaceDN w:val="0"/>
        <w:adjustRightInd w:val="0"/>
        <w:spacing w:before="5" w:line="240" w:lineRule="auto"/>
        <w:ind w:firstLine="715"/>
        <w:jc w:val="both"/>
      </w:pPr>
      <w:r>
        <w:t xml:space="preserve"> </w:t>
      </w:r>
      <w:proofErr w:type="gramStart"/>
      <w:r>
        <w:t>С  целью подготовки к экзаменам в течение зимних каникул в школах в рамках</w:t>
      </w:r>
      <w:proofErr w:type="gramEnd"/>
      <w:r>
        <w:t xml:space="preserve"> пришкольных лагерей были организованы профильные дни по подготовке к ГИА и организованы и проведены пробные ЕГЭ и ОГЭ по русскому языку и математике, предметам по выбору. Все результаты пробных экзаменов были </w:t>
      </w:r>
      <w:r>
        <w:lastRenderedPageBreak/>
        <w:t>проанализированы на предметных объединениях и совещаниях руководителей школ. О проблемных вопросах подготовки к итоговой аттестации говори</w:t>
      </w:r>
      <w:r w:rsidR="00DB1234">
        <w:t>лось</w:t>
      </w:r>
      <w:r>
        <w:t xml:space="preserve"> и на семинарах учителей –предметников, на заседаниях методических объединений учителей. </w:t>
      </w:r>
    </w:p>
    <w:p w:rsidR="00757D47" w:rsidRDefault="00F2657D" w:rsidP="00757D47">
      <w:pPr>
        <w:widowControl w:val="0"/>
        <w:autoSpaceDE w:val="0"/>
        <w:autoSpaceDN w:val="0"/>
        <w:adjustRightInd w:val="0"/>
        <w:spacing w:before="5" w:line="240" w:lineRule="auto"/>
        <w:ind w:firstLine="715"/>
        <w:jc w:val="both"/>
        <w:rPr>
          <w:bCs/>
        </w:rPr>
      </w:pPr>
      <w:proofErr w:type="gramStart"/>
      <w:r>
        <w:rPr>
          <w:bCs/>
        </w:rPr>
        <w:t xml:space="preserve">Учителя – </w:t>
      </w:r>
      <w:proofErr w:type="spellStart"/>
      <w:r>
        <w:rPr>
          <w:bCs/>
        </w:rPr>
        <w:t>тьюторы</w:t>
      </w:r>
      <w:proofErr w:type="spellEnd"/>
      <w:r>
        <w:rPr>
          <w:bCs/>
        </w:rPr>
        <w:t xml:space="preserve"> по подготовке к ЕГЭ, учителя, привлекаемые в состав республиканских комиссий  </w:t>
      </w:r>
      <w:r w:rsidR="00C21CAB">
        <w:rPr>
          <w:bCs/>
        </w:rPr>
        <w:t>по</w:t>
      </w:r>
      <w:r>
        <w:rPr>
          <w:bCs/>
        </w:rPr>
        <w:t xml:space="preserve"> проверк</w:t>
      </w:r>
      <w:r w:rsidR="00C21CAB">
        <w:rPr>
          <w:bCs/>
        </w:rPr>
        <w:t>е</w:t>
      </w:r>
      <w:r>
        <w:rPr>
          <w:bCs/>
        </w:rPr>
        <w:t xml:space="preserve"> развернутых ответов учащихся и учителя, чьи учащиеся показывают высокие результаты работы на итоговой аттестации привлекаются в работу ресурсных центров по подготовке к ГИА, в течение учебного года проводят мастер-классы, семинары</w:t>
      </w:r>
      <w:r w:rsidR="00C21CAB">
        <w:rPr>
          <w:bCs/>
        </w:rPr>
        <w:t xml:space="preserve"> для остальных учителей и это дает свои определенные результаты: </w:t>
      </w:r>
      <w:proofErr w:type="gramEnd"/>
    </w:p>
    <w:p w:rsidR="002F0AE5" w:rsidRDefault="002F0AE5" w:rsidP="00757D47">
      <w:pPr>
        <w:widowControl w:val="0"/>
        <w:autoSpaceDE w:val="0"/>
        <w:autoSpaceDN w:val="0"/>
        <w:adjustRightInd w:val="0"/>
        <w:spacing w:before="5" w:line="240" w:lineRule="auto"/>
        <w:ind w:firstLine="715"/>
        <w:jc w:val="both"/>
      </w:pPr>
      <w:r>
        <w:t xml:space="preserve">Единый государственный экзамен в 2016 году сдавали 62 выпускника 11 классов. </w:t>
      </w:r>
      <w:proofErr w:type="gramStart"/>
      <w:r>
        <w:t>Самым положительным показателем ЕГЭ 2016 года можно считать то, что все 62 выпускника успешно сдали итоговую аттестацию и получили аттестаты об общем среднем образовании. 10 выпускников получили Российские медали «За успехи в обучении» и все они оправдали свои результаты, успешно сдав экзамены, кроме этого, 1 из них  была награждена и республиканской медалью «За успехи в обучении» и  по  русскому языку</w:t>
      </w:r>
      <w:proofErr w:type="gramEnd"/>
      <w:r>
        <w:t xml:space="preserve"> она набрала 100 баллов.  </w:t>
      </w:r>
    </w:p>
    <w:p w:rsidR="002F0AE5" w:rsidRDefault="002F0AE5" w:rsidP="00757D47">
      <w:pPr>
        <w:widowControl w:val="0"/>
        <w:autoSpaceDE w:val="0"/>
        <w:autoSpaceDN w:val="0"/>
        <w:adjustRightInd w:val="0"/>
        <w:spacing w:before="5" w:line="240" w:lineRule="auto"/>
        <w:ind w:firstLine="715"/>
        <w:jc w:val="both"/>
      </w:pPr>
      <w:r>
        <w:t xml:space="preserve">Если говорить в целом о результатах ЕГЭ 2016 года, то по 5 предметам результаты выше прошлогодних, и по двум предметам (биология на 2,94 балла, история на 1,25 баллов) выше республиканских показателей. </w:t>
      </w:r>
    </w:p>
    <w:p w:rsidR="002F0AE5" w:rsidRDefault="002F0AE5" w:rsidP="00757D47">
      <w:pPr>
        <w:widowControl w:val="0"/>
        <w:autoSpaceDE w:val="0"/>
        <w:autoSpaceDN w:val="0"/>
        <w:adjustRightInd w:val="0"/>
        <w:spacing w:before="5" w:line="240" w:lineRule="auto"/>
        <w:ind w:firstLine="715"/>
        <w:jc w:val="both"/>
      </w:pPr>
      <w:r>
        <w:t>Всего основной государственный экзамен (ОГЭ) в 2016 году сдавали 186 выпускников 9 классов</w:t>
      </w:r>
      <w:r w:rsidR="00DB1234">
        <w:t xml:space="preserve"> и все они получили аттестат об основном общем образовании</w:t>
      </w:r>
      <w:r>
        <w:t xml:space="preserve">. По результатам ОГЭ выше республиканских показателей сдали химию, ИКТ, географию, а  по физике, химии, ИКТ, английскому языку и литературе сдали без «2».  </w:t>
      </w:r>
    </w:p>
    <w:p w:rsidR="00CA10B1" w:rsidRDefault="00CA10B1" w:rsidP="00757D47">
      <w:pPr>
        <w:pStyle w:val="a3"/>
        <w:spacing w:line="240" w:lineRule="auto"/>
        <w:ind w:left="0" w:firstLine="435"/>
        <w:jc w:val="both"/>
      </w:pPr>
      <w:r w:rsidRPr="0026483A">
        <w:t>Согласно комплексной оценке</w:t>
      </w:r>
      <w:r>
        <w:t xml:space="preserve"> Министерства образования и науки РТ</w:t>
      </w:r>
      <w:r w:rsidRPr="0026483A">
        <w:t xml:space="preserve">  по итогам 2016 года </w:t>
      </w:r>
      <w:r w:rsidRPr="0026483A">
        <w:rPr>
          <w:b/>
        </w:rPr>
        <w:t xml:space="preserve">мы улучшили  рейтинг на </w:t>
      </w:r>
      <w:r>
        <w:rPr>
          <w:b/>
        </w:rPr>
        <w:t>4</w:t>
      </w:r>
      <w:r w:rsidRPr="0026483A">
        <w:rPr>
          <w:b/>
        </w:rPr>
        <w:t xml:space="preserve"> позици</w:t>
      </w:r>
      <w:r>
        <w:rPr>
          <w:b/>
        </w:rPr>
        <w:t>и</w:t>
      </w:r>
      <w:r w:rsidRPr="0026483A">
        <w:rPr>
          <w:b/>
        </w:rPr>
        <w:t xml:space="preserve"> и находимся на 30 месте</w:t>
      </w:r>
      <w:r w:rsidRPr="0026483A">
        <w:t>. Итоги 2016 года показали, что в Новошешминском муниципальном районе по сравнению с прошлым годом наблюдается положительная динамика по 3 показателям из 6 по общему образованию.</w:t>
      </w:r>
    </w:p>
    <w:tbl>
      <w:tblPr>
        <w:tblStyle w:val="a7"/>
        <w:tblW w:w="10173" w:type="dxa"/>
        <w:tblLayout w:type="fixed"/>
        <w:tblLook w:val="04A0" w:firstRow="1" w:lastRow="0" w:firstColumn="1" w:lastColumn="0" w:noHBand="0" w:noVBand="1"/>
      </w:tblPr>
      <w:tblGrid>
        <w:gridCol w:w="941"/>
        <w:gridCol w:w="1220"/>
        <w:gridCol w:w="1066"/>
        <w:gridCol w:w="1984"/>
        <w:gridCol w:w="1985"/>
        <w:gridCol w:w="992"/>
        <w:gridCol w:w="1985"/>
      </w:tblGrid>
      <w:tr w:rsidR="009833C0" w:rsidTr="00757D47">
        <w:tc>
          <w:tcPr>
            <w:tcW w:w="941" w:type="dxa"/>
          </w:tcPr>
          <w:p w:rsidR="009833C0" w:rsidRPr="000D2065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 w:rsidRPr="000D2065">
              <w:rPr>
                <w:bCs/>
              </w:rPr>
              <w:t xml:space="preserve">   </w:t>
            </w:r>
          </w:p>
        </w:tc>
        <w:tc>
          <w:tcPr>
            <w:tcW w:w="1220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Русский язык</w:t>
            </w:r>
          </w:p>
        </w:tc>
        <w:tc>
          <w:tcPr>
            <w:tcW w:w="1066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 xml:space="preserve">Математика </w:t>
            </w:r>
          </w:p>
        </w:tc>
        <w:tc>
          <w:tcPr>
            <w:tcW w:w="1984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Доля выпускников, получивших более 80 баллов</w:t>
            </w:r>
          </w:p>
        </w:tc>
        <w:tc>
          <w:tcPr>
            <w:tcW w:w="1985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Доля выпускников, получивших аттестат</w:t>
            </w:r>
          </w:p>
        </w:tc>
        <w:tc>
          <w:tcPr>
            <w:tcW w:w="992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олимпиады</w:t>
            </w:r>
          </w:p>
        </w:tc>
        <w:tc>
          <w:tcPr>
            <w:tcW w:w="1985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Общий рейтинг</w:t>
            </w:r>
          </w:p>
        </w:tc>
      </w:tr>
      <w:tr w:rsidR="009833C0" w:rsidTr="00757D47">
        <w:tc>
          <w:tcPr>
            <w:tcW w:w="941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2014</w:t>
            </w:r>
          </w:p>
        </w:tc>
        <w:tc>
          <w:tcPr>
            <w:tcW w:w="1220" w:type="dxa"/>
          </w:tcPr>
          <w:p w:rsidR="009833C0" w:rsidRDefault="009B3803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29</w:t>
            </w:r>
          </w:p>
        </w:tc>
        <w:tc>
          <w:tcPr>
            <w:tcW w:w="1066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1984" w:type="dxa"/>
          </w:tcPr>
          <w:p w:rsidR="009833C0" w:rsidRDefault="00C47532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1985" w:type="dxa"/>
          </w:tcPr>
          <w:p w:rsidR="009833C0" w:rsidRDefault="00C47532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992" w:type="dxa"/>
          </w:tcPr>
          <w:p w:rsidR="009833C0" w:rsidRDefault="00C47532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1985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44</w:t>
            </w:r>
          </w:p>
        </w:tc>
      </w:tr>
      <w:tr w:rsidR="009833C0" w:rsidTr="00757D47">
        <w:tc>
          <w:tcPr>
            <w:tcW w:w="941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2015</w:t>
            </w:r>
          </w:p>
        </w:tc>
        <w:tc>
          <w:tcPr>
            <w:tcW w:w="1220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66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984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1985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1985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38</w:t>
            </w:r>
          </w:p>
        </w:tc>
      </w:tr>
      <w:tr w:rsidR="009833C0" w:rsidTr="00757D47">
        <w:tc>
          <w:tcPr>
            <w:tcW w:w="941" w:type="dxa"/>
          </w:tcPr>
          <w:p w:rsidR="009833C0" w:rsidRDefault="009833C0" w:rsidP="00757D4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2016</w:t>
            </w:r>
          </w:p>
        </w:tc>
        <w:tc>
          <w:tcPr>
            <w:tcW w:w="1220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1066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1984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1985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1985" w:type="dxa"/>
          </w:tcPr>
          <w:p w:rsidR="009833C0" w:rsidRDefault="009833C0" w:rsidP="00757D47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30</w:t>
            </w:r>
          </w:p>
        </w:tc>
      </w:tr>
    </w:tbl>
    <w:p w:rsidR="002F0AE5" w:rsidRDefault="002F0AE5" w:rsidP="00757D47">
      <w:pPr>
        <w:spacing w:before="100" w:beforeAutospacing="1" w:after="100" w:afterAutospacing="1" w:line="240" w:lineRule="auto"/>
        <w:ind w:firstLine="708"/>
        <w:jc w:val="both"/>
        <w:rPr>
          <w:bCs/>
        </w:rPr>
      </w:pPr>
      <w:r>
        <w:rPr>
          <w:bCs/>
        </w:rPr>
        <w:lastRenderedPageBreak/>
        <w:t xml:space="preserve">Как видно из таблицы, небольшими шажками мы двигаемся вверх и по большинству показателей у нас неплохие результаты (кроме математики и олимпиад). Это говорит о системной работе нашей методической службы и конечно же, всего педагогического коллектива района. </w:t>
      </w:r>
    </w:p>
    <w:p w:rsidR="00C21CAB" w:rsidRDefault="00C21CAB" w:rsidP="00757D47">
      <w:pPr>
        <w:spacing w:before="100" w:beforeAutospacing="1" w:after="100" w:afterAutospacing="1" w:line="240" w:lineRule="auto"/>
        <w:ind w:firstLine="708"/>
        <w:jc w:val="both"/>
        <w:rPr>
          <w:bCs/>
        </w:rPr>
      </w:pPr>
      <w:r>
        <w:rPr>
          <w:bCs/>
        </w:rPr>
        <w:t xml:space="preserve">Мы понимаем, что задачи, стоящие перед нами – достаточно сложные, нам сложно конкурировать с </w:t>
      </w:r>
      <w:r w:rsidR="00D53E95">
        <w:rPr>
          <w:bCs/>
        </w:rPr>
        <w:t>крупными районами и городами, но мы должны сделать все возможное для раскрытия творческого и инновационного потенциала наших педагогов, а они, в свою очередь, своих воспитанников. Выход системы образования на новый качественный уровень ее развития и функци</w:t>
      </w:r>
      <w:r w:rsidR="002F0AE5">
        <w:rPr>
          <w:bCs/>
        </w:rPr>
        <w:t>о</w:t>
      </w:r>
      <w:r w:rsidR="00D53E95">
        <w:rPr>
          <w:bCs/>
        </w:rPr>
        <w:t>нирования невозможен без целенаправленного, системного, комплексного-научн</w:t>
      </w:r>
      <w:proofErr w:type="gramStart"/>
      <w:r w:rsidR="00D53E95">
        <w:rPr>
          <w:bCs/>
        </w:rPr>
        <w:t>о-</w:t>
      </w:r>
      <w:proofErr w:type="gramEnd"/>
      <w:r w:rsidR="00D53E95">
        <w:rPr>
          <w:bCs/>
        </w:rPr>
        <w:t xml:space="preserve"> методического сопровождения данного процесса.  </w:t>
      </w:r>
    </w:p>
    <w:p w:rsidR="006A6FFD" w:rsidRDefault="006A6FFD" w:rsidP="00757D47">
      <w:pPr>
        <w:spacing w:before="100" w:beforeAutospacing="1" w:after="100" w:afterAutospacing="1" w:line="240" w:lineRule="auto"/>
        <w:jc w:val="both"/>
        <w:rPr>
          <w:bCs/>
        </w:rPr>
      </w:pPr>
      <w:bookmarkStart w:id="0" w:name="_GoBack"/>
      <w:bookmarkEnd w:id="0"/>
    </w:p>
    <w:sectPr w:rsidR="006A6FFD" w:rsidSect="0067111C">
      <w:footerReference w:type="default" r:id="rId9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25F" w:rsidRDefault="0092325F" w:rsidP="0007462E">
      <w:pPr>
        <w:spacing w:after="0" w:line="240" w:lineRule="auto"/>
      </w:pPr>
      <w:r>
        <w:separator/>
      </w:r>
    </w:p>
  </w:endnote>
  <w:endnote w:type="continuationSeparator" w:id="0">
    <w:p w:rsidR="0092325F" w:rsidRDefault="0092325F" w:rsidP="00074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0461740"/>
      <w:docPartObj>
        <w:docPartGallery w:val="Page Numbers (Bottom of Page)"/>
        <w:docPartUnique/>
      </w:docPartObj>
    </w:sdtPr>
    <w:sdtEndPr/>
    <w:sdtContent>
      <w:p w:rsidR="00757D47" w:rsidRDefault="00757D4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699A">
          <w:rPr>
            <w:noProof/>
          </w:rPr>
          <w:t>2</w:t>
        </w:r>
        <w:r>
          <w:fldChar w:fldCharType="end"/>
        </w:r>
      </w:p>
    </w:sdtContent>
  </w:sdt>
  <w:p w:rsidR="0007462E" w:rsidRDefault="0007462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25F" w:rsidRDefault="0092325F" w:rsidP="0007462E">
      <w:pPr>
        <w:spacing w:after="0" w:line="240" w:lineRule="auto"/>
      </w:pPr>
      <w:r>
        <w:separator/>
      </w:r>
    </w:p>
  </w:footnote>
  <w:footnote w:type="continuationSeparator" w:id="0">
    <w:p w:rsidR="0092325F" w:rsidRDefault="0092325F" w:rsidP="000746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D4176"/>
    <w:multiLevelType w:val="hybridMultilevel"/>
    <w:tmpl w:val="57D4D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514D5F"/>
    <w:multiLevelType w:val="hybridMultilevel"/>
    <w:tmpl w:val="CC4C3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0F5BCB"/>
    <w:multiLevelType w:val="hybridMultilevel"/>
    <w:tmpl w:val="3C8646F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2DA96DC1"/>
    <w:multiLevelType w:val="hybridMultilevel"/>
    <w:tmpl w:val="DCE03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161604"/>
    <w:multiLevelType w:val="hybridMultilevel"/>
    <w:tmpl w:val="52724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D30CCE"/>
    <w:multiLevelType w:val="hybridMultilevel"/>
    <w:tmpl w:val="E1E6D4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4B4FD1"/>
    <w:multiLevelType w:val="hybridMultilevel"/>
    <w:tmpl w:val="ADBC73D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423D6F9B"/>
    <w:multiLevelType w:val="hybridMultilevel"/>
    <w:tmpl w:val="BACA8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B73A0A"/>
    <w:multiLevelType w:val="hybridMultilevel"/>
    <w:tmpl w:val="871CB7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7CA77E0"/>
    <w:multiLevelType w:val="hybridMultilevel"/>
    <w:tmpl w:val="68029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6A7EC4"/>
    <w:multiLevelType w:val="hybridMultilevel"/>
    <w:tmpl w:val="E3385B2C"/>
    <w:lvl w:ilvl="0" w:tplc="16EA5F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7877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6644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407D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60B7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CAB4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788E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546C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F0D7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4"/>
  </w:num>
  <w:num w:numId="5">
    <w:abstractNumId w:val="1"/>
  </w:num>
  <w:num w:numId="6">
    <w:abstractNumId w:val="9"/>
  </w:num>
  <w:num w:numId="7">
    <w:abstractNumId w:val="2"/>
  </w:num>
  <w:num w:numId="8">
    <w:abstractNumId w:val="7"/>
  </w:num>
  <w:num w:numId="9">
    <w:abstractNumId w:val="5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690"/>
    <w:rsid w:val="00033F08"/>
    <w:rsid w:val="00041A27"/>
    <w:rsid w:val="0004365D"/>
    <w:rsid w:val="00063B0A"/>
    <w:rsid w:val="00064690"/>
    <w:rsid w:val="000655A9"/>
    <w:rsid w:val="00071F12"/>
    <w:rsid w:val="0007462E"/>
    <w:rsid w:val="000B404E"/>
    <w:rsid w:val="000C41BF"/>
    <w:rsid w:val="000D1011"/>
    <w:rsid w:val="000D2065"/>
    <w:rsid w:val="000D4788"/>
    <w:rsid w:val="0011753D"/>
    <w:rsid w:val="001236DF"/>
    <w:rsid w:val="001B4B79"/>
    <w:rsid w:val="00211756"/>
    <w:rsid w:val="00217200"/>
    <w:rsid w:val="002251C5"/>
    <w:rsid w:val="00234270"/>
    <w:rsid w:val="00240FF6"/>
    <w:rsid w:val="00244457"/>
    <w:rsid w:val="0025631D"/>
    <w:rsid w:val="00277919"/>
    <w:rsid w:val="00281BDE"/>
    <w:rsid w:val="00291268"/>
    <w:rsid w:val="002F0AE5"/>
    <w:rsid w:val="00312F20"/>
    <w:rsid w:val="00344D5A"/>
    <w:rsid w:val="0035051E"/>
    <w:rsid w:val="003E2FA0"/>
    <w:rsid w:val="003E7E9E"/>
    <w:rsid w:val="00416282"/>
    <w:rsid w:val="00423CCC"/>
    <w:rsid w:val="00441864"/>
    <w:rsid w:val="00453133"/>
    <w:rsid w:val="00457D53"/>
    <w:rsid w:val="00516404"/>
    <w:rsid w:val="0052559E"/>
    <w:rsid w:val="00545317"/>
    <w:rsid w:val="00660F80"/>
    <w:rsid w:val="0066527F"/>
    <w:rsid w:val="0067111C"/>
    <w:rsid w:val="006719A8"/>
    <w:rsid w:val="006921AA"/>
    <w:rsid w:val="006A6FFD"/>
    <w:rsid w:val="006B4F40"/>
    <w:rsid w:val="006C290A"/>
    <w:rsid w:val="00741DA3"/>
    <w:rsid w:val="0075699A"/>
    <w:rsid w:val="00757D47"/>
    <w:rsid w:val="00765792"/>
    <w:rsid w:val="007D3059"/>
    <w:rsid w:val="00814DDD"/>
    <w:rsid w:val="00835E47"/>
    <w:rsid w:val="008574FD"/>
    <w:rsid w:val="008700EB"/>
    <w:rsid w:val="008C3E6D"/>
    <w:rsid w:val="008E4218"/>
    <w:rsid w:val="00911948"/>
    <w:rsid w:val="0092325F"/>
    <w:rsid w:val="0092695F"/>
    <w:rsid w:val="009833C0"/>
    <w:rsid w:val="009B023D"/>
    <w:rsid w:val="009B3803"/>
    <w:rsid w:val="009E7203"/>
    <w:rsid w:val="00A56A3D"/>
    <w:rsid w:val="00A942A8"/>
    <w:rsid w:val="00B102A9"/>
    <w:rsid w:val="00B35A23"/>
    <w:rsid w:val="00B36B46"/>
    <w:rsid w:val="00B45F17"/>
    <w:rsid w:val="00B47927"/>
    <w:rsid w:val="00BD4C7C"/>
    <w:rsid w:val="00BD6765"/>
    <w:rsid w:val="00BF65D2"/>
    <w:rsid w:val="00C21CAB"/>
    <w:rsid w:val="00C24AE2"/>
    <w:rsid w:val="00C47532"/>
    <w:rsid w:val="00C944EF"/>
    <w:rsid w:val="00CA10B1"/>
    <w:rsid w:val="00CB4D68"/>
    <w:rsid w:val="00CD5AEA"/>
    <w:rsid w:val="00CD66C9"/>
    <w:rsid w:val="00CE5B42"/>
    <w:rsid w:val="00D53E95"/>
    <w:rsid w:val="00D641D1"/>
    <w:rsid w:val="00D93E6A"/>
    <w:rsid w:val="00DB1234"/>
    <w:rsid w:val="00DC2710"/>
    <w:rsid w:val="00DD58BA"/>
    <w:rsid w:val="00DD6BF6"/>
    <w:rsid w:val="00E00286"/>
    <w:rsid w:val="00E349A7"/>
    <w:rsid w:val="00E414AA"/>
    <w:rsid w:val="00E81363"/>
    <w:rsid w:val="00E833A0"/>
    <w:rsid w:val="00EC163C"/>
    <w:rsid w:val="00F01F9E"/>
    <w:rsid w:val="00F17418"/>
    <w:rsid w:val="00F2657D"/>
    <w:rsid w:val="00F572DA"/>
    <w:rsid w:val="00FA216B"/>
    <w:rsid w:val="00FA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E720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27F"/>
    <w:pPr>
      <w:ind w:left="720"/>
      <w:contextualSpacing/>
    </w:pPr>
  </w:style>
  <w:style w:type="character" w:customStyle="1" w:styleId="a4">
    <w:name w:val="Основной текст_"/>
    <w:link w:val="2"/>
    <w:locked/>
    <w:rsid w:val="00E414AA"/>
    <w:rPr>
      <w:rFonts w:eastAsia="Times New Roman"/>
      <w:spacing w:val="10"/>
      <w:shd w:val="clear" w:color="auto" w:fill="FFFFFF"/>
    </w:rPr>
  </w:style>
  <w:style w:type="paragraph" w:customStyle="1" w:styleId="2">
    <w:name w:val="Основной текст2"/>
    <w:basedOn w:val="a"/>
    <w:link w:val="a4"/>
    <w:rsid w:val="00E414AA"/>
    <w:pPr>
      <w:shd w:val="clear" w:color="auto" w:fill="FFFFFF"/>
      <w:spacing w:before="300" w:after="0" w:line="317" w:lineRule="exact"/>
      <w:jc w:val="both"/>
    </w:pPr>
    <w:rPr>
      <w:rFonts w:eastAsia="Times New Roman"/>
      <w:spacing w:val="10"/>
    </w:rPr>
  </w:style>
  <w:style w:type="paragraph" w:customStyle="1" w:styleId="3">
    <w:name w:val="Основной текст3"/>
    <w:basedOn w:val="a"/>
    <w:rsid w:val="00E414AA"/>
    <w:pPr>
      <w:shd w:val="clear" w:color="auto" w:fill="FFFFFF"/>
      <w:spacing w:after="0" w:line="0" w:lineRule="atLeast"/>
    </w:pPr>
    <w:rPr>
      <w:rFonts w:eastAsia="Times New Roman"/>
      <w:color w:val="000000"/>
      <w:sz w:val="23"/>
      <w:szCs w:val="23"/>
      <w:lang w:val="ru" w:eastAsia="ru-RU"/>
    </w:rPr>
  </w:style>
  <w:style w:type="paragraph" w:styleId="a5">
    <w:name w:val="No Spacing"/>
    <w:link w:val="a6"/>
    <w:qFormat/>
    <w:rsid w:val="00234270"/>
    <w:pPr>
      <w:spacing w:after="0" w:line="240" w:lineRule="auto"/>
    </w:pPr>
    <w:rPr>
      <w:rFonts w:eastAsia="Calibri"/>
    </w:rPr>
  </w:style>
  <w:style w:type="character" w:customStyle="1" w:styleId="10">
    <w:name w:val="Заголовок 1 Знак"/>
    <w:basedOn w:val="a0"/>
    <w:link w:val="1"/>
    <w:uiPriority w:val="9"/>
    <w:rsid w:val="009E7203"/>
    <w:rPr>
      <w:rFonts w:eastAsia="Times New Roman"/>
      <w:b/>
      <w:bCs/>
      <w:kern w:val="36"/>
      <w:sz w:val="48"/>
      <w:szCs w:val="48"/>
      <w:lang w:eastAsia="ru-RU"/>
    </w:rPr>
  </w:style>
  <w:style w:type="table" w:styleId="a7">
    <w:name w:val="Table Grid"/>
    <w:basedOn w:val="a1"/>
    <w:uiPriority w:val="59"/>
    <w:rsid w:val="00C21C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basedOn w:val="a0"/>
    <w:link w:val="a5"/>
    <w:locked/>
    <w:rsid w:val="002F0AE5"/>
    <w:rPr>
      <w:rFonts w:eastAsia="Calibri"/>
    </w:rPr>
  </w:style>
  <w:style w:type="paragraph" w:styleId="a8">
    <w:name w:val="header"/>
    <w:basedOn w:val="a"/>
    <w:link w:val="a9"/>
    <w:uiPriority w:val="99"/>
    <w:unhideWhenUsed/>
    <w:rsid w:val="00074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7462E"/>
  </w:style>
  <w:style w:type="paragraph" w:styleId="aa">
    <w:name w:val="footer"/>
    <w:basedOn w:val="a"/>
    <w:link w:val="ab"/>
    <w:uiPriority w:val="99"/>
    <w:unhideWhenUsed/>
    <w:rsid w:val="00074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7462E"/>
  </w:style>
  <w:style w:type="paragraph" w:styleId="ac">
    <w:name w:val="Balloon Text"/>
    <w:basedOn w:val="a"/>
    <w:link w:val="ad"/>
    <w:uiPriority w:val="99"/>
    <w:semiHidden/>
    <w:unhideWhenUsed/>
    <w:rsid w:val="00757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57D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E720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27F"/>
    <w:pPr>
      <w:ind w:left="720"/>
      <w:contextualSpacing/>
    </w:pPr>
  </w:style>
  <w:style w:type="character" w:customStyle="1" w:styleId="a4">
    <w:name w:val="Основной текст_"/>
    <w:link w:val="2"/>
    <w:locked/>
    <w:rsid w:val="00E414AA"/>
    <w:rPr>
      <w:rFonts w:eastAsia="Times New Roman"/>
      <w:spacing w:val="10"/>
      <w:shd w:val="clear" w:color="auto" w:fill="FFFFFF"/>
    </w:rPr>
  </w:style>
  <w:style w:type="paragraph" w:customStyle="1" w:styleId="2">
    <w:name w:val="Основной текст2"/>
    <w:basedOn w:val="a"/>
    <w:link w:val="a4"/>
    <w:rsid w:val="00E414AA"/>
    <w:pPr>
      <w:shd w:val="clear" w:color="auto" w:fill="FFFFFF"/>
      <w:spacing w:before="300" w:after="0" w:line="317" w:lineRule="exact"/>
      <w:jc w:val="both"/>
    </w:pPr>
    <w:rPr>
      <w:rFonts w:eastAsia="Times New Roman"/>
      <w:spacing w:val="10"/>
    </w:rPr>
  </w:style>
  <w:style w:type="paragraph" w:customStyle="1" w:styleId="3">
    <w:name w:val="Основной текст3"/>
    <w:basedOn w:val="a"/>
    <w:rsid w:val="00E414AA"/>
    <w:pPr>
      <w:shd w:val="clear" w:color="auto" w:fill="FFFFFF"/>
      <w:spacing w:after="0" w:line="0" w:lineRule="atLeast"/>
    </w:pPr>
    <w:rPr>
      <w:rFonts w:eastAsia="Times New Roman"/>
      <w:color w:val="000000"/>
      <w:sz w:val="23"/>
      <w:szCs w:val="23"/>
      <w:lang w:val="ru" w:eastAsia="ru-RU"/>
    </w:rPr>
  </w:style>
  <w:style w:type="paragraph" w:styleId="a5">
    <w:name w:val="No Spacing"/>
    <w:link w:val="a6"/>
    <w:qFormat/>
    <w:rsid w:val="00234270"/>
    <w:pPr>
      <w:spacing w:after="0" w:line="240" w:lineRule="auto"/>
    </w:pPr>
    <w:rPr>
      <w:rFonts w:eastAsia="Calibri"/>
    </w:rPr>
  </w:style>
  <w:style w:type="character" w:customStyle="1" w:styleId="10">
    <w:name w:val="Заголовок 1 Знак"/>
    <w:basedOn w:val="a0"/>
    <w:link w:val="1"/>
    <w:uiPriority w:val="9"/>
    <w:rsid w:val="009E7203"/>
    <w:rPr>
      <w:rFonts w:eastAsia="Times New Roman"/>
      <w:b/>
      <w:bCs/>
      <w:kern w:val="36"/>
      <w:sz w:val="48"/>
      <w:szCs w:val="48"/>
      <w:lang w:eastAsia="ru-RU"/>
    </w:rPr>
  </w:style>
  <w:style w:type="table" w:styleId="a7">
    <w:name w:val="Table Grid"/>
    <w:basedOn w:val="a1"/>
    <w:uiPriority w:val="59"/>
    <w:rsid w:val="00C21C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basedOn w:val="a0"/>
    <w:link w:val="a5"/>
    <w:locked/>
    <w:rsid w:val="002F0AE5"/>
    <w:rPr>
      <w:rFonts w:eastAsia="Calibri"/>
    </w:rPr>
  </w:style>
  <w:style w:type="paragraph" w:styleId="a8">
    <w:name w:val="header"/>
    <w:basedOn w:val="a"/>
    <w:link w:val="a9"/>
    <w:uiPriority w:val="99"/>
    <w:unhideWhenUsed/>
    <w:rsid w:val="00074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7462E"/>
  </w:style>
  <w:style w:type="paragraph" w:styleId="aa">
    <w:name w:val="footer"/>
    <w:basedOn w:val="a"/>
    <w:link w:val="ab"/>
    <w:uiPriority w:val="99"/>
    <w:unhideWhenUsed/>
    <w:rsid w:val="00074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7462E"/>
  </w:style>
  <w:style w:type="paragraph" w:styleId="ac">
    <w:name w:val="Balloon Text"/>
    <w:basedOn w:val="a"/>
    <w:link w:val="ad"/>
    <w:uiPriority w:val="99"/>
    <w:semiHidden/>
    <w:unhideWhenUsed/>
    <w:rsid w:val="00757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57D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4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10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014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31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6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9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61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7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4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E8FEE-243C-49B1-89B9-AC6FE09B2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</Pages>
  <Words>3475</Words>
  <Characters>19814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cp:lastModifiedBy>Лилия</cp:lastModifiedBy>
  <cp:revision>34</cp:revision>
  <cp:lastPrinted>2017-06-19T13:19:00Z</cp:lastPrinted>
  <dcterms:created xsi:type="dcterms:W3CDTF">2017-04-19T04:36:00Z</dcterms:created>
  <dcterms:modified xsi:type="dcterms:W3CDTF">2020-07-21T10:39:00Z</dcterms:modified>
</cp:coreProperties>
</file>