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840"/>
        <w:gridCol w:w="4536"/>
      </w:tblGrid>
      <w:tr w:rsidR="00CC517B" w:rsidTr="006E49F7">
        <w:trPr>
          <w:trHeight w:val="288"/>
        </w:trPr>
        <w:tc>
          <w:tcPr>
            <w:tcW w:w="4536" w:type="dxa"/>
          </w:tcPr>
          <w:p w:rsidR="00CC517B" w:rsidRPr="00B86885" w:rsidRDefault="00CC517B" w:rsidP="006E49F7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 Татарстан</w:t>
            </w:r>
          </w:p>
        </w:tc>
        <w:tc>
          <w:tcPr>
            <w:tcW w:w="840" w:type="dxa"/>
          </w:tcPr>
          <w:p w:rsidR="00CC517B" w:rsidRPr="00B86885" w:rsidRDefault="00CC517B" w:rsidP="006E49F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36" w:type="dxa"/>
          </w:tcPr>
          <w:p w:rsidR="00CC517B" w:rsidRPr="00B86885" w:rsidRDefault="00CC517B" w:rsidP="006E49F7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Татарстан </w:t>
            </w:r>
            <w:proofErr w:type="spellStart"/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Республикасы</w:t>
            </w:r>
            <w:proofErr w:type="spellEnd"/>
          </w:p>
        </w:tc>
      </w:tr>
      <w:tr w:rsidR="00CC517B" w:rsidTr="006E49F7">
        <w:trPr>
          <w:trHeight w:val="1029"/>
        </w:trPr>
        <w:tc>
          <w:tcPr>
            <w:tcW w:w="4536" w:type="dxa"/>
            <w:tcBorders>
              <w:bottom w:val="nil"/>
            </w:tcBorders>
          </w:tcPr>
          <w:p w:rsidR="00CC517B" w:rsidRDefault="00CC517B" w:rsidP="006E49F7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ОТДЕЛ ОБРАЗОВАНИЯ ИСПОЛНИТЕЛЬНОГО КОМИТЕТА САРМАНОВСКОГО МУНИЦИПАЛЬНОГО РАЙОНА</w:t>
            </w:r>
          </w:p>
          <w:p w:rsidR="00CC517B" w:rsidRPr="00B86885" w:rsidRDefault="00CC517B" w:rsidP="006E49F7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E487B">
              <w:rPr>
                <w:rFonts w:ascii="Arial" w:hAnsi="Arial" w:cs="Arial"/>
                <w:b/>
                <w:spacing w:val="20"/>
                <w:lang w:val="tt-RU"/>
              </w:rPr>
              <w:t>П Р И К А З</w:t>
            </w:r>
          </w:p>
        </w:tc>
        <w:tc>
          <w:tcPr>
            <w:tcW w:w="840" w:type="dxa"/>
            <w:tcBorders>
              <w:bottom w:val="nil"/>
            </w:tcBorders>
          </w:tcPr>
          <w:p w:rsidR="00CC517B" w:rsidRDefault="00CC517B" w:rsidP="006E49F7">
            <w:pPr>
              <w:ind w:left="-141" w:right="-85"/>
              <w:jc w:val="center"/>
            </w:pPr>
            <w:r>
              <w:rPr>
                <w:noProof/>
              </w:rPr>
              <w:drawing>
                <wp:inline distT="0" distB="0" distL="0" distR="0" wp14:anchorId="57DC558B" wp14:editId="3ACAA238">
                  <wp:extent cx="485775" cy="600075"/>
                  <wp:effectExtent l="0" t="0" r="9525" b="9525"/>
                  <wp:docPr id="1" name="Рисунок 1" descr="Сармановский р-н (герб) цв 1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Сармановский р-н (герб) цв 1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bottom w:val="nil"/>
            </w:tcBorders>
          </w:tcPr>
          <w:p w:rsidR="00CC517B" w:rsidRPr="00B86885" w:rsidRDefault="00CC517B" w:rsidP="006E49F7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САРМАН</w:t>
            </w:r>
          </w:p>
          <w:p w:rsidR="00CC517B" w:rsidRPr="00B86885" w:rsidRDefault="00CC517B" w:rsidP="006E49F7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МУНИЦИПАЛЬ РАЙОНЫ </w:t>
            </w:r>
          </w:p>
          <w:p w:rsidR="00CC517B" w:rsidRPr="00B86885" w:rsidRDefault="00CC517B" w:rsidP="006E49F7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БАШКАРМА КОМИТЕТЫНЫ</w:t>
            </w:r>
            <w:r w:rsidRPr="00B86885">
              <w:rPr>
                <w:rFonts w:ascii="Arial" w:hAnsi="Arial" w:cs="Arial"/>
                <w:b/>
                <w:sz w:val="22"/>
                <w:szCs w:val="22"/>
                <w:lang w:val="tt-RU"/>
              </w:rPr>
              <w:t xml:space="preserve">Ң </w:t>
            </w:r>
          </w:p>
          <w:p w:rsidR="00CC517B" w:rsidRDefault="00CC517B" w:rsidP="006E49F7">
            <w:pPr>
              <w:spacing w:line="276" w:lineRule="auto"/>
              <w:jc w:val="center"/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  <w:t>МӘГАРИФ БҮЛЕГЕ</w:t>
            </w:r>
          </w:p>
          <w:p w:rsidR="00CC517B" w:rsidRPr="00D73118" w:rsidRDefault="00CC517B" w:rsidP="006E49F7">
            <w:pPr>
              <w:jc w:val="center"/>
              <w:rPr>
                <w:lang w:val="tt-RU"/>
              </w:rPr>
            </w:pPr>
            <w:r w:rsidRPr="002E487B">
              <w:rPr>
                <w:rFonts w:ascii="Arial" w:hAnsi="Arial" w:cs="Arial"/>
                <w:b/>
                <w:spacing w:val="20"/>
                <w:lang w:val="tt-RU"/>
              </w:rPr>
              <w:t>Б О Е Р Ы К</w:t>
            </w:r>
          </w:p>
        </w:tc>
      </w:tr>
      <w:tr w:rsidR="00CC517B" w:rsidRPr="009766D5" w:rsidTr="006E49F7">
        <w:trPr>
          <w:trHeight w:val="761"/>
        </w:trPr>
        <w:tc>
          <w:tcPr>
            <w:tcW w:w="4536" w:type="dxa"/>
            <w:tcBorders>
              <w:bottom w:val="nil"/>
            </w:tcBorders>
          </w:tcPr>
          <w:p w:rsidR="00CC517B" w:rsidRPr="00D73118" w:rsidRDefault="00CC517B" w:rsidP="006E49F7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ул. Куйбышева, д.31, с. Сарманово, 423350.</w:t>
            </w:r>
          </w:p>
          <w:p w:rsidR="00CC517B" w:rsidRPr="00D73118" w:rsidRDefault="00CC517B" w:rsidP="006E49F7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 xml:space="preserve">,  </w:t>
            </w:r>
            <w:r w:rsidRPr="00D73118">
              <w:rPr>
                <w:sz w:val="20"/>
                <w:szCs w:val="20"/>
              </w:rPr>
              <w:t>Тел/факс 2-52-21</w:t>
            </w:r>
          </w:p>
          <w:p w:rsidR="00CC517B" w:rsidRPr="00D73118" w:rsidRDefault="00CC517B" w:rsidP="006E49F7">
            <w:pPr>
              <w:ind w:left="141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>E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>
              <w:rPr>
                <w:sz w:val="20"/>
              </w:rPr>
              <w:t xml:space="preserve">: </w:t>
            </w:r>
            <w:hyperlink r:id="rId6" w:history="1">
              <w:r w:rsidRPr="00D73118">
                <w:rPr>
                  <w:rStyle w:val="a3"/>
                  <w:sz w:val="20"/>
                  <w:szCs w:val="20"/>
                  <w:lang w:val="en-US"/>
                </w:rPr>
                <w:t>sarmimkc</w:t>
              </w:r>
              <w:r w:rsidRPr="00D73118">
                <w:rPr>
                  <w:rStyle w:val="a3"/>
                  <w:sz w:val="20"/>
                  <w:szCs w:val="20"/>
                </w:rPr>
                <w:t>@</w:t>
              </w:r>
              <w:r w:rsidRPr="00D73118">
                <w:rPr>
                  <w:rStyle w:val="a3"/>
                  <w:sz w:val="20"/>
                  <w:szCs w:val="20"/>
                  <w:lang w:val="en-US"/>
                </w:rPr>
                <w:t>yandex</w:t>
              </w:r>
              <w:r w:rsidRPr="00D73118">
                <w:rPr>
                  <w:rStyle w:val="a3"/>
                  <w:sz w:val="20"/>
                  <w:szCs w:val="20"/>
                </w:rPr>
                <w:t>.</w:t>
              </w:r>
              <w:proofErr w:type="spellStart"/>
              <w:r w:rsidRPr="00D73118">
                <w:rPr>
                  <w:rStyle w:val="a3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840" w:type="dxa"/>
            <w:tcBorders>
              <w:bottom w:val="nil"/>
            </w:tcBorders>
          </w:tcPr>
          <w:p w:rsidR="00CC517B" w:rsidRDefault="00CC517B" w:rsidP="006E49F7">
            <w:pPr>
              <w:jc w:val="center"/>
            </w:pPr>
          </w:p>
        </w:tc>
        <w:tc>
          <w:tcPr>
            <w:tcW w:w="4536" w:type="dxa"/>
            <w:tcBorders>
              <w:bottom w:val="nil"/>
            </w:tcBorders>
          </w:tcPr>
          <w:p w:rsidR="00CC517B" w:rsidRPr="00D73118" w:rsidRDefault="00CC517B" w:rsidP="006E49F7">
            <w:pPr>
              <w:jc w:val="center"/>
              <w:rPr>
                <w:sz w:val="20"/>
                <w:szCs w:val="20"/>
                <w:lang w:val="tt-RU"/>
              </w:rPr>
            </w:pPr>
            <w:r w:rsidRPr="00D73118">
              <w:rPr>
                <w:sz w:val="20"/>
                <w:szCs w:val="20"/>
                <w:lang w:val="tt-RU"/>
              </w:rPr>
              <w:t>Куйбышев урамы, 31 йорт, Сарман авылы, 423350</w:t>
            </w:r>
          </w:p>
          <w:p w:rsidR="00CC517B" w:rsidRDefault="00CC517B" w:rsidP="006E49F7">
            <w:pPr>
              <w:jc w:val="center"/>
              <w:rPr>
                <w:rFonts w:ascii="Arial" w:hAnsi="Arial" w:cs="Arial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>,</w:t>
            </w:r>
            <w:r w:rsidRPr="00D73118">
              <w:rPr>
                <w:sz w:val="20"/>
                <w:szCs w:val="20"/>
              </w:rPr>
              <w:t>Тел/факс 2-52-21</w:t>
            </w:r>
            <w:r>
              <w:rPr>
                <w:rFonts w:ascii="Arial" w:hAnsi="Arial" w:cs="Arial"/>
              </w:rPr>
              <w:t xml:space="preserve"> </w:t>
            </w:r>
          </w:p>
          <w:p w:rsidR="00CC517B" w:rsidRPr="009766D5" w:rsidRDefault="00CC517B" w:rsidP="006E49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lang w:val="en-US"/>
              </w:rPr>
              <w:t>E</w:t>
            </w:r>
            <w:r w:rsidRPr="009766D5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 w:rsidRPr="009766D5">
              <w:rPr>
                <w:sz w:val="20"/>
              </w:rPr>
              <w:t xml:space="preserve">: </w:t>
            </w:r>
            <w:hyperlink r:id="rId7" w:history="1">
              <w:r w:rsidRPr="00D73118">
                <w:rPr>
                  <w:rStyle w:val="a3"/>
                  <w:sz w:val="20"/>
                  <w:szCs w:val="20"/>
                  <w:lang w:val="en-US"/>
                </w:rPr>
                <w:t>sarmimkc</w:t>
              </w:r>
              <w:r w:rsidRPr="009766D5">
                <w:rPr>
                  <w:rStyle w:val="a3"/>
                  <w:sz w:val="20"/>
                  <w:szCs w:val="20"/>
                </w:rPr>
                <w:t>@</w:t>
              </w:r>
              <w:r w:rsidRPr="00D73118">
                <w:rPr>
                  <w:rStyle w:val="a3"/>
                  <w:sz w:val="20"/>
                  <w:szCs w:val="20"/>
                  <w:lang w:val="en-US"/>
                </w:rPr>
                <w:t>yandex</w:t>
              </w:r>
              <w:r w:rsidRPr="009766D5">
                <w:rPr>
                  <w:rStyle w:val="a3"/>
                  <w:sz w:val="20"/>
                  <w:szCs w:val="20"/>
                </w:rPr>
                <w:t>.</w:t>
              </w:r>
              <w:proofErr w:type="spellStart"/>
              <w:r w:rsidRPr="00D73118">
                <w:rPr>
                  <w:rStyle w:val="a3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CC517B" w:rsidTr="006E49F7">
        <w:trPr>
          <w:trHeight w:val="503"/>
        </w:trPr>
        <w:tc>
          <w:tcPr>
            <w:tcW w:w="9912" w:type="dxa"/>
            <w:gridSpan w:val="3"/>
            <w:tcBorders>
              <w:bottom w:val="thinThickSmallGap" w:sz="24" w:space="0" w:color="auto"/>
            </w:tcBorders>
          </w:tcPr>
          <w:p w:rsidR="00CC517B" w:rsidRPr="009766D5" w:rsidRDefault="00CC517B" w:rsidP="006E49F7">
            <w:pPr>
              <w:jc w:val="center"/>
              <w:rPr>
                <w:sz w:val="20"/>
              </w:rPr>
            </w:pPr>
          </w:p>
          <w:p w:rsidR="00CC517B" w:rsidRDefault="00CC517B" w:rsidP="006E49F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ОГРН 1101687000744    ИНН/КПП </w:t>
            </w:r>
            <w:r w:rsidRPr="00E411EA">
              <w:rPr>
                <w:sz w:val="20"/>
                <w:szCs w:val="20"/>
              </w:rPr>
              <w:t>1636006786</w:t>
            </w:r>
            <w:r>
              <w:rPr>
                <w:sz w:val="20"/>
              </w:rPr>
              <w:t>/163601001</w:t>
            </w:r>
          </w:p>
        </w:tc>
      </w:tr>
    </w:tbl>
    <w:p w:rsidR="00CC517B" w:rsidRDefault="00CC517B" w:rsidP="00CC517B">
      <w:pPr>
        <w:rPr>
          <w:b/>
          <w:sz w:val="28"/>
          <w:szCs w:val="28"/>
          <w:lang w:val="tt-RU"/>
        </w:rPr>
      </w:pPr>
    </w:p>
    <w:p w:rsidR="00CC517B" w:rsidRDefault="00CC517B" w:rsidP="00CC517B">
      <w:pPr>
        <w:rPr>
          <w:b/>
          <w:sz w:val="28"/>
          <w:szCs w:val="28"/>
          <w:lang w:val="tt-RU"/>
        </w:rPr>
      </w:pPr>
      <w:r w:rsidRPr="00897024">
        <w:rPr>
          <w:b/>
          <w:sz w:val="28"/>
          <w:szCs w:val="28"/>
          <w:lang w:val="tt-RU"/>
        </w:rPr>
        <w:t>«</w:t>
      </w:r>
      <w:r>
        <w:rPr>
          <w:b/>
          <w:sz w:val="28"/>
          <w:szCs w:val="28"/>
          <w:lang w:val="tt-RU"/>
        </w:rPr>
        <w:t xml:space="preserve"> 24</w:t>
      </w:r>
      <w:r w:rsidRPr="00897024">
        <w:rPr>
          <w:b/>
          <w:sz w:val="28"/>
          <w:szCs w:val="28"/>
          <w:lang w:val="tt-RU"/>
        </w:rPr>
        <w:t>»</w:t>
      </w:r>
      <w:r>
        <w:rPr>
          <w:b/>
          <w:sz w:val="28"/>
          <w:szCs w:val="28"/>
          <w:lang w:val="tt-RU"/>
        </w:rPr>
        <w:t xml:space="preserve"> августа   </w:t>
      </w:r>
      <w:r w:rsidRPr="002E3E59">
        <w:rPr>
          <w:b/>
          <w:sz w:val="28"/>
          <w:szCs w:val="28"/>
          <w:lang w:val="tt-RU"/>
        </w:rPr>
        <w:t>20</w:t>
      </w:r>
      <w:r>
        <w:rPr>
          <w:b/>
          <w:sz w:val="28"/>
          <w:szCs w:val="28"/>
          <w:lang w:val="tt-RU"/>
        </w:rPr>
        <w:t>21</w:t>
      </w:r>
      <w:r w:rsidRPr="002E3E59">
        <w:rPr>
          <w:b/>
          <w:sz w:val="28"/>
          <w:szCs w:val="28"/>
          <w:lang w:val="tt-RU"/>
        </w:rPr>
        <w:t xml:space="preserve"> г.                        </w:t>
      </w:r>
      <w:r>
        <w:rPr>
          <w:b/>
          <w:sz w:val="28"/>
          <w:szCs w:val="28"/>
          <w:lang w:val="tt-RU"/>
        </w:rPr>
        <w:t xml:space="preserve">                                         №185</w:t>
      </w:r>
      <w:r w:rsidRPr="002E3E59">
        <w:rPr>
          <w:b/>
          <w:sz w:val="28"/>
          <w:szCs w:val="28"/>
          <w:lang w:val="tt-RU"/>
        </w:rPr>
        <w:t xml:space="preserve"> </w:t>
      </w:r>
    </w:p>
    <w:p w:rsidR="00CC517B" w:rsidRDefault="00CC517B" w:rsidP="00CC517B">
      <w:pPr>
        <w:rPr>
          <w:b/>
          <w:sz w:val="28"/>
          <w:szCs w:val="28"/>
          <w:lang w:val="tt-RU"/>
        </w:rPr>
      </w:pPr>
    </w:p>
    <w:p w:rsidR="00CC517B" w:rsidRPr="00CC517B" w:rsidRDefault="00CC517B" w:rsidP="00CC517B">
      <w:pPr>
        <w:jc w:val="center"/>
        <w:rPr>
          <w:b/>
          <w:sz w:val="28"/>
          <w:szCs w:val="28"/>
          <w:lang w:val="tt-RU"/>
        </w:rPr>
      </w:pPr>
      <w:r w:rsidRPr="00CC517B">
        <w:rPr>
          <w:b/>
          <w:sz w:val="28"/>
          <w:szCs w:val="28"/>
          <w:lang w:val="tt-RU"/>
        </w:rPr>
        <w:t xml:space="preserve">Об утверждении календарного плана модернизации содержания школьного образования из предметной области </w:t>
      </w:r>
    </w:p>
    <w:p w:rsidR="00CC517B" w:rsidRPr="00CC517B" w:rsidRDefault="00CC517B" w:rsidP="00CC517B">
      <w:pPr>
        <w:jc w:val="center"/>
        <w:rPr>
          <w:b/>
          <w:sz w:val="28"/>
          <w:szCs w:val="28"/>
          <w:lang w:val="tt-RU"/>
        </w:rPr>
      </w:pPr>
      <w:r w:rsidRPr="00CC517B">
        <w:rPr>
          <w:b/>
          <w:sz w:val="28"/>
          <w:szCs w:val="28"/>
          <w:lang w:val="tt-RU"/>
        </w:rPr>
        <w:t>“Иностранные языки”</w:t>
      </w:r>
    </w:p>
    <w:p w:rsidR="00CC517B" w:rsidRPr="00CC517B" w:rsidRDefault="00CC517B" w:rsidP="00CC517B">
      <w:pPr>
        <w:rPr>
          <w:b/>
          <w:sz w:val="28"/>
          <w:szCs w:val="28"/>
          <w:lang w:val="tt-RU"/>
        </w:rPr>
      </w:pPr>
    </w:p>
    <w:p w:rsidR="00CC517B" w:rsidRDefault="00CC517B" w:rsidP="00CC517B">
      <w:pPr>
        <w:rPr>
          <w:lang w:val="tt-RU"/>
        </w:rPr>
      </w:pPr>
    </w:p>
    <w:p w:rsidR="00CC517B" w:rsidRPr="00582BC8" w:rsidRDefault="00CC517B" w:rsidP="00CC517B">
      <w:pPr>
        <w:jc w:val="both"/>
        <w:rPr>
          <w:b/>
        </w:rPr>
      </w:pPr>
      <w:r>
        <w:rPr>
          <w:lang w:val="tt-RU"/>
        </w:rPr>
        <w:t xml:space="preserve">      </w:t>
      </w:r>
      <w:r w:rsidRPr="00B513CA">
        <w:rPr>
          <w:lang w:val="tt-RU"/>
        </w:rPr>
        <w:t xml:space="preserve">      Н</w:t>
      </w:r>
      <w:r w:rsidR="009C7696">
        <w:rPr>
          <w:lang w:val="tt-RU"/>
        </w:rPr>
        <w:t>а основании приказа</w:t>
      </w:r>
      <w:bookmarkStart w:id="0" w:name="_GoBack"/>
      <w:bookmarkEnd w:id="0"/>
      <w:r>
        <w:rPr>
          <w:lang w:val="tt-RU"/>
        </w:rPr>
        <w:t xml:space="preserve"> МО и РТ от </w:t>
      </w:r>
      <w:r w:rsidR="00A95B85">
        <w:t>14.07.2021 №под-925/21 «</w:t>
      </w:r>
      <w:r w:rsidR="00652F1B">
        <w:t>Об утверждении кален</w:t>
      </w:r>
      <w:r w:rsidR="00A95B85">
        <w:t>дарного плана (дорожной карты)</w:t>
      </w:r>
      <w:r w:rsidR="00652F1B">
        <w:t xml:space="preserve"> модернизации содержания школьного образования из предметной области «Иностранные языки»</w:t>
      </w:r>
      <w:r w:rsidR="00833659">
        <w:t xml:space="preserve"> по предме</w:t>
      </w:r>
      <w:r w:rsidR="00652F1B">
        <w:t xml:space="preserve">там «Иностранный язык», «Второй иностранный язык» на 2021\2022 учебный год, в целях повышения качества </w:t>
      </w:r>
      <w:r w:rsidR="00833659">
        <w:t xml:space="preserve">изучения </w:t>
      </w:r>
      <w:r w:rsidR="00652F1B">
        <w:t xml:space="preserve">иностранных языков в школах района на 2021\2022 учебный год </w:t>
      </w:r>
      <w:r w:rsidRPr="00582BC8">
        <w:rPr>
          <w:b/>
        </w:rPr>
        <w:t>приказываю:</w:t>
      </w:r>
    </w:p>
    <w:p w:rsidR="00CC517B" w:rsidRDefault="00CC517B" w:rsidP="00CC517B">
      <w:pPr>
        <w:spacing w:line="276" w:lineRule="auto"/>
        <w:jc w:val="both"/>
      </w:pPr>
      <w:r>
        <w:rPr>
          <w:b/>
        </w:rPr>
        <w:t xml:space="preserve">                </w:t>
      </w:r>
      <w:r w:rsidRPr="00D74310">
        <w:t>1.</w:t>
      </w:r>
      <w:r>
        <w:rPr>
          <w:b/>
        </w:rPr>
        <w:t xml:space="preserve"> </w:t>
      </w:r>
      <w:r w:rsidR="00833659">
        <w:t xml:space="preserve">Утвердить прилагаемый календарный план (дорожную карту) модернизации содержания школьного образования </w:t>
      </w:r>
      <w:r w:rsidR="00833659" w:rsidRPr="00833659">
        <w:t>предметной области «Иностранные языки» по предметам «Иностранный язык», «Второй иностранный язык» на 2021\2022 учебный год</w:t>
      </w:r>
      <w:r w:rsidR="00833659">
        <w:t xml:space="preserve"> (далее – План мероприятий).</w:t>
      </w:r>
    </w:p>
    <w:p w:rsidR="00CC517B" w:rsidRDefault="00CC517B" w:rsidP="00833659">
      <w:pPr>
        <w:spacing w:line="276" w:lineRule="auto"/>
        <w:jc w:val="both"/>
      </w:pPr>
      <w:r>
        <w:t xml:space="preserve">                2. </w:t>
      </w:r>
      <w:proofErr w:type="spellStart"/>
      <w:r w:rsidR="00833659">
        <w:t>Миргасимовой</w:t>
      </w:r>
      <w:proofErr w:type="spellEnd"/>
      <w:r w:rsidR="00833659">
        <w:t xml:space="preserve"> Г.Р. – методисту </w:t>
      </w:r>
      <w:r w:rsidR="00B026D3">
        <w:t>отдела образования, куратору учителей иностранного языка:</w:t>
      </w:r>
    </w:p>
    <w:p w:rsidR="00B026D3" w:rsidRDefault="00B026D3" w:rsidP="00833659">
      <w:pPr>
        <w:spacing w:line="276" w:lineRule="auto"/>
        <w:jc w:val="both"/>
      </w:pPr>
      <w:r>
        <w:t xml:space="preserve">    -обеспечить выполнение Плана мероприятий, утвержденного настоящим приказом;</w:t>
      </w:r>
    </w:p>
    <w:p w:rsidR="00B026D3" w:rsidRDefault="00B026D3" w:rsidP="00B026D3">
      <w:pPr>
        <w:spacing w:line="276" w:lineRule="auto"/>
        <w:jc w:val="both"/>
      </w:pPr>
      <w:r>
        <w:t xml:space="preserve">    - довести настоящий приказ до сведения всех заинтересованных лиц.</w:t>
      </w:r>
    </w:p>
    <w:p w:rsidR="00CC517B" w:rsidRDefault="00174893" w:rsidP="00B026D3">
      <w:pPr>
        <w:spacing w:line="276" w:lineRule="auto"/>
        <w:jc w:val="both"/>
      </w:pPr>
      <w:r>
        <w:t xml:space="preserve">               3</w:t>
      </w:r>
      <w:r w:rsidR="00CC517B" w:rsidRPr="00D74310">
        <w:t xml:space="preserve">. </w:t>
      </w:r>
      <w:proofErr w:type="gramStart"/>
      <w:r w:rsidR="00CC517B">
        <w:t>Контроль за</w:t>
      </w:r>
      <w:proofErr w:type="gramEnd"/>
      <w:r w:rsidR="00CC517B">
        <w:t xml:space="preserve"> исполнением настоящего приказа возложить на заместителя </w:t>
      </w:r>
    </w:p>
    <w:p w:rsidR="00CC517B" w:rsidRPr="00582BC8" w:rsidRDefault="00CC517B" w:rsidP="00CC517B">
      <w:pPr>
        <w:spacing w:line="276" w:lineRule="auto"/>
        <w:jc w:val="both"/>
      </w:pPr>
      <w:r>
        <w:t xml:space="preserve"> </w:t>
      </w:r>
      <w:r w:rsidR="00174893">
        <w:t>н</w:t>
      </w:r>
      <w:r>
        <w:t>ачальника</w:t>
      </w:r>
      <w:r w:rsidR="00174893">
        <w:t xml:space="preserve"> </w:t>
      </w:r>
      <w:r>
        <w:t xml:space="preserve"> </w:t>
      </w:r>
      <w:proofErr w:type="spellStart"/>
      <w:r w:rsidR="00174893">
        <w:t>Хузин</w:t>
      </w:r>
      <w:proofErr w:type="spellEnd"/>
      <w:r w:rsidR="00174893">
        <w:t xml:space="preserve"> Р.И</w:t>
      </w:r>
    </w:p>
    <w:p w:rsidR="00174893" w:rsidRDefault="00CC517B" w:rsidP="00CC517B">
      <w:r>
        <w:t xml:space="preserve">       </w:t>
      </w:r>
      <w:r w:rsidR="00174893">
        <w:t xml:space="preserve">            </w:t>
      </w:r>
    </w:p>
    <w:p w:rsidR="00174893" w:rsidRDefault="00174893" w:rsidP="00CC517B"/>
    <w:p w:rsidR="00174893" w:rsidRDefault="00174893" w:rsidP="00CC517B"/>
    <w:p w:rsidR="00174893" w:rsidRDefault="00174893" w:rsidP="00CC517B"/>
    <w:p w:rsidR="00174893" w:rsidRDefault="00174893" w:rsidP="00CC517B"/>
    <w:p w:rsidR="00174893" w:rsidRDefault="00174893" w:rsidP="00CC517B"/>
    <w:p w:rsidR="00174893" w:rsidRDefault="00174893" w:rsidP="00CC517B"/>
    <w:p w:rsidR="00174893" w:rsidRDefault="00174893" w:rsidP="00CC517B"/>
    <w:p w:rsidR="00CC517B" w:rsidRPr="003229BD" w:rsidRDefault="00CC517B" w:rsidP="00CC517B">
      <w:r>
        <w:rPr>
          <w:b/>
        </w:rPr>
        <w:t>Н</w:t>
      </w:r>
      <w:r w:rsidRPr="00C44774">
        <w:rPr>
          <w:b/>
        </w:rPr>
        <w:t>ачальник</w:t>
      </w:r>
      <w:r>
        <w:rPr>
          <w:b/>
        </w:rPr>
        <w:t xml:space="preserve"> отдела образования                                       </w:t>
      </w:r>
      <w:r w:rsidRPr="00582BC8">
        <w:rPr>
          <w:b/>
        </w:rPr>
        <w:t xml:space="preserve"> </w:t>
      </w:r>
      <w:r w:rsidRPr="004D2354">
        <w:rPr>
          <w:b/>
        </w:rPr>
        <w:t xml:space="preserve">         </w:t>
      </w:r>
      <w:r w:rsidRPr="00582BC8">
        <w:rPr>
          <w:b/>
        </w:rPr>
        <w:t xml:space="preserve"> </w:t>
      </w:r>
      <w:r>
        <w:rPr>
          <w:b/>
        </w:rPr>
        <w:t xml:space="preserve">    Г.Я. Идрисова</w:t>
      </w:r>
    </w:p>
    <w:p w:rsidR="00174893" w:rsidRDefault="00174893" w:rsidP="00CC517B">
      <w:pPr>
        <w:rPr>
          <w:sz w:val="18"/>
          <w:szCs w:val="18"/>
        </w:rPr>
      </w:pPr>
      <w:r>
        <w:rPr>
          <w:sz w:val="18"/>
          <w:szCs w:val="18"/>
        </w:rPr>
        <w:t xml:space="preserve">  </w:t>
      </w:r>
    </w:p>
    <w:p w:rsidR="00174893" w:rsidRDefault="00174893" w:rsidP="00CC517B">
      <w:pPr>
        <w:rPr>
          <w:sz w:val="18"/>
          <w:szCs w:val="18"/>
        </w:rPr>
      </w:pPr>
    </w:p>
    <w:p w:rsidR="00174893" w:rsidRDefault="00174893" w:rsidP="00CC517B">
      <w:pPr>
        <w:rPr>
          <w:sz w:val="18"/>
          <w:szCs w:val="18"/>
        </w:rPr>
      </w:pPr>
    </w:p>
    <w:p w:rsidR="00174893" w:rsidRDefault="00174893" w:rsidP="00CC517B">
      <w:pPr>
        <w:rPr>
          <w:sz w:val="18"/>
          <w:szCs w:val="18"/>
        </w:rPr>
      </w:pPr>
    </w:p>
    <w:p w:rsidR="00174893" w:rsidRDefault="00174893" w:rsidP="00CC517B">
      <w:pPr>
        <w:rPr>
          <w:sz w:val="18"/>
          <w:szCs w:val="18"/>
        </w:rPr>
      </w:pPr>
    </w:p>
    <w:p w:rsidR="00174893" w:rsidRDefault="00174893" w:rsidP="00CC517B">
      <w:pPr>
        <w:rPr>
          <w:sz w:val="18"/>
          <w:szCs w:val="18"/>
        </w:rPr>
      </w:pPr>
    </w:p>
    <w:p w:rsidR="00CC517B" w:rsidRDefault="00CC517B" w:rsidP="00CC517B">
      <w:pPr>
        <w:rPr>
          <w:sz w:val="18"/>
          <w:szCs w:val="18"/>
        </w:rPr>
      </w:pPr>
      <w:r w:rsidRPr="0054185D">
        <w:rPr>
          <w:sz w:val="18"/>
          <w:szCs w:val="18"/>
        </w:rPr>
        <w:t>Исполнитель</w:t>
      </w:r>
      <w:r>
        <w:rPr>
          <w:sz w:val="18"/>
          <w:szCs w:val="18"/>
        </w:rPr>
        <w:t>:</w:t>
      </w:r>
    </w:p>
    <w:p w:rsidR="00CC517B" w:rsidRDefault="00CC517B" w:rsidP="00CC517B">
      <w:pPr>
        <w:rPr>
          <w:sz w:val="18"/>
          <w:szCs w:val="18"/>
        </w:rPr>
      </w:pPr>
      <w:r>
        <w:rPr>
          <w:sz w:val="18"/>
          <w:szCs w:val="18"/>
        </w:rPr>
        <w:t xml:space="preserve">Г.Р. </w:t>
      </w:r>
      <w:proofErr w:type="spellStart"/>
      <w:r>
        <w:rPr>
          <w:sz w:val="18"/>
          <w:szCs w:val="18"/>
        </w:rPr>
        <w:t>Миргасимова</w:t>
      </w:r>
      <w:proofErr w:type="spellEnd"/>
    </w:p>
    <w:p w:rsidR="00CC517B" w:rsidRDefault="00CC517B" w:rsidP="00CC517B">
      <w:pPr>
        <w:rPr>
          <w:sz w:val="18"/>
          <w:szCs w:val="18"/>
        </w:rPr>
      </w:pPr>
      <w:r>
        <w:rPr>
          <w:sz w:val="18"/>
          <w:szCs w:val="18"/>
        </w:rPr>
        <w:t>Тел. 2-50-97</w:t>
      </w:r>
    </w:p>
    <w:p w:rsidR="00C04956" w:rsidRDefault="009C7696" w:rsidP="00CC517B">
      <w:pPr>
        <w:jc w:val="both"/>
      </w:pPr>
    </w:p>
    <w:sectPr w:rsidR="00C049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E96"/>
    <w:rsid w:val="00174893"/>
    <w:rsid w:val="00292999"/>
    <w:rsid w:val="00652F1B"/>
    <w:rsid w:val="00833659"/>
    <w:rsid w:val="009C7490"/>
    <w:rsid w:val="009C7696"/>
    <w:rsid w:val="00A95B85"/>
    <w:rsid w:val="00B026D3"/>
    <w:rsid w:val="00CC517B"/>
    <w:rsid w:val="00E44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1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C517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C517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517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1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C517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C517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517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rmimkc.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armimkc.@yandex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2021-08-27T09:54:00Z</dcterms:created>
  <dcterms:modified xsi:type="dcterms:W3CDTF">2021-08-31T04:24:00Z</dcterms:modified>
</cp:coreProperties>
</file>