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8F0" w:rsidRPr="00986C9A" w:rsidRDefault="00736402">
      <w:pPr>
        <w:rPr>
          <w:rFonts w:ascii="Times New Roman" w:hAnsi="Times New Roman" w:cs="Times New Roman"/>
          <w:sz w:val="28"/>
          <w:szCs w:val="28"/>
        </w:rPr>
      </w:pPr>
      <w:r w:rsidRPr="00986C9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Краткая аннотация </w:t>
      </w:r>
    </w:p>
    <w:p w:rsidR="00736402" w:rsidRPr="00986C9A" w:rsidRDefault="00736402">
      <w:pPr>
        <w:rPr>
          <w:rFonts w:ascii="Times New Roman" w:hAnsi="Times New Roman" w:cs="Times New Roman"/>
          <w:sz w:val="28"/>
          <w:szCs w:val="28"/>
        </w:rPr>
      </w:pPr>
      <w:r w:rsidRPr="00986C9A">
        <w:rPr>
          <w:rFonts w:ascii="Times New Roman" w:hAnsi="Times New Roman" w:cs="Times New Roman"/>
          <w:sz w:val="28"/>
          <w:szCs w:val="28"/>
        </w:rPr>
        <w:t xml:space="preserve">                             дополнительной общеобразовательной программы</w:t>
      </w:r>
    </w:p>
    <w:p w:rsidR="00736402" w:rsidRPr="00986C9A" w:rsidRDefault="00736402" w:rsidP="00736402">
      <w:pPr>
        <w:tabs>
          <w:tab w:val="left" w:pos="7215"/>
        </w:tabs>
        <w:rPr>
          <w:rFonts w:ascii="Times New Roman" w:hAnsi="Times New Roman" w:cs="Times New Roman"/>
          <w:b/>
          <w:sz w:val="28"/>
          <w:szCs w:val="28"/>
        </w:rPr>
      </w:pPr>
      <w:r w:rsidRPr="00986C9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«Я-Эрудит»</w:t>
      </w:r>
      <w:r w:rsidRPr="00986C9A">
        <w:rPr>
          <w:rFonts w:ascii="Times New Roman" w:hAnsi="Times New Roman" w:cs="Times New Roman"/>
          <w:b/>
          <w:sz w:val="28"/>
          <w:szCs w:val="28"/>
        </w:rPr>
        <w:tab/>
      </w:r>
    </w:p>
    <w:p w:rsidR="00736402" w:rsidRPr="00986C9A" w:rsidRDefault="00736402" w:rsidP="00736402">
      <w:pPr>
        <w:tabs>
          <w:tab w:val="left" w:pos="7215"/>
        </w:tabs>
        <w:rPr>
          <w:rFonts w:ascii="Times New Roman" w:hAnsi="Times New Roman" w:cs="Times New Roman"/>
          <w:sz w:val="28"/>
          <w:szCs w:val="28"/>
        </w:rPr>
      </w:pPr>
      <w:r w:rsidRPr="00986C9A">
        <w:rPr>
          <w:rFonts w:ascii="Times New Roman" w:hAnsi="Times New Roman" w:cs="Times New Roman"/>
          <w:sz w:val="28"/>
          <w:szCs w:val="28"/>
        </w:rPr>
        <w:t>Педагог дополнительного образования: Насибуллина Гульназ Феликсовна.</w:t>
      </w:r>
    </w:p>
    <w:p w:rsidR="00736402" w:rsidRPr="00986C9A" w:rsidRDefault="000B0EB2" w:rsidP="00736402">
      <w:pPr>
        <w:tabs>
          <w:tab w:val="left" w:pos="721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6</w:t>
      </w:r>
      <w:bookmarkStart w:id="0" w:name="_GoBack"/>
      <w:bookmarkEnd w:id="0"/>
      <w:r w:rsidR="005202B4" w:rsidRPr="00986C9A">
        <w:rPr>
          <w:rFonts w:ascii="Times New Roman" w:hAnsi="Times New Roman" w:cs="Times New Roman"/>
          <w:sz w:val="28"/>
          <w:szCs w:val="28"/>
        </w:rPr>
        <w:t>-11 лет</w:t>
      </w:r>
    </w:p>
    <w:p w:rsidR="005202B4" w:rsidRPr="00986C9A" w:rsidRDefault="005202B4" w:rsidP="00736402">
      <w:pPr>
        <w:tabs>
          <w:tab w:val="left" w:pos="7215"/>
        </w:tabs>
        <w:rPr>
          <w:rFonts w:ascii="Times New Roman" w:hAnsi="Times New Roman" w:cs="Times New Roman"/>
          <w:sz w:val="28"/>
          <w:szCs w:val="28"/>
        </w:rPr>
      </w:pPr>
      <w:r w:rsidRPr="00986C9A">
        <w:rPr>
          <w:rFonts w:ascii="Times New Roman" w:hAnsi="Times New Roman" w:cs="Times New Roman"/>
          <w:sz w:val="28"/>
          <w:szCs w:val="28"/>
        </w:rPr>
        <w:t>Вид программы: модифицированная.</w:t>
      </w:r>
    </w:p>
    <w:p w:rsidR="005202B4" w:rsidRPr="00986C9A" w:rsidRDefault="005202B4" w:rsidP="00736402">
      <w:pPr>
        <w:tabs>
          <w:tab w:val="left" w:pos="7215"/>
        </w:tabs>
        <w:rPr>
          <w:rFonts w:ascii="Times New Roman" w:hAnsi="Times New Roman" w:cs="Times New Roman"/>
          <w:sz w:val="28"/>
          <w:szCs w:val="28"/>
        </w:rPr>
      </w:pPr>
      <w:r w:rsidRPr="00986C9A">
        <w:rPr>
          <w:rFonts w:ascii="Times New Roman" w:hAnsi="Times New Roman" w:cs="Times New Roman"/>
          <w:sz w:val="28"/>
          <w:szCs w:val="28"/>
        </w:rPr>
        <w:t>Тип программы: общеразвивающая</w:t>
      </w:r>
    </w:p>
    <w:p w:rsidR="005202B4" w:rsidRPr="00986C9A" w:rsidRDefault="005202B4" w:rsidP="00736402">
      <w:pPr>
        <w:tabs>
          <w:tab w:val="left" w:pos="7215"/>
        </w:tabs>
        <w:rPr>
          <w:rFonts w:ascii="Times New Roman" w:hAnsi="Times New Roman" w:cs="Times New Roman"/>
          <w:sz w:val="28"/>
          <w:szCs w:val="28"/>
        </w:rPr>
      </w:pPr>
      <w:r w:rsidRPr="00986C9A">
        <w:rPr>
          <w:rFonts w:ascii="Times New Roman" w:hAnsi="Times New Roman" w:cs="Times New Roman"/>
          <w:sz w:val="28"/>
          <w:szCs w:val="28"/>
        </w:rPr>
        <w:t xml:space="preserve">Направленность программы: </w:t>
      </w:r>
      <w:r w:rsidRPr="00986C9A">
        <w:rPr>
          <w:rFonts w:ascii="Times New Roman" w:eastAsia="Times New Roman" w:hAnsi="Times New Roman"/>
          <w:color w:val="000000"/>
          <w:sz w:val="28"/>
          <w:szCs w:val="28"/>
        </w:rPr>
        <w:t>естественнонаучная</w:t>
      </w:r>
    </w:p>
    <w:p w:rsidR="005202B4" w:rsidRPr="00986C9A" w:rsidRDefault="005202B4" w:rsidP="00736402">
      <w:pPr>
        <w:tabs>
          <w:tab w:val="left" w:pos="7215"/>
        </w:tabs>
        <w:rPr>
          <w:rFonts w:ascii="Times New Roman" w:hAnsi="Times New Roman" w:cs="Times New Roman"/>
          <w:sz w:val="28"/>
          <w:szCs w:val="28"/>
        </w:rPr>
      </w:pPr>
      <w:r w:rsidRPr="00986C9A">
        <w:rPr>
          <w:rFonts w:ascii="Times New Roman" w:hAnsi="Times New Roman" w:cs="Times New Roman"/>
          <w:sz w:val="28"/>
          <w:szCs w:val="28"/>
        </w:rPr>
        <w:t>Форма реализации программы: групповая.</w:t>
      </w:r>
    </w:p>
    <w:p w:rsidR="005202B4" w:rsidRPr="00986C9A" w:rsidRDefault="005202B4" w:rsidP="00736402">
      <w:pPr>
        <w:tabs>
          <w:tab w:val="left" w:pos="7215"/>
        </w:tabs>
        <w:rPr>
          <w:rFonts w:ascii="Times New Roman" w:hAnsi="Times New Roman" w:cs="Times New Roman"/>
          <w:sz w:val="28"/>
          <w:szCs w:val="28"/>
        </w:rPr>
      </w:pPr>
      <w:r w:rsidRPr="00986C9A">
        <w:rPr>
          <w:rFonts w:ascii="Times New Roman" w:hAnsi="Times New Roman" w:cs="Times New Roman"/>
          <w:sz w:val="28"/>
          <w:szCs w:val="28"/>
        </w:rPr>
        <w:t>Срок реализации: 4 года</w:t>
      </w:r>
    </w:p>
    <w:p w:rsidR="009A6E3E" w:rsidRPr="00986C9A" w:rsidRDefault="005202B4" w:rsidP="009A6E3E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86C9A">
        <w:rPr>
          <w:rFonts w:ascii="Times New Roman" w:hAnsi="Times New Roman" w:cs="Times New Roman"/>
          <w:sz w:val="28"/>
          <w:szCs w:val="28"/>
        </w:rPr>
        <w:t xml:space="preserve">     Дополнительная общеобразовательная общеразвивающая программа «Эрудит» своей целью ставит</w:t>
      </w:r>
      <w:r w:rsidR="009A6E3E" w:rsidRPr="00986C9A">
        <w:rPr>
          <w:rFonts w:ascii="Times New Roman" w:hAnsi="Times New Roman" w:cs="Times New Roman"/>
          <w:sz w:val="28"/>
          <w:szCs w:val="28"/>
        </w:rPr>
        <w:t xml:space="preserve"> </w:t>
      </w:r>
      <w:r w:rsidR="009A6E3E" w:rsidRPr="00986C9A">
        <w:rPr>
          <w:rFonts w:ascii="Times New Roman" w:eastAsia="Times New Roman" w:hAnsi="Times New Roman" w:cs="Times New Roman"/>
          <w:sz w:val="28"/>
          <w:szCs w:val="28"/>
        </w:rPr>
        <w:t>развитие познавательных способностей учащихся на основе системы развивающих занятий,</w:t>
      </w:r>
      <w:r w:rsidR="009A6E3E" w:rsidRPr="00986C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развитие творческого мышления младших школьников, формирование у каждого ребенка умений и потребности самостоятельно пополнять свои знания, умения и навыки.</w:t>
      </w:r>
    </w:p>
    <w:p w:rsidR="009A6E3E" w:rsidRPr="00986C9A" w:rsidRDefault="009A6E3E" w:rsidP="009A6E3E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86C9A">
        <w:rPr>
          <w:rFonts w:ascii="Times New Roman" w:hAnsi="Times New Roman" w:cs="Times New Roman"/>
          <w:sz w:val="28"/>
          <w:szCs w:val="28"/>
        </w:rPr>
        <w:t xml:space="preserve">       Программа способствует интеллектуальному развитию детей младшего школьного возраста </w:t>
      </w:r>
      <w:r w:rsidRPr="00986C9A">
        <w:rPr>
          <w:rFonts w:ascii="Times New Roman" w:eastAsia="Times New Roman" w:hAnsi="Times New Roman" w:cs="Times New Roman"/>
          <w:sz w:val="28"/>
          <w:szCs w:val="28"/>
        </w:rPr>
        <w:t>и поэтому предусматривает организацию подвижной деятельности учащихся, которая не мешает умственной работе. Работа кружкового занятия строится на принципах деятельностного подхода и включает практическую работу, работу в парах или  группах.  Некоторые лингвистические  игры и задания могут принимать форму состязаний, соревнований между командами</w:t>
      </w:r>
      <w:r w:rsidR="00986C9A" w:rsidRPr="00986C9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A6E3E" w:rsidRPr="00986C9A" w:rsidRDefault="00986C9A" w:rsidP="00986C9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6C9A">
        <w:rPr>
          <w:rFonts w:ascii="Times New Roman" w:hAnsi="Times New Roman" w:cs="Times New Roman"/>
          <w:sz w:val="28"/>
          <w:szCs w:val="28"/>
        </w:rPr>
        <w:t xml:space="preserve">        Знание русского языка и математику создает условия для успешного усвоения всех учебных предметов. </w:t>
      </w:r>
      <w:r w:rsidR="009A6E3E" w:rsidRPr="00986C9A">
        <w:rPr>
          <w:rFonts w:ascii="Times New Roman" w:eastAsia="Times New Roman" w:hAnsi="Times New Roman" w:cs="Times New Roman"/>
          <w:color w:val="191919"/>
          <w:sz w:val="28"/>
          <w:szCs w:val="28"/>
        </w:rPr>
        <w:t>В процессе выполнения заданий дети учатся видеть сходство и различия, замечать изменения, выявлять причины и характер изменений и на основе этого формулировать выводы. Совместное с педагогом движение от вопроса к ответу — это возможность научить ученика рассуждать, сомневаться, задумываться, стараться самому находить выход-ответ.</w:t>
      </w:r>
    </w:p>
    <w:p w:rsidR="009A6E3E" w:rsidRPr="00986C9A" w:rsidRDefault="009A6E3E" w:rsidP="009A6E3E">
      <w:pPr>
        <w:spacing w:after="0" w:line="249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86C9A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5202B4" w:rsidRPr="00986C9A" w:rsidRDefault="005202B4" w:rsidP="00736402">
      <w:pPr>
        <w:tabs>
          <w:tab w:val="left" w:pos="7215"/>
        </w:tabs>
        <w:rPr>
          <w:rFonts w:ascii="Times New Roman" w:hAnsi="Times New Roman" w:cs="Times New Roman"/>
          <w:sz w:val="28"/>
          <w:szCs w:val="28"/>
        </w:rPr>
      </w:pPr>
    </w:p>
    <w:sectPr w:rsidR="005202B4" w:rsidRPr="00986C9A" w:rsidSect="0073640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402"/>
    <w:rsid w:val="000B0EB2"/>
    <w:rsid w:val="005202B4"/>
    <w:rsid w:val="00736402"/>
    <w:rsid w:val="00971496"/>
    <w:rsid w:val="00986C9A"/>
    <w:rsid w:val="009A6E3E"/>
    <w:rsid w:val="00CC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6C06F"/>
  <w15:docId w15:val="{4E5D6C59-111D-4197-BDE7-EF087B7E1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9A6E3E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link w:val="a3"/>
    <w:uiPriority w:val="99"/>
    <w:locked/>
    <w:rsid w:val="009A6E3E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Гульнара</cp:lastModifiedBy>
  <cp:revision>4</cp:revision>
  <dcterms:created xsi:type="dcterms:W3CDTF">2022-03-04T11:04:00Z</dcterms:created>
  <dcterms:modified xsi:type="dcterms:W3CDTF">2022-03-05T08:03:00Z</dcterms:modified>
</cp:coreProperties>
</file>