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67C" w:rsidRPr="00697673" w:rsidRDefault="00AE02E0" w:rsidP="00697673">
      <w:pPr>
        <w:pStyle w:val="ac"/>
        <w:spacing w:before="0" w:beforeAutospacing="0" w:after="0" w:afterAutospacing="0"/>
        <w:jc w:val="center"/>
        <w:rPr>
          <w:rFonts w:ascii="Arial" w:hAnsi="Arial" w:cs="Arial"/>
          <w:color w:val="000000"/>
          <w:sz w:val="28"/>
          <w:szCs w:val="28"/>
          <w:lang w:val="tt-RU"/>
        </w:rPr>
      </w:pPr>
      <w:r>
        <w:rPr>
          <w:b/>
          <w:bCs/>
          <w:color w:val="0D0D0D"/>
          <w:sz w:val="28"/>
          <w:szCs w:val="28"/>
          <w:lang w:val="tt-RU"/>
        </w:rPr>
        <w:t>Пред</w:t>
      </w:r>
      <w:r w:rsidR="001B567C" w:rsidRPr="00697673">
        <w:rPr>
          <w:b/>
          <w:bCs/>
          <w:color w:val="0D0D0D"/>
          <w:sz w:val="28"/>
          <w:szCs w:val="28"/>
          <w:lang w:val="tt-RU"/>
        </w:rPr>
        <w:t>метны укыту программасына нигезләнеп үзләштерү нәтиҗәләре</w:t>
      </w:r>
    </w:p>
    <w:p w:rsidR="001B567C" w:rsidRPr="00502AA6" w:rsidRDefault="001B567C" w:rsidP="001B567C">
      <w:pPr>
        <w:pStyle w:val="ac"/>
        <w:spacing w:before="0" w:beforeAutospacing="0" w:after="0" w:afterAutospacing="0"/>
        <w:rPr>
          <w:rFonts w:ascii="Arial" w:hAnsi="Arial" w:cs="Arial"/>
          <w:color w:val="000000"/>
          <w:sz w:val="21"/>
          <w:szCs w:val="21"/>
          <w:lang w:val="tt-RU"/>
        </w:rPr>
      </w:pPr>
      <w:r w:rsidRPr="00502AA6">
        <w:rPr>
          <w:color w:val="0D0D0D"/>
          <w:u w:val="single"/>
          <w:lang w:val="tt-RU"/>
        </w:rPr>
        <w:t>Шәхескә юнәлтелгән УУГ (универсаль уку гамәлләре)</w:t>
      </w:r>
    </w:p>
    <w:p w:rsidR="001B567C" w:rsidRPr="00502AA6" w:rsidRDefault="001B567C" w:rsidP="001B567C">
      <w:pPr>
        <w:pStyle w:val="ac"/>
        <w:spacing w:before="0" w:beforeAutospacing="0" w:after="0" w:afterAutospacing="0"/>
        <w:rPr>
          <w:rFonts w:ascii="Arial" w:hAnsi="Arial" w:cs="Arial"/>
          <w:color w:val="000000"/>
          <w:sz w:val="21"/>
          <w:szCs w:val="21"/>
          <w:lang w:val="tt-RU"/>
        </w:rPr>
      </w:pPr>
      <w:r w:rsidRPr="00502AA6">
        <w:rPr>
          <w:color w:val="0D0D0D"/>
          <w:lang w:val="tt-RU"/>
        </w:rPr>
        <w:t>- үз эшчәнлегенең нәтиҗәләрен яхшыртуга ихтыяҗ формалаштыру;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дәреслек геройларына, күршеңә ярдәм итүдә танып-белү инициативасын күрсәтү;</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үз мөмкинлекләреңне бәяләү, тормыш тәҗрибәсен куллану;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дәрестә үзенең белем һәм күнекмәләрен куллану;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үз фикереңне әйтә белү;</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иҗади эшчәнлеккә омтылыш булдыру;</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үз уңышларың-уңышсызлыкларың сәбәпләре турында фикер йөртү;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кече яшьтәге мәктәп баласы үзе тел берәмлекләрен танып, таныш һәм таныш булмаганнарга бүлә белү;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биремнәр системасында ориентлашырга өйрәнү.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u w:val="single"/>
          <w:lang w:val="tt-RU"/>
        </w:rPr>
        <w:t>Танып белү универсаль уку гамәлләре</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үзенә кирәкле информацияне таба белү; анализлый һәм информацияне бәяли белү;</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логик фикерләү чылбырын төзү;</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тәкъдим ителгән план ярдәмендә предмет, күренешләрне сурәтләү;</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мәгълүмат җиткерүче символларны уку;</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тормыш тәҗрибәсен кулланып, ситуациянең моделе буенча текст төзү;</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тәҗрибә куллану аша нәтиҗә чыгару;</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материаль объектлар (фишкалар) кулланып биремнәр үтәү;</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анализ, гомумиләштерү нигезендә нәтиҗә чыгару</w:t>
      </w:r>
    </w:p>
    <w:p w:rsidR="001B567C" w:rsidRDefault="001B567C" w:rsidP="001B567C">
      <w:pPr>
        <w:pStyle w:val="ac"/>
        <w:spacing w:before="0" w:beforeAutospacing="0" w:after="0" w:afterAutospacing="0"/>
        <w:rPr>
          <w:rFonts w:ascii="Arial" w:hAnsi="Arial" w:cs="Arial"/>
          <w:color w:val="000000"/>
          <w:sz w:val="21"/>
          <w:szCs w:val="21"/>
        </w:rPr>
      </w:pPr>
      <w:r>
        <w:rPr>
          <w:color w:val="0D0D0D"/>
          <w:u w:val="single"/>
        </w:rPr>
        <w:t>Регулятив (көйләгеч) универсаль уку гамәлләре</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-көч һәм энергия туплау, конфликтларны һәм каршылыкларны чишү максатында ихтыяр көчен үстерү;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 xml:space="preserve"> -белгәнне һәм белмәгәнне аера белү;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-үз эшчәнлегеңне контрольгә алу, рәсемнәр ярдәмендә биремне үтәүнең дөреслеген тикшерү;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-эшләнәчәк эшкә мөстәкыйль максат куя белү;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-үз-үзеңне ихтыяр буенча көйләү;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-бәяләү нәтиҗәсен шартлы символик формада чагылдыру;</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-дәрестә өйрәнелгән материалның фәнне өйрәнүдәге, тормыштагы әһәмиятен ачыклау;</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-тормыш тәҗрибәсен куллану;</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-үтәлгән эшнең сыйфатын һәм дәрәҗәсен билгеләү, уңышлылыгына бәя бирү;</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-укучылар тарафыннан белгән яки әлегәчә белмәгән күнекмәләрне үзара бәйләү.</w:t>
      </w:r>
    </w:p>
    <w:p w:rsidR="001B567C" w:rsidRDefault="001B567C" w:rsidP="001B567C">
      <w:pPr>
        <w:pStyle w:val="ac"/>
        <w:spacing w:before="0" w:beforeAutospacing="0" w:after="0" w:afterAutospacing="0"/>
        <w:rPr>
          <w:rFonts w:ascii="Arial" w:hAnsi="Arial" w:cs="Arial"/>
          <w:color w:val="000000"/>
          <w:sz w:val="21"/>
          <w:szCs w:val="21"/>
        </w:rPr>
      </w:pPr>
      <w:r>
        <w:rPr>
          <w:color w:val="0D0D0D"/>
          <w:u w:val="single"/>
        </w:rPr>
        <w:t>Коммуникатив универсаль уку гамәлләре</w:t>
      </w:r>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r>
        <w:rPr>
          <w:color w:val="0D0D0D"/>
        </w:rPr>
        <w:t>тыңлаучыларга аңлаешлы сөйләм төзү;</w:t>
      </w:r>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r>
        <w:rPr>
          <w:color w:val="0D0D0D"/>
        </w:rPr>
        <w:lastRenderedPageBreak/>
        <w:t>күзаллау, фаразлау; логик фикер йөртү осталыгы; күршең белән хезмәттәшлек итү; фикерләү сәләтен үстерү, карарлар кабул итү һәм аны тормышка ашыру; үз фикереңне тулы, төгәл һәм ачык, аңлаешлы итеп әйтү, аны яклау;</w:t>
      </w:r>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r>
        <w:rPr>
          <w:color w:val="0D0D0D"/>
        </w:rPr>
        <w:t>җитмәгән мәгълүматны башкалардан сорашып белү; иптәшеңнең үз-үзен тотышы белән идарә итү.</w:t>
      </w:r>
    </w:p>
    <w:p w:rsidR="005E0E85" w:rsidRPr="001B567C" w:rsidRDefault="005E0E85" w:rsidP="005E0E85">
      <w:pPr>
        <w:tabs>
          <w:tab w:val="left" w:pos="1187"/>
          <w:tab w:val="center" w:pos="7158"/>
        </w:tabs>
        <w:spacing w:after="0" w:line="240" w:lineRule="auto"/>
        <w:rPr>
          <w:rFonts w:ascii="Times New Roman" w:eastAsia="Calibri" w:hAnsi="Times New Roman" w:cs="Times New Roman"/>
          <w:sz w:val="24"/>
          <w:szCs w:val="24"/>
          <w:lang w:eastAsia="ru-RU"/>
        </w:rPr>
      </w:pPr>
    </w:p>
    <w:p w:rsidR="005E0E85" w:rsidRPr="005E0E85" w:rsidRDefault="005E0E85" w:rsidP="005E0E85">
      <w:pPr>
        <w:spacing w:after="0" w:line="240" w:lineRule="auto"/>
        <w:jc w:val="both"/>
        <w:rPr>
          <w:rFonts w:ascii="Times New Roman" w:eastAsia="Calibri" w:hAnsi="Times New Roman" w:cs="Times New Roman"/>
          <w:sz w:val="24"/>
          <w:szCs w:val="24"/>
          <w:lang w:val="tt-RU" w:eastAsia="ru-RU"/>
        </w:rPr>
      </w:pPr>
    </w:p>
    <w:p w:rsidR="005E0E85" w:rsidRDefault="005E0E85" w:rsidP="005E0E85">
      <w:pPr>
        <w:spacing w:after="0" w:line="240" w:lineRule="auto"/>
        <w:jc w:val="center"/>
        <w:rPr>
          <w:rFonts w:ascii="Times New Roman" w:eastAsia="Calibri" w:hAnsi="Times New Roman" w:cs="Times New Roman"/>
          <w:b/>
          <w:sz w:val="28"/>
          <w:szCs w:val="28"/>
          <w:lang w:val="tt-RU" w:eastAsia="ru-RU"/>
        </w:rPr>
      </w:pPr>
      <w:r w:rsidRPr="00697673">
        <w:rPr>
          <w:rFonts w:ascii="Times New Roman" w:eastAsia="Calibri" w:hAnsi="Times New Roman" w:cs="Times New Roman"/>
          <w:b/>
          <w:sz w:val="28"/>
          <w:szCs w:val="28"/>
          <w:lang w:val="tt-RU" w:eastAsia="ru-RU"/>
        </w:rPr>
        <w:t>Әдәби уку дәресләре программасы эчтәлеге (68сәг)</w:t>
      </w:r>
    </w:p>
    <w:p w:rsidR="00697673" w:rsidRPr="00697673" w:rsidRDefault="00697673" w:rsidP="005E0E85">
      <w:pPr>
        <w:spacing w:after="0" w:line="240" w:lineRule="auto"/>
        <w:jc w:val="center"/>
        <w:rPr>
          <w:rFonts w:ascii="Times New Roman" w:eastAsia="Calibri" w:hAnsi="Times New Roman" w:cs="Times New Roman"/>
          <w:b/>
          <w:sz w:val="28"/>
          <w:szCs w:val="28"/>
          <w:lang w:val="tt-RU" w:eastAsia="ru-RU"/>
        </w:rPr>
      </w:pPr>
    </w:p>
    <w:tbl>
      <w:tblPr>
        <w:tblStyle w:val="a5"/>
        <w:tblW w:w="0" w:type="auto"/>
        <w:tblLook w:val="04A0"/>
      </w:tblPr>
      <w:tblGrid>
        <w:gridCol w:w="3085"/>
        <w:gridCol w:w="10490"/>
        <w:gridCol w:w="1211"/>
      </w:tblGrid>
      <w:tr w:rsidR="00A53C14" w:rsidTr="00A53C14">
        <w:tc>
          <w:tcPr>
            <w:tcW w:w="3085" w:type="dxa"/>
          </w:tcPr>
          <w:p w:rsidR="00A53C14" w:rsidRDefault="00A53C14" w:rsidP="005E0E85">
            <w:pPr>
              <w:jc w:val="center"/>
              <w:rPr>
                <w:rFonts w:eastAsia="Calibri"/>
                <w:b/>
                <w:sz w:val="24"/>
                <w:szCs w:val="24"/>
                <w:lang w:val="tt-RU"/>
              </w:rPr>
            </w:pPr>
            <w:r>
              <w:rPr>
                <w:rFonts w:eastAsia="Calibri"/>
                <w:b/>
                <w:sz w:val="24"/>
                <w:szCs w:val="24"/>
                <w:lang w:val="tt-RU"/>
              </w:rPr>
              <w:t>Булек</w:t>
            </w:r>
          </w:p>
        </w:tc>
        <w:tc>
          <w:tcPr>
            <w:tcW w:w="10490" w:type="dxa"/>
          </w:tcPr>
          <w:p w:rsidR="00A53C14" w:rsidRDefault="00A53C14" w:rsidP="005E0E85">
            <w:pPr>
              <w:jc w:val="center"/>
              <w:rPr>
                <w:rFonts w:eastAsia="Calibri"/>
                <w:b/>
                <w:sz w:val="24"/>
                <w:szCs w:val="24"/>
                <w:lang w:val="tt-RU"/>
              </w:rPr>
            </w:pPr>
            <w:r>
              <w:rPr>
                <w:rFonts w:eastAsia="Calibri"/>
                <w:b/>
                <w:sz w:val="24"/>
                <w:szCs w:val="24"/>
                <w:lang w:val="tt-RU"/>
              </w:rPr>
              <w:t>Кыскача эчтәлек</w:t>
            </w:r>
          </w:p>
        </w:tc>
        <w:tc>
          <w:tcPr>
            <w:tcW w:w="1211" w:type="dxa"/>
          </w:tcPr>
          <w:p w:rsidR="00A53C14" w:rsidRDefault="00A53C14" w:rsidP="005E0E85">
            <w:pPr>
              <w:jc w:val="center"/>
              <w:rPr>
                <w:rFonts w:eastAsia="Calibri"/>
                <w:b/>
                <w:sz w:val="24"/>
                <w:szCs w:val="24"/>
                <w:lang w:val="tt-RU"/>
              </w:rPr>
            </w:pPr>
            <w:r>
              <w:rPr>
                <w:rFonts w:eastAsia="Calibri"/>
                <w:b/>
                <w:sz w:val="24"/>
                <w:szCs w:val="24"/>
                <w:lang w:val="tt-RU"/>
              </w:rPr>
              <w:t>Сәг. саны</w:t>
            </w:r>
          </w:p>
        </w:tc>
      </w:tr>
      <w:tr w:rsidR="00A53C14" w:rsidTr="00A53C14">
        <w:tc>
          <w:tcPr>
            <w:tcW w:w="3085" w:type="dxa"/>
          </w:tcPr>
          <w:p w:rsidR="00A53C14" w:rsidRPr="00A53C14" w:rsidRDefault="00A53C14" w:rsidP="00A53C14">
            <w:pPr>
              <w:pStyle w:val="af7"/>
              <w:numPr>
                <w:ilvl w:val="0"/>
                <w:numId w:val="2"/>
              </w:numPr>
              <w:rPr>
                <w:rFonts w:ascii="Times New Roman" w:hAnsi="Times New Roman"/>
                <w:b/>
                <w:sz w:val="24"/>
                <w:szCs w:val="24"/>
                <w:lang w:val="tt-RU"/>
              </w:rPr>
            </w:pPr>
            <w:r w:rsidRPr="00A53C14">
              <w:rPr>
                <w:rFonts w:ascii="Times New Roman" w:hAnsi="Times New Roman"/>
                <w:b/>
                <w:sz w:val="24"/>
                <w:szCs w:val="24"/>
                <w:lang w:val="tt-RU"/>
              </w:rPr>
              <w:t>Кабатлау</w:t>
            </w:r>
          </w:p>
        </w:tc>
        <w:tc>
          <w:tcPr>
            <w:tcW w:w="10490" w:type="dxa"/>
          </w:tcPr>
          <w:p w:rsidR="00A53C14" w:rsidRPr="005E0E85" w:rsidRDefault="00A53C14" w:rsidP="00A53C14">
            <w:pPr>
              <w:jc w:val="both"/>
              <w:rPr>
                <w:rFonts w:eastAsia="Calibri"/>
                <w:sz w:val="24"/>
                <w:szCs w:val="24"/>
                <w:lang w:val="tt-RU"/>
              </w:rPr>
            </w:pPr>
            <w:r w:rsidRPr="005E0E85">
              <w:rPr>
                <w:rFonts w:eastAsia="Calibri"/>
                <w:sz w:val="24"/>
                <w:szCs w:val="24"/>
                <w:lang w:val="tt-RU"/>
              </w:rPr>
              <w:t xml:space="preserve"> 1 нче сыйныфта өйрәнгән темаларныукучыларга куелган таләпләргә басым ясап, белем һәм күнекмәләргә игътибарларын юнәлтеп кабатлау. Укучыларның фикерләвен үстер,кызыксындыру өчен яңа мисаллардан файдалану отышлы. Мәсәлән , Г.Тукайның “Бала белән Кхбәләк”,”Фатима белән Сандугач” шигырьләрендә, М.Мәһдиевнең “Ай нигә йөри?”әсәрендә кем белән кем, нәрсә турында, ничек сөйләшәләр сораулары куеп, җанлы сөйләм һәм язма сөйләмнеңуртаклыгын, аерымлыкларын эзләп табарга Укытучы җавапларны тулыландыра,”сөйләм” төшенчәсен катлауландыра, яңа мәгънәләр өсти: җитди , киеренке , каршылыклы сыйфатлар турында аңлата. Кабатлаудан өйрәнү өчен, яңа тема- мәсьәлә килеп чыга</w:t>
            </w:r>
          </w:p>
          <w:p w:rsidR="00A53C14" w:rsidRDefault="00A53C14" w:rsidP="005E0E85">
            <w:pPr>
              <w:jc w:val="center"/>
              <w:rPr>
                <w:rFonts w:eastAsia="Calibri"/>
                <w:b/>
                <w:sz w:val="24"/>
                <w:szCs w:val="24"/>
                <w:lang w:val="tt-RU"/>
              </w:rPr>
            </w:pPr>
          </w:p>
        </w:tc>
        <w:tc>
          <w:tcPr>
            <w:tcW w:w="1211" w:type="dxa"/>
          </w:tcPr>
          <w:p w:rsidR="00A53C14" w:rsidRDefault="00A53C14" w:rsidP="00A53C14">
            <w:pPr>
              <w:jc w:val="center"/>
              <w:rPr>
                <w:rFonts w:eastAsia="Calibri"/>
                <w:b/>
                <w:sz w:val="24"/>
                <w:szCs w:val="24"/>
                <w:lang w:val="tt-RU"/>
              </w:rPr>
            </w:pPr>
            <w:r w:rsidRPr="005E0E85">
              <w:rPr>
                <w:rFonts w:eastAsia="Calibri"/>
                <w:sz w:val="24"/>
                <w:szCs w:val="24"/>
                <w:lang w:val="tt-RU"/>
              </w:rPr>
              <w:t>3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Сүз һәм сурәт.</w:t>
            </w:r>
            <w:r w:rsidRPr="005E0E85">
              <w:rPr>
                <w:rFonts w:ascii="Times New Roman" w:hAnsi="Times New Roman"/>
                <w:sz w:val="24"/>
                <w:szCs w:val="24"/>
                <w:lang w:val="tt-RU"/>
              </w:rPr>
              <w:t>(образ</w:t>
            </w:r>
            <w:r>
              <w:rPr>
                <w:rFonts w:ascii="Times New Roman" w:hAnsi="Times New Roman"/>
                <w:sz w:val="24"/>
                <w:szCs w:val="24"/>
                <w:lang w:val="tt-RU"/>
              </w:rPr>
              <w:t>)</w:t>
            </w:r>
          </w:p>
        </w:tc>
        <w:tc>
          <w:tcPr>
            <w:tcW w:w="10490" w:type="dxa"/>
          </w:tcPr>
          <w:p w:rsidR="00A53C14" w:rsidRDefault="00A53C14" w:rsidP="00A53C14">
            <w:pPr>
              <w:rPr>
                <w:rFonts w:eastAsia="Calibri"/>
                <w:b/>
                <w:sz w:val="24"/>
                <w:szCs w:val="24"/>
                <w:lang w:val="tt-RU"/>
              </w:rPr>
            </w:pPr>
            <w:r w:rsidRPr="005E0E85">
              <w:rPr>
                <w:rFonts w:eastAsia="Calibri"/>
                <w:sz w:val="24"/>
                <w:szCs w:val="24"/>
                <w:lang w:val="tt-RU"/>
              </w:rPr>
              <w:t>1 сыйныфта кем сөйләшә ала дигән сорауга җавап алынды. Мисалларда кешеләр генә түгел,тереклек ияләре , табигать күренешләре, җансыз предметлар да телгә килә., сөйләшә ала икәнен дә күрдек.Алар да уйлый, фикерли, хисләр кичерә дип күз алдына китерү кешегә нигә кирәк? Бу сорау сурәт-образлар дөньясына алып керә-әдәби әсәр турында сөйләшү башлана.</w:t>
            </w: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18сәг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Күз алдына килү</w:t>
            </w:r>
          </w:p>
        </w:tc>
        <w:tc>
          <w:tcPr>
            <w:tcW w:w="10490" w:type="dxa"/>
          </w:tcPr>
          <w:p w:rsidR="00A53C14" w:rsidRPr="005E0E85" w:rsidRDefault="00A53C14" w:rsidP="00A53C14">
            <w:pPr>
              <w:rPr>
                <w:rFonts w:eastAsia="Calibri"/>
                <w:b/>
                <w:sz w:val="24"/>
                <w:szCs w:val="24"/>
                <w:lang w:val="tt-RU"/>
              </w:rPr>
            </w:pPr>
            <w:r w:rsidRPr="005E0E85">
              <w:rPr>
                <w:rFonts w:eastAsia="Calibri"/>
                <w:sz w:val="24"/>
                <w:szCs w:val="24"/>
                <w:lang w:val="tt-RU"/>
              </w:rPr>
              <w:t>искә төшерү, җанлану, кеше хыялы, хәтере белән бөйле булу. Анлы сөйләмдә дә еш кына җансыз  әйбер-күренешләрне җанландырабыз, кешегә охшатабыз(җил елый, кояш көлә, ай елмая һ.б.) – үз күңелебез аша үткәреп кабул итәбез.</w:t>
            </w:r>
            <w:r w:rsidRPr="005E0E85">
              <w:rPr>
                <w:rFonts w:eastAsia="Calibri"/>
                <w:b/>
                <w:sz w:val="24"/>
                <w:szCs w:val="24"/>
                <w:lang w:val="tt-RU"/>
              </w:rPr>
              <w:t>Образлы күрү,фикерләү</w:t>
            </w:r>
            <w:r w:rsidRPr="005E0E85">
              <w:rPr>
                <w:rFonts w:eastAsia="Calibri"/>
                <w:sz w:val="24"/>
                <w:szCs w:val="24"/>
                <w:lang w:val="tt-RU"/>
              </w:rPr>
              <w:t xml:space="preserve"> безгә хас сәләт икәнлеген аңлау, шул осталыкка күнегә-укучыларның уку-язукүнекмәләре кебек үк әһәмиятле процесс, </w:t>
            </w:r>
            <w:r w:rsidRPr="005E0E85">
              <w:rPr>
                <w:rFonts w:eastAsia="Calibri"/>
                <w:b/>
                <w:sz w:val="24"/>
                <w:szCs w:val="24"/>
                <w:lang w:val="tt-RU"/>
              </w:rPr>
              <w:t>белем һәм осталык дәрәҗәсе.</w:t>
            </w:r>
          </w:p>
          <w:p w:rsidR="00A53C14" w:rsidRPr="005E0E85" w:rsidRDefault="00A53C14" w:rsidP="00A53C14">
            <w:pPr>
              <w:rPr>
                <w:rFonts w:eastAsia="Calibri"/>
                <w:sz w:val="24"/>
                <w:szCs w:val="24"/>
                <w:lang w:val="tt-RU"/>
              </w:rPr>
            </w:pPr>
            <w:r w:rsidRPr="005E0E85">
              <w:rPr>
                <w:rFonts w:eastAsia="Calibri"/>
                <w:sz w:val="24"/>
                <w:szCs w:val="24"/>
                <w:lang w:val="tt-RU"/>
              </w:rPr>
              <w:t>Сүзнең күп мәгънәле булу сыйфаты (Яз, тел, күз, нур..) һ.б. мисалларда аңлату.</w:t>
            </w:r>
          </w:p>
          <w:p w:rsidR="00A53C14" w:rsidRPr="005E0E85" w:rsidRDefault="00A53C14" w:rsidP="00A53C14">
            <w:pPr>
              <w:rPr>
                <w:rFonts w:eastAsia="Calibri"/>
                <w:sz w:val="24"/>
                <w:szCs w:val="24"/>
                <w:lang w:val="tt-RU"/>
              </w:rPr>
            </w:pPr>
            <w:r w:rsidRPr="005E0E85">
              <w:rPr>
                <w:rFonts w:eastAsia="Calibri"/>
                <w:sz w:val="24"/>
                <w:szCs w:val="24"/>
                <w:lang w:val="tt-RU"/>
              </w:rPr>
              <w:t xml:space="preserve">Сүзлзрнең </w:t>
            </w:r>
            <w:r w:rsidRPr="005E0E85">
              <w:rPr>
                <w:rFonts w:eastAsia="Calibri"/>
                <w:b/>
                <w:sz w:val="24"/>
                <w:szCs w:val="24"/>
                <w:lang w:val="tt-RU"/>
              </w:rPr>
              <w:t>капма-каршы мәгънәләрдә</w:t>
            </w:r>
            <w:r w:rsidRPr="005E0E85">
              <w:rPr>
                <w:rFonts w:eastAsia="Calibri"/>
                <w:sz w:val="24"/>
                <w:szCs w:val="24"/>
                <w:lang w:val="tt-RU"/>
              </w:rPr>
              <w:t xml:space="preserve"> булулары(көн-төн, җөй-кыш,ак-караһ.б.) .</w:t>
            </w:r>
          </w:p>
          <w:p w:rsidR="00A53C14" w:rsidRPr="005E0E85" w:rsidRDefault="00A53C14" w:rsidP="00A53C14">
            <w:pPr>
              <w:rPr>
                <w:rFonts w:eastAsia="Calibri"/>
                <w:sz w:val="24"/>
                <w:szCs w:val="24"/>
                <w:lang w:val="tt-RU"/>
              </w:rPr>
            </w:pPr>
            <w:r w:rsidRPr="005E0E85">
              <w:rPr>
                <w:rFonts w:eastAsia="Calibri"/>
                <w:sz w:val="24"/>
                <w:szCs w:val="24"/>
                <w:lang w:val="tt-RU"/>
              </w:rPr>
              <w:t>Сүзләрнең төп үз мәгънәләрендә кулланылуы-туры мәгънә һәм үзендә булмаган  мәгънә ,сыйфатны башка предмет, күренештәнкүчереп кую-күчерелмә мәгънә(баланың  теле ачылу-сөйләшә башлавы һб.)</w:t>
            </w:r>
          </w:p>
          <w:p w:rsidR="00A53C14" w:rsidRDefault="00A53C14" w:rsidP="005E0E85">
            <w:pPr>
              <w:jc w:val="cente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16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Сүзләр сурәт ясый</w:t>
            </w:r>
          </w:p>
        </w:tc>
        <w:tc>
          <w:tcPr>
            <w:tcW w:w="10490" w:type="dxa"/>
          </w:tcPr>
          <w:p w:rsidR="00A53C14" w:rsidRPr="00A53C14" w:rsidRDefault="00A53C14" w:rsidP="00A53C14">
            <w:pPr>
              <w:rPr>
                <w:rFonts w:eastAsia="Calibri"/>
                <w:sz w:val="24"/>
                <w:szCs w:val="24"/>
                <w:lang w:val="tt-RU"/>
              </w:rPr>
            </w:pPr>
            <w:r w:rsidRPr="00A53C14">
              <w:rPr>
                <w:rFonts w:eastAsia="Calibri"/>
                <w:sz w:val="24"/>
                <w:szCs w:val="24"/>
                <w:lang w:val="tt-RU"/>
              </w:rPr>
              <w:t>Сүзләр сурәт ясый</w:t>
            </w:r>
            <w:r w:rsidRPr="005E0E85">
              <w:rPr>
                <w:rFonts w:eastAsia="Calibri"/>
                <w:sz w:val="24"/>
                <w:szCs w:val="24"/>
                <w:lang w:val="tt-RU"/>
              </w:rPr>
              <w:t xml:space="preserve"> алсын өчен (аз сүз кулланып, күп мәгъ нә аңлату өчен), сөйләүче яки язучы </w:t>
            </w:r>
            <w:r w:rsidRPr="005E0E85">
              <w:rPr>
                <w:rFonts w:eastAsia="Calibri"/>
                <w:sz w:val="24"/>
                <w:szCs w:val="24"/>
                <w:lang w:val="tt-RU"/>
              </w:rPr>
              <w:lastRenderedPageBreak/>
              <w:t>сүзләрнең шушы мөмкинлекләреннән файдалануын танырга күнектерү-</w:t>
            </w:r>
            <w:r w:rsidRPr="005E0E85">
              <w:rPr>
                <w:rFonts w:eastAsia="Calibri"/>
                <w:b/>
                <w:sz w:val="24"/>
                <w:szCs w:val="24"/>
                <w:lang w:val="tt-RU"/>
              </w:rPr>
              <w:t>сөйләмнең байлыгын, матурлыгын, көчен таныту</w:t>
            </w:r>
            <w:r w:rsidRPr="005E0E85">
              <w:rPr>
                <w:rFonts w:eastAsia="Calibri"/>
                <w:sz w:val="24"/>
                <w:szCs w:val="24"/>
                <w:lang w:val="tt-RU"/>
              </w:rPr>
              <w:t>, телгә һәм аның сурәтлелегенә сизгерлек тәрбияләү дигән сүз.</w:t>
            </w: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lastRenderedPageBreak/>
              <w:t>9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lastRenderedPageBreak/>
              <w:t>Әдәби әсәр.</w:t>
            </w:r>
          </w:p>
        </w:tc>
        <w:tc>
          <w:tcPr>
            <w:tcW w:w="10490" w:type="dxa"/>
          </w:tcPr>
          <w:p w:rsidR="00A53C14" w:rsidRPr="005E0E85" w:rsidRDefault="00A53C14" w:rsidP="00A53C14">
            <w:pPr>
              <w:rPr>
                <w:rFonts w:eastAsia="Calibri"/>
                <w:sz w:val="24"/>
                <w:szCs w:val="24"/>
                <w:lang w:val="tt-RU"/>
              </w:rPr>
            </w:pPr>
            <w:r w:rsidRPr="00A53C14">
              <w:rPr>
                <w:rFonts w:eastAsia="Calibri"/>
                <w:sz w:val="24"/>
                <w:szCs w:val="24"/>
                <w:lang w:val="tt-RU"/>
              </w:rPr>
              <w:t xml:space="preserve">Әдәби әсәр </w:t>
            </w:r>
            <w:r w:rsidRPr="005E0E85">
              <w:rPr>
                <w:rFonts w:eastAsia="Calibri"/>
                <w:sz w:val="24"/>
                <w:szCs w:val="24"/>
                <w:lang w:val="tt-RU"/>
              </w:rPr>
              <w:t xml:space="preserve">иҗат итү, уйлап табу, нәрсә турындадыр башлап, дәвам итеп, йомгаклап, сүз белән әйтелгәннәр күз алдына килерлек итеп сөйләп биргән язма әсәр.Китапларның эчтәлеге, максаты, күләме, төзелеше, язылу рәвешләре ягыннан төрле булуларын дәреслек, сүзлек, фәнни хезмәтләрне күрсәтеп-аңлатып таныштыру. </w:t>
            </w:r>
            <w:r w:rsidRPr="005E0E85">
              <w:rPr>
                <w:rFonts w:eastAsia="Calibri"/>
                <w:i/>
                <w:sz w:val="24"/>
                <w:szCs w:val="24"/>
                <w:lang w:val="tt-RU"/>
              </w:rPr>
              <w:t xml:space="preserve">Әдәби </w:t>
            </w:r>
            <w:r w:rsidRPr="005E0E85">
              <w:rPr>
                <w:rFonts w:eastAsia="Calibri"/>
                <w:sz w:val="24"/>
                <w:szCs w:val="24"/>
                <w:lang w:val="tt-RU"/>
              </w:rPr>
              <w:t>сүзене киң мәгънәсе һәм</w:t>
            </w:r>
            <w:r w:rsidRPr="005E0E85">
              <w:rPr>
                <w:rFonts w:eastAsia="Calibri"/>
                <w:i/>
                <w:sz w:val="24"/>
                <w:szCs w:val="24"/>
                <w:lang w:val="tt-RU"/>
              </w:rPr>
              <w:t xml:space="preserve"> матур </w:t>
            </w:r>
            <w:r w:rsidRPr="005E0E85">
              <w:rPr>
                <w:rFonts w:eastAsia="Calibri"/>
                <w:sz w:val="24"/>
                <w:szCs w:val="24"/>
                <w:lang w:val="tt-RU"/>
              </w:rPr>
              <w:t>сүзенең – сурәтле, җанлы, мавыктыргыч, кызыклы, җиңел аңлаешлы, һәркемгә багышланган дигән мәгънәләрен үзләштереп, хәтерләп калу.Әдәбият махсус предмет буларак төп урта мәктәп тә өйрәнелсә дә, матур әдәбиятны тану, сурәтне таба-аера белү күнекмәләре, төшенчәләре укырга-язарга өйрәнү янәшәсендә барырга тиеш. Бу-төп тәрбия алымы.</w:t>
            </w:r>
          </w:p>
          <w:p w:rsidR="00A53C14" w:rsidRPr="005E0E85" w:rsidRDefault="00A53C14" w:rsidP="00A53C14">
            <w:pPr>
              <w:rPr>
                <w:rFonts w:eastAsia="Calibri"/>
                <w:sz w:val="24"/>
                <w:szCs w:val="24"/>
                <w:lang w:val="tt-RU"/>
              </w:rPr>
            </w:pPr>
            <w:r w:rsidRPr="005E0E85">
              <w:rPr>
                <w:rFonts w:eastAsia="Calibri"/>
                <w:sz w:val="24"/>
                <w:szCs w:val="24"/>
                <w:lang w:val="tt-RU"/>
              </w:rPr>
              <w:t xml:space="preserve">Әдәби әсәрләрнең язылу рәвеше, тәртибе ягыннан өч төргә бүленгән булуы: сөйләп, хикәяләп бирүгә корылган, ирекле язу рәвеше- </w:t>
            </w:r>
            <w:r w:rsidRPr="005E0E85">
              <w:rPr>
                <w:rFonts w:eastAsia="Calibri"/>
                <w:b/>
                <w:sz w:val="24"/>
                <w:szCs w:val="24"/>
                <w:lang w:val="tt-RU"/>
              </w:rPr>
              <w:t>чәчмә әсәр; тезмә әсәр, шигырь,</w:t>
            </w:r>
            <w:r w:rsidRPr="005E0E85">
              <w:rPr>
                <w:rFonts w:eastAsia="Calibri"/>
                <w:sz w:val="24"/>
                <w:szCs w:val="24"/>
                <w:lang w:val="tt-RU"/>
              </w:rPr>
              <w:t xml:space="preserve"> һәм катнашучыларның үзара сөйләшүенә корылган ,</w:t>
            </w:r>
            <w:r w:rsidRPr="005E0E85">
              <w:rPr>
                <w:rFonts w:eastAsia="Calibri"/>
                <w:b/>
                <w:sz w:val="24"/>
                <w:szCs w:val="24"/>
                <w:lang w:val="tt-RU"/>
              </w:rPr>
              <w:t>драма әсәре, пьеса.</w:t>
            </w:r>
            <w:r w:rsidRPr="005E0E85">
              <w:rPr>
                <w:rFonts w:eastAsia="Calibri"/>
                <w:sz w:val="24"/>
                <w:szCs w:val="24"/>
                <w:lang w:val="tt-RU"/>
              </w:rPr>
              <w:t xml:space="preserve"> Мисаллар ярдәмендә уртаклык һәм аермаларны табарга, нәтиҗәләр ясарга(Ә.Бикчәнтәева “Тәмле сүз” хикәясе, Г.Тукай “Туган тел” шигыре, Т Миңнуллин “Авыл эте Акбай” комедиясеннән өзекләр.)</w:t>
            </w:r>
          </w:p>
          <w:p w:rsidR="00A53C14" w:rsidRDefault="00A53C14" w:rsidP="00A53C14">
            <w:pP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22сәг</w:t>
            </w:r>
          </w:p>
        </w:tc>
      </w:tr>
      <w:tr w:rsidR="00A53C14" w:rsidTr="00A53C14">
        <w:tc>
          <w:tcPr>
            <w:tcW w:w="3085" w:type="dxa"/>
          </w:tcPr>
          <w:p w:rsidR="00A53C14" w:rsidRDefault="00A53C14" w:rsidP="005E0E85">
            <w:pPr>
              <w:jc w:val="center"/>
              <w:rPr>
                <w:rFonts w:eastAsia="Calibri"/>
                <w:b/>
                <w:sz w:val="24"/>
                <w:szCs w:val="24"/>
                <w:lang w:val="tt-RU"/>
              </w:rPr>
            </w:pPr>
          </w:p>
        </w:tc>
        <w:tc>
          <w:tcPr>
            <w:tcW w:w="10490" w:type="dxa"/>
          </w:tcPr>
          <w:p w:rsidR="00A53C14" w:rsidRDefault="00697673" w:rsidP="005E0E85">
            <w:pPr>
              <w:jc w:val="center"/>
              <w:rPr>
                <w:rFonts w:eastAsia="Calibri"/>
                <w:b/>
                <w:sz w:val="24"/>
                <w:szCs w:val="24"/>
                <w:lang w:val="tt-RU"/>
              </w:rPr>
            </w:pPr>
            <w:r>
              <w:rPr>
                <w:rFonts w:eastAsia="Calibri"/>
                <w:b/>
                <w:sz w:val="24"/>
                <w:szCs w:val="24"/>
                <w:lang w:val="tt-RU"/>
              </w:rPr>
              <w:t>Барлыгы: 68 сәг.</w:t>
            </w:r>
          </w:p>
        </w:tc>
        <w:tc>
          <w:tcPr>
            <w:tcW w:w="1211" w:type="dxa"/>
          </w:tcPr>
          <w:p w:rsidR="00A53C14" w:rsidRDefault="00A53C14" w:rsidP="005E0E85">
            <w:pPr>
              <w:jc w:val="center"/>
              <w:rPr>
                <w:rFonts w:eastAsia="Calibri"/>
                <w:b/>
                <w:sz w:val="24"/>
                <w:szCs w:val="24"/>
                <w:lang w:val="tt-RU"/>
              </w:rPr>
            </w:pPr>
          </w:p>
        </w:tc>
      </w:tr>
      <w:tr w:rsidR="00A53C14" w:rsidTr="00A53C14">
        <w:tc>
          <w:tcPr>
            <w:tcW w:w="3085" w:type="dxa"/>
          </w:tcPr>
          <w:p w:rsidR="00A53C14" w:rsidRDefault="00A53C14" w:rsidP="005E0E85">
            <w:pPr>
              <w:jc w:val="center"/>
              <w:rPr>
                <w:rFonts w:eastAsia="Calibri"/>
                <w:b/>
                <w:sz w:val="24"/>
                <w:szCs w:val="24"/>
                <w:lang w:val="tt-RU"/>
              </w:rPr>
            </w:pPr>
          </w:p>
        </w:tc>
        <w:tc>
          <w:tcPr>
            <w:tcW w:w="10490" w:type="dxa"/>
          </w:tcPr>
          <w:p w:rsidR="00A53C14" w:rsidRDefault="00A53C14" w:rsidP="005E0E85">
            <w:pPr>
              <w:jc w:val="cente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p>
        </w:tc>
      </w:tr>
    </w:tbl>
    <w:p w:rsidR="00A53C14" w:rsidRPr="005E0E85" w:rsidRDefault="00A53C14" w:rsidP="005E0E85">
      <w:pPr>
        <w:spacing w:after="0" w:line="240" w:lineRule="auto"/>
        <w:jc w:val="center"/>
        <w:rPr>
          <w:rFonts w:ascii="Times New Roman" w:eastAsia="Calibri" w:hAnsi="Times New Roman" w:cs="Times New Roman"/>
          <w:b/>
          <w:sz w:val="24"/>
          <w:szCs w:val="24"/>
          <w:lang w:val="tt-RU" w:eastAsia="ru-RU"/>
        </w:rPr>
      </w:pPr>
    </w:p>
    <w:p w:rsidR="005E0E85" w:rsidRPr="005E0E85" w:rsidRDefault="005E0E85" w:rsidP="00A53C14">
      <w:pPr>
        <w:spacing w:after="0" w:line="240" w:lineRule="auto"/>
        <w:rPr>
          <w:rFonts w:ascii="Times New Roman" w:eastAsia="Calibri" w:hAnsi="Times New Roman" w:cs="Times New Roman"/>
          <w:sz w:val="24"/>
          <w:szCs w:val="24"/>
          <w:lang w:val="tt-RU" w:eastAsia="ru-RU"/>
        </w:rPr>
      </w:pPr>
    </w:p>
    <w:p w:rsidR="005E0E85" w:rsidRPr="005E0E85" w:rsidRDefault="005E0E85" w:rsidP="005E0E85">
      <w:pPr>
        <w:spacing w:after="0" w:line="240" w:lineRule="auto"/>
        <w:jc w:val="center"/>
        <w:rPr>
          <w:rFonts w:ascii="Times New Roman" w:eastAsia="Calibri" w:hAnsi="Times New Roman" w:cs="Times New Roman"/>
          <w:b/>
          <w:sz w:val="24"/>
          <w:szCs w:val="24"/>
          <w:lang w:val="tt-RU" w:eastAsia="ru-RU"/>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E76653" w:rsidRPr="00E76653" w:rsidRDefault="00E76653" w:rsidP="00E76653">
      <w:pPr>
        <w:spacing w:after="0" w:line="240" w:lineRule="auto"/>
        <w:jc w:val="center"/>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Планируемые результаты освоения к концу 2-го года обучения</w:t>
      </w:r>
    </w:p>
    <w:p w:rsidR="00E76653" w:rsidRPr="00E76653" w:rsidRDefault="00E76653" w:rsidP="00E76653">
      <w:pPr>
        <w:widowControl w:val="0"/>
        <w:spacing w:after="0" w:line="240" w:lineRule="auto"/>
        <w:ind w:firstLine="284"/>
        <w:jc w:val="center"/>
        <w:rPr>
          <w:rFonts w:ascii="Times New Roman" w:eastAsia="Times New Roman" w:hAnsi="Times New Roman" w:cs="Times New Roman"/>
          <w:b/>
          <w:bCs/>
          <w:sz w:val="24"/>
          <w:szCs w:val="24"/>
          <w:lang w:eastAsia="ru-RU"/>
        </w:rPr>
      </w:pP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val="tt-RU" w:eastAsia="ru-RU"/>
        </w:rPr>
      </w:pPr>
      <w:r w:rsidRPr="00E76653">
        <w:rPr>
          <w:rFonts w:ascii="Times New Roman" w:eastAsia="Times New Roman" w:hAnsi="Times New Roman" w:cs="Times New Roman"/>
          <w:b/>
          <w:bCs/>
          <w:sz w:val="24"/>
          <w:szCs w:val="24"/>
          <w:lang w:eastAsia="ru-RU"/>
        </w:rPr>
        <w:t>Личностные результаты</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У учащегося будут сформированы:</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чувство гордости за Родину, народ и историю;</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 формирование духовных ценностей, осознание своего национального и этнического происхождения;</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 полное, социально ориентированное отношение к миру, его природе, народу, культуре, религиозному сообществу;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-понимание чувств других, переживание, обмен радостью и горем;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чувство ответственности за себя и развитие самостоятельности;</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развитие навыков взаимодействия с пожилыми людьми и сверстниками в различных социальных ситуациях;</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получит возможность для формирования: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навыки взаимодействия с пожилыми людьми и сверстниками в различных социальных ситуациях;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создание способности находить выход из спорных ситуаций;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ведение безопасного, здорового образа жизни,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формирование бережного отношения к материальным и духовным ценностям.</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val="tt-RU" w:eastAsia="ru-RU"/>
        </w:rPr>
      </w:pP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val="tt-RU" w:eastAsia="ru-RU"/>
        </w:rPr>
      </w:pPr>
      <w:r w:rsidRPr="00E76653">
        <w:rPr>
          <w:rFonts w:ascii="Times New Roman" w:eastAsia="Times New Roman" w:hAnsi="Times New Roman" w:cs="Times New Roman"/>
          <w:b/>
          <w:bCs/>
          <w:sz w:val="24"/>
          <w:szCs w:val="24"/>
          <w:lang w:eastAsia="ru-RU"/>
        </w:rPr>
        <w:t>Метапредметные результаты</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Регулятивные УУД</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
          <w:bCs/>
          <w:sz w:val="24"/>
          <w:szCs w:val="24"/>
          <w:lang w:eastAsia="ru-RU"/>
        </w:rPr>
        <w:t>Учащийся научится</w:t>
      </w:r>
      <w:r w:rsidRPr="00E76653">
        <w:rPr>
          <w:rFonts w:ascii="Times New Roman" w:eastAsia="Times New Roman" w:hAnsi="Times New Roman" w:cs="Times New Roman"/>
          <w:bCs/>
          <w:sz w:val="24"/>
          <w:szCs w:val="24"/>
          <w:lang w:eastAsia="ru-RU"/>
        </w:rPr>
        <w:t>:</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понять, что на один и тот же вопрос можно ответить по - разному;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-обратиться к примерам из учебной книги для обоснования своего мнения;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создавать узанализ и узбеки. </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получит возможность научиться: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подготовить рабочее место для деятельности;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найти и сформировать проблему обучения с помощью учителя;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научиться планировать работу с помощью учителя;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с помощью учителя проверить правильность работы;</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подтверждать строчками из текста прозвучавшую точку зрения;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понимать, что разные точки зрения имеют разные основания.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val="tt-RU" w:eastAsia="ru-RU"/>
        </w:rPr>
      </w:pPr>
      <w:r w:rsidRPr="00E76653">
        <w:rPr>
          <w:rFonts w:ascii="Times New Roman" w:eastAsia="Times New Roman" w:hAnsi="Times New Roman" w:cs="Times New Roman"/>
          <w:b/>
          <w:bCs/>
          <w:sz w:val="24"/>
          <w:szCs w:val="24"/>
          <w:lang w:eastAsia="ru-RU"/>
        </w:rPr>
        <w:t>Познавательные</w:t>
      </w:r>
      <w:r w:rsidRPr="00E76653">
        <w:rPr>
          <w:rFonts w:ascii="Times New Roman" w:eastAsia="Times New Roman" w:hAnsi="Times New Roman" w:cs="Times New Roman"/>
          <w:b/>
          <w:sz w:val="24"/>
          <w:szCs w:val="24"/>
          <w:lang w:eastAsia="ru-RU"/>
        </w:rPr>
        <w:t>УУД</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Учащийся научится:</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-ориентироваться в учебной книге: читать язык условных обозначений; находить нужный текст по страницам «Содержание» и «Оглавление»;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быстро находить выделенный фрагмент текста, выделенные строчки и слова на странице;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lastRenderedPageBreak/>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-определять и формировать цели учебной деятельности с помощью учителя;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научиться работать по плану, предложенному учителем;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читать буквы вслух, текст (рассказ, стихотворение, сказку) вслух;</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-читать текст с использованием словарей и словарей, имеющих отношение к этнокультурной сфере;</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опираясь на знакомые слова, встречающиеся в тексте, понимать смысл новых слов;</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 после художественного прочтения текста ответить на вопросы;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уметь отвечать на вопросы учителя, находить соответствующую информацию; - использовать различные виды поиска, сбора, обработки, анализа, организации, передачи для поиска информации. </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получит возможность научиться: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уметь сравнивать, определять сходства и различия предметов;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уметь сокращать или дополнять содержание прочитанного или прослушанного небольшого текста; умения использовать (линейку, карандаш, ластик...) и дополнительные средства (информационные и коммуникационные технологии, справочная литература и др.)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 уметь оценивать качество работы;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понимает причину неудач и умеет находить выход из ситуации.</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val="tt-RU" w:eastAsia="ru-RU"/>
        </w:rPr>
      </w:pPr>
      <w:r w:rsidRPr="00E76653">
        <w:rPr>
          <w:rFonts w:ascii="Times New Roman" w:eastAsia="Times New Roman" w:hAnsi="Times New Roman" w:cs="Times New Roman"/>
          <w:b/>
          <w:bCs/>
          <w:sz w:val="24"/>
          <w:szCs w:val="24"/>
          <w:lang w:eastAsia="ru-RU"/>
        </w:rPr>
        <w:t>Коммуникатив УУ</w:t>
      </w:r>
      <w:r w:rsidRPr="00E76653">
        <w:rPr>
          <w:rFonts w:ascii="Times New Roman" w:eastAsia="Times New Roman" w:hAnsi="Times New Roman" w:cs="Times New Roman"/>
          <w:b/>
          <w:bCs/>
          <w:sz w:val="24"/>
          <w:szCs w:val="24"/>
          <w:lang w:val="tt-RU" w:eastAsia="ru-RU"/>
        </w:rPr>
        <w:t>Д</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
          <w:bCs/>
          <w:sz w:val="24"/>
          <w:szCs w:val="24"/>
          <w:lang w:eastAsia="ru-RU"/>
        </w:rPr>
        <w:t>Учащийся научится</w:t>
      </w:r>
      <w:r w:rsidRPr="00E76653">
        <w:rPr>
          <w:rFonts w:ascii="Times New Roman" w:eastAsia="Times New Roman" w:hAnsi="Times New Roman" w:cs="Times New Roman"/>
          <w:bCs/>
          <w:sz w:val="24"/>
          <w:szCs w:val="24"/>
          <w:lang w:eastAsia="ru-RU"/>
        </w:rPr>
        <w:t>:</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выполнять работу по цепочке;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-видеть разницу между двумя точками зрения, двумя позициями и мотивированно присоединяться к одной из них;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находить в тексте подтверждение высказанным героями точкам зрения.</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получит возможность научиться: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прийти к совместной деятельности и общему решению;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-с учетом того, что сосед знает и видит, не знает и не видит, задавать вопросы для составления удобной речи;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взять под контроль действия соседа;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освоить форму диалога речи.</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Предметные результаты</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
          <w:bCs/>
          <w:sz w:val="24"/>
          <w:szCs w:val="24"/>
          <w:lang w:eastAsia="ru-RU"/>
        </w:rPr>
        <w:t>Раздел«Виды речевой и читательской деятельности»:</w:t>
      </w:r>
      <w:r w:rsidRPr="00E76653">
        <w:rPr>
          <w:rFonts w:ascii="Times New Roman" w:eastAsia="Times New Roman" w:hAnsi="Times New Roman" w:cs="Times New Roman"/>
          <w:bCs/>
          <w:sz w:val="24"/>
          <w:szCs w:val="24"/>
          <w:lang w:eastAsia="ru-RU"/>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научится: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-читать целыми словами вслух, постепенно увеличивая скорость чтения в соответствии с индивидуальными возможностями;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lastRenderedPageBreak/>
        <w:t xml:space="preserve">-читать про себя в процессе первичного ознакомительного чтения, выборочного чтения и повторного изучающего чтения;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-строить короткое монологическое высказывание: краткий и развернутый ответ на вопрос учителя;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-слушать собеседника (учителя и одноклассников): не повторять уже прозвучавший ответ, дополнять чужой ответ новым содержанием;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-называть имена 2–3 классиков татарской литературы,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-называть имена 2–3 современных писателей (поэтов);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-перечислять названия произведений и коротко пересказывать их содержание;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-перечислять названия произведений любимого автора и коротко пересказывать их содержание;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-определять тему и выделять главную мысль произведения (с помощью учителя);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-оценивать и характеризовать героев произведения (их имена, портреты, речь) и их поступки;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-пользоваться Толковым словарем для выяснения значений слов.</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получит возможность научиться: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-развивать навыки аудирования на основе целенаправленного восприятия текста, который читает учитель;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-устно выражать свое отношение к содержанию прочитанного;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-читать наизусть 6–8 стихотворений разных авторов (по выбору);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-пересказывать текст небольшого объема;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 привлекать к работе на уроках тексты хрестоматии, а также книг из домашней и школьной библиотек;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-задавать вопросы по тексту произведения и отвечать на вопросы.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Раздел «Литературоведческая пропедевтика»:</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научится: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-различать сказку о животных и волшебную сказку;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-определять особенности волшебной сказки;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-различать сказку и рассказ;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val="tt-RU" w:eastAsia="ru-RU"/>
        </w:rPr>
      </w:pP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Учащйся получит возможность научиться: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sz w:val="24"/>
          <w:szCs w:val="24"/>
          <w:lang w:eastAsia="ru-RU"/>
        </w:rPr>
        <w:t xml:space="preserve">- </w:t>
      </w:r>
      <w:r w:rsidRPr="00E76653">
        <w:rPr>
          <w:rFonts w:ascii="Times New Roman" w:eastAsia="Times New Roman" w:hAnsi="Times New Roman" w:cs="Times New Roman"/>
          <w:bCs/>
          <w:i/>
          <w:sz w:val="24"/>
          <w:szCs w:val="24"/>
          <w:lang w:eastAsia="ru-RU"/>
        </w:rPr>
        <w:t xml:space="preserve">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lastRenderedPageBreak/>
        <w:t xml:space="preserve">-понимать, в чем особенность поэтического восприятия мира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-обнаруживать, что поэтическое мировосприятие может быть выражено не только в стихотворных текстах, но и в прозе.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  </w:t>
      </w:r>
    </w:p>
    <w:p w:rsidR="00E76653" w:rsidRPr="00E76653" w:rsidRDefault="00E76653" w:rsidP="00E76653">
      <w:pPr>
        <w:widowControl w:val="0"/>
        <w:spacing w:after="0" w:line="240" w:lineRule="auto"/>
        <w:ind w:firstLine="284"/>
        <w:rPr>
          <w:rFonts w:ascii="Times New Roman" w:eastAsia="Times New Roman" w:hAnsi="Times New Roman" w:cs="Times New Roman"/>
          <w:b/>
          <w:bCs/>
          <w:sz w:val="24"/>
          <w:szCs w:val="24"/>
          <w:lang w:eastAsia="ru-RU"/>
        </w:rPr>
      </w:pPr>
      <w:r w:rsidRPr="00E76653">
        <w:rPr>
          <w:rFonts w:ascii="Times New Roman" w:eastAsia="Times New Roman" w:hAnsi="Times New Roman" w:cs="Times New Roman"/>
          <w:b/>
          <w:bCs/>
          <w:sz w:val="24"/>
          <w:szCs w:val="24"/>
          <w:lang w:eastAsia="ru-RU"/>
        </w:rPr>
        <w:t xml:space="preserve">Учащийся научится: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-понимать содержание прочитанного;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 -осознанно выбирать интонацию, темп чтения и необходимые паузы в соответствии с особенностями текста;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читать художественное произведение по ролям и по цепочке;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Cs/>
          <w:sz w:val="24"/>
          <w:szCs w:val="24"/>
          <w:lang w:eastAsia="ru-RU"/>
        </w:rPr>
        <w:t xml:space="preserve">-эмоционально воспринимать на слух художественные произведения, определенные программой.  </w:t>
      </w:r>
    </w:p>
    <w:p w:rsidR="00E76653" w:rsidRPr="00E76653" w:rsidRDefault="00E76653" w:rsidP="00E76653">
      <w:pPr>
        <w:widowControl w:val="0"/>
        <w:spacing w:after="0" w:line="240" w:lineRule="auto"/>
        <w:ind w:firstLine="284"/>
        <w:rPr>
          <w:rFonts w:ascii="Times New Roman" w:eastAsia="Times New Roman" w:hAnsi="Times New Roman" w:cs="Times New Roman"/>
          <w:bCs/>
          <w:sz w:val="24"/>
          <w:szCs w:val="24"/>
          <w:lang w:eastAsia="ru-RU"/>
        </w:rPr>
      </w:pPr>
      <w:r w:rsidRPr="00E76653">
        <w:rPr>
          <w:rFonts w:ascii="Times New Roman" w:eastAsia="Times New Roman" w:hAnsi="Times New Roman" w:cs="Times New Roman"/>
          <w:b/>
          <w:bCs/>
          <w:sz w:val="24"/>
          <w:szCs w:val="24"/>
          <w:lang w:eastAsia="ru-RU"/>
        </w:rPr>
        <w:t>Учащийся получит возможность научиться</w:t>
      </w:r>
      <w:r w:rsidRPr="00E76653">
        <w:rPr>
          <w:rFonts w:ascii="Times New Roman" w:eastAsia="Times New Roman" w:hAnsi="Times New Roman" w:cs="Times New Roman"/>
          <w:bCs/>
          <w:sz w:val="24"/>
          <w:szCs w:val="24"/>
          <w:lang w:eastAsia="ru-RU"/>
        </w:rPr>
        <w:t xml:space="preserve">: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-читать выразительно поэтические и прозаические произведения;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-рассматривать иллюстрации в учебнике и сравнивать их с художественными текстами; </w:t>
      </w:r>
    </w:p>
    <w:p w:rsidR="00E76653" w:rsidRPr="00E76653" w:rsidRDefault="00E76653" w:rsidP="00E76653">
      <w:pPr>
        <w:widowControl w:val="0"/>
        <w:spacing w:after="0" w:line="240" w:lineRule="auto"/>
        <w:ind w:firstLine="284"/>
        <w:rPr>
          <w:rFonts w:ascii="Times New Roman" w:eastAsia="Times New Roman" w:hAnsi="Times New Roman" w:cs="Times New Roman"/>
          <w:bCs/>
          <w:i/>
          <w:sz w:val="24"/>
          <w:szCs w:val="24"/>
          <w:lang w:eastAsia="ru-RU"/>
        </w:rPr>
      </w:pPr>
      <w:r w:rsidRPr="00E76653">
        <w:rPr>
          <w:rFonts w:ascii="Times New Roman" w:eastAsia="Times New Roman" w:hAnsi="Times New Roman" w:cs="Times New Roman"/>
          <w:bCs/>
          <w:i/>
          <w:sz w:val="24"/>
          <w:szCs w:val="24"/>
          <w:lang w:eastAsia="ru-RU"/>
        </w:rPr>
        <w:t xml:space="preserve">-устно делиться своими личными впечатлениями и наблюдениями.  </w:t>
      </w:r>
    </w:p>
    <w:p w:rsidR="0006645B" w:rsidRDefault="0006645B" w:rsidP="0006645B">
      <w:pPr>
        <w:autoSpaceDE w:val="0"/>
        <w:autoSpaceDN w:val="0"/>
        <w:adjustRightInd w:val="0"/>
        <w:jc w:val="center"/>
        <w:rPr>
          <w:rFonts w:ascii="Times New Roman" w:eastAsia="Calibri" w:hAnsi="Times New Roman" w:cs="Times New Roman"/>
          <w:b/>
          <w:bCs/>
          <w:iCs/>
          <w:sz w:val="28"/>
          <w:szCs w:val="28"/>
        </w:rPr>
      </w:pPr>
    </w:p>
    <w:p w:rsidR="00AD0FD4" w:rsidRDefault="00AD0FD4" w:rsidP="005E0E85">
      <w:pPr>
        <w:spacing w:after="0" w:line="240" w:lineRule="auto"/>
        <w:jc w:val="center"/>
        <w:rPr>
          <w:rFonts w:ascii="Times New Roman" w:eastAsia="Calibri" w:hAnsi="Times New Roman" w:cs="Times New Roman"/>
          <w:b/>
          <w:sz w:val="24"/>
          <w:szCs w:val="24"/>
          <w:lang w:val="tt-RU" w:eastAsia="ru-RU"/>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E76653" w:rsidRDefault="00E76653" w:rsidP="00E76653">
      <w:pPr>
        <w:spacing w:after="0" w:line="240" w:lineRule="auto"/>
        <w:jc w:val="center"/>
        <w:rPr>
          <w:rFonts w:ascii="Times New Roman" w:eastAsia="Calibri" w:hAnsi="Times New Roman" w:cs="Times New Roman"/>
          <w:b/>
          <w:bCs/>
          <w:iCs/>
          <w:sz w:val="28"/>
          <w:szCs w:val="28"/>
        </w:rPr>
      </w:pPr>
    </w:p>
    <w:p w:rsidR="00AD0FD4" w:rsidRDefault="00E76653" w:rsidP="00E76653">
      <w:pPr>
        <w:spacing w:after="0" w:line="240" w:lineRule="auto"/>
        <w:jc w:val="center"/>
        <w:rPr>
          <w:rFonts w:ascii="Times New Roman" w:eastAsia="Calibri" w:hAnsi="Times New Roman" w:cs="Times New Roman"/>
          <w:b/>
          <w:sz w:val="24"/>
          <w:szCs w:val="24"/>
          <w:lang w:val="tt-RU" w:eastAsia="ru-RU"/>
        </w:rPr>
      </w:pPr>
      <w:r>
        <w:rPr>
          <w:rFonts w:ascii="Times New Roman" w:eastAsia="Calibri" w:hAnsi="Times New Roman" w:cs="Times New Roman"/>
          <w:b/>
          <w:bCs/>
          <w:iCs/>
          <w:sz w:val="28"/>
          <w:szCs w:val="28"/>
        </w:rPr>
        <w:t>Содержание  учебного предмета.</w:t>
      </w:r>
    </w:p>
    <w:p w:rsidR="00AD0FD4" w:rsidRPr="00AD0FD4" w:rsidRDefault="00AD0FD4" w:rsidP="00AD0FD4">
      <w:pPr>
        <w:widowControl w:val="0"/>
        <w:suppressAutoHyphens/>
        <w:autoSpaceDN w:val="0"/>
        <w:spacing w:after="0" w:line="240" w:lineRule="auto"/>
        <w:ind w:firstLine="567"/>
        <w:jc w:val="center"/>
        <w:textAlignment w:val="baseline"/>
        <w:rPr>
          <w:rFonts w:ascii="Times New Roman" w:eastAsia="MS Mincho" w:hAnsi="Times New Roman" w:cs="Times New Roman"/>
          <w:b/>
          <w:bCs/>
          <w:kern w:val="3"/>
          <w:sz w:val="24"/>
          <w:szCs w:val="24"/>
          <w:lang w:val="tt-RU"/>
        </w:rPr>
      </w:pPr>
    </w:p>
    <w:tbl>
      <w:tblPr>
        <w:tblStyle w:val="47"/>
        <w:tblW w:w="14459" w:type="dxa"/>
        <w:tblInd w:w="250" w:type="dxa"/>
        <w:tblLayout w:type="fixed"/>
        <w:tblLook w:val="04A0"/>
      </w:tblPr>
      <w:tblGrid>
        <w:gridCol w:w="709"/>
        <w:gridCol w:w="2551"/>
        <w:gridCol w:w="10065"/>
        <w:gridCol w:w="1134"/>
      </w:tblGrid>
      <w:tr w:rsidR="00AD0FD4" w:rsidRPr="00AD0FD4" w:rsidTr="00D45F37">
        <w:tc>
          <w:tcPr>
            <w:tcW w:w="709" w:type="dxa"/>
          </w:tcPr>
          <w:p w:rsidR="00AD0FD4" w:rsidRPr="00AD0FD4" w:rsidRDefault="00AD0FD4" w:rsidP="00AD0FD4">
            <w:pPr>
              <w:shd w:val="clear" w:color="auto" w:fill="FFFFFF"/>
              <w:jc w:val="center"/>
              <w:rPr>
                <w:b/>
                <w:sz w:val="24"/>
                <w:szCs w:val="24"/>
                <w:lang w:val="tt-RU"/>
              </w:rPr>
            </w:pPr>
          </w:p>
          <w:p w:rsidR="00AD0FD4" w:rsidRPr="00AD0FD4" w:rsidRDefault="00AD0FD4" w:rsidP="00AD0FD4">
            <w:pPr>
              <w:shd w:val="clear" w:color="auto" w:fill="FFFFFF"/>
              <w:jc w:val="center"/>
              <w:rPr>
                <w:b/>
                <w:sz w:val="24"/>
                <w:szCs w:val="24"/>
                <w:lang w:val="tt-RU"/>
              </w:rPr>
            </w:pPr>
            <w:r w:rsidRPr="00AD0FD4">
              <w:rPr>
                <w:b/>
                <w:sz w:val="24"/>
                <w:szCs w:val="24"/>
                <w:lang w:val="tt-RU"/>
              </w:rPr>
              <w:t>№№</w:t>
            </w:r>
          </w:p>
        </w:tc>
        <w:tc>
          <w:tcPr>
            <w:tcW w:w="2551" w:type="dxa"/>
          </w:tcPr>
          <w:p w:rsidR="00AD0FD4" w:rsidRPr="00AD0FD4" w:rsidRDefault="00AD0FD4" w:rsidP="00AD0FD4">
            <w:pPr>
              <w:shd w:val="clear" w:color="auto" w:fill="FFFFFF"/>
              <w:jc w:val="center"/>
              <w:rPr>
                <w:b/>
                <w:sz w:val="24"/>
                <w:szCs w:val="24"/>
                <w:lang w:val="tt-RU"/>
              </w:rPr>
            </w:pPr>
            <w:r w:rsidRPr="00AD0FD4">
              <w:rPr>
                <w:b/>
                <w:sz w:val="24"/>
                <w:szCs w:val="24"/>
                <w:lang w:val="tt-RU"/>
              </w:rPr>
              <w:t>Название раздела</w:t>
            </w:r>
          </w:p>
        </w:tc>
        <w:tc>
          <w:tcPr>
            <w:tcW w:w="10065" w:type="dxa"/>
            <w:vAlign w:val="center"/>
          </w:tcPr>
          <w:p w:rsidR="00AD0FD4" w:rsidRPr="00AD0FD4" w:rsidRDefault="00AD0FD4" w:rsidP="00AD0FD4">
            <w:pPr>
              <w:shd w:val="clear" w:color="auto" w:fill="FFFFFF"/>
              <w:jc w:val="center"/>
              <w:rPr>
                <w:b/>
                <w:sz w:val="24"/>
                <w:szCs w:val="24"/>
                <w:lang w:val="tt-RU"/>
              </w:rPr>
            </w:pPr>
            <w:r w:rsidRPr="00AD0FD4">
              <w:rPr>
                <w:b/>
                <w:sz w:val="24"/>
                <w:szCs w:val="24"/>
                <w:lang w:val="tt-RU"/>
              </w:rPr>
              <w:t>Основное содержание  раздела учебной программы</w:t>
            </w:r>
          </w:p>
        </w:tc>
        <w:tc>
          <w:tcPr>
            <w:tcW w:w="1134" w:type="dxa"/>
          </w:tcPr>
          <w:p w:rsidR="00AD0FD4" w:rsidRPr="00AD0FD4" w:rsidRDefault="00AD0FD4" w:rsidP="00AD0FD4">
            <w:pPr>
              <w:rPr>
                <w:b/>
                <w:sz w:val="24"/>
                <w:szCs w:val="24"/>
                <w:lang w:val="tt-RU"/>
              </w:rPr>
            </w:pPr>
            <w:r w:rsidRPr="00AD0FD4">
              <w:rPr>
                <w:b/>
                <w:sz w:val="24"/>
                <w:szCs w:val="24"/>
                <w:lang w:val="tt-RU"/>
              </w:rPr>
              <w:t>Кол час</w:t>
            </w:r>
          </w:p>
        </w:tc>
      </w:tr>
      <w:tr w:rsidR="00AD0FD4" w:rsidRPr="00AD0FD4" w:rsidTr="00D45F37">
        <w:trPr>
          <w:trHeight w:val="853"/>
        </w:trPr>
        <w:tc>
          <w:tcPr>
            <w:tcW w:w="709" w:type="dxa"/>
          </w:tcPr>
          <w:p w:rsidR="00AD0FD4" w:rsidRPr="00AD0FD4" w:rsidRDefault="00AD0FD4" w:rsidP="00AD0FD4">
            <w:pPr>
              <w:jc w:val="both"/>
              <w:rPr>
                <w:sz w:val="24"/>
                <w:szCs w:val="24"/>
                <w:lang w:val="tt-RU"/>
              </w:rPr>
            </w:pPr>
            <w:r w:rsidRPr="00AD0FD4">
              <w:rPr>
                <w:sz w:val="24"/>
                <w:szCs w:val="24"/>
                <w:lang w:val="tt-RU"/>
              </w:rPr>
              <w:t>1</w:t>
            </w:r>
          </w:p>
        </w:tc>
        <w:tc>
          <w:tcPr>
            <w:tcW w:w="2551" w:type="dxa"/>
          </w:tcPr>
          <w:p w:rsidR="00AD0FD4" w:rsidRPr="00AD0FD4" w:rsidRDefault="00AD0FD4" w:rsidP="00AD0FD4">
            <w:pPr>
              <w:jc w:val="both"/>
              <w:rPr>
                <w:sz w:val="24"/>
                <w:szCs w:val="24"/>
                <w:lang w:val="tt-RU"/>
              </w:rPr>
            </w:pPr>
            <w:r w:rsidRPr="00AD0FD4">
              <w:rPr>
                <w:bCs/>
                <w:sz w:val="24"/>
                <w:szCs w:val="24"/>
              </w:rPr>
              <w:t>Виды речевой и читательской деятельности</w:t>
            </w:r>
          </w:p>
        </w:tc>
        <w:tc>
          <w:tcPr>
            <w:tcW w:w="10065" w:type="dxa"/>
          </w:tcPr>
          <w:p w:rsidR="00AD0FD4" w:rsidRPr="00AD0FD4" w:rsidRDefault="00AD0FD4" w:rsidP="00AD0FD4">
            <w:pPr>
              <w:rPr>
                <w:sz w:val="24"/>
                <w:szCs w:val="24"/>
                <w:lang w:val="tt-RU"/>
              </w:rPr>
            </w:pPr>
            <w:r w:rsidRPr="00AD0FD4">
              <w:rPr>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tc>
        <w:tc>
          <w:tcPr>
            <w:tcW w:w="1134" w:type="dxa"/>
            <w:vAlign w:val="center"/>
          </w:tcPr>
          <w:p w:rsidR="00AD0FD4" w:rsidRPr="00AD0FD4" w:rsidRDefault="00AD0FD4" w:rsidP="00AD0FD4">
            <w:pPr>
              <w:rPr>
                <w:sz w:val="24"/>
                <w:szCs w:val="24"/>
                <w:lang w:val="tt-RU"/>
              </w:rPr>
            </w:pPr>
            <w:r w:rsidRPr="00AD0FD4">
              <w:rPr>
                <w:sz w:val="24"/>
                <w:szCs w:val="24"/>
                <w:lang w:val="tt-RU"/>
              </w:rPr>
              <w:t>4</w:t>
            </w:r>
          </w:p>
        </w:tc>
      </w:tr>
      <w:tr w:rsidR="00AD0FD4" w:rsidRPr="00AD0FD4" w:rsidTr="00D45F37">
        <w:trPr>
          <w:trHeight w:val="853"/>
        </w:trPr>
        <w:tc>
          <w:tcPr>
            <w:tcW w:w="709" w:type="dxa"/>
          </w:tcPr>
          <w:p w:rsidR="00AD0FD4" w:rsidRPr="00AD0FD4" w:rsidRDefault="00AD0FD4" w:rsidP="00AD0FD4">
            <w:pPr>
              <w:jc w:val="both"/>
              <w:rPr>
                <w:sz w:val="24"/>
                <w:szCs w:val="24"/>
                <w:lang w:val="tt-RU"/>
              </w:rPr>
            </w:pPr>
            <w:r w:rsidRPr="00AD0FD4">
              <w:rPr>
                <w:sz w:val="24"/>
                <w:szCs w:val="24"/>
                <w:lang w:val="tt-RU"/>
              </w:rPr>
              <w:t>2</w:t>
            </w:r>
          </w:p>
        </w:tc>
        <w:tc>
          <w:tcPr>
            <w:tcW w:w="2551" w:type="dxa"/>
          </w:tcPr>
          <w:p w:rsidR="00AD0FD4" w:rsidRPr="00AD0FD4" w:rsidRDefault="00AD0FD4" w:rsidP="00AD0FD4">
            <w:pPr>
              <w:widowControl w:val="0"/>
              <w:ind w:right="20"/>
              <w:jc w:val="both"/>
              <w:rPr>
                <w:sz w:val="24"/>
                <w:szCs w:val="24"/>
                <w:lang w:val="tt-RU"/>
              </w:rPr>
            </w:pPr>
            <w:r w:rsidRPr="00AD0FD4">
              <w:rPr>
                <w:bCs/>
                <w:sz w:val="24"/>
                <w:szCs w:val="24"/>
              </w:rPr>
              <w:t>Аудирование</w:t>
            </w:r>
          </w:p>
        </w:tc>
        <w:tc>
          <w:tcPr>
            <w:tcW w:w="10065" w:type="dxa"/>
          </w:tcPr>
          <w:p w:rsidR="00AD0FD4" w:rsidRPr="00AD0FD4" w:rsidRDefault="00AD0FD4" w:rsidP="00AD0FD4">
            <w:pPr>
              <w:widowControl w:val="0"/>
              <w:ind w:firstLine="709"/>
              <w:jc w:val="both"/>
              <w:rPr>
                <w:sz w:val="24"/>
                <w:szCs w:val="24"/>
              </w:rPr>
            </w:pPr>
            <w:r w:rsidRPr="00AD0FD4">
              <w:rPr>
                <w:sz w:val="24"/>
                <w:szCs w:val="24"/>
              </w:rPr>
              <w:t xml:space="preserve">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tc>
        <w:tc>
          <w:tcPr>
            <w:tcW w:w="1134" w:type="dxa"/>
            <w:vAlign w:val="center"/>
          </w:tcPr>
          <w:p w:rsidR="00AD0FD4" w:rsidRPr="00AD0FD4" w:rsidRDefault="00AD0FD4" w:rsidP="00AD0FD4">
            <w:pPr>
              <w:rPr>
                <w:sz w:val="24"/>
                <w:szCs w:val="24"/>
                <w:lang w:val="tt-RU"/>
              </w:rPr>
            </w:pPr>
            <w:r w:rsidRPr="00AD0FD4">
              <w:rPr>
                <w:sz w:val="24"/>
                <w:szCs w:val="24"/>
                <w:lang w:val="tt-RU"/>
              </w:rPr>
              <w:t>1</w:t>
            </w:r>
          </w:p>
        </w:tc>
      </w:tr>
      <w:tr w:rsidR="00AD0FD4" w:rsidRPr="00AD0FD4" w:rsidTr="00D45F37">
        <w:tc>
          <w:tcPr>
            <w:tcW w:w="709" w:type="dxa"/>
          </w:tcPr>
          <w:p w:rsidR="00AD0FD4" w:rsidRPr="00AD0FD4" w:rsidRDefault="00AD0FD4" w:rsidP="00AD0FD4">
            <w:pPr>
              <w:widowControl w:val="0"/>
              <w:ind w:right="20"/>
              <w:jc w:val="both"/>
              <w:rPr>
                <w:sz w:val="24"/>
                <w:szCs w:val="24"/>
                <w:lang w:val="tt-RU"/>
              </w:rPr>
            </w:pPr>
            <w:r w:rsidRPr="00AD0FD4">
              <w:rPr>
                <w:sz w:val="24"/>
                <w:szCs w:val="24"/>
                <w:lang w:val="tt-RU"/>
              </w:rPr>
              <w:t>3</w:t>
            </w:r>
          </w:p>
        </w:tc>
        <w:tc>
          <w:tcPr>
            <w:tcW w:w="2551" w:type="dxa"/>
          </w:tcPr>
          <w:p w:rsidR="00AD0FD4" w:rsidRPr="00AD0FD4" w:rsidRDefault="00AD0FD4" w:rsidP="00AD0FD4">
            <w:pPr>
              <w:rPr>
                <w:rFonts w:eastAsia="SimSun"/>
                <w:spacing w:val="4"/>
                <w:sz w:val="24"/>
                <w:szCs w:val="24"/>
                <w:lang w:val="tt-RU"/>
              </w:rPr>
            </w:pPr>
            <w:r w:rsidRPr="00AD0FD4">
              <w:rPr>
                <w:bCs/>
                <w:sz w:val="24"/>
                <w:szCs w:val="24"/>
              </w:rPr>
              <w:t>Чтение вслух</w:t>
            </w:r>
          </w:p>
        </w:tc>
        <w:tc>
          <w:tcPr>
            <w:tcW w:w="10065" w:type="dxa"/>
          </w:tcPr>
          <w:p w:rsidR="00AD0FD4" w:rsidRPr="00AD0FD4" w:rsidRDefault="00AD0FD4" w:rsidP="00AD0FD4">
            <w:pPr>
              <w:widowControl w:val="0"/>
              <w:ind w:firstLine="709"/>
              <w:jc w:val="both"/>
              <w:rPr>
                <w:rFonts w:eastAsia="Calibri"/>
                <w:sz w:val="24"/>
                <w:szCs w:val="24"/>
                <w:lang w:val="tt-RU"/>
              </w:rPr>
            </w:pPr>
            <w:r w:rsidRPr="00AD0FD4">
              <w:rPr>
                <w:sz w:val="24"/>
                <w:szCs w:val="24"/>
              </w:rPr>
              <w:t>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и осознанный выбор подходящих к случаю интонации, тона, пауз, логических ударений)</w:t>
            </w:r>
          </w:p>
        </w:tc>
        <w:tc>
          <w:tcPr>
            <w:tcW w:w="1134" w:type="dxa"/>
            <w:vAlign w:val="center"/>
          </w:tcPr>
          <w:p w:rsidR="00AD0FD4" w:rsidRPr="00AD0FD4" w:rsidRDefault="00AD0FD4" w:rsidP="00AD0FD4">
            <w:pPr>
              <w:rPr>
                <w:sz w:val="24"/>
                <w:szCs w:val="24"/>
                <w:lang w:val="tt-RU"/>
              </w:rPr>
            </w:pPr>
            <w:r w:rsidRPr="00AD0FD4">
              <w:rPr>
                <w:sz w:val="24"/>
                <w:szCs w:val="24"/>
                <w:lang w:val="tt-RU"/>
              </w:rPr>
              <w:t>17</w:t>
            </w:r>
          </w:p>
          <w:p w:rsidR="00AD0FD4" w:rsidRPr="00AD0FD4" w:rsidRDefault="00AD0FD4" w:rsidP="00AD0FD4">
            <w:pPr>
              <w:rPr>
                <w:sz w:val="24"/>
                <w:szCs w:val="24"/>
                <w:lang w:val="tt-RU"/>
              </w:rPr>
            </w:pPr>
          </w:p>
        </w:tc>
      </w:tr>
      <w:tr w:rsidR="00AD0FD4" w:rsidRPr="00AD0FD4" w:rsidTr="00D45F37">
        <w:trPr>
          <w:trHeight w:val="405"/>
        </w:trPr>
        <w:tc>
          <w:tcPr>
            <w:tcW w:w="709" w:type="dxa"/>
          </w:tcPr>
          <w:p w:rsidR="00AD0FD4" w:rsidRPr="00AD0FD4" w:rsidRDefault="00AD0FD4" w:rsidP="00AD0FD4">
            <w:pPr>
              <w:jc w:val="both"/>
              <w:rPr>
                <w:rFonts w:eastAsia="SimSun"/>
                <w:spacing w:val="4"/>
                <w:sz w:val="24"/>
                <w:szCs w:val="24"/>
                <w:lang w:val="tt-RU"/>
              </w:rPr>
            </w:pPr>
            <w:r w:rsidRPr="00AD0FD4">
              <w:rPr>
                <w:rFonts w:eastAsia="SimSun"/>
                <w:spacing w:val="4"/>
                <w:sz w:val="24"/>
                <w:szCs w:val="24"/>
                <w:lang w:val="tt-RU"/>
              </w:rPr>
              <w:t>4</w:t>
            </w:r>
          </w:p>
        </w:tc>
        <w:tc>
          <w:tcPr>
            <w:tcW w:w="2551" w:type="dxa"/>
          </w:tcPr>
          <w:p w:rsidR="00AD0FD4" w:rsidRPr="00AD0FD4" w:rsidRDefault="00AD0FD4" w:rsidP="00AD0FD4">
            <w:pPr>
              <w:rPr>
                <w:bCs/>
                <w:sz w:val="24"/>
                <w:szCs w:val="24"/>
                <w:lang w:val="tt-RU"/>
              </w:rPr>
            </w:pPr>
            <w:r w:rsidRPr="00AD0FD4">
              <w:rPr>
                <w:bCs/>
                <w:sz w:val="24"/>
                <w:szCs w:val="24"/>
              </w:rPr>
              <w:t>Чтение про себя</w:t>
            </w:r>
          </w:p>
        </w:tc>
        <w:tc>
          <w:tcPr>
            <w:tcW w:w="10065" w:type="dxa"/>
          </w:tcPr>
          <w:p w:rsidR="00AD0FD4" w:rsidRPr="00AD0FD4" w:rsidRDefault="00AD0FD4" w:rsidP="00AD0FD4">
            <w:pPr>
              <w:widowControl w:val="0"/>
              <w:jc w:val="both"/>
              <w:rPr>
                <w:sz w:val="24"/>
                <w:szCs w:val="24"/>
              </w:rPr>
            </w:pPr>
            <w:r w:rsidRPr="00AD0FD4">
              <w:rPr>
                <w:sz w:val="24"/>
                <w:szCs w:val="24"/>
              </w:rPr>
              <w:t xml:space="preserve">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tc>
        <w:tc>
          <w:tcPr>
            <w:tcW w:w="1134" w:type="dxa"/>
            <w:vMerge w:val="restart"/>
          </w:tcPr>
          <w:p w:rsidR="00AD0FD4" w:rsidRPr="00AD0FD4" w:rsidRDefault="00AD0FD4" w:rsidP="00AD0FD4">
            <w:pPr>
              <w:rPr>
                <w:sz w:val="24"/>
                <w:szCs w:val="24"/>
                <w:lang w:val="tt-RU" w:eastAsia="en-US"/>
              </w:rPr>
            </w:pPr>
            <w:r w:rsidRPr="00AD0FD4">
              <w:rPr>
                <w:sz w:val="24"/>
                <w:szCs w:val="24"/>
                <w:lang w:val="tt-RU" w:eastAsia="en-US"/>
              </w:rPr>
              <w:t>Содержание данного раздела реализуется в комплексе с содержанием</w:t>
            </w:r>
          </w:p>
          <w:p w:rsidR="00AD0FD4" w:rsidRPr="00AD0FD4" w:rsidRDefault="00AD0FD4" w:rsidP="00AD0FD4">
            <w:pPr>
              <w:rPr>
                <w:sz w:val="24"/>
                <w:szCs w:val="24"/>
                <w:lang w:val="tt-RU" w:eastAsia="en-US"/>
              </w:rPr>
            </w:pPr>
            <w:r w:rsidRPr="00AD0FD4">
              <w:rPr>
                <w:sz w:val="24"/>
                <w:szCs w:val="24"/>
                <w:lang w:val="tt-RU" w:eastAsia="en-US"/>
              </w:rPr>
              <w:t>предыдущих разделов течение года</w:t>
            </w:r>
          </w:p>
          <w:p w:rsidR="00AD0FD4" w:rsidRPr="00AD0FD4" w:rsidRDefault="00AD0FD4" w:rsidP="00AD0FD4">
            <w:pPr>
              <w:jc w:val="both"/>
              <w:rPr>
                <w:spacing w:val="4"/>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t>5</w:t>
            </w:r>
          </w:p>
        </w:tc>
        <w:tc>
          <w:tcPr>
            <w:tcW w:w="2551" w:type="dxa"/>
          </w:tcPr>
          <w:p w:rsidR="00AD0FD4" w:rsidRPr="00AD0FD4" w:rsidRDefault="00AD0FD4" w:rsidP="00AD0FD4">
            <w:pPr>
              <w:rPr>
                <w:bCs/>
                <w:sz w:val="24"/>
                <w:szCs w:val="24"/>
                <w:lang w:val="tt-RU"/>
              </w:rPr>
            </w:pPr>
            <w:r w:rsidRPr="00AD0FD4">
              <w:rPr>
                <w:bCs/>
                <w:sz w:val="24"/>
                <w:szCs w:val="24"/>
              </w:rPr>
              <w:t>Работа с текстом художественного произведения</w:t>
            </w:r>
          </w:p>
        </w:tc>
        <w:tc>
          <w:tcPr>
            <w:tcW w:w="10065" w:type="dxa"/>
          </w:tcPr>
          <w:p w:rsidR="00AD0FD4" w:rsidRPr="00AD0FD4" w:rsidRDefault="00AD0FD4" w:rsidP="00AD0FD4">
            <w:pPr>
              <w:widowControl w:val="0"/>
              <w:jc w:val="both"/>
              <w:rPr>
                <w:sz w:val="24"/>
                <w:szCs w:val="24"/>
              </w:rPr>
            </w:pPr>
            <w:r w:rsidRPr="00AD0FD4">
              <w:rPr>
                <w:sz w:val="24"/>
                <w:szCs w:val="24"/>
              </w:rPr>
              <w:t xml:space="preserve">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w:t>
            </w:r>
          </w:p>
        </w:tc>
        <w:tc>
          <w:tcPr>
            <w:tcW w:w="1134" w:type="dxa"/>
            <w:vMerge/>
          </w:tcPr>
          <w:p w:rsidR="00AD0FD4" w:rsidRPr="00AD0FD4" w:rsidRDefault="00AD0FD4" w:rsidP="00AD0FD4">
            <w:pPr>
              <w:jc w:val="both"/>
              <w:rPr>
                <w:rFonts w:eastAsiaTheme="majorEastAsia"/>
                <w:spacing w:val="4"/>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t>6</w:t>
            </w:r>
          </w:p>
        </w:tc>
        <w:tc>
          <w:tcPr>
            <w:tcW w:w="2551" w:type="dxa"/>
          </w:tcPr>
          <w:p w:rsidR="00AD0FD4" w:rsidRPr="00AD0FD4" w:rsidRDefault="00AD0FD4" w:rsidP="00AD0FD4">
            <w:pPr>
              <w:rPr>
                <w:sz w:val="24"/>
                <w:szCs w:val="24"/>
                <w:lang w:val="tt-RU"/>
              </w:rPr>
            </w:pPr>
            <w:r w:rsidRPr="00AD0FD4">
              <w:rPr>
                <w:bCs/>
                <w:sz w:val="24"/>
                <w:szCs w:val="24"/>
              </w:rPr>
              <w:t>Работа с учебными и научно-популярными текстами</w:t>
            </w:r>
          </w:p>
        </w:tc>
        <w:tc>
          <w:tcPr>
            <w:tcW w:w="10065" w:type="dxa"/>
          </w:tcPr>
          <w:p w:rsidR="00AD0FD4" w:rsidRPr="00AD0FD4" w:rsidRDefault="00AD0FD4" w:rsidP="00AD0FD4">
            <w:pPr>
              <w:widowControl w:val="0"/>
              <w:ind w:firstLine="709"/>
              <w:jc w:val="both"/>
              <w:rPr>
                <w:sz w:val="24"/>
                <w:szCs w:val="24"/>
              </w:rPr>
            </w:pPr>
            <w:r w:rsidRPr="00AD0FD4">
              <w:rPr>
                <w:sz w:val="24"/>
                <w:szCs w:val="24"/>
              </w:rPr>
              <w:t xml:space="preserve">Обучение структурированию научно-популярного и учебного текстов, выделению в тексте отдельных частей, ключевых слов, составлению плана пересказа. </w:t>
            </w:r>
          </w:p>
        </w:tc>
        <w:tc>
          <w:tcPr>
            <w:tcW w:w="1134" w:type="dxa"/>
            <w:vMerge/>
            <w:vAlign w:val="center"/>
          </w:tcPr>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rPr>
                <w:sz w:val="24"/>
                <w:szCs w:val="24"/>
                <w:lang w:val="tt-RU"/>
              </w:rPr>
            </w:pPr>
            <w:r w:rsidRPr="00AD0FD4">
              <w:rPr>
                <w:sz w:val="24"/>
                <w:szCs w:val="24"/>
                <w:lang w:val="tt-RU"/>
              </w:rPr>
              <w:t>7</w:t>
            </w:r>
          </w:p>
        </w:tc>
        <w:tc>
          <w:tcPr>
            <w:tcW w:w="2551" w:type="dxa"/>
          </w:tcPr>
          <w:p w:rsidR="00AD0FD4" w:rsidRPr="00AD0FD4" w:rsidRDefault="00AD0FD4" w:rsidP="00AD0FD4">
            <w:pPr>
              <w:widowControl w:val="0"/>
              <w:ind w:right="20"/>
              <w:jc w:val="both"/>
              <w:rPr>
                <w:sz w:val="24"/>
                <w:szCs w:val="24"/>
                <w:lang w:val="tt-RU"/>
              </w:rPr>
            </w:pPr>
            <w:r w:rsidRPr="00AD0FD4">
              <w:rPr>
                <w:bCs/>
                <w:sz w:val="24"/>
                <w:szCs w:val="24"/>
              </w:rPr>
              <w:t>Работа с текстами разных видов и жанров литературы</w:t>
            </w:r>
          </w:p>
        </w:tc>
        <w:tc>
          <w:tcPr>
            <w:tcW w:w="10065" w:type="dxa"/>
          </w:tcPr>
          <w:p w:rsidR="00AD0FD4" w:rsidRPr="00AD0FD4" w:rsidRDefault="00AD0FD4" w:rsidP="00AD0FD4">
            <w:pPr>
              <w:widowControl w:val="0"/>
              <w:ind w:firstLine="709"/>
              <w:jc w:val="both"/>
              <w:rPr>
                <w:spacing w:val="4"/>
                <w:sz w:val="24"/>
                <w:szCs w:val="24"/>
              </w:rPr>
            </w:pPr>
            <w:r w:rsidRPr="00AD0FD4">
              <w:rPr>
                <w:sz w:val="24"/>
                <w:szCs w:val="24"/>
              </w:rPr>
              <w:t xml:space="preserve">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w:t>
            </w:r>
            <w:r w:rsidRPr="00AD0FD4">
              <w:rPr>
                <w:sz w:val="24"/>
                <w:szCs w:val="24"/>
              </w:rPr>
              <w:lastRenderedPageBreak/>
              <w:t xml:space="preserve">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tc>
        <w:tc>
          <w:tcPr>
            <w:tcW w:w="1134" w:type="dxa"/>
            <w:vMerge/>
            <w:vAlign w:val="center"/>
          </w:tcPr>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lastRenderedPageBreak/>
              <w:t>8</w:t>
            </w:r>
          </w:p>
        </w:tc>
        <w:tc>
          <w:tcPr>
            <w:tcW w:w="2551" w:type="dxa"/>
          </w:tcPr>
          <w:p w:rsidR="00AD0FD4" w:rsidRPr="00AD0FD4" w:rsidRDefault="00AD0FD4" w:rsidP="00AD0FD4">
            <w:pPr>
              <w:rPr>
                <w:sz w:val="24"/>
                <w:szCs w:val="24"/>
                <w:lang w:val="tt-RU"/>
              </w:rPr>
            </w:pPr>
            <w:r w:rsidRPr="00AD0FD4">
              <w:rPr>
                <w:bCs/>
                <w:sz w:val="24"/>
                <w:szCs w:val="24"/>
              </w:rPr>
              <w:t>Формирование библиографической культуры</w:t>
            </w:r>
          </w:p>
        </w:tc>
        <w:tc>
          <w:tcPr>
            <w:tcW w:w="10065" w:type="dxa"/>
          </w:tcPr>
          <w:p w:rsidR="00AD0FD4" w:rsidRPr="00AD0FD4" w:rsidRDefault="00AD0FD4" w:rsidP="00AD0FD4">
            <w:pPr>
              <w:widowControl w:val="0"/>
              <w:ind w:firstLine="709"/>
              <w:jc w:val="both"/>
              <w:rPr>
                <w:spacing w:val="4"/>
                <w:sz w:val="24"/>
                <w:szCs w:val="24"/>
                <w:lang w:val="tt-RU"/>
              </w:rPr>
            </w:pPr>
            <w:r w:rsidRPr="00AD0FD4">
              <w:rPr>
                <w:sz w:val="24"/>
                <w:szCs w:val="24"/>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w:t>
            </w:r>
          </w:p>
        </w:tc>
        <w:tc>
          <w:tcPr>
            <w:tcW w:w="1134" w:type="dxa"/>
            <w:vMerge/>
            <w:vAlign w:val="center"/>
          </w:tcPr>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rPr>
                <w:sz w:val="24"/>
                <w:szCs w:val="24"/>
                <w:lang w:val="tt-RU"/>
              </w:rPr>
            </w:pPr>
            <w:r w:rsidRPr="00AD0FD4">
              <w:rPr>
                <w:sz w:val="24"/>
                <w:szCs w:val="24"/>
                <w:lang w:val="tt-RU"/>
              </w:rPr>
              <w:t>9</w:t>
            </w:r>
          </w:p>
        </w:tc>
        <w:tc>
          <w:tcPr>
            <w:tcW w:w="2551" w:type="dxa"/>
          </w:tcPr>
          <w:p w:rsidR="00AD0FD4" w:rsidRPr="00AD0FD4" w:rsidRDefault="00AD0FD4" w:rsidP="00AD0FD4">
            <w:pPr>
              <w:rPr>
                <w:sz w:val="24"/>
                <w:szCs w:val="24"/>
                <w:lang w:val="tt-RU"/>
              </w:rPr>
            </w:pPr>
            <w:r w:rsidRPr="00AD0FD4">
              <w:rPr>
                <w:bCs/>
                <w:sz w:val="24"/>
                <w:szCs w:val="24"/>
              </w:rPr>
              <w:t>Внеклассное чтение</w:t>
            </w:r>
          </w:p>
        </w:tc>
        <w:tc>
          <w:tcPr>
            <w:tcW w:w="10065" w:type="dxa"/>
          </w:tcPr>
          <w:p w:rsidR="00AD0FD4" w:rsidRPr="00AD0FD4" w:rsidRDefault="00AD0FD4" w:rsidP="00AD0FD4">
            <w:pPr>
              <w:widowControl w:val="0"/>
              <w:ind w:firstLine="709"/>
              <w:jc w:val="both"/>
              <w:rPr>
                <w:spacing w:val="4"/>
                <w:sz w:val="24"/>
                <w:szCs w:val="24"/>
              </w:rPr>
            </w:pPr>
            <w:r w:rsidRPr="00AD0FD4">
              <w:rPr>
                <w:sz w:val="24"/>
                <w:szCs w:val="24"/>
              </w:rPr>
              <w:t xml:space="preserve">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tc>
        <w:tc>
          <w:tcPr>
            <w:tcW w:w="1134" w:type="dxa"/>
            <w:vMerge/>
            <w:vAlign w:val="center"/>
          </w:tcPr>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rPr>
                <w:sz w:val="24"/>
                <w:szCs w:val="24"/>
                <w:lang w:val="tt-RU"/>
              </w:rPr>
            </w:pPr>
            <w:r w:rsidRPr="00AD0FD4">
              <w:rPr>
                <w:sz w:val="24"/>
                <w:szCs w:val="24"/>
                <w:lang w:val="tt-RU"/>
              </w:rPr>
              <w:t>10</w:t>
            </w:r>
          </w:p>
        </w:tc>
        <w:tc>
          <w:tcPr>
            <w:tcW w:w="2551" w:type="dxa"/>
          </w:tcPr>
          <w:p w:rsidR="00AD0FD4" w:rsidRPr="00AD0FD4" w:rsidRDefault="00AD0FD4" w:rsidP="00AD0FD4">
            <w:pPr>
              <w:widowControl w:val="0"/>
              <w:ind w:right="20"/>
              <w:jc w:val="both"/>
              <w:rPr>
                <w:sz w:val="24"/>
                <w:szCs w:val="24"/>
                <w:lang w:val="tt-RU"/>
              </w:rPr>
            </w:pPr>
            <w:r w:rsidRPr="00AD0FD4">
              <w:rPr>
                <w:bCs/>
                <w:sz w:val="24"/>
                <w:szCs w:val="24"/>
              </w:rPr>
              <w:t>Устное народное творчество</w:t>
            </w:r>
          </w:p>
        </w:tc>
        <w:tc>
          <w:tcPr>
            <w:tcW w:w="10065" w:type="dxa"/>
          </w:tcPr>
          <w:p w:rsidR="00AD0FD4" w:rsidRPr="00AD0FD4" w:rsidRDefault="00AD0FD4" w:rsidP="00AD0FD4">
            <w:pPr>
              <w:widowControl w:val="0"/>
              <w:ind w:firstLine="709"/>
              <w:jc w:val="both"/>
              <w:rPr>
                <w:spacing w:val="4"/>
                <w:sz w:val="24"/>
                <w:szCs w:val="24"/>
              </w:rPr>
            </w:pPr>
            <w:r w:rsidRPr="00AD0FD4">
              <w:rPr>
                <w:sz w:val="24"/>
                <w:szCs w:val="24"/>
              </w:rPr>
              <w:t xml:space="preserve">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Авторская литература. Особенности стихотворного текста (ритм, рифма). Освоение понятий «тема» и «основная мысль», а также «основное переживание» героя произведения.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tc>
        <w:tc>
          <w:tcPr>
            <w:tcW w:w="1134" w:type="dxa"/>
            <w:vMerge/>
            <w:vAlign w:val="center"/>
          </w:tcPr>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t>11</w:t>
            </w:r>
          </w:p>
        </w:tc>
        <w:tc>
          <w:tcPr>
            <w:tcW w:w="2551" w:type="dxa"/>
          </w:tcPr>
          <w:p w:rsidR="00AD0FD4" w:rsidRPr="00AD0FD4" w:rsidRDefault="00AD0FD4" w:rsidP="00AD0FD4">
            <w:pPr>
              <w:rPr>
                <w:bCs/>
                <w:sz w:val="24"/>
                <w:szCs w:val="24"/>
                <w:lang w:val="tt-RU"/>
              </w:rPr>
            </w:pPr>
            <w:r w:rsidRPr="00AD0FD4">
              <w:rPr>
                <w:bCs/>
                <w:sz w:val="24"/>
                <w:szCs w:val="24"/>
              </w:rPr>
              <w:t>Говорение</w:t>
            </w:r>
          </w:p>
        </w:tc>
        <w:tc>
          <w:tcPr>
            <w:tcW w:w="10065" w:type="dxa"/>
          </w:tcPr>
          <w:p w:rsidR="00AD0FD4" w:rsidRPr="00AD0FD4" w:rsidRDefault="00AD0FD4" w:rsidP="00AD0FD4">
            <w:pPr>
              <w:widowControl w:val="0"/>
              <w:jc w:val="both"/>
              <w:rPr>
                <w:sz w:val="24"/>
                <w:szCs w:val="24"/>
              </w:rPr>
            </w:pPr>
            <w:r w:rsidRPr="00AD0FD4">
              <w:rPr>
                <w:sz w:val="24"/>
                <w:szCs w:val="24"/>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tc>
        <w:tc>
          <w:tcPr>
            <w:tcW w:w="1134" w:type="dxa"/>
            <w:vAlign w:val="center"/>
          </w:tcPr>
          <w:p w:rsidR="00AD0FD4" w:rsidRPr="00AD0FD4" w:rsidRDefault="00AD0FD4" w:rsidP="00AD0FD4">
            <w:pPr>
              <w:rPr>
                <w:sz w:val="24"/>
                <w:szCs w:val="24"/>
                <w:lang w:val="tt-RU"/>
              </w:rPr>
            </w:pPr>
            <w:r w:rsidRPr="00AD0FD4">
              <w:rPr>
                <w:sz w:val="24"/>
                <w:szCs w:val="24"/>
                <w:lang w:val="tt-RU"/>
              </w:rPr>
              <w:t>15</w:t>
            </w:r>
          </w:p>
          <w:p w:rsidR="00AD0FD4" w:rsidRPr="00AD0FD4" w:rsidRDefault="00AD0FD4" w:rsidP="00AD0FD4">
            <w:pPr>
              <w:rPr>
                <w:sz w:val="24"/>
                <w:szCs w:val="24"/>
                <w:lang w:val="tt-RU"/>
              </w:rPr>
            </w:pPr>
          </w:p>
          <w:p w:rsidR="00AD0FD4" w:rsidRPr="00AD0FD4" w:rsidRDefault="00AD0FD4" w:rsidP="00AD0FD4">
            <w:pPr>
              <w:rPr>
                <w:sz w:val="24"/>
                <w:szCs w:val="24"/>
                <w:lang w:val="tt-RU"/>
              </w:rPr>
            </w:pPr>
          </w:p>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t>12</w:t>
            </w:r>
          </w:p>
        </w:tc>
        <w:tc>
          <w:tcPr>
            <w:tcW w:w="2551" w:type="dxa"/>
          </w:tcPr>
          <w:p w:rsidR="00AD0FD4" w:rsidRPr="00AD0FD4" w:rsidRDefault="00AD0FD4" w:rsidP="00AD0FD4">
            <w:pPr>
              <w:rPr>
                <w:bCs/>
                <w:sz w:val="24"/>
                <w:szCs w:val="24"/>
                <w:lang w:val="tt-RU"/>
              </w:rPr>
            </w:pPr>
            <w:r w:rsidRPr="00AD0FD4">
              <w:rPr>
                <w:bCs/>
                <w:sz w:val="24"/>
                <w:szCs w:val="24"/>
              </w:rPr>
              <w:t>Письмо (культура письменной речи.)</w:t>
            </w:r>
          </w:p>
        </w:tc>
        <w:tc>
          <w:tcPr>
            <w:tcW w:w="10065" w:type="dxa"/>
          </w:tcPr>
          <w:p w:rsidR="00AD0FD4" w:rsidRPr="00AD0FD4" w:rsidRDefault="00AD0FD4" w:rsidP="00AD0FD4">
            <w:pPr>
              <w:widowControl w:val="0"/>
              <w:ind w:firstLine="709"/>
              <w:jc w:val="both"/>
              <w:rPr>
                <w:sz w:val="24"/>
                <w:szCs w:val="24"/>
              </w:rPr>
            </w:pPr>
            <w:r w:rsidRPr="00AD0FD4">
              <w:rPr>
                <w:sz w:val="24"/>
                <w:szCs w:val="24"/>
              </w:rPr>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w:t>
            </w:r>
          </w:p>
        </w:tc>
        <w:tc>
          <w:tcPr>
            <w:tcW w:w="1134" w:type="dxa"/>
            <w:vAlign w:val="center"/>
          </w:tcPr>
          <w:p w:rsidR="00AD0FD4" w:rsidRPr="00AD0FD4" w:rsidRDefault="00AD0FD4" w:rsidP="00AD0FD4">
            <w:pPr>
              <w:rPr>
                <w:sz w:val="24"/>
                <w:szCs w:val="24"/>
                <w:lang w:val="tt-RU"/>
              </w:rPr>
            </w:pPr>
            <w:r w:rsidRPr="00AD0FD4">
              <w:rPr>
                <w:sz w:val="24"/>
                <w:szCs w:val="24"/>
                <w:lang w:val="tt-RU"/>
              </w:rPr>
              <w:t>3</w:t>
            </w:r>
          </w:p>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lastRenderedPageBreak/>
              <w:t>13</w:t>
            </w:r>
          </w:p>
        </w:tc>
        <w:tc>
          <w:tcPr>
            <w:tcW w:w="2551" w:type="dxa"/>
          </w:tcPr>
          <w:p w:rsidR="00AD0FD4" w:rsidRPr="0071729B" w:rsidRDefault="00AD0FD4" w:rsidP="00AD0FD4">
            <w:pPr>
              <w:rPr>
                <w:bCs/>
                <w:sz w:val="24"/>
                <w:szCs w:val="24"/>
                <w:lang w:val="tt-RU"/>
              </w:rPr>
            </w:pPr>
            <w:r w:rsidRPr="0071729B">
              <w:rPr>
                <w:bCs/>
                <w:spacing w:val="2"/>
                <w:sz w:val="24"/>
                <w:szCs w:val="24"/>
                <w:shd w:val="clear" w:color="auto" w:fill="FFFFFF"/>
              </w:rPr>
              <w:t>Литературоведческая пропедевтика</w:t>
            </w:r>
            <w:r w:rsidRPr="0071729B">
              <w:rPr>
                <w:bCs/>
                <w:sz w:val="24"/>
                <w:szCs w:val="24"/>
                <w:lang w:val="tt-RU"/>
              </w:rPr>
              <w:t>.</w:t>
            </w:r>
          </w:p>
          <w:p w:rsidR="00AD0FD4" w:rsidRPr="00AD0FD4" w:rsidRDefault="00AD0FD4" w:rsidP="00AD0FD4">
            <w:pPr>
              <w:jc w:val="both"/>
              <w:rPr>
                <w:lang w:val="tt-RU"/>
              </w:rPr>
            </w:pPr>
            <w:r w:rsidRPr="0071729B">
              <w:rPr>
                <w:bCs/>
                <w:sz w:val="24"/>
                <w:szCs w:val="24"/>
              </w:rPr>
              <w:t>Работа с произведениями разных видов искусства (литература, живопись, прикладное искусство, скульптура, музыка)</w:t>
            </w:r>
          </w:p>
        </w:tc>
        <w:tc>
          <w:tcPr>
            <w:tcW w:w="10065" w:type="dxa"/>
          </w:tcPr>
          <w:p w:rsidR="00AD0FD4" w:rsidRPr="00AD0FD4" w:rsidRDefault="00AD0FD4" w:rsidP="00AD0FD4">
            <w:pPr>
              <w:widowControl w:val="0"/>
              <w:ind w:firstLine="709"/>
              <w:jc w:val="both"/>
              <w:rPr>
                <w:sz w:val="24"/>
                <w:szCs w:val="24"/>
              </w:rPr>
            </w:pPr>
            <w:r w:rsidRPr="00AD0FD4">
              <w:rPr>
                <w:sz w:val="24"/>
                <w:szCs w:val="24"/>
              </w:rPr>
              <w:t xml:space="preserve">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AD0FD4" w:rsidRPr="00AD0FD4" w:rsidRDefault="00AD0FD4" w:rsidP="00AD0FD4">
            <w:pPr>
              <w:jc w:val="both"/>
              <w:rPr>
                <w:sz w:val="24"/>
                <w:szCs w:val="24"/>
              </w:rPr>
            </w:pPr>
          </w:p>
          <w:p w:rsidR="00AD0FD4" w:rsidRPr="00AD0FD4" w:rsidRDefault="00AD0FD4" w:rsidP="00AD0FD4">
            <w:pPr>
              <w:jc w:val="both"/>
              <w:rPr>
                <w:spacing w:val="4"/>
                <w:sz w:val="24"/>
                <w:szCs w:val="24"/>
                <w:lang w:val="tt-RU"/>
              </w:rPr>
            </w:pPr>
          </w:p>
        </w:tc>
        <w:tc>
          <w:tcPr>
            <w:tcW w:w="1134" w:type="dxa"/>
            <w:vAlign w:val="center"/>
          </w:tcPr>
          <w:p w:rsidR="00AD0FD4" w:rsidRPr="00AD0FD4" w:rsidRDefault="00AD0FD4" w:rsidP="00AD0FD4">
            <w:pPr>
              <w:rPr>
                <w:sz w:val="24"/>
                <w:szCs w:val="24"/>
                <w:lang w:val="tt-RU"/>
              </w:rPr>
            </w:pPr>
            <w:r w:rsidRPr="00AD0FD4">
              <w:rPr>
                <w:sz w:val="24"/>
                <w:szCs w:val="24"/>
                <w:lang w:val="tt-RU"/>
              </w:rPr>
              <w:t>9</w:t>
            </w:r>
          </w:p>
        </w:tc>
      </w:tr>
      <w:tr w:rsidR="00AD0FD4" w:rsidRPr="00AD0FD4" w:rsidTr="00D45F37">
        <w:trPr>
          <w:trHeight w:val="546"/>
        </w:trPr>
        <w:tc>
          <w:tcPr>
            <w:tcW w:w="709" w:type="dxa"/>
          </w:tcPr>
          <w:p w:rsidR="00AD0FD4" w:rsidRPr="00AD0FD4" w:rsidRDefault="00AD0FD4" w:rsidP="00AD0FD4">
            <w:pPr>
              <w:jc w:val="both"/>
              <w:rPr>
                <w:sz w:val="24"/>
                <w:szCs w:val="24"/>
                <w:lang w:val="tt-RU"/>
              </w:rPr>
            </w:pPr>
            <w:r w:rsidRPr="00AD0FD4">
              <w:rPr>
                <w:sz w:val="24"/>
                <w:szCs w:val="24"/>
                <w:lang w:val="tt-RU"/>
              </w:rPr>
              <w:t>13</w:t>
            </w:r>
          </w:p>
        </w:tc>
        <w:tc>
          <w:tcPr>
            <w:tcW w:w="2551" w:type="dxa"/>
          </w:tcPr>
          <w:p w:rsidR="00AD0FD4" w:rsidRPr="00AD0FD4" w:rsidRDefault="00AD0FD4" w:rsidP="00AD0FD4">
            <w:pPr>
              <w:jc w:val="both"/>
              <w:rPr>
                <w:sz w:val="24"/>
                <w:szCs w:val="24"/>
                <w:lang w:val="tt-RU"/>
              </w:rPr>
            </w:pPr>
            <w:r w:rsidRPr="00AD0FD4">
              <w:rPr>
                <w:bCs/>
                <w:sz w:val="24"/>
                <w:szCs w:val="24"/>
              </w:rPr>
              <w:t>Элементы творческой деятельности</w:t>
            </w:r>
          </w:p>
        </w:tc>
        <w:tc>
          <w:tcPr>
            <w:tcW w:w="10065" w:type="dxa"/>
          </w:tcPr>
          <w:p w:rsidR="00AD0FD4" w:rsidRPr="00AD0FD4" w:rsidRDefault="00AD0FD4" w:rsidP="00AD0FD4">
            <w:pPr>
              <w:widowControl w:val="0"/>
              <w:ind w:firstLine="709"/>
              <w:jc w:val="both"/>
              <w:rPr>
                <w:sz w:val="24"/>
                <w:szCs w:val="24"/>
              </w:rPr>
            </w:pPr>
            <w:r w:rsidRPr="00AD0FD4">
              <w:rPr>
                <w:sz w:val="24"/>
                <w:szCs w:val="24"/>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  </w:t>
            </w:r>
          </w:p>
        </w:tc>
        <w:tc>
          <w:tcPr>
            <w:tcW w:w="1134" w:type="dxa"/>
            <w:vAlign w:val="center"/>
          </w:tcPr>
          <w:p w:rsidR="00AD0FD4" w:rsidRPr="00AD0FD4" w:rsidRDefault="00AD0FD4" w:rsidP="00AD0FD4">
            <w:pPr>
              <w:rPr>
                <w:sz w:val="24"/>
                <w:szCs w:val="24"/>
                <w:lang w:val="tt-RU"/>
              </w:rPr>
            </w:pPr>
            <w:r w:rsidRPr="00AD0FD4">
              <w:rPr>
                <w:sz w:val="24"/>
                <w:szCs w:val="24"/>
                <w:lang w:val="tt-RU"/>
              </w:rPr>
              <w:t>8</w:t>
            </w:r>
          </w:p>
          <w:p w:rsidR="00AD0FD4" w:rsidRPr="00AD0FD4" w:rsidRDefault="00AD0FD4" w:rsidP="00AD0FD4">
            <w:pPr>
              <w:rPr>
                <w:sz w:val="24"/>
                <w:szCs w:val="24"/>
                <w:lang w:val="tt-RU"/>
              </w:rPr>
            </w:pPr>
          </w:p>
          <w:p w:rsidR="00AD0FD4" w:rsidRPr="00AD0FD4" w:rsidRDefault="00AD0FD4" w:rsidP="00AD0FD4">
            <w:pPr>
              <w:rPr>
                <w:sz w:val="24"/>
                <w:szCs w:val="24"/>
                <w:lang w:val="tt-RU"/>
              </w:rPr>
            </w:pPr>
          </w:p>
          <w:p w:rsidR="00AD0FD4" w:rsidRPr="00AD0FD4" w:rsidRDefault="00AD0FD4" w:rsidP="00AD0FD4">
            <w:pPr>
              <w:rPr>
                <w:sz w:val="24"/>
                <w:szCs w:val="24"/>
                <w:lang w:val="tt-RU"/>
              </w:rPr>
            </w:pPr>
          </w:p>
          <w:p w:rsidR="00AD0FD4" w:rsidRPr="00AD0FD4" w:rsidRDefault="00AD0FD4" w:rsidP="00AD0FD4">
            <w:pPr>
              <w:rPr>
                <w:sz w:val="24"/>
                <w:szCs w:val="24"/>
                <w:lang w:val="tt-RU"/>
              </w:rPr>
            </w:pPr>
          </w:p>
          <w:p w:rsidR="00AD0FD4" w:rsidRPr="00AD0FD4" w:rsidRDefault="00AD0FD4" w:rsidP="00AD0FD4">
            <w:pPr>
              <w:rPr>
                <w:sz w:val="24"/>
                <w:szCs w:val="24"/>
                <w:lang w:val="tt-RU"/>
              </w:rPr>
            </w:pPr>
          </w:p>
        </w:tc>
      </w:tr>
      <w:tr w:rsidR="00AD0FD4" w:rsidRPr="00AD0FD4" w:rsidTr="00D45F37">
        <w:tc>
          <w:tcPr>
            <w:tcW w:w="709" w:type="dxa"/>
          </w:tcPr>
          <w:p w:rsidR="00AD0FD4" w:rsidRPr="00AD0FD4" w:rsidRDefault="00AD0FD4" w:rsidP="00AD0FD4">
            <w:pPr>
              <w:jc w:val="both"/>
              <w:rPr>
                <w:sz w:val="24"/>
                <w:szCs w:val="24"/>
                <w:lang w:val="tt-RU"/>
              </w:rPr>
            </w:pPr>
            <w:r w:rsidRPr="00AD0FD4">
              <w:rPr>
                <w:sz w:val="24"/>
                <w:szCs w:val="24"/>
                <w:lang w:val="tt-RU"/>
              </w:rPr>
              <w:t>14</w:t>
            </w:r>
          </w:p>
        </w:tc>
        <w:tc>
          <w:tcPr>
            <w:tcW w:w="2551" w:type="dxa"/>
          </w:tcPr>
          <w:p w:rsidR="00AD0FD4" w:rsidRPr="00AD0FD4" w:rsidRDefault="00AD0FD4" w:rsidP="00AD0FD4">
            <w:pPr>
              <w:jc w:val="both"/>
              <w:rPr>
                <w:bCs/>
                <w:sz w:val="24"/>
                <w:szCs w:val="24"/>
                <w:lang w:val="tt-RU"/>
              </w:rPr>
            </w:pPr>
            <w:r w:rsidRPr="00AD0FD4">
              <w:rPr>
                <w:bCs/>
                <w:sz w:val="24"/>
                <w:szCs w:val="24"/>
              </w:rPr>
              <w:t>Круг детского чтения</w:t>
            </w:r>
          </w:p>
        </w:tc>
        <w:tc>
          <w:tcPr>
            <w:tcW w:w="10065" w:type="dxa"/>
          </w:tcPr>
          <w:p w:rsidR="00AD0FD4" w:rsidRPr="00AD0FD4" w:rsidRDefault="00AD0FD4" w:rsidP="00AD0FD4">
            <w:pPr>
              <w:widowControl w:val="0"/>
              <w:ind w:firstLine="709"/>
              <w:jc w:val="both"/>
              <w:rPr>
                <w:sz w:val="24"/>
                <w:szCs w:val="24"/>
              </w:rPr>
            </w:pPr>
            <w:r w:rsidRPr="00AD0FD4">
              <w:rPr>
                <w:sz w:val="24"/>
                <w:szCs w:val="24"/>
              </w:rPr>
              <w:t xml:space="preserve">Произведения устного народного творчества. народные сказки (докучные, сказки о животных, бытовые, волшебные). Авторские произведения. Литературные авторские произведения. Произведения классиков отечественной литературы XIX–XX вв. Произведения классиков детской литературы (стихотворения, рассказы, сказки, сказочные повести). Разные виды книг: детские периодические издания (детские журналы). </w:t>
            </w:r>
          </w:p>
        </w:tc>
        <w:tc>
          <w:tcPr>
            <w:tcW w:w="1134" w:type="dxa"/>
          </w:tcPr>
          <w:p w:rsidR="00AD0FD4" w:rsidRPr="00AD0FD4" w:rsidRDefault="00AD0FD4" w:rsidP="00AD0FD4">
            <w:pPr>
              <w:rPr>
                <w:sz w:val="24"/>
                <w:szCs w:val="24"/>
                <w:lang w:val="tt-RU"/>
              </w:rPr>
            </w:pPr>
            <w:r w:rsidRPr="00AD0FD4">
              <w:rPr>
                <w:sz w:val="24"/>
                <w:szCs w:val="24"/>
                <w:lang w:val="tt-RU"/>
              </w:rPr>
              <w:t>11</w:t>
            </w:r>
          </w:p>
        </w:tc>
      </w:tr>
      <w:tr w:rsidR="00AD0FD4" w:rsidRPr="00AD0FD4" w:rsidTr="00D45F37">
        <w:tc>
          <w:tcPr>
            <w:tcW w:w="709" w:type="dxa"/>
          </w:tcPr>
          <w:p w:rsidR="00AD0FD4" w:rsidRPr="00AD0FD4" w:rsidRDefault="00AD0FD4" w:rsidP="00AD0FD4">
            <w:pPr>
              <w:widowControl w:val="0"/>
              <w:ind w:right="20"/>
              <w:jc w:val="both"/>
              <w:rPr>
                <w:b/>
                <w:sz w:val="24"/>
                <w:szCs w:val="24"/>
                <w:lang w:val="tt-RU"/>
              </w:rPr>
            </w:pPr>
          </w:p>
        </w:tc>
        <w:tc>
          <w:tcPr>
            <w:tcW w:w="12616" w:type="dxa"/>
            <w:gridSpan w:val="2"/>
          </w:tcPr>
          <w:p w:rsidR="00AD0FD4" w:rsidRPr="00AD0FD4" w:rsidRDefault="00AD0FD4" w:rsidP="00AD0FD4">
            <w:pPr>
              <w:widowControl w:val="0"/>
              <w:ind w:right="20"/>
              <w:jc w:val="both"/>
              <w:rPr>
                <w:rFonts w:eastAsia="Calibri"/>
                <w:sz w:val="24"/>
                <w:szCs w:val="24"/>
                <w:lang w:val="tt-RU"/>
              </w:rPr>
            </w:pPr>
            <w:r w:rsidRPr="00AD0FD4">
              <w:rPr>
                <w:sz w:val="24"/>
                <w:szCs w:val="24"/>
                <w:lang w:val="tt-RU"/>
              </w:rPr>
              <w:t>Всего</w:t>
            </w:r>
          </w:p>
        </w:tc>
        <w:tc>
          <w:tcPr>
            <w:tcW w:w="1134" w:type="dxa"/>
            <w:vAlign w:val="center"/>
          </w:tcPr>
          <w:p w:rsidR="00AD0FD4" w:rsidRPr="00AD0FD4" w:rsidRDefault="00AD0FD4" w:rsidP="00AD0FD4">
            <w:pPr>
              <w:rPr>
                <w:sz w:val="24"/>
                <w:szCs w:val="24"/>
                <w:lang w:val="tt-RU"/>
              </w:rPr>
            </w:pPr>
            <w:r w:rsidRPr="00AD0FD4">
              <w:rPr>
                <w:sz w:val="24"/>
                <w:szCs w:val="24"/>
                <w:lang w:val="tt-RU"/>
              </w:rPr>
              <w:t>68ч.</w:t>
            </w:r>
          </w:p>
        </w:tc>
      </w:tr>
    </w:tbl>
    <w:p w:rsidR="00AD0FD4" w:rsidRPr="00AD0FD4" w:rsidRDefault="00AD0FD4" w:rsidP="00AD0FD4">
      <w:pPr>
        <w:spacing w:after="0" w:line="240" w:lineRule="auto"/>
        <w:jc w:val="center"/>
        <w:rPr>
          <w:rFonts w:ascii="Times New Roman" w:eastAsia="Times New Roman" w:hAnsi="Times New Roman" w:cs="Times New Roman"/>
          <w:b/>
          <w:sz w:val="24"/>
          <w:szCs w:val="24"/>
          <w:lang w:val="tt-RU" w:eastAsia="ru-RU"/>
        </w:rPr>
      </w:pPr>
    </w:p>
    <w:p w:rsidR="00AD0FD4" w:rsidRDefault="00AD0FD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Pr="005E0E85" w:rsidRDefault="00A53C14" w:rsidP="005E0E85">
      <w:pPr>
        <w:spacing w:after="0" w:line="240" w:lineRule="auto"/>
        <w:jc w:val="center"/>
        <w:rPr>
          <w:rFonts w:ascii="Times New Roman" w:eastAsia="Calibri" w:hAnsi="Times New Roman" w:cs="Times New Roman"/>
          <w:b/>
          <w:sz w:val="24"/>
          <w:szCs w:val="24"/>
          <w:lang w:val="tt-RU" w:eastAsia="ru-RU"/>
        </w:rPr>
      </w:pPr>
    </w:p>
    <w:p w:rsidR="00AD0FD4" w:rsidRDefault="00AD0FD4" w:rsidP="005E0E85">
      <w:pPr>
        <w:spacing w:after="0" w:line="240" w:lineRule="auto"/>
        <w:jc w:val="center"/>
        <w:rPr>
          <w:rFonts w:ascii="Times New Roman" w:eastAsia="Calibri" w:hAnsi="Times New Roman" w:cs="Times New Roman"/>
          <w:b/>
          <w:sz w:val="28"/>
          <w:szCs w:val="28"/>
          <w:lang w:val="tt-RU" w:eastAsia="ru-RU"/>
        </w:rPr>
      </w:pPr>
    </w:p>
    <w:p w:rsidR="00AD0FD4" w:rsidRDefault="00AD0FD4" w:rsidP="005E0E85">
      <w:pPr>
        <w:spacing w:after="0" w:line="240" w:lineRule="auto"/>
        <w:jc w:val="center"/>
        <w:rPr>
          <w:rFonts w:ascii="Times New Roman" w:eastAsia="Calibri" w:hAnsi="Times New Roman" w:cs="Times New Roman"/>
          <w:b/>
          <w:sz w:val="28"/>
          <w:szCs w:val="28"/>
          <w:lang w:val="tt-RU" w:eastAsia="ru-RU"/>
        </w:rPr>
      </w:pPr>
    </w:p>
    <w:p w:rsidR="00AD0FD4" w:rsidRDefault="00AD0FD4" w:rsidP="005E0E85">
      <w:pPr>
        <w:spacing w:after="0" w:line="240" w:lineRule="auto"/>
        <w:jc w:val="center"/>
        <w:rPr>
          <w:rFonts w:ascii="Times New Roman" w:eastAsia="Calibri" w:hAnsi="Times New Roman" w:cs="Times New Roman"/>
          <w:b/>
          <w:sz w:val="28"/>
          <w:szCs w:val="28"/>
          <w:lang w:val="tt-RU" w:eastAsia="ru-RU"/>
        </w:rPr>
      </w:pPr>
    </w:p>
    <w:p w:rsidR="00CF37A4" w:rsidRPr="00CF37A4" w:rsidRDefault="00CF37A4" w:rsidP="00CF37A4">
      <w:pPr>
        <w:widowControl w:val="0"/>
        <w:suppressAutoHyphens/>
        <w:autoSpaceDN w:val="0"/>
        <w:spacing w:after="0" w:line="240" w:lineRule="auto"/>
        <w:ind w:left="116" w:right="118" w:firstLine="706"/>
        <w:jc w:val="center"/>
        <w:textAlignment w:val="baseline"/>
        <w:outlineLvl w:val="1"/>
        <w:rPr>
          <w:rFonts w:ascii="Times New Roman" w:eastAsia="MS Mincho" w:hAnsi="Times New Roman" w:cs="Times New Roman"/>
          <w:b/>
          <w:bCs/>
          <w:kern w:val="3"/>
          <w:sz w:val="24"/>
          <w:szCs w:val="24"/>
          <w:lang w:val="tt-RU"/>
        </w:rPr>
      </w:pPr>
      <w:r w:rsidRPr="00CF37A4">
        <w:rPr>
          <w:rFonts w:ascii="Times New Roman" w:eastAsia="MS Mincho" w:hAnsi="Times New Roman" w:cs="Times New Roman"/>
          <w:b/>
          <w:bCs/>
          <w:kern w:val="3"/>
          <w:sz w:val="24"/>
          <w:szCs w:val="24"/>
          <w:lang w:val="tt-RU"/>
        </w:rPr>
        <w:t>Тематическое планирование</w:t>
      </w:r>
    </w:p>
    <w:p w:rsidR="00396B8D" w:rsidRPr="005E0E85" w:rsidRDefault="00396B8D" w:rsidP="005E0E85">
      <w:pPr>
        <w:spacing w:after="0" w:line="240" w:lineRule="auto"/>
        <w:jc w:val="center"/>
        <w:rPr>
          <w:rFonts w:ascii="Times New Roman" w:eastAsia="Calibri" w:hAnsi="Times New Roman" w:cs="Times New Roman"/>
          <w:b/>
          <w:sz w:val="24"/>
          <w:szCs w:val="24"/>
          <w:lang w:val="tt-RU" w:eastAsia="ru-RU"/>
        </w:rPr>
      </w:pPr>
    </w:p>
    <w:p w:rsidR="008844F1" w:rsidRDefault="008844F1" w:rsidP="00396B8D">
      <w:pPr>
        <w:spacing w:after="0" w:line="240" w:lineRule="auto"/>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Литера</w:t>
      </w:r>
      <w:r w:rsidRPr="008844F1">
        <w:rPr>
          <w:rFonts w:ascii="Times New Roman" w:eastAsia="Calibri" w:hAnsi="Times New Roman" w:cs="Times New Roman"/>
          <w:sz w:val="24"/>
          <w:szCs w:val="24"/>
          <w:lang w:val="tt-RU" w:eastAsia="ru-RU"/>
        </w:rPr>
        <w:t xml:space="preserve">турное чтение . </w:t>
      </w:r>
      <w:r>
        <w:rPr>
          <w:rFonts w:ascii="Times New Roman" w:eastAsia="Calibri" w:hAnsi="Times New Roman" w:cs="Times New Roman"/>
          <w:sz w:val="24"/>
          <w:szCs w:val="24"/>
          <w:lang w:val="tt-RU" w:eastAsia="ru-RU"/>
        </w:rPr>
        <w:t>Учебник для 2 класса начальной общеобразовательной школы с татарским языком обучения.</w:t>
      </w:r>
    </w:p>
    <w:p w:rsidR="005E0E85" w:rsidRPr="00396B8D" w:rsidRDefault="008844F1" w:rsidP="008844F1">
      <w:pPr>
        <w:spacing w:after="0" w:line="240" w:lineRule="auto"/>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В трёх частях</w:t>
      </w:r>
      <w:r w:rsidR="00396B8D" w:rsidRPr="005E0E85">
        <w:rPr>
          <w:rFonts w:ascii="Times New Roman" w:eastAsia="Calibri" w:hAnsi="Times New Roman" w:cs="Times New Roman"/>
          <w:sz w:val="24"/>
          <w:szCs w:val="24"/>
          <w:lang w:val="tt-RU" w:eastAsia="ru-RU"/>
        </w:rPr>
        <w:t>.Г.Сафиуллина,М.Гарифулли</w:t>
      </w:r>
      <w:r>
        <w:rPr>
          <w:rFonts w:ascii="Times New Roman" w:eastAsia="Calibri" w:hAnsi="Times New Roman" w:cs="Times New Roman"/>
          <w:sz w:val="24"/>
          <w:szCs w:val="24"/>
          <w:lang w:val="tt-RU" w:eastAsia="ru-RU"/>
        </w:rPr>
        <w:t>на.,Ә Мухаметзянова.,Ф.Хаса</w:t>
      </w:r>
      <w:r w:rsidR="00396B8D">
        <w:rPr>
          <w:rFonts w:ascii="Times New Roman" w:eastAsia="Calibri" w:hAnsi="Times New Roman" w:cs="Times New Roman"/>
          <w:sz w:val="24"/>
          <w:szCs w:val="24"/>
          <w:lang w:val="tt-RU" w:eastAsia="ru-RU"/>
        </w:rPr>
        <w:t xml:space="preserve">нова </w:t>
      </w:r>
      <w:r w:rsidR="00396B8D" w:rsidRPr="005E0E85">
        <w:rPr>
          <w:rFonts w:ascii="Times New Roman" w:eastAsia="Calibri" w:hAnsi="Times New Roman" w:cs="Times New Roman"/>
          <w:sz w:val="24"/>
          <w:szCs w:val="24"/>
          <w:lang w:val="tt-RU" w:eastAsia="ru-RU"/>
        </w:rPr>
        <w:t xml:space="preserve"> Казан</w:t>
      </w:r>
      <w:r>
        <w:rPr>
          <w:rFonts w:ascii="Times New Roman" w:eastAsia="Calibri" w:hAnsi="Times New Roman" w:cs="Times New Roman"/>
          <w:sz w:val="24"/>
          <w:szCs w:val="24"/>
          <w:lang w:val="tt-RU" w:eastAsia="ru-RU"/>
        </w:rPr>
        <w:t>. Издательство“Магариф-Вакыт” 2017.</w:t>
      </w:r>
    </w:p>
    <w:p w:rsidR="005E0E85" w:rsidRPr="005E0E85" w:rsidRDefault="005E0E85" w:rsidP="005E0E85">
      <w:pPr>
        <w:spacing w:after="0" w:line="240" w:lineRule="auto"/>
        <w:ind w:firstLine="720"/>
        <w:jc w:val="both"/>
        <w:rPr>
          <w:rFonts w:ascii="Times New Roman" w:eastAsia="Calibri" w:hAnsi="Times New Roman" w:cs="Times New Roman"/>
          <w:sz w:val="24"/>
          <w:szCs w:val="24"/>
          <w:lang w:val="tt-RU" w:eastAsia="ru-RU"/>
        </w:rPr>
      </w:pPr>
    </w:p>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95"/>
        <w:gridCol w:w="4033"/>
        <w:gridCol w:w="6"/>
        <w:gridCol w:w="1670"/>
        <w:gridCol w:w="708"/>
        <w:gridCol w:w="6085"/>
        <w:gridCol w:w="13"/>
        <w:gridCol w:w="10"/>
        <w:gridCol w:w="862"/>
        <w:gridCol w:w="1002"/>
      </w:tblGrid>
      <w:tr w:rsidR="002E47F1" w:rsidRPr="005E0E85" w:rsidTr="00AA11E9">
        <w:trPr>
          <w:trHeight w:val="520"/>
        </w:trPr>
        <w:tc>
          <w:tcPr>
            <w:tcW w:w="495" w:type="dxa"/>
            <w:vMerge w:val="restart"/>
          </w:tcPr>
          <w:p w:rsidR="002E47F1" w:rsidRPr="00396B8D" w:rsidRDefault="002E47F1" w:rsidP="005E0E85">
            <w:pPr>
              <w:spacing w:after="0" w:line="240" w:lineRule="auto"/>
              <w:rPr>
                <w:rFonts w:ascii="Times New Roman" w:eastAsia="Calibri" w:hAnsi="Times New Roman" w:cs="Times New Roman"/>
                <w:b/>
                <w:lang w:val="tt-RU" w:eastAsia="ru-RU"/>
              </w:rPr>
            </w:pPr>
          </w:p>
          <w:p w:rsidR="002E47F1" w:rsidRPr="00396B8D" w:rsidRDefault="002E47F1" w:rsidP="005E0E85">
            <w:pPr>
              <w:spacing w:after="0" w:line="240" w:lineRule="auto"/>
              <w:rPr>
                <w:rFonts w:ascii="Times New Roman" w:eastAsia="Calibri" w:hAnsi="Times New Roman" w:cs="Times New Roman"/>
                <w:b/>
                <w:lang w:val="tt-RU" w:eastAsia="ru-RU"/>
              </w:rPr>
            </w:pPr>
            <w:r w:rsidRPr="00396B8D">
              <w:rPr>
                <w:rFonts w:ascii="Times New Roman" w:eastAsia="Calibri" w:hAnsi="Times New Roman" w:cs="Times New Roman"/>
                <w:b/>
                <w:lang w:val="tt-RU" w:eastAsia="ru-RU"/>
              </w:rPr>
              <w:t>№</w:t>
            </w:r>
          </w:p>
        </w:tc>
        <w:tc>
          <w:tcPr>
            <w:tcW w:w="4033" w:type="dxa"/>
            <w:vMerge w:val="restart"/>
          </w:tcPr>
          <w:p w:rsidR="002E47F1" w:rsidRPr="00396B8D" w:rsidRDefault="002E47F1" w:rsidP="005E0E85">
            <w:pPr>
              <w:spacing w:after="0" w:line="240" w:lineRule="auto"/>
              <w:rPr>
                <w:rFonts w:ascii="Times New Roman" w:eastAsia="Calibri" w:hAnsi="Times New Roman" w:cs="Times New Roman"/>
                <w:b/>
                <w:lang w:val="tt-RU" w:eastAsia="ru-RU"/>
              </w:rPr>
            </w:pPr>
          </w:p>
          <w:p w:rsidR="00CF37A4" w:rsidRDefault="00CF37A4" w:rsidP="005E0E85">
            <w:pPr>
              <w:spacing w:after="0" w:line="240" w:lineRule="auto"/>
              <w:rPr>
                <w:rFonts w:ascii="Times New Roman" w:eastAsia="Calibri" w:hAnsi="Times New Roman" w:cs="Times New Roman"/>
                <w:b/>
                <w:lang w:val="tt-RU" w:eastAsia="ru-RU"/>
              </w:rPr>
            </w:pPr>
          </w:p>
          <w:p w:rsidR="002E47F1" w:rsidRPr="00396B8D" w:rsidRDefault="00CF37A4" w:rsidP="005E0E85">
            <w:pPr>
              <w:spacing w:after="0" w:line="240" w:lineRule="auto"/>
              <w:rPr>
                <w:rFonts w:ascii="Times New Roman" w:eastAsia="Calibri" w:hAnsi="Times New Roman" w:cs="Times New Roman"/>
                <w:b/>
                <w:lang w:val="tt-RU" w:eastAsia="ru-RU"/>
              </w:rPr>
            </w:pPr>
            <w:r>
              <w:rPr>
                <w:rFonts w:ascii="Times New Roman" w:eastAsia="Calibri" w:hAnsi="Times New Roman" w:cs="Times New Roman"/>
                <w:b/>
                <w:lang w:val="tt-RU" w:eastAsia="ru-RU"/>
              </w:rPr>
              <w:t>Тема урока</w:t>
            </w:r>
          </w:p>
        </w:tc>
        <w:tc>
          <w:tcPr>
            <w:tcW w:w="1676" w:type="dxa"/>
            <w:gridSpan w:val="2"/>
            <w:vMerge w:val="restart"/>
          </w:tcPr>
          <w:p w:rsidR="002E47F1" w:rsidRDefault="002E47F1" w:rsidP="005E0E85">
            <w:pPr>
              <w:spacing w:after="0" w:line="240" w:lineRule="auto"/>
              <w:rPr>
                <w:rFonts w:ascii="Times New Roman" w:eastAsia="Calibri" w:hAnsi="Times New Roman" w:cs="Times New Roman"/>
                <w:b/>
                <w:lang w:val="tt-RU" w:eastAsia="ru-RU"/>
              </w:rPr>
            </w:pPr>
          </w:p>
          <w:p w:rsidR="00CF37A4" w:rsidRDefault="00CF37A4" w:rsidP="005E0E85">
            <w:pPr>
              <w:spacing w:after="0" w:line="240" w:lineRule="auto"/>
              <w:rPr>
                <w:rFonts w:ascii="Times New Roman" w:eastAsia="Calibri" w:hAnsi="Times New Roman" w:cs="Times New Roman"/>
                <w:b/>
                <w:lang w:val="tt-RU" w:eastAsia="ru-RU"/>
              </w:rPr>
            </w:pPr>
          </w:p>
          <w:p w:rsidR="00CF37A4" w:rsidRPr="005E0E85" w:rsidRDefault="00CF37A4" w:rsidP="005E0E85">
            <w:pPr>
              <w:spacing w:after="0" w:line="240" w:lineRule="auto"/>
              <w:rPr>
                <w:rFonts w:ascii="Times New Roman" w:eastAsia="Calibri" w:hAnsi="Times New Roman" w:cs="Times New Roman"/>
                <w:b/>
                <w:lang w:val="tt-RU" w:eastAsia="ru-RU"/>
              </w:rPr>
            </w:pPr>
            <w:r>
              <w:rPr>
                <w:rFonts w:ascii="Times New Roman" w:eastAsia="Calibri" w:hAnsi="Times New Roman" w:cs="Times New Roman"/>
                <w:b/>
                <w:lang w:val="tt-RU" w:eastAsia="ru-RU"/>
              </w:rPr>
              <w:t>Разделы</w:t>
            </w:r>
          </w:p>
        </w:tc>
        <w:tc>
          <w:tcPr>
            <w:tcW w:w="708" w:type="dxa"/>
            <w:vMerge w:val="restart"/>
          </w:tcPr>
          <w:p w:rsidR="002E47F1" w:rsidRDefault="002E47F1">
            <w:pPr>
              <w:rPr>
                <w:rFonts w:ascii="Times New Roman" w:eastAsia="Calibri" w:hAnsi="Times New Roman" w:cs="Times New Roman"/>
                <w:b/>
                <w:lang w:val="tt-RU" w:eastAsia="ru-RU"/>
              </w:rPr>
            </w:pPr>
          </w:p>
          <w:p w:rsidR="002E47F1" w:rsidRPr="005E0E85" w:rsidRDefault="00CF37A4" w:rsidP="00CF37A4">
            <w:pPr>
              <w:rPr>
                <w:rFonts w:ascii="Times New Roman" w:eastAsia="Calibri" w:hAnsi="Times New Roman" w:cs="Times New Roman"/>
                <w:b/>
                <w:lang w:val="tt-RU" w:eastAsia="ru-RU"/>
              </w:rPr>
            </w:pPr>
            <w:r>
              <w:rPr>
                <w:rFonts w:ascii="Times New Roman" w:eastAsia="Calibri" w:hAnsi="Times New Roman" w:cs="Times New Roman"/>
                <w:b/>
                <w:lang w:val="tt-RU" w:eastAsia="ru-RU"/>
              </w:rPr>
              <w:t>Кол. ур.</w:t>
            </w:r>
          </w:p>
        </w:tc>
        <w:tc>
          <w:tcPr>
            <w:tcW w:w="6098" w:type="dxa"/>
            <w:gridSpan w:val="2"/>
            <w:vMerge w:val="restart"/>
          </w:tcPr>
          <w:p w:rsidR="002E47F1" w:rsidRDefault="002E47F1" w:rsidP="00FA4F63">
            <w:pPr>
              <w:spacing w:after="0" w:line="240" w:lineRule="auto"/>
              <w:rPr>
                <w:rFonts w:ascii="Times New Roman" w:eastAsia="Calibri" w:hAnsi="Times New Roman" w:cs="Times New Roman"/>
                <w:b/>
                <w:lang w:val="tt-RU" w:eastAsia="ru-RU"/>
              </w:rPr>
            </w:pPr>
          </w:p>
          <w:p w:rsidR="002E47F1" w:rsidRPr="00CF37A4" w:rsidRDefault="002E47F1" w:rsidP="005E0E85">
            <w:pPr>
              <w:spacing w:after="0" w:line="240" w:lineRule="auto"/>
              <w:rPr>
                <w:rFonts w:ascii="Times New Roman" w:eastAsia="Calibri" w:hAnsi="Times New Roman" w:cs="Times New Roman"/>
                <w:b/>
                <w:lang w:val="tt-RU" w:eastAsia="ru-RU"/>
              </w:rPr>
            </w:pPr>
          </w:p>
          <w:p w:rsidR="002E47F1" w:rsidRPr="00CF37A4" w:rsidRDefault="00CF37A4" w:rsidP="005E0E85">
            <w:pPr>
              <w:spacing w:after="0" w:line="240" w:lineRule="auto"/>
              <w:rPr>
                <w:rFonts w:ascii="Times New Roman" w:eastAsia="Calibri" w:hAnsi="Times New Roman" w:cs="Times New Roman"/>
                <w:b/>
                <w:sz w:val="24"/>
                <w:szCs w:val="24"/>
                <w:lang w:val="tt-RU" w:eastAsia="ru-RU"/>
              </w:rPr>
            </w:pPr>
            <w:r w:rsidRPr="00CF37A4">
              <w:rPr>
                <w:rFonts w:ascii="Times New Roman" w:eastAsia="Times New Roman" w:hAnsi="Times New Roman" w:cs="Times New Roman"/>
                <w:b/>
                <w:sz w:val="24"/>
                <w:szCs w:val="24"/>
                <w:lang w:eastAsia="ru-RU"/>
              </w:rPr>
              <w:t>Элементы содержания</w:t>
            </w:r>
          </w:p>
        </w:tc>
        <w:tc>
          <w:tcPr>
            <w:tcW w:w="1874" w:type="dxa"/>
            <w:gridSpan w:val="3"/>
          </w:tcPr>
          <w:p w:rsidR="002E47F1" w:rsidRPr="005E0E85" w:rsidRDefault="002E47F1" w:rsidP="00FA4F63">
            <w:pPr>
              <w:spacing w:after="0" w:line="240" w:lineRule="auto"/>
              <w:ind w:left="-391" w:firstLine="107"/>
              <w:jc w:val="center"/>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Дата</w:t>
            </w:r>
          </w:p>
        </w:tc>
      </w:tr>
      <w:tr w:rsidR="002E47F1" w:rsidRPr="005E0E85" w:rsidTr="00AA11E9">
        <w:trPr>
          <w:trHeight w:val="464"/>
        </w:trPr>
        <w:tc>
          <w:tcPr>
            <w:tcW w:w="495" w:type="dxa"/>
            <w:vMerge/>
          </w:tcPr>
          <w:p w:rsidR="002E47F1" w:rsidRPr="005E0E85" w:rsidRDefault="002E47F1" w:rsidP="005E0E85">
            <w:pPr>
              <w:spacing w:after="0" w:line="240" w:lineRule="auto"/>
              <w:rPr>
                <w:rFonts w:ascii="Times New Roman" w:eastAsia="Calibri" w:hAnsi="Times New Roman" w:cs="Times New Roman"/>
                <w:b/>
                <w:lang w:eastAsia="ru-RU"/>
              </w:rPr>
            </w:pPr>
          </w:p>
        </w:tc>
        <w:tc>
          <w:tcPr>
            <w:tcW w:w="4033" w:type="dxa"/>
            <w:vMerge/>
          </w:tcPr>
          <w:p w:rsidR="002E47F1" w:rsidRPr="005E0E85" w:rsidRDefault="002E47F1" w:rsidP="005E0E85">
            <w:pPr>
              <w:spacing w:after="0" w:line="240" w:lineRule="auto"/>
              <w:rPr>
                <w:rFonts w:ascii="Times New Roman" w:eastAsia="Calibri" w:hAnsi="Times New Roman" w:cs="Times New Roman"/>
                <w:b/>
                <w:lang w:eastAsia="ru-RU"/>
              </w:rPr>
            </w:pPr>
          </w:p>
        </w:tc>
        <w:tc>
          <w:tcPr>
            <w:tcW w:w="1676" w:type="dxa"/>
            <w:gridSpan w:val="2"/>
            <w:vMerge/>
          </w:tcPr>
          <w:p w:rsidR="002E47F1" w:rsidRPr="005E0E85" w:rsidRDefault="002E47F1" w:rsidP="005E0E85">
            <w:pPr>
              <w:spacing w:after="0" w:line="240" w:lineRule="auto"/>
              <w:rPr>
                <w:rFonts w:ascii="Times New Roman" w:eastAsia="Calibri" w:hAnsi="Times New Roman" w:cs="Times New Roman"/>
                <w:b/>
                <w:lang w:val="tt-RU" w:eastAsia="ru-RU"/>
              </w:rPr>
            </w:pPr>
          </w:p>
        </w:tc>
        <w:tc>
          <w:tcPr>
            <w:tcW w:w="708" w:type="dxa"/>
            <w:vMerge/>
          </w:tcPr>
          <w:p w:rsidR="002E47F1" w:rsidRPr="005E0E85" w:rsidRDefault="002E47F1" w:rsidP="005E0E85">
            <w:pPr>
              <w:spacing w:after="0" w:line="240" w:lineRule="auto"/>
              <w:rPr>
                <w:rFonts w:ascii="Times New Roman" w:eastAsia="Calibri" w:hAnsi="Times New Roman" w:cs="Times New Roman"/>
                <w:b/>
                <w:lang w:val="tt-RU" w:eastAsia="ru-RU"/>
              </w:rPr>
            </w:pPr>
          </w:p>
        </w:tc>
        <w:tc>
          <w:tcPr>
            <w:tcW w:w="6098" w:type="dxa"/>
            <w:gridSpan w:val="2"/>
            <w:vMerge/>
          </w:tcPr>
          <w:p w:rsidR="002E47F1" w:rsidRPr="005E0E85" w:rsidRDefault="002E47F1" w:rsidP="005E0E85">
            <w:pPr>
              <w:spacing w:after="0" w:line="240" w:lineRule="auto"/>
              <w:rPr>
                <w:rFonts w:ascii="Times New Roman" w:eastAsia="Calibri" w:hAnsi="Times New Roman" w:cs="Times New Roman"/>
                <w:b/>
                <w:lang w:val="tt-RU" w:eastAsia="ru-RU"/>
              </w:rPr>
            </w:pPr>
          </w:p>
        </w:tc>
        <w:tc>
          <w:tcPr>
            <w:tcW w:w="872" w:type="dxa"/>
            <w:gridSpan w:val="2"/>
          </w:tcPr>
          <w:p w:rsidR="002E47F1" w:rsidRPr="005E0E85" w:rsidRDefault="002E47F1"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План</w:t>
            </w:r>
          </w:p>
        </w:tc>
        <w:tc>
          <w:tcPr>
            <w:tcW w:w="1002" w:type="dxa"/>
          </w:tcPr>
          <w:p w:rsidR="002E47F1" w:rsidRPr="005E0E85" w:rsidRDefault="002E47F1"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Фак</w:t>
            </w:r>
            <w:r>
              <w:rPr>
                <w:rFonts w:ascii="Times New Roman" w:eastAsia="Calibri" w:hAnsi="Times New Roman" w:cs="Times New Roman"/>
                <w:b/>
                <w:lang w:val="tt-RU" w:eastAsia="ru-RU"/>
              </w:rPr>
              <w:t>т</w:t>
            </w:r>
          </w:p>
        </w:tc>
      </w:tr>
      <w:tr w:rsidR="005E0E85" w:rsidRPr="005E0E85" w:rsidTr="00697673">
        <w:trPr>
          <w:trHeight w:val="464"/>
        </w:trPr>
        <w:tc>
          <w:tcPr>
            <w:tcW w:w="14884" w:type="dxa"/>
            <w:gridSpan w:val="10"/>
          </w:tcPr>
          <w:p w:rsidR="00C477B7" w:rsidRPr="00C477B7" w:rsidRDefault="00C477B7" w:rsidP="00C477B7">
            <w:pPr>
              <w:spacing w:after="0" w:line="240" w:lineRule="auto"/>
              <w:jc w:val="center"/>
              <w:rPr>
                <w:rFonts w:ascii="Times New Roman" w:eastAsia="Times New Roman" w:hAnsi="Times New Roman" w:cs="Times New Roman"/>
                <w:b/>
                <w:sz w:val="20"/>
                <w:szCs w:val="20"/>
                <w:lang w:eastAsia="ru-RU"/>
              </w:rPr>
            </w:pPr>
            <w:r w:rsidRPr="00C477B7">
              <w:rPr>
                <w:rFonts w:ascii="Times New Roman" w:eastAsia="Times New Roman" w:hAnsi="Times New Roman" w:cs="Times New Roman"/>
                <w:b/>
                <w:sz w:val="20"/>
                <w:szCs w:val="20"/>
                <w:lang w:eastAsia="ru-RU"/>
              </w:rPr>
              <w:t xml:space="preserve">1 четверть -16 часов. </w:t>
            </w:r>
          </w:p>
          <w:p w:rsidR="005E0E85" w:rsidRPr="00971CC0" w:rsidRDefault="00C477B7" w:rsidP="00971CC0">
            <w:pPr>
              <w:spacing w:after="0" w:line="240" w:lineRule="auto"/>
              <w:jc w:val="center"/>
              <w:rPr>
                <w:rFonts w:ascii="Times New Roman" w:eastAsia="Calibri" w:hAnsi="Times New Roman" w:cs="Times New Roman"/>
                <w:b/>
                <w:sz w:val="20"/>
                <w:szCs w:val="20"/>
                <w:lang w:val="tt-RU" w:eastAsia="ru-RU"/>
              </w:rPr>
            </w:pPr>
            <w:r w:rsidRPr="00C477B7">
              <w:rPr>
                <w:rFonts w:ascii="Times New Roman" w:eastAsia="Times New Roman" w:hAnsi="Times New Roman" w:cs="Times New Roman"/>
                <w:b/>
                <w:bCs/>
                <w:sz w:val="20"/>
                <w:szCs w:val="20"/>
                <w:lang w:eastAsia="ru-RU"/>
              </w:rPr>
              <w:t>Виды речевой и читательской деятельности</w:t>
            </w:r>
            <w:r w:rsidRPr="00C477B7">
              <w:rPr>
                <w:rFonts w:ascii="Times New Roman" w:eastAsia="Times New Roman" w:hAnsi="Times New Roman" w:cs="Times New Roman"/>
                <w:b/>
                <w:sz w:val="20"/>
                <w:szCs w:val="20"/>
                <w:lang w:eastAsia="ru-RU"/>
              </w:rPr>
              <w:t xml:space="preserve"> -4 ч. Чтение вслух-5 ч. </w:t>
            </w:r>
            <w:r w:rsidRPr="00971CC0">
              <w:rPr>
                <w:rFonts w:ascii="Times New Roman" w:eastAsia="Times New Roman" w:hAnsi="Times New Roman" w:cs="Times New Roman"/>
                <w:b/>
                <w:sz w:val="20"/>
                <w:szCs w:val="20"/>
                <w:lang w:val="tt-RU" w:eastAsia="ru-RU"/>
              </w:rPr>
              <w:t>Аудирование</w:t>
            </w:r>
            <w:r w:rsidR="00971CC0">
              <w:rPr>
                <w:rFonts w:ascii="Times New Roman" w:eastAsia="Times New Roman" w:hAnsi="Times New Roman" w:cs="Times New Roman"/>
                <w:b/>
                <w:sz w:val="20"/>
                <w:szCs w:val="20"/>
                <w:lang w:eastAsia="ru-RU"/>
              </w:rPr>
              <w:t xml:space="preserve"> -1 ч. Говорение -3</w:t>
            </w:r>
            <w:r w:rsidRPr="00971CC0">
              <w:rPr>
                <w:rFonts w:ascii="Times New Roman" w:eastAsia="Times New Roman" w:hAnsi="Times New Roman" w:cs="Times New Roman"/>
                <w:b/>
                <w:sz w:val="20"/>
                <w:szCs w:val="20"/>
                <w:lang w:eastAsia="ru-RU"/>
              </w:rPr>
              <w:t xml:space="preserve"> ч.</w:t>
            </w:r>
            <w:r w:rsidR="00971CC0">
              <w:rPr>
                <w:rFonts w:ascii="Times New Roman" w:eastAsia="Times New Roman" w:hAnsi="Times New Roman" w:cs="Times New Roman"/>
                <w:b/>
                <w:sz w:val="20"/>
                <w:szCs w:val="20"/>
                <w:lang w:val="tt-RU" w:eastAsia="ru-RU"/>
              </w:rPr>
              <w:t xml:space="preserve"> Круг детского чтения-3 ч.</w:t>
            </w: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p w:rsidR="002E47F1" w:rsidRPr="005E0E85" w:rsidRDefault="002E47F1" w:rsidP="005E0E85">
            <w:pPr>
              <w:spacing w:after="0" w:line="240" w:lineRule="auto"/>
              <w:rPr>
                <w:rFonts w:ascii="Times New Roman" w:eastAsia="Calibri" w:hAnsi="Times New Roman" w:cs="Times New Roman"/>
                <w:lang w:val="tt-RU" w:eastAsia="ru-RU"/>
              </w:rPr>
            </w:pPr>
          </w:p>
        </w:tc>
        <w:tc>
          <w:tcPr>
            <w:tcW w:w="4033" w:type="dxa"/>
          </w:tcPr>
          <w:p w:rsidR="002E47F1" w:rsidRPr="00D45F37" w:rsidRDefault="002E47F1" w:rsidP="00D45F37">
            <w:pPr>
              <w:spacing w:after="0"/>
              <w:rPr>
                <w:rFonts w:ascii="Times New Roman" w:eastAsia="Times New Roman" w:hAnsi="Times New Roman" w:cs="Times New Roman"/>
                <w:sz w:val="24"/>
                <w:szCs w:val="24"/>
              </w:rPr>
            </w:pPr>
            <w:r w:rsidRPr="00D45F37">
              <w:rPr>
                <w:rFonts w:ascii="Times New Roman" w:eastAsia="Times New Roman" w:hAnsi="Times New Roman" w:cs="Times New Roman"/>
                <w:sz w:val="24"/>
                <w:szCs w:val="24"/>
              </w:rPr>
              <w:t xml:space="preserve">Мы в гостях у Умного Ежа  </w:t>
            </w:r>
          </w:p>
          <w:p w:rsidR="002E47F1" w:rsidRPr="00971CC0" w:rsidRDefault="002E47F1" w:rsidP="005E0E85">
            <w:pPr>
              <w:spacing w:after="0" w:line="240" w:lineRule="auto"/>
              <w:rPr>
                <w:rFonts w:ascii="Times New Roman" w:eastAsia="Calibri" w:hAnsi="Times New Roman" w:cs="Times New Roman"/>
                <w:i/>
                <w:lang w:val="tt-RU" w:eastAsia="ru-RU"/>
              </w:rPr>
            </w:pPr>
            <w:r w:rsidRPr="00971CC0">
              <w:rPr>
                <w:rFonts w:ascii="Times New Roman" w:eastAsia="Calibri" w:hAnsi="Times New Roman" w:cs="Times New Roman"/>
                <w:i/>
                <w:lang w:val="tt-RU" w:eastAsia="ru-RU"/>
              </w:rPr>
              <w:t>1 нче сыйныфта өйрәнгән темаларны белем һәм күнекмәләргә игътибарларын юнәлтеп кабатлау.</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i/>
                <w:lang w:val="tt-RU" w:eastAsia="ru-RU"/>
              </w:rPr>
              <w:t>Белдекле керпедә кунакта</w:t>
            </w:r>
          </w:p>
        </w:tc>
        <w:tc>
          <w:tcPr>
            <w:tcW w:w="1676" w:type="dxa"/>
            <w:gridSpan w:val="2"/>
          </w:tcPr>
          <w:p w:rsidR="002E47F1" w:rsidRPr="00AA11E9"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bCs/>
              </w:rPr>
              <w:t>Виды речевой и читательской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D63CA4" w:rsidRPr="00D63CA4" w:rsidRDefault="00D63CA4" w:rsidP="00D63CA4">
            <w:pPr>
              <w:spacing w:after="0" w:line="240" w:lineRule="auto"/>
              <w:rPr>
                <w:rFonts w:ascii="Times New Roman" w:eastAsia="Times New Roman" w:hAnsi="Times New Roman" w:cs="Times New Roman"/>
                <w:spacing w:val="4"/>
                <w:sz w:val="24"/>
                <w:szCs w:val="24"/>
                <w:lang w:val="tt-RU" w:eastAsia="ru-RU"/>
              </w:rPr>
            </w:pPr>
            <w:r w:rsidRPr="00D63CA4">
              <w:rPr>
                <w:rFonts w:ascii="Times New Roman" w:eastAsia="Times New Roman" w:hAnsi="Times New Roman" w:cs="Times New Roman"/>
                <w:sz w:val="24"/>
                <w:szCs w:val="24"/>
                <w:lang w:eastAsia="ru-RU"/>
              </w:rPr>
              <w:t>Умение пользоваться аппаратом учебника (страницей «Содержание» или «Оглавление», системой условных обозначений).</w:t>
            </w:r>
          </w:p>
          <w:p w:rsidR="002E47F1" w:rsidRPr="005E0E85" w:rsidRDefault="00D63CA4" w:rsidP="00D63CA4">
            <w:pPr>
              <w:spacing w:after="0" w:line="240" w:lineRule="auto"/>
              <w:rPr>
                <w:rFonts w:ascii="Times New Roman" w:eastAsia="Calibri" w:hAnsi="Times New Roman" w:cs="Times New Roman"/>
                <w:lang w:val="tt-RU" w:eastAsia="ru-RU"/>
              </w:rPr>
            </w:pPr>
            <w:r w:rsidRPr="00D63CA4">
              <w:rPr>
                <w:rFonts w:ascii="Times New Roman" w:eastAsia="Times New Roman" w:hAnsi="Times New Roman" w:cs="Times New Roman"/>
                <w:sz w:val="24"/>
                <w:szCs w:val="24"/>
                <w:lang w:eastAsia="ru-RU"/>
              </w:rPr>
              <w:t>Восприятие речи на слух, понимание текста, ответы на вопросы по содержанию</w:t>
            </w:r>
          </w:p>
        </w:tc>
        <w:tc>
          <w:tcPr>
            <w:tcW w:w="872" w:type="dxa"/>
            <w:gridSpan w:val="2"/>
          </w:tcPr>
          <w:p w:rsidR="002E47F1" w:rsidRPr="005E0E85" w:rsidRDefault="002E47F1" w:rsidP="005E0E85">
            <w:pPr>
              <w:spacing w:after="0" w:line="240" w:lineRule="auto"/>
              <w:rPr>
                <w:rFonts w:ascii="Times New Roman" w:eastAsia="Calibri" w:hAnsi="Times New Roman" w:cs="Times New Roman"/>
                <w:lang w:eastAsia="ru-RU"/>
              </w:rPr>
            </w:pPr>
            <w:r w:rsidRPr="005E0E85">
              <w:rPr>
                <w:rFonts w:ascii="Times New Roman" w:eastAsia="Calibri" w:hAnsi="Times New Roman" w:cs="Times New Roman"/>
                <w:lang w:eastAsia="ru-RU"/>
              </w:rPr>
              <w:t>0</w:t>
            </w:r>
            <w:r>
              <w:rPr>
                <w:rFonts w:ascii="Times New Roman" w:eastAsia="Calibri" w:hAnsi="Times New Roman" w:cs="Times New Roman"/>
                <w:lang w:val="tt-RU" w:eastAsia="ru-RU"/>
              </w:rPr>
              <w:t>3.</w:t>
            </w:r>
            <w:r w:rsidRPr="005E0E85">
              <w:rPr>
                <w:rFonts w:ascii="Times New Roman" w:eastAsia="Calibri" w:hAnsi="Times New Roman" w:cs="Times New Roman"/>
                <w:lang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eastAsia="ru-RU"/>
              </w:rPr>
            </w:pPr>
          </w:p>
        </w:tc>
      </w:tr>
      <w:tr w:rsidR="002E47F1" w:rsidRPr="005E0E85" w:rsidTr="00AA11E9">
        <w:trPr>
          <w:trHeight w:val="547"/>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w:t>
            </w:r>
          </w:p>
        </w:tc>
        <w:tc>
          <w:tcPr>
            <w:tcW w:w="4033" w:type="dxa"/>
          </w:tcPr>
          <w:p w:rsidR="002E47F1" w:rsidRDefault="002E47F1" w:rsidP="005E0E85">
            <w:pPr>
              <w:spacing w:after="0" w:line="240" w:lineRule="auto"/>
            </w:pPr>
            <w:r>
              <w:rPr>
                <w:rFonts w:ascii="Times New Roman" w:hAnsi="Times New Roman" w:cs="Times New Roman"/>
                <w:sz w:val="24"/>
                <w:szCs w:val="24"/>
              </w:rPr>
              <w:t>Кто с кем разговаривает?</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i/>
                <w:lang w:val="tt-RU" w:eastAsia="ru-RU"/>
              </w:rPr>
              <w:t>Җанлы һәм язма сөйләм.</w:t>
            </w:r>
          </w:p>
          <w:p w:rsidR="002E47F1" w:rsidRPr="005E0E85" w:rsidRDefault="002E47F1" w:rsidP="005E0E85">
            <w:pPr>
              <w:spacing w:after="0" w:line="240" w:lineRule="auto"/>
              <w:rPr>
                <w:rFonts w:ascii="Times New Roman" w:eastAsia="Calibri" w:hAnsi="Times New Roman" w:cs="Times New Roman"/>
                <w:lang w:val="tt-RU" w:eastAsia="ru-RU"/>
              </w:rPr>
            </w:pPr>
            <w:r w:rsidRPr="009946D9">
              <w:rPr>
                <w:rFonts w:ascii="Times New Roman" w:eastAsia="Calibri" w:hAnsi="Times New Roman" w:cs="Times New Roman"/>
                <w:i/>
                <w:lang w:val="tt-RU" w:eastAsia="ru-RU"/>
              </w:rPr>
              <w:t>Бала белән күбәләк”, Фатима белән сандугач”шигырьләрендә кем белән кем сөйләшә?</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bCs/>
              </w:rPr>
              <w:t>Виды речевой и читательской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1B4E33" w:rsidRDefault="00D63CA4" w:rsidP="005E0E85">
            <w:pPr>
              <w:spacing w:after="0" w:line="240" w:lineRule="auto"/>
              <w:rPr>
                <w:rFonts w:ascii="Times New Roman" w:eastAsia="Calibri" w:hAnsi="Times New Roman" w:cs="Times New Roman"/>
                <w:lang w:val="tt-RU" w:eastAsia="ru-RU"/>
              </w:rPr>
            </w:pPr>
            <w:r w:rsidRPr="00D63CA4">
              <w:rPr>
                <w:rFonts w:ascii="Times New Roman" w:hAnsi="Times New Roman" w:cs="Times New Roman"/>
              </w:rPr>
              <w:t>Ответы на вопросы по содержанию. Легко ориентироваться в учебнике: быстро найти нужное по содержанию произведение</w:t>
            </w:r>
          </w:p>
        </w:tc>
        <w:tc>
          <w:tcPr>
            <w:tcW w:w="872" w:type="dxa"/>
            <w:gridSpan w:val="2"/>
          </w:tcPr>
          <w:p w:rsidR="002E47F1" w:rsidRPr="005E0E85"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06</w:t>
            </w:r>
            <w:r w:rsidRPr="005E0E85">
              <w:rPr>
                <w:rFonts w:ascii="Times New Roman" w:eastAsia="Calibri" w:hAnsi="Times New Roman" w:cs="Times New Roman"/>
                <w:lang w:val="tt-RU"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526"/>
        </w:trPr>
        <w:tc>
          <w:tcPr>
            <w:tcW w:w="495" w:type="dxa"/>
            <w:tcBorders>
              <w:bottom w:val="nil"/>
            </w:tcBorders>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w:t>
            </w:r>
          </w:p>
        </w:tc>
        <w:tc>
          <w:tcPr>
            <w:tcW w:w="4033" w:type="dxa"/>
            <w:tcBorders>
              <w:bottom w:val="nil"/>
            </w:tcBorders>
          </w:tcPr>
          <w:p w:rsidR="002E47F1"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Произведениях М. Маһдиева кто  с кем  и о чем разговаривает?</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i/>
                <w:lang w:val="tt-RU" w:eastAsia="ru-RU"/>
              </w:rPr>
              <w:t>Җанлы сөйләм һәм язма сөйләмнең уртаклыгы.</w:t>
            </w:r>
          </w:p>
          <w:p w:rsidR="002E47F1" w:rsidRPr="005E0E85" w:rsidRDefault="002E47F1" w:rsidP="005E0E85">
            <w:pPr>
              <w:spacing w:after="0" w:line="240" w:lineRule="auto"/>
              <w:rPr>
                <w:rFonts w:ascii="Times New Roman" w:eastAsia="Calibri" w:hAnsi="Times New Roman" w:cs="Times New Roman"/>
                <w:b/>
                <w:lang w:val="tt-RU" w:eastAsia="ru-RU"/>
              </w:rPr>
            </w:pPr>
            <w:r w:rsidRPr="009946D9">
              <w:rPr>
                <w:rFonts w:ascii="Times New Roman" w:eastAsia="Calibri" w:hAnsi="Times New Roman" w:cs="Times New Roman"/>
                <w:i/>
                <w:lang w:val="tt-RU" w:eastAsia="ru-RU"/>
              </w:rPr>
              <w:t>М.Мәһдиевнең “Ай нигә йөри?” әсәрендә кем белән кем , нәрсә турында сөйләшә?</w:t>
            </w:r>
          </w:p>
        </w:tc>
        <w:tc>
          <w:tcPr>
            <w:tcW w:w="1676" w:type="dxa"/>
            <w:gridSpan w:val="2"/>
            <w:tcBorders>
              <w:bottom w:val="nil"/>
            </w:tcBorders>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bCs/>
              </w:rPr>
              <w:t>Виды речевой и читательской деятельности</w:t>
            </w:r>
          </w:p>
        </w:tc>
        <w:tc>
          <w:tcPr>
            <w:tcW w:w="708" w:type="dxa"/>
            <w:tcBorders>
              <w:bottom w:val="nil"/>
            </w:tcBorders>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Borders>
              <w:bottom w:val="nil"/>
            </w:tcBorders>
          </w:tcPr>
          <w:p w:rsidR="002E47F1" w:rsidRPr="00D63CA4" w:rsidRDefault="00D63CA4" w:rsidP="001B4E33">
            <w:pPr>
              <w:pStyle w:val="aff3"/>
              <w:rPr>
                <w:rFonts w:ascii="Times New Roman" w:hAnsi="Times New Roman"/>
                <w:lang w:val="tt-RU" w:eastAsia="ru-RU"/>
              </w:rPr>
            </w:pPr>
            <w:r w:rsidRPr="00D63CA4">
              <w:rPr>
                <w:rFonts w:ascii="Times New Roman" w:hAnsi="Times New Roman"/>
              </w:rPr>
              <w:t>Составление вопросов по содержанию, составление последовательности событий</w:t>
            </w:r>
            <w:r w:rsidRPr="00D63CA4">
              <w:rPr>
                <w:rFonts w:ascii="Times New Roman" w:hAnsi="Times New Roman"/>
                <w:lang w:val="tt-RU"/>
              </w:rPr>
              <w:t>.</w:t>
            </w:r>
          </w:p>
        </w:tc>
        <w:tc>
          <w:tcPr>
            <w:tcW w:w="872" w:type="dxa"/>
            <w:gridSpan w:val="2"/>
            <w:tcBorders>
              <w:bottom w:val="nil"/>
            </w:tcBorders>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w:t>
            </w:r>
            <w:r w:rsidRPr="00AF08DF">
              <w:rPr>
                <w:rFonts w:ascii="Times New Roman" w:eastAsia="Calibri" w:hAnsi="Times New Roman" w:cs="Times New Roman"/>
                <w:lang w:val="tt-RU" w:eastAsia="ru-RU"/>
              </w:rPr>
              <w:t>.09</w:t>
            </w:r>
          </w:p>
        </w:tc>
        <w:tc>
          <w:tcPr>
            <w:tcW w:w="1002" w:type="dxa"/>
            <w:tcBorders>
              <w:bottom w:val="nil"/>
            </w:tcBorders>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526"/>
        </w:trPr>
        <w:tc>
          <w:tcPr>
            <w:tcW w:w="495" w:type="dxa"/>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4039" w:type="dxa"/>
            <w:gridSpan w:val="2"/>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1670" w:type="dxa"/>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708" w:type="dxa"/>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6085" w:type="dxa"/>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885" w:type="dxa"/>
            <w:gridSpan w:val="3"/>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c>
          <w:tcPr>
            <w:tcW w:w="1002" w:type="dxa"/>
            <w:tcBorders>
              <w:top w:val="nil"/>
            </w:tcBorders>
          </w:tcPr>
          <w:p w:rsidR="002E47F1" w:rsidRPr="00AF08DF" w:rsidRDefault="002E47F1" w:rsidP="00C477B7">
            <w:pPr>
              <w:spacing w:after="0" w:line="240" w:lineRule="auto"/>
              <w:rPr>
                <w:rFonts w:ascii="Times New Roman" w:eastAsia="Calibri" w:hAnsi="Times New Roman" w:cs="Times New Roman"/>
                <w:lang w:val="tt-RU" w:eastAsia="ru-RU"/>
              </w:rPr>
            </w:pPr>
          </w:p>
        </w:tc>
      </w:tr>
      <w:tr w:rsidR="002E47F1" w:rsidRPr="005E0E85" w:rsidTr="00AA11E9">
        <w:trPr>
          <w:trHeight w:val="526"/>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4.</w:t>
            </w:r>
          </w:p>
        </w:tc>
        <w:tc>
          <w:tcPr>
            <w:tcW w:w="4033" w:type="dxa"/>
          </w:tcPr>
          <w:p w:rsidR="002E47F1" w:rsidRDefault="002E47F1" w:rsidP="005E0E85">
            <w:pPr>
              <w:spacing w:after="0" w:line="240" w:lineRule="auto"/>
              <w:rPr>
                <w:lang w:val="tt-RU"/>
              </w:rPr>
            </w:pPr>
            <w:r w:rsidRPr="00D45F37">
              <w:rPr>
                <w:rFonts w:ascii="Times New Roman" w:hAnsi="Times New Roman" w:cs="Times New Roman"/>
                <w:sz w:val="24"/>
                <w:szCs w:val="24"/>
              </w:rPr>
              <w:t xml:space="preserve">Сказки о животных и народные сказки. </w:t>
            </w:r>
            <w:r>
              <w:rPr>
                <w:rFonts w:ascii="Times New Roman" w:hAnsi="Times New Roman" w:cs="Times New Roman"/>
                <w:sz w:val="24"/>
                <w:szCs w:val="24"/>
                <w:lang w:val="tt-RU"/>
              </w:rPr>
              <w:t>Кто умеет разговаривать?</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b/>
                <w:i/>
                <w:lang w:val="tt-RU" w:eastAsia="ru-RU"/>
              </w:rPr>
              <w:t>Тереклек ияләренең телгә килүе</w:t>
            </w:r>
            <w:r w:rsidRPr="009946D9">
              <w:rPr>
                <w:rFonts w:ascii="Times New Roman" w:eastAsia="Calibri" w:hAnsi="Times New Roman" w:cs="Times New Roman"/>
                <w:i/>
                <w:lang w:val="tt-RU" w:eastAsia="ru-RU"/>
              </w:rPr>
              <w:t>.</w:t>
            </w:r>
          </w:p>
          <w:p w:rsidR="002E47F1" w:rsidRPr="005E0E85" w:rsidRDefault="002E47F1" w:rsidP="005E0E85">
            <w:pPr>
              <w:spacing w:after="0" w:line="240" w:lineRule="auto"/>
              <w:rPr>
                <w:rFonts w:ascii="Times New Roman" w:eastAsia="Calibri" w:hAnsi="Times New Roman" w:cs="Times New Roman"/>
                <w:lang w:val="tt-RU" w:eastAsia="ru-RU"/>
              </w:rPr>
            </w:pPr>
            <w:r w:rsidRPr="009946D9">
              <w:rPr>
                <w:rFonts w:ascii="Times New Roman" w:eastAsia="Calibri" w:hAnsi="Times New Roman" w:cs="Times New Roman"/>
                <w:i/>
                <w:lang w:val="tt-RU" w:eastAsia="ru-RU"/>
              </w:rPr>
              <w:t>Кем сөйләшә ала?</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bCs/>
              </w:rPr>
              <w:t>Виды речевой и читательской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D63CA4" w:rsidRDefault="00D63CA4" w:rsidP="00D63CA4">
            <w:pPr>
              <w:pStyle w:val="aff3"/>
              <w:rPr>
                <w:rFonts w:ascii="Times New Roman" w:hAnsi="Times New Roman"/>
                <w:lang w:val="tt-RU" w:eastAsia="ru-RU"/>
              </w:rPr>
            </w:pPr>
            <w:r w:rsidRPr="00D63CA4">
              <w:rPr>
                <w:rFonts w:ascii="Times New Roman" w:hAnsi="Times New Roman"/>
              </w:rPr>
              <w:t>Отражение устного народного творчества в произведениях Г. Тукая. Понимание понятия «народное устное творчество», систематизация знаний о жанрах малых фольклорных произведений (загадки, ускорители, пословицы, колыбельные; волшебные, бытовые, сказки о животных)</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eastAsia="ru-RU"/>
              </w:rPr>
            </w:pPr>
            <w:r w:rsidRPr="00AF08DF">
              <w:rPr>
                <w:rFonts w:ascii="Times New Roman" w:eastAsia="Calibri" w:hAnsi="Times New Roman" w:cs="Times New Roman"/>
                <w:lang w:eastAsia="ru-RU"/>
              </w:rPr>
              <w:t>1</w:t>
            </w:r>
            <w:r>
              <w:rPr>
                <w:rFonts w:ascii="Times New Roman" w:eastAsia="Calibri" w:hAnsi="Times New Roman" w:cs="Times New Roman"/>
                <w:lang w:val="tt-RU" w:eastAsia="ru-RU"/>
              </w:rPr>
              <w:t>3</w:t>
            </w:r>
            <w:r w:rsidRPr="00AF08DF">
              <w:rPr>
                <w:rFonts w:ascii="Times New Roman" w:eastAsia="Calibri" w:hAnsi="Times New Roman" w:cs="Times New Roman"/>
                <w:lang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eastAsia="ru-RU"/>
              </w:rPr>
            </w:pPr>
          </w:p>
        </w:tc>
      </w:tr>
      <w:tr w:rsidR="002E47F1" w:rsidRPr="005E0E85" w:rsidTr="00AA11E9">
        <w:trPr>
          <w:trHeight w:val="810"/>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sidRPr="00D45F37">
              <w:rPr>
                <w:rFonts w:ascii="Times New Roman" w:hAnsi="Times New Roman" w:cs="Times New Roman"/>
                <w:sz w:val="24"/>
                <w:szCs w:val="24"/>
              </w:rPr>
              <w:t xml:space="preserve">Сказки о животных и народные сказки. </w:t>
            </w:r>
            <w:r w:rsidRPr="00D45F37">
              <w:rPr>
                <w:rFonts w:ascii="Times New Roman" w:hAnsi="Times New Roman" w:cs="Times New Roman"/>
                <w:sz w:val="24"/>
                <w:szCs w:val="24"/>
                <w:lang w:val="tt-RU"/>
              </w:rPr>
              <w:t>”Храбрый петух”.</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i/>
                <w:lang w:val="tt-RU" w:eastAsia="ru-RU"/>
              </w:rPr>
              <w:t>Тереклек ияләре дә телгә килә.</w:t>
            </w:r>
          </w:p>
          <w:p w:rsidR="002E47F1" w:rsidRPr="005E0E85" w:rsidRDefault="002E47F1" w:rsidP="005E0E85">
            <w:pPr>
              <w:spacing w:after="0" w:line="240" w:lineRule="auto"/>
              <w:rPr>
                <w:rFonts w:ascii="Times New Roman" w:eastAsia="Calibri" w:hAnsi="Times New Roman" w:cs="Times New Roman"/>
                <w:lang w:val="tt-RU" w:eastAsia="ru-RU"/>
              </w:rPr>
            </w:pPr>
            <w:r w:rsidRPr="009946D9">
              <w:rPr>
                <w:rFonts w:ascii="Times New Roman" w:eastAsia="Calibri" w:hAnsi="Times New Roman" w:cs="Times New Roman"/>
                <w:i/>
                <w:lang w:val="tt-RU" w:eastAsia="ru-RU"/>
              </w:rPr>
              <w:t>Хайваннар турындагы халык әкиятләре. “Батыр әтәч” татар халык әкиятен уку</w:t>
            </w:r>
            <w:r w:rsidRPr="005E0E85">
              <w:rPr>
                <w:rFonts w:ascii="Times New Roman" w:eastAsia="Calibri" w:hAnsi="Times New Roman" w:cs="Times New Roman"/>
                <w:lang w:val="tt-RU" w:eastAsia="ru-RU"/>
              </w:rPr>
              <w:t>.</w:t>
            </w:r>
          </w:p>
        </w:tc>
        <w:tc>
          <w:tcPr>
            <w:tcW w:w="1676" w:type="dxa"/>
            <w:gridSpan w:val="2"/>
          </w:tcPr>
          <w:p w:rsidR="002E47F1" w:rsidRPr="00AA11E9"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D63CA4" w:rsidP="00D63CA4">
            <w:pPr>
              <w:spacing w:after="0" w:line="240" w:lineRule="auto"/>
              <w:rPr>
                <w:rFonts w:ascii="Times New Roman" w:eastAsia="Calibri" w:hAnsi="Times New Roman" w:cs="Times New Roman"/>
                <w:lang w:val="tt-RU" w:eastAsia="ru-RU"/>
              </w:rPr>
            </w:pPr>
            <w:r w:rsidRPr="00D63CA4">
              <w:rPr>
                <w:rFonts w:ascii="Times New Roman" w:eastAsia="Times New Roman" w:hAnsi="Times New Roman" w:cs="Times New Roman"/>
                <w:sz w:val="24"/>
                <w:szCs w:val="24"/>
                <w:lang w:eastAsia="ru-RU"/>
              </w:rPr>
              <w:t>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w:t>
            </w:r>
            <w:r w:rsidRPr="00AF08DF">
              <w:rPr>
                <w:rFonts w:ascii="Times New Roman" w:eastAsia="Calibri" w:hAnsi="Times New Roman" w:cs="Times New Roman"/>
                <w:lang w:val="tt-RU"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810"/>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w:t>
            </w:r>
          </w:p>
        </w:tc>
        <w:tc>
          <w:tcPr>
            <w:tcW w:w="4033" w:type="dxa"/>
          </w:tcPr>
          <w:p w:rsidR="002E47F1" w:rsidRDefault="002E47F1" w:rsidP="005E0E85">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Внеклассное чтение.</w:t>
            </w:r>
            <w:r w:rsidRPr="009946D9">
              <w:rPr>
                <w:rFonts w:ascii="Times New Roman" w:hAnsi="Times New Roman" w:cs="Times New Roman"/>
                <w:sz w:val="24"/>
                <w:szCs w:val="24"/>
              </w:rPr>
              <w:t xml:space="preserve">Чтение народных сказок о домашних животных. </w:t>
            </w:r>
          </w:p>
          <w:p w:rsidR="002E47F1" w:rsidRPr="009946D9" w:rsidRDefault="002E47F1" w:rsidP="005E0E85">
            <w:pPr>
              <w:spacing w:after="0" w:line="240" w:lineRule="auto"/>
              <w:rPr>
                <w:rFonts w:ascii="Times New Roman" w:eastAsia="Calibri" w:hAnsi="Times New Roman" w:cs="Times New Roman"/>
                <w:i/>
                <w:lang w:val="tt-RU" w:eastAsia="ru-RU"/>
              </w:rPr>
            </w:pPr>
            <w:r>
              <w:rPr>
                <w:rFonts w:ascii="Times New Roman" w:eastAsia="Calibri" w:hAnsi="Times New Roman" w:cs="Times New Roman"/>
                <w:i/>
                <w:sz w:val="24"/>
                <w:szCs w:val="24"/>
                <w:lang w:val="tt-RU" w:eastAsia="ru-RU"/>
              </w:rPr>
              <w:t>Сыйныфтан тыш уку.</w:t>
            </w:r>
            <w:r w:rsidRPr="009946D9">
              <w:rPr>
                <w:rFonts w:ascii="Times New Roman" w:eastAsia="Calibri" w:hAnsi="Times New Roman" w:cs="Times New Roman"/>
                <w:i/>
                <w:sz w:val="24"/>
                <w:szCs w:val="24"/>
                <w:lang w:val="tt-RU" w:eastAsia="ru-RU"/>
              </w:rPr>
              <w:t>Тереклек</w:t>
            </w:r>
            <w:r w:rsidRPr="009946D9">
              <w:rPr>
                <w:rFonts w:ascii="Times New Roman" w:eastAsia="Calibri" w:hAnsi="Times New Roman" w:cs="Times New Roman"/>
                <w:i/>
                <w:lang w:val="tt-RU" w:eastAsia="ru-RU"/>
              </w:rPr>
              <w:t xml:space="preserve"> ияләре дә телгә килә.</w:t>
            </w:r>
          </w:p>
          <w:p w:rsidR="002E47F1" w:rsidRPr="005E0E85" w:rsidRDefault="002E47F1" w:rsidP="005E0E85">
            <w:pPr>
              <w:spacing w:after="0" w:line="240" w:lineRule="auto"/>
              <w:rPr>
                <w:rFonts w:ascii="Times New Roman" w:eastAsia="Calibri" w:hAnsi="Times New Roman" w:cs="Times New Roman"/>
                <w:lang w:val="tt-RU" w:eastAsia="ru-RU"/>
              </w:rPr>
            </w:pPr>
            <w:r w:rsidRPr="009946D9">
              <w:rPr>
                <w:rFonts w:ascii="Times New Roman" w:eastAsia="Calibri" w:hAnsi="Times New Roman" w:cs="Times New Roman"/>
                <w:i/>
                <w:lang w:val="tt-RU" w:eastAsia="ru-RU"/>
              </w:rPr>
              <w:t>Хайваннар турындагы һәм халык әкиятләрен уку.</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D63CA4" w:rsidRDefault="00D63CA4" w:rsidP="005E0E85">
            <w:pPr>
              <w:spacing w:after="0" w:line="240" w:lineRule="auto"/>
              <w:rPr>
                <w:rFonts w:ascii="Times New Roman" w:eastAsia="Calibri" w:hAnsi="Times New Roman" w:cs="Times New Roman"/>
                <w:b/>
                <w:sz w:val="24"/>
                <w:szCs w:val="24"/>
                <w:lang w:val="tt-RU" w:eastAsia="ru-RU"/>
              </w:rPr>
            </w:pPr>
            <w:r w:rsidRPr="00D63CA4">
              <w:rPr>
                <w:rFonts w:ascii="Times New Roman" w:hAnsi="Times New Roman" w:cs="Times New Roman"/>
                <w:sz w:val="24"/>
                <w:szCs w:val="24"/>
              </w:rPr>
              <w:t>Организация подготовки учащихся к самостоятельному чтению книг, расширению и углублению читательского кругозора, познавательных интересов</w:t>
            </w:r>
            <w:r w:rsidRPr="00D63CA4">
              <w:rPr>
                <w:rFonts w:ascii="Times New Roman" w:hAnsi="Times New Roman" w:cs="Times New Roman"/>
                <w:sz w:val="24"/>
                <w:szCs w:val="24"/>
                <w:lang w:val="tt-RU"/>
              </w:rPr>
              <w:t xml:space="preserve">. </w:t>
            </w:r>
            <w:r w:rsidRPr="00D63CA4">
              <w:rPr>
                <w:rFonts w:ascii="Times New Roman" w:hAnsi="Times New Roman" w:cs="Times New Roman"/>
                <w:sz w:val="24"/>
                <w:szCs w:val="24"/>
              </w:rPr>
              <w:t>Создание у детей желания читать литературные книги. Ориентация в библиотеке.</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20</w:t>
            </w:r>
            <w:r w:rsidRPr="00AF08DF">
              <w:rPr>
                <w:rFonts w:ascii="Times New Roman" w:eastAsia="Calibri" w:hAnsi="Times New Roman" w:cs="Times New Roman"/>
                <w:lang w:val="tt-RU"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810"/>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7.</w:t>
            </w:r>
          </w:p>
        </w:tc>
        <w:tc>
          <w:tcPr>
            <w:tcW w:w="4033" w:type="dxa"/>
          </w:tcPr>
          <w:p w:rsidR="002E47F1" w:rsidRPr="009946D9" w:rsidRDefault="002E47F1" w:rsidP="005E0E85">
            <w:pPr>
              <w:spacing w:after="0" w:line="240" w:lineRule="auto"/>
              <w:rPr>
                <w:rFonts w:ascii="Times New Roman" w:hAnsi="Times New Roman" w:cs="Times New Roman"/>
                <w:sz w:val="24"/>
                <w:szCs w:val="24"/>
                <w:lang w:val="tt-RU"/>
              </w:rPr>
            </w:pPr>
            <w:r w:rsidRPr="009946D9">
              <w:rPr>
                <w:rFonts w:ascii="Times New Roman" w:hAnsi="Times New Roman" w:cs="Times New Roman"/>
                <w:sz w:val="24"/>
                <w:szCs w:val="24"/>
              </w:rPr>
              <w:t xml:space="preserve">Чтение народных сказок о домашних животных. </w:t>
            </w:r>
            <w:r w:rsidRPr="009946D9">
              <w:rPr>
                <w:rFonts w:ascii="Times New Roman" w:hAnsi="Times New Roman" w:cs="Times New Roman"/>
                <w:sz w:val="24"/>
                <w:szCs w:val="24"/>
                <w:lang w:val="tt-RU"/>
              </w:rPr>
              <w:t xml:space="preserve"> “Царь Петух”. </w:t>
            </w:r>
          </w:p>
          <w:p w:rsidR="002E47F1" w:rsidRPr="009946D9" w:rsidRDefault="002E47F1" w:rsidP="005E0E85">
            <w:pPr>
              <w:spacing w:after="0" w:line="240" w:lineRule="auto"/>
              <w:rPr>
                <w:rFonts w:ascii="Times New Roman" w:eastAsia="Calibri" w:hAnsi="Times New Roman" w:cs="Times New Roman"/>
                <w:i/>
                <w:lang w:val="tt-RU" w:eastAsia="ru-RU"/>
              </w:rPr>
            </w:pPr>
            <w:r w:rsidRPr="009946D9">
              <w:rPr>
                <w:rFonts w:ascii="Times New Roman" w:eastAsia="Calibri" w:hAnsi="Times New Roman" w:cs="Times New Roman"/>
                <w:i/>
                <w:lang w:val="tt-RU" w:eastAsia="ru-RU"/>
              </w:rPr>
              <w:t>Тереклек ияләре дә телгә килә.</w:t>
            </w:r>
          </w:p>
          <w:p w:rsidR="002E47F1" w:rsidRPr="005E0E85" w:rsidRDefault="002E47F1" w:rsidP="005E0E85">
            <w:pPr>
              <w:spacing w:after="0" w:line="240" w:lineRule="auto"/>
              <w:rPr>
                <w:rFonts w:ascii="Times New Roman" w:eastAsia="Calibri" w:hAnsi="Times New Roman" w:cs="Times New Roman"/>
                <w:lang w:val="tt-RU" w:eastAsia="ru-RU"/>
              </w:rPr>
            </w:pPr>
            <w:r w:rsidRPr="009946D9">
              <w:rPr>
                <w:rFonts w:ascii="Times New Roman" w:eastAsia="Calibri" w:hAnsi="Times New Roman" w:cs="Times New Roman"/>
                <w:i/>
                <w:lang w:val="tt-RU" w:eastAsia="ru-RU"/>
              </w:rPr>
              <w:t>Хайваннар турындагы һәм халык әкиятләрен уку.  “Әтәч патша”</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D63CA4" w:rsidRDefault="00D63CA4" w:rsidP="005E0E85">
            <w:pPr>
              <w:spacing w:after="0" w:line="240" w:lineRule="auto"/>
              <w:rPr>
                <w:rFonts w:ascii="Times New Roman" w:eastAsia="Calibri" w:hAnsi="Times New Roman" w:cs="Times New Roman"/>
                <w:sz w:val="24"/>
                <w:szCs w:val="24"/>
                <w:lang w:val="tt-RU" w:eastAsia="ru-RU"/>
              </w:rPr>
            </w:pPr>
            <w:r w:rsidRPr="00D63CA4">
              <w:rPr>
                <w:rFonts w:ascii="Times New Roman" w:hAnsi="Times New Roman" w:cs="Times New Roman"/>
                <w:sz w:val="24"/>
                <w:szCs w:val="24"/>
              </w:rPr>
              <w:t>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и осознанный выбор подходящих к случаю интонации, тона, пауз, логических ударений)</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24</w:t>
            </w:r>
            <w:r w:rsidRPr="00AF08DF">
              <w:rPr>
                <w:rFonts w:ascii="Times New Roman" w:eastAsia="Calibri" w:hAnsi="Times New Roman" w:cs="Times New Roman"/>
                <w:lang w:val="tt-RU"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8.</w:t>
            </w:r>
          </w:p>
        </w:tc>
        <w:tc>
          <w:tcPr>
            <w:tcW w:w="4033" w:type="dxa"/>
          </w:tcPr>
          <w:p w:rsidR="002E47F1" w:rsidRPr="001E4A87" w:rsidRDefault="002E47F1" w:rsidP="005E0E85">
            <w:pPr>
              <w:spacing w:after="0" w:line="240" w:lineRule="auto"/>
              <w:rPr>
                <w:rFonts w:ascii="Times New Roman" w:hAnsi="Times New Roman" w:cs="Times New Roman"/>
                <w:sz w:val="24"/>
                <w:szCs w:val="24"/>
                <w:lang w:val="tt-RU"/>
              </w:rPr>
            </w:pPr>
            <w:r w:rsidRPr="001E4A87">
              <w:rPr>
                <w:rFonts w:ascii="Times New Roman" w:hAnsi="Times New Roman" w:cs="Times New Roman"/>
                <w:sz w:val="24"/>
                <w:szCs w:val="24"/>
              </w:rPr>
              <w:t xml:space="preserve">Чтение народных сказок  о животных. </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Тереклек ияләре дә телгә килә.</w:t>
            </w:r>
          </w:p>
          <w:p w:rsidR="002E47F1" w:rsidRPr="005E0E85" w:rsidRDefault="002E47F1" w:rsidP="005E0E85">
            <w:pPr>
              <w:spacing w:after="0" w:line="240" w:lineRule="auto"/>
              <w:rPr>
                <w:rFonts w:ascii="Times New Roman" w:eastAsia="Calibri" w:hAnsi="Times New Roman" w:cs="Times New Roman"/>
                <w:lang w:val="tt-RU" w:eastAsia="ru-RU"/>
              </w:rPr>
            </w:pPr>
            <w:r w:rsidRPr="001E4A87">
              <w:rPr>
                <w:rFonts w:ascii="Times New Roman" w:eastAsia="Calibri" w:hAnsi="Times New Roman" w:cs="Times New Roman"/>
                <w:i/>
                <w:lang w:val="tt-RU" w:eastAsia="ru-RU"/>
              </w:rPr>
              <w:t>Хайваннар турындагы һәм халык әкиятләрен уку.</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930E56" w:rsidP="005E0E85">
            <w:pPr>
              <w:spacing w:after="0" w:line="240" w:lineRule="auto"/>
              <w:rPr>
                <w:rFonts w:ascii="Times New Roman" w:eastAsia="Calibri" w:hAnsi="Times New Roman" w:cs="Times New Roman"/>
                <w:lang w:val="tt-RU" w:eastAsia="ru-RU"/>
              </w:rPr>
            </w:pPr>
            <w:r w:rsidRPr="00D63CA4">
              <w:rPr>
                <w:rFonts w:ascii="Times New Roman" w:hAnsi="Times New Roman" w:cs="Times New Roman"/>
                <w:sz w:val="24"/>
                <w:szCs w:val="24"/>
              </w:rPr>
              <w:t>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и осознанный выбор подходящих к случаю интонации, тона, пауз, логических ударений)</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27</w:t>
            </w:r>
            <w:r w:rsidRPr="00AF08DF">
              <w:rPr>
                <w:rFonts w:ascii="Times New Roman" w:eastAsia="Calibri" w:hAnsi="Times New Roman" w:cs="Times New Roman"/>
                <w:lang w:val="tt-RU" w:eastAsia="ru-RU"/>
              </w:rPr>
              <w:t>.09</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9.</w:t>
            </w:r>
          </w:p>
        </w:tc>
        <w:tc>
          <w:tcPr>
            <w:tcW w:w="4033" w:type="dxa"/>
          </w:tcPr>
          <w:p w:rsidR="002E47F1" w:rsidRPr="001E4A87" w:rsidRDefault="002E47F1" w:rsidP="001E4A87">
            <w:pPr>
              <w:spacing w:after="0"/>
              <w:rPr>
                <w:rFonts w:ascii="Times New Roman" w:eastAsia="Times New Roman" w:hAnsi="Times New Roman" w:cs="Times New Roman"/>
                <w:sz w:val="24"/>
                <w:szCs w:val="24"/>
              </w:rPr>
            </w:pPr>
            <w:r w:rsidRPr="001E4A87">
              <w:rPr>
                <w:rFonts w:ascii="Times New Roman" w:eastAsia="Times New Roman" w:hAnsi="Times New Roman" w:cs="Times New Roman"/>
                <w:sz w:val="24"/>
                <w:szCs w:val="24"/>
              </w:rPr>
              <w:t>Сказки о диких животных. «Тетерев и лиса»</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Тереклек ияләре дә телгә килә.</w:t>
            </w:r>
          </w:p>
          <w:p w:rsidR="002E47F1" w:rsidRPr="005E0E85" w:rsidRDefault="002E47F1" w:rsidP="005E0E85">
            <w:pPr>
              <w:spacing w:after="0" w:line="240" w:lineRule="auto"/>
              <w:rPr>
                <w:rFonts w:ascii="Times New Roman" w:eastAsia="Calibri" w:hAnsi="Times New Roman" w:cs="Times New Roman"/>
                <w:lang w:val="tt-RU" w:eastAsia="ru-RU"/>
              </w:rPr>
            </w:pPr>
            <w:r w:rsidRPr="001E4A87">
              <w:rPr>
                <w:rFonts w:ascii="Times New Roman" w:eastAsia="Calibri" w:hAnsi="Times New Roman" w:cs="Times New Roman"/>
                <w:i/>
                <w:lang w:val="tt-RU" w:eastAsia="ru-RU"/>
              </w:rPr>
              <w:t>Бүдәнә белән төлке”.</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5E0E85">
            <w:pPr>
              <w:spacing w:after="0" w:line="240" w:lineRule="auto"/>
              <w:rPr>
                <w:rFonts w:ascii="Times New Roman" w:eastAsia="Calibri" w:hAnsi="Times New Roman" w:cs="Times New Roman"/>
                <w:b/>
                <w:sz w:val="24"/>
                <w:szCs w:val="24"/>
                <w:lang w:val="tt-RU" w:eastAsia="ru-RU"/>
              </w:rPr>
            </w:pPr>
            <w:r w:rsidRPr="00930E56">
              <w:rPr>
                <w:rFonts w:ascii="Times New Roman" w:hAnsi="Times New Roman" w:cs="Times New Roman"/>
                <w:sz w:val="24"/>
                <w:szCs w:val="24"/>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w:t>
            </w:r>
          </w:p>
        </w:tc>
        <w:tc>
          <w:tcPr>
            <w:tcW w:w="872" w:type="dxa"/>
            <w:gridSpan w:val="2"/>
          </w:tcPr>
          <w:p w:rsidR="002E47F1" w:rsidRPr="005A2E5D" w:rsidRDefault="002E47F1" w:rsidP="005E0E85">
            <w:pPr>
              <w:spacing w:after="0" w:line="240" w:lineRule="auto"/>
              <w:rPr>
                <w:rFonts w:ascii="Times New Roman" w:eastAsia="Calibri" w:hAnsi="Times New Roman" w:cs="Times New Roman"/>
                <w:color w:val="FF0000"/>
                <w:lang w:val="tt-RU" w:eastAsia="ru-RU"/>
              </w:rPr>
            </w:pPr>
            <w:r>
              <w:rPr>
                <w:rFonts w:ascii="Times New Roman" w:eastAsia="Calibri" w:hAnsi="Times New Roman" w:cs="Times New Roman"/>
                <w:lang w:val="tt-RU" w:eastAsia="ru-RU"/>
              </w:rPr>
              <w:t>01</w:t>
            </w:r>
            <w:r w:rsidRPr="000075E6">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10.</w:t>
            </w:r>
          </w:p>
        </w:tc>
        <w:tc>
          <w:tcPr>
            <w:tcW w:w="4033" w:type="dxa"/>
          </w:tcPr>
          <w:p w:rsidR="002E47F1" w:rsidRPr="001E4A87" w:rsidRDefault="002E47F1" w:rsidP="005E0E85">
            <w:pPr>
              <w:spacing w:after="0" w:line="240" w:lineRule="auto"/>
              <w:rPr>
                <w:rFonts w:ascii="Times New Roman" w:hAnsi="Times New Roman" w:cs="Times New Roman"/>
                <w:sz w:val="24"/>
                <w:szCs w:val="24"/>
                <w:lang w:val="tt-RU"/>
              </w:rPr>
            </w:pPr>
            <w:r w:rsidRPr="001E4A87">
              <w:rPr>
                <w:rFonts w:ascii="Times New Roman" w:hAnsi="Times New Roman" w:cs="Times New Roman"/>
                <w:sz w:val="24"/>
                <w:szCs w:val="24"/>
              </w:rPr>
              <w:t xml:space="preserve">Пусть будет хоть немного своего ума. </w:t>
            </w:r>
            <w:r w:rsidRPr="001E4A87">
              <w:rPr>
                <w:rFonts w:ascii="Times New Roman" w:hAnsi="Times New Roman" w:cs="Times New Roman"/>
                <w:sz w:val="24"/>
                <w:szCs w:val="24"/>
                <w:lang w:val="tt-RU"/>
              </w:rPr>
              <w:t xml:space="preserve">М.Гафури. </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Курица и утка</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 xml:space="preserve">. </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Тереклек ияләре дә уйлый, фикерли белә.</w:t>
            </w:r>
          </w:p>
          <w:p w:rsidR="002E47F1" w:rsidRPr="005E0E85" w:rsidRDefault="002E47F1" w:rsidP="005E0E85">
            <w:pPr>
              <w:spacing w:after="0" w:line="240" w:lineRule="auto"/>
              <w:rPr>
                <w:rFonts w:ascii="Times New Roman" w:eastAsia="Calibri" w:hAnsi="Times New Roman" w:cs="Times New Roman"/>
                <w:lang w:val="tt-RU" w:eastAsia="ru-RU"/>
              </w:rPr>
            </w:pPr>
            <w:r w:rsidRPr="001E4A87">
              <w:rPr>
                <w:rFonts w:ascii="Times New Roman" w:eastAsia="Calibri" w:hAnsi="Times New Roman" w:cs="Times New Roman"/>
                <w:i/>
                <w:lang w:val="tt-RU" w:eastAsia="ru-RU"/>
              </w:rPr>
              <w:t>М.Гафури “Тавык белән үрдәк”</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Круг детского чтения</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3443AC">
            <w:pPr>
              <w:spacing w:after="0" w:line="240" w:lineRule="auto"/>
              <w:rPr>
                <w:rFonts w:ascii="Times New Roman" w:eastAsia="Calibri" w:hAnsi="Times New Roman" w:cs="Times New Roman"/>
                <w:sz w:val="24"/>
                <w:szCs w:val="24"/>
                <w:lang w:val="tt-RU" w:eastAsia="ru-RU"/>
              </w:rPr>
            </w:pPr>
            <w:r w:rsidRPr="00930E56">
              <w:rPr>
                <w:rFonts w:ascii="Times New Roman" w:hAnsi="Times New Roman" w:cs="Times New Roman"/>
                <w:sz w:val="24"/>
                <w:szCs w:val="24"/>
              </w:rPr>
              <w:t>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04</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11.</w:t>
            </w:r>
          </w:p>
        </w:tc>
        <w:tc>
          <w:tcPr>
            <w:tcW w:w="4033" w:type="dxa"/>
          </w:tcPr>
          <w:p w:rsidR="002E47F1" w:rsidRDefault="002E47F1" w:rsidP="005E0E85">
            <w:pPr>
              <w:spacing w:after="0" w:line="240" w:lineRule="auto"/>
              <w:rPr>
                <w:rFonts w:ascii="Times New Roman" w:hAnsi="Times New Roman" w:cs="Times New Roman"/>
                <w:sz w:val="24"/>
                <w:szCs w:val="24"/>
              </w:rPr>
            </w:pPr>
            <w:r w:rsidRPr="001E4A87">
              <w:rPr>
                <w:rFonts w:ascii="Times New Roman" w:hAnsi="Times New Roman" w:cs="Times New Roman"/>
                <w:sz w:val="24"/>
                <w:szCs w:val="24"/>
              </w:rPr>
              <w:t xml:space="preserve">Пусть будет хоть немного своего ума. </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Аз булса да үз акылың булсын.</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5E0E85">
            <w:pPr>
              <w:spacing w:after="0" w:line="240" w:lineRule="auto"/>
              <w:rPr>
                <w:rFonts w:ascii="Times New Roman" w:eastAsia="Calibri" w:hAnsi="Times New Roman" w:cs="Times New Roman"/>
                <w:sz w:val="24"/>
                <w:szCs w:val="24"/>
                <w:lang w:val="tt-RU" w:eastAsia="ru-RU"/>
              </w:rPr>
            </w:pPr>
            <w:r w:rsidRPr="00930E56">
              <w:rPr>
                <w:rFonts w:ascii="Times New Roman" w:hAnsi="Times New Roman" w:cs="Times New Roman"/>
                <w:sz w:val="24"/>
                <w:szCs w:val="24"/>
              </w:rPr>
              <w:t>Умение самостоятельно читать текст небольшого объема.Жанровое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08</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12.</w:t>
            </w:r>
          </w:p>
        </w:tc>
        <w:tc>
          <w:tcPr>
            <w:tcW w:w="4033" w:type="dxa"/>
          </w:tcPr>
          <w:p w:rsidR="002E47F1" w:rsidRPr="001E4A87" w:rsidRDefault="002E47F1" w:rsidP="005E0E85">
            <w:pPr>
              <w:spacing w:after="0" w:line="240" w:lineRule="auto"/>
              <w:rPr>
                <w:rFonts w:ascii="Times New Roman" w:hAnsi="Times New Roman" w:cs="Times New Roman"/>
                <w:sz w:val="24"/>
                <w:szCs w:val="24"/>
                <w:lang w:val="tt-RU"/>
              </w:rPr>
            </w:pPr>
            <w:r w:rsidRPr="00250F2D">
              <w:t>Г</w:t>
            </w:r>
            <w:r w:rsidRPr="001E4A87">
              <w:rPr>
                <w:rFonts w:ascii="Times New Roman" w:hAnsi="Times New Roman" w:cs="Times New Roman"/>
                <w:sz w:val="24"/>
                <w:szCs w:val="24"/>
              </w:rPr>
              <w:t>уцульская народная сказка о животных «</w:t>
            </w:r>
            <w:r w:rsidRPr="001E4A87">
              <w:rPr>
                <w:rFonts w:ascii="Times New Roman" w:hAnsi="Times New Roman" w:cs="Times New Roman"/>
                <w:sz w:val="24"/>
                <w:szCs w:val="24"/>
                <w:lang w:val="tt-RU"/>
              </w:rPr>
              <w:t>Хитрый ёж</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 xml:space="preserve">. </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Җәнлекләр турында гуцул халык әкияте.</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Круг детского чтения</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5E0E85">
            <w:pPr>
              <w:spacing w:after="0" w:line="240" w:lineRule="auto"/>
              <w:rPr>
                <w:rFonts w:ascii="Times New Roman" w:eastAsia="Calibri" w:hAnsi="Times New Roman" w:cs="Times New Roman"/>
                <w:sz w:val="24"/>
                <w:szCs w:val="24"/>
                <w:lang w:val="tt-RU" w:eastAsia="ru-RU"/>
              </w:rPr>
            </w:pPr>
            <w:r w:rsidRPr="00930E56">
              <w:rPr>
                <w:rFonts w:ascii="Times New Roman" w:hAnsi="Times New Roman" w:cs="Times New Roman"/>
                <w:sz w:val="24"/>
                <w:szCs w:val="24"/>
              </w:rPr>
              <w:t>Произведения устного народного творчества. Освоение понятий «тема» и «основная мысль», а также «основное переживание» героя произведения.</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11</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13.</w:t>
            </w:r>
          </w:p>
        </w:tc>
        <w:tc>
          <w:tcPr>
            <w:tcW w:w="4033" w:type="dxa"/>
          </w:tcPr>
          <w:p w:rsidR="002E47F1" w:rsidRPr="001E4A87" w:rsidRDefault="002E47F1" w:rsidP="005E0E85">
            <w:pPr>
              <w:spacing w:after="0" w:line="240" w:lineRule="auto"/>
              <w:rPr>
                <w:rFonts w:ascii="Times New Roman" w:hAnsi="Times New Roman" w:cs="Times New Roman"/>
                <w:sz w:val="24"/>
                <w:szCs w:val="24"/>
                <w:lang w:val="tt-RU"/>
              </w:rPr>
            </w:pPr>
            <w:r w:rsidRPr="001E4A87">
              <w:rPr>
                <w:rFonts w:ascii="Times New Roman" w:hAnsi="Times New Roman" w:cs="Times New Roman"/>
                <w:sz w:val="24"/>
                <w:szCs w:val="24"/>
              </w:rPr>
              <w:t xml:space="preserve">Пословицы о дружбе. </w:t>
            </w:r>
            <w:r w:rsidRPr="001E4A87">
              <w:rPr>
                <w:rFonts w:ascii="Times New Roman" w:hAnsi="Times New Roman" w:cs="Times New Roman"/>
                <w:sz w:val="24"/>
                <w:szCs w:val="24"/>
                <w:lang w:val="tt-RU"/>
              </w:rPr>
              <w:t xml:space="preserve">Г.Юнусова </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Г</w:t>
            </w:r>
            <w:r w:rsidRPr="001E4A87">
              <w:rPr>
                <w:rFonts w:ascii="Times New Roman" w:hAnsi="Times New Roman" w:cs="Times New Roman"/>
                <w:sz w:val="24"/>
                <w:szCs w:val="24"/>
                <w:u w:val="single"/>
                <w:lang w:val="tt-RU"/>
              </w:rPr>
              <w:t>оре ежа</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Дуслык турында мәкальләр. Г.Юнысова “Керпе кайгысы”.</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5E0E85">
            <w:pPr>
              <w:spacing w:after="0" w:line="240" w:lineRule="auto"/>
              <w:rPr>
                <w:rFonts w:ascii="Times New Roman" w:eastAsia="Calibri" w:hAnsi="Times New Roman" w:cs="Times New Roman"/>
                <w:b/>
                <w:sz w:val="24"/>
                <w:szCs w:val="24"/>
                <w:lang w:val="tt-RU" w:eastAsia="ru-RU"/>
              </w:rPr>
            </w:pPr>
            <w:r w:rsidRPr="00930E56">
              <w:rPr>
                <w:rFonts w:ascii="Times New Roman" w:hAnsi="Times New Roman" w:cs="Times New Roman"/>
                <w:sz w:val="24"/>
                <w:szCs w:val="24"/>
              </w:rPr>
              <w:t>Определение принадлежности текста к фольклорному миру или кругу авторских произведений.</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15</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14.</w:t>
            </w:r>
          </w:p>
        </w:tc>
        <w:tc>
          <w:tcPr>
            <w:tcW w:w="4033" w:type="dxa"/>
          </w:tcPr>
          <w:p w:rsidR="002E47F1" w:rsidRPr="001E4A87" w:rsidRDefault="002E47F1" w:rsidP="005E0E85">
            <w:pPr>
              <w:spacing w:after="0" w:line="240" w:lineRule="auto"/>
              <w:rPr>
                <w:rFonts w:ascii="Times New Roman" w:hAnsi="Times New Roman" w:cs="Times New Roman"/>
                <w:sz w:val="24"/>
                <w:szCs w:val="24"/>
                <w:lang w:val="tt-RU"/>
              </w:rPr>
            </w:pPr>
            <w:r w:rsidRPr="001E4A87">
              <w:rPr>
                <w:rFonts w:ascii="Times New Roman" w:hAnsi="Times New Roman" w:cs="Times New Roman"/>
                <w:sz w:val="24"/>
                <w:szCs w:val="24"/>
                <w:lang w:val="tt-RU"/>
              </w:rPr>
              <w:t xml:space="preserve">Волшебные сказки.  Сказка </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Гульчачак</w:t>
            </w:r>
            <w:r w:rsidRPr="001E4A87">
              <w:rPr>
                <w:rFonts w:ascii="Times New Roman" w:hAnsi="Times New Roman" w:cs="Times New Roman"/>
                <w:sz w:val="24"/>
                <w:szCs w:val="24"/>
              </w:rPr>
              <w:t>»</w:t>
            </w:r>
            <w:r w:rsidRPr="001E4A87">
              <w:rPr>
                <w:rFonts w:ascii="Times New Roman" w:hAnsi="Times New Roman" w:cs="Times New Roman"/>
                <w:sz w:val="24"/>
                <w:szCs w:val="24"/>
                <w:lang w:val="tt-RU"/>
              </w:rPr>
              <w:t xml:space="preserve">. </w:t>
            </w:r>
          </w:p>
          <w:p w:rsidR="002E47F1" w:rsidRPr="001E4A87" w:rsidRDefault="002E47F1" w:rsidP="005E0E85">
            <w:pPr>
              <w:spacing w:after="0" w:line="240" w:lineRule="auto"/>
              <w:rPr>
                <w:rFonts w:ascii="Times New Roman" w:eastAsia="Calibri" w:hAnsi="Times New Roman" w:cs="Times New Roman"/>
                <w:i/>
                <w:lang w:val="tt-RU" w:eastAsia="ru-RU"/>
              </w:rPr>
            </w:pPr>
            <w:r w:rsidRPr="001E4A87">
              <w:rPr>
                <w:rFonts w:ascii="Times New Roman" w:eastAsia="Calibri" w:hAnsi="Times New Roman" w:cs="Times New Roman"/>
                <w:i/>
                <w:lang w:val="tt-RU" w:eastAsia="ru-RU"/>
              </w:rPr>
              <w:t>Җансыз предметлар да телгә килә Тылсымлы әкиятләр. “Гөлчәчәк” әкиятен уку.</w:t>
            </w:r>
          </w:p>
        </w:tc>
        <w:tc>
          <w:tcPr>
            <w:tcW w:w="1676" w:type="dxa"/>
            <w:gridSpan w:val="2"/>
          </w:tcPr>
          <w:p w:rsidR="002E47F1" w:rsidRPr="00AA11E9" w:rsidRDefault="00AA11E9" w:rsidP="005E0E85">
            <w:pPr>
              <w:spacing w:after="0" w:line="240" w:lineRule="auto"/>
              <w:rPr>
                <w:rFonts w:ascii="Times New Roman" w:eastAsia="Calibri" w:hAnsi="Times New Roman" w:cs="Times New Roman"/>
                <w:lang w:val="tt-RU" w:eastAsia="ru-RU"/>
              </w:rPr>
            </w:pPr>
            <w:r w:rsidRPr="00AA11E9">
              <w:rPr>
                <w:rFonts w:ascii="Times New Roman" w:hAnsi="Times New Roman" w:cs="Times New Roman"/>
                <w:lang w:val="tt-RU"/>
              </w:rPr>
              <w:t>Аудирование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30E56" w:rsidRDefault="00930E56" w:rsidP="005E0E85">
            <w:pPr>
              <w:spacing w:after="0" w:line="240" w:lineRule="auto"/>
              <w:rPr>
                <w:rFonts w:ascii="Times New Roman" w:eastAsia="Calibri" w:hAnsi="Times New Roman" w:cs="Times New Roman"/>
                <w:sz w:val="24"/>
                <w:szCs w:val="24"/>
                <w:lang w:val="tt-RU" w:eastAsia="ru-RU"/>
              </w:rPr>
            </w:pPr>
            <w:r w:rsidRPr="00930E56">
              <w:rPr>
                <w:rFonts w:ascii="Times New Roman" w:hAnsi="Times New Roman" w:cs="Times New Roman"/>
                <w:sz w:val="24"/>
                <w:szCs w:val="24"/>
              </w:rPr>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18</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15.</w:t>
            </w:r>
          </w:p>
        </w:tc>
        <w:tc>
          <w:tcPr>
            <w:tcW w:w="4033" w:type="dxa"/>
          </w:tcPr>
          <w:p w:rsidR="002E47F1" w:rsidRPr="007B2BB6" w:rsidRDefault="002E47F1" w:rsidP="005E0E85">
            <w:pPr>
              <w:spacing w:after="0" w:line="240" w:lineRule="auto"/>
              <w:rPr>
                <w:rFonts w:ascii="Times New Roman" w:hAnsi="Times New Roman" w:cs="Times New Roman"/>
                <w:sz w:val="24"/>
                <w:szCs w:val="24"/>
                <w:lang w:val="tt-RU"/>
              </w:rPr>
            </w:pPr>
            <w:r w:rsidRPr="007B2BB6">
              <w:rPr>
                <w:rFonts w:ascii="Times New Roman" w:hAnsi="Times New Roman" w:cs="Times New Roman"/>
                <w:sz w:val="24"/>
                <w:szCs w:val="24"/>
                <w:lang w:val="tt-RU"/>
              </w:rPr>
              <w:t xml:space="preserve">Волшебные сказки.  Сказка </w:t>
            </w:r>
            <w:r w:rsidRPr="007B2BB6">
              <w:rPr>
                <w:rFonts w:ascii="Times New Roman" w:hAnsi="Times New Roman" w:cs="Times New Roman"/>
                <w:sz w:val="24"/>
                <w:szCs w:val="24"/>
              </w:rPr>
              <w:t>«</w:t>
            </w:r>
            <w:r w:rsidRPr="007B2BB6">
              <w:rPr>
                <w:rFonts w:ascii="Times New Roman" w:hAnsi="Times New Roman" w:cs="Times New Roman"/>
                <w:sz w:val="24"/>
                <w:szCs w:val="24"/>
                <w:lang w:val="tt-RU"/>
              </w:rPr>
              <w:t>Три дочери</w:t>
            </w:r>
            <w:r w:rsidRPr="007B2BB6">
              <w:rPr>
                <w:rFonts w:ascii="Times New Roman" w:hAnsi="Times New Roman" w:cs="Times New Roman"/>
                <w:sz w:val="24"/>
                <w:szCs w:val="24"/>
              </w:rPr>
              <w:t>»</w:t>
            </w:r>
            <w:r w:rsidRPr="007B2BB6">
              <w:rPr>
                <w:rFonts w:ascii="Times New Roman" w:hAnsi="Times New Roman" w:cs="Times New Roman"/>
                <w:sz w:val="24"/>
                <w:szCs w:val="24"/>
                <w:lang w:val="tt-RU"/>
              </w:rPr>
              <w:t xml:space="preserve">. </w:t>
            </w:r>
          </w:p>
          <w:p w:rsidR="002E47F1" w:rsidRPr="007B2BB6" w:rsidRDefault="002E47F1" w:rsidP="005E0E85">
            <w:pPr>
              <w:spacing w:after="0" w:line="240" w:lineRule="auto"/>
              <w:rPr>
                <w:rFonts w:ascii="Times New Roman" w:eastAsia="Calibri" w:hAnsi="Times New Roman" w:cs="Times New Roman"/>
                <w:i/>
                <w:lang w:val="tt-RU" w:eastAsia="ru-RU"/>
              </w:rPr>
            </w:pPr>
            <w:r w:rsidRPr="007B2BB6">
              <w:rPr>
                <w:rFonts w:ascii="Times New Roman" w:eastAsia="Calibri" w:hAnsi="Times New Roman" w:cs="Times New Roman"/>
                <w:i/>
                <w:lang w:val="tt-RU" w:eastAsia="ru-RU"/>
              </w:rPr>
              <w:t>Тылсымлы әкиятләр.”Өч кыз” әкияте өстендә эш.</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Круг детского чтения</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w:t>
            </w:r>
            <w:r w:rsidRPr="005723AC">
              <w:rPr>
                <w:rFonts w:ascii="Times New Roman" w:eastAsia="Calibri" w:hAnsi="Times New Roman" w:cs="Times New Roman"/>
                <w:sz w:val="24"/>
                <w:szCs w:val="24"/>
                <w:lang w:val="tt-RU"/>
              </w:rPr>
              <w:t>.</w:t>
            </w:r>
            <w:r w:rsidRPr="005723AC">
              <w:rPr>
                <w:rFonts w:ascii="Times New Roman" w:hAnsi="Times New Roman" w:cs="Times New Roman"/>
                <w:sz w:val="24"/>
                <w:szCs w:val="24"/>
              </w:rPr>
              <w:t>Народные сказки (докучные, сказки о животных, бытовые, волшебные)</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22</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16.</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sidRPr="007B2BB6">
              <w:rPr>
                <w:rFonts w:ascii="Times New Roman" w:hAnsi="Times New Roman" w:cs="Times New Roman"/>
                <w:sz w:val="24"/>
                <w:szCs w:val="24"/>
              </w:rPr>
              <w:t xml:space="preserve">Идейное единство между авторскими сказками и древними </w:t>
            </w:r>
            <w:r w:rsidRPr="007B2BB6">
              <w:rPr>
                <w:rFonts w:ascii="Times New Roman" w:hAnsi="Times New Roman" w:cs="Times New Roman"/>
                <w:sz w:val="24"/>
                <w:szCs w:val="24"/>
              </w:rPr>
              <w:lastRenderedPageBreak/>
              <w:t>сказками</w:t>
            </w:r>
            <w:r>
              <w:rPr>
                <w:rFonts w:ascii="Times New Roman" w:eastAsia="Calibri" w:hAnsi="Times New Roman" w:cs="Times New Roman"/>
                <w:lang w:val="tt-RU" w:eastAsia="ru-RU"/>
              </w:rPr>
              <w:t>.</w:t>
            </w:r>
          </w:p>
          <w:p w:rsidR="002E47F1" w:rsidRPr="007B2BB6" w:rsidRDefault="002E47F1" w:rsidP="005E0E85">
            <w:pPr>
              <w:spacing w:after="0" w:line="240" w:lineRule="auto"/>
              <w:rPr>
                <w:rFonts w:ascii="Times New Roman" w:eastAsia="Calibri" w:hAnsi="Times New Roman" w:cs="Times New Roman"/>
                <w:i/>
                <w:lang w:val="tt-RU" w:eastAsia="ru-RU"/>
              </w:rPr>
            </w:pPr>
            <w:r w:rsidRPr="007B2BB6">
              <w:rPr>
                <w:rFonts w:ascii="Times New Roman" w:eastAsia="Calibri" w:hAnsi="Times New Roman" w:cs="Times New Roman"/>
                <w:i/>
                <w:lang w:val="tt-RU" w:eastAsia="ru-RU"/>
              </w:rPr>
              <w:t>Автор әкиятләре белән халык әкиятләре арасында уртаклык.</w:t>
            </w:r>
          </w:p>
          <w:p w:rsidR="002E47F1" w:rsidRPr="005E0E85" w:rsidRDefault="002E47F1" w:rsidP="005E0E85">
            <w:pPr>
              <w:spacing w:after="0" w:line="240" w:lineRule="auto"/>
              <w:rPr>
                <w:rFonts w:ascii="Times New Roman" w:eastAsia="Calibri" w:hAnsi="Times New Roman" w:cs="Times New Roman"/>
                <w:lang w:val="tt-RU" w:eastAsia="ru-RU"/>
              </w:rPr>
            </w:pPr>
            <w:r w:rsidRPr="007B2BB6">
              <w:rPr>
                <w:rFonts w:ascii="Times New Roman" w:eastAsia="Calibri" w:hAnsi="Times New Roman" w:cs="Times New Roman"/>
                <w:i/>
                <w:lang w:val="tt-RU" w:eastAsia="ru-RU"/>
              </w:rPr>
              <w:t>Җансыз предметлар да хисләр кичерә.</w:t>
            </w:r>
          </w:p>
        </w:tc>
        <w:tc>
          <w:tcPr>
            <w:tcW w:w="1676" w:type="dxa"/>
            <w:gridSpan w:val="2"/>
          </w:tcPr>
          <w:p w:rsidR="002E47F1" w:rsidRPr="005E0E85" w:rsidRDefault="00AA11E9"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Определение последовательности событий. Представление о герое произведения, об авторе-</w:t>
            </w:r>
            <w:r w:rsidRPr="005723AC">
              <w:rPr>
                <w:rFonts w:ascii="Times New Roman" w:hAnsi="Times New Roman" w:cs="Times New Roman"/>
                <w:sz w:val="24"/>
                <w:szCs w:val="24"/>
              </w:rPr>
              <w:lastRenderedPageBreak/>
              <w:t>рассказчике.</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25</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1B2786" w:rsidRPr="005E0E85" w:rsidTr="00CF37A4">
        <w:trPr>
          <w:trHeight w:val="263"/>
        </w:trPr>
        <w:tc>
          <w:tcPr>
            <w:tcW w:w="14884" w:type="dxa"/>
            <w:gridSpan w:val="10"/>
          </w:tcPr>
          <w:p w:rsidR="001B2786" w:rsidRPr="00971CC0" w:rsidRDefault="00971CC0" w:rsidP="001B2786">
            <w:pPr>
              <w:spacing w:after="0"/>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lastRenderedPageBreak/>
              <w:t xml:space="preserve">2 четверть-16 </w:t>
            </w:r>
            <w:r w:rsidR="001B2786" w:rsidRPr="00971CC0">
              <w:rPr>
                <w:rFonts w:ascii="Times New Roman" w:eastAsia="Times New Roman" w:hAnsi="Times New Roman" w:cs="Times New Roman"/>
                <w:b/>
                <w:sz w:val="20"/>
                <w:szCs w:val="20"/>
                <w:lang w:eastAsia="ru-RU"/>
              </w:rPr>
              <w:t>ч.</w:t>
            </w:r>
          </w:p>
          <w:p w:rsidR="00D619B8" w:rsidRDefault="001B2786" w:rsidP="00D619B8">
            <w:pPr>
              <w:spacing w:after="0" w:line="240" w:lineRule="auto"/>
              <w:rPr>
                <w:rFonts w:ascii="Times New Roman" w:eastAsia="Times New Roman" w:hAnsi="Times New Roman" w:cs="Times New Roman"/>
                <w:b/>
                <w:sz w:val="20"/>
                <w:szCs w:val="20"/>
                <w:lang w:val="tt-RU" w:eastAsia="ru-RU"/>
              </w:rPr>
            </w:pPr>
            <w:r w:rsidRPr="00971CC0">
              <w:rPr>
                <w:rFonts w:ascii="Times New Roman" w:eastAsia="Times New Roman" w:hAnsi="Times New Roman" w:cs="Times New Roman"/>
                <w:b/>
                <w:bCs/>
                <w:sz w:val="20"/>
                <w:szCs w:val="20"/>
                <w:lang w:eastAsia="ru-RU"/>
              </w:rPr>
              <w:t>Письмо (культура письменной речи)</w:t>
            </w:r>
            <w:r w:rsidR="00F6799A">
              <w:rPr>
                <w:rFonts w:ascii="Times New Roman" w:eastAsia="Times New Roman" w:hAnsi="Times New Roman" w:cs="Times New Roman"/>
                <w:b/>
                <w:sz w:val="20"/>
                <w:szCs w:val="20"/>
                <w:lang w:eastAsia="ru-RU"/>
              </w:rPr>
              <w:t xml:space="preserve"> -2</w:t>
            </w:r>
            <w:r w:rsidRPr="00971CC0">
              <w:rPr>
                <w:rFonts w:ascii="Times New Roman" w:eastAsia="Times New Roman" w:hAnsi="Times New Roman" w:cs="Times New Roman"/>
                <w:b/>
                <w:sz w:val="20"/>
                <w:szCs w:val="20"/>
                <w:lang w:eastAsia="ru-RU"/>
              </w:rPr>
              <w:t xml:space="preserve"> ч. Говорение -9 ч</w:t>
            </w:r>
            <w:r w:rsidR="00971CC0">
              <w:rPr>
                <w:rFonts w:ascii="Times New Roman" w:eastAsia="Times New Roman" w:hAnsi="Times New Roman" w:cs="Times New Roman"/>
                <w:b/>
                <w:sz w:val="20"/>
                <w:szCs w:val="20"/>
                <w:lang w:val="tt-RU" w:eastAsia="ru-RU"/>
              </w:rPr>
              <w:t xml:space="preserve"> . Круг детского чтения – 2 ч.</w:t>
            </w:r>
            <w:r w:rsidR="00164AB0">
              <w:rPr>
                <w:rFonts w:ascii="Times New Roman" w:eastAsia="Times New Roman" w:hAnsi="Times New Roman" w:cs="Times New Roman"/>
                <w:b/>
                <w:sz w:val="20"/>
                <w:szCs w:val="20"/>
                <w:lang w:val="tt-RU" w:eastAsia="ru-RU"/>
              </w:rPr>
              <w:t>Чтение вслух-</w:t>
            </w:r>
            <w:r w:rsidR="00F6799A">
              <w:rPr>
                <w:rFonts w:ascii="Times New Roman" w:eastAsia="Times New Roman" w:hAnsi="Times New Roman" w:cs="Times New Roman"/>
                <w:b/>
                <w:sz w:val="20"/>
                <w:szCs w:val="20"/>
                <w:lang w:val="tt-RU" w:eastAsia="ru-RU"/>
              </w:rPr>
              <w:t>3</w:t>
            </w:r>
            <w:r w:rsidR="00D619B8">
              <w:rPr>
                <w:rFonts w:ascii="Times New Roman" w:eastAsia="Times New Roman" w:hAnsi="Times New Roman" w:cs="Times New Roman"/>
                <w:b/>
                <w:sz w:val="20"/>
                <w:szCs w:val="20"/>
                <w:lang w:val="tt-RU" w:eastAsia="ru-RU"/>
              </w:rPr>
              <w:t xml:space="preserve"> ч.                                                                                                                     </w:t>
            </w:r>
          </w:p>
          <w:p w:rsidR="001B2786" w:rsidRPr="00971CC0" w:rsidRDefault="001B2786" w:rsidP="00D619B8">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17.</w:t>
            </w:r>
          </w:p>
        </w:tc>
        <w:tc>
          <w:tcPr>
            <w:tcW w:w="4033" w:type="dxa"/>
          </w:tcPr>
          <w:p w:rsidR="002E47F1" w:rsidRDefault="002E47F1" w:rsidP="005E0E85">
            <w:pPr>
              <w:spacing w:after="0" w:line="240" w:lineRule="auto"/>
              <w:rPr>
                <w:lang w:val="tt-RU"/>
              </w:rPr>
            </w:pPr>
            <w:r w:rsidRPr="007B2BB6">
              <w:rPr>
                <w:rFonts w:ascii="Times New Roman" w:hAnsi="Times New Roman" w:cs="Times New Roman"/>
                <w:sz w:val="24"/>
                <w:szCs w:val="24"/>
              </w:rPr>
              <w:t>Смешные вопросы в произведениях Ш. Галиева</w:t>
            </w:r>
            <w:r w:rsidRPr="00250F2D">
              <w:rPr>
                <w:lang w:val="tt-RU"/>
              </w:rPr>
              <w:t xml:space="preserve">. </w:t>
            </w:r>
          </w:p>
          <w:p w:rsidR="002E47F1" w:rsidRPr="007B2BB6" w:rsidRDefault="002E47F1" w:rsidP="005E0E85">
            <w:pPr>
              <w:spacing w:after="0" w:line="240" w:lineRule="auto"/>
              <w:rPr>
                <w:rFonts w:ascii="Times New Roman" w:eastAsia="Calibri" w:hAnsi="Times New Roman" w:cs="Times New Roman"/>
                <w:i/>
                <w:lang w:val="tt-RU" w:eastAsia="ru-RU"/>
              </w:rPr>
            </w:pPr>
            <w:r w:rsidRPr="007B2BB6">
              <w:rPr>
                <w:rFonts w:ascii="Times New Roman" w:eastAsia="Calibri" w:hAnsi="Times New Roman" w:cs="Times New Roman"/>
                <w:i/>
                <w:lang w:val="tt-RU" w:eastAsia="ru-RU"/>
              </w:rPr>
              <w:t>Уйлый, фикерли, хисләр кичерә ала торган җанлы предметлар.</w:t>
            </w:r>
          </w:p>
          <w:p w:rsidR="002E47F1" w:rsidRPr="005E0E85" w:rsidRDefault="002E47F1" w:rsidP="005E0E85">
            <w:pPr>
              <w:spacing w:after="0" w:line="240" w:lineRule="auto"/>
              <w:rPr>
                <w:rFonts w:ascii="Times New Roman" w:eastAsia="Calibri" w:hAnsi="Times New Roman" w:cs="Times New Roman"/>
                <w:lang w:val="tt-RU" w:eastAsia="ru-RU"/>
              </w:rPr>
            </w:pPr>
            <w:r w:rsidRPr="007B2BB6">
              <w:rPr>
                <w:rFonts w:ascii="Times New Roman" w:eastAsia="Calibri" w:hAnsi="Times New Roman" w:cs="Times New Roman"/>
                <w:i/>
                <w:lang w:val="tt-RU" w:eastAsia="ru-RU"/>
              </w:rPr>
              <w:t>Ш.Галиев әсәрләрендә мәзәк мәсьәләләр.</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Освоение особенностей диалогического общения.</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29</w:t>
            </w:r>
            <w:r w:rsidRPr="00AF08DF">
              <w:rPr>
                <w:rFonts w:ascii="Times New Roman" w:eastAsia="Calibri" w:hAnsi="Times New Roman" w:cs="Times New Roman"/>
                <w:lang w:val="tt-RU" w:eastAsia="ru-RU"/>
              </w:rPr>
              <w:t>.10</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830587"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18.</w:t>
            </w:r>
          </w:p>
        </w:tc>
        <w:tc>
          <w:tcPr>
            <w:tcW w:w="4033" w:type="dxa"/>
          </w:tcPr>
          <w:p w:rsidR="002E47F1" w:rsidRPr="007B2BB6" w:rsidRDefault="002E47F1" w:rsidP="005E0E85">
            <w:pPr>
              <w:spacing w:after="0" w:line="240" w:lineRule="auto"/>
              <w:rPr>
                <w:rFonts w:ascii="Times New Roman" w:hAnsi="Times New Roman" w:cs="Times New Roman"/>
                <w:sz w:val="24"/>
                <w:szCs w:val="24"/>
                <w:lang w:val="tt-RU"/>
              </w:rPr>
            </w:pPr>
            <w:r w:rsidRPr="007B2BB6">
              <w:rPr>
                <w:rFonts w:ascii="Times New Roman" w:hAnsi="Times New Roman" w:cs="Times New Roman"/>
                <w:sz w:val="24"/>
                <w:szCs w:val="24"/>
              </w:rPr>
              <w:t xml:space="preserve">Ш. Галиев "Котбетдин Марган". </w:t>
            </w:r>
          </w:p>
          <w:p w:rsidR="002E47F1" w:rsidRPr="007B2BB6" w:rsidRDefault="002E47F1" w:rsidP="005E0E85">
            <w:pPr>
              <w:spacing w:after="0" w:line="240" w:lineRule="auto"/>
              <w:rPr>
                <w:rFonts w:ascii="Times New Roman" w:eastAsia="Calibri" w:hAnsi="Times New Roman" w:cs="Times New Roman"/>
                <w:i/>
                <w:lang w:val="tt-RU" w:eastAsia="ru-RU"/>
              </w:rPr>
            </w:pPr>
            <w:r w:rsidRPr="007B2BB6">
              <w:rPr>
                <w:rFonts w:ascii="Times New Roman" w:eastAsia="Calibri" w:hAnsi="Times New Roman" w:cs="Times New Roman"/>
                <w:i/>
                <w:lang w:val="tt-RU" w:eastAsia="ru-RU"/>
              </w:rPr>
              <w:t>Сурәт- образлар дөньсы.</w:t>
            </w:r>
          </w:p>
          <w:p w:rsidR="002E47F1" w:rsidRPr="005E0E85" w:rsidRDefault="002E47F1" w:rsidP="005E0E85">
            <w:pPr>
              <w:spacing w:after="0" w:line="240" w:lineRule="auto"/>
              <w:rPr>
                <w:rFonts w:ascii="Times New Roman" w:eastAsia="Calibri" w:hAnsi="Times New Roman" w:cs="Times New Roman"/>
                <w:lang w:val="tt-RU" w:eastAsia="ru-RU"/>
              </w:rPr>
            </w:pPr>
            <w:r w:rsidRPr="007B2BB6">
              <w:rPr>
                <w:rFonts w:ascii="Times New Roman" w:eastAsia="Calibri" w:hAnsi="Times New Roman" w:cs="Times New Roman"/>
                <w:i/>
                <w:lang w:val="tt-RU" w:eastAsia="ru-RU"/>
              </w:rPr>
              <w:t>Ш.Галиев “Котбетдин мәргән”(мәзәк маҗара).</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Умение слушать высказывания собеседника и выражать к ним свое отношение (согласие /несогласие).</w:t>
            </w:r>
          </w:p>
        </w:tc>
        <w:tc>
          <w:tcPr>
            <w:tcW w:w="872" w:type="dxa"/>
            <w:gridSpan w:val="2"/>
          </w:tcPr>
          <w:p w:rsidR="002E47F1" w:rsidRPr="000A04C4" w:rsidRDefault="002E47F1" w:rsidP="00830587">
            <w:pPr>
              <w:spacing w:after="0" w:line="240" w:lineRule="auto"/>
              <w:rPr>
                <w:rFonts w:ascii="Times New Roman" w:eastAsia="Calibri" w:hAnsi="Times New Roman" w:cs="Times New Roman"/>
                <w:lang w:val="en-US" w:eastAsia="ru-RU"/>
              </w:rPr>
            </w:pPr>
            <w:r w:rsidRPr="000A04C4">
              <w:rPr>
                <w:rFonts w:ascii="Times New Roman" w:eastAsia="Calibri" w:hAnsi="Times New Roman" w:cs="Times New Roman"/>
                <w:lang w:val="en-US" w:eastAsia="ru-RU"/>
              </w:rPr>
              <w:t>08</w:t>
            </w:r>
            <w:r w:rsidRPr="000A04C4">
              <w:rPr>
                <w:rFonts w:ascii="Times New Roman" w:eastAsia="Calibri" w:hAnsi="Times New Roman" w:cs="Times New Roman"/>
                <w:lang w:val="tt-RU" w:eastAsia="ru-RU"/>
              </w:rPr>
              <w:t>.</w:t>
            </w:r>
            <w:r w:rsidRPr="000A04C4">
              <w:rPr>
                <w:rFonts w:ascii="Times New Roman" w:eastAsia="Calibri" w:hAnsi="Times New Roman" w:cs="Times New Roman"/>
                <w:lang w:val="en-US"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19.</w:t>
            </w:r>
          </w:p>
        </w:tc>
        <w:tc>
          <w:tcPr>
            <w:tcW w:w="4033" w:type="dxa"/>
          </w:tcPr>
          <w:p w:rsidR="002E47F1" w:rsidRPr="007B2BB6" w:rsidRDefault="002E47F1" w:rsidP="005E0E85">
            <w:pPr>
              <w:spacing w:after="0" w:line="240" w:lineRule="auto"/>
              <w:rPr>
                <w:rFonts w:ascii="Times New Roman" w:eastAsia="Calibri" w:hAnsi="Times New Roman" w:cs="Times New Roman"/>
                <w:sz w:val="24"/>
                <w:szCs w:val="24"/>
                <w:lang w:val="tt-RU" w:eastAsia="ru-RU"/>
              </w:rPr>
            </w:pPr>
            <w:r w:rsidRPr="007B2BB6">
              <w:rPr>
                <w:rFonts w:ascii="Times New Roman" w:hAnsi="Times New Roman" w:cs="Times New Roman"/>
                <w:sz w:val="24"/>
                <w:szCs w:val="24"/>
              </w:rPr>
              <w:t xml:space="preserve">Вымышленные сказки. </w:t>
            </w:r>
            <w:r w:rsidRPr="007B2BB6">
              <w:rPr>
                <w:rFonts w:ascii="Times New Roman" w:hAnsi="Times New Roman" w:cs="Times New Roman"/>
                <w:sz w:val="24"/>
                <w:szCs w:val="24"/>
                <w:lang w:val="tt-RU"/>
              </w:rPr>
              <w:t>Н.Исанбат “Хитрость Мыраужана</w:t>
            </w:r>
            <w:r>
              <w:rPr>
                <w:rFonts w:ascii="Times New Roman" w:eastAsia="Calibri" w:hAnsi="Times New Roman" w:cs="Times New Roman"/>
                <w:sz w:val="24"/>
                <w:szCs w:val="24"/>
                <w:lang w:val="tt-RU" w:eastAsia="ru-RU"/>
              </w:rPr>
              <w:t>.</w:t>
            </w:r>
          </w:p>
          <w:p w:rsidR="002E47F1" w:rsidRPr="007B2BB6" w:rsidRDefault="002E47F1" w:rsidP="005E0E85">
            <w:pPr>
              <w:spacing w:after="0" w:line="240" w:lineRule="auto"/>
              <w:rPr>
                <w:rFonts w:ascii="Times New Roman" w:eastAsia="Calibri" w:hAnsi="Times New Roman" w:cs="Times New Roman"/>
                <w:i/>
                <w:lang w:val="tt-RU" w:eastAsia="ru-RU"/>
              </w:rPr>
            </w:pPr>
            <w:r w:rsidRPr="007B2BB6">
              <w:rPr>
                <w:rFonts w:ascii="Times New Roman" w:eastAsia="Calibri" w:hAnsi="Times New Roman" w:cs="Times New Roman"/>
                <w:i/>
                <w:lang w:val="tt-RU" w:eastAsia="ru-RU"/>
              </w:rPr>
              <w:t>Сурәт- образлар дөньсы.</w:t>
            </w:r>
          </w:p>
          <w:p w:rsidR="002E47F1" w:rsidRPr="005E0E85" w:rsidRDefault="002E47F1" w:rsidP="005E0E85">
            <w:pPr>
              <w:spacing w:after="0" w:line="240" w:lineRule="auto"/>
              <w:rPr>
                <w:rFonts w:ascii="Times New Roman" w:eastAsia="Calibri" w:hAnsi="Times New Roman" w:cs="Times New Roman"/>
                <w:lang w:val="tt-RU" w:eastAsia="ru-RU"/>
              </w:rPr>
            </w:pPr>
            <w:r w:rsidRPr="007B2BB6">
              <w:rPr>
                <w:rFonts w:ascii="Times New Roman" w:eastAsia="Calibri" w:hAnsi="Times New Roman" w:cs="Times New Roman"/>
                <w:i/>
                <w:lang w:val="tt-RU" w:eastAsia="ru-RU"/>
              </w:rPr>
              <w:t>.Н.Исәнбәт “Мырауҗан агай хәйләсе”.</w:t>
            </w:r>
          </w:p>
        </w:tc>
        <w:tc>
          <w:tcPr>
            <w:tcW w:w="1676" w:type="dxa"/>
            <w:gridSpan w:val="2"/>
          </w:tcPr>
          <w:p w:rsidR="002E47F1" w:rsidRPr="005E0E85" w:rsidRDefault="00F6799A"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Краткие сочинения по личным наблюдениям и впечатлениям.</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12</w:t>
            </w:r>
            <w:r w:rsidRPr="00AF08DF">
              <w:rPr>
                <w:rFonts w:ascii="Times New Roman" w:eastAsia="Calibri" w:hAnsi="Times New Roman" w:cs="Times New Roman"/>
                <w:lang w:val="tt-RU"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20.</w:t>
            </w:r>
          </w:p>
        </w:tc>
        <w:tc>
          <w:tcPr>
            <w:tcW w:w="4033" w:type="dxa"/>
          </w:tcPr>
          <w:p w:rsidR="002E47F1" w:rsidRPr="007B2BB6" w:rsidRDefault="002E47F1" w:rsidP="005E0E85">
            <w:pPr>
              <w:spacing w:after="0" w:line="240" w:lineRule="auto"/>
              <w:rPr>
                <w:rFonts w:ascii="Times New Roman" w:hAnsi="Times New Roman" w:cs="Times New Roman"/>
                <w:sz w:val="24"/>
                <w:szCs w:val="24"/>
                <w:lang w:val="tt-RU"/>
              </w:rPr>
            </w:pPr>
            <w:r w:rsidRPr="007B2BB6">
              <w:rPr>
                <w:rFonts w:ascii="Times New Roman" w:hAnsi="Times New Roman" w:cs="Times New Roman"/>
                <w:sz w:val="24"/>
                <w:szCs w:val="24"/>
              </w:rPr>
              <w:t xml:space="preserve">Поэтические произведения о насекомых. </w:t>
            </w:r>
            <w:r w:rsidRPr="007B2BB6">
              <w:rPr>
                <w:rFonts w:ascii="Times New Roman" w:hAnsi="Times New Roman" w:cs="Times New Roman"/>
                <w:sz w:val="24"/>
                <w:szCs w:val="24"/>
                <w:lang w:val="tt-RU"/>
              </w:rPr>
              <w:t xml:space="preserve">З.Мансур </w:t>
            </w:r>
            <w:r w:rsidRPr="007B2BB6">
              <w:rPr>
                <w:rFonts w:ascii="Times New Roman" w:hAnsi="Times New Roman" w:cs="Times New Roman"/>
                <w:sz w:val="24"/>
                <w:szCs w:val="24"/>
              </w:rPr>
              <w:t xml:space="preserve">"Муравей и мальчик". </w:t>
            </w:r>
          </w:p>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Сурәт- о</w:t>
            </w:r>
            <w:r w:rsidR="005723AC">
              <w:rPr>
                <w:rFonts w:ascii="Times New Roman" w:eastAsia="Calibri" w:hAnsi="Times New Roman" w:cs="Times New Roman"/>
                <w:lang w:val="tt-RU" w:eastAsia="ru-RU"/>
              </w:rPr>
              <w:t>бразлар дөньсында – әдәби әсәр.</w:t>
            </w:r>
            <w:r w:rsidRPr="005E0E85">
              <w:rPr>
                <w:rFonts w:ascii="Times New Roman" w:eastAsia="Calibri" w:hAnsi="Times New Roman" w:cs="Times New Roman"/>
                <w:lang w:val="tt-RU" w:eastAsia="ru-RU"/>
              </w:rPr>
              <w:t>З.Мансур”Кырмыска һәм малай”</w:t>
            </w:r>
          </w:p>
        </w:tc>
        <w:tc>
          <w:tcPr>
            <w:tcW w:w="1676" w:type="dxa"/>
            <w:gridSpan w:val="2"/>
          </w:tcPr>
          <w:p w:rsidR="005E301F" w:rsidRPr="005E301F" w:rsidRDefault="005E301F" w:rsidP="005E301F">
            <w:pPr>
              <w:spacing w:after="0" w:line="240" w:lineRule="auto"/>
              <w:rPr>
                <w:rFonts w:ascii="Times New Roman" w:eastAsia="Times New Roman" w:hAnsi="Times New Roman" w:cs="Times New Roman"/>
                <w:sz w:val="24"/>
                <w:szCs w:val="24"/>
                <w:lang w:val="tt-RU"/>
              </w:rPr>
            </w:pPr>
            <w:r w:rsidRPr="005E301F">
              <w:rPr>
                <w:rFonts w:ascii="Times New Roman" w:eastAsia="Times New Roman" w:hAnsi="Times New Roman" w:cs="Times New Roman"/>
                <w:bCs/>
                <w:sz w:val="24"/>
                <w:szCs w:val="24"/>
              </w:rPr>
              <w:t>Письмо (культура письменной речи)</w:t>
            </w:r>
          </w:p>
          <w:p w:rsidR="002E47F1" w:rsidRPr="005E0E85" w:rsidRDefault="002E47F1" w:rsidP="005E0E85">
            <w:pPr>
              <w:spacing w:after="0" w:line="240" w:lineRule="auto"/>
              <w:rPr>
                <w:rFonts w:ascii="Times New Roman" w:eastAsia="Calibri" w:hAnsi="Times New Roman" w:cs="Times New Roman"/>
                <w:lang w:val="tt-RU" w:eastAsia="ru-RU"/>
              </w:rPr>
            </w:pP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Различение видов текста (текст-повествование, текст-описание, текст-рассуждение) и их практическое освоение в форме мини-сочинений.</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sidRPr="000A04C4">
              <w:rPr>
                <w:rFonts w:ascii="Times New Roman" w:eastAsia="Calibri" w:hAnsi="Times New Roman" w:cs="Times New Roman"/>
                <w:lang w:val="tt-RU" w:eastAsia="ru-RU"/>
              </w:rPr>
              <w:t>15.11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21.</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 xml:space="preserve">Авторские сказки. "Путешествие в музейный дом". Р. Валиева “Сказка воды”. </w:t>
            </w:r>
          </w:p>
          <w:p w:rsidR="002E47F1" w:rsidRPr="005723AC" w:rsidRDefault="002E47F1" w:rsidP="005E0E85">
            <w:pPr>
              <w:spacing w:after="0" w:line="240" w:lineRule="auto"/>
              <w:rPr>
                <w:rFonts w:ascii="Times New Roman" w:eastAsia="Calibri" w:hAnsi="Times New Roman" w:cs="Times New Roman"/>
                <w:i/>
                <w:lang w:val="tt-RU" w:eastAsia="ru-RU"/>
              </w:rPr>
            </w:pPr>
            <w:r w:rsidRPr="00AE4CC4">
              <w:rPr>
                <w:rFonts w:ascii="Times New Roman" w:eastAsia="Calibri" w:hAnsi="Times New Roman" w:cs="Times New Roman"/>
                <w:i/>
                <w:lang w:val="tt-RU" w:eastAsia="ru-RU"/>
              </w:rPr>
              <w:t>Сурәт- о</w:t>
            </w:r>
            <w:r w:rsidR="005723AC">
              <w:rPr>
                <w:rFonts w:ascii="Times New Roman" w:eastAsia="Calibri" w:hAnsi="Times New Roman" w:cs="Times New Roman"/>
                <w:i/>
                <w:lang w:val="tt-RU" w:eastAsia="ru-RU"/>
              </w:rPr>
              <w:t>бразлар дөньсында – әдәби әсәр.</w:t>
            </w:r>
            <w:r w:rsidRPr="00AE4CC4">
              <w:rPr>
                <w:rFonts w:ascii="Times New Roman" w:eastAsia="Calibri" w:hAnsi="Times New Roman" w:cs="Times New Roman"/>
                <w:i/>
                <w:lang w:val="tt-RU" w:eastAsia="ru-RU"/>
              </w:rPr>
              <w:t>”Г.Вәлиева “Су әкияте”</w:t>
            </w:r>
          </w:p>
        </w:tc>
        <w:tc>
          <w:tcPr>
            <w:tcW w:w="1676" w:type="dxa"/>
            <w:gridSpan w:val="2"/>
          </w:tcPr>
          <w:p w:rsidR="005E301F" w:rsidRPr="005E301F" w:rsidRDefault="005E301F" w:rsidP="005E301F">
            <w:pPr>
              <w:spacing w:after="0" w:line="240" w:lineRule="auto"/>
              <w:rPr>
                <w:rFonts w:ascii="Times New Roman" w:eastAsia="Times New Roman" w:hAnsi="Times New Roman" w:cs="Times New Roman"/>
                <w:sz w:val="24"/>
                <w:szCs w:val="24"/>
                <w:lang w:val="tt-RU"/>
              </w:rPr>
            </w:pPr>
            <w:r w:rsidRPr="005E301F">
              <w:rPr>
                <w:rFonts w:ascii="Times New Roman" w:eastAsia="Times New Roman" w:hAnsi="Times New Roman" w:cs="Times New Roman"/>
                <w:bCs/>
                <w:sz w:val="24"/>
                <w:szCs w:val="24"/>
              </w:rPr>
              <w:t>Письмо (культура письменной речи)</w:t>
            </w:r>
          </w:p>
          <w:p w:rsidR="002E47F1" w:rsidRPr="005E0E85" w:rsidRDefault="002E47F1" w:rsidP="005E0E85">
            <w:pPr>
              <w:spacing w:after="0" w:line="240" w:lineRule="auto"/>
              <w:rPr>
                <w:rFonts w:ascii="Times New Roman" w:eastAsia="Calibri" w:hAnsi="Times New Roman" w:cs="Times New Roman"/>
                <w:lang w:val="tt-RU" w:eastAsia="ru-RU"/>
              </w:rPr>
            </w:pP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723AC">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Сочинение по живописным произведениям.</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19</w:t>
            </w:r>
            <w:r w:rsidRPr="00AF08DF">
              <w:rPr>
                <w:rFonts w:ascii="Times New Roman" w:eastAsia="Calibri" w:hAnsi="Times New Roman" w:cs="Times New Roman"/>
                <w:lang w:val="tt-RU"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22.</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 xml:space="preserve">Йолдыз. Чтение произведения ” Не знаю". </w:t>
            </w:r>
          </w:p>
          <w:p w:rsidR="002E47F1" w:rsidRPr="00AE4CC4" w:rsidRDefault="002E47F1" w:rsidP="005E0E85">
            <w:pPr>
              <w:spacing w:after="0" w:line="240" w:lineRule="auto"/>
              <w:rPr>
                <w:rFonts w:ascii="Times New Roman" w:eastAsia="Calibri" w:hAnsi="Times New Roman" w:cs="Times New Roman"/>
                <w:i/>
                <w:lang w:val="tt-RU" w:eastAsia="ru-RU"/>
              </w:rPr>
            </w:pPr>
            <w:r w:rsidRPr="00AE4CC4">
              <w:rPr>
                <w:rFonts w:ascii="Times New Roman" w:eastAsia="Calibri" w:hAnsi="Times New Roman" w:cs="Times New Roman"/>
                <w:i/>
                <w:lang w:val="tt-RU" w:eastAsia="ru-RU"/>
              </w:rPr>
              <w:t>Искә төшерү.</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 xml:space="preserve"> Йолдыз “Белмим” әсәрен уку.</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3443AC">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Умение высказывать свое мнение о тексте, основываясь на тексте и личном опыте.</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22</w:t>
            </w:r>
            <w:r w:rsidRPr="00AF08DF">
              <w:rPr>
                <w:rFonts w:ascii="Times New Roman" w:eastAsia="Calibri" w:hAnsi="Times New Roman" w:cs="Times New Roman"/>
                <w:lang w:val="tt-RU"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23.</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 xml:space="preserve">Современный ребенок. Р. Валиева  «Современный ребенок». </w:t>
            </w:r>
          </w:p>
          <w:p w:rsidR="002E47F1" w:rsidRPr="00AE4CC4" w:rsidRDefault="002E47F1" w:rsidP="005E0E85">
            <w:pPr>
              <w:spacing w:after="0" w:line="240" w:lineRule="auto"/>
              <w:rPr>
                <w:rFonts w:ascii="Times New Roman" w:eastAsia="Calibri" w:hAnsi="Times New Roman" w:cs="Times New Roman"/>
                <w:i/>
                <w:lang w:val="tt-RU" w:eastAsia="ru-RU"/>
              </w:rPr>
            </w:pPr>
            <w:r w:rsidRPr="00AE4CC4">
              <w:rPr>
                <w:rFonts w:ascii="Times New Roman" w:eastAsia="Calibri" w:hAnsi="Times New Roman" w:cs="Times New Roman"/>
                <w:i/>
                <w:lang w:val="tt-RU" w:eastAsia="ru-RU"/>
              </w:rPr>
              <w:lastRenderedPageBreak/>
              <w:t>Җанлану кеше хыялы, хәтере белән бәйле булу.</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Р.Вәлиева “Замана баласы”.</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lastRenderedPageBreak/>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 xml:space="preserve">Этическая сторона диалогического общения – использование норм речевого этикета и воспитание </w:t>
            </w:r>
            <w:r w:rsidRPr="005723AC">
              <w:rPr>
                <w:rFonts w:ascii="Times New Roman" w:hAnsi="Times New Roman" w:cs="Times New Roman"/>
                <w:sz w:val="24"/>
                <w:szCs w:val="24"/>
              </w:rPr>
              <w:lastRenderedPageBreak/>
              <w:t>сострадательного отношения к проигравшей в споре стороне.</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26</w:t>
            </w:r>
            <w:r w:rsidRPr="00AF08DF">
              <w:rPr>
                <w:rFonts w:ascii="Times New Roman" w:eastAsia="Calibri" w:hAnsi="Times New Roman" w:cs="Times New Roman"/>
                <w:lang w:val="tt-RU"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24.</w:t>
            </w:r>
          </w:p>
        </w:tc>
        <w:tc>
          <w:tcPr>
            <w:tcW w:w="4033" w:type="dxa"/>
          </w:tcPr>
          <w:p w:rsidR="002E47F1" w:rsidRPr="00AE4CC4" w:rsidRDefault="002E47F1" w:rsidP="005E0E85">
            <w:pPr>
              <w:spacing w:after="0" w:line="240" w:lineRule="auto"/>
              <w:rPr>
                <w:rFonts w:ascii="Times New Roman" w:eastAsia="Calibri" w:hAnsi="Times New Roman" w:cs="Times New Roman"/>
                <w:i/>
                <w:lang w:val="tt-RU" w:eastAsia="ru-RU"/>
              </w:rPr>
            </w:pPr>
            <w:r w:rsidRPr="00AE4CC4">
              <w:rPr>
                <w:rFonts w:ascii="Times New Roman" w:hAnsi="Times New Roman" w:cs="Times New Roman"/>
                <w:sz w:val="24"/>
                <w:szCs w:val="24"/>
              </w:rPr>
              <w:t>Ф. Яруллин ”Ничего нет у работы ".</w:t>
            </w:r>
            <w:r w:rsidRPr="00AE4CC4">
              <w:rPr>
                <w:rFonts w:ascii="Times New Roman" w:eastAsia="Calibri" w:hAnsi="Times New Roman" w:cs="Times New Roman"/>
                <w:i/>
                <w:lang w:val="tt-RU" w:eastAsia="ru-RU"/>
              </w:rPr>
              <w:t>Җанлану кеше хыялы, хәтере белән бәйле булу.</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Ф.Яруллин “Эшнең аның берние юк”.</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Литературные авторские произведения. Умение спорить, опираясь на содержание текста.</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29</w:t>
            </w:r>
            <w:r w:rsidRPr="00AF08DF">
              <w:rPr>
                <w:rFonts w:ascii="Times New Roman" w:eastAsia="Calibri" w:hAnsi="Times New Roman" w:cs="Times New Roman"/>
                <w:lang w:val="tt-RU" w:eastAsia="ru-RU"/>
              </w:rPr>
              <w:t>.11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25.</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 xml:space="preserve">Родину любил - стал мужчиной. З. Дарзаман «Стал солдатом». </w:t>
            </w:r>
          </w:p>
          <w:p w:rsidR="002E47F1" w:rsidRPr="00AE4CC4" w:rsidRDefault="002E47F1" w:rsidP="005E0E85">
            <w:pPr>
              <w:spacing w:after="0" w:line="240" w:lineRule="auto"/>
              <w:rPr>
                <w:rFonts w:ascii="Times New Roman" w:eastAsia="Calibri" w:hAnsi="Times New Roman" w:cs="Times New Roman"/>
                <w:i/>
                <w:lang w:val="tt-RU" w:eastAsia="ru-RU"/>
              </w:rPr>
            </w:pPr>
            <w:r w:rsidRPr="00AE4CC4">
              <w:rPr>
                <w:rFonts w:ascii="Times New Roman" w:eastAsia="Calibri" w:hAnsi="Times New Roman" w:cs="Times New Roman"/>
                <w:i/>
                <w:lang w:val="tt-RU" w:eastAsia="ru-RU"/>
              </w:rPr>
              <w:t>Искә төшерү, җанлану.</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Җ.Дәрзама</w:t>
            </w:r>
            <w:r>
              <w:rPr>
                <w:rFonts w:ascii="Times New Roman" w:eastAsia="Calibri" w:hAnsi="Times New Roman" w:cs="Times New Roman"/>
                <w:i/>
                <w:lang w:val="tt-RU" w:eastAsia="ru-RU"/>
              </w:rPr>
              <w:t>н “Солдат булдым”.</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Освоение особенностей выразительного чтения</w:t>
            </w:r>
            <w:r w:rsidRPr="005723AC">
              <w:rPr>
                <w:rFonts w:ascii="Times New Roman" w:hAnsi="Times New Roman" w:cs="Times New Roman"/>
                <w:sz w:val="24"/>
                <w:szCs w:val="24"/>
                <w:lang w:val="tt-RU"/>
              </w:rPr>
              <w:t>.</w:t>
            </w:r>
          </w:p>
        </w:tc>
        <w:tc>
          <w:tcPr>
            <w:tcW w:w="872" w:type="dxa"/>
            <w:gridSpan w:val="2"/>
          </w:tcPr>
          <w:p w:rsidR="002E47F1" w:rsidRPr="00AF08DF" w:rsidRDefault="002E47F1" w:rsidP="006C676E">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29.11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26.</w:t>
            </w:r>
          </w:p>
        </w:tc>
        <w:tc>
          <w:tcPr>
            <w:tcW w:w="4033" w:type="dxa"/>
          </w:tcPr>
          <w:p w:rsidR="002E47F1" w:rsidRPr="00AE4CC4" w:rsidRDefault="002E47F1" w:rsidP="00AE4CC4">
            <w:pPr>
              <w:spacing w:after="0"/>
              <w:rPr>
                <w:rFonts w:ascii="Times New Roman" w:eastAsia="Times New Roman" w:hAnsi="Times New Roman" w:cs="Times New Roman"/>
                <w:sz w:val="24"/>
                <w:szCs w:val="24"/>
              </w:rPr>
            </w:pPr>
            <w:r w:rsidRPr="00AE4CC4">
              <w:rPr>
                <w:rFonts w:ascii="Times New Roman" w:eastAsia="Times New Roman" w:hAnsi="Times New Roman" w:cs="Times New Roman"/>
                <w:sz w:val="24"/>
                <w:szCs w:val="24"/>
              </w:rPr>
              <w:t xml:space="preserve">Мы в гостях  у  Образованной Совы </w:t>
            </w:r>
          </w:p>
          <w:p w:rsidR="002E47F1" w:rsidRPr="00AE4CC4" w:rsidRDefault="002E47F1" w:rsidP="00AE4CC4">
            <w:pPr>
              <w:spacing w:after="0" w:line="240" w:lineRule="auto"/>
              <w:rPr>
                <w:rFonts w:ascii="Times New Roman" w:eastAsia="Calibri" w:hAnsi="Times New Roman" w:cs="Times New Roman"/>
                <w:i/>
                <w:lang w:val="tt-RU" w:eastAsia="ru-RU"/>
              </w:rPr>
            </w:pPr>
            <w:r w:rsidRPr="00AE4CC4">
              <w:rPr>
                <w:rFonts w:ascii="Times New Roman" w:eastAsia="Times New Roman" w:hAnsi="Times New Roman" w:cs="Times New Roman"/>
                <w:sz w:val="24"/>
                <w:szCs w:val="24"/>
                <w:lang w:eastAsia="ru-RU"/>
              </w:rPr>
              <w:t>"Путешествие в музейный дом"</w:t>
            </w:r>
            <w:r w:rsidRPr="00AE4CC4">
              <w:rPr>
                <w:rFonts w:ascii="Times New Roman" w:eastAsia="Times New Roman" w:hAnsi="Times New Roman" w:cs="Times New Roman"/>
                <w:i/>
                <w:sz w:val="24"/>
                <w:szCs w:val="24"/>
                <w:lang w:eastAsia="ru-RU"/>
              </w:rPr>
              <w:t xml:space="preserve">. </w:t>
            </w:r>
            <w:r w:rsidRPr="00AE4CC4">
              <w:rPr>
                <w:rFonts w:ascii="Times New Roman" w:eastAsia="Calibri" w:hAnsi="Times New Roman" w:cs="Times New Roman"/>
                <w:i/>
                <w:lang w:val="tt-RU" w:eastAsia="ru-RU"/>
              </w:rPr>
              <w:t>Образлы күрү, фикерләү.</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Укымышлы ябалак янында .</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Круг детского чтения</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Освоение разновидност</w:t>
            </w:r>
            <w:r>
              <w:rPr>
                <w:rFonts w:ascii="Times New Roman" w:hAnsi="Times New Roman" w:cs="Times New Roman"/>
                <w:sz w:val="24"/>
                <w:szCs w:val="24"/>
              </w:rPr>
              <w:t>ей монологического высказывания.</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03</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27.</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 xml:space="preserve">Хокку. Короткие стихи. Короткие стихи Н. Ахунова “Хокку”. </w:t>
            </w:r>
          </w:p>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Күп мәгънәле сүзләр.</w:t>
            </w:r>
          </w:p>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Кыска шигырьләр.</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b/>
                <w:sz w:val="24"/>
                <w:szCs w:val="24"/>
                <w:lang w:val="tt-RU" w:eastAsia="ru-RU"/>
              </w:rPr>
            </w:pPr>
            <w:r w:rsidRPr="005723AC">
              <w:rPr>
                <w:rFonts w:ascii="Times New Roman" w:hAnsi="Times New Roman" w:cs="Times New Roman"/>
                <w:sz w:val="24"/>
                <w:szCs w:val="24"/>
              </w:rPr>
              <w:t>Освоение особенностей выразительного чтения</w:t>
            </w:r>
            <w:r>
              <w:rPr>
                <w:rFonts w:ascii="Times New Roman" w:hAnsi="Times New Roman" w:cs="Times New Roman"/>
                <w:sz w:val="24"/>
                <w:szCs w:val="24"/>
                <w:lang w:val="tt-RU"/>
              </w:rPr>
              <w:t>.</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06</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28.</w:t>
            </w:r>
          </w:p>
        </w:tc>
        <w:tc>
          <w:tcPr>
            <w:tcW w:w="4033" w:type="dxa"/>
          </w:tcPr>
          <w:p w:rsidR="002E47F1" w:rsidRDefault="002E47F1" w:rsidP="00AE4CC4">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Короткие стихи.</w:t>
            </w:r>
          </w:p>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Күп мәгънәле сүзләр.</w:t>
            </w:r>
          </w:p>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Кыска шигырьләр. </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Чтение вслух</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723AC" w:rsidRDefault="005723AC" w:rsidP="005E0E85">
            <w:pPr>
              <w:spacing w:after="0" w:line="240" w:lineRule="auto"/>
              <w:rPr>
                <w:rFonts w:ascii="Times New Roman" w:eastAsia="Calibri" w:hAnsi="Times New Roman" w:cs="Times New Roman"/>
                <w:sz w:val="24"/>
                <w:szCs w:val="24"/>
                <w:lang w:val="tt-RU" w:eastAsia="ru-RU"/>
              </w:rPr>
            </w:pPr>
            <w:r w:rsidRPr="005723AC">
              <w:rPr>
                <w:rFonts w:ascii="Times New Roman" w:hAnsi="Times New Roman" w:cs="Times New Roman"/>
                <w:sz w:val="24"/>
                <w:szCs w:val="24"/>
              </w:rPr>
              <w:t>Освоение особенностей выразительного чтения</w:t>
            </w:r>
            <w:r>
              <w:rPr>
                <w:rFonts w:ascii="Times New Roman" w:hAnsi="Times New Roman" w:cs="Times New Roman"/>
                <w:sz w:val="24"/>
                <w:szCs w:val="24"/>
                <w:lang w:val="tt-RU"/>
              </w:rPr>
              <w:t>.</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29.</w:t>
            </w:r>
          </w:p>
        </w:tc>
        <w:tc>
          <w:tcPr>
            <w:tcW w:w="4033" w:type="dxa"/>
          </w:tcPr>
          <w:p w:rsidR="002E47F1" w:rsidRPr="00AE4CC4" w:rsidRDefault="002E47F1" w:rsidP="005E0E85">
            <w:pPr>
              <w:spacing w:after="0" w:line="240" w:lineRule="auto"/>
              <w:rPr>
                <w:rFonts w:ascii="Times New Roman" w:hAnsi="Times New Roman" w:cs="Times New Roman"/>
                <w:sz w:val="24"/>
                <w:szCs w:val="24"/>
                <w:lang w:val="tt-RU"/>
              </w:rPr>
            </w:pPr>
            <w:r w:rsidRPr="00AE4CC4">
              <w:rPr>
                <w:rFonts w:ascii="Times New Roman" w:hAnsi="Times New Roman" w:cs="Times New Roman"/>
                <w:sz w:val="24"/>
                <w:szCs w:val="24"/>
              </w:rPr>
              <w:t>Сказочное и реальное сообщество. Э. Шарифуллина «Золотая Рыба».</w:t>
            </w:r>
          </w:p>
          <w:p w:rsidR="002E47F1" w:rsidRPr="00AE4CC4" w:rsidRDefault="002E47F1" w:rsidP="005E0E85">
            <w:pPr>
              <w:spacing w:after="0" w:line="240" w:lineRule="auto"/>
              <w:rPr>
                <w:rFonts w:ascii="Times New Roman" w:eastAsia="Calibri" w:hAnsi="Times New Roman" w:cs="Times New Roman"/>
                <w:i/>
                <w:lang w:val="tt-RU" w:eastAsia="ru-RU"/>
              </w:rPr>
            </w:pPr>
            <w:r w:rsidRPr="00AE4CC4">
              <w:rPr>
                <w:rFonts w:ascii="Times New Roman" w:eastAsia="Calibri" w:hAnsi="Times New Roman" w:cs="Times New Roman"/>
                <w:i/>
                <w:lang w:val="tt-RU" w:eastAsia="ru-RU"/>
              </w:rPr>
              <w:t>Образлы күрү, фикерләү.</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Э.Шәрифуллина “Алтын балык”.</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6A53FE">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Умение слушать высказывания собеседника и выражать к ним свое отношение</w:t>
            </w:r>
            <w:r w:rsidRPr="006A53FE">
              <w:rPr>
                <w:rFonts w:ascii="Times New Roman" w:hAnsi="Times New Roman" w:cs="Times New Roman"/>
                <w:sz w:val="24"/>
                <w:szCs w:val="24"/>
                <w:lang w:val="tt-RU"/>
              </w:rPr>
              <w:t>.</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13</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30.</w:t>
            </w:r>
          </w:p>
        </w:tc>
        <w:tc>
          <w:tcPr>
            <w:tcW w:w="4033" w:type="dxa"/>
          </w:tcPr>
          <w:p w:rsidR="002E47F1" w:rsidRPr="00AE4CC4" w:rsidRDefault="002E47F1" w:rsidP="00AE4CC4">
            <w:pPr>
              <w:tabs>
                <w:tab w:val="left" w:pos="4140"/>
              </w:tabs>
              <w:spacing w:after="0"/>
              <w:rPr>
                <w:rFonts w:ascii="Times New Roman" w:eastAsia="Times New Roman" w:hAnsi="Times New Roman" w:cs="Times New Roman"/>
                <w:sz w:val="24"/>
                <w:szCs w:val="24"/>
                <w:lang w:val="tt-RU"/>
              </w:rPr>
            </w:pPr>
            <w:r w:rsidRPr="00AE4CC4">
              <w:rPr>
                <w:rFonts w:ascii="Times New Roman" w:eastAsia="Times New Roman" w:hAnsi="Times New Roman" w:cs="Times New Roman"/>
                <w:sz w:val="24"/>
                <w:szCs w:val="24"/>
                <w:lang w:val="tt-RU"/>
              </w:rPr>
              <w:t>Мы в гостях у Доброго Медведя.</w:t>
            </w:r>
          </w:p>
          <w:p w:rsidR="002E47F1" w:rsidRPr="00AE4CC4" w:rsidRDefault="002E47F1" w:rsidP="00AE4CC4">
            <w:pPr>
              <w:spacing w:after="0" w:line="240" w:lineRule="auto"/>
              <w:rPr>
                <w:rFonts w:ascii="Times New Roman" w:eastAsia="Calibri" w:hAnsi="Times New Roman" w:cs="Times New Roman"/>
                <w:i/>
                <w:lang w:val="tt-RU" w:eastAsia="ru-RU"/>
              </w:rPr>
            </w:pPr>
            <w:r w:rsidRPr="00AE4CC4">
              <w:rPr>
                <w:rFonts w:ascii="Times New Roman" w:eastAsia="Times New Roman" w:hAnsi="Times New Roman" w:cs="Times New Roman"/>
                <w:sz w:val="24"/>
                <w:szCs w:val="24"/>
                <w:lang w:eastAsia="ru-RU"/>
              </w:rPr>
              <w:t xml:space="preserve">И. Лерон «Прекрасный мир!». </w:t>
            </w:r>
            <w:r w:rsidRPr="00AE4CC4">
              <w:rPr>
                <w:rFonts w:ascii="Times New Roman" w:eastAsia="Calibri" w:hAnsi="Times New Roman" w:cs="Times New Roman"/>
                <w:i/>
                <w:lang w:val="tt-RU" w:eastAsia="ru-RU"/>
              </w:rPr>
              <w:t>Сүзләрнең капма-каршы мәгънәләрдә булулары</w:t>
            </w:r>
          </w:p>
          <w:p w:rsidR="002E47F1" w:rsidRPr="005E0E85" w:rsidRDefault="002E47F1" w:rsidP="005E0E85">
            <w:pPr>
              <w:spacing w:after="0" w:line="240" w:lineRule="auto"/>
              <w:rPr>
                <w:rFonts w:ascii="Times New Roman" w:eastAsia="Calibri" w:hAnsi="Times New Roman" w:cs="Times New Roman"/>
                <w:lang w:val="tt-RU" w:eastAsia="ru-RU"/>
              </w:rPr>
            </w:pPr>
            <w:r w:rsidRPr="00AE4CC4">
              <w:rPr>
                <w:rFonts w:ascii="Times New Roman" w:eastAsia="Calibri" w:hAnsi="Times New Roman" w:cs="Times New Roman"/>
                <w:i/>
                <w:lang w:val="tt-RU" w:eastAsia="ru-RU"/>
              </w:rPr>
              <w:t xml:space="preserve"> Аю өнендә. И.Лерон “И ямьле дә соң дөнья!”</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6A53FE">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Особенности стихотворного текста (ритм, рифма).</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31.</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Внеклассное чтение.</w:t>
            </w:r>
          </w:p>
          <w:p w:rsidR="002E47F1" w:rsidRPr="00290BB1" w:rsidRDefault="002E47F1" w:rsidP="005E0E85">
            <w:pPr>
              <w:spacing w:after="0" w:line="240" w:lineRule="auto"/>
              <w:rPr>
                <w:rFonts w:ascii="Times New Roman" w:eastAsia="Calibri" w:hAnsi="Times New Roman" w:cs="Times New Roman"/>
                <w:i/>
                <w:lang w:val="tt-RU" w:eastAsia="ru-RU"/>
              </w:rPr>
            </w:pPr>
            <w:r w:rsidRPr="00290BB1">
              <w:rPr>
                <w:rFonts w:ascii="Times New Roman" w:eastAsia="Calibri" w:hAnsi="Times New Roman" w:cs="Times New Roman"/>
                <w:i/>
                <w:lang w:val="tt-RU" w:eastAsia="ru-RU"/>
              </w:rPr>
              <w:t>Сыйныфтан тыш уку.</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Круг детского чтения</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b/>
                <w:sz w:val="24"/>
                <w:szCs w:val="24"/>
                <w:lang w:val="tt-RU" w:eastAsia="ru-RU"/>
              </w:rPr>
            </w:pPr>
            <w:r w:rsidRPr="006A53FE">
              <w:rPr>
                <w:rFonts w:ascii="Times New Roman" w:hAnsi="Times New Roman" w:cs="Times New Roman"/>
                <w:sz w:val="24"/>
                <w:szCs w:val="24"/>
              </w:rPr>
              <w:t>Обнаружение (с помощью учителя) авторской позиции в прозаических текстах и направления авторских переживаний в лирических текстах.</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20.</w:t>
            </w:r>
            <w:r w:rsidRPr="00AF08DF">
              <w:rPr>
                <w:rFonts w:ascii="Times New Roman" w:eastAsia="Calibri" w:hAnsi="Times New Roman" w:cs="Times New Roman"/>
                <w:lang w:val="tt-RU" w:eastAsia="ru-RU"/>
              </w:rPr>
              <w:t>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751"/>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32.</w:t>
            </w:r>
          </w:p>
        </w:tc>
        <w:tc>
          <w:tcPr>
            <w:tcW w:w="4033" w:type="dxa"/>
          </w:tcPr>
          <w:p w:rsidR="002E47F1" w:rsidRPr="005E0E85" w:rsidRDefault="002E47F1" w:rsidP="005E0E85">
            <w:pPr>
              <w:spacing w:after="0" w:line="240" w:lineRule="auto"/>
              <w:rPr>
                <w:rFonts w:ascii="Times New Roman" w:eastAsia="Calibri" w:hAnsi="Times New Roman" w:cs="Times New Roman"/>
                <w:lang w:val="tt-RU" w:eastAsia="ru-RU"/>
              </w:rPr>
            </w:pPr>
            <w:r w:rsidRPr="00C92AA8">
              <w:rPr>
                <w:rFonts w:ascii="Times New Roman" w:hAnsi="Times New Roman" w:cs="Times New Roman"/>
                <w:sz w:val="24"/>
                <w:szCs w:val="24"/>
              </w:rPr>
              <w:t>Умеющий наблюдать - счастливый человек. И. Туктар «Лесной букет».</w:t>
            </w:r>
            <w:r w:rsidRPr="00C92AA8">
              <w:rPr>
                <w:rFonts w:ascii="Times New Roman" w:eastAsia="Calibri" w:hAnsi="Times New Roman" w:cs="Times New Roman"/>
                <w:i/>
                <w:lang w:val="tt-RU" w:eastAsia="ru-RU"/>
              </w:rPr>
              <w:t>Күзәтә белгән кеше- бәхетле кеше. И.Туктар “Урман букеты”.</w:t>
            </w:r>
          </w:p>
        </w:tc>
        <w:tc>
          <w:tcPr>
            <w:tcW w:w="1676" w:type="dxa"/>
            <w:gridSpan w:val="2"/>
          </w:tcPr>
          <w:p w:rsidR="002E47F1" w:rsidRPr="005E301F" w:rsidRDefault="005E301F" w:rsidP="005E0E85">
            <w:pPr>
              <w:spacing w:after="0" w:line="240" w:lineRule="auto"/>
              <w:rPr>
                <w:rFonts w:ascii="Times New Roman" w:eastAsia="Calibri" w:hAnsi="Times New Roman" w:cs="Times New Roman"/>
                <w:sz w:val="24"/>
                <w:szCs w:val="24"/>
                <w:lang w:val="tt-RU" w:eastAsia="ru-RU"/>
              </w:rPr>
            </w:pPr>
            <w:r>
              <w:rPr>
                <w:rStyle w:val="9pt"/>
                <w:sz w:val="24"/>
                <w:szCs w:val="24"/>
              </w:rPr>
              <w:t>Говорение</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2E47F1" w:rsidP="005E0E85">
            <w:pPr>
              <w:spacing w:after="0" w:line="240" w:lineRule="auto"/>
              <w:rPr>
                <w:rFonts w:ascii="Times New Roman" w:eastAsia="Calibri" w:hAnsi="Times New Roman" w:cs="Times New Roman"/>
                <w:b/>
                <w:lang w:val="tt-RU" w:eastAsia="ru-RU"/>
              </w:rPr>
            </w:pP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24.12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F7BC5" w:rsidRPr="005E0E85" w:rsidTr="00971CC0">
        <w:trPr>
          <w:trHeight w:val="266"/>
        </w:trPr>
        <w:tc>
          <w:tcPr>
            <w:tcW w:w="495" w:type="dxa"/>
          </w:tcPr>
          <w:p w:rsidR="002F7BC5" w:rsidRPr="005E0E85" w:rsidRDefault="002F7BC5" w:rsidP="005E0E85">
            <w:pPr>
              <w:spacing w:after="0" w:line="240" w:lineRule="auto"/>
              <w:rPr>
                <w:rFonts w:ascii="Times New Roman" w:eastAsia="Calibri" w:hAnsi="Times New Roman" w:cs="Times New Roman"/>
                <w:lang w:val="tt-RU" w:eastAsia="ru-RU"/>
              </w:rPr>
            </w:pPr>
          </w:p>
        </w:tc>
        <w:tc>
          <w:tcPr>
            <w:tcW w:w="14389" w:type="dxa"/>
            <w:gridSpan w:val="9"/>
          </w:tcPr>
          <w:p w:rsidR="001B2786" w:rsidRPr="001B2786" w:rsidRDefault="001B2786" w:rsidP="001B2786">
            <w:pPr>
              <w:tabs>
                <w:tab w:val="left" w:pos="4451"/>
                <w:tab w:val="center" w:pos="5561"/>
              </w:tabs>
              <w:spacing w:after="0"/>
              <w:jc w:val="center"/>
              <w:rPr>
                <w:rFonts w:ascii="Times New Roman" w:eastAsia="Times New Roman" w:hAnsi="Times New Roman" w:cs="Times New Roman"/>
                <w:b/>
                <w:sz w:val="24"/>
                <w:szCs w:val="24"/>
                <w:lang w:val="tt-RU" w:eastAsia="ru-RU"/>
              </w:rPr>
            </w:pPr>
            <w:r w:rsidRPr="001B2786">
              <w:rPr>
                <w:rFonts w:ascii="Times New Roman" w:eastAsia="Times New Roman" w:hAnsi="Times New Roman" w:cs="Times New Roman"/>
                <w:b/>
                <w:sz w:val="24"/>
                <w:szCs w:val="24"/>
                <w:lang w:eastAsia="ru-RU"/>
              </w:rPr>
              <w:t>3 четверть -20 ч.</w:t>
            </w:r>
          </w:p>
          <w:p w:rsidR="002F7BC5" w:rsidRPr="00AF08DF" w:rsidRDefault="001B2786" w:rsidP="00164AB0">
            <w:pPr>
              <w:spacing w:after="0" w:line="240" w:lineRule="auto"/>
              <w:rPr>
                <w:rFonts w:ascii="Times New Roman" w:eastAsia="Calibri" w:hAnsi="Times New Roman" w:cs="Times New Roman"/>
                <w:b/>
                <w:lang w:val="tt-RU" w:eastAsia="ru-RU"/>
              </w:rPr>
            </w:pPr>
            <w:r w:rsidRPr="001B2786">
              <w:rPr>
                <w:rFonts w:ascii="Times New Roman" w:eastAsia="Times New Roman" w:hAnsi="Times New Roman" w:cs="Times New Roman"/>
                <w:b/>
                <w:spacing w:val="4"/>
                <w:sz w:val="24"/>
                <w:szCs w:val="24"/>
                <w:lang w:eastAsia="ru-RU"/>
              </w:rPr>
              <w:t>Говорение</w:t>
            </w:r>
            <w:r w:rsidR="00164AB0">
              <w:rPr>
                <w:rFonts w:ascii="Times New Roman" w:eastAsia="Times New Roman" w:hAnsi="Times New Roman" w:cs="Times New Roman"/>
                <w:b/>
                <w:sz w:val="24"/>
                <w:szCs w:val="24"/>
                <w:lang w:eastAsia="ru-RU"/>
              </w:rPr>
              <w:t>-3</w:t>
            </w:r>
            <w:r w:rsidRPr="001B2786">
              <w:rPr>
                <w:rFonts w:ascii="Times New Roman" w:eastAsia="Times New Roman" w:hAnsi="Times New Roman" w:cs="Times New Roman"/>
                <w:b/>
                <w:sz w:val="24"/>
                <w:szCs w:val="24"/>
                <w:lang w:eastAsia="ru-RU"/>
              </w:rPr>
              <w:t xml:space="preserve"> ч. Элементы творческой деятельности-8 ч. </w:t>
            </w:r>
            <w:r w:rsidRPr="001B2786">
              <w:rPr>
                <w:rFonts w:ascii="Times New Roman" w:eastAsia="Times New Roman" w:hAnsi="Times New Roman" w:cs="Times New Roman"/>
                <w:b/>
                <w:bCs/>
                <w:sz w:val="24"/>
                <w:szCs w:val="24"/>
                <w:lang w:eastAsia="ru-RU"/>
              </w:rPr>
              <w:t xml:space="preserve">Работа с произведениями разных видов искусства </w:t>
            </w:r>
            <w:r w:rsidRPr="001B2786">
              <w:rPr>
                <w:rFonts w:ascii="Times New Roman" w:eastAsia="Times New Roman" w:hAnsi="Times New Roman" w:cs="Times New Roman"/>
                <w:b/>
                <w:sz w:val="24"/>
                <w:szCs w:val="24"/>
                <w:lang w:eastAsia="ru-RU"/>
              </w:rPr>
              <w:t xml:space="preserve">-9 ч. </w:t>
            </w: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33.</w:t>
            </w:r>
          </w:p>
        </w:tc>
        <w:tc>
          <w:tcPr>
            <w:tcW w:w="4033" w:type="dxa"/>
          </w:tcPr>
          <w:p w:rsidR="002E47F1" w:rsidRPr="00C92AA8" w:rsidRDefault="002E47F1" w:rsidP="005E0E85">
            <w:pPr>
              <w:spacing w:after="0" w:line="240" w:lineRule="auto"/>
              <w:rPr>
                <w:rFonts w:ascii="Times New Roman" w:hAnsi="Times New Roman" w:cs="Times New Roman"/>
                <w:sz w:val="24"/>
                <w:szCs w:val="24"/>
              </w:rPr>
            </w:pPr>
            <w:r w:rsidRPr="00C92AA8">
              <w:rPr>
                <w:rFonts w:ascii="Times New Roman" w:hAnsi="Times New Roman" w:cs="Times New Roman"/>
                <w:sz w:val="24"/>
                <w:szCs w:val="24"/>
              </w:rPr>
              <w:t xml:space="preserve">Письмо в школьный клуб «Таинственный ключ». Р. Миннуллин «Вокруг елки». </w:t>
            </w:r>
          </w:p>
          <w:p w:rsidR="002E47F1" w:rsidRPr="00C92AA8" w:rsidRDefault="002E47F1" w:rsidP="005E0E85">
            <w:pPr>
              <w:spacing w:after="0" w:line="240" w:lineRule="auto"/>
              <w:rPr>
                <w:rFonts w:ascii="Times New Roman" w:eastAsia="Calibri" w:hAnsi="Times New Roman" w:cs="Times New Roman"/>
                <w:i/>
                <w:lang w:val="tt-RU" w:eastAsia="ru-RU"/>
              </w:rPr>
            </w:pPr>
            <w:r w:rsidRPr="00C92AA8">
              <w:rPr>
                <w:rFonts w:ascii="Times New Roman" w:eastAsia="Calibri" w:hAnsi="Times New Roman" w:cs="Times New Roman"/>
                <w:i/>
                <w:lang w:val="tt-RU" w:eastAsia="ru-RU"/>
              </w:rPr>
              <w:t xml:space="preserve">Сүзләрнең төп үз мәгънәләрендә кулланылуы </w:t>
            </w:r>
          </w:p>
          <w:p w:rsidR="002E47F1" w:rsidRPr="005E0E85" w:rsidRDefault="002E47F1" w:rsidP="005E0E85">
            <w:pPr>
              <w:spacing w:after="0" w:line="240" w:lineRule="auto"/>
              <w:rPr>
                <w:rFonts w:ascii="Times New Roman" w:eastAsia="Calibri" w:hAnsi="Times New Roman" w:cs="Times New Roman"/>
                <w:lang w:val="tt-RU" w:eastAsia="ru-RU"/>
              </w:rPr>
            </w:pPr>
            <w:r w:rsidRPr="00C92AA8">
              <w:rPr>
                <w:rFonts w:ascii="Times New Roman" w:eastAsia="Calibri" w:hAnsi="Times New Roman" w:cs="Times New Roman"/>
                <w:i/>
                <w:lang w:val="tt-RU" w:eastAsia="ru-RU"/>
              </w:rPr>
              <w:t>Серле ачкыч” мәктәп клубына хат язу.Р.Миңнуллин “Чыршы әйләнәсендә”.</w:t>
            </w:r>
          </w:p>
        </w:tc>
        <w:tc>
          <w:tcPr>
            <w:tcW w:w="1676" w:type="dxa"/>
            <w:gridSpan w:val="2"/>
          </w:tcPr>
          <w:p w:rsidR="002E47F1" w:rsidRPr="005E301F"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 xml:space="preserve">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34.</w:t>
            </w:r>
          </w:p>
        </w:tc>
        <w:tc>
          <w:tcPr>
            <w:tcW w:w="4033" w:type="dxa"/>
          </w:tcPr>
          <w:p w:rsidR="002E47F1" w:rsidRPr="00C92AA8" w:rsidRDefault="002E47F1" w:rsidP="00C92AA8">
            <w:pPr>
              <w:spacing w:after="0" w:line="240" w:lineRule="auto"/>
              <w:rPr>
                <w:rFonts w:ascii="Times New Roman" w:eastAsia="Times New Roman" w:hAnsi="Times New Roman" w:cs="Times New Roman"/>
                <w:sz w:val="24"/>
                <w:szCs w:val="24"/>
                <w:lang w:eastAsia="ru-RU"/>
              </w:rPr>
            </w:pPr>
            <w:r w:rsidRPr="00C92AA8">
              <w:rPr>
                <w:rFonts w:ascii="Times New Roman" w:eastAsia="Times New Roman" w:hAnsi="Times New Roman" w:cs="Times New Roman"/>
                <w:sz w:val="24"/>
                <w:szCs w:val="24"/>
                <w:lang w:eastAsia="ru-RU"/>
              </w:rPr>
              <w:t xml:space="preserve">Точка зрения </w:t>
            </w:r>
          </w:p>
          <w:p w:rsidR="002E47F1" w:rsidRDefault="002E47F1" w:rsidP="00C92AA8">
            <w:pPr>
              <w:spacing w:after="0" w:line="240" w:lineRule="auto"/>
              <w:rPr>
                <w:rFonts w:ascii="Times New Roman" w:eastAsia="Times New Roman" w:hAnsi="Times New Roman" w:cs="Times New Roman"/>
                <w:sz w:val="24"/>
                <w:szCs w:val="24"/>
                <w:lang w:eastAsia="ru-RU"/>
              </w:rPr>
            </w:pPr>
            <w:r w:rsidRPr="00C92AA8">
              <w:rPr>
                <w:rFonts w:ascii="Times New Roman" w:eastAsia="Times New Roman" w:hAnsi="Times New Roman" w:cs="Times New Roman"/>
                <w:sz w:val="24"/>
                <w:szCs w:val="24"/>
                <w:lang w:eastAsia="ru-RU"/>
              </w:rPr>
              <w:t xml:space="preserve">Точка обзора. Р. Харис «Цветной рисунок». </w:t>
            </w:r>
          </w:p>
          <w:p w:rsidR="002E47F1" w:rsidRPr="00C92AA8" w:rsidRDefault="002E47F1" w:rsidP="00C92AA8">
            <w:pPr>
              <w:spacing w:after="0" w:line="240" w:lineRule="auto"/>
              <w:rPr>
                <w:rFonts w:ascii="Times New Roman" w:eastAsia="Calibri" w:hAnsi="Times New Roman" w:cs="Times New Roman"/>
                <w:i/>
                <w:lang w:val="tt-RU" w:eastAsia="ru-RU"/>
              </w:rPr>
            </w:pPr>
            <w:r w:rsidRPr="00C92AA8">
              <w:rPr>
                <w:rFonts w:ascii="Times New Roman" w:eastAsia="Calibri" w:hAnsi="Times New Roman" w:cs="Times New Roman"/>
                <w:i/>
                <w:lang w:val="tt-RU" w:eastAsia="ru-RU"/>
              </w:rPr>
              <w:t>Сүзләрнең туры мәгънәдә кулланылуы.</w:t>
            </w:r>
          </w:p>
          <w:p w:rsidR="002E47F1" w:rsidRPr="005E0E85" w:rsidRDefault="002E47F1" w:rsidP="005E0E85">
            <w:pPr>
              <w:spacing w:after="0" w:line="240" w:lineRule="auto"/>
              <w:rPr>
                <w:rFonts w:ascii="Times New Roman" w:eastAsia="Calibri" w:hAnsi="Times New Roman" w:cs="Times New Roman"/>
                <w:lang w:val="tt-RU" w:eastAsia="ru-RU"/>
              </w:rPr>
            </w:pPr>
            <w:r w:rsidRPr="00C92AA8">
              <w:rPr>
                <w:rFonts w:ascii="Times New Roman" w:eastAsia="Calibri" w:hAnsi="Times New Roman" w:cs="Times New Roman"/>
                <w:i/>
                <w:lang w:val="tt-RU" w:eastAsia="ru-RU"/>
              </w:rPr>
              <w:t>Р.Харис “Төсле рәсем”.</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6A53FE" w:rsidP="005E0E85">
            <w:pPr>
              <w:spacing w:after="0" w:line="240" w:lineRule="auto"/>
              <w:rPr>
                <w:rFonts w:ascii="Times New Roman" w:eastAsia="Calibri" w:hAnsi="Times New Roman" w:cs="Times New Roman"/>
                <w:b/>
                <w:lang w:val="tt-RU" w:eastAsia="ru-RU"/>
              </w:rPr>
            </w:pPr>
            <w:r w:rsidRPr="006A53FE">
              <w:rPr>
                <w:rFonts w:ascii="Times New Roman" w:hAnsi="Times New Roman" w:cs="Times New Roman"/>
                <w:sz w:val="24"/>
                <w:szCs w:val="24"/>
              </w:rPr>
              <w:t>Чтение художественного произведения (или его фрагментов) по ролям и по цепочке</w:t>
            </w:r>
            <w:r>
              <w:rPr>
                <w:i/>
              </w:rPr>
              <w:t>.</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14</w:t>
            </w:r>
            <w:r w:rsidRPr="00523A19">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35.</w:t>
            </w:r>
          </w:p>
        </w:tc>
        <w:tc>
          <w:tcPr>
            <w:tcW w:w="4033" w:type="dxa"/>
          </w:tcPr>
          <w:p w:rsidR="002E47F1" w:rsidRPr="00C92AA8" w:rsidRDefault="002E47F1" w:rsidP="00C92AA8">
            <w:pPr>
              <w:spacing w:after="0" w:line="240" w:lineRule="auto"/>
              <w:rPr>
                <w:rFonts w:ascii="Times New Roman" w:eastAsia="Calibri" w:hAnsi="Times New Roman" w:cs="Times New Roman"/>
                <w:i/>
                <w:lang w:val="tt-RU" w:eastAsia="ru-RU"/>
              </w:rPr>
            </w:pPr>
            <w:r w:rsidRPr="00C92AA8">
              <w:rPr>
                <w:rFonts w:ascii="Times New Roman" w:hAnsi="Times New Roman" w:cs="Times New Roman"/>
                <w:sz w:val="24"/>
                <w:szCs w:val="24"/>
              </w:rPr>
              <w:t>Новые способы познания мира. Ш. Галиев «Новый фотоаппарат».</w:t>
            </w:r>
            <w:r w:rsidRPr="00C92AA8">
              <w:rPr>
                <w:rFonts w:ascii="Times New Roman" w:eastAsia="Calibri" w:hAnsi="Times New Roman" w:cs="Times New Roman"/>
                <w:i/>
                <w:lang w:val="tt-RU" w:eastAsia="ru-RU"/>
              </w:rPr>
              <w:t>Сүзләрнең туры мәгънәдә кулланылуы.</w:t>
            </w:r>
          </w:p>
          <w:p w:rsidR="002E47F1" w:rsidRPr="005E0E85" w:rsidRDefault="002E47F1" w:rsidP="005E0E85">
            <w:pPr>
              <w:spacing w:after="0" w:line="240" w:lineRule="auto"/>
              <w:rPr>
                <w:rFonts w:ascii="Times New Roman" w:eastAsia="Calibri" w:hAnsi="Times New Roman" w:cs="Times New Roman"/>
                <w:lang w:val="tt-RU" w:eastAsia="ru-RU"/>
              </w:rPr>
            </w:pPr>
            <w:r w:rsidRPr="00C92AA8">
              <w:rPr>
                <w:rFonts w:ascii="Times New Roman" w:eastAsia="Calibri" w:hAnsi="Times New Roman" w:cs="Times New Roman"/>
                <w:i/>
                <w:lang w:val="tt-RU" w:eastAsia="ru-RU"/>
              </w:rPr>
              <w:t>Ш.Галиев “Яңа фотоаппарат”.</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b/>
                <w:sz w:val="24"/>
                <w:szCs w:val="24"/>
                <w:lang w:val="tt-RU" w:eastAsia="ru-RU"/>
              </w:rPr>
            </w:pPr>
            <w:r w:rsidRPr="006A53FE">
              <w:rPr>
                <w:rFonts w:ascii="Times New Roman" w:hAnsi="Times New Roman" w:cs="Times New Roman"/>
                <w:sz w:val="24"/>
                <w:szCs w:val="24"/>
              </w:rPr>
              <w:t>Умение рассматривать иллюстрации в учебнике, сравнивать их с художественными текстами.</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36.</w:t>
            </w:r>
          </w:p>
        </w:tc>
        <w:tc>
          <w:tcPr>
            <w:tcW w:w="4033" w:type="dxa"/>
          </w:tcPr>
          <w:p w:rsidR="002E47F1" w:rsidRPr="00C92AA8" w:rsidRDefault="002E47F1" w:rsidP="005E0E85">
            <w:pPr>
              <w:spacing w:after="0" w:line="240" w:lineRule="auto"/>
              <w:rPr>
                <w:rFonts w:ascii="Times New Roman" w:eastAsia="Calibri" w:hAnsi="Times New Roman" w:cs="Times New Roman"/>
                <w:i/>
                <w:lang w:val="tt-RU" w:eastAsia="ru-RU"/>
              </w:rPr>
            </w:pPr>
            <w:r w:rsidRPr="00C92AA8">
              <w:rPr>
                <w:rFonts w:ascii="Times New Roman" w:hAnsi="Times New Roman" w:cs="Times New Roman"/>
                <w:sz w:val="24"/>
                <w:szCs w:val="24"/>
              </w:rPr>
              <w:t>Мир мечты. Р. Миннуллин “Рисунок". Р. Сарби "Рисунок".</w:t>
            </w:r>
            <w:r w:rsidRPr="00C92AA8">
              <w:rPr>
                <w:rFonts w:ascii="Times New Roman" w:eastAsia="Calibri" w:hAnsi="Times New Roman" w:cs="Times New Roman"/>
                <w:i/>
                <w:lang w:val="tt-RU" w:eastAsia="ru-RU"/>
              </w:rPr>
              <w:t>Сүзләрнең күчерелмә  мәгънәдә кулланылуы.</w:t>
            </w:r>
          </w:p>
          <w:p w:rsidR="002E47F1" w:rsidRPr="005E0E85" w:rsidRDefault="002E47F1" w:rsidP="005E0E85">
            <w:pPr>
              <w:spacing w:after="0" w:line="240" w:lineRule="auto"/>
              <w:rPr>
                <w:rFonts w:ascii="Times New Roman" w:eastAsia="Calibri" w:hAnsi="Times New Roman" w:cs="Times New Roman"/>
                <w:lang w:val="tt-RU" w:eastAsia="ru-RU"/>
              </w:rPr>
            </w:pPr>
            <w:r w:rsidRPr="00C92AA8">
              <w:rPr>
                <w:rFonts w:ascii="Times New Roman" w:eastAsia="Calibri" w:hAnsi="Times New Roman" w:cs="Times New Roman"/>
                <w:i/>
                <w:lang w:val="tt-RU" w:eastAsia="ru-RU"/>
              </w:rPr>
              <w:t>Хыялда тудырган дөнья. Р.Миңнуллин “Рәсем”.</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Способность устно и письменно (в виде высказываний и небольших сочинений) делиться своими личными впечатлениями.</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21</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37.</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sidRPr="008C79D5">
              <w:rPr>
                <w:rFonts w:ascii="Times New Roman" w:hAnsi="Times New Roman" w:cs="Times New Roman"/>
                <w:sz w:val="24"/>
                <w:szCs w:val="24"/>
              </w:rPr>
              <w:t>Путешествие в музейный дом". Р. Миннуллин «Белая зима».</w:t>
            </w:r>
            <w:r w:rsidRPr="008C79D5">
              <w:rPr>
                <w:rFonts w:ascii="Times New Roman" w:eastAsia="Calibri" w:hAnsi="Times New Roman" w:cs="Times New Roman"/>
                <w:sz w:val="24"/>
                <w:szCs w:val="24"/>
                <w:lang w:val="tt-RU" w:eastAsia="ru-RU"/>
              </w:rPr>
              <w:t>”</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Музей йортына сәяхәт”. Р.Миңнуллин “Ак кыш”.</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24</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38.</w:t>
            </w:r>
          </w:p>
        </w:tc>
        <w:tc>
          <w:tcPr>
            <w:tcW w:w="4033" w:type="dxa"/>
          </w:tcPr>
          <w:p w:rsidR="002E47F1" w:rsidRDefault="002E47F1" w:rsidP="005E0E85">
            <w:pPr>
              <w:spacing w:after="0" w:line="240" w:lineRule="auto"/>
              <w:rPr>
                <w:rFonts w:ascii="Times New Roman" w:eastAsia="Calibri" w:hAnsi="Times New Roman" w:cs="Times New Roman"/>
                <w:b/>
                <w:i/>
                <w:lang w:val="tt-RU" w:eastAsia="ru-RU"/>
              </w:rPr>
            </w:pPr>
            <w:r w:rsidRPr="008C79D5">
              <w:rPr>
                <w:rFonts w:ascii="Times New Roman" w:hAnsi="Times New Roman" w:cs="Times New Roman"/>
                <w:sz w:val="24"/>
                <w:szCs w:val="24"/>
                <w:lang w:val="tt-RU"/>
              </w:rPr>
              <w:t xml:space="preserve">Г. Гилманов  </w:t>
            </w:r>
            <w:r w:rsidRPr="008C79D5">
              <w:rPr>
                <w:rFonts w:ascii="Times New Roman" w:hAnsi="Times New Roman" w:cs="Times New Roman"/>
                <w:sz w:val="24"/>
                <w:szCs w:val="24"/>
              </w:rPr>
              <w:t>«</w:t>
            </w:r>
            <w:r w:rsidRPr="008C79D5">
              <w:rPr>
                <w:rFonts w:ascii="Times New Roman" w:hAnsi="Times New Roman" w:cs="Times New Roman"/>
                <w:sz w:val="24"/>
                <w:szCs w:val="24"/>
                <w:lang w:val="tt-RU"/>
              </w:rPr>
              <w:t>Глаза  души</w:t>
            </w:r>
            <w:r w:rsidRPr="008C79D5">
              <w:rPr>
                <w:rFonts w:ascii="Times New Roman" w:hAnsi="Times New Roman" w:cs="Times New Roman"/>
                <w:sz w:val="24"/>
                <w:szCs w:val="24"/>
              </w:rPr>
              <w:t>»</w:t>
            </w:r>
            <w:r w:rsidRPr="008C79D5">
              <w:rPr>
                <w:rFonts w:ascii="Times New Roman" w:hAnsi="Times New Roman" w:cs="Times New Roman"/>
                <w:sz w:val="24"/>
                <w:szCs w:val="24"/>
                <w:lang w:val="tt-RU"/>
              </w:rPr>
              <w:t xml:space="preserve">. </w:t>
            </w:r>
            <w:r w:rsidRPr="008C79D5">
              <w:rPr>
                <w:rFonts w:ascii="Times New Roman" w:hAnsi="Times New Roman" w:cs="Times New Roman"/>
                <w:sz w:val="24"/>
                <w:szCs w:val="24"/>
              </w:rPr>
              <w:t xml:space="preserve">Чтение произведения Г. Юнусовой  </w:t>
            </w:r>
            <w:r w:rsidRPr="008C79D5">
              <w:rPr>
                <w:rFonts w:ascii="Times New Roman" w:hAnsi="Times New Roman" w:cs="Times New Roman"/>
                <w:sz w:val="24"/>
                <w:szCs w:val="24"/>
              </w:rPr>
              <w:lastRenderedPageBreak/>
              <w:t>«Глаза».</w:t>
            </w:r>
            <w:r w:rsidRPr="008C79D5">
              <w:rPr>
                <w:rFonts w:ascii="Times New Roman" w:eastAsia="Calibri" w:hAnsi="Times New Roman" w:cs="Times New Roman"/>
                <w:i/>
                <w:lang w:val="tt-RU" w:eastAsia="ru-RU"/>
              </w:rPr>
              <w:t>С</w:t>
            </w:r>
            <w:r w:rsidRPr="008C79D5">
              <w:rPr>
                <w:rFonts w:ascii="Times New Roman" w:eastAsia="Calibri" w:hAnsi="Times New Roman" w:cs="Times New Roman"/>
                <w:b/>
                <w:i/>
                <w:lang w:val="tt-RU" w:eastAsia="ru-RU"/>
              </w:rPr>
              <w:t>өйләмнең байлыгын таныту.</w:t>
            </w:r>
          </w:p>
          <w:p w:rsidR="002E47F1" w:rsidRPr="005E0E85" w:rsidRDefault="002E47F1" w:rsidP="005E0E85">
            <w:pPr>
              <w:spacing w:after="0" w:line="240" w:lineRule="auto"/>
              <w:rPr>
                <w:rFonts w:ascii="Times New Roman" w:eastAsia="Calibri" w:hAnsi="Times New Roman" w:cs="Times New Roman"/>
                <w:lang w:val="tt-RU" w:eastAsia="ru-RU"/>
              </w:rPr>
            </w:pPr>
            <w:r w:rsidRPr="008C79D5">
              <w:rPr>
                <w:rFonts w:ascii="Times New Roman" w:eastAsia="Calibri" w:hAnsi="Times New Roman" w:cs="Times New Roman"/>
                <w:i/>
                <w:lang w:val="tt-RU" w:eastAsia="ru-RU"/>
              </w:rPr>
              <w:t>Күңел күзе. Г.Юнысова “Күзләр”әсәрен  уку.</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lastRenderedPageBreak/>
              <w:t xml:space="preserve">Элементы творческой </w:t>
            </w:r>
            <w:r w:rsidRPr="005E301F">
              <w:rPr>
                <w:rFonts w:ascii="Times New Roman" w:hAnsi="Times New Roman" w:cs="Times New Roman"/>
                <w:bCs/>
              </w:rPr>
              <w:lastRenderedPageBreak/>
              <w:t>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1</w:t>
            </w:r>
          </w:p>
        </w:tc>
        <w:tc>
          <w:tcPr>
            <w:tcW w:w="6098" w:type="dxa"/>
            <w:gridSpan w:val="2"/>
          </w:tcPr>
          <w:p w:rsidR="002E47F1" w:rsidRPr="006A53FE" w:rsidRDefault="006A53FE" w:rsidP="00E92637">
            <w:pPr>
              <w:spacing w:after="0" w:line="240" w:lineRule="auto"/>
              <w:rPr>
                <w:rFonts w:ascii="Times New Roman" w:eastAsia="Calibri" w:hAnsi="Times New Roman" w:cs="Times New Roman"/>
                <w:sz w:val="24"/>
                <w:szCs w:val="24"/>
                <w:lang w:val="tt-RU" w:eastAsia="ru-RU"/>
              </w:rPr>
            </w:pPr>
            <w:r w:rsidRPr="006A53FE">
              <w:rPr>
                <w:rFonts w:ascii="Times New Roman" w:hAnsi="Times New Roman" w:cs="Times New Roman"/>
                <w:sz w:val="24"/>
                <w:szCs w:val="24"/>
              </w:rPr>
              <w:t>Освоение понятий «тема» и «основная мысль», а также «основное переживание» героя произведения.</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28</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39.</w:t>
            </w:r>
          </w:p>
        </w:tc>
        <w:tc>
          <w:tcPr>
            <w:tcW w:w="4033" w:type="dxa"/>
          </w:tcPr>
          <w:p w:rsidR="002E47F1" w:rsidRPr="008C79D5" w:rsidRDefault="002E47F1" w:rsidP="005E0E85">
            <w:pPr>
              <w:spacing w:after="0" w:line="240" w:lineRule="auto"/>
              <w:rPr>
                <w:rFonts w:ascii="Times New Roman" w:hAnsi="Times New Roman" w:cs="Times New Roman"/>
                <w:sz w:val="24"/>
                <w:szCs w:val="24"/>
                <w:lang w:val="tt-RU"/>
              </w:rPr>
            </w:pPr>
            <w:r w:rsidRPr="008C79D5">
              <w:rPr>
                <w:rFonts w:ascii="Times New Roman" w:hAnsi="Times New Roman" w:cs="Times New Roman"/>
                <w:sz w:val="24"/>
                <w:szCs w:val="24"/>
              </w:rPr>
              <w:t xml:space="preserve">Р. Миннуллин «На что похожа Луна». Н.Арсланов </w:t>
            </w:r>
            <w:r w:rsidRPr="008C79D5">
              <w:rPr>
                <w:rFonts w:ascii="Times New Roman" w:hAnsi="Times New Roman" w:cs="Times New Roman"/>
                <w:sz w:val="24"/>
                <w:szCs w:val="24"/>
                <w:lang w:val="tt-RU"/>
              </w:rPr>
              <w:t>«</w:t>
            </w:r>
            <w:r w:rsidRPr="008C79D5">
              <w:rPr>
                <w:rFonts w:ascii="Times New Roman" w:hAnsi="Times New Roman" w:cs="Times New Roman"/>
                <w:sz w:val="24"/>
                <w:szCs w:val="24"/>
              </w:rPr>
              <w:t>Ваш»</w:t>
            </w:r>
            <w:r w:rsidRPr="008C79D5">
              <w:rPr>
                <w:rFonts w:ascii="Times New Roman" w:hAnsi="Times New Roman" w:cs="Times New Roman"/>
                <w:sz w:val="24"/>
                <w:szCs w:val="24"/>
                <w:lang w:val="tt-RU"/>
              </w:rPr>
              <w:t xml:space="preserve">. </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Ай нәрсәгә охшаган.Н.Арсланов “Сезнеке”</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b/>
                <w:sz w:val="24"/>
                <w:szCs w:val="24"/>
                <w:lang w:val="tt-RU" w:eastAsia="ru-RU"/>
              </w:rPr>
            </w:pPr>
            <w:r w:rsidRPr="006A53FE">
              <w:rPr>
                <w:rFonts w:ascii="Times New Roman" w:hAnsi="Times New Roman" w:cs="Times New Roman"/>
                <w:sz w:val="24"/>
                <w:szCs w:val="24"/>
                <w:lang w:val="tt-RU"/>
              </w:rPr>
              <w:t>А</w:t>
            </w:r>
            <w:r w:rsidRPr="006A53FE">
              <w:rPr>
                <w:rFonts w:ascii="Times New Roman" w:hAnsi="Times New Roman" w:cs="Times New Roman"/>
                <w:sz w:val="24"/>
                <w:szCs w:val="24"/>
              </w:rPr>
              <w:t>вторская поэзия. Различение рифмы и понимание содержательности каждого конкретного вида рифмы. Умение грамотно читать произведения прозы и поэзии;грамотно подбирать соответствующую интонацию и делать остановки в нужном месте.</w:t>
            </w:r>
          </w:p>
        </w:tc>
        <w:tc>
          <w:tcPr>
            <w:tcW w:w="872" w:type="dxa"/>
            <w:gridSpan w:val="2"/>
          </w:tcPr>
          <w:p w:rsidR="002E47F1" w:rsidRPr="00AF08DF" w:rsidRDefault="002E47F1" w:rsidP="00CC2F0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31</w:t>
            </w:r>
            <w:r w:rsidRPr="00AF08DF">
              <w:rPr>
                <w:rFonts w:ascii="Times New Roman" w:eastAsia="Calibri" w:hAnsi="Times New Roman" w:cs="Times New Roman"/>
                <w:lang w:val="tt-RU" w:eastAsia="ru-RU"/>
              </w:rPr>
              <w:t>.01</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40.</w:t>
            </w:r>
          </w:p>
        </w:tc>
        <w:tc>
          <w:tcPr>
            <w:tcW w:w="4033" w:type="dxa"/>
          </w:tcPr>
          <w:p w:rsidR="002E47F1" w:rsidRPr="008C79D5" w:rsidRDefault="002E47F1" w:rsidP="008C79D5">
            <w:pPr>
              <w:spacing w:after="0" w:line="240" w:lineRule="auto"/>
              <w:rPr>
                <w:rFonts w:ascii="Times New Roman" w:hAnsi="Times New Roman" w:cs="Times New Roman"/>
                <w:sz w:val="24"/>
                <w:szCs w:val="24"/>
              </w:rPr>
            </w:pPr>
            <w:r w:rsidRPr="008C79D5">
              <w:rPr>
                <w:rFonts w:ascii="Times New Roman" w:hAnsi="Times New Roman" w:cs="Times New Roman"/>
                <w:sz w:val="24"/>
                <w:szCs w:val="24"/>
              </w:rPr>
              <w:t>Взгляд на мир по-разному. М. Аглямов”Зеленый".</w:t>
            </w:r>
          </w:p>
          <w:p w:rsidR="002E47F1" w:rsidRPr="008C79D5" w:rsidRDefault="002E47F1" w:rsidP="008C79D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Дөньяга төрлечә караш.М.Әгъләмов “Ямь-яшел”.</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6A53FE" w:rsidRDefault="006A53FE" w:rsidP="005E0E85">
            <w:pPr>
              <w:spacing w:after="0" w:line="240" w:lineRule="auto"/>
              <w:rPr>
                <w:rFonts w:ascii="Times New Roman" w:eastAsia="Calibri" w:hAnsi="Times New Roman" w:cs="Times New Roman"/>
                <w:b/>
                <w:sz w:val="24"/>
                <w:szCs w:val="24"/>
                <w:lang w:val="tt-RU" w:eastAsia="ru-RU"/>
              </w:rPr>
            </w:pPr>
            <w:r w:rsidRPr="006A53FE">
              <w:rPr>
                <w:rFonts w:ascii="Times New Roman" w:hAnsi="Times New Roman" w:cs="Times New Roman"/>
                <w:sz w:val="24"/>
                <w:szCs w:val="24"/>
              </w:rPr>
              <w:t>Умение определить характер героя (через его словесный портрет, анализ поступков, речевое поведение, проследить развитие характера героя во времени, сравнительный анализ поведения разных героев.</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04</w:t>
            </w:r>
            <w:r w:rsidRPr="00AF08DF">
              <w:rPr>
                <w:rFonts w:ascii="Times New Roman" w:eastAsia="Calibri" w:hAnsi="Times New Roman" w:cs="Times New Roman"/>
                <w:lang w:val="tt-RU" w:eastAsia="ru-RU"/>
              </w:rPr>
              <w:t>.02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41.</w:t>
            </w:r>
          </w:p>
        </w:tc>
        <w:tc>
          <w:tcPr>
            <w:tcW w:w="4033" w:type="dxa"/>
            <w:shd w:val="clear" w:color="auto" w:fill="FFFFFF"/>
          </w:tcPr>
          <w:p w:rsidR="002E47F1" w:rsidRPr="008C79D5" w:rsidRDefault="002E47F1" w:rsidP="008C79D5">
            <w:pPr>
              <w:spacing w:after="0" w:line="240" w:lineRule="auto"/>
              <w:rPr>
                <w:rFonts w:ascii="Times New Roman" w:hAnsi="Times New Roman" w:cs="Times New Roman"/>
                <w:sz w:val="24"/>
                <w:szCs w:val="24"/>
              </w:rPr>
            </w:pPr>
            <w:r w:rsidRPr="008C79D5">
              <w:rPr>
                <w:rFonts w:ascii="Times New Roman" w:hAnsi="Times New Roman" w:cs="Times New Roman"/>
                <w:sz w:val="24"/>
                <w:szCs w:val="24"/>
              </w:rPr>
              <w:t xml:space="preserve">Взгляд на мир по-разному. М. </w:t>
            </w:r>
          </w:p>
          <w:p w:rsidR="002E47F1" w:rsidRPr="005E0E85" w:rsidRDefault="002E47F1" w:rsidP="008C79D5">
            <w:pPr>
              <w:spacing w:after="0" w:line="240" w:lineRule="auto"/>
              <w:rPr>
                <w:rFonts w:ascii="Times New Roman" w:eastAsia="Calibri" w:hAnsi="Times New Roman" w:cs="Times New Roman"/>
                <w:lang w:val="tt-RU" w:eastAsia="ru-RU"/>
              </w:rPr>
            </w:pPr>
            <w:r w:rsidRPr="008C79D5">
              <w:rPr>
                <w:rFonts w:ascii="Times New Roman" w:hAnsi="Times New Roman" w:cs="Times New Roman"/>
                <w:sz w:val="24"/>
                <w:szCs w:val="24"/>
              </w:rPr>
              <w:t>Н.Мадьяров</w:t>
            </w:r>
            <w:r w:rsidRPr="008C79D5">
              <w:rPr>
                <w:rFonts w:ascii="Times New Roman" w:hAnsi="Times New Roman" w:cs="Times New Roman"/>
                <w:sz w:val="24"/>
                <w:szCs w:val="24"/>
                <w:lang w:val="tt-RU"/>
              </w:rPr>
              <w:t xml:space="preserve"> « Напугал свою тень</w:t>
            </w:r>
            <w:r w:rsidRPr="008C79D5">
              <w:rPr>
                <w:rFonts w:ascii="Times New Roman" w:hAnsi="Times New Roman" w:cs="Times New Roman"/>
                <w:sz w:val="24"/>
                <w:szCs w:val="24"/>
              </w:rPr>
              <w:t>»</w:t>
            </w:r>
            <w:r w:rsidRPr="008C79D5">
              <w:rPr>
                <w:rFonts w:ascii="Times New Roman" w:hAnsi="Times New Roman" w:cs="Times New Roman"/>
                <w:sz w:val="24"/>
                <w:szCs w:val="24"/>
                <w:lang w:val="tt-RU"/>
              </w:rPr>
              <w:t>.</w:t>
            </w:r>
            <w:r w:rsidRPr="008C79D5">
              <w:rPr>
                <w:rFonts w:ascii="Times New Roman" w:eastAsia="Calibri" w:hAnsi="Times New Roman" w:cs="Times New Roman"/>
                <w:i/>
                <w:lang w:val="tt-RU" w:eastAsia="ru-RU"/>
              </w:rPr>
              <w:t>Дөнья белән танышуны дәвам итү(су өслеге) Н.Мадьяров”Үз шәүләсен куркыткан”.</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разных видов и жанров литературы</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07DF7" w:rsidRDefault="00907DF7" w:rsidP="005E0E85">
            <w:pPr>
              <w:spacing w:after="0" w:line="240" w:lineRule="auto"/>
              <w:rPr>
                <w:rFonts w:ascii="Times New Roman" w:eastAsia="Calibri" w:hAnsi="Times New Roman" w:cs="Times New Roman"/>
                <w:b/>
                <w:sz w:val="24"/>
                <w:szCs w:val="24"/>
                <w:lang w:val="tt-RU" w:eastAsia="ru-RU"/>
              </w:rPr>
            </w:pPr>
            <w:r w:rsidRPr="00907DF7">
              <w:rPr>
                <w:rFonts w:ascii="Times New Roman" w:hAnsi="Times New Roman" w:cs="Times New Roman"/>
                <w:sz w:val="24"/>
                <w:szCs w:val="24"/>
              </w:rPr>
              <w:t>Умение определить характер героя (через его словесный портрет, анализ поступков, речевое поведение, проследить развитие характера героя во времени, сравнительный анализ поведения разных героев.</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07</w:t>
            </w:r>
            <w:r w:rsidRPr="00AF08DF">
              <w:rPr>
                <w:rFonts w:ascii="Times New Roman" w:eastAsia="Calibri" w:hAnsi="Times New Roman" w:cs="Times New Roman"/>
                <w:lang w:val="tt-RU" w:eastAsia="ru-RU"/>
              </w:rPr>
              <w:t>.02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42.</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sidRPr="008C79D5">
              <w:rPr>
                <w:rFonts w:ascii="Times New Roman" w:hAnsi="Times New Roman" w:cs="Times New Roman"/>
                <w:sz w:val="24"/>
                <w:szCs w:val="24"/>
              </w:rPr>
              <w:t>Знакомство с миром (через лед). Ф Садриев  «На льду».</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 xml:space="preserve">Дөнья белән танышу (боз аша). Ф Садриев “Боз өстендә” </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07DF7" w:rsidRDefault="00907DF7" w:rsidP="005E0E85">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Представление о литературе как об одном из видов искусства (наряду с живописью, музыкой и т.д.).</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11</w:t>
            </w:r>
            <w:r w:rsidRPr="00AF08DF">
              <w:rPr>
                <w:rFonts w:ascii="Times New Roman" w:eastAsia="Calibri" w:hAnsi="Times New Roman" w:cs="Times New Roman"/>
                <w:lang w:val="tt-RU" w:eastAsia="ru-RU"/>
              </w:rPr>
              <w:t>.02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43.</w:t>
            </w:r>
          </w:p>
        </w:tc>
        <w:tc>
          <w:tcPr>
            <w:tcW w:w="4033" w:type="dxa"/>
          </w:tcPr>
          <w:p w:rsidR="002E47F1" w:rsidRPr="008C79D5" w:rsidRDefault="002E47F1" w:rsidP="005E0E85">
            <w:pPr>
              <w:spacing w:after="0" w:line="240" w:lineRule="auto"/>
              <w:rPr>
                <w:rFonts w:ascii="Times New Roman" w:hAnsi="Times New Roman" w:cs="Times New Roman"/>
                <w:sz w:val="24"/>
                <w:szCs w:val="24"/>
                <w:lang w:val="tt-RU"/>
              </w:rPr>
            </w:pPr>
            <w:r w:rsidRPr="008C79D5">
              <w:rPr>
                <w:rFonts w:ascii="Times New Roman" w:hAnsi="Times New Roman" w:cs="Times New Roman"/>
                <w:sz w:val="24"/>
                <w:szCs w:val="24"/>
                <w:lang w:val="tt-RU"/>
              </w:rPr>
              <w:t>Как мир поместился в капле воды. Г.Шахи “Капелька”</w:t>
            </w:r>
            <w:r>
              <w:rPr>
                <w:rFonts w:ascii="Times New Roman" w:hAnsi="Times New Roman" w:cs="Times New Roman"/>
                <w:sz w:val="24"/>
                <w:szCs w:val="24"/>
                <w:lang w:val="tt-RU"/>
              </w:rPr>
              <w:t>.</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Бер тамчы суга дөнья ничек сыйган? Г.Шаһи “Тамчы”</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07DF7" w:rsidRDefault="00907DF7" w:rsidP="00907DF7">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Умение читать выразительно поэтический и прозаический текст.</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14</w:t>
            </w:r>
            <w:r w:rsidRPr="00AF08DF">
              <w:rPr>
                <w:rFonts w:ascii="Times New Roman" w:eastAsia="Calibri" w:hAnsi="Times New Roman" w:cs="Times New Roman"/>
                <w:lang w:val="tt-RU" w:eastAsia="ru-RU"/>
              </w:rPr>
              <w:t>.02</w:t>
            </w:r>
          </w:p>
        </w:tc>
        <w:tc>
          <w:tcPr>
            <w:tcW w:w="1002" w:type="dxa"/>
          </w:tcPr>
          <w:p w:rsidR="002E47F1" w:rsidRPr="00533C82" w:rsidRDefault="002E47F1" w:rsidP="005E0E85">
            <w:pPr>
              <w:spacing w:after="0" w:line="240" w:lineRule="auto"/>
              <w:rPr>
                <w:rFonts w:ascii="Times New Roman" w:eastAsia="Calibri" w:hAnsi="Times New Roman" w:cs="Times New Roman"/>
                <w:color w:val="FF0000"/>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44.</w:t>
            </w:r>
          </w:p>
        </w:tc>
        <w:tc>
          <w:tcPr>
            <w:tcW w:w="4033" w:type="dxa"/>
          </w:tcPr>
          <w:p w:rsidR="002E47F1" w:rsidRPr="008C79D5" w:rsidRDefault="002E47F1" w:rsidP="005E0E85">
            <w:pPr>
              <w:spacing w:after="0" w:line="240" w:lineRule="auto"/>
              <w:rPr>
                <w:rFonts w:ascii="Times New Roman" w:hAnsi="Times New Roman" w:cs="Times New Roman"/>
                <w:sz w:val="24"/>
                <w:szCs w:val="24"/>
                <w:lang w:val="tt-RU"/>
              </w:rPr>
            </w:pPr>
            <w:r w:rsidRPr="008C79D5">
              <w:rPr>
                <w:rFonts w:ascii="Times New Roman" w:hAnsi="Times New Roman" w:cs="Times New Roman"/>
                <w:sz w:val="24"/>
                <w:szCs w:val="24"/>
                <w:lang w:val="tt-RU"/>
              </w:rPr>
              <w:t xml:space="preserve">Бинокль наблюдения. Р. Файзуллин </w:t>
            </w:r>
            <w:r w:rsidRPr="008C79D5">
              <w:rPr>
                <w:rFonts w:ascii="Times New Roman" w:hAnsi="Times New Roman" w:cs="Times New Roman"/>
                <w:sz w:val="24"/>
                <w:szCs w:val="24"/>
                <w:lang w:val="tt-RU"/>
              </w:rPr>
              <w:lastRenderedPageBreak/>
              <w:t xml:space="preserve">«Бинокль».  </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Бинокльдән күзәтү.Р.Фәйзуллин “Бинокль”</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lastRenderedPageBreak/>
              <w:t xml:space="preserve">Работа с </w:t>
            </w:r>
            <w:r w:rsidRPr="005E301F">
              <w:rPr>
                <w:rFonts w:ascii="Times New Roman" w:eastAsia="Calibri" w:hAnsi="Times New Roman" w:cs="Times New Roman"/>
                <w:lang w:val="tt-RU" w:eastAsia="ru-RU"/>
              </w:rPr>
              <w:lastRenderedPageBreak/>
              <w:t>текстами разных видов и жанров литерату</w:t>
            </w:r>
            <w:r>
              <w:rPr>
                <w:rFonts w:ascii="Times New Roman" w:eastAsia="Calibri" w:hAnsi="Times New Roman" w:cs="Times New Roman"/>
                <w:lang w:val="tt-RU" w:eastAsia="ru-RU"/>
              </w:rPr>
              <w:t>ры</w:t>
            </w:r>
          </w:p>
        </w:tc>
        <w:tc>
          <w:tcPr>
            <w:tcW w:w="708" w:type="dxa"/>
          </w:tcPr>
          <w:p w:rsidR="002E47F1" w:rsidRPr="005E0E85" w:rsidRDefault="002E47F1"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1</w:t>
            </w:r>
          </w:p>
        </w:tc>
        <w:tc>
          <w:tcPr>
            <w:tcW w:w="6098" w:type="dxa"/>
            <w:gridSpan w:val="2"/>
          </w:tcPr>
          <w:p w:rsidR="002E47F1" w:rsidRPr="00907DF7" w:rsidRDefault="00907DF7" w:rsidP="005E0E85">
            <w:pPr>
              <w:spacing w:after="0" w:line="240" w:lineRule="auto"/>
              <w:rPr>
                <w:rFonts w:ascii="Times New Roman" w:eastAsia="Calibri" w:hAnsi="Times New Roman" w:cs="Times New Roman"/>
                <w:b/>
                <w:sz w:val="24"/>
                <w:szCs w:val="24"/>
                <w:lang w:val="tt-RU" w:eastAsia="ru-RU"/>
              </w:rPr>
            </w:pPr>
            <w:r w:rsidRPr="00907DF7">
              <w:rPr>
                <w:rFonts w:ascii="Times New Roman" w:hAnsi="Times New Roman" w:cs="Times New Roman"/>
                <w:sz w:val="24"/>
                <w:szCs w:val="24"/>
              </w:rPr>
              <w:t xml:space="preserve">Определение особенностей построения текста, </w:t>
            </w:r>
            <w:r w:rsidRPr="00907DF7">
              <w:rPr>
                <w:rFonts w:ascii="Times New Roman" w:hAnsi="Times New Roman" w:cs="Times New Roman"/>
                <w:sz w:val="24"/>
                <w:szCs w:val="24"/>
              </w:rPr>
              <w:lastRenderedPageBreak/>
              <w:t>выявление средств художественной выразительности.</w:t>
            </w:r>
          </w:p>
        </w:tc>
        <w:tc>
          <w:tcPr>
            <w:tcW w:w="872" w:type="dxa"/>
            <w:gridSpan w:val="2"/>
          </w:tcPr>
          <w:p w:rsidR="002E47F1" w:rsidRPr="00AF08DF" w:rsidRDefault="002E47F1" w:rsidP="005E0E85">
            <w:pPr>
              <w:spacing w:after="0" w:line="240" w:lineRule="auto"/>
              <w:rPr>
                <w:rFonts w:ascii="Times New Roman" w:eastAsia="Calibri" w:hAnsi="Times New Roman" w:cs="Times New Roman"/>
                <w:lang w:eastAsia="ru-RU"/>
              </w:rPr>
            </w:pPr>
            <w:r>
              <w:rPr>
                <w:rFonts w:ascii="Times New Roman" w:eastAsia="Calibri" w:hAnsi="Times New Roman" w:cs="Times New Roman"/>
                <w:lang w:val="tt-RU" w:eastAsia="ru-RU"/>
              </w:rPr>
              <w:lastRenderedPageBreak/>
              <w:t>18</w:t>
            </w:r>
            <w:r w:rsidRPr="00AF08DF">
              <w:rPr>
                <w:rFonts w:ascii="Times New Roman" w:eastAsia="Calibri" w:hAnsi="Times New Roman" w:cs="Times New Roman"/>
                <w:lang w:val="tt-RU" w:eastAsia="ru-RU"/>
              </w:rPr>
              <w:t>.02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907DF7">
        <w:trPr>
          <w:trHeight w:val="1465"/>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45.</w:t>
            </w:r>
          </w:p>
        </w:tc>
        <w:tc>
          <w:tcPr>
            <w:tcW w:w="4033" w:type="dxa"/>
          </w:tcPr>
          <w:p w:rsidR="002E47F1" w:rsidRPr="008C79D5" w:rsidRDefault="002E47F1" w:rsidP="005E0E85">
            <w:pPr>
              <w:spacing w:after="0" w:line="240" w:lineRule="auto"/>
              <w:rPr>
                <w:rFonts w:ascii="Times New Roman" w:hAnsi="Times New Roman" w:cs="Times New Roman"/>
                <w:sz w:val="24"/>
                <w:szCs w:val="24"/>
              </w:rPr>
            </w:pPr>
            <w:r w:rsidRPr="008C79D5">
              <w:rPr>
                <w:rFonts w:ascii="Times New Roman" w:hAnsi="Times New Roman" w:cs="Times New Roman"/>
                <w:sz w:val="24"/>
                <w:szCs w:val="24"/>
              </w:rPr>
              <w:t xml:space="preserve">Ты – на меня, я- на тебя смотрю. Р. Хафизов «Глаза души».  </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Син-миңа, мин сиңа карыйм.Р.Хафизов “Күңел күзе”</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108" w:type="dxa"/>
            <w:gridSpan w:val="3"/>
          </w:tcPr>
          <w:p w:rsidR="002E47F1" w:rsidRPr="00907DF7" w:rsidRDefault="00907DF7" w:rsidP="005E0E85">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Сравнение особенностей мировосприятия писателя, живописца и композитора.</w:t>
            </w:r>
          </w:p>
        </w:tc>
        <w:tc>
          <w:tcPr>
            <w:tcW w:w="862" w:type="dxa"/>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21</w:t>
            </w:r>
            <w:r w:rsidRPr="00AF08DF">
              <w:rPr>
                <w:rFonts w:ascii="Times New Roman" w:eastAsia="Calibri" w:hAnsi="Times New Roman" w:cs="Times New Roman"/>
                <w:lang w:val="tt-RU" w:eastAsia="ru-RU"/>
              </w:rPr>
              <w:t>.02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46.</w:t>
            </w:r>
          </w:p>
        </w:tc>
        <w:tc>
          <w:tcPr>
            <w:tcW w:w="4033" w:type="dxa"/>
          </w:tcPr>
          <w:p w:rsidR="002E47F1" w:rsidRDefault="002E47F1" w:rsidP="005E0E85">
            <w:pPr>
              <w:spacing w:after="0" w:line="240" w:lineRule="auto"/>
            </w:pPr>
            <w:r w:rsidRPr="008C79D5">
              <w:rPr>
                <w:rFonts w:ascii="Times New Roman" w:hAnsi="Times New Roman" w:cs="Times New Roman"/>
                <w:sz w:val="24"/>
                <w:szCs w:val="24"/>
              </w:rPr>
              <w:t>Они– на  нас, мы-на них смотрим. З. Дарзаман «Ловил рыбу“, Б. Рахмат «Гульюзем и муха".</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Телгә һәм аның сурәтлелегенә сизгерлек тәрбияләү.</w:t>
            </w:r>
          </w:p>
          <w:p w:rsidR="002E47F1" w:rsidRPr="005E0E85" w:rsidRDefault="002E47F1" w:rsidP="005E0E85">
            <w:pPr>
              <w:spacing w:after="0" w:line="240" w:lineRule="auto"/>
              <w:rPr>
                <w:rFonts w:ascii="Times New Roman" w:eastAsia="Calibri" w:hAnsi="Times New Roman" w:cs="Times New Roman"/>
                <w:lang w:val="tt-RU" w:eastAsia="ru-RU"/>
              </w:rPr>
            </w:pPr>
            <w:r w:rsidRPr="008C79D5">
              <w:rPr>
                <w:rFonts w:ascii="Times New Roman" w:eastAsia="Calibri" w:hAnsi="Times New Roman" w:cs="Times New Roman"/>
                <w:i/>
                <w:lang w:val="tt-RU" w:eastAsia="ru-RU"/>
              </w:rPr>
              <w:t>Җ.Дәрзаман “Балык тотты”, Б.Рәхмәт “Гөлйөзем белән чебен”</w:t>
            </w:r>
          </w:p>
        </w:tc>
        <w:tc>
          <w:tcPr>
            <w:tcW w:w="1676" w:type="dxa"/>
            <w:gridSpan w:val="2"/>
          </w:tcPr>
          <w:p w:rsidR="005E301F" w:rsidRPr="005E301F"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разных видов и жанров литературы</w:t>
            </w:r>
          </w:p>
          <w:p w:rsidR="002E47F1" w:rsidRPr="005E0E85" w:rsidRDefault="002E47F1" w:rsidP="005E0E85">
            <w:pPr>
              <w:spacing w:after="0" w:line="240" w:lineRule="auto"/>
              <w:rPr>
                <w:rFonts w:ascii="Times New Roman" w:eastAsia="Calibri" w:hAnsi="Times New Roman" w:cs="Times New Roman"/>
                <w:lang w:val="tt-RU" w:eastAsia="ru-RU"/>
              </w:rPr>
            </w:pP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108" w:type="dxa"/>
            <w:gridSpan w:val="3"/>
          </w:tcPr>
          <w:p w:rsidR="002E47F1" w:rsidRPr="00907DF7" w:rsidRDefault="00907DF7" w:rsidP="005E0E85">
            <w:pPr>
              <w:spacing w:after="0" w:line="240" w:lineRule="auto"/>
              <w:rPr>
                <w:rFonts w:ascii="Times New Roman" w:eastAsia="Calibri" w:hAnsi="Times New Roman" w:cs="Times New Roman"/>
                <w:lang w:val="tt-RU" w:eastAsia="ru-RU"/>
              </w:rPr>
            </w:pPr>
            <w:r w:rsidRPr="00907DF7">
              <w:rPr>
                <w:rFonts w:ascii="Times New Roman" w:hAnsi="Times New Roman" w:cs="Times New Roman"/>
              </w:rPr>
              <w:t xml:space="preserve">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понимать переживания героя (или лирического героя) в лирическом стихотворении.  </w:t>
            </w:r>
          </w:p>
        </w:tc>
        <w:tc>
          <w:tcPr>
            <w:tcW w:w="862" w:type="dxa"/>
          </w:tcPr>
          <w:p w:rsidR="002E47F1" w:rsidRPr="00AF08DF" w:rsidRDefault="002E47F1"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25</w:t>
            </w:r>
            <w:r w:rsidRPr="00AF08DF">
              <w:rPr>
                <w:rFonts w:ascii="Times New Roman" w:eastAsia="Calibri" w:hAnsi="Times New Roman" w:cs="Times New Roman"/>
                <w:lang w:val="tt-RU" w:eastAsia="ru-RU"/>
              </w:rPr>
              <w:t>.02</w:t>
            </w:r>
          </w:p>
          <w:p w:rsidR="002E47F1" w:rsidRPr="00AF08DF" w:rsidRDefault="002E47F1" w:rsidP="005E0E85">
            <w:pPr>
              <w:spacing w:after="0" w:line="240" w:lineRule="auto"/>
              <w:rPr>
                <w:rFonts w:ascii="Times New Roman" w:eastAsia="Calibri" w:hAnsi="Times New Roman" w:cs="Times New Roman"/>
                <w:lang w:val="tt-RU" w:eastAsia="ru-RU"/>
              </w:rPr>
            </w:pP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47.</w:t>
            </w:r>
          </w:p>
        </w:tc>
        <w:tc>
          <w:tcPr>
            <w:tcW w:w="4033" w:type="dxa"/>
          </w:tcPr>
          <w:p w:rsidR="002E47F1" w:rsidRPr="008C79D5" w:rsidRDefault="002E47F1" w:rsidP="005E0E85">
            <w:pPr>
              <w:spacing w:after="0" w:line="240" w:lineRule="auto"/>
              <w:rPr>
                <w:rFonts w:ascii="Times New Roman" w:hAnsi="Times New Roman" w:cs="Times New Roman"/>
                <w:sz w:val="24"/>
                <w:szCs w:val="24"/>
              </w:rPr>
            </w:pPr>
            <w:r w:rsidRPr="008C79D5">
              <w:rPr>
                <w:rFonts w:ascii="Times New Roman" w:hAnsi="Times New Roman" w:cs="Times New Roman"/>
                <w:sz w:val="24"/>
                <w:szCs w:val="24"/>
              </w:rPr>
              <w:t xml:space="preserve">И растения мечтают. Ф. Зиятдинов «Ворона и Шмель». </w:t>
            </w:r>
          </w:p>
          <w:p w:rsidR="002E47F1" w:rsidRPr="008C79D5" w:rsidRDefault="002E47F1" w:rsidP="005E0E85">
            <w:pPr>
              <w:spacing w:after="0" w:line="240" w:lineRule="auto"/>
              <w:rPr>
                <w:rFonts w:ascii="Times New Roman" w:eastAsia="Calibri" w:hAnsi="Times New Roman" w:cs="Times New Roman"/>
                <w:i/>
                <w:lang w:val="tt-RU" w:eastAsia="ru-RU"/>
              </w:rPr>
            </w:pPr>
            <w:r w:rsidRPr="008C79D5">
              <w:rPr>
                <w:rFonts w:ascii="Times New Roman" w:eastAsia="Calibri" w:hAnsi="Times New Roman" w:cs="Times New Roman"/>
                <w:i/>
                <w:lang w:val="tt-RU" w:eastAsia="ru-RU"/>
              </w:rPr>
              <w:t>Үсемлекләр дә хыяллана , Ф.Зыятдинов “Карга белән Шөпшә”.</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108" w:type="dxa"/>
            <w:gridSpan w:val="3"/>
          </w:tcPr>
          <w:p w:rsidR="002E47F1" w:rsidRPr="00907DF7" w:rsidRDefault="00907DF7" w:rsidP="005E0E85">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Понимание разницы между художественным и научно-популярным текстами.</w:t>
            </w:r>
          </w:p>
        </w:tc>
        <w:tc>
          <w:tcPr>
            <w:tcW w:w="862" w:type="dxa"/>
          </w:tcPr>
          <w:p w:rsidR="002E47F1" w:rsidRPr="00AF08DF" w:rsidRDefault="0021736B" w:rsidP="008D116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28.02</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894"/>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48.</w:t>
            </w:r>
          </w:p>
        </w:tc>
        <w:tc>
          <w:tcPr>
            <w:tcW w:w="4033" w:type="dxa"/>
          </w:tcPr>
          <w:p w:rsidR="002E47F1" w:rsidRPr="008C79D5" w:rsidRDefault="002E47F1" w:rsidP="008C79D5">
            <w:pPr>
              <w:spacing w:after="0" w:line="240" w:lineRule="auto"/>
              <w:rPr>
                <w:rFonts w:ascii="Times New Roman" w:hAnsi="Times New Roman" w:cs="Times New Roman"/>
                <w:sz w:val="24"/>
                <w:szCs w:val="24"/>
              </w:rPr>
            </w:pPr>
            <w:r w:rsidRPr="008C79D5">
              <w:rPr>
                <w:rFonts w:ascii="Times New Roman" w:hAnsi="Times New Roman" w:cs="Times New Roman"/>
                <w:sz w:val="24"/>
                <w:szCs w:val="24"/>
              </w:rPr>
              <w:t xml:space="preserve">«Путешествие в музейный дом», З. Дарзаман «Бабушкин снег». </w:t>
            </w:r>
          </w:p>
          <w:p w:rsidR="002E47F1" w:rsidRPr="005E0E85" w:rsidRDefault="002E47F1" w:rsidP="008C79D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w:t>
            </w:r>
            <w:r w:rsidRPr="008C79D5">
              <w:rPr>
                <w:rFonts w:ascii="Times New Roman" w:eastAsia="Calibri" w:hAnsi="Times New Roman" w:cs="Times New Roman"/>
                <w:i/>
                <w:lang w:val="tt-RU" w:eastAsia="ru-RU"/>
              </w:rPr>
              <w:t>Музей йортына сәяхәт”, Җ.Дәрзаман “Күбәләк кар”</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sidRPr="005E301F">
              <w:rPr>
                <w:rFonts w:ascii="Times New Roman" w:hAnsi="Times New Roman" w:cs="Times New Roman"/>
                <w:bCs/>
              </w:rPr>
              <w:t>Элементы творческой деятельности</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108" w:type="dxa"/>
            <w:gridSpan w:val="3"/>
          </w:tcPr>
          <w:p w:rsidR="002E47F1" w:rsidRPr="00907DF7" w:rsidRDefault="00907DF7" w:rsidP="00E92637">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Сравнение особенностей мировосприятия писателя, живописца и композитора. Сравнение произведений, принадлежащих к разным видам искусства.</w:t>
            </w:r>
          </w:p>
        </w:tc>
        <w:tc>
          <w:tcPr>
            <w:tcW w:w="862" w:type="dxa"/>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03</w:t>
            </w:r>
            <w:r w:rsidR="002E47F1" w:rsidRPr="00AF08DF">
              <w:rPr>
                <w:rFonts w:ascii="Times New Roman" w:eastAsia="Calibri" w:hAnsi="Times New Roman" w:cs="Times New Roman"/>
                <w:lang w:val="tt-RU" w:eastAsia="ru-RU"/>
              </w:rPr>
              <w:t>.03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F848E1"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49.</w:t>
            </w:r>
          </w:p>
        </w:tc>
        <w:tc>
          <w:tcPr>
            <w:tcW w:w="4033" w:type="dxa"/>
          </w:tcPr>
          <w:p w:rsidR="002E47F1" w:rsidRDefault="002E47F1" w:rsidP="00F848E1">
            <w:pPr>
              <w:spacing w:after="0" w:line="240" w:lineRule="auto"/>
              <w:rPr>
                <w:rFonts w:ascii="Times New Roman" w:hAnsi="Times New Roman" w:cs="Times New Roman"/>
                <w:sz w:val="24"/>
                <w:szCs w:val="24"/>
              </w:rPr>
            </w:pPr>
            <w:r w:rsidRPr="00F848E1">
              <w:rPr>
                <w:rFonts w:ascii="Times New Roman" w:hAnsi="Times New Roman" w:cs="Times New Roman"/>
                <w:sz w:val="24"/>
                <w:szCs w:val="24"/>
              </w:rPr>
              <w:t xml:space="preserve">Разные взгляды на один предмет. Р. Миннуллин  </w:t>
            </w:r>
            <w:r w:rsidRPr="00F848E1">
              <w:rPr>
                <w:rFonts w:ascii="Times New Roman" w:hAnsi="Times New Roman" w:cs="Times New Roman"/>
              </w:rPr>
              <w:t>«Кто же моя бабушка?».</w:t>
            </w:r>
          </w:p>
          <w:p w:rsidR="002E47F1" w:rsidRPr="00F848E1" w:rsidRDefault="002E47F1" w:rsidP="00F848E1">
            <w:pPr>
              <w:spacing w:after="0" w:line="240" w:lineRule="auto"/>
              <w:rPr>
                <w:rFonts w:ascii="Times New Roman" w:eastAsia="Calibri" w:hAnsi="Times New Roman" w:cs="Times New Roman"/>
                <w:i/>
                <w:lang w:val="tt-RU" w:eastAsia="ru-RU"/>
              </w:rPr>
            </w:pPr>
            <w:r w:rsidRPr="00F848E1">
              <w:rPr>
                <w:rFonts w:ascii="Times New Roman" w:eastAsia="Calibri" w:hAnsi="Times New Roman" w:cs="Times New Roman"/>
                <w:i/>
                <w:lang w:val="tt-RU" w:eastAsia="ru-RU"/>
              </w:rPr>
              <w:t>Шагыйрь өчен табигать-серле һәм җанлы дөнья.</w:t>
            </w:r>
            <w:r>
              <w:rPr>
                <w:rFonts w:ascii="Times New Roman" w:eastAsia="Calibri" w:hAnsi="Times New Roman" w:cs="Times New Roman"/>
                <w:i/>
                <w:lang w:val="tt-RU" w:eastAsia="ru-RU"/>
              </w:rPr>
              <w:t xml:space="preserve"> Р. Миңнуллин “Кем соң, минем Әби?”</w:t>
            </w:r>
          </w:p>
        </w:tc>
        <w:tc>
          <w:tcPr>
            <w:tcW w:w="1676" w:type="dxa"/>
            <w:gridSpan w:val="2"/>
          </w:tcPr>
          <w:p w:rsidR="002E47F1" w:rsidRPr="005E0E85" w:rsidRDefault="005E301F" w:rsidP="005E301F">
            <w:pPr>
              <w:rPr>
                <w:rFonts w:ascii="Times New Roman" w:eastAsia="Calibri" w:hAnsi="Times New Roman" w:cs="Times New Roman"/>
                <w:lang w:val="tt-RU" w:eastAsia="ru-RU"/>
              </w:rPr>
            </w:pPr>
            <w:r w:rsidRPr="005E301F">
              <w:rPr>
                <w:rFonts w:ascii="Times New Roman" w:eastAsia="Calibri" w:hAnsi="Times New Roman" w:cs="Times New Roman"/>
                <w:lang w:val="tt-RU" w:eastAsia="ru-RU"/>
              </w:rPr>
              <w:t>Работа с текстами р</w:t>
            </w:r>
            <w:r>
              <w:rPr>
                <w:rFonts w:ascii="Times New Roman" w:eastAsia="Calibri" w:hAnsi="Times New Roman" w:cs="Times New Roman"/>
                <w:lang w:val="tt-RU" w:eastAsia="ru-RU"/>
              </w:rPr>
              <w:t>азных видов и жанров литературы</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108" w:type="dxa"/>
            <w:gridSpan w:val="3"/>
          </w:tcPr>
          <w:p w:rsidR="002E47F1" w:rsidRPr="00AF08DF" w:rsidRDefault="00907DF7" w:rsidP="005E0E85">
            <w:pPr>
              <w:spacing w:after="0" w:line="240" w:lineRule="auto"/>
              <w:rPr>
                <w:rFonts w:ascii="Times New Roman" w:eastAsia="Calibri" w:hAnsi="Times New Roman" w:cs="Times New Roman"/>
                <w:lang w:val="tt-RU" w:eastAsia="ru-RU"/>
              </w:rPr>
            </w:pPr>
            <w:r w:rsidRPr="00907DF7">
              <w:rPr>
                <w:rFonts w:ascii="Times New Roman" w:hAnsi="Times New Roman" w:cs="Times New Roman"/>
                <w:sz w:val="24"/>
                <w:szCs w:val="24"/>
              </w:rPr>
              <w:t>Определение особенностей построения текста, выявление средств художественной выразительности</w:t>
            </w:r>
          </w:p>
        </w:tc>
        <w:tc>
          <w:tcPr>
            <w:tcW w:w="862" w:type="dxa"/>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06</w:t>
            </w:r>
            <w:r w:rsidR="002E47F1" w:rsidRPr="00AF08DF">
              <w:rPr>
                <w:rFonts w:ascii="Times New Roman" w:eastAsia="Calibri" w:hAnsi="Times New Roman" w:cs="Times New Roman"/>
                <w:lang w:val="tt-RU" w:eastAsia="ru-RU"/>
              </w:rPr>
              <w:t>.03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50.</w:t>
            </w:r>
          </w:p>
        </w:tc>
        <w:tc>
          <w:tcPr>
            <w:tcW w:w="4033" w:type="dxa"/>
          </w:tcPr>
          <w:p w:rsidR="002E47F1" w:rsidRDefault="002E47F1" w:rsidP="005E0E85">
            <w:pPr>
              <w:spacing w:after="0" w:line="240" w:lineRule="auto"/>
              <w:rPr>
                <w:rFonts w:ascii="Times New Roman" w:eastAsia="Calibri" w:hAnsi="Times New Roman" w:cs="Times New Roman"/>
                <w:lang w:val="tt-RU" w:eastAsia="ru-RU"/>
              </w:rPr>
            </w:pPr>
            <w:r w:rsidRPr="00F848E1">
              <w:rPr>
                <w:rFonts w:ascii="Times New Roman" w:hAnsi="Times New Roman" w:cs="Times New Roman"/>
                <w:sz w:val="24"/>
                <w:szCs w:val="24"/>
              </w:rPr>
              <w:t>И маленький, малюсенький. А Моталлапов «И маленький, малюсенький» Л. Шейх  «Почему старики рады?».</w:t>
            </w:r>
          </w:p>
          <w:p w:rsidR="002E47F1" w:rsidRPr="00F848E1" w:rsidRDefault="002E47F1" w:rsidP="005E0E85">
            <w:pPr>
              <w:spacing w:after="0" w:line="240" w:lineRule="auto"/>
              <w:rPr>
                <w:rFonts w:ascii="Times New Roman" w:eastAsia="Calibri" w:hAnsi="Times New Roman" w:cs="Times New Roman"/>
                <w:i/>
                <w:lang w:val="tt-RU" w:eastAsia="ru-RU"/>
              </w:rPr>
            </w:pPr>
            <w:r w:rsidRPr="00F848E1">
              <w:rPr>
                <w:rFonts w:ascii="Times New Roman" w:eastAsia="Calibri" w:hAnsi="Times New Roman" w:cs="Times New Roman"/>
                <w:i/>
                <w:lang w:val="tt-RU" w:eastAsia="ru-RU"/>
              </w:rPr>
              <w:t>Кечкенә дә төш кенә.Ә Моталлапов “Кечкенә дә төш кенә”.Л.Шәех “Картлар нигә шатлар?”</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907DF7" w:rsidP="005E0E85">
            <w:pPr>
              <w:spacing w:after="0" w:line="240" w:lineRule="auto"/>
              <w:rPr>
                <w:rFonts w:ascii="Times New Roman" w:eastAsia="Calibri" w:hAnsi="Times New Roman" w:cs="Times New Roman"/>
                <w:lang w:val="tt-RU" w:eastAsia="ru-RU"/>
              </w:rPr>
            </w:pPr>
            <w:r w:rsidRPr="00907DF7">
              <w:rPr>
                <w:rFonts w:ascii="Times New Roman" w:hAnsi="Times New Roman" w:cs="Times New Roman"/>
                <w:sz w:val="24"/>
                <w:szCs w:val="24"/>
              </w:rPr>
              <w:t>Определение особенностей построения текста, выявление средств художественной выразительности</w:t>
            </w:r>
          </w:p>
        </w:tc>
        <w:tc>
          <w:tcPr>
            <w:tcW w:w="872" w:type="dxa"/>
            <w:gridSpan w:val="2"/>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w:t>
            </w:r>
            <w:r w:rsidR="002E47F1" w:rsidRPr="00AF08DF">
              <w:rPr>
                <w:rFonts w:ascii="Times New Roman" w:eastAsia="Calibri" w:hAnsi="Times New Roman" w:cs="Times New Roman"/>
                <w:lang w:val="tt-RU" w:eastAsia="ru-RU"/>
              </w:rPr>
              <w:t>.03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51.</w:t>
            </w:r>
          </w:p>
        </w:tc>
        <w:tc>
          <w:tcPr>
            <w:tcW w:w="4033" w:type="dxa"/>
          </w:tcPr>
          <w:p w:rsidR="002E47F1" w:rsidRPr="00F848E1" w:rsidRDefault="002E47F1" w:rsidP="005E0E85">
            <w:pPr>
              <w:spacing w:after="0" w:line="240" w:lineRule="auto"/>
              <w:rPr>
                <w:rFonts w:ascii="Times New Roman" w:hAnsi="Times New Roman" w:cs="Times New Roman"/>
                <w:sz w:val="24"/>
                <w:szCs w:val="24"/>
              </w:rPr>
            </w:pPr>
            <w:r w:rsidRPr="00F848E1">
              <w:rPr>
                <w:rFonts w:ascii="Times New Roman" w:hAnsi="Times New Roman" w:cs="Times New Roman"/>
                <w:sz w:val="24"/>
                <w:szCs w:val="24"/>
              </w:rPr>
              <w:t>"Путешествие в музейный дом". Р. Миннуллин” «Деревья моего дома».</w:t>
            </w:r>
          </w:p>
          <w:p w:rsidR="002E47F1" w:rsidRPr="00F848E1" w:rsidRDefault="002E47F1" w:rsidP="00F848E1">
            <w:pPr>
              <w:spacing w:after="0" w:line="240" w:lineRule="auto"/>
              <w:rPr>
                <w:rFonts w:ascii="Times New Roman" w:eastAsia="Calibri" w:hAnsi="Times New Roman" w:cs="Times New Roman"/>
                <w:i/>
                <w:lang w:val="tt-RU" w:eastAsia="ru-RU"/>
              </w:rPr>
            </w:pPr>
            <w:r w:rsidRPr="00F848E1">
              <w:rPr>
                <w:rFonts w:ascii="Times New Roman" w:eastAsia="Calibri" w:hAnsi="Times New Roman" w:cs="Times New Roman"/>
                <w:i/>
                <w:lang w:val="tt-RU" w:eastAsia="ru-RU"/>
              </w:rPr>
              <w:t>”Музей йортына сәяхәт”. Р.Миңнуллин “Йорт агачлары”.</w:t>
            </w: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07DF7" w:rsidRDefault="00907DF7" w:rsidP="005E0E85">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w:t>
            </w:r>
            <w:r>
              <w:rPr>
                <w:rFonts w:ascii="Times New Roman" w:hAnsi="Times New Roman" w:cs="Times New Roman"/>
                <w:sz w:val="24"/>
                <w:szCs w:val="24"/>
              </w:rPr>
              <w:t>ев и авторский вывод в рассказе.</w:t>
            </w:r>
          </w:p>
        </w:tc>
        <w:tc>
          <w:tcPr>
            <w:tcW w:w="872" w:type="dxa"/>
            <w:gridSpan w:val="2"/>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13</w:t>
            </w:r>
            <w:r w:rsidR="002E47F1" w:rsidRPr="00AF08DF">
              <w:rPr>
                <w:rFonts w:ascii="Times New Roman" w:eastAsia="Calibri" w:hAnsi="Times New Roman" w:cs="Times New Roman"/>
                <w:lang w:val="tt-RU" w:eastAsia="ru-RU"/>
              </w:rPr>
              <w:t>.03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52.</w:t>
            </w:r>
          </w:p>
        </w:tc>
        <w:tc>
          <w:tcPr>
            <w:tcW w:w="4033" w:type="dxa"/>
          </w:tcPr>
          <w:p w:rsidR="002E47F1" w:rsidRDefault="002E47F1" w:rsidP="005E0E85">
            <w:pPr>
              <w:spacing w:after="0" w:line="240" w:lineRule="auto"/>
              <w:rPr>
                <w:rFonts w:ascii="Times New Roman" w:hAnsi="Times New Roman" w:cs="Times New Roman"/>
                <w:sz w:val="24"/>
                <w:szCs w:val="24"/>
              </w:rPr>
            </w:pPr>
            <w:r w:rsidRPr="00F848E1">
              <w:rPr>
                <w:rFonts w:ascii="Times New Roman" w:hAnsi="Times New Roman" w:cs="Times New Roman"/>
                <w:sz w:val="24"/>
                <w:szCs w:val="24"/>
              </w:rPr>
              <w:t>Заседание школьного клуба «Таинственный ключ». Г. Тукай «Когда это бывает?», Р. Курбан "Времена г</w:t>
            </w:r>
            <w:r>
              <w:rPr>
                <w:rFonts w:ascii="Times New Roman" w:hAnsi="Times New Roman" w:cs="Times New Roman"/>
                <w:sz w:val="24"/>
                <w:szCs w:val="24"/>
              </w:rPr>
              <w:t xml:space="preserve">ода“, Г. Афзал «Первый снег». </w:t>
            </w:r>
          </w:p>
          <w:p w:rsidR="002E47F1" w:rsidRDefault="002E47F1" w:rsidP="005E0E85">
            <w:pPr>
              <w:spacing w:after="0" w:line="240" w:lineRule="auto"/>
              <w:rPr>
                <w:rFonts w:ascii="Times New Roman" w:eastAsia="Calibri" w:hAnsi="Times New Roman" w:cs="Times New Roman"/>
                <w:lang w:val="tt-RU" w:eastAsia="ru-RU"/>
              </w:rPr>
            </w:pPr>
            <w:r w:rsidRPr="00F848E1">
              <w:rPr>
                <w:rFonts w:ascii="Times New Roman" w:eastAsia="Calibri" w:hAnsi="Times New Roman" w:cs="Times New Roman"/>
                <w:i/>
                <w:lang w:val="tt-RU" w:eastAsia="ru-RU"/>
              </w:rPr>
              <w:t>“Серле ачкыч” мәктәп клубы утырышы. Г.Тукай “Бу кайчак була?”, Р.Корбан “Ел фасыллары”, Г.Афзал “Беренче кар</w:t>
            </w:r>
            <w:r w:rsidRPr="005E0E85">
              <w:rPr>
                <w:rFonts w:ascii="Times New Roman" w:eastAsia="Calibri" w:hAnsi="Times New Roman" w:cs="Times New Roman"/>
                <w:lang w:val="tt-RU" w:eastAsia="ru-RU"/>
              </w:rPr>
              <w:t>”</w:t>
            </w:r>
          </w:p>
          <w:p w:rsidR="00CF37A4" w:rsidRDefault="00CF37A4" w:rsidP="005E0E85">
            <w:pPr>
              <w:spacing w:after="0" w:line="240" w:lineRule="auto"/>
              <w:rPr>
                <w:rFonts w:ascii="Times New Roman" w:eastAsia="Calibri" w:hAnsi="Times New Roman" w:cs="Times New Roman"/>
                <w:lang w:val="tt-RU" w:eastAsia="ru-RU"/>
              </w:rPr>
            </w:pPr>
          </w:p>
          <w:p w:rsidR="00CF37A4" w:rsidRPr="005E0E85" w:rsidRDefault="00CF37A4" w:rsidP="005E0E85">
            <w:pPr>
              <w:spacing w:after="0" w:line="240" w:lineRule="auto"/>
              <w:rPr>
                <w:rFonts w:ascii="Times New Roman" w:eastAsia="Calibri" w:hAnsi="Times New Roman" w:cs="Times New Roman"/>
                <w:lang w:val="tt-RU" w:eastAsia="ru-RU"/>
              </w:rPr>
            </w:pPr>
          </w:p>
        </w:tc>
        <w:tc>
          <w:tcPr>
            <w:tcW w:w="1676" w:type="dxa"/>
            <w:gridSpan w:val="2"/>
          </w:tcPr>
          <w:p w:rsidR="002E47F1" w:rsidRPr="005E0E85" w:rsidRDefault="005E301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Говорение</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907DF7" w:rsidRDefault="00907DF7" w:rsidP="00907DF7">
            <w:pPr>
              <w:spacing w:after="0" w:line="240" w:lineRule="auto"/>
              <w:rPr>
                <w:rFonts w:ascii="Times New Roman" w:eastAsia="Calibri" w:hAnsi="Times New Roman" w:cs="Times New Roman"/>
                <w:sz w:val="24"/>
                <w:szCs w:val="24"/>
                <w:lang w:val="tt-RU" w:eastAsia="ru-RU"/>
              </w:rPr>
            </w:pPr>
            <w:r w:rsidRPr="00907DF7">
              <w:rPr>
                <w:rFonts w:ascii="Times New Roman" w:hAnsi="Times New Roman" w:cs="Times New Roman"/>
                <w:sz w:val="24"/>
                <w:szCs w:val="24"/>
              </w:rPr>
              <w:t>Составление небольших сборников произведений после изучения творчества того или иного писателя, поэта.</w:t>
            </w:r>
          </w:p>
        </w:tc>
        <w:tc>
          <w:tcPr>
            <w:tcW w:w="872" w:type="dxa"/>
            <w:gridSpan w:val="2"/>
          </w:tcPr>
          <w:p w:rsidR="002E47F1" w:rsidRPr="00AF08DF" w:rsidRDefault="0021736B" w:rsidP="008763E9">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w:t>
            </w:r>
            <w:r w:rsidR="002E47F1" w:rsidRPr="00AF08DF">
              <w:rPr>
                <w:rFonts w:ascii="Times New Roman" w:eastAsia="Calibri" w:hAnsi="Times New Roman" w:cs="Times New Roman"/>
                <w:lang w:val="tt-RU" w:eastAsia="ru-RU"/>
              </w:rPr>
              <w:t>.03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1B2786" w:rsidRPr="005E0E85" w:rsidTr="00CF37A4">
        <w:trPr>
          <w:trHeight w:val="263"/>
        </w:trPr>
        <w:tc>
          <w:tcPr>
            <w:tcW w:w="14884" w:type="dxa"/>
            <w:gridSpan w:val="10"/>
          </w:tcPr>
          <w:p w:rsidR="001B2786" w:rsidRPr="001B2786" w:rsidRDefault="00D619B8" w:rsidP="001B278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 четверть-16</w:t>
            </w:r>
            <w:r w:rsidR="001B2786" w:rsidRPr="001B2786">
              <w:rPr>
                <w:rFonts w:ascii="Times New Roman" w:eastAsia="Times New Roman" w:hAnsi="Times New Roman" w:cs="Times New Roman"/>
                <w:b/>
                <w:sz w:val="24"/>
                <w:szCs w:val="24"/>
              </w:rPr>
              <w:t xml:space="preserve">часов. </w:t>
            </w:r>
          </w:p>
          <w:p w:rsidR="001B2786" w:rsidRPr="005E0E85" w:rsidRDefault="002E47F1" w:rsidP="002E47F1">
            <w:pPr>
              <w:spacing w:after="0" w:line="240" w:lineRule="auto"/>
              <w:rPr>
                <w:rFonts w:ascii="Times New Roman" w:eastAsia="Calibri" w:hAnsi="Times New Roman" w:cs="Times New Roman"/>
                <w:lang w:val="tt-RU" w:eastAsia="ru-RU"/>
              </w:rPr>
            </w:pPr>
            <w:r>
              <w:rPr>
                <w:rFonts w:ascii="Times New Roman" w:eastAsia="Times New Roman" w:hAnsi="Times New Roman" w:cs="Times New Roman"/>
                <w:b/>
                <w:sz w:val="24"/>
                <w:szCs w:val="24"/>
                <w:lang w:eastAsia="ru-RU"/>
              </w:rPr>
              <w:t>Круг  детского чтения - 6</w:t>
            </w:r>
            <w:r w:rsidR="001B2786" w:rsidRPr="001B2786">
              <w:rPr>
                <w:rFonts w:ascii="Times New Roman" w:eastAsia="Times New Roman" w:hAnsi="Times New Roman" w:cs="Times New Roman"/>
                <w:b/>
                <w:sz w:val="24"/>
                <w:szCs w:val="24"/>
                <w:lang w:eastAsia="ru-RU"/>
              </w:rPr>
              <w:t xml:space="preserve"> ч.</w:t>
            </w:r>
            <w:r w:rsidR="00164AB0">
              <w:rPr>
                <w:rFonts w:ascii="Times New Roman" w:eastAsia="Times New Roman" w:hAnsi="Times New Roman" w:cs="Times New Roman"/>
                <w:b/>
                <w:sz w:val="24"/>
                <w:szCs w:val="24"/>
                <w:lang w:eastAsia="ru-RU"/>
              </w:rPr>
              <w:t xml:space="preserve">  Чтение вслух-</w:t>
            </w:r>
            <w:r w:rsidR="00F6799A">
              <w:rPr>
                <w:rFonts w:ascii="Times New Roman" w:eastAsia="Times New Roman" w:hAnsi="Times New Roman" w:cs="Times New Roman"/>
                <w:b/>
                <w:sz w:val="24"/>
                <w:szCs w:val="24"/>
                <w:lang w:eastAsia="ru-RU"/>
              </w:rPr>
              <w:t xml:space="preserve">9 </w:t>
            </w:r>
            <w:r>
              <w:rPr>
                <w:rFonts w:ascii="Times New Roman" w:eastAsia="Times New Roman" w:hAnsi="Times New Roman" w:cs="Times New Roman"/>
                <w:b/>
                <w:sz w:val="24"/>
                <w:szCs w:val="24"/>
                <w:lang w:eastAsia="ru-RU"/>
              </w:rPr>
              <w:t>ч.</w:t>
            </w:r>
            <w:r w:rsidR="00F6799A" w:rsidRPr="00F6799A">
              <w:rPr>
                <w:rFonts w:ascii="Times New Roman" w:eastAsia="Times New Roman" w:hAnsi="Times New Roman" w:cs="Times New Roman"/>
                <w:b/>
                <w:sz w:val="24"/>
                <w:szCs w:val="24"/>
                <w:lang w:eastAsia="ru-RU"/>
              </w:rPr>
              <w:t>Письмо (культура письменной речи)</w:t>
            </w:r>
            <w:r w:rsidR="00F6799A">
              <w:rPr>
                <w:rFonts w:ascii="Times New Roman" w:eastAsia="Times New Roman" w:hAnsi="Times New Roman" w:cs="Times New Roman"/>
                <w:b/>
                <w:sz w:val="24"/>
                <w:szCs w:val="24"/>
                <w:lang w:eastAsia="ru-RU"/>
              </w:rPr>
              <w:t>-1 ч.</w:t>
            </w: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53.</w:t>
            </w:r>
          </w:p>
        </w:tc>
        <w:tc>
          <w:tcPr>
            <w:tcW w:w="4033" w:type="dxa"/>
          </w:tcPr>
          <w:p w:rsidR="002E47F1" w:rsidRDefault="002E47F1" w:rsidP="00F848E1">
            <w:pPr>
              <w:spacing w:after="0" w:line="240" w:lineRule="auto"/>
              <w:rPr>
                <w:rFonts w:ascii="Times New Roman" w:eastAsia="Calibri" w:hAnsi="Times New Roman" w:cs="Times New Roman"/>
                <w:i/>
                <w:sz w:val="24"/>
                <w:szCs w:val="24"/>
                <w:lang w:val="tt-RU"/>
              </w:rPr>
            </w:pPr>
            <w:r w:rsidRPr="00F848E1">
              <w:rPr>
                <w:rFonts w:ascii="Times New Roman" w:hAnsi="Times New Roman" w:cs="Times New Roman"/>
                <w:sz w:val="24"/>
                <w:szCs w:val="24"/>
              </w:rPr>
              <w:t>Я всегда буду собой. Р. Миннуллин «Бывают разные люди», «Не зря был мальчиком»</w:t>
            </w:r>
          </w:p>
          <w:p w:rsidR="002E47F1" w:rsidRPr="00F848E1" w:rsidRDefault="002E47F1" w:rsidP="00F848E1">
            <w:pPr>
              <w:spacing w:after="0" w:line="240" w:lineRule="auto"/>
              <w:rPr>
                <w:rFonts w:ascii="Times New Roman" w:eastAsia="Calibri" w:hAnsi="Times New Roman" w:cs="Times New Roman"/>
                <w:i/>
                <w:lang w:val="tt-RU" w:eastAsia="ru-RU"/>
              </w:rPr>
            </w:pPr>
            <w:r w:rsidRPr="00F848E1">
              <w:rPr>
                <w:rFonts w:ascii="Times New Roman" w:eastAsia="Calibri" w:hAnsi="Times New Roman" w:cs="Times New Roman"/>
                <w:i/>
                <w:lang w:val="tt-RU" w:eastAsia="ru-RU"/>
              </w:rPr>
              <w:t>Мин һәрвакыт үзем булып калам.Р.Миңнуллин “Төрле кешеләр була”,”Юкка малай булганмын”</w:t>
            </w:r>
          </w:p>
        </w:tc>
        <w:tc>
          <w:tcPr>
            <w:tcW w:w="1676" w:type="dxa"/>
            <w:gridSpan w:val="2"/>
          </w:tcPr>
          <w:p w:rsidR="002E47F1" w:rsidRPr="005E0E85" w:rsidRDefault="00F6799A"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5E0E85" w:rsidRDefault="00907DF7" w:rsidP="005E0E85">
            <w:pPr>
              <w:spacing w:after="0" w:line="240" w:lineRule="auto"/>
              <w:rPr>
                <w:rFonts w:ascii="Times New Roman" w:eastAsia="Calibri" w:hAnsi="Times New Roman" w:cs="Times New Roman"/>
                <w:b/>
                <w:lang w:val="tt-RU" w:eastAsia="ru-RU"/>
              </w:rPr>
            </w:pPr>
            <w:r w:rsidRPr="00907DF7">
              <w:rPr>
                <w:rFonts w:ascii="Times New Roman" w:hAnsi="Times New Roman" w:cs="Times New Roman"/>
                <w:sz w:val="24"/>
                <w:szCs w:val="24"/>
              </w:rPr>
              <w:t>Умение осознанно выбирать интонацию, темп чтения и делать необходимые паузы в соответствии с особенностями текста.</w:t>
            </w:r>
          </w:p>
        </w:tc>
        <w:tc>
          <w:tcPr>
            <w:tcW w:w="872" w:type="dxa"/>
            <w:gridSpan w:val="2"/>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20.03</w:t>
            </w:r>
          </w:p>
        </w:tc>
        <w:tc>
          <w:tcPr>
            <w:tcW w:w="1002" w:type="dxa"/>
          </w:tcPr>
          <w:p w:rsidR="002E47F1" w:rsidRPr="005E0E85" w:rsidRDefault="002E47F1" w:rsidP="005E0E85">
            <w:pPr>
              <w:spacing w:after="0" w:line="240" w:lineRule="auto"/>
              <w:rPr>
                <w:rFonts w:ascii="Times New Roman" w:eastAsia="Calibri" w:hAnsi="Times New Roman" w:cs="Times New Roman"/>
                <w:lang w:val="tt-RU" w:eastAsia="ru-RU"/>
              </w:rPr>
            </w:pPr>
          </w:p>
        </w:tc>
      </w:tr>
      <w:tr w:rsidR="002E47F1" w:rsidRPr="005E0E85" w:rsidTr="00AA11E9">
        <w:trPr>
          <w:trHeight w:val="263"/>
        </w:trPr>
        <w:tc>
          <w:tcPr>
            <w:tcW w:w="495" w:type="dxa"/>
          </w:tcPr>
          <w:p w:rsidR="002E47F1" w:rsidRPr="005E0E85" w:rsidRDefault="002E47F1"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54.</w:t>
            </w:r>
          </w:p>
        </w:tc>
        <w:tc>
          <w:tcPr>
            <w:tcW w:w="4033" w:type="dxa"/>
          </w:tcPr>
          <w:p w:rsidR="002E47F1" w:rsidRPr="0083699E" w:rsidRDefault="002E47F1" w:rsidP="005E0E85">
            <w:pPr>
              <w:spacing w:after="0" w:line="240" w:lineRule="auto"/>
              <w:rPr>
                <w:rFonts w:ascii="Times New Roman" w:hAnsi="Times New Roman" w:cs="Times New Roman"/>
                <w:sz w:val="24"/>
                <w:szCs w:val="24"/>
              </w:rPr>
            </w:pPr>
            <w:r w:rsidRPr="0083699E">
              <w:rPr>
                <w:rFonts w:ascii="Times New Roman" w:hAnsi="Times New Roman" w:cs="Times New Roman"/>
                <w:sz w:val="24"/>
                <w:szCs w:val="24"/>
                <w:lang w:val="tt-RU"/>
              </w:rPr>
              <w:t xml:space="preserve">Кто чему радуется? </w:t>
            </w:r>
            <w:r w:rsidRPr="0083699E">
              <w:rPr>
                <w:rFonts w:ascii="Times New Roman" w:hAnsi="Times New Roman" w:cs="Times New Roman"/>
                <w:sz w:val="24"/>
                <w:szCs w:val="24"/>
              </w:rPr>
              <w:t xml:space="preserve">Р. Валиева «Дочь радости». </w:t>
            </w:r>
          </w:p>
          <w:p w:rsidR="002E47F1" w:rsidRPr="0083699E" w:rsidRDefault="002E47F1" w:rsidP="005E0E85">
            <w:pPr>
              <w:spacing w:after="0" w:line="240" w:lineRule="auto"/>
              <w:rPr>
                <w:rFonts w:ascii="Times New Roman" w:eastAsia="Calibri" w:hAnsi="Times New Roman" w:cs="Times New Roman"/>
                <w:i/>
                <w:lang w:val="tt-RU" w:eastAsia="ru-RU"/>
              </w:rPr>
            </w:pPr>
            <w:r w:rsidRPr="0083699E">
              <w:rPr>
                <w:rFonts w:ascii="Times New Roman" w:eastAsia="Calibri" w:hAnsi="Times New Roman" w:cs="Times New Roman"/>
                <w:i/>
                <w:lang w:val="tt-RU" w:eastAsia="ru-RU"/>
              </w:rPr>
              <w:t>Кем нәрсәгә шатлана?</w:t>
            </w:r>
          </w:p>
          <w:p w:rsidR="002E47F1" w:rsidRPr="005E0E85" w:rsidRDefault="002E47F1" w:rsidP="005E0E85">
            <w:pPr>
              <w:spacing w:after="0" w:line="240" w:lineRule="auto"/>
              <w:rPr>
                <w:rFonts w:ascii="Times New Roman" w:eastAsia="Calibri" w:hAnsi="Times New Roman" w:cs="Times New Roman"/>
                <w:lang w:val="tt-RU" w:eastAsia="ru-RU"/>
              </w:rPr>
            </w:pPr>
            <w:r w:rsidRPr="0083699E">
              <w:rPr>
                <w:rFonts w:ascii="Times New Roman" w:eastAsia="Calibri" w:hAnsi="Times New Roman" w:cs="Times New Roman"/>
                <w:i/>
                <w:lang w:val="tt-RU" w:eastAsia="ru-RU"/>
              </w:rPr>
              <w:lastRenderedPageBreak/>
              <w:t>Р.Вәлиеваның “Шатлык кызы”</w:t>
            </w:r>
          </w:p>
        </w:tc>
        <w:tc>
          <w:tcPr>
            <w:tcW w:w="1676" w:type="dxa"/>
            <w:gridSpan w:val="2"/>
          </w:tcPr>
          <w:p w:rsidR="002E47F1" w:rsidRPr="005E0E85" w:rsidRDefault="00F6799A" w:rsidP="005E0E85">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lastRenderedPageBreak/>
              <w:t>Круг  детского чтения</w:t>
            </w:r>
          </w:p>
        </w:tc>
        <w:tc>
          <w:tcPr>
            <w:tcW w:w="708" w:type="dxa"/>
          </w:tcPr>
          <w:p w:rsidR="002E47F1" w:rsidRPr="005E0E85" w:rsidRDefault="00AA11E9" w:rsidP="002E47F1">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2E47F1" w:rsidRPr="0049043A" w:rsidRDefault="0049043A" w:rsidP="00E92637">
            <w:pPr>
              <w:spacing w:after="0" w:line="240" w:lineRule="auto"/>
              <w:rPr>
                <w:rFonts w:ascii="Times New Roman" w:eastAsia="Calibri" w:hAnsi="Times New Roman" w:cs="Times New Roman"/>
                <w:sz w:val="24"/>
                <w:szCs w:val="24"/>
                <w:lang w:val="tt-RU" w:eastAsia="ru-RU"/>
              </w:rPr>
            </w:pPr>
            <w:r w:rsidRPr="0049043A">
              <w:rPr>
                <w:rFonts w:ascii="Times New Roman" w:hAnsi="Times New Roman" w:cs="Times New Roman"/>
                <w:sz w:val="24"/>
                <w:szCs w:val="24"/>
              </w:rPr>
              <w:t>Понимание отличий прозаического и поэтического текстов.</w:t>
            </w:r>
          </w:p>
        </w:tc>
        <w:tc>
          <w:tcPr>
            <w:tcW w:w="872" w:type="dxa"/>
            <w:gridSpan w:val="2"/>
          </w:tcPr>
          <w:p w:rsidR="002E47F1" w:rsidRPr="00AF08DF" w:rsidRDefault="0021736B"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03</w:t>
            </w:r>
            <w:r w:rsidR="002E47F1" w:rsidRPr="00AF08DF">
              <w:rPr>
                <w:rFonts w:ascii="Times New Roman" w:eastAsia="Calibri" w:hAnsi="Times New Roman" w:cs="Times New Roman"/>
                <w:lang w:val="tt-RU" w:eastAsia="ru-RU"/>
              </w:rPr>
              <w:t>.04</w:t>
            </w:r>
          </w:p>
        </w:tc>
        <w:tc>
          <w:tcPr>
            <w:tcW w:w="1002" w:type="dxa"/>
          </w:tcPr>
          <w:p w:rsidR="002E47F1" w:rsidRPr="005E0E85" w:rsidRDefault="00471CF3"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07.04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lastRenderedPageBreak/>
              <w:t>55.</w:t>
            </w:r>
          </w:p>
        </w:tc>
        <w:tc>
          <w:tcPr>
            <w:tcW w:w="4033" w:type="dxa"/>
          </w:tcPr>
          <w:p w:rsidR="0049043A" w:rsidRPr="0049043A" w:rsidRDefault="0049043A" w:rsidP="0049043A">
            <w:pPr>
              <w:spacing w:after="0" w:line="240" w:lineRule="auto"/>
              <w:rPr>
                <w:rFonts w:ascii="Times New Roman" w:eastAsia="Calibri" w:hAnsi="Times New Roman" w:cs="Times New Roman"/>
                <w:i/>
                <w:lang w:val="tt-RU" w:eastAsia="ru-RU"/>
              </w:rPr>
            </w:pPr>
            <w:r w:rsidRPr="0049043A">
              <w:rPr>
                <w:rFonts w:ascii="Times New Roman" w:hAnsi="Times New Roman" w:cs="Times New Roman"/>
                <w:sz w:val="24"/>
                <w:szCs w:val="24"/>
              </w:rPr>
              <w:t>Как распространяются новости? Части текста, значимые слова</w:t>
            </w:r>
            <w:r w:rsidRPr="0049043A">
              <w:rPr>
                <w:rFonts w:ascii="Times New Roman" w:eastAsia="Calibri" w:hAnsi="Times New Roman" w:cs="Times New Roman"/>
                <w:i/>
                <w:lang w:val="tt-RU" w:eastAsia="ru-RU"/>
              </w:rPr>
              <w:t>Яңалыкларның таралу юллары</w:t>
            </w:r>
          </w:p>
          <w:p w:rsidR="0049043A" w:rsidRPr="005E0E85" w:rsidRDefault="0049043A" w:rsidP="0049043A">
            <w:pPr>
              <w:spacing w:after="0" w:line="240" w:lineRule="auto"/>
              <w:rPr>
                <w:rFonts w:ascii="Times New Roman" w:eastAsia="Calibri" w:hAnsi="Times New Roman" w:cs="Times New Roman"/>
                <w:lang w:val="tt-RU" w:eastAsia="ru-RU"/>
              </w:rPr>
            </w:pPr>
            <w:r w:rsidRPr="0049043A">
              <w:rPr>
                <w:rFonts w:ascii="Times New Roman" w:eastAsia="Calibri" w:hAnsi="Times New Roman" w:cs="Times New Roman"/>
                <w:i/>
                <w:lang w:val="tt-RU" w:eastAsia="ru-RU"/>
              </w:rPr>
              <w:t>-яңалык белән гайбәт арасындагы аерманы аера белү</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t>Круг  детского чтения</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sz w:val="24"/>
                <w:szCs w:val="24"/>
                <w:lang w:val="tt-RU" w:eastAsia="ru-RU"/>
              </w:rPr>
            </w:pPr>
            <w:r w:rsidRPr="0049043A">
              <w:rPr>
                <w:rFonts w:ascii="Times New Roman" w:hAnsi="Times New Roman" w:cs="Times New Roman"/>
                <w:sz w:val="24"/>
                <w:szCs w:val="24"/>
              </w:rPr>
              <w:t>Анализ заголовка, анализ текста (через систему вопросов и заданий.</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07</w:t>
            </w:r>
            <w:r w:rsidR="0049043A" w:rsidRPr="00AF08DF">
              <w:rPr>
                <w:rFonts w:ascii="Times New Roman" w:eastAsia="Calibri" w:hAnsi="Times New Roman" w:cs="Times New Roman"/>
                <w:lang w:val="tt-RU" w:eastAsia="ru-RU"/>
              </w:rPr>
              <w:t>.04</w:t>
            </w:r>
          </w:p>
        </w:tc>
        <w:tc>
          <w:tcPr>
            <w:tcW w:w="1002" w:type="dxa"/>
          </w:tcPr>
          <w:p w:rsidR="0049043A" w:rsidRPr="005E0E85" w:rsidRDefault="00471CF3"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07.04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56.</w:t>
            </w:r>
          </w:p>
        </w:tc>
        <w:tc>
          <w:tcPr>
            <w:tcW w:w="4033" w:type="dxa"/>
          </w:tcPr>
          <w:p w:rsidR="0049043A" w:rsidRPr="0083699E" w:rsidRDefault="0049043A" w:rsidP="0049043A">
            <w:pPr>
              <w:spacing w:after="0" w:line="240" w:lineRule="auto"/>
              <w:rPr>
                <w:rFonts w:ascii="Times New Roman" w:eastAsia="Times New Roman" w:hAnsi="Times New Roman" w:cs="Times New Roman"/>
                <w:sz w:val="24"/>
                <w:szCs w:val="24"/>
                <w:lang w:val="tt-RU" w:eastAsia="ru-RU"/>
              </w:rPr>
            </w:pPr>
            <w:r w:rsidRPr="0083699E">
              <w:rPr>
                <w:rFonts w:ascii="Times New Roman" w:eastAsia="Times New Roman" w:hAnsi="Times New Roman" w:cs="Times New Roman"/>
                <w:sz w:val="24"/>
                <w:szCs w:val="24"/>
                <w:lang w:eastAsia="ru-RU"/>
              </w:rPr>
              <w:t>Детские печатные издания (детский журнал).</w:t>
            </w:r>
            <w:r>
              <w:rPr>
                <w:rFonts w:ascii="Times New Roman" w:eastAsia="Times New Roman" w:hAnsi="Times New Roman" w:cs="Times New Roman"/>
                <w:sz w:val="24"/>
                <w:szCs w:val="24"/>
                <w:lang w:val="tt-RU" w:eastAsia="ru-RU"/>
              </w:rPr>
              <w:t>А.Бикчантаева “Вкусное слово”.</w:t>
            </w:r>
          </w:p>
          <w:p w:rsidR="0049043A" w:rsidRPr="0083699E" w:rsidRDefault="0049043A" w:rsidP="0049043A">
            <w:pPr>
              <w:spacing w:after="0" w:line="240" w:lineRule="auto"/>
              <w:rPr>
                <w:rFonts w:ascii="Times New Roman" w:eastAsia="Calibri" w:hAnsi="Times New Roman" w:cs="Times New Roman"/>
                <w:i/>
                <w:lang w:val="tt-RU" w:eastAsia="ru-RU"/>
              </w:rPr>
            </w:pPr>
            <w:r w:rsidRPr="0083699E">
              <w:rPr>
                <w:rFonts w:ascii="Times New Roman" w:eastAsia="Calibri" w:hAnsi="Times New Roman" w:cs="Times New Roman"/>
                <w:i/>
                <w:lang w:val="tt-RU" w:eastAsia="ru-RU"/>
              </w:rPr>
              <w:t xml:space="preserve">Балалар журналлары. Ә.Бикчәнтәева “Тәмле сүз” </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t>Круг  детского чтения</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b/>
                <w:sz w:val="24"/>
                <w:szCs w:val="24"/>
                <w:lang w:val="tt-RU" w:eastAsia="ru-RU"/>
              </w:rPr>
            </w:pPr>
            <w:r w:rsidRPr="0049043A">
              <w:rPr>
                <w:rFonts w:ascii="Times New Roman" w:hAnsi="Times New Roman" w:cs="Times New Roman"/>
                <w:sz w:val="24"/>
                <w:szCs w:val="24"/>
              </w:rPr>
              <w:t>Обучение структурированию научно-популярного и учебного текстов, выделению в тексте отдельных частей, ключевых слов, составлению плана пересказа.</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w:t>
            </w:r>
            <w:r w:rsidR="0049043A" w:rsidRPr="00AF08DF">
              <w:rPr>
                <w:rFonts w:ascii="Times New Roman" w:eastAsia="Calibri" w:hAnsi="Times New Roman" w:cs="Times New Roman"/>
                <w:lang w:val="tt-RU" w:eastAsia="ru-RU"/>
              </w:rPr>
              <w:t>.04</w:t>
            </w:r>
          </w:p>
        </w:tc>
        <w:tc>
          <w:tcPr>
            <w:tcW w:w="1002" w:type="dxa"/>
          </w:tcPr>
          <w:p w:rsidR="0049043A" w:rsidRPr="005E0E85" w:rsidRDefault="00D846CE"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10.04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57</w:t>
            </w:r>
          </w:p>
        </w:tc>
        <w:tc>
          <w:tcPr>
            <w:tcW w:w="4033" w:type="dxa"/>
          </w:tcPr>
          <w:p w:rsidR="0049043A"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Г.Тукай “Родной язык”.</w:t>
            </w:r>
          </w:p>
          <w:p w:rsidR="0049043A" w:rsidRPr="0083699E" w:rsidRDefault="0049043A" w:rsidP="0049043A">
            <w:pPr>
              <w:spacing w:after="0" w:line="240" w:lineRule="auto"/>
              <w:rPr>
                <w:rFonts w:ascii="Times New Roman" w:eastAsia="Calibri" w:hAnsi="Times New Roman" w:cs="Times New Roman"/>
                <w:i/>
                <w:lang w:val="tt-RU" w:eastAsia="ru-RU"/>
              </w:rPr>
            </w:pPr>
            <w:r w:rsidRPr="0083699E">
              <w:rPr>
                <w:rFonts w:ascii="Times New Roman" w:eastAsia="Calibri" w:hAnsi="Times New Roman" w:cs="Times New Roman"/>
                <w:i/>
                <w:lang w:val="tt-RU" w:eastAsia="ru-RU"/>
              </w:rPr>
              <w:t>Г.Тукай “Туган тел”</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sz w:val="24"/>
                <w:szCs w:val="24"/>
                <w:lang w:val="tt-RU" w:eastAsia="ru-RU"/>
              </w:rPr>
            </w:pPr>
            <w:r w:rsidRPr="0049043A">
              <w:rPr>
                <w:rFonts w:ascii="Times New Roman" w:hAnsi="Times New Roman" w:cs="Times New Roman"/>
                <w:sz w:val="24"/>
                <w:szCs w:val="24"/>
              </w:rPr>
              <w:t>Восприятие речи на с</w:t>
            </w:r>
            <w:r>
              <w:rPr>
                <w:rFonts w:ascii="Times New Roman" w:hAnsi="Times New Roman" w:cs="Times New Roman"/>
                <w:sz w:val="24"/>
                <w:szCs w:val="24"/>
              </w:rPr>
              <w:t xml:space="preserve">лух, понимание текста, ответы на </w:t>
            </w:r>
            <w:r w:rsidRPr="0049043A">
              <w:rPr>
                <w:rFonts w:ascii="Times New Roman" w:hAnsi="Times New Roman" w:cs="Times New Roman"/>
                <w:sz w:val="24"/>
                <w:szCs w:val="24"/>
              </w:rPr>
              <w:t xml:space="preserve">вопросы по содержанию, умение задавать вопросы по содержанию прослушанного. </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14</w:t>
            </w:r>
            <w:r w:rsidR="0049043A" w:rsidRPr="00AF08DF">
              <w:rPr>
                <w:rFonts w:ascii="Times New Roman" w:eastAsia="Calibri" w:hAnsi="Times New Roman" w:cs="Times New Roman"/>
                <w:lang w:val="tt-RU" w:eastAsia="ru-RU"/>
              </w:rPr>
              <w:t>.04</w:t>
            </w:r>
          </w:p>
        </w:tc>
        <w:tc>
          <w:tcPr>
            <w:tcW w:w="1002" w:type="dxa"/>
          </w:tcPr>
          <w:p w:rsidR="0049043A" w:rsidRPr="005E0E85" w:rsidRDefault="006A06E1"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14.04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58</w:t>
            </w:r>
          </w:p>
        </w:tc>
        <w:tc>
          <w:tcPr>
            <w:tcW w:w="4033" w:type="dxa"/>
          </w:tcPr>
          <w:p w:rsidR="0049043A" w:rsidRDefault="0049043A" w:rsidP="0049043A">
            <w:pPr>
              <w:spacing w:after="0" w:line="240" w:lineRule="auto"/>
              <w:rPr>
                <w:rFonts w:ascii="Times New Roman" w:eastAsia="Calibri" w:hAnsi="Times New Roman" w:cs="Times New Roman"/>
                <w:lang w:val="tt-RU" w:eastAsia="ru-RU"/>
              </w:rPr>
            </w:pPr>
            <w:r w:rsidRPr="0083699E">
              <w:rPr>
                <w:rFonts w:ascii="Times New Roman" w:hAnsi="Times New Roman" w:cs="Times New Roman"/>
                <w:sz w:val="24"/>
                <w:szCs w:val="24"/>
              </w:rPr>
              <w:t>Заседание школьного клуба «Таинственный ключ». Ш. Галиев "Тишина".</w:t>
            </w:r>
          </w:p>
          <w:p w:rsidR="0049043A" w:rsidRPr="0083699E" w:rsidRDefault="0049043A" w:rsidP="0049043A">
            <w:pPr>
              <w:spacing w:after="0" w:line="240" w:lineRule="auto"/>
              <w:rPr>
                <w:rFonts w:ascii="Times New Roman" w:eastAsia="Calibri" w:hAnsi="Times New Roman" w:cs="Times New Roman"/>
                <w:i/>
                <w:lang w:val="tt-RU" w:eastAsia="ru-RU"/>
              </w:rPr>
            </w:pPr>
            <w:r w:rsidRPr="0083699E">
              <w:rPr>
                <w:rFonts w:ascii="Times New Roman" w:eastAsia="Calibri" w:hAnsi="Times New Roman" w:cs="Times New Roman"/>
                <w:i/>
                <w:lang w:val="tt-RU" w:eastAsia="ru-RU"/>
              </w:rPr>
              <w:t>“Серле ачкыч” мәктәп клубы утырышы. Ш.Галиев “Тынлык”.</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b/>
                <w:sz w:val="24"/>
                <w:szCs w:val="24"/>
                <w:lang w:val="tt-RU" w:eastAsia="ru-RU"/>
              </w:rPr>
            </w:pPr>
            <w:r w:rsidRPr="0049043A">
              <w:rPr>
                <w:rFonts w:ascii="Times New Roman" w:hAnsi="Times New Roman" w:cs="Times New Roman"/>
                <w:sz w:val="24"/>
                <w:szCs w:val="24"/>
              </w:rPr>
              <w:t>Произведения классиков литературы 19-20 веков. Произведения классиков детской литературы (стихотворения, рассказы, сказки, сказочные повести).</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w:t>
            </w:r>
            <w:r w:rsidR="0049043A" w:rsidRPr="00AF08DF">
              <w:rPr>
                <w:rFonts w:ascii="Times New Roman" w:eastAsia="Calibri" w:hAnsi="Times New Roman" w:cs="Times New Roman"/>
                <w:lang w:val="tt-RU" w:eastAsia="ru-RU"/>
              </w:rPr>
              <w:t>.04</w:t>
            </w:r>
          </w:p>
        </w:tc>
        <w:tc>
          <w:tcPr>
            <w:tcW w:w="1002" w:type="dxa"/>
          </w:tcPr>
          <w:p w:rsidR="0049043A" w:rsidRPr="005E0E85" w:rsidRDefault="0023716C"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17.04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59.</w:t>
            </w:r>
          </w:p>
        </w:tc>
        <w:tc>
          <w:tcPr>
            <w:tcW w:w="4033" w:type="dxa"/>
          </w:tcPr>
          <w:p w:rsidR="0049043A" w:rsidRPr="00395BBF" w:rsidRDefault="0049043A" w:rsidP="0049043A">
            <w:pPr>
              <w:spacing w:after="0" w:line="240" w:lineRule="auto"/>
              <w:rPr>
                <w:rFonts w:ascii="Times New Roman" w:eastAsia="Times New Roman" w:hAnsi="Times New Roman" w:cs="Times New Roman"/>
                <w:sz w:val="24"/>
                <w:szCs w:val="24"/>
                <w:lang w:val="tt-RU" w:eastAsia="ru-RU"/>
              </w:rPr>
            </w:pPr>
            <w:r w:rsidRPr="00395BBF">
              <w:rPr>
                <w:rFonts w:ascii="Times New Roman" w:eastAsia="Times New Roman" w:hAnsi="Times New Roman" w:cs="Times New Roman"/>
                <w:sz w:val="24"/>
                <w:szCs w:val="24"/>
                <w:lang w:val="tt-RU" w:eastAsia="ru-RU"/>
              </w:rPr>
              <w:t>Внеклассное чтение. Детские журналы.</w:t>
            </w:r>
          </w:p>
          <w:p w:rsidR="0049043A" w:rsidRPr="00395BBF" w:rsidRDefault="0049043A" w:rsidP="0049043A">
            <w:pPr>
              <w:spacing w:after="0" w:line="240" w:lineRule="auto"/>
              <w:rPr>
                <w:rFonts w:ascii="Times New Roman" w:eastAsia="Calibri" w:hAnsi="Times New Roman" w:cs="Times New Roman"/>
                <w:i/>
                <w:lang w:val="tt-RU" w:eastAsia="ru-RU"/>
              </w:rPr>
            </w:pPr>
            <w:r w:rsidRPr="00395BBF">
              <w:rPr>
                <w:rFonts w:ascii="Times New Roman" w:eastAsia="Times New Roman" w:hAnsi="Times New Roman" w:cs="Times New Roman"/>
                <w:i/>
                <w:sz w:val="24"/>
                <w:szCs w:val="24"/>
                <w:lang w:val="tt-RU" w:eastAsia="ru-RU"/>
              </w:rPr>
              <w:t xml:space="preserve">Сыйныфтан тыш уку. Балалар журналлары.  </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395BBF" w:rsidRDefault="0049043A" w:rsidP="0049043A">
            <w:pPr>
              <w:spacing w:after="0" w:line="240" w:lineRule="auto"/>
              <w:rPr>
                <w:rFonts w:ascii="Times New Roman" w:eastAsia="Calibri" w:hAnsi="Times New Roman" w:cs="Times New Roman"/>
                <w:b/>
                <w:lang w:val="tt-RU" w:eastAsia="ru-RU"/>
              </w:rPr>
            </w:pPr>
            <w:r w:rsidRPr="0049043A">
              <w:rPr>
                <w:rFonts w:ascii="Times New Roman" w:hAnsi="Times New Roman" w:cs="Times New Roman"/>
                <w:sz w:val="24"/>
                <w:szCs w:val="24"/>
              </w:rPr>
              <w:t>Восприятие речи на с</w:t>
            </w:r>
            <w:r>
              <w:rPr>
                <w:rFonts w:ascii="Times New Roman" w:hAnsi="Times New Roman" w:cs="Times New Roman"/>
                <w:sz w:val="24"/>
                <w:szCs w:val="24"/>
              </w:rPr>
              <w:t xml:space="preserve">лух, понимание текста, ответы на </w:t>
            </w:r>
            <w:r w:rsidRPr="0049043A">
              <w:rPr>
                <w:rFonts w:ascii="Times New Roman" w:hAnsi="Times New Roman" w:cs="Times New Roman"/>
                <w:sz w:val="24"/>
                <w:szCs w:val="24"/>
              </w:rPr>
              <w:t xml:space="preserve">вопросы по содержанию, умение задавать вопросы по содержанию прослушанного. </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21</w:t>
            </w:r>
            <w:r w:rsidR="0049043A" w:rsidRPr="00AF08DF">
              <w:rPr>
                <w:rFonts w:ascii="Times New Roman" w:eastAsia="Calibri" w:hAnsi="Times New Roman" w:cs="Times New Roman"/>
                <w:lang w:val="tt-RU" w:eastAsia="ru-RU"/>
              </w:rPr>
              <w:t>.04</w:t>
            </w:r>
          </w:p>
        </w:tc>
        <w:tc>
          <w:tcPr>
            <w:tcW w:w="1002" w:type="dxa"/>
          </w:tcPr>
          <w:p w:rsidR="0049043A" w:rsidRPr="005E0E85" w:rsidRDefault="009845C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21.04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60.</w:t>
            </w:r>
          </w:p>
        </w:tc>
        <w:tc>
          <w:tcPr>
            <w:tcW w:w="4033" w:type="dxa"/>
          </w:tcPr>
          <w:p w:rsidR="0049043A" w:rsidRPr="00262A89" w:rsidRDefault="0049043A" w:rsidP="0049043A">
            <w:pPr>
              <w:spacing w:after="0" w:line="240" w:lineRule="auto"/>
              <w:rPr>
                <w:rFonts w:ascii="Times New Roman" w:hAnsi="Times New Roman" w:cs="Times New Roman"/>
                <w:sz w:val="24"/>
                <w:szCs w:val="24"/>
              </w:rPr>
            </w:pPr>
            <w:r w:rsidRPr="00262A89">
              <w:rPr>
                <w:rFonts w:ascii="Times New Roman" w:hAnsi="Times New Roman" w:cs="Times New Roman"/>
                <w:sz w:val="24"/>
                <w:szCs w:val="24"/>
              </w:rPr>
              <w:t>Перед светлым окном. Путешествие в «Музейный дом». Красота зимн</w:t>
            </w:r>
            <w:r>
              <w:rPr>
                <w:rFonts w:ascii="Times New Roman" w:hAnsi="Times New Roman" w:cs="Times New Roman"/>
                <w:sz w:val="24"/>
                <w:szCs w:val="24"/>
              </w:rPr>
              <w:t>его леса. А. Еники «Зимний лес».</w:t>
            </w:r>
          </w:p>
          <w:p w:rsidR="0049043A" w:rsidRPr="00262A89" w:rsidRDefault="0049043A" w:rsidP="0049043A">
            <w:pPr>
              <w:spacing w:after="0" w:line="240" w:lineRule="auto"/>
              <w:rPr>
                <w:rFonts w:ascii="Times New Roman" w:eastAsia="Calibri" w:hAnsi="Times New Roman" w:cs="Times New Roman"/>
                <w:i/>
                <w:lang w:val="tt-RU" w:eastAsia="ru-RU"/>
              </w:rPr>
            </w:pPr>
            <w:r w:rsidRPr="00262A89">
              <w:rPr>
                <w:rFonts w:ascii="Times New Roman" w:eastAsia="Calibri" w:hAnsi="Times New Roman" w:cs="Times New Roman"/>
                <w:i/>
                <w:lang w:val="tt-RU" w:eastAsia="ru-RU"/>
              </w:rPr>
              <w:t>Якты тәрәзә каршында. ”Музей йорты”на сәяхәт.</w:t>
            </w:r>
          </w:p>
        </w:tc>
        <w:tc>
          <w:tcPr>
            <w:tcW w:w="1676" w:type="dxa"/>
            <w:gridSpan w:val="2"/>
          </w:tcPr>
          <w:p w:rsidR="0049043A" w:rsidRPr="00F6799A" w:rsidRDefault="0049043A" w:rsidP="0049043A">
            <w:pPr>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b/>
                <w:sz w:val="24"/>
                <w:szCs w:val="24"/>
                <w:lang w:val="tt-RU" w:eastAsia="ru-RU"/>
              </w:rPr>
            </w:pPr>
            <w:r w:rsidRPr="0049043A">
              <w:rPr>
                <w:rFonts w:ascii="Times New Roman" w:hAnsi="Times New Roman" w:cs="Times New Roman"/>
                <w:sz w:val="24"/>
                <w:szCs w:val="24"/>
              </w:rPr>
              <w:t>Литературные авторские произведения.</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24</w:t>
            </w:r>
            <w:r w:rsidR="0049043A" w:rsidRPr="00AF08DF">
              <w:rPr>
                <w:rFonts w:ascii="Times New Roman" w:eastAsia="Calibri" w:hAnsi="Times New Roman" w:cs="Times New Roman"/>
                <w:lang w:val="tt-RU" w:eastAsia="ru-RU"/>
              </w:rPr>
              <w:t>.04</w:t>
            </w:r>
          </w:p>
        </w:tc>
        <w:tc>
          <w:tcPr>
            <w:tcW w:w="1002" w:type="dxa"/>
          </w:tcPr>
          <w:p w:rsidR="0049043A" w:rsidRPr="005E0E85" w:rsidRDefault="00553AD8"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24.04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61</w:t>
            </w:r>
          </w:p>
        </w:tc>
        <w:tc>
          <w:tcPr>
            <w:tcW w:w="4033" w:type="dxa"/>
          </w:tcPr>
          <w:p w:rsidR="0049043A" w:rsidRPr="00395BBF" w:rsidRDefault="0049043A" w:rsidP="0049043A">
            <w:pPr>
              <w:spacing w:after="0" w:line="240" w:lineRule="auto"/>
              <w:rPr>
                <w:rFonts w:ascii="Times New Roman" w:hAnsi="Times New Roman" w:cs="Times New Roman"/>
                <w:sz w:val="24"/>
                <w:szCs w:val="24"/>
              </w:rPr>
            </w:pPr>
            <w:r w:rsidRPr="00395BBF">
              <w:rPr>
                <w:rFonts w:ascii="Times New Roman" w:hAnsi="Times New Roman" w:cs="Times New Roman"/>
                <w:sz w:val="24"/>
                <w:szCs w:val="24"/>
              </w:rPr>
              <w:t xml:space="preserve">Путешествие в «Музейный дом». Красота зимнего леса. А. Еники «Зимний лес»,  </w:t>
            </w:r>
          </w:p>
          <w:p w:rsidR="0049043A" w:rsidRPr="00395BBF" w:rsidRDefault="0049043A" w:rsidP="0049043A">
            <w:pPr>
              <w:spacing w:after="0" w:line="240" w:lineRule="auto"/>
              <w:rPr>
                <w:rFonts w:ascii="Times New Roman" w:eastAsia="Calibri" w:hAnsi="Times New Roman" w:cs="Times New Roman"/>
                <w:b/>
                <w:i/>
                <w:sz w:val="24"/>
                <w:szCs w:val="24"/>
                <w:lang w:val="tt-RU" w:eastAsia="ru-RU"/>
              </w:rPr>
            </w:pPr>
            <w:r w:rsidRPr="00395BBF">
              <w:rPr>
                <w:rFonts w:ascii="Times New Roman" w:hAnsi="Times New Roman" w:cs="Times New Roman"/>
                <w:i/>
                <w:color w:val="000000"/>
                <w:sz w:val="24"/>
                <w:szCs w:val="24"/>
                <w:shd w:val="clear" w:color="auto" w:fill="FFFFFF"/>
                <w:lang w:val="tt-RU"/>
              </w:rPr>
              <w:t>Әмирхан Еники "Кышкы урман".</w:t>
            </w:r>
          </w:p>
          <w:p w:rsidR="0049043A" w:rsidRPr="005E44F6" w:rsidRDefault="0049043A" w:rsidP="0049043A">
            <w:pPr>
              <w:spacing w:after="0" w:line="240" w:lineRule="auto"/>
              <w:rPr>
                <w:rFonts w:ascii="Times New Roman" w:eastAsia="Calibri" w:hAnsi="Times New Roman" w:cs="Times New Roman"/>
                <w:u w:val="single"/>
                <w:lang w:val="tt-RU" w:eastAsia="ru-RU"/>
              </w:rPr>
            </w:pPr>
            <w:r w:rsidRPr="00395BBF">
              <w:rPr>
                <w:rFonts w:ascii="Times New Roman" w:eastAsia="Calibri" w:hAnsi="Times New Roman" w:cs="Times New Roman"/>
                <w:i/>
                <w:sz w:val="24"/>
                <w:szCs w:val="24"/>
                <w:u w:val="single"/>
                <w:lang w:val="tt-RU" w:eastAsia="ru-RU"/>
              </w:rPr>
              <w:t>Йомгаклау тесты.</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49043A" w:rsidRDefault="0049043A" w:rsidP="0049043A">
            <w:pPr>
              <w:spacing w:after="0" w:line="240" w:lineRule="auto"/>
              <w:rPr>
                <w:rFonts w:ascii="Times New Roman" w:eastAsia="Calibri" w:hAnsi="Times New Roman" w:cs="Times New Roman"/>
                <w:sz w:val="24"/>
                <w:szCs w:val="24"/>
                <w:lang w:val="tt-RU" w:eastAsia="ru-RU"/>
              </w:rPr>
            </w:pPr>
            <w:r w:rsidRPr="0049043A">
              <w:rPr>
                <w:rFonts w:ascii="Times New Roman" w:hAnsi="Times New Roman" w:cs="Times New Roman"/>
                <w:sz w:val="24"/>
                <w:szCs w:val="24"/>
              </w:rPr>
              <w:t>Умение работать с иллюстрациями в учебнике и сравнивать их с литературным текстом</w:t>
            </w:r>
            <w:r>
              <w:rPr>
                <w:rFonts w:ascii="Times New Roman" w:hAnsi="Times New Roman" w:cs="Times New Roman"/>
                <w:sz w:val="24"/>
                <w:szCs w:val="24"/>
                <w:lang w:val="tt-RU"/>
              </w:rPr>
              <w:t>.</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28.04</w:t>
            </w:r>
          </w:p>
        </w:tc>
        <w:tc>
          <w:tcPr>
            <w:tcW w:w="1002" w:type="dxa"/>
          </w:tcPr>
          <w:p w:rsidR="0049043A" w:rsidRPr="005E0E85" w:rsidRDefault="00490EA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28.04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62</w:t>
            </w:r>
          </w:p>
        </w:tc>
        <w:tc>
          <w:tcPr>
            <w:tcW w:w="4033" w:type="dxa"/>
          </w:tcPr>
          <w:p w:rsidR="0049043A" w:rsidRPr="00395BBF" w:rsidRDefault="0049043A" w:rsidP="0049043A">
            <w:pPr>
              <w:spacing w:after="0" w:line="240" w:lineRule="auto"/>
              <w:rPr>
                <w:rFonts w:ascii="Times New Roman" w:hAnsi="Times New Roman" w:cs="Times New Roman"/>
                <w:sz w:val="24"/>
                <w:szCs w:val="24"/>
              </w:rPr>
            </w:pPr>
            <w:r w:rsidRPr="00395BBF">
              <w:rPr>
                <w:rFonts w:ascii="Times New Roman" w:hAnsi="Times New Roman" w:cs="Times New Roman"/>
                <w:sz w:val="24"/>
                <w:szCs w:val="24"/>
              </w:rPr>
              <w:t xml:space="preserve">Г. Мурат «Природоведение». </w:t>
            </w:r>
          </w:p>
          <w:p w:rsidR="0049043A" w:rsidRPr="00395BBF" w:rsidRDefault="0049043A" w:rsidP="0049043A">
            <w:pPr>
              <w:spacing w:after="0" w:line="240" w:lineRule="auto"/>
              <w:rPr>
                <w:rFonts w:ascii="Times New Roman" w:eastAsia="Calibri" w:hAnsi="Times New Roman" w:cs="Times New Roman"/>
                <w:i/>
                <w:lang w:val="tt-RU" w:eastAsia="ru-RU"/>
              </w:rPr>
            </w:pPr>
            <w:r w:rsidRPr="00395BBF">
              <w:rPr>
                <w:rFonts w:ascii="Times New Roman" w:eastAsia="Calibri" w:hAnsi="Times New Roman" w:cs="Times New Roman"/>
                <w:i/>
                <w:lang w:val="tt-RU" w:eastAsia="ru-RU"/>
              </w:rPr>
              <w:t>Г.Морат.”Табигат</w:t>
            </w:r>
            <w:r w:rsidRPr="00395BBF">
              <w:rPr>
                <w:rFonts w:ascii="Times New Roman" w:eastAsia="Calibri" w:hAnsi="Times New Roman" w:cs="Times New Roman"/>
                <w:i/>
                <w:lang w:eastAsia="ru-RU"/>
              </w:rPr>
              <w:t>ь</w:t>
            </w:r>
            <w:r w:rsidRPr="00395BBF">
              <w:rPr>
                <w:rFonts w:ascii="Times New Roman" w:eastAsia="Calibri" w:hAnsi="Times New Roman" w:cs="Times New Roman"/>
                <w:i/>
                <w:lang w:val="tt-RU" w:eastAsia="ru-RU"/>
              </w:rPr>
              <w:t>”.</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E5690C" w:rsidRDefault="00E5690C" w:rsidP="0049043A">
            <w:pPr>
              <w:spacing w:after="0" w:line="240" w:lineRule="auto"/>
              <w:rPr>
                <w:rFonts w:ascii="Times New Roman" w:eastAsia="Calibri" w:hAnsi="Times New Roman" w:cs="Times New Roman"/>
                <w:sz w:val="24"/>
                <w:szCs w:val="24"/>
                <w:lang w:val="tt-RU" w:eastAsia="ru-RU"/>
              </w:rPr>
            </w:pPr>
            <w:r w:rsidRPr="00E5690C">
              <w:rPr>
                <w:rFonts w:ascii="Times New Roman" w:hAnsi="Times New Roman" w:cs="Times New Roman"/>
                <w:sz w:val="24"/>
                <w:szCs w:val="24"/>
              </w:rPr>
              <w:t>Умение работать с иллюстрациями в учебнике и сравнивать их с литературным текстом</w:t>
            </w:r>
            <w:r>
              <w:rPr>
                <w:rFonts w:ascii="Times New Roman" w:hAnsi="Times New Roman" w:cs="Times New Roman"/>
                <w:sz w:val="24"/>
                <w:szCs w:val="24"/>
                <w:lang w:val="tt-RU"/>
              </w:rPr>
              <w:t>.</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01</w:t>
            </w:r>
            <w:r w:rsidR="0049043A" w:rsidRPr="00AF08DF">
              <w:rPr>
                <w:rFonts w:ascii="Times New Roman" w:eastAsia="Calibri" w:hAnsi="Times New Roman" w:cs="Times New Roman"/>
                <w:lang w:val="tt-RU" w:eastAsia="ru-RU"/>
              </w:rPr>
              <w:t>.05</w:t>
            </w:r>
          </w:p>
        </w:tc>
        <w:tc>
          <w:tcPr>
            <w:tcW w:w="1002" w:type="dxa"/>
          </w:tcPr>
          <w:p w:rsidR="0049043A" w:rsidRPr="00554D91" w:rsidRDefault="006E7281" w:rsidP="0049043A">
            <w:pPr>
              <w:spacing w:after="0" w:line="240" w:lineRule="auto"/>
              <w:rPr>
                <w:rFonts w:ascii="Times New Roman" w:eastAsia="Calibri" w:hAnsi="Times New Roman" w:cs="Times New Roman"/>
                <w:lang w:val="tt-RU" w:eastAsia="ru-RU"/>
              </w:rPr>
            </w:pPr>
            <w:r w:rsidRPr="00554D91">
              <w:rPr>
                <w:rFonts w:ascii="Times New Roman" w:eastAsia="Calibri" w:hAnsi="Times New Roman" w:cs="Times New Roman"/>
                <w:lang w:val="tt-RU" w:eastAsia="ru-RU"/>
              </w:rPr>
              <w:t>28</w:t>
            </w:r>
            <w:r w:rsidR="00E67C20" w:rsidRPr="00554D91">
              <w:rPr>
                <w:rFonts w:ascii="Times New Roman" w:eastAsia="Calibri" w:hAnsi="Times New Roman" w:cs="Times New Roman"/>
                <w:lang w:val="tt-RU" w:eastAsia="ru-RU"/>
              </w:rPr>
              <w:t>.04</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63.</w:t>
            </w:r>
          </w:p>
        </w:tc>
        <w:tc>
          <w:tcPr>
            <w:tcW w:w="4033" w:type="dxa"/>
          </w:tcPr>
          <w:p w:rsidR="0049043A" w:rsidRPr="002B2E7A" w:rsidRDefault="0049043A" w:rsidP="0049043A">
            <w:pPr>
              <w:spacing w:after="0" w:line="240" w:lineRule="auto"/>
              <w:rPr>
                <w:rFonts w:ascii="Times New Roman" w:eastAsia="Calibri" w:hAnsi="Times New Roman" w:cs="Times New Roman"/>
                <w:sz w:val="24"/>
                <w:szCs w:val="24"/>
                <w:lang w:val="tt-RU" w:eastAsia="ru-RU"/>
              </w:rPr>
            </w:pPr>
            <w:r w:rsidRPr="002B2E7A">
              <w:rPr>
                <w:rFonts w:ascii="Times New Roman" w:hAnsi="Times New Roman" w:cs="Times New Roman"/>
                <w:sz w:val="24"/>
                <w:szCs w:val="24"/>
              </w:rPr>
              <w:t>Забавная и забавная ситуация. Как рождается смех? Понимание сюжетной концепции Л. Лерона “Дырявая память”.</w:t>
            </w:r>
          </w:p>
          <w:p w:rsidR="0049043A" w:rsidRPr="002B2E7A" w:rsidRDefault="0049043A" w:rsidP="0049043A">
            <w:pPr>
              <w:spacing w:after="0" w:line="240" w:lineRule="auto"/>
              <w:rPr>
                <w:rFonts w:ascii="Times New Roman" w:eastAsia="Calibri" w:hAnsi="Times New Roman" w:cs="Times New Roman"/>
                <w:i/>
                <w:lang w:val="tt-RU" w:eastAsia="ru-RU"/>
              </w:rPr>
            </w:pPr>
            <w:r w:rsidRPr="002B2E7A">
              <w:rPr>
                <w:rFonts w:ascii="Times New Roman" w:eastAsia="Calibri" w:hAnsi="Times New Roman" w:cs="Times New Roman"/>
                <w:i/>
                <w:lang w:val="tt-RU" w:eastAsia="ru-RU"/>
              </w:rPr>
              <w:t>Көлке ничек туа? Л.Лерон “Тишек хәтер”</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E5690C" w:rsidRDefault="00E5690C" w:rsidP="0049043A">
            <w:pPr>
              <w:spacing w:after="0" w:line="240" w:lineRule="auto"/>
              <w:rPr>
                <w:rFonts w:ascii="Times New Roman" w:eastAsia="Calibri" w:hAnsi="Times New Roman" w:cs="Times New Roman"/>
                <w:sz w:val="24"/>
                <w:szCs w:val="24"/>
                <w:lang w:val="tt-RU" w:eastAsia="ru-RU"/>
              </w:rPr>
            </w:pPr>
            <w:r w:rsidRPr="00E5690C">
              <w:rPr>
                <w:rFonts w:ascii="Times New Roman" w:hAnsi="Times New Roman" w:cs="Times New Roman"/>
                <w:sz w:val="24"/>
                <w:szCs w:val="24"/>
              </w:rPr>
              <w:t>Понимание сюжетной концепции Л. Лерона “Дырявая память”.</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05</w:t>
            </w:r>
            <w:r w:rsidR="0049043A" w:rsidRPr="00AF08DF">
              <w:rPr>
                <w:rFonts w:ascii="Times New Roman" w:eastAsia="Calibri" w:hAnsi="Times New Roman" w:cs="Times New Roman"/>
                <w:lang w:val="tt-RU" w:eastAsia="ru-RU"/>
              </w:rPr>
              <w:t>.05</w:t>
            </w:r>
          </w:p>
        </w:tc>
        <w:tc>
          <w:tcPr>
            <w:tcW w:w="1002" w:type="dxa"/>
          </w:tcPr>
          <w:p w:rsidR="0049043A" w:rsidRPr="00554D91" w:rsidRDefault="006E7281" w:rsidP="0049043A">
            <w:pPr>
              <w:spacing w:after="0" w:line="240" w:lineRule="auto"/>
              <w:rPr>
                <w:rFonts w:ascii="Times New Roman" w:eastAsia="Calibri" w:hAnsi="Times New Roman" w:cs="Times New Roman"/>
                <w:lang w:val="tt-RU" w:eastAsia="ru-RU"/>
              </w:rPr>
            </w:pPr>
            <w:r w:rsidRPr="00554D91">
              <w:rPr>
                <w:rFonts w:ascii="Times New Roman" w:eastAsia="Calibri" w:hAnsi="Times New Roman" w:cs="Times New Roman"/>
                <w:lang w:val="tt-RU" w:eastAsia="ru-RU"/>
              </w:rPr>
              <w:t>12</w:t>
            </w:r>
            <w:r w:rsidR="00E67C20" w:rsidRPr="00554D91">
              <w:rPr>
                <w:rFonts w:ascii="Times New Roman" w:eastAsia="Calibri" w:hAnsi="Times New Roman" w:cs="Times New Roman"/>
                <w:lang w:val="tt-RU" w:eastAsia="ru-RU"/>
              </w:rPr>
              <w:t>.05</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64.</w:t>
            </w:r>
          </w:p>
        </w:tc>
        <w:tc>
          <w:tcPr>
            <w:tcW w:w="4033" w:type="dxa"/>
          </w:tcPr>
          <w:p w:rsidR="0049043A" w:rsidRDefault="0049043A" w:rsidP="0049043A">
            <w:pPr>
              <w:spacing w:after="0" w:line="240" w:lineRule="auto"/>
              <w:rPr>
                <w:rFonts w:ascii="Times New Roman" w:hAnsi="Times New Roman" w:cs="Times New Roman"/>
                <w:sz w:val="24"/>
                <w:szCs w:val="24"/>
              </w:rPr>
            </w:pPr>
            <w:r w:rsidRPr="002B2E7A">
              <w:rPr>
                <w:rFonts w:ascii="Times New Roman" w:hAnsi="Times New Roman" w:cs="Times New Roman"/>
                <w:sz w:val="24"/>
                <w:szCs w:val="24"/>
                <w:lang w:val="tt-RU"/>
              </w:rPr>
              <w:t xml:space="preserve">Шутка тоже имеет один основной смысл. </w:t>
            </w:r>
            <w:r w:rsidRPr="002B2E7A">
              <w:rPr>
                <w:rFonts w:ascii="Times New Roman" w:hAnsi="Times New Roman" w:cs="Times New Roman"/>
                <w:sz w:val="24"/>
                <w:szCs w:val="24"/>
              </w:rPr>
              <w:t>М. Галиев  «Перед зеркалом», М. Шабаев «Голубая кошка»</w:t>
            </w:r>
          </w:p>
          <w:p w:rsidR="0049043A" w:rsidRPr="002B2E7A" w:rsidRDefault="0049043A" w:rsidP="0049043A">
            <w:pPr>
              <w:spacing w:after="0" w:line="240" w:lineRule="auto"/>
              <w:rPr>
                <w:rFonts w:ascii="Times New Roman" w:eastAsia="Calibri" w:hAnsi="Times New Roman" w:cs="Times New Roman"/>
                <w:i/>
                <w:lang w:val="tt-RU" w:eastAsia="ru-RU"/>
              </w:rPr>
            </w:pPr>
            <w:r w:rsidRPr="002B2E7A">
              <w:rPr>
                <w:rFonts w:ascii="Times New Roman" w:eastAsia="Calibri" w:hAnsi="Times New Roman" w:cs="Times New Roman"/>
                <w:i/>
                <w:lang w:val="tt-RU" w:eastAsia="ru-RU"/>
              </w:rPr>
              <w:t>Шаяртуның да бер төп мәгънәсе була. М.Галиев “Көзге каршында”, М.Шабаев “Зәңгә</w:t>
            </w:r>
            <w:r w:rsidR="00847B6C">
              <w:rPr>
                <w:rFonts w:ascii="Times New Roman" w:eastAsia="Calibri" w:hAnsi="Times New Roman" w:cs="Times New Roman"/>
                <w:i/>
                <w:lang w:val="tt-RU" w:eastAsia="ru-RU"/>
              </w:rPr>
              <w:t>р</w:t>
            </w:r>
            <w:r w:rsidRPr="002B2E7A">
              <w:rPr>
                <w:rFonts w:ascii="Times New Roman" w:eastAsia="Calibri" w:hAnsi="Times New Roman" w:cs="Times New Roman"/>
                <w:i/>
                <w:lang w:val="tt-RU" w:eastAsia="ru-RU"/>
              </w:rPr>
              <w:t xml:space="preserve"> песи”</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t>Круг  детского чтения</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E5690C" w:rsidRDefault="00E5690C" w:rsidP="0049043A">
            <w:pPr>
              <w:spacing w:after="0" w:line="240" w:lineRule="auto"/>
              <w:rPr>
                <w:rFonts w:ascii="Times New Roman" w:eastAsia="Calibri" w:hAnsi="Times New Roman" w:cs="Times New Roman"/>
                <w:sz w:val="24"/>
                <w:szCs w:val="24"/>
                <w:lang w:val="tt-RU" w:eastAsia="ru-RU"/>
              </w:rPr>
            </w:pPr>
            <w:r w:rsidRPr="00E5690C">
              <w:rPr>
                <w:rFonts w:ascii="Times New Roman" w:hAnsi="Times New Roman" w:cs="Times New Roman"/>
                <w:sz w:val="24"/>
                <w:szCs w:val="24"/>
              </w:rPr>
              <w:t>Произведения классиков детской литературы (стихотворения, рассказы, сказки, сказочные повести).</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08</w:t>
            </w:r>
            <w:r w:rsidR="0049043A" w:rsidRPr="00AF08DF">
              <w:rPr>
                <w:rFonts w:ascii="Times New Roman" w:eastAsia="Calibri" w:hAnsi="Times New Roman" w:cs="Times New Roman"/>
                <w:lang w:val="tt-RU" w:eastAsia="ru-RU"/>
              </w:rPr>
              <w:t>.05</w:t>
            </w:r>
          </w:p>
        </w:tc>
        <w:tc>
          <w:tcPr>
            <w:tcW w:w="1002" w:type="dxa"/>
          </w:tcPr>
          <w:p w:rsidR="0049043A" w:rsidRPr="00554D91" w:rsidRDefault="006E7281" w:rsidP="0049043A">
            <w:pPr>
              <w:spacing w:after="0" w:line="240" w:lineRule="auto"/>
              <w:rPr>
                <w:rFonts w:ascii="Times New Roman" w:eastAsia="Calibri" w:hAnsi="Times New Roman" w:cs="Times New Roman"/>
                <w:lang w:val="tt-RU" w:eastAsia="ru-RU"/>
              </w:rPr>
            </w:pPr>
            <w:r w:rsidRPr="00554D91">
              <w:rPr>
                <w:rFonts w:ascii="Times New Roman" w:eastAsia="Calibri" w:hAnsi="Times New Roman" w:cs="Times New Roman"/>
                <w:lang w:val="tt-RU" w:eastAsia="ru-RU"/>
              </w:rPr>
              <w:t>12.05</w:t>
            </w:r>
          </w:p>
        </w:tc>
      </w:tr>
      <w:tr w:rsidR="0049043A" w:rsidRPr="002B2E7A"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65.</w:t>
            </w:r>
          </w:p>
        </w:tc>
        <w:tc>
          <w:tcPr>
            <w:tcW w:w="4033" w:type="dxa"/>
          </w:tcPr>
          <w:p w:rsidR="0049043A" w:rsidRPr="00395BBF" w:rsidRDefault="0049043A" w:rsidP="0049043A">
            <w:pPr>
              <w:spacing w:after="0" w:line="240" w:lineRule="auto"/>
              <w:rPr>
                <w:rFonts w:ascii="Times New Roman" w:hAnsi="Times New Roman" w:cs="Times New Roman"/>
                <w:sz w:val="24"/>
                <w:szCs w:val="24"/>
              </w:rPr>
            </w:pPr>
            <w:r w:rsidRPr="00395BBF">
              <w:rPr>
                <w:rFonts w:ascii="Times New Roman" w:hAnsi="Times New Roman" w:cs="Times New Roman"/>
                <w:sz w:val="24"/>
                <w:szCs w:val="24"/>
              </w:rPr>
              <w:t>И удивление, и шутка. Э. Шарифуллина «Проигрыш», Л. Лерон  «Удивительные ситуации»  Авторские произведения.</w:t>
            </w:r>
          </w:p>
          <w:p w:rsidR="0049043A" w:rsidRPr="002B2E7A" w:rsidRDefault="0049043A" w:rsidP="0049043A">
            <w:pPr>
              <w:spacing w:after="0" w:line="240" w:lineRule="auto"/>
              <w:rPr>
                <w:rFonts w:ascii="Times New Roman" w:eastAsia="Calibri" w:hAnsi="Times New Roman" w:cs="Times New Roman"/>
                <w:i/>
                <w:lang w:val="tt-RU" w:eastAsia="ru-RU"/>
              </w:rPr>
            </w:pPr>
            <w:r>
              <w:rPr>
                <w:rFonts w:ascii="Times New Roman" w:eastAsia="Calibri" w:hAnsi="Times New Roman" w:cs="Times New Roman"/>
                <w:i/>
                <w:lang w:val="tt-RU" w:eastAsia="ru-RU"/>
              </w:rPr>
              <w:t>Гаҗәпнең дә гаҗәбе, мәзәкнең дә мәзәге.</w:t>
            </w:r>
            <w:r w:rsidRPr="002B2E7A">
              <w:rPr>
                <w:rFonts w:ascii="Times New Roman" w:eastAsia="Calibri" w:hAnsi="Times New Roman" w:cs="Times New Roman"/>
                <w:i/>
                <w:lang w:val="tt-RU" w:eastAsia="ru-RU"/>
              </w:rPr>
              <w:t xml:space="preserve"> Л.Лерон “Гаҗәп хәлләр”</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t>Круг  детского чтения</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E5690C" w:rsidRDefault="00E5690C" w:rsidP="0049043A">
            <w:pPr>
              <w:spacing w:after="0" w:line="240" w:lineRule="auto"/>
              <w:rPr>
                <w:rFonts w:ascii="Times New Roman" w:eastAsia="Calibri" w:hAnsi="Times New Roman" w:cs="Times New Roman"/>
                <w:sz w:val="24"/>
                <w:szCs w:val="24"/>
                <w:lang w:val="tt-RU" w:eastAsia="ru-RU"/>
              </w:rPr>
            </w:pPr>
            <w:r w:rsidRPr="00E5690C">
              <w:rPr>
                <w:rFonts w:ascii="Times New Roman" w:hAnsi="Times New Roman" w:cs="Times New Roman"/>
                <w:sz w:val="24"/>
                <w:szCs w:val="24"/>
              </w:rPr>
              <w:t>Произведения классиков детской литературы (стихотворения, рассказы, сказки, сказочные повести).</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12</w:t>
            </w:r>
            <w:r w:rsidR="0049043A" w:rsidRPr="00AF08DF">
              <w:rPr>
                <w:rFonts w:ascii="Times New Roman" w:eastAsia="Calibri" w:hAnsi="Times New Roman" w:cs="Times New Roman"/>
                <w:lang w:val="tt-RU" w:eastAsia="ru-RU"/>
              </w:rPr>
              <w:t>.05</w:t>
            </w:r>
          </w:p>
        </w:tc>
        <w:tc>
          <w:tcPr>
            <w:tcW w:w="1002" w:type="dxa"/>
          </w:tcPr>
          <w:p w:rsidR="0049043A" w:rsidRPr="005E0E85" w:rsidRDefault="00554D91"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15.05</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66.</w:t>
            </w:r>
          </w:p>
        </w:tc>
        <w:tc>
          <w:tcPr>
            <w:tcW w:w="4033" w:type="dxa"/>
          </w:tcPr>
          <w:p w:rsidR="0049043A" w:rsidRPr="005E0E85" w:rsidRDefault="0049043A" w:rsidP="0049043A">
            <w:pPr>
              <w:spacing w:after="0" w:line="240" w:lineRule="auto"/>
              <w:rPr>
                <w:rFonts w:ascii="Times New Roman" w:eastAsia="Calibri" w:hAnsi="Times New Roman" w:cs="Times New Roman"/>
                <w:lang w:val="tt-RU" w:eastAsia="ru-RU"/>
              </w:rPr>
            </w:pPr>
            <w:r w:rsidRPr="002B2E7A">
              <w:rPr>
                <w:rFonts w:ascii="Times New Roman" w:hAnsi="Times New Roman" w:cs="Times New Roman"/>
                <w:sz w:val="24"/>
                <w:szCs w:val="24"/>
                <w:lang w:val="tt-RU"/>
              </w:rPr>
              <w:t>Замечательные пре</w:t>
            </w:r>
            <w:r w:rsidRPr="00262A89">
              <w:rPr>
                <w:rFonts w:ascii="Times New Roman" w:hAnsi="Times New Roman" w:cs="Times New Roman"/>
                <w:sz w:val="24"/>
                <w:szCs w:val="24"/>
              </w:rPr>
              <w:t>дставления. М. Галиев «Представление», М. Мухаметшин “Буду сильным”.</w:t>
            </w:r>
            <w:r w:rsidRPr="00262A89">
              <w:rPr>
                <w:rFonts w:ascii="Times New Roman" w:eastAsia="Calibri" w:hAnsi="Times New Roman" w:cs="Times New Roman"/>
                <w:i/>
                <w:lang w:val="tt-RU" w:eastAsia="ru-RU"/>
              </w:rPr>
              <w:t>Искитмәле тамашалар.М.Галиев “Тамаша”, М.Мөхәммәтшин”Көчле булсам”.</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sidRPr="00F6799A">
              <w:rPr>
                <w:rFonts w:ascii="Times New Roman" w:eastAsia="Times New Roman" w:hAnsi="Times New Roman" w:cs="Times New Roman"/>
                <w:sz w:val="24"/>
                <w:szCs w:val="24"/>
                <w:lang w:eastAsia="ru-RU"/>
              </w:rPr>
              <w:t>Круг  детского чтения</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49043A" w:rsidRPr="00E5690C" w:rsidRDefault="00E5690C" w:rsidP="0049043A">
            <w:pPr>
              <w:spacing w:after="0" w:line="240" w:lineRule="auto"/>
              <w:rPr>
                <w:rFonts w:ascii="Times New Roman" w:eastAsia="Calibri" w:hAnsi="Times New Roman" w:cs="Times New Roman"/>
                <w:b/>
                <w:sz w:val="24"/>
                <w:szCs w:val="24"/>
                <w:lang w:val="tt-RU" w:eastAsia="ru-RU"/>
              </w:rPr>
            </w:pPr>
            <w:r w:rsidRPr="00E5690C">
              <w:rPr>
                <w:rFonts w:ascii="Times New Roman" w:hAnsi="Times New Roman" w:cs="Times New Roman"/>
                <w:sz w:val="24"/>
                <w:szCs w:val="24"/>
              </w:rPr>
              <w:t>Произведения классиков детской литературы (стихотворения, рассказы, сказки, сказочные повести).</w:t>
            </w:r>
          </w:p>
        </w:tc>
        <w:tc>
          <w:tcPr>
            <w:tcW w:w="872" w:type="dxa"/>
            <w:gridSpan w:val="2"/>
          </w:tcPr>
          <w:p w:rsidR="0049043A" w:rsidRPr="00AF08DF" w:rsidRDefault="0021736B"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15</w:t>
            </w:r>
            <w:r w:rsidR="0049043A" w:rsidRPr="00AF08DF">
              <w:rPr>
                <w:rFonts w:ascii="Times New Roman" w:eastAsia="Calibri" w:hAnsi="Times New Roman" w:cs="Times New Roman"/>
                <w:lang w:val="tt-RU" w:eastAsia="ru-RU"/>
              </w:rPr>
              <w:t>.05</w:t>
            </w:r>
          </w:p>
          <w:p w:rsidR="0049043A" w:rsidRPr="00AF08DF" w:rsidRDefault="0049043A" w:rsidP="0049043A">
            <w:pPr>
              <w:spacing w:after="0" w:line="240" w:lineRule="auto"/>
              <w:rPr>
                <w:rFonts w:ascii="Times New Roman" w:eastAsia="Calibri" w:hAnsi="Times New Roman" w:cs="Times New Roman"/>
                <w:lang w:val="tt-RU" w:eastAsia="ru-RU"/>
              </w:rPr>
            </w:pPr>
          </w:p>
        </w:tc>
        <w:tc>
          <w:tcPr>
            <w:tcW w:w="1002" w:type="dxa"/>
          </w:tcPr>
          <w:p w:rsidR="0049043A" w:rsidRPr="005E0E85" w:rsidRDefault="00554D91"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15.05</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67.</w:t>
            </w:r>
          </w:p>
        </w:tc>
        <w:tc>
          <w:tcPr>
            <w:tcW w:w="4033" w:type="dxa"/>
          </w:tcPr>
          <w:p w:rsidR="0049043A" w:rsidRPr="00262A89" w:rsidRDefault="0049043A" w:rsidP="0049043A">
            <w:pPr>
              <w:spacing w:after="0" w:line="240" w:lineRule="auto"/>
              <w:rPr>
                <w:rFonts w:ascii="Times New Roman" w:hAnsi="Times New Roman" w:cs="Times New Roman"/>
              </w:rPr>
            </w:pPr>
            <w:r w:rsidRPr="00262A89">
              <w:rPr>
                <w:rFonts w:ascii="Times New Roman" w:hAnsi="Times New Roman" w:cs="Times New Roman"/>
              </w:rPr>
              <w:t xml:space="preserve">Задания членам школьного клуба” «Таинственный ключ». </w:t>
            </w:r>
          </w:p>
          <w:p w:rsidR="0049043A" w:rsidRPr="00262A89" w:rsidRDefault="0049043A" w:rsidP="0049043A">
            <w:pPr>
              <w:spacing w:after="0" w:line="240" w:lineRule="auto"/>
              <w:rPr>
                <w:rFonts w:ascii="Times New Roman" w:eastAsia="Calibri" w:hAnsi="Times New Roman" w:cs="Times New Roman"/>
                <w:i/>
                <w:lang w:val="tt-RU" w:eastAsia="ru-RU"/>
              </w:rPr>
            </w:pPr>
            <w:r w:rsidRPr="00262A89">
              <w:rPr>
                <w:rFonts w:ascii="Times New Roman" w:eastAsia="Calibri" w:hAnsi="Times New Roman" w:cs="Times New Roman"/>
                <w:i/>
                <w:lang w:val="tt-RU" w:eastAsia="ru-RU"/>
              </w:rPr>
              <w:t>“ Серле ачкыч” мәктәп клубына хат. “ Серле ачкыч” мәктәп клубы членнарына биремнәр.</w:t>
            </w:r>
          </w:p>
        </w:tc>
        <w:tc>
          <w:tcPr>
            <w:tcW w:w="1676" w:type="dxa"/>
            <w:gridSpan w:val="2"/>
          </w:tcPr>
          <w:p w:rsidR="0049043A" w:rsidRPr="00F6799A" w:rsidRDefault="0049043A" w:rsidP="0049043A">
            <w:pPr>
              <w:spacing w:after="0" w:line="240" w:lineRule="auto"/>
              <w:rPr>
                <w:rFonts w:ascii="Times New Roman" w:eastAsia="Calibri" w:hAnsi="Times New Roman" w:cs="Times New Roman"/>
                <w:lang w:val="tt-RU" w:eastAsia="ru-RU"/>
              </w:rPr>
            </w:pPr>
            <w:r w:rsidRPr="00F6799A">
              <w:rPr>
                <w:rFonts w:ascii="Times New Roman" w:eastAsia="Calibri" w:hAnsi="Times New Roman" w:cs="Times New Roman"/>
                <w:lang w:val="tt-RU" w:eastAsia="ru-RU"/>
              </w:rPr>
              <w:t>Письмо (культура письменной речи)</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E5690C" w:rsidRPr="00262A89" w:rsidRDefault="00E5690C" w:rsidP="00E5690C">
            <w:pPr>
              <w:spacing w:after="0" w:line="240" w:lineRule="auto"/>
              <w:rPr>
                <w:rFonts w:ascii="Times New Roman" w:hAnsi="Times New Roman" w:cs="Times New Roman"/>
              </w:rPr>
            </w:pPr>
            <w:r w:rsidRPr="00262A89">
              <w:rPr>
                <w:rFonts w:ascii="Times New Roman" w:hAnsi="Times New Roman" w:cs="Times New Roman"/>
              </w:rPr>
              <w:t xml:space="preserve">Задания членам школьного клуба” «Таинственный ключ». </w:t>
            </w:r>
          </w:p>
          <w:p w:rsidR="0049043A" w:rsidRPr="00E5690C" w:rsidRDefault="0049043A" w:rsidP="0049043A">
            <w:pPr>
              <w:spacing w:after="0" w:line="240" w:lineRule="auto"/>
              <w:rPr>
                <w:rFonts w:ascii="Times New Roman" w:eastAsia="Calibri" w:hAnsi="Times New Roman" w:cs="Times New Roman"/>
                <w:lang w:eastAsia="ru-RU"/>
              </w:rPr>
            </w:pPr>
          </w:p>
        </w:tc>
        <w:tc>
          <w:tcPr>
            <w:tcW w:w="872" w:type="dxa"/>
            <w:gridSpan w:val="2"/>
          </w:tcPr>
          <w:p w:rsidR="0049043A" w:rsidRPr="00AF08DF"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19</w:t>
            </w:r>
            <w:r w:rsidRPr="00AF08DF">
              <w:rPr>
                <w:rFonts w:ascii="Times New Roman" w:eastAsia="Calibri" w:hAnsi="Times New Roman" w:cs="Times New Roman"/>
                <w:lang w:val="tt-RU" w:eastAsia="ru-RU"/>
              </w:rPr>
              <w:t>.05</w:t>
            </w:r>
          </w:p>
        </w:tc>
        <w:tc>
          <w:tcPr>
            <w:tcW w:w="1002" w:type="dxa"/>
          </w:tcPr>
          <w:p w:rsidR="0049043A" w:rsidRPr="005E0E85" w:rsidRDefault="005E07F8"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19.05</w:t>
            </w:r>
          </w:p>
        </w:tc>
      </w:tr>
      <w:tr w:rsidR="0049043A" w:rsidRPr="005E0E85" w:rsidTr="00AA11E9">
        <w:trPr>
          <w:trHeight w:val="263"/>
        </w:trPr>
        <w:tc>
          <w:tcPr>
            <w:tcW w:w="495" w:type="dxa"/>
          </w:tcPr>
          <w:p w:rsidR="0049043A" w:rsidRPr="005E0E85" w:rsidRDefault="0049043A" w:rsidP="0049043A">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68</w:t>
            </w:r>
          </w:p>
        </w:tc>
        <w:tc>
          <w:tcPr>
            <w:tcW w:w="4033" w:type="dxa"/>
          </w:tcPr>
          <w:p w:rsidR="0049043A" w:rsidRPr="00AA11E9" w:rsidRDefault="0049043A" w:rsidP="0049043A">
            <w:pPr>
              <w:spacing w:after="0" w:line="240" w:lineRule="auto"/>
              <w:rPr>
                <w:rFonts w:ascii="Times New Roman" w:hAnsi="Times New Roman" w:cs="Times New Roman"/>
                <w:sz w:val="24"/>
                <w:szCs w:val="24"/>
              </w:rPr>
            </w:pPr>
            <w:r w:rsidRPr="00AA11E9">
              <w:rPr>
                <w:rFonts w:ascii="Times New Roman" w:hAnsi="Times New Roman" w:cs="Times New Roman"/>
                <w:sz w:val="24"/>
                <w:szCs w:val="24"/>
                <w:lang w:val="tt-RU"/>
              </w:rPr>
              <w:t>Задания на летот.</w:t>
            </w:r>
            <w:r w:rsidRPr="00AA11E9">
              <w:rPr>
                <w:rFonts w:ascii="Times New Roman" w:hAnsi="Times New Roman" w:cs="Times New Roman"/>
                <w:sz w:val="24"/>
                <w:szCs w:val="24"/>
              </w:rPr>
              <w:t>Итоговый урок.</w:t>
            </w:r>
          </w:p>
          <w:p w:rsidR="0049043A" w:rsidRPr="002B2E7A" w:rsidRDefault="0049043A" w:rsidP="0049043A">
            <w:pPr>
              <w:spacing w:after="0" w:line="240" w:lineRule="auto"/>
              <w:rPr>
                <w:rFonts w:ascii="Times New Roman" w:eastAsia="Calibri" w:hAnsi="Times New Roman" w:cs="Times New Roman"/>
                <w:i/>
                <w:lang w:val="tt-RU" w:eastAsia="ru-RU"/>
              </w:rPr>
            </w:pPr>
            <w:r w:rsidRPr="002B2E7A">
              <w:rPr>
                <w:rFonts w:ascii="Times New Roman" w:eastAsia="Calibri" w:hAnsi="Times New Roman" w:cs="Times New Roman"/>
                <w:i/>
                <w:lang w:val="tt-RU" w:eastAsia="ru-RU"/>
              </w:rPr>
              <w:t>Җәйге биремнәр.</w:t>
            </w:r>
          </w:p>
          <w:p w:rsidR="0049043A" w:rsidRPr="005E0E85" w:rsidRDefault="0049043A" w:rsidP="0049043A">
            <w:pPr>
              <w:spacing w:after="0" w:line="240" w:lineRule="auto"/>
              <w:rPr>
                <w:rFonts w:ascii="Times New Roman" w:eastAsia="Calibri" w:hAnsi="Times New Roman" w:cs="Times New Roman"/>
                <w:lang w:val="tt-RU" w:eastAsia="ru-RU"/>
              </w:rPr>
            </w:pPr>
            <w:r w:rsidRPr="002B2E7A">
              <w:rPr>
                <w:rFonts w:ascii="Times New Roman" w:eastAsia="Calibri" w:hAnsi="Times New Roman" w:cs="Times New Roman"/>
                <w:i/>
                <w:lang w:val="tt-RU" w:eastAsia="ru-RU"/>
              </w:rPr>
              <w:t>Уку елын йомгаклау.</w:t>
            </w:r>
          </w:p>
        </w:tc>
        <w:tc>
          <w:tcPr>
            <w:tcW w:w="1676" w:type="dxa"/>
            <w:gridSpan w:val="2"/>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Чтение вслух</w:t>
            </w:r>
          </w:p>
        </w:tc>
        <w:tc>
          <w:tcPr>
            <w:tcW w:w="708" w:type="dxa"/>
          </w:tcPr>
          <w:p w:rsidR="0049043A" w:rsidRPr="005E0E85" w:rsidRDefault="0049043A"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1</w:t>
            </w:r>
          </w:p>
        </w:tc>
        <w:tc>
          <w:tcPr>
            <w:tcW w:w="6098" w:type="dxa"/>
            <w:gridSpan w:val="2"/>
          </w:tcPr>
          <w:p w:rsidR="00E5690C" w:rsidRPr="00AA11E9" w:rsidRDefault="00E5690C" w:rsidP="00E5690C">
            <w:pPr>
              <w:spacing w:after="0" w:line="240" w:lineRule="auto"/>
              <w:rPr>
                <w:rFonts w:ascii="Times New Roman" w:hAnsi="Times New Roman" w:cs="Times New Roman"/>
                <w:sz w:val="24"/>
                <w:szCs w:val="24"/>
              </w:rPr>
            </w:pPr>
            <w:r w:rsidRPr="00AA11E9">
              <w:rPr>
                <w:rFonts w:ascii="Times New Roman" w:hAnsi="Times New Roman" w:cs="Times New Roman"/>
                <w:sz w:val="24"/>
                <w:szCs w:val="24"/>
                <w:lang w:val="tt-RU"/>
              </w:rPr>
              <w:t>Задания на летот.</w:t>
            </w:r>
            <w:r w:rsidRPr="00AA11E9">
              <w:rPr>
                <w:rFonts w:ascii="Times New Roman" w:hAnsi="Times New Roman" w:cs="Times New Roman"/>
                <w:sz w:val="24"/>
                <w:szCs w:val="24"/>
              </w:rPr>
              <w:t>Итоговый урок.</w:t>
            </w:r>
          </w:p>
          <w:p w:rsidR="0049043A" w:rsidRPr="005E0E85" w:rsidRDefault="0049043A" w:rsidP="00E5690C">
            <w:pPr>
              <w:spacing w:after="0" w:line="240" w:lineRule="auto"/>
              <w:rPr>
                <w:rFonts w:ascii="Times New Roman" w:eastAsia="Calibri" w:hAnsi="Times New Roman" w:cs="Times New Roman"/>
                <w:b/>
                <w:lang w:val="tt-RU" w:eastAsia="ru-RU"/>
              </w:rPr>
            </w:pPr>
          </w:p>
        </w:tc>
        <w:tc>
          <w:tcPr>
            <w:tcW w:w="872" w:type="dxa"/>
            <w:gridSpan w:val="2"/>
          </w:tcPr>
          <w:p w:rsidR="0049043A" w:rsidRPr="00AF08DF" w:rsidRDefault="0049043A" w:rsidP="0049043A">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22.05</w:t>
            </w:r>
          </w:p>
        </w:tc>
        <w:tc>
          <w:tcPr>
            <w:tcW w:w="1002" w:type="dxa"/>
          </w:tcPr>
          <w:p w:rsidR="0049043A" w:rsidRPr="005E0E85" w:rsidRDefault="005E07F8" w:rsidP="0049043A">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22.05.</w:t>
            </w:r>
            <w:bookmarkStart w:id="0" w:name="_GoBack"/>
            <w:bookmarkEnd w:id="0"/>
          </w:p>
        </w:tc>
      </w:tr>
    </w:tbl>
    <w:p w:rsidR="005E0E85" w:rsidRPr="005E0E85" w:rsidRDefault="005E0E85" w:rsidP="005E0E85">
      <w:pPr>
        <w:spacing w:after="0" w:line="240" w:lineRule="auto"/>
        <w:rPr>
          <w:rFonts w:ascii="Times New Roman" w:eastAsia="Calibri" w:hAnsi="Times New Roman" w:cs="Times New Roman"/>
          <w:lang w:val="tt-RU" w:eastAsia="ru-RU"/>
        </w:rPr>
      </w:pPr>
    </w:p>
    <w:p w:rsidR="005E0E85" w:rsidRPr="005E0E85" w:rsidRDefault="005E0E85" w:rsidP="005E0E85">
      <w:pPr>
        <w:spacing w:after="0" w:line="240" w:lineRule="auto"/>
        <w:jc w:val="both"/>
        <w:rPr>
          <w:rFonts w:ascii="Times New Roman" w:eastAsia="Calibri" w:hAnsi="Times New Roman" w:cs="Times New Roman"/>
          <w:sz w:val="18"/>
          <w:szCs w:val="18"/>
          <w:lang w:val="tt-RU" w:eastAsia="ru-RU"/>
        </w:rPr>
      </w:pPr>
    </w:p>
    <w:p w:rsidR="003A4C8A" w:rsidRPr="005E0E85" w:rsidRDefault="003A4C8A" w:rsidP="005E0E85">
      <w:pPr>
        <w:spacing w:after="0" w:line="240" w:lineRule="auto"/>
        <w:rPr>
          <w:rFonts w:ascii="Times New Roman" w:eastAsia="Calibri" w:hAnsi="Times New Roman" w:cs="Times New Roman"/>
          <w:b/>
          <w:bCs/>
          <w:caps/>
          <w:sz w:val="24"/>
          <w:szCs w:val="24"/>
          <w:lang w:val="tt-RU" w:eastAsia="ru-RU"/>
        </w:rPr>
      </w:pPr>
    </w:p>
    <w:sectPr w:rsidR="003A4C8A" w:rsidRPr="005E0E85" w:rsidSect="003443AC">
      <w:pgSz w:w="16838" w:h="11906" w:orient="landscape"/>
      <w:pgMar w:top="850" w:right="1134" w:bottom="1418"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_Udr">
    <w:altName w:val="Times New Roman"/>
    <w:charset w:val="00"/>
    <w:family w:val="auto"/>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00006FF" w:usb1="0000FCFF" w:usb2="00000001" w:usb3="00000000" w:csb0="0000019F" w:csb1="00000000"/>
  </w:font>
  <w:font w:name="PAKHO F+ Newton C San Pin">
    <w:altName w:val="Newton CSan Pin"/>
    <w:panose1 w:val="00000000000000000000"/>
    <w:charset w:val="CC"/>
    <w:family w:val="auto"/>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AIGIN L+ Newton C San Pin">
    <w:altName w:val="Newton CSan Pi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GNNEH K+ School Book C San Pin">
    <w:altName w:val="School Book CSan Pin"/>
    <w:panose1 w:val="00000000000000000000"/>
    <w:charset w:val="CC"/>
    <w:family w:val="auto"/>
    <w:notTrueType/>
    <w:pitch w:val="default"/>
    <w:sig w:usb0="00000201" w:usb1="00000000" w:usb2="00000000" w:usb3="00000000" w:csb0="00000004" w:csb1="00000000"/>
  </w:font>
  <w:font w:name="AENGG A+ Newton C San Pin">
    <w:altName w:val="Newton CSan Pin"/>
    <w:panose1 w:val="00000000000000000000"/>
    <w:charset w:val="CC"/>
    <w:family w:val="auto"/>
    <w:notTrueType/>
    <w:pitch w:val="default"/>
    <w:sig w:usb0="00000201" w:usb1="00000000" w:usb2="00000000" w:usb3="00000000" w:csb0="00000004"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86"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786" w:hanging="360"/>
      </w:pPr>
      <w:rPr>
        <w:rFonts w:ascii="Symbol" w:hAnsi="Symbol" w:cs="OpenSymbol"/>
      </w:rPr>
    </w:lvl>
  </w:abstractNum>
  <w:abstractNum w:abstractNumId="5">
    <w:nsid w:val="00000006"/>
    <w:multiLevelType w:val="singleLevel"/>
    <w:tmpl w:val="00000006"/>
    <w:name w:val="WW8Num6"/>
    <w:lvl w:ilvl="0">
      <w:start w:val="1"/>
      <w:numFmt w:val="bullet"/>
      <w:lvlText w:val=""/>
      <w:lvlJc w:val="left"/>
      <w:pPr>
        <w:tabs>
          <w:tab w:val="num" w:pos="0"/>
        </w:tabs>
        <w:ind w:left="846" w:hanging="360"/>
      </w:pPr>
      <w:rPr>
        <w:rFonts w:ascii="Symbol" w:hAnsi="Symbol"/>
        <w:color w:val="000000"/>
      </w:rPr>
    </w:lvl>
  </w:abstractNum>
  <w:abstractNum w:abstractNumId="6">
    <w:nsid w:val="35401B16"/>
    <w:multiLevelType w:val="hybridMultilevel"/>
    <w:tmpl w:val="D4BE081A"/>
    <w:lvl w:ilvl="0" w:tplc="2AF8D7E2">
      <w:start w:val="1"/>
      <w:numFmt w:val="decimal"/>
      <w:lvlText w:val="%1."/>
      <w:lvlJc w:val="left"/>
      <w:pPr>
        <w:ind w:left="540" w:hanging="360"/>
      </w:pPr>
      <w:rPr>
        <w:rFonts w:ascii="Times New Roman" w:eastAsia="Times New Roman" w:hAnsi="Times New Roman" w:cs="Times New Roman"/>
      </w:rPr>
    </w:lvl>
    <w:lvl w:ilvl="1" w:tplc="04190019">
      <w:start w:val="1"/>
      <w:numFmt w:val="decimal"/>
      <w:lvlText w:val="%2."/>
      <w:lvlJc w:val="left"/>
      <w:pPr>
        <w:tabs>
          <w:tab w:val="num" w:pos="1260"/>
        </w:tabs>
        <w:ind w:left="1260" w:hanging="360"/>
      </w:pPr>
      <w:rPr>
        <w:rFonts w:cs="Times New Roman"/>
      </w:rPr>
    </w:lvl>
    <w:lvl w:ilvl="2" w:tplc="0419001B">
      <w:start w:val="1"/>
      <w:numFmt w:val="decimal"/>
      <w:lvlText w:val="%3."/>
      <w:lvlJc w:val="left"/>
      <w:pPr>
        <w:tabs>
          <w:tab w:val="num" w:pos="1980"/>
        </w:tabs>
        <w:ind w:left="1980" w:hanging="360"/>
      </w:pPr>
      <w:rPr>
        <w:rFonts w:cs="Times New Roman"/>
      </w:rPr>
    </w:lvl>
    <w:lvl w:ilvl="3" w:tplc="0419000F">
      <w:start w:val="1"/>
      <w:numFmt w:val="decimal"/>
      <w:lvlText w:val="%4."/>
      <w:lvlJc w:val="left"/>
      <w:pPr>
        <w:tabs>
          <w:tab w:val="num" w:pos="2700"/>
        </w:tabs>
        <w:ind w:left="2700" w:hanging="360"/>
      </w:pPr>
      <w:rPr>
        <w:rFonts w:cs="Times New Roman"/>
      </w:rPr>
    </w:lvl>
    <w:lvl w:ilvl="4" w:tplc="04190019">
      <w:start w:val="1"/>
      <w:numFmt w:val="decimal"/>
      <w:lvlText w:val="%5."/>
      <w:lvlJc w:val="left"/>
      <w:pPr>
        <w:tabs>
          <w:tab w:val="num" w:pos="3420"/>
        </w:tabs>
        <w:ind w:left="3420" w:hanging="360"/>
      </w:pPr>
      <w:rPr>
        <w:rFonts w:cs="Times New Roman"/>
      </w:rPr>
    </w:lvl>
    <w:lvl w:ilvl="5" w:tplc="0419001B">
      <w:start w:val="1"/>
      <w:numFmt w:val="decimal"/>
      <w:lvlText w:val="%6."/>
      <w:lvlJc w:val="left"/>
      <w:pPr>
        <w:tabs>
          <w:tab w:val="num" w:pos="4140"/>
        </w:tabs>
        <w:ind w:left="4140" w:hanging="360"/>
      </w:pPr>
      <w:rPr>
        <w:rFonts w:cs="Times New Roman"/>
      </w:rPr>
    </w:lvl>
    <w:lvl w:ilvl="6" w:tplc="0419000F">
      <w:start w:val="1"/>
      <w:numFmt w:val="decimal"/>
      <w:lvlText w:val="%7."/>
      <w:lvlJc w:val="left"/>
      <w:pPr>
        <w:tabs>
          <w:tab w:val="num" w:pos="4860"/>
        </w:tabs>
        <w:ind w:left="4860" w:hanging="360"/>
      </w:pPr>
      <w:rPr>
        <w:rFonts w:cs="Times New Roman"/>
      </w:rPr>
    </w:lvl>
    <w:lvl w:ilvl="7" w:tplc="04190019">
      <w:start w:val="1"/>
      <w:numFmt w:val="decimal"/>
      <w:lvlText w:val="%8."/>
      <w:lvlJc w:val="left"/>
      <w:pPr>
        <w:tabs>
          <w:tab w:val="num" w:pos="5580"/>
        </w:tabs>
        <w:ind w:left="5580" w:hanging="360"/>
      </w:pPr>
      <w:rPr>
        <w:rFonts w:cs="Times New Roman"/>
      </w:rPr>
    </w:lvl>
    <w:lvl w:ilvl="8" w:tplc="0419001B">
      <w:start w:val="1"/>
      <w:numFmt w:val="decimal"/>
      <w:lvlText w:val="%9."/>
      <w:lvlJc w:val="left"/>
      <w:pPr>
        <w:tabs>
          <w:tab w:val="num" w:pos="6300"/>
        </w:tabs>
        <w:ind w:left="6300" w:hanging="360"/>
      </w:pPr>
      <w:rPr>
        <w:rFonts w:cs="Times New Roman"/>
      </w:rPr>
    </w:lvl>
  </w:abstractNum>
  <w:abstractNum w:abstractNumId="7">
    <w:nsid w:val="446220BB"/>
    <w:multiLevelType w:val="hybridMultilevel"/>
    <w:tmpl w:val="5A40C7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6E83B76"/>
    <w:multiLevelType w:val="multilevel"/>
    <w:tmpl w:val="AA1C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3979B5"/>
    <w:multiLevelType w:val="multilevel"/>
    <w:tmpl w:val="DB5A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9"/>
  </w:num>
  <w:num w:numId="4">
    <w:abstractNumId w:val="8"/>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E0E85"/>
    <w:rsid w:val="000075E6"/>
    <w:rsid w:val="00040BCB"/>
    <w:rsid w:val="0006320D"/>
    <w:rsid w:val="0006645B"/>
    <w:rsid w:val="00087740"/>
    <w:rsid w:val="000A04C4"/>
    <w:rsid w:val="000B327B"/>
    <w:rsid w:val="000F6FC4"/>
    <w:rsid w:val="00110BF7"/>
    <w:rsid w:val="00132883"/>
    <w:rsid w:val="00136707"/>
    <w:rsid w:val="00164AB0"/>
    <w:rsid w:val="00167193"/>
    <w:rsid w:val="001B2754"/>
    <w:rsid w:val="001B2786"/>
    <w:rsid w:val="001B4E33"/>
    <w:rsid w:val="001B567C"/>
    <w:rsid w:val="001C10F8"/>
    <w:rsid w:val="001E2ED0"/>
    <w:rsid w:val="001E4A87"/>
    <w:rsid w:val="00203CE6"/>
    <w:rsid w:val="0021736B"/>
    <w:rsid w:val="002205E0"/>
    <w:rsid w:val="0023716C"/>
    <w:rsid w:val="00244B40"/>
    <w:rsid w:val="00262A89"/>
    <w:rsid w:val="00271CB8"/>
    <w:rsid w:val="00290BB1"/>
    <w:rsid w:val="002B2E7A"/>
    <w:rsid w:val="002D3D0D"/>
    <w:rsid w:val="002E47F1"/>
    <w:rsid w:val="002E7F7E"/>
    <w:rsid w:val="002F43AC"/>
    <w:rsid w:val="002F7BC5"/>
    <w:rsid w:val="003443AC"/>
    <w:rsid w:val="00395BBF"/>
    <w:rsid w:val="00396B8D"/>
    <w:rsid w:val="003A4C8A"/>
    <w:rsid w:val="003E75FB"/>
    <w:rsid w:val="00421517"/>
    <w:rsid w:val="00427EDE"/>
    <w:rsid w:val="004409E9"/>
    <w:rsid w:val="00442043"/>
    <w:rsid w:val="00465608"/>
    <w:rsid w:val="00471CF3"/>
    <w:rsid w:val="0048640B"/>
    <w:rsid w:val="0049043A"/>
    <w:rsid w:val="00490EAB"/>
    <w:rsid w:val="004B4809"/>
    <w:rsid w:val="004C0557"/>
    <w:rsid w:val="00502694"/>
    <w:rsid w:val="00502AA6"/>
    <w:rsid w:val="00516653"/>
    <w:rsid w:val="00523A19"/>
    <w:rsid w:val="00533C82"/>
    <w:rsid w:val="00553AD8"/>
    <w:rsid w:val="00554D91"/>
    <w:rsid w:val="005723AC"/>
    <w:rsid w:val="005776E5"/>
    <w:rsid w:val="005A2E5D"/>
    <w:rsid w:val="005B1E49"/>
    <w:rsid w:val="005B3355"/>
    <w:rsid w:val="005E07F8"/>
    <w:rsid w:val="005E0E85"/>
    <w:rsid w:val="005E301F"/>
    <w:rsid w:val="005E44F6"/>
    <w:rsid w:val="005E61E3"/>
    <w:rsid w:val="005E6C70"/>
    <w:rsid w:val="00601ECB"/>
    <w:rsid w:val="00621858"/>
    <w:rsid w:val="00643E29"/>
    <w:rsid w:val="00664F62"/>
    <w:rsid w:val="00682E9C"/>
    <w:rsid w:val="00697673"/>
    <w:rsid w:val="006A06E1"/>
    <w:rsid w:val="006A53FE"/>
    <w:rsid w:val="006C0092"/>
    <w:rsid w:val="006C676E"/>
    <w:rsid w:val="006E7281"/>
    <w:rsid w:val="006E7F4D"/>
    <w:rsid w:val="006F3A42"/>
    <w:rsid w:val="0071729B"/>
    <w:rsid w:val="007402F9"/>
    <w:rsid w:val="00750C10"/>
    <w:rsid w:val="00775AE5"/>
    <w:rsid w:val="0078215F"/>
    <w:rsid w:val="007B2BB6"/>
    <w:rsid w:val="00830587"/>
    <w:rsid w:val="0083699E"/>
    <w:rsid w:val="00840A56"/>
    <w:rsid w:val="00847B6C"/>
    <w:rsid w:val="008763E9"/>
    <w:rsid w:val="008844F1"/>
    <w:rsid w:val="008C79D5"/>
    <w:rsid w:val="008D116A"/>
    <w:rsid w:val="00906876"/>
    <w:rsid w:val="00907DF7"/>
    <w:rsid w:val="00930E56"/>
    <w:rsid w:val="00944629"/>
    <w:rsid w:val="00961499"/>
    <w:rsid w:val="00971CC0"/>
    <w:rsid w:val="009845CB"/>
    <w:rsid w:val="009946D9"/>
    <w:rsid w:val="009A0559"/>
    <w:rsid w:val="00A02112"/>
    <w:rsid w:val="00A53C14"/>
    <w:rsid w:val="00AA11E9"/>
    <w:rsid w:val="00AA68A8"/>
    <w:rsid w:val="00AC1444"/>
    <w:rsid w:val="00AC2671"/>
    <w:rsid w:val="00AD0FD4"/>
    <w:rsid w:val="00AE02E0"/>
    <w:rsid w:val="00AE4CC4"/>
    <w:rsid w:val="00AF08DF"/>
    <w:rsid w:val="00B075AF"/>
    <w:rsid w:val="00B17A86"/>
    <w:rsid w:val="00B7736A"/>
    <w:rsid w:val="00BC4EB5"/>
    <w:rsid w:val="00BD0EF1"/>
    <w:rsid w:val="00BE35F6"/>
    <w:rsid w:val="00BE5580"/>
    <w:rsid w:val="00C1548C"/>
    <w:rsid w:val="00C24604"/>
    <w:rsid w:val="00C477B7"/>
    <w:rsid w:val="00C63F35"/>
    <w:rsid w:val="00C9103E"/>
    <w:rsid w:val="00C92AA8"/>
    <w:rsid w:val="00CC2F0A"/>
    <w:rsid w:val="00CF37A4"/>
    <w:rsid w:val="00D45F37"/>
    <w:rsid w:val="00D47923"/>
    <w:rsid w:val="00D55C8A"/>
    <w:rsid w:val="00D619B8"/>
    <w:rsid w:val="00D63CA4"/>
    <w:rsid w:val="00D6520C"/>
    <w:rsid w:val="00D846CE"/>
    <w:rsid w:val="00DA7F8E"/>
    <w:rsid w:val="00DC4C49"/>
    <w:rsid w:val="00E5690C"/>
    <w:rsid w:val="00E61C1D"/>
    <w:rsid w:val="00E67C20"/>
    <w:rsid w:val="00E747CB"/>
    <w:rsid w:val="00E76653"/>
    <w:rsid w:val="00E92637"/>
    <w:rsid w:val="00ED5F7F"/>
    <w:rsid w:val="00EE3027"/>
    <w:rsid w:val="00F047A4"/>
    <w:rsid w:val="00F47E7F"/>
    <w:rsid w:val="00F6799A"/>
    <w:rsid w:val="00F848E1"/>
    <w:rsid w:val="00F867A6"/>
    <w:rsid w:val="00F90425"/>
    <w:rsid w:val="00F932D6"/>
    <w:rsid w:val="00FA4F63"/>
    <w:rsid w:val="00FF3C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rsid w:val="00664F62"/>
  </w:style>
  <w:style w:type="paragraph" w:styleId="1">
    <w:name w:val="heading 1"/>
    <w:basedOn w:val="a"/>
    <w:next w:val="a"/>
    <w:link w:val="11"/>
    <w:qFormat/>
    <w:rsid w:val="005E0E85"/>
    <w:pPr>
      <w:keepNext/>
      <w:spacing w:before="240" w:after="60" w:line="240" w:lineRule="auto"/>
      <w:jc w:val="center"/>
      <w:outlineLvl w:val="0"/>
    </w:pPr>
    <w:rPr>
      <w:rFonts w:ascii="Cambria" w:eastAsia="Times New Roman" w:hAnsi="Cambria" w:cs="Times New Roman"/>
      <w:b/>
      <w:bCs/>
      <w:kern w:val="32"/>
      <w:sz w:val="32"/>
      <w:szCs w:val="32"/>
      <w:lang/>
    </w:rPr>
  </w:style>
  <w:style w:type="paragraph" w:styleId="2">
    <w:name w:val="heading 2"/>
    <w:basedOn w:val="a"/>
    <w:next w:val="a"/>
    <w:link w:val="21"/>
    <w:qFormat/>
    <w:rsid w:val="005E0E85"/>
    <w:pPr>
      <w:keepNext/>
      <w:spacing w:before="240" w:after="60" w:line="240" w:lineRule="auto"/>
      <w:jc w:val="center"/>
      <w:outlineLvl w:val="1"/>
    </w:pPr>
    <w:rPr>
      <w:rFonts w:ascii="Cambria" w:eastAsia="Times New Roman" w:hAnsi="Cambria" w:cs="Times New Roman"/>
      <w:b/>
      <w:bCs/>
      <w:i/>
      <w:iCs/>
      <w:sz w:val="28"/>
      <w:szCs w:val="28"/>
      <w:lang/>
    </w:rPr>
  </w:style>
  <w:style w:type="paragraph" w:styleId="3">
    <w:name w:val="heading 3"/>
    <w:basedOn w:val="a"/>
    <w:next w:val="a"/>
    <w:link w:val="30"/>
    <w:qFormat/>
    <w:rsid w:val="005E0E85"/>
    <w:pPr>
      <w:keepNext/>
      <w:spacing w:before="240" w:after="60" w:line="240" w:lineRule="auto"/>
      <w:outlineLvl w:val="2"/>
    </w:pPr>
    <w:rPr>
      <w:rFonts w:ascii="Arial" w:eastAsia="Times New Roman" w:hAnsi="Arial" w:cs="Times New Roman"/>
      <w:b/>
      <w:bCs/>
      <w:sz w:val="26"/>
      <w:szCs w:val="26"/>
      <w:lang/>
    </w:rPr>
  </w:style>
  <w:style w:type="paragraph" w:styleId="4">
    <w:name w:val="heading 4"/>
    <w:basedOn w:val="a"/>
    <w:next w:val="a"/>
    <w:link w:val="40"/>
    <w:qFormat/>
    <w:rsid w:val="005E0E85"/>
    <w:pPr>
      <w:keepNext/>
      <w:spacing w:after="0" w:line="240" w:lineRule="auto"/>
      <w:outlineLvl w:val="3"/>
    </w:pPr>
    <w:rPr>
      <w:rFonts w:ascii="Times New Roman" w:eastAsia="Times New Roman" w:hAnsi="Times New Roman" w:cs="Times New Roman"/>
      <w:b/>
      <w:bCs/>
      <w:sz w:val="24"/>
      <w:szCs w:val="24"/>
      <w:lang/>
    </w:rPr>
  </w:style>
  <w:style w:type="paragraph" w:styleId="5">
    <w:name w:val="heading 5"/>
    <w:basedOn w:val="a"/>
    <w:next w:val="a"/>
    <w:link w:val="50"/>
    <w:qFormat/>
    <w:rsid w:val="005E0E85"/>
    <w:pPr>
      <w:spacing w:before="240" w:after="60" w:line="240" w:lineRule="auto"/>
      <w:outlineLvl w:val="4"/>
    </w:pPr>
    <w:rPr>
      <w:rFonts w:ascii="Times New Roman" w:eastAsia="Times New Roman" w:hAnsi="Times New Roman" w:cs="Times New Roman"/>
      <w:b/>
      <w:bCs/>
      <w:i/>
      <w:iCs/>
      <w:sz w:val="26"/>
      <w:szCs w:val="26"/>
      <w:lang/>
    </w:rPr>
  </w:style>
  <w:style w:type="paragraph" w:styleId="6">
    <w:name w:val="heading 6"/>
    <w:basedOn w:val="a"/>
    <w:next w:val="a"/>
    <w:link w:val="60"/>
    <w:qFormat/>
    <w:rsid w:val="005E0E85"/>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5E0E85"/>
    <w:pPr>
      <w:spacing w:before="240" w:after="60" w:line="240" w:lineRule="auto"/>
      <w:outlineLvl w:val="6"/>
    </w:pPr>
    <w:rPr>
      <w:rFonts w:ascii="Times New Roman" w:eastAsia="Times New Roman" w:hAnsi="Times New Roman" w:cs="Times New Roman"/>
      <w:sz w:val="24"/>
      <w:szCs w:val="24"/>
      <w:lang/>
    </w:rPr>
  </w:style>
  <w:style w:type="paragraph" w:styleId="8">
    <w:name w:val="heading 8"/>
    <w:basedOn w:val="a"/>
    <w:next w:val="a"/>
    <w:link w:val="80"/>
    <w:qFormat/>
    <w:rsid w:val="005E0E85"/>
    <w:pPr>
      <w:spacing w:before="240" w:after="60" w:line="240" w:lineRule="auto"/>
      <w:outlineLvl w:val="7"/>
    </w:pPr>
    <w:rPr>
      <w:rFonts w:ascii="Times New Roman" w:eastAsia="Times New Roman" w:hAnsi="Times New Roman" w:cs="Times New Roman"/>
      <w:i/>
      <w:iCs/>
      <w:sz w:val="24"/>
      <w:szCs w:val="24"/>
      <w:lang/>
    </w:rPr>
  </w:style>
  <w:style w:type="paragraph" w:styleId="9">
    <w:name w:val="heading 9"/>
    <w:basedOn w:val="a"/>
    <w:next w:val="a"/>
    <w:link w:val="90"/>
    <w:qFormat/>
    <w:rsid w:val="005E0E85"/>
    <w:pPr>
      <w:spacing w:before="240" w:after="60" w:line="240" w:lineRule="auto"/>
      <w:outlineLvl w:val="8"/>
    </w:pPr>
    <w:rPr>
      <w:rFonts w:ascii="Times New Roman" w:eastAsia="Times New Roman" w:hAnsi="Times New Roman" w:cs="Times New Roman"/>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5E0E8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5E0E85"/>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5E0E85"/>
    <w:rPr>
      <w:rFonts w:ascii="Arial" w:eastAsia="Times New Roman" w:hAnsi="Arial" w:cs="Times New Roman"/>
      <w:b/>
      <w:bCs/>
      <w:sz w:val="26"/>
      <w:szCs w:val="26"/>
      <w:lang/>
    </w:rPr>
  </w:style>
  <w:style w:type="character" w:customStyle="1" w:styleId="40">
    <w:name w:val="Заголовок 4 Знак"/>
    <w:basedOn w:val="a0"/>
    <w:link w:val="4"/>
    <w:rsid w:val="005E0E85"/>
    <w:rPr>
      <w:rFonts w:ascii="Times New Roman" w:eastAsia="Times New Roman" w:hAnsi="Times New Roman" w:cs="Times New Roman"/>
      <w:b/>
      <w:bCs/>
      <w:sz w:val="24"/>
      <w:szCs w:val="24"/>
      <w:lang/>
    </w:rPr>
  </w:style>
  <w:style w:type="character" w:customStyle="1" w:styleId="50">
    <w:name w:val="Заголовок 5 Знак"/>
    <w:basedOn w:val="a0"/>
    <w:link w:val="5"/>
    <w:rsid w:val="005E0E85"/>
    <w:rPr>
      <w:rFonts w:ascii="Times New Roman" w:eastAsia="Times New Roman" w:hAnsi="Times New Roman" w:cs="Times New Roman"/>
      <w:b/>
      <w:bCs/>
      <w:i/>
      <w:iCs/>
      <w:sz w:val="26"/>
      <w:szCs w:val="26"/>
      <w:lang/>
    </w:rPr>
  </w:style>
  <w:style w:type="character" w:customStyle="1" w:styleId="60">
    <w:name w:val="Заголовок 6 Знак"/>
    <w:basedOn w:val="a0"/>
    <w:link w:val="6"/>
    <w:rsid w:val="005E0E85"/>
    <w:rPr>
      <w:rFonts w:ascii="Calibri" w:eastAsia="Times New Roman" w:hAnsi="Calibri" w:cs="Times New Roman"/>
      <w:b/>
      <w:bCs/>
    </w:rPr>
  </w:style>
  <w:style w:type="character" w:customStyle="1" w:styleId="70">
    <w:name w:val="Заголовок 7 Знак"/>
    <w:basedOn w:val="a0"/>
    <w:link w:val="7"/>
    <w:rsid w:val="005E0E85"/>
    <w:rPr>
      <w:rFonts w:ascii="Times New Roman" w:eastAsia="Times New Roman" w:hAnsi="Times New Roman" w:cs="Times New Roman"/>
      <w:sz w:val="24"/>
      <w:szCs w:val="24"/>
      <w:lang/>
    </w:rPr>
  </w:style>
  <w:style w:type="character" w:customStyle="1" w:styleId="80">
    <w:name w:val="Заголовок 8 Знак"/>
    <w:basedOn w:val="a0"/>
    <w:link w:val="8"/>
    <w:rsid w:val="005E0E85"/>
    <w:rPr>
      <w:rFonts w:ascii="Times New Roman" w:eastAsia="Times New Roman" w:hAnsi="Times New Roman" w:cs="Times New Roman"/>
      <w:i/>
      <w:iCs/>
      <w:sz w:val="24"/>
      <w:szCs w:val="24"/>
      <w:lang/>
    </w:rPr>
  </w:style>
  <w:style w:type="character" w:customStyle="1" w:styleId="90">
    <w:name w:val="Заголовок 9 Знак"/>
    <w:basedOn w:val="a0"/>
    <w:link w:val="9"/>
    <w:rsid w:val="005E0E85"/>
    <w:rPr>
      <w:rFonts w:ascii="Times New Roman" w:eastAsia="Times New Roman" w:hAnsi="Times New Roman" w:cs="Times New Roman"/>
      <w:sz w:val="20"/>
      <w:szCs w:val="20"/>
      <w:lang/>
    </w:rPr>
  </w:style>
  <w:style w:type="numbering" w:customStyle="1" w:styleId="12">
    <w:name w:val="Нет списка1"/>
    <w:next w:val="a2"/>
    <w:semiHidden/>
    <w:rsid w:val="005E0E85"/>
  </w:style>
  <w:style w:type="paragraph" w:styleId="a3">
    <w:name w:val="Body Text Indent"/>
    <w:basedOn w:val="a"/>
    <w:link w:val="a4"/>
    <w:semiHidden/>
    <w:rsid w:val="005E0E85"/>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5E0E85"/>
    <w:rPr>
      <w:rFonts w:ascii="Times New Roman" w:eastAsia="Calibri" w:hAnsi="Times New Roman" w:cs="Times New Roman"/>
      <w:sz w:val="24"/>
      <w:szCs w:val="24"/>
      <w:lang w:eastAsia="ru-RU"/>
    </w:rPr>
  </w:style>
  <w:style w:type="paragraph" w:customStyle="1" w:styleId="13">
    <w:name w:val="Абзац списка1"/>
    <w:basedOn w:val="a"/>
    <w:rsid w:val="005E0E85"/>
    <w:pPr>
      <w:ind w:left="720"/>
      <w:contextualSpacing/>
    </w:pPr>
    <w:rPr>
      <w:rFonts w:ascii="Calibri" w:eastAsia="Calibri" w:hAnsi="Calibri" w:cs="Times New Roman"/>
      <w:lang w:eastAsia="ru-RU"/>
    </w:rPr>
  </w:style>
  <w:style w:type="table" w:styleId="a5">
    <w:name w:val="Table Grid"/>
    <w:basedOn w:val="a1"/>
    <w:rsid w:val="005E0E8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a"/>
    <w:rsid w:val="005E0E85"/>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5E0E85"/>
  </w:style>
  <w:style w:type="character" w:customStyle="1" w:styleId="14">
    <w:name w:val="Верхний колонтитул Знак1"/>
    <w:link w:val="a6"/>
    <w:semiHidden/>
    <w:locked/>
    <w:rsid w:val="005E0E85"/>
    <w:rPr>
      <w:rFonts w:ascii="Times New Roman" w:eastAsia="Calibri" w:hAnsi="Times New Roman" w:cs="Times New Roman"/>
      <w:sz w:val="24"/>
      <w:szCs w:val="24"/>
      <w:lang w:eastAsia="ru-RU"/>
    </w:rPr>
  </w:style>
  <w:style w:type="paragraph" w:styleId="a8">
    <w:name w:val="footer"/>
    <w:basedOn w:val="a"/>
    <w:link w:val="15"/>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5E0E85"/>
  </w:style>
  <w:style w:type="character" w:customStyle="1" w:styleId="15">
    <w:name w:val="Нижний колонтитул Знак1"/>
    <w:link w:val="a8"/>
    <w:locked/>
    <w:rsid w:val="005E0E85"/>
    <w:rPr>
      <w:rFonts w:ascii="Times New Roman" w:eastAsia="Calibri" w:hAnsi="Times New Roman" w:cs="Times New Roman"/>
      <w:sz w:val="24"/>
      <w:szCs w:val="24"/>
      <w:lang w:eastAsia="ru-RU"/>
    </w:rPr>
  </w:style>
  <w:style w:type="paragraph" w:customStyle="1" w:styleId="16">
    <w:name w:val="Без интервала1"/>
    <w:link w:val="NoSpacingChar"/>
    <w:rsid w:val="005E0E85"/>
    <w:pPr>
      <w:spacing w:after="0" w:line="240" w:lineRule="auto"/>
    </w:pPr>
    <w:rPr>
      <w:rFonts w:ascii="Calibri" w:eastAsia="Times New Roman" w:hAnsi="Calibri" w:cs="Times New Roman"/>
    </w:rPr>
  </w:style>
  <w:style w:type="character" w:customStyle="1" w:styleId="BodyTextIndentChar">
    <w:name w:val="Body Text Indent Char"/>
    <w:semiHidden/>
    <w:locked/>
    <w:rsid w:val="005E0E85"/>
    <w:rPr>
      <w:rFonts w:ascii="Times New Roman" w:hAnsi="Times New Roman" w:cs="Times New Roman"/>
      <w:sz w:val="24"/>
      <w:szCs w:val="24"/>
      <w:lang w:eastAsia="ru-RU"/>
    </w:rPr>
  </w:style>
  <w:style w:type="character" w:customStyle="1" w:styleId="HeaderChar">
    <w:name w:val="Header Char"/>
    <w:semiHidden/>
    <w:locked/>
    <w:rsid w:val="005E0E85"/>
    <w:rPr>
      <w:rFonts w:ascii="Times New Roman" w:hAnsi="Times New Roman" w:cs="Times New Roman"/>
      <w:sz w:val="24"/>
      <w:szCs w:val="24"/>
      <w:lang w:eastAsia="ru-RU"/>
    </w:rPr>
  </w:style>
  <w:style w:type="character" w:customStyle="1" w:styleId="FooterChar">
    <w:name w:val="Footer Char"/>
    <w:locked/>
    <w:rsid w:val="005E0E85"/>
    <w:rPr>
      <w:rFonts w:ascii="Times New Roman" w:hAnsi="Times New Roman" w:cs="Times New Roman"/>
      <w:sz w:val="24"/>
      <w:szCs w:val="24"/>
      <w:lang w:eastAsia="ru-RU"/>
    </w:rPr>
  </w:style>
  <w:style w:type="paragraph" w:styleId="aa">
    <w:name w:val="Balloon Text"/>
    <w:basedOn w:val="a"/>
    <w:link w:val="ab"/>
    <w:semiHidden/>
    <w:rsid w:val="005E0E85"/>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5E0E85"/>
    <w:rPr>
      <w:rFonts w:ascii="Tahoma" w:eastAsia="Calibri" w:hAnsi="Tahoma" w:cs="Tahoma"/>
      <w:sz w:val="16"/>
      <w:szCs w:val="16"/>
      <w:lang w:eastAsia="ru-RU"/>
    </w:rPr>
  </w:style>
  <w:style w:type="character" w:customStyle="1" w:styleId="11">
    <w:name w:val="Заголовок 1 Знак1"/>
    <w:link w:val="1"/>
    <w:rsid w:val="005E0E85"/>
    <w:rPr>
      <w:rFonts w:ascii="Cambria" w:eastAsia="Times New Roman" w:hAnsi="Cambria" w:cs="Times New Roman"/>
      <w:b/>
      <w:bCs/>
      <w:kern w:val="32"/>
      <w:sz w:val="32"/>
      <w:szCs w:val="32"/>
      <w:lang/>
    </w:rPr>
  </w:style>
  <w:style w:type="character" w:customStyle="1" w:styleId="21">
    <w:name w:val="Заголовок 2 Знак1"/>
    <w:link w:val="2"/>
    <w:rsid w:val="005E0E85"/>
    <w:rPr>
      <w:rFonts w:ascii="Cambria" w:eastAsia="Times New Roman" w:hAnsi="Cambria" w:cs="Times New Roman"/>
      <w:b/>
      <w:bCs/>
      <w:i/>
      <w:iCs/>
      <w:sz w:val="28"/>
      <w:szCs w:val="28"/>
      <w:lang/>
    </w:rPr>
  </w:style>
  <w:style w:type="character" w:customStyle="1" w:styleId="91">
    <w:name w:val="Знак Знак9"/>
    <w:semiHidden/>
    <w:rsid w:val="005E0E85"/>
    <w:rPr>
      <w:rFonts w:ascii="Tahoma" w:hAnsi="Tahoma" w:cs="Tahoma"/>
      <w:sz w:val="16"/>
      <w:szCs w:val="16"/>
    </w:rPr>
  </w:style>
  <w:style w:type="paragraph" w:styleId="ac">
    <w:name w:val="Normal (Web)"/>
    <w:basedOn w:val="a"/>
    <w:uiPriority w:val="99"/>
    <w:unhideWhenUsed/>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5E0E85"/>
    <w:rPr>
      <w:i/>
      <w:iCs/>
    </w:rPr>
  </w:style>
  <w:style w:type="paragraph" w:customStyle="1" w:styleId="podzag120">
    <w:name w:val="podzag_12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5E0E85"/>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5E0E85"/>
    <w:rPr>
      <w:rFonts w:ascii="Times New Roman" w:eastAsia="Times New Roman" w:hAnsi="Times New Roman"/>
      <w:sz w:val="24"/>
      <w:szCs w:val="24"/>
    </w:rPr>
  </w:style>
  <w:style w:type="paragraph" w:styleId="af">
    <w:name w:val="Body Text"/>
    <w:basedOn w:val="a"/>
    <w:link w:val="af0"/>
    <w:unhideWhenUsed/>
    <w:rsid w:val="005E0E85"/>
    <w:pPr>
      <w:spacing w:after="120" w:line="240" w:lineRule="auto"/>
      <w:jc w:val="center"/>
    </w:pPr>
    <w:rPr>
      <w:rFonts w:ascii="Calibri" w:eastAsia="Calibri" w:hAnsi="Calibri" w:cs="Times New Roman"/>
      <w:lang/>
    </w:rPr>
  </w:style>
  <w:style w:type="character" w:customStyle="1" w:styleId="af0">
    <w:name w:val="Основной текст Знак"/>
    <w:basedOn w:val="a0"/>
    <w:link w:val="af"/>
    <w:rsid w:val="005E0E85"/>
    <w:rPr>
      <w:rFonts w:ascii="Calibri" w:eastAsia="Calibri" w:hAnsi="Calibri" w:cs="Times New Roman"/>
      <w:lang/>
    </w:rPr>
  </w:style>
  <w:style w:type="character" w:customStyle="1" w:styleId="af1">
    <w:name w:val="Текст сноски Знак"/>
    <w:link w:val="af2"/>
    <w:semiHidden/>
    <w:rsid w:val="005E0E85"/>
  </w:style>
  <w:style w:type="paragraph" w:styleId="af2">
    <w:name w:val="footnote text"/>
    <w:basedOn w:val="a"/>
    <w:link w:val="af1"/>
    <w:semiHidden/>
    <w:rsid w:val="005E0E85"/>
    <w:pPr>
      <w:spacing w:after="0" w:line="240" w:lineRule="auto"/>
    </w:pPr>
  </w:style>
  <w:style w:type="character" w:customStyle="1" w:styleId="17">
    <w:name w:val="Текст сноски Знак1"/>
    <w:basedOn w:val="a0"/>
    <w:uiPriority w:val="99"/>
    <w:semiHidden/>
    <w:rsid w:val="005E0E85"/>
    <w:rPr>
      <w:sz w:val="20"/>
      <w:szCs w:val="20"/>
    </w:rPr>
  </w:style>
  <w:style w:type="character" w:styleId="af3">
    <w:name w:val="footnote reference"/>
    <w:semiHidden/>
    <w:rsid w:val="005E0E85"/>
    <w:rPr>
      <w:vertAlign w:val="superscript"/>
    </w:rPr>
  </w:style>
  <w:style w:type="paragraph" w:styleId="af4">
    <w:name w:val="endnote text"/>
    <w:basedOn w:val="a"/>
    <w:link w:val="af5"/>
    <w:unhideWhenUsed/>
    <w:rsid w:val="005E0E85"/>
    <w:pPr>
      <w:spacing w:after="0" w:line="240" w:lineRule="auto"/>
      <w:jc w:val="center"/>
    </w:pPr>
    <w:rPr>
      <w:rFonts w:ascii="Calibri" w:eastAsia="Calibri" w:hAnsi="Calibri" w:cs="Times New Roman"/>
      <w:sz w:val="20"/>
      <w:szCs w:val="20"/>
      <w:lang/>
    </w:rPr>
  </w:style>
  <w:style w:type="character" w:customStyle="1" w:styleId="af5">
    <w:name w:val="Текст концевой сноски Знак"/>
    <w:basedOn w:val="a0"/>
    <w:link w:val="af4"/>
    <w:rsid w:val="005E0E85"/>
    <w:rPr>
      <w:rFonts w:ascii="Calibri" w:eastAsia="Calibri" w:hAnsi="Calibri" w:cs="Times New Roman"/>
      <w:sz w:val="20"/>
      <w:szCs w:val="20"/>
      <w:lang/>
    </w:rPr>
  </w:style>
  <w:style w:type="character" w:styleId="af6">
    <w:name w:val="endnote reference"/>
    <w:semiHidden/>
    <w:unhideWhenUsed/>
    <w:rsid w:val="005E0E85"/>
    <w:rPr>
      <w:vertAlign w:val="superscript"/>
    </w:rPr>
  </w:style>
  <w:style w:type="paragraph" w:styleId="af7">
    <w:name w:val="List Paragraph"/>
    <w:basedOn w:val="a"/>
    <w:qFormat/>
    <w:rsid w:val="005E0E85"/>
    <w:pPr>
      <w:ind w:left="720"/>
      <w:contextualSpacing/>
    </w:pPr>
    <w:rPr>
      <w:rFonts w:ascii="Calibri" w:eastAsia="Calibri" w:hAnsi="Calibri" w:cs="Times New Roman"/>
    </w:rPr>
  </w:style>
  <w:style w:type="character" w:styleId="af8">
    <w:name w:val="Strong"/>
    <w:qFormat/>
    <w:rsid w:val="005E0E85"/>
    <w:rPr>
      <w:b/>
      <w:bCs/>
    </w:rPr>
  </w:style>
  <w:style w:type="paragraph" w:styleId="af9">
    <w:name w:val="TOC Heading"/>
    <w:basedOn w:val="1"/>
    <w:next w:val="a"/>
    <w:qFormat/>
    <w:rsid w:val="005E0E85"/>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5E0E85"/>
    <w:pPr>
      <w:spacing w:after="0" w:line="240" w:lineRule="auto"/>
      <w:jc w:val="center"/>
    </w:pPr>
    <w:rPr>
      <w:rFonts w:ascii="Calibri" w:eastAsia="Calibri" w:hAnsi="Calibri" w:cs="Times New Roman"/>
    </w:rPr>
  </w:style>
  <w:style w:type="paragraph" w:styleId="31">
    <w:name w:val="toc 3"/>
    <w:basedOn w:val="a"/>
    <w:next w:val="a"/>
    <w:autoRedefine/>
    <w:unhideWhenUsed/>
    <w:rsid w:val="005E0E85"/>
    <w:pPr>
      <w:spacing w:after="0" w:line="240" w:lineRule="auto"/>
      <w:ind w:left="440"/>
      <w:jc w:val="center"/>
    </w:pPr>
    <w:rPr>
      <w:rFonts w:ascii="Calibri" w:eastAsia="Calibri" w:hAnsi="Calibri" w:cs="Times New Roman"/>
    </w:rPr>
  </w:style>
  <w:style w:type="character" w:styleId="afa">
    <w:name w:val="Hyperlink"/>
    <w:unhideWhenUsed/>
    <w:rsid w:val="005E0E85"/>
    <w:rPr>
      <w:color w:val="0000FF"/>
      <w:u w:val="single"/>
    </w:rPr>
  </w:style>
  <w:style w:type="character" w:customStyle="1" w:styleId="41">
    <w:name w:val="Знак Знак4"/>
    <w:rsid w:val="005E0E85"/>
    <w:rPr>
      <w:sz w:val="22"/>
      <w:szCs w:val="22"/>
      <w:lang w:eastAsia="en-US"/>
    </w:rPr>
  </w:style>
  <w:style w:type="character" w:customStyle="1" w:styleId="32">
    <w:name w:val="Знак Знак3"/>
    <w:rsid w:val="005E0E85"/>
    <w:rPr>
      <w:sz w:val="22"/>
      <w:szCs w:val="22"/>
      <w:lang w:eastAsia="en-US"/>
    </w:rPr>
  </w:style>
  <w:style w:type="paragraph" w:customStyle="1" w:styleId="19">
    <w:name w:val="Стиль1"/>
    <w:basedOn w:val="a"/>
    <w:autoRedefine/>
    <w:rsid w:val="005E0E85"/>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5E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rPr>
  </w:style>
  <w:style w:type="character" w:customStyle="1" w:styleId="HTML0">
    <w:name w:val="Стандартный HTML Знак"/>
    <w:basedOn w:val="a0"/>
    <w:semiHidden/>
    <w:rsid w:val="005E0E85"/>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5E0E85"/>
    <w:rPr>
      <w:rFonts w:ascii="Courier New" w:eastAsia="Times New Roman" w:hAnsi="Courier New" w:cs="Times New Roman"/>
      <w:sz w:val="24"/>
      <w:szCs w:val="24"/>
      <w:lang/>
    </w:rPr>
  </w:style>
  <w:style w:type="paragraph" w:styleId="afb">
    <w:name w:val="Title"/>
    <w:basedOn w:val="a"/>
    <w:link w:val="afc"/>
    <w:qFormat/>
    <w:rsid w:val="005E0E85"/>
    <w:pPr>
      <w:spacing w:before="240" w:after="60" w:line="240" w:lineRule="auto"/>
      <w:jc w:val="center"/>
      <w:outlineLvl w:val="0"/>
    </w:pPr>
    <w:rPr>
      <w:rFonts w:ascii="Arial" w:eastAsia="Times New Roman" w:hAnsi="Arial" w:cs="Times New Roman"/>
      <w:b/>
      <w:bCs/>
      <w:kern w:val="28"/>
      <w:sz w:val="32"/>
      <w:szCs w:val="32"/>
      <w:lang/>
    </w:rPr>
  </w:style>
  <w:style w:type="character" w:customStyle="1" w:styleId="afc">
    <w:name w:val="Название Знак"/>
    <w:basedOn w:val="a0"/>
    <w:link w:val="afb"/>
    <w:rsid w:val="005E0E85"/>
    <w:rPr>
      <w:rFonts w:ascii="Arial" w:eastAsia="Times New Roman" w:hAnsi="Arial" w:cs="Times New Roman"/>
      <w:b/>
      <w:bCs/>
      <w:kern w:val="28"/>
      <w:sz w:val="32"/>
      <w:szCs w:val="32"/>
      <w:lang/>
    </w:rPr>
  </w:style>
  <w:style w:type="paragraph" w:styleId="afd">
    <w:name w:val="Plain Text"/>
    <w:basedOn w:val="a"/>
    <w:link w:val="afe"/>
    <w:rsid w:val="005E0E85"/>
    <w:pPr>
      <w:autoSpaceDE w:val="0"/>
      <w:autoSpaceDN w:val="0"/>
      <w:spacing w:after="0" w:line="240" w:lineRule="auto"/>
    </w:pPr>
    <w:rPr>
      <w:rFonts w:ascii="Courier New" w:eastAsia="Times New Roman" w:hAnsi="Courier New" w:cs="Times New Roman"/>
      <w:sz w:val="20"/>
      <w:szCs w:val="20"/>
      <w:lang/>
    </w:rPr>
  </w:style>
  <w:style w:type="character" w:customStyle="1" w:styleId="afe">
    <w:name w:val="Текст Знак"/>
    <w:basedOn w:val="a0"/>
    <w:link w:val="afd"/>
    <w:rsid w:val="005E0E85"/>
    <w:rPr>
      <w:rFonts w:ascii="Courier New" w:eastAsia="Times New Roman" w:hAnsi="Courier New" w:cs="Times New Roman"/>
      <w:sz w:val="20"/>
      <w:szCs w:val="20"/>
      <w:lang/>
    </w:rPr>
  </w:style>
  <w:style w:type="paragraph" w:styleId="aff">
    <w:name w:val="Document Map"/>
    <w:basedOn w:val="a"/>
    <w:link w:val="aff0"/>
    <w:semiHidden/>
    <w:rsid w:val="005E0E85"/>
    <w:pPr>
      <w:shd w:val="clear" w:color="auto" w:fill="000080"/>
      <w:spacing w:after="0" w:line="240" w:lineRule="auto"/>
    </w:pPr>
    <w:rPr>
      <w:rFonts w:ascii="Tahoma" w:eastAsia="Times New Roman" w:hAnsi="Tahoma" w:cs="Times New Roman"/>
      <w:sz w:val="20"/>
      <w:szCs w:val="20"/>
      <w:lang/>
    </w:rPr>
  </w:style>
  <w:style w:type="character" w:customStyle="1" w:styleId="aff0">
    <w:name w:val="Схема документа Знак"/>
    <w:basedOn w:val="a0"/>
    <w:link w:val="aff"/>
    <w:semiHidden/>
    <w:rsid w:val="005E0E85"/>
    <w:rPr>
      <w:rFonts w:ascii="Tahoma" w:eastAsia="Times New Roman" w:hAnsi="Tahoma" w:cs="Times New Roman"/>
      <w:sz w:val="20"/>
      <w:szCs w:val="20"/>
      <w:shd w:val="clear" w:color="auto" w:fill="000080"/>
      <w:lang/>
    </w:rPr>
  </w:style>
  <w:style w:type="character" w:customStyle="1" w:styleId="aff1">
    <w:name w:val="Основной текст_"/>
    <w:link w:val="51"/>
    <w:rsid w:val="005E0E85"/>
    <w:rPr>
      <w:spacing w:val="10"/>
      <w:sz w:val="25"/>
      <w:szCs w:val="25"/>
      <w:shd w:val="clear" w:color="auto" w:fill="FFFFFF"/>
    </w:rPr>
  </w:style>
  <w:style w:type="paragraph" w:customStyle="1" w:styleId="51">
    <w:name w:val="Основной текст5"/>
    <w:basedOn w:val="a"/>
    <w:link w:val="aff1"/>
    <w:rsid w:val="005E0E85"/>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5E0E85"/>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5E0E85"/>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5E0E85"/>
  </w:style>
  <w:style w:type="paragraph" w:customStyle="1" w:styleId="Default">
    <w:name w:val="Default"/>
    <w:rsid w:val="005E0E85"/>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E0E85"/>
  </w:style>
  <w:style w:type="paragraph" w:customStyle="1" w:styleId="c5">
    <w:name w:val="c5"/>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5E0E85"/>
  </w:style>
  <w:style w:type="paragraph" w:customStyle="1" w:styleId="c0">
    <w:name w:val="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E0E85"/>
  </w:style>
  <w:style w:type="character" w:customStyle="1" w:styleId="c10">
    <w:name w:val="c10"/>
    <w:basedOn w:val="a0"/>
    <w:rsid w:val="005E0E85"/>
  </w:style>
  <w:style w:type="character" w:customStyle="1" w:styleId="c18">
    <w:name w:val="c18"/>
    <w:basedOn w:val="a0"/>
    <w:rsid w:val="005E0E85"/>
  </w:style>
  <w:style w:type="paragraph" w:styleId="aff3">
    <w:name w:val="No Spacing"/>
    <w:link w:val="aff4"/>
    <w:qFormat/>
    <w:rsid w:val="005E0E85"/>
    <w:pPr>
      <w:spacing w:after="0" w:line="240" w:lineRule="auto"/>
    </w:pPr>
    <w:rPr>
      <w:rFonts w:ascii="Calibri" w:eastAsia="Calibri" w:hAnsi="Calibri" w:cs="Times New Roman"/>
    </w:rPr>
  </w:style>
  <w:style w:type="character" w:customStyle="1" w:styleId="FontStyle18">
    <w:name w:val="Font Style18"/>
    <w:rsid w:val="005E0E85"/>
    <w:rPr>
      <w:rFonts w:ascii="Times New Roman" w:hAnsi="Times New Roman" w:cs="Times New Roman"/>
      <w:sz w:val="20"/>
      <w:szCs w:val="20"/>
    </w:rPr>
  </w:style>
  <w:style w:type="paragraph" w:customStyle="1" w:styleId="Style9">
    <w:name w:val="Style9"/>
    <w:basedOn w:val="a"/>
    <w:rsid w:val="005E0E85"/>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5E0E85"/>
    <w:rPr>
      <w:rFonts w:ascii="Times New Roman" w:hAnsi="Times New Roman" w:cs="Times New Roman"/>
      <w:b/>
      <w:bCs/>
      <w:sz w:val="18"/>
      <w:szCs w:val="18"/>
    </w:rPr>
  </w:style>
  <w:style w:type="character" w:customStyle="1" w:styleId="FontStyle24">
    <w:name w:val="Font Style24"/>
    <w:rsid w:val="005E0E85"/>
    <w:rPr>
      <w:rFonts w:ascii="Times New Roman" w:hAnsi="Times New Roman" w:cs="Times New Roman"/>
      <w:sz w:val="18"/>
      <w:szCs w:val="18"/>
    </w:rPr>
  </w:style>
  <w:style w:type="character" w:customStyle="1" w:styleId="FontStyle25">
    <w:name w:val="Font Style25"/>
    <w:rsid w:val="005E0E85"/>
    <w:rPr>
      <w:rFonts w:ascii="Times New Roman" w:hAnsi="Times New Roman" w:cs="Times New Roman"/>
      <w:sz w:val="14"/>
      <w:szCs w:val="14"/>
    </w:rPr>
  </w:style>
  <w:style w:type="character" w:customStyle="1" w:styleId="FontStyle29">
    <w:name w:val="Font Style29"/>
    <w:rsid w:val="005E0E85"/>
    <w:rPr>
      <w:rFonts w:ascii="Times New Roman" w:hAnsi="Times New Roman"/>
      <w:sz w:val="22"/>
    </w:rPr>
  </w:style>
  <w:style w:type="character" w:customStyle="1" w:styleId="FontStyle30">
    <w:name w:val="Font Style30"/>
    <w:rsid w:val="005E0E85"/>
    <w:rPr>
      <w:rFonts w:ascii="Times New Roman" w:hAnsi="Times New Roman"/>
      <w:b/>
      <w:i/>
      <w:sz w:val="34"/>
    </w:rPr>
  </w:style>
  <w:style w:type="character" w:customStyle="1" w:styleId="FontStyle27">
    <w:name w:val="Font Style27"/>
    <w:rsid w:val="005E0E85"/>
    <w:rPr>
      <w:rFonts w:ascii="Times New Roman" w:hAnsi="Times New Roman"/>
      <w:b/>
      <w:sz w:val="26"/>
    </w:rPr>
  </w:style>
  <w:style w:type="paragraph" w:customStyle="1" w:styleId="Style19">
    <w:name w:val="Style19"/>
    <w:basedOn w:val="a"/>
    <w:rsid w:val="005E0E85"/>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5E0E85"/>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5E0E85"/>
    <w:rPr>
      <w:rFonts w:ascii="Times New Roman" w:hAnsi="Times New Roman"/>
      <w:i/>
      <w:sz w:val="20"/>
    </w:rPr>
  </w:style>
  <w:style w:type="character" w:customStyle="1" w:styleId="FontStyle35">
    <w:name w:val="Font Style35"/>
    <w:rsid w:val="005E0E85"/>
    <w:rPr>
      <w:rFonts w:ascii="Times New Roman" w:hAnsi="Times New Roman"/>
      <w:sz w:val="20"/>
    </w:rPr>
  </w:style>
  <w:style w:type="paragraph" w:customStyle="1" w:styleId="Style4">
    <w:name w:val="Style4"/>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5E0E85"/>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5E0E85"/>
    <w:rPr>
      <w:rFonts w:ascii="Times New Roman" w:hAnsi="Times New Roman"/>
      <w:b/>
      <w:sz w:val="26"/>
    </w:rPr>
  </w:style>
  <w:style w:type="character" w:customStyle="1" w:styleId="FontStyle33">
    <w:name w:val="Font Style33"/>
    <w:rsid w:val="005E0E85"/>
    <w:rPr>
      <w:rFonts w:ascii="Times New Roman" w:hAnsi="Times New Roman"/>
      <w:b/>
      <w:sz w:val="30"/>
    </w:rPr>
  </w:style>
  <w:style w:type="character" w:customStyle="1" w:styleId="Heading1Char">
    <w:name w:val="Heading 1 Char"/>
    <w:locked/>
    <w:rsid w:val="005E0E85"/>
    <w:rPr>
      <w:rFonts w:ascii="Cambria" w:hAnsi="Cambria" w:cs="Times New Roman"/>
      <w:b/>
      <w:bCs/>
      <w:kern w:val="32"/>
      <w:sz w:val="32"/>
      <w:szCs w:val="32"/>
    </w:rPr>
  </w:style>
  <w:style w:type="character" w:customStyle="1" w:styleId="Heading1Char1">
    <w:name w:val="Heading 1 Char1"/>
    <w:locked/>
    <w:rsid w:val="005E0E85"/>
    <w:rPr>
      <w:rFonts w:ascii="Cambria" w:hAnsi="Cambria" w:cs="Times New Roman"/>
      <w:b/>
      <w:bCs/>
      <w:kern w:val="32"/>
      <w:sz w:val="32"/>
      <w:szCs w:val="32"/>
      <w:lang w:eastAsia="en-US"/>
    </w:rPr>
  </w:style>
  <w:style w:type="character" w:customStyle="1" w:styleId="Heading2Char1">
    <w:name w:val="Heading 2 Char1"/>
    <w:locked/>
    <w:rsid w:val="005E0E85"/>
    <w:rPr>
      <w:rFonts w:ascii="Cambria" w:hAnsi="Cambria" w:cs="Times New Roman"/>
      <w:b/>
      <w:bCs/>
      <w:i/>
      <w:iCs/>
      <w:sz w:val="28"/>
      <w:szCs w:val="28"/>
      <w:lang w:eastAsia="en-US"/>
    </w:rPr>
  </w:style>
  <w:style w:type="paragraph" w:customStyle="1" w:styleId="Style23">
    <w:name w:val="Style23"/>
    <w:basedOn w:val="a"/>
    <w:rsid w:val="005E0E85"/>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5E0E85"/>
    <w:rPr>
      <w:rFonts w:ascii="Calibri" w:hAnsi="Calibri" w:cs="Times New Roman"/>
      <w:lang w:eastAsia="en-US"/>
    </w:rPr>
  </w:style>
  <w:style w:type="character" w:customStyle="1" w:styleId="FooterChar1">
    <w:name w:val="Footer Char1"/>
    <w:locked/>
    <w:rsid w:val="005E0E85"/>
    <w:rPr>
      <w:rFonts w:ascii="Calibri" w:hAnsi="Calibri" w:cs="Times New Roman"/>
      <w:lang w:eastAsia="en-US"/>
    </w:rPr>
  </w:style>
  <w:style w:type="paragraph" w:customStyle="1" w:styleId="u-2-msonormal">
    <w:name w:val="u-2-msonormal"/>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5E0E85"/>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5E0E85"/>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5E0E85"/>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5E0E85"/>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5E0E85"/>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5E0E85"/>
    <w:rPr>
      <w:rFonts w:ascii="Times New Roman" w:hAnsi="Times New Roman" w:cs="Times New Roman" w:hint="default"/>
      <w:b/>
      <w:bCs/>
      <w:sz w:val="26"/>
      <w:szCs w:val="26"/>
    </w:rPr>
  </w:style>
  <w:style w:type="character" w:customStyle="1" w:styleId="FontStyle17">
    <w:name w:val="Font Style17"/>
    <w:rsid w:val="005E0E85"/>
    <w:rPr>
      <w:rFonts w:ascii="Times New Roman" w:hAnsi="Times New Roman" w:cs="Times New Roman" w:hint="default"/>
      <w:b/>
      <w:bCs/>
      <w:sz w:val="22"/>
      <w:szCs w:val="22"/>
    </w:rPr>
  </w:style>
  <w:style w:type="character" w:customStyle="1" w:styleId="FontStyle19">
    <w:name w:val="Font Style19"/>
    <w:rsid w:val="005E0E85"/>
    <w:rPr>
      <w:rFonts w:ascii="Times New Roman" w:hAnsi="Times New Roman" w:cs="Times New Roman" w:hint="default"/>
      <w:b/>
      <w:bCs/>
      <w:sz w:val="30"/>
      <w:szCs w:val="30"/>
    </w:rPr>
  </w:style>
  <w:style w:type="paragraph" w:customStyle="1" w:styleId="CM14">
    <w:name w:val="CM14"/>
    <w:basedOn w:val="Default"/>
    <w:next w:val="Default"/>
    <w:rsid w:val="005E0E85"/>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5E0E85"/>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5E0E85"/>
    <w:rPr>
      <w:rFonts w:ascii="Times New Roman" w:eastAsia="Times New Roman" w:hAnsi="Times New Roman" w:cs="Times New Roman"/>
      <w:sz w:val="24"/>
      <w:szCs w:val="24"/>
    </w:rPr>
  </w:style>
  <w:style w:type="paragraph" w:styleId="34">
    <w:name w:val="Body Text Indent 3"/>
    <w:basedOn w:val="a"/>
    <w:link w:val="35"/>
    <w:rsid w:val="005E0E85"/>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5E0E85"/>
    <w:rPr>
      <w:rFonts w:ascii="Times New Roman" w:eastAsia="Times New Roman" w:hAnsi="Times New Roman" w:cs="Times New Roman"/>
      <w:b/>
      <w:bCs/>
      <w:sz w:val="24"/>
      <w:szCs w:val="24"/>
    </w:rPr>
  </w:style>
  <w:style w:type="paragraph" w:styleId="24">
    <w:name w:val="Body Text 2"/>
    <w:basedOn w:val="a"/>
    <w:link w:val="25"/>
    <w:rsid w:val="005E0E85"/>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5E0E85"/>
    <w:rPr>
      <w:rFonts w:ascii="Times New Roman" w:eastAsia="Times New Roman" w:hAnsi="Times New Roman" w:cs="Times New Roman"/>
      <w:sz w:val="28"/>
      <w:szCs w:val="28"/>
      <w:lang w:eastAsia="ru-RU"/>
    </w:rPr>
  </w:style>
  <w:style w:type="paragraph" w:customStyle="1" w:styleId="ConsPlusNormal">
    <w:name w:val="ConsPlusNormal"/>
    <w:rsid w:val="005E0E8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5E0E85"/>
    <w:rPr>
      <w:rFonts w:ascii="Bookman Old Style" w:hAnsi="Bookman Old Style" w:cs="Bookman Old Style"/>
      <w:b/>
      <w:bCs/>
      <w:sz w:val="18"/>
      <w:szCs w:val="18"/>
      <w:shd w:val="clear" w:color="auto" w:fill="FFFFFF"/>
    </w:rPr>
  </w:style>
  <w:style w:type="character" w:customStyle="1" w:styleId="72">
    <w:name w:val="Заголовок №7 (2)"/>
    <w:rsid w:val="005E0E85"/>
    <w:rPr>
      <w:rFonts w:ascii="Bookman Old Style" w:hAnsi="Bookman Old Style" w:cs="Bookman Old Style"/>
      <w:sz w:val="18"/>
      <w:szCs w:val="18"/>
      <w:shd w:val="clear" w:color="auto" w:fill="FFFFFF"/>
    </w:rPr>
  </w:style>
  <w:style w:type="character" w:customStyle="1" w:styleId="aff5">
    <w:name w:val="Колонтитул_"/>
    <w:link w:val="aff6"/>
    <w:locked/>
    <w:rsid w:val="005E0E85"/>
    <w:rPr>
      <w:shd w:val="clear" w:color="auto" w:fill="FFFFFF"/>
    </w:rPr>
  </w:style>
  <w:style w:type="character" w:customStyle="1" w:styleId="61">
    <w:name w:val="Основной текст (6)_"/>
    <w:link w:val="610"/>
    <w:locked/>
    <w:rsid w:val="005E0E85"/>
    <w:rPr>
      <w:rFonts w:ascii="Bookman Old Style" w:hAnsi="Bookman Old Style"/>
      <w:b/>
      <w:bCs/>
      <w:sz w:val="18"/>
      <w:szCs w:val="18"/>
      <w:shd w:val="clear" w:color="auto" w:fill="FFFFFF"/>
    </w:rPr>
  </w:style>
  <w:style w:type="character" w:customStyle="1" w:styleId="92">
    <w:name w:val="Колонтитул + 9"/>
    <w:aliases w:val="5 pt1"/>
    <w:rsid w:val="005E0E85"/>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5E0E85"/>
    <w:rPr>
      <w:rFonts w:ascii="Bookman Old Style" w:hAnsi="Bookman Old Style"/>
      <w:b/>
      <w:bCs/>
      <w:sz w:val="18"/>
      <w:szCs w:val="18"/>
      <w:shd w:val="clear" w:color="auto" w:fill="FFFFFF"/>
    </w:rPr>
  </w:style>
  <w:style w:type="character" w:customStyle="1" w:styleId="637">
    <w:name w:val="Основной текст (6)37"/>
    <w:basedOn w:val="61"/>
    <w:rsid w:val="005E0E85"/>
    <w:rPr>
      <w:rFonts w:ascii="Bookman Old Style" w:hAnsi="Bookman Old Style"/>
      <w:b/>
      <w:bCs/>
      <w:sz w:val="18"/>
      <w:szCs w:val="18"/>
      <w:shd w:val="clear" w:color="auto" w:fill="FFFFFF"/>
    </w:rPr>
  </w:style>
  <w:style w:type="character" w:customStyle="1" w:styleId="636">
    <w:name w:val="Основной текст (6)36"/>
    <w:basedOn w:val="61"/>
    <w:rsid w:val="005E0E85"/>
    <w:rPr>
      <w:rFonts w:ascii="Bookman Old Style" w:hAnsi="Bookman Old Style"/>
      <w:b/>
      <w:bCs/>
      <w:sz w:val="18"/>
      <w:szCs w:val="18"/>
      <w:shd w:val="clear" w:color="auto" w:fill="FFFFFF"/>
    </w:rPr>
  </w:style>
  <w:style w:type="paragraph" w:customStyle="1" w:styleId="aff6">
    <w:name w:val="Колонтитул"/>
    <w:basedOn w:val="a"/>
    <w:link w:val="aff5"/>
    <w:rsid w:val="005E0E85"/>
    <w:pPr>
      <w:shd w:val="clear" w:color="auto" w:fill="FFFFFF"/>
      <w:spacing w:after="0" w:line="240" w:lineRule="auto"/>
    </w:pPr>
    <w:rPr>
      <w:shd w:val="clear" w:color="auto" w:fill="FFFFFF"/>
    </w:rPr>
  </w:style>
  <w:style w:type="paragraph" w:customStyle="1" w:styleId="610">
    <w:name w:val="Основной текст (6)1"/>
    <w:basedOn w:val="a"/>
    <w:link w:val="61"/>
    <w:rsid w:val="005E0E85"/>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5E0E85"/>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5E0E85"/>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5E0E85"/>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5E0E85"/>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5E0E85"/>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5E0E85"/>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5E0E85"/>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5E0E85"/>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5E0E85"/>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5E0E85"/>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5E0E85"/>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5E0E85"/>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5E0E85"/>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5E0E85"/>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5E0E85"/>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5E0E85"/>
    <w:rPr>
      <w:shd w:val="clear" w:color="auto" w:fill="FFFFFF"/>
    </w:rPr>
  </w:style>
  <w:style w:type="character" w:customStyle="1" w:styleId="MSMincho2">
    <w:name w:val="Колонтитул + MS Mincho2"/>
    <w:aliases w:val="62,5 pt5,Интервал 1 pt"/>
    <w:basedOn w:val="aff5"/>
    <w:rsid w:val="005E0E85"/>
    <w:rPr>
      <w:shd w:val="clear" w:color="auto" w:fill="FFFFFF"/>
    </w:rPr>
  </w:style>
  <w:style w:type="character" w:customStyle="1" w:styleId="MSMincho1">
    <w:name w:val="Колонтитул + MS Mincho1"/>
    <w:aliases w:val="61,5 pt4,Интервал 0 pt2"/>
    <w:basedOn w:val="aff5"/>
    <w:rsid w:val="005E0E85"/>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5E0E85"/>
    <w:rPr>
      <w:shd w:val="clear" w:color="auto" w:fill="FFFFFF"/>
    </w:rPr>
  </w:style>
  <w:style w:type="character" w:customStyle="1" w:styleId="430">
    <w:name w:val="Основной текст + Полужирный43"/>
    <w:rsid w:val="005E0E85"/>
    <w:rPr>
      <w:rFonts w:ascii="Bookman Old Style" w:hAnsi="Bookman Old Style" w:cs="Bookman Old Style"/>
      <w:b/>
      <w:bCs/>
      <w:spacing w:val="0"/>
      <w:sz w:val="18"/>
      <w:szCs w:val="18"/>
    </w:rPr>
  </w:style>
  <w:style w:type="character" w:customStyle="1" w:styleId="36">
    <w:name w:val="Основной текст + Полужирный36"/>
    <w:rsid w:val="005E0E85"/>
    <w:rPr>
      <w:rFonts w:ascii="Bookman Old Style" w:hAnsi="Bookman Old Style" w:cs="Bookman Old Style"/>
      <w:b/>
      <w:bCs/>
      <w:spacing w:val="0"/>
      <w:sz w:val="18"/>
      <w:szCs w:val="18"/>
    </w:rPr>
  </w:style>
  <w:style w:type="character" w:customStyle="1" w:styleId="410">
    <w:name w:val="Основной текст + Полужирный41"/>
    <w:rsid w:val="005E0E85"/>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5E0E85"/>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5E0E85"/>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5E0E85"/>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5E0E85"/>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5E0E85"/>
    <w:pPr>
      <w:spacing w:after="60" w:line="240" w:lineRule="auto"/>
      <w:jc w:val="center"/>
      <w:outlineLvl w:val="1"/>
    </w:pPr>
    <w:rPr>
      <w:rFonts w:ascii="Times New Roman" w:eastAsia="Times New Roman" w:hAnsi="Times New Roman" w:cs="Times New Roman"/>
      <w:sz w:val="24"/>
      <w:szCs w:val="24"/>
      <w:lang/>
    </w:rPr>
  </w:style>
  <w:style w:type="character" w:customStyle="1" w:styleId="aff8">
    <w:name w:val="Подзаголовок Знак"/>
    <w:basedOn w:val="a0"/>
    <w:link w:val="aff7"/>
    <w:rsid w:val="005E0E85"/>
    <w:rPr>
      <w:rFonts w:ascii="Times New Roman" w:eastAsia="Times New Roman" w:hAnsi="Times New Roman" w:cs="Times New Roman"/>
      <w:sz w:val="24"/>
      <w:szCs w:val="24"/>
      <w:lang/>
    </w:rPr>
  </w:style>
  <w:style w:type="paragraph" w:styleId="26">
    <w:name w:val="Quote"/>
    <w:basedOn w:val="a"/>
    <w:next w:val="a"/>
    <w:link w:val="27"/>
    <w:qFormat/>
    <w:rsid w:val="005E0E85"/>
    <w:pPr>
      <w:spacing w:after="0" w:line="240" w:lineRule="auto"/>
    </w:pPr>
    <w:rPr>
      <w:rFonts w:ascii="Times New Roman" w:eastAsia="Times New Roman" w:hAnsi="Times New Roman" w:cs="Times New Roman"/>
      <w:i/>
      <w:sz w:val="24"/>
      <w:szCs w:val="24"/>
      <w:lang/>
    </w:rPr>
  </w:style>
  <w:style w:type="character" w:customStyle="1" w:styleId="27">
    <w:name w:val="Цитата 2 Знак"/>
    <w:basedOn w:val="a0"/>
    <w:link w:val="26"/>
    <w:rsid w:val="005E0E85"/>
    <w:rPr>
      <w:rFonts w:ascii="Times New Roman" w:eastAsia="Times New Roman" w:hAnsi="Times New Roman" w:cs="Times New Roman"/>
      <w:i/>
      <w:sz w:val="24"/>
      <w:szCs w:val="24"/>
      <w:lang/>
    </w:rPr>
  </w:style>
  <w:style w:type="paragraph" w:styleId="aff9">
    <w:name w:val="Intense Quote"/>
    <w:basedOn w:val="a"/>
    <w:next w:val="a"/>
    <w:link w:val="affa"/>
    <w:qFormat/>
    <w:rsid w:val="005E0E85"/>
    <w:pPr>
      <w:spacing w:after="0" w:line="240" w:lineRule="auto"/>
      <w:ind w:left="720" w:right="720"/>
    </w:pPr>
    <w:rPr>
      <w:rFonts w:ascii="Times New Roman" w:eastAsia="Times New Roman" w:hAnsi="Times New Roman" w:cs="Times New Roman"/>
      <w:b/>
      <w:i/>
      <w:sz w:val="24"/>
      <w:szCs w:val="20"/>
      <w:lang/>
    </w:rPr>
  </w:style>
  <w:style w:type="character" w:customStyle="1" w:styleId="affa">
    <w:name w:val="Выделенная цитата Знак"/>
    <w:basedOn w:val="a0"/>
    <w:link w:val="aff9"/>
    <w:rsid w:val="005E0E85"/>
    <w:rPr>
      <w:rFonts w:ascii="Times New Roman" w:eastAsia="Times New Roman" w:hAnsi="Times New Roman" w:cs="Times New Roman"/>
      <w:b/>
      <w:i/>
      <w:sz w:val="24"/>
      <w:szCs w:val="20"/>
      <w:lang/>
    </w:rPr>
  </w:style>
  <w:style w:type="character" w:styleId="affb">
    <w:name w:val="Subtle Emphasis"/>
    <w:qFormat/>
    <w:rsid w:val="005E0E85"/>
    <w:rPr>
      <w:i/>
      <w:color w:val="5A5A5A"/>
    </w:rPr>
  </w:style>
  <w:style w:type="character" w:styleId="affc">
    <w:name w:val="Intense Emphasis"/>
    <w:qFormat/>
    <w:rsid w:val="005E0E85"/>
    <w:rPr>
      <w:b/>
      <w:i/>
      <w:sz w:val="24"/>
      <w:szCs w:val="24"/>
      <w:u w:val="single"/>
    </w:rPr>
  </w:style>
  <w:style w:type="character" w:styleId="affd">
    <w:name w:val="Subtle Reference"/>
    <w:qFormat/>
    <w:rsid w:val="005E0E85"/>
    <w:rPr>
      <w:sz w:val="24"/>
      <w:szCs w:val="24"/>
      <w:u w:val="single"/>
    </w:rPr>
  </w:style>
  <w:style w:type="character" w:styleId="affe">
    <w:name w:val="Intense Reference"/>
    <w:qFormat/>
    <w:rsid w:val="005E0E85"/>
    <w:rPr>
      <w:b/>
      <w:sz w:val="24"/>
      <w:u w:val="single"/>
    </w:rPr>
  </w:style>
  <w:style w:type="character" w:styleId="afff">
    <w:name w:val="Book Title"/>
    <w:qFormat/>
    <w:rsid w:val="005E0E85"/>
    <w:rPr>
      <w:rFonts w:ascii="Times New Roman" w:eastAsia="Times New Roman" w:hAnsi="Times New Roman"/>
      <w:b/>
      <w:i/>
      <w:sz w:val="24"/>
      <w:szCs w:val="24"/>
    </w:rPr>
  </w:style>
  <w:style w:type="character" w:customStyle="1" w:styleId="240">
    <w:name w:val="Основной текст + Полужирный24"/>
    <w:rsid w:val="005E0E85"/>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5E0E85"/>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5E0E85"/>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5E0E85"/>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5E0E85"/>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5E0E85"/>
  </w:style>
  <w:style w:type="paragraph" w:customStyle="1" w:styleId="ParagraphStyle">
    <w:name w:val="Paragraph Style"/>
    <w:rsid w:val="005E0E85"/>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5E0E85"/>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5E0E85"/>
    <w:rPr>
      <w:rFonts w:ascii="Trebuchet MS" w:hAnsi="Trebuchet MS" w:cs="Trebuchet MS"/>
      <w:i/>
      <w:iCs/>
      <w:sz w:val="18"/>
      <w:szCs w:val="18"/>
    </w:rPr>
  </w:style>
  <w:style w:type="character" w:customStyle="1" w:styleId="FontStyle20">
    <w:name w:val="Font Style20"/>
    <w:rsid w:val="005E0E85"/>
    <w:rPr>
      <w:rFonts w:ascii="Trebuchet MS" w:hAnsi="Trebuchet MS" w:cs="Trebuchet MS"/>
      <w:sz w:val="20"/>
      <w:szCs w:val="20"/>
    </w:rPr>
  </w:style>
  <w:style w:type="character" w:customStyle="1" w:styleId="FontStyle11">
    <w:name w:val="Font Style11"/>
    <w:rsid w:val="005E0E85"/>
    <w:rPr>
      <w:rFonts w:ascii="Trebuchet MS" w:hAnsi="Trebuchet MS" w:cs="Trebuchet MS"/>
      <w:sz w:val="20"/>
      <w:szCs w:val="20"/>
    </w:rPr>
  </w:style>
  <w:style w:type="character" w:customStyle="1" w:styleId="Heading4Char">
    <w:name w:val="Heading 4 Char"/>
    <w:locked/>
    <w:rsid w:val="005E0E85"/>
    <w:rPr>
      <w:rFonts w:ascii="Times New Roman" w:hAnsi="Times New Roman" w:cs="Times New Roman"/>
      <w:b/>
      <w:bCs/>
      <w:sz w:val="28"/>
      <w:szCs w:val="28"/>
      <w:lang w:eastAsia="ru-RU"/>
    </w:rPr>
  </w:style>
  <w:style w:type="paragraph" w:customStyle="1" w:styleId="afff0">
    <w:name w:val="_ТАБЛ_боковик"/>
    <w:basedOn w:val="Default"/>
    <w:next w:val="Default"/>
    <w:rsid w:val="005E0E85"/>
    <w:rPr>
      <w:rFonts w:ascii="COJMB J+ Newton C San Pin" w:hAnsi="COJMB J+ Newton C San Pin" w:cs="Arial"/>
      <w:color w:val="auto"/>
      <w:lang w:eastAsia="en-US"/>
    </w:rPr>
  </w:style>
  <w:style w:type="paragraph" w:customStyle="1" w:styleId="45">
    <w:name w:val="Текст_4п_Снизу"/>
    <w:basedOn w:val="Default"/>
    <w:next w:val="Default"/>
    <w:rsid w:val="005E0E85"/>
    <w:rPr>
      <w:rFonts w:ascii="AIGIN L+ Newton C San Pin" w:hAnsi="AIGIN L+ Newton C San Pin" w:cs="Times New Roman"/>
      <w:color w:val="auto"/>
      <w:lang w:eastAsia="en-US"/>
    </w:rPr>
  </w:style>
  <w:style w:type="paragraph" w:customStyle="1" w:styleId="body">
    <w:name w:val="body"/>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5E0E85"/>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5E0E85"/>
    <w:pPr>
      <w:ind w:left="720"/>
    </w:pPr>
    <w:rPr>
      <w:rFonts w:ascii="Calibri" w:eastAsia="Times New Roman" w:hAnsi="Calibri" w:cs="Times New Roman"/>
      <w:lang w:val="en-US"/>
    </w:rPr>
  </w:style>
  <w:style w:type="paragraph" w:customStyle="1" w:styleId="afff1">
    <w:name w:val="Знак"/>
    <w:basedOn w:val="a"/>
    <w:rsid w:val="005E0E85"/>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5E0E85"/>
    <w:rPr>
      <w:rFonts w:ascii="Times New Roman" w:hAnsi="Times New Roman" w:cs="Times New Roman"/>
      <w:sz w:val="24"/>
      <w:szCs w:val="24"/>
      <w:lang w:eastAsia="ru-RU"/>
    </w:rPr>
  </w:style>
  <w:style w:type="paragraph" w:customStyle="1" w:styleId="CM10">
    <w:name w:val="CM10"/>
    <w:basedOn w:val="Default"/>
    <w:next w:val="Default"/>
    <w:rsid w:val="005E0E85"/>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5E0E85"/>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5E0E85"/>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5E0E85"/>
    <w:pPr>
      <w:widowControl w:val="0"/>
    </w:pPr>
    <w:rPr>
      <w:rFonts w:ascii="GMGNE C+ School Book C San Pin" w:hAnsi="GMGNE C+ School Book C San Pin" w:cs="Times New Roman"/>
      <w:color w:val="auto"/>
    </w:rPr>
  </w:style>
  <w:style w:type="paragraph" w:customStyle="1" w:styleId="CM17">
    <w:name w:val="CM17"/>
    <w:basedOn w:val="Default"/>
    <w:next w:val="Default"/>
    <w:rsid w:val="005E0E85"/>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5E0E85"/>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5E0E85"/>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5E0E85"/>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5E0E85"/>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5E0E85"/>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5E0E85"/>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5E0E85"/>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5E0E85"/>
  </w:style>
  <w:style w:type="paragraph" w:styleId="28">
    <w:name w:val="toc 2"/>
    <w:basedOn w:val="a"/>
    <w:next w:val="a"/>
    <w:autoRedefine/>
    <w:semiHidden/>
    <w:rsid w:val="005E0E85"/>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5E0E85"/>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5E0E85"/>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5E0E85"/>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5E0E85"/>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5E0E85"/>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5E0E85"/>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5E0E85"/>
    <w:rPr>
      <w:rFonts w:ascii="Calibri" w:eastAsia="Times New Roman" w:hAnsi="Calibri" w:cs="Times New Roman"/>
    </w:rPr>
  </w:style>
  <w:style w:type="character" w:customStyle="1" w:styleId="aff4">
    <w:name w:val="Без интервала Знак"/>
    <w:link w:val="aff3"/>
    <w:locked/>
    <w:rsid w:val="005E0E85"/>
    <w:rPr>
      <w:rFonts w:ascii="Calibri" w:eastAsia="Calibri" w:hAnsi="Calibri" w:cs="Times New Roman"/>
    </w:rPr>
  </w:style>
  <w:style w:type="paragraph" w:customStyle="1" w:styleId="Centered">
    <w:name w:val="Centered"/>
    <w:rsid w:val="005E0E85"/>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5E0E85"/>
    <w:rPr>
      <w:color w:val="000000"/>
      <w:sz w:val="20"/>
    </w:rPr>
  </w:style>
  <w:style w:type="character" w:customStyle="1" w:styleId="Heading">
    <w:name w:val="Heading"/>
    <w:rsid w:val="005E0E85"/>
    <w:rPr>
      <w:b/>
      <w:color w:val="0000FF"/>
      <w:sz w:val="20"/>
    </w:rPr>
  </w:style>
  <w:style w:type="character" w:customStyle="1" w:styleId="Subheading">
    <w:name w:val="Subheading"/>
    <w:rsid w:val="005E0E85"/>
    <w:rPr>
      <w:b/>
      <w:color w:val="000080"/>
      <w:sz w:val="20"/>
    </w:rPr>
  </w:style>
  <w:style w:type="character" w:customStyle="1" w:styleId="Keywords">
    <w:name w:val="Keywords"/>
    <w:rsid w:val="005E0E85"/>
    <w:rPr>
      <w:i/>
      <w:color w:val="800000"/>
      <w:sz w:val="20"/>
    </w:rPr>
  </w:style>
  <w:style w:type="character" w:customStyle="1" w:styleId="Jump1">
    <w:name w:val="Jump 1"/>
    <w:rsid w:val="005E0E85"/>
    <w:rPr>
      <w:color w:val="008000"/>
      <w:sz w:val="20"/>
      <w:u w:val="single"/>
    </w:rPr>
  </w:style>
  <w:style w:type="character" w:customStyle="1" w:styleId="Jump2">
    <w:name w:val="Jump 2"/>
    <w:rsid w:val="005E0E85"/>
    <w:rPr>
      <w:color w:val="008000"/>
      <w:sz w:val="20"/>
      <w:u w:val="single"/>
    </w:rPr>
  </w:style>
  <w:style w:type="character" w:customStyle="1" w:styleId="1c">
    <w:name w:val="Слабое выделение1"/>
    <w:rsid w:val="005E0E85"/>
    <w:rPr>
      <w:rFonts w:cs="Times New Roman"/>
      <w:i/>
      <w:iCs/>
      <w:color w:val="808080"/>
    </w:rPr>
  </w:style>
  <w:style w:type="paragraph" w:customStyle="1" w:styleId="c15c0">
    <w:name w:val="c15 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5E0E85"/>
  </w:style>
  <w:style w:type="paragraph" w:customStyle="1" w:styleId="afff3">
    <w:name w:val="Табл_Бок"/>
    <w:basedOn w:val="Default"/>
    <w:next w:val="Default"/>
    <w:rsid w:val="005E0E85"/>
    <w:rPr>
      <w:rFonts w:ascii="AENGG A+ Newton C San Pin" w:hAnsi="AENGG A+ Newton C San Pin" w:cs="Times New Roman"/>
      <w:color w:val="auto"/>
    </w:rPr>
  </w:style>
  <w:style w:type="character" w:customStyle="1" w:styleId="Heading2Char">
    <w:name w:val="Heading 2 Char"/>
    <w:semiHidden/>
    <w:locked/>
    <w:rsid w:val="005E0E85"/>
    <w:rPr>
      <w:rFonts w:ascii="Times New Roman" w:hAnsi="Times New Roman" w:cs="Times New Roman"/>
      <w:b/>
      <w:bCs/>
      <w:i/>
      <w:iCs/>
      <w:sz w:val="28"/>
      <w:szCs w:val="28"/>
      <w:lang w:eastAsia="ru-RU"/>
    </w:rPr>
  </w:style>
  <w:style w:type="character" w:customStyle="1" w:styleId="Heading3Char">
    <w:name w:val="Heading 3 Char"/>
    <w:semiHidden/>
    <w:locked/>
    <w:rsid w:val="005E0E85"/>
    <w:rPr>
      <w:rFonts w:ascii="Times New Roman" w:hAnsi="Times New Roman" w:cs="Times New Roman"/>
      <w:i/>
      <w:iCs/>
      <w:color w:val="000000"/>
      <w:sz w:val="28"/>
      <w:szCs w:val="28"/>
      <w:shd w:val="clear" w:color="auto" w:fill="FFFFFF"/>
      <w:lang w:eastAsia="ru-RU"/>
    </w:rPr>
  </w:style>
  <w:style w:type="paragraph" w:styleId="37">
    <w:name w:val="Body Text 3"/>
    <w:basedOn w:val="a"/>
    <w:link w:val="38"/>
    <w:semiHidden/>
    <w:rsid w:val="005E0E85"/>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5E0E85"/>
    <w:rPr>
      <w:rFonts w:ascii="Calibri" w:eastAsia="Times New Roman" w:hAnsi="Calibri" w:cs="Times New Roman"/>
      <w:sz w:val="16"/>
      <w:szCs w:val="16"/>
    </w:rPr>
  </w:style>
  <w:style w:type="paragraph" w:customStyle="1" w:styleId="msonospacing0">
    <w:name w:val="msonospacing"/>
    <w:rsid w:val="005E0E85"/>
    <w:pPr>
      <w:spacing w:after="0" w:line="240" w:lineRule="auto"/>
    </w:pPr>
    <w:rPr>
      <w:rFonts w:ascii="Calibri" w:eastAsia="Times New Roman" w:hAnsi="Calibri" w:cs="Times New Roman"/>
    </w:rPr>
  </w:style>
  <w:style w:type="table" w:customStyle="1" w:styleId="39">
    <w:name w:val="Сетка таблицы3"/>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5E0E85"/>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5E0E85"/>
    <w:rPr>
      <w:rFonts w:ascii="Times New Roman" w:hAnsi="Times New Roman"/>
      <w:b/>
      <w:sz w:val="26"/>
    </w:rPr>
  </w:style>
  <w:style w:type="character" w:customStyle="1" w:styleId="Heading6Char">
    <w:name w:val="Heading 6 Char"/>
    <w:locked/>
    <w:rsid w:val="005E0E85"/>
    <w:rPr>
      <w:rFonts w:ascii="Calibri" w:hAnsi="Calibri" w:cs="Times New Roman"/>
      <w:b/>
      <w:bCs/>
      <w:lang w:eastAsia="ru-RU"/>
    </w:rPr>
  </w:style>
  <w:style w:type="character" w:customStyle="1" w:styleId="1e">
    <w:name w:val="Основной текст с отступом Знак1"/>
    <w:semiHidden/>
    <w:rsid w:val="005E0E85"/>
  </w:style>
  <w:style w:type="character" w:customStyle="1" w:styleId="ebody">
    <w:name w:val="ebody"/>
    <w:rsid w:val="005E0E85"/>
    <w:rPr>
      <w:rFonts w:cs="Times New Roman"/>
    </w:rPr>
  </w:style>
  <w:style w:type="character" w:customStyle="1" w:styleId="FootnoteTextChar">
    <w:name w:val="Footnote Text Char"/>
    <w:semiHidden/>
    <w:locked/>
    <w:rsid w:val="005E0E85"/>
    <w:rPr>
      <w:rFonts w:ascii="Times New Roman" w:hAnsi="Times New Roman" w:cs="Times New Roman"/>
      <w:sz w:val="20"/>
      <w:szCs w:val="20"/>
      <w:lang w:eastAsia="ru-RU"/>
    </w:rPr>
  </w:style>
  <w:style w:type="paragraph" w:customStyle="1" w:styleId="msonormalcxspmiddle">
    <w:name w:val="msonormalcxspmiddle"/>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5E0E85"/>
  </w:style>
  <w:style w:type="character" w:customStyle="1" w:styleId="c3">
    <w:name w:val="c3"/>
    <w:basedOn w:val="a0"/>
    <w:rsid w:val="005E0E85"/>
  </w:style>
  <w:style w:type="table" w:customStyle="1" w:styleId="47">
    <w:name w:val="Сетка таблицы4"/>
    <w:basedOn w:val="a1"/>
    <w:next w:val="a5"/>
    <w:uiPriority w:val="59"/>
    <w:rsid w:val="00AD0FD4"/>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9pt">
    <w:name w:val="Основной текст + 9 pt"/>
    <w:aliases w:val="Интервал 0 pt51"/>
    <w:uiPriority w:val="99"/>
    <w:rsid w:val="005E301F"/>
    <w:rPr>
      <w:rFonts w:ascii="Times New Roman" w:hAnsi="Times New Roman" w:cs="Times New Roman" w:hint="default"/>
      <w:strike w:val="0"/>
      <w:dstrike w:val="0"/>
      <w:spacing w:val="4"/>
      <w:sz w:val="18"/>
      <w:szCs w:val="18"/>
      <w:u w:val="none"/>
      <w:effect w:val="none"/>
    </w:rPr>
  </w:style>
</w:styles>
</file>

<file path=word/webSettings.xml><?xml version="1.0" encoding="utf-8"?>
<w:webSettings xmlns:r="http://schemas.openxmlformats.org/officeDocument/2006/relationships" xmlns:w="http://schemas.openxmlformats.org/wordprocessingml/2006/main">
  <w:divs>
    <w:div w:id="131294203">
      <w:bodyDiv w:val="1"/>
      <w:marLeft w:val="0"/>
      <w:marRight w:val="0"/>
      <w:marTop w:val="0"/>
      <w:marBottom w:val="0"/>
      <w:divBdr>
        <w:top w:val="none" w:sz="0" w:space="0" w:color="auto"/>
        <w:left w:val="none" w:sz="0" w:space="0" w:color="auto"/>
        <w:bottom w:val="none" w:sz="0" w:space="0" w:color="auto"/>
        <w:right w:val="none" w:sz="0" w:space="0" w:color="auto"/>
      </w:divBdr>
    </w:div>
    <w:div w:id="213663137">
      <w:bodyDiv w:val="1"/>
      <w:marLeft w:val="0"/>
      <w:marRight w:val="0"/>
      <w:marTop w:val="0"/>
      <w:marBottom w:val="0"/>
      <w:divBdr>
        <w:top w:val="none" w:sz="0" w:space="0" w:color="auto"/>
        <w:left w:val="none" w:sz="0" w:space="0" w:color="auto"/>
        <w:bottom w:val="none" w:sz="0" w:space="0" w:color="auto"/>
        <w:right w:val="none" w:sz="0" w:space="0" w:color="auto"/>
      </w:divBdr>
    </w:div>
    <w:div w:id="242763418">
      <w:bodyDiv w:val="1"/>
      <w:marLeft w:val="0"/>
      <w:marRight w:val="0"/>
      <w:marTop w:val="0"/>
      <w:marBottom w:val="0"/>
      <w:divBdr>
        <w:top w:val="none" w:sz="0" w:space="0" w:color="auto"/>
        <w:left w:val="none" w:sz="0" w:space="0" w:color="auto"/>
        <w:bottom w:val="none" w:sz="0" w:space="0" w:color="auto"/>
        <w:right w:val="none" w:sz="0" w:space="0" w:color="auto"/>
      </w:divBdr>
    </w:div>
    <w:div w:id="458381972">
      <w:bodyDiv w:val="1"/>
      <w:marLeft w:val="0"/>
      <w:marRight w:val="0"/>
      <w:marTop w:val="0"/>
      <w:marBottom w:val="0"/>
      <w:divBdr>
        <w:top w:val="none" w:sz="0" w:space="0" w:color="auto"/>
        <w:left w:val="none" w:sz="0" w:space="0" w:color="auto"/>
        <w:bottom w:val="none" w:sz="0" w:space="0" w:color="auto"/>
        <w:right w:val="none" w:sz="0" w:space="0" w:color="auto"/>
      </w:divBdr>
    </w:div>
    <w:div w:id="939949212">
      <w:bodyDiv w:val="1"/>
      <w:marLeft w:val="0"/>
      <w:marRight w:val="0"/>
      <w:marTop w:val="0"/>
      <w:marBottom w:val="0"/>
      <w:divBdr>
        <w:top w:val="none" w:sz="0" w:space="0" w:color="auto"/>
        <w:left w:val="none" w:sz="0" w:space="0" w:color="auto"/>
        <w:bottom w:val="none" w:sz="0" w:space="0" w:color="auto"/>
        <w:right w:val="none" w:sz="0" w:space="0" w:color="auto"/>
      </w:divBdr>
    </w:div>
    <w:div w:id="1000355302">
      <w:bodyDiv w:val="1"/>
      <w:marLeft w:val="0"/>
      <w:marRight w:val="0"/>
      <w:marTop w:val="0"/>
      <w:marBottom w:val="0"/>
      <w:divBdr>
        <w:top w:val="none" w:sz="0" w:space="0" w:color="auto"/>
        <w:left w:val="none" w:sz="0" w:space="0" w:color="auto"/>
        <w:bottom w:val="none" w:sz="0" w:space="0" w:color="auto"/>
        <w:right w:val="none" w:sz="0" w:space="0" w:color="auto"/>
      </w:divBdr>
    </w:div>
    <w:div w:id="1025210590">
      <w:bodyDiv w:val="1"/>
      <w:marLeft w:val="0"/>
      <w:marRight w:val="0"/>
      <w:marTop w:val="0"/>
      <w:marBottom w:val="0"/>
      <w:divBdr>
        <w:top w:val="none" w:sz="0" w:space="0" w:color="auto"/>
        <w:left w:val="none" w:sz="0" w:space="0" w:color="auto"/>
        <w:bottom w:val="none" w:sz="0" w:space="0" w:color="auto"/>
        <w:right w:val="none" w:sz="0" w:space="0" w:color="auto"/>
      </w:divBdr>
    </w:div>
    <w:div w:id="1063139358">
      <w:bodyDiv w:val="1"/>
      <w:marLeft w:val="0"/>
      <w:marRight w:val="0"/>
      <w:marTop w:val="0"/>
      <w:marBottom w:val="0"/>
      <w:divBdr>
        <w:top w:val="none" w:sz="0" w:space="0" w:color="auto"/>
        <w:left w:val="none" w:sz="0" w:space="0" w:color="auto"/>
        <w:bottom w:val="none" w:sz="0" w:space="0" w:color="auto"/>
        <w:right w:val="none" w:sz="0" w:space="0" w:color="auto"/>
      </w:divBdr>
    </w:div>
    <w:div w:id="1158957773">
      <w:bodyDiv w:val="1"/>
      <w:marLeft w:val="0"/>
      <w:marRight w:val="0"/>
      <w:marTop w:val="0"/>
      <w:marBottom w:val="0"/>
      <w:divBdr>
        <w:top w:val="none" w:sz="0" w:space="0" w:color="auto"/>
        <w:left w:val="none" w:sz="0" w:space="0" w:color="auto"/>
        <w:bottom w:val="none" w:sz="0" w:space="0" w:color="auto"/>
        <w:right w:val="none" w:sz="0" w:space="0" w:color="auto"/>
      </w:divBdr>
    </w:div>
    <w:div w:id="1253932251">
      <w:bodyDiv w:val="1"/>
      <w:marLeft w:val="0"/>
      <w:marRight w:val="0"/>
      <w:marTop w:val="0"/>
      <w:marBottom w:val="0"/>
      <w:divBdr>
        <w:top w:val="none" w:sz="0" w:space="0" w:color="auto"/>
        <w:left w:val="none" w:sz="0" w:space="0" w:color="auto"/>
        <w:bottom w:val="none" w:sz="0" w:space="0" w:color="auto"/>
        <w:right w:val="none" w:sz="0" w:space="0" w:color="auto"/>
      </w:divBdr>
    </w:div>
    <w:div w:id="1342005473">
      <w:bodyDiv w:val="1"/>
      <w:marLeft w:val="0"/>
      <w:marRight w:val="0"/>
      <w:marTop w:val="0"/>
      <w:marBottom w:val="0"/>
      <w:divBdr>
        <w:top w:val="none" w:sz="0" w:space="0" w:color="auto"/>
        <w:left w:val="none" w:sz="0" w:space="0" w:color="auto"/>
        <w:bottom w:val="none" w:sz="0" w:space="0" w:color="auto"/>
        <w:right w:val="none" w:sz="0" w:space="0" w:color="auto"/>
      </w:divBdr>
    </w:div>
    <w:div w:id="1385563843">
      <w:bodyDiv w:val="1"/>
      <w:marLeft w:val="0"/>
      <w:marRight w:val="0"/>
      <w:marTop w:val="0"/>
      <w:marBottom w:val="0"/>
      <w:divBdr>
        <w:top w:val="none" w:sz="0" w:space="0" w:color="auto"/>
        <w:left w:val="none" w:sz="0" w:space="0" w:color="auto"/>
        <w:bottom w:val="none" w:sz="0" w:space="0" w:color="auto"/>
        <w:right w:val="none" w:sz="0" w:space="0" w:color="auto"/>
      </w:divBdr>
    </w:div>
    <w:div w:id="1499494710">
      <w:bodyDiv w:val="1"/>
      <w:marLeft w:val="0"/>
      <w:marRight w:val="0"/>
      <w:marTop w:val="0"/>
      <w:marBottom w:val="0"/>
      <w:divBdr>
        <w:top w:val="none" w:sz="0" w:space="0" w:color="auto"/>
        <w:left w:val="none" w:sz="0" w:space="0" w:color="auto"/>
        <w:bottom w:val="none" w:sz="0" w:space="0" w:color="auto"/>
        <w:right w:val="none" w:sz="0" w:space="0" w:color="auto"/>
      </w:divBdr>
    </w:div>
    <w:div w:id="1553342232">
      <w:bodyDiv w:val="1"/>
      <w:marLeft w:val="0"/>
      <w:marRight w:val="0"/>
      <w:marTop w:val="0"/>
      <w:marBottom w:val="0"/>
      <w:divBdr>
        <w:top w:val="none" w:sz="0" w:space="0" w:color="auto"/>
        <w:left w:val="none" w:sz="0" w:space="0" w:color="auto"/>
        <w:bottom w:val="none" w:sz="0" w:space="0" w:color="auto"/>
        <w:right w:val="none" w:sz="0" w:space="0" w:color="auto"/>
      </w:divBdr>
    </w:div>
    <w:div w:id="1802847759">
      <w:bodyDiv w:val="1"/>
      <w:marLeft w:val="0"/>
      <w:marRight w:val="0"/>
      <w:marTop w:val="0"/>
      <w:marBottom w:val="0"/>
      <w:divBdr>
        <w:top w:val="none" w:sz="0" w:space="0" w:color="auto"/>
        <w:left w:val="none" w:sz="0" w:space="0" w:color="auto"/>
        <w:bottom w:val="none" w:sz="0" w:space="0" w:color="auto"/>
        <w:right w:val="none" w:sz="0" w:space="0" w:color="auto"/>
      </w:divBdr>
    </w:div>
    <w:div w:id="206821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9F6774-E992-4375-9285-33495C76A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3697</TotalTime>
  <Pages>21</Pages>
  <Words>5985</Words>
  <Characters>34119</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Лилия</cp:lastModifiedBy>
  <cp:revision>126</cp:revision>
  <cp:lastPrinted>2020-03-07T19:10:00Z</cp:lastPrinted>
  <dcterms:created xsi:type="dcterms:W3CDTF">2017-09-11T16:27:00Z</dcterms:created>
  <dcterms:modified xsi:type="dcterms:W3CDTF">2023-04-12T06:40:00Z</dcterms:modified>
</cp:coreProperties>
</file>