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64"/>
        <w:ind w:right="650"/>
      </w:pPr>
      <w:r>
        <w:rPr/>
        <w:t>Учебный план</w:t>
      </w:r>
      <w:r>
        <w:rPr>
          <w:spacing w:val="-3"/>
        </w:rPr>
        <w:t> </w:t>
      </w:r>
      <w:r>
        <w:rPr/>
        <w:t>начального</w:t>
      </w:r>
      <w:r>
        <w:rPr>
          <w:spacing w:val="-3"/>
        </w:rPr>
        <w:t> </w:t>
      </w:r>
      <w:r>
        <w:rPr/>
        <w:t>общего</w:t>
      </w:r>
      <w:r>
        <w:rPr>
          <w:spacing w:val="2"/>
        </w:rPr>
        <w:t> </w:t>
      </w:r>
      <w:r>
        <w:rPr/>
        <w:t>образования</w:t>
      </w:r>
    </w:p>
    <w:p>
      <w:pPr>
        <w:spacing w:line="240" w:lineRule="auto" w:before="0"/>
        <w:rPr>
          <w:b/>
          <w:sz w:val="24"/>
        </w:rPr>
      </w:pPr>
    </w:p>
    <w:p>
      <w:pPr>
        <w:spacing w:before="0"/>
        <w:ind w:left="1500" w:right="651" w:firstLine="0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«Урсалинская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основная</w:t>
      </w:r>
      <w:r>
        <w:rPr>
          <w:b/>
          <w:spacing w:val="55"/>
          <w:sz w:val="24"/>
        </w:rPr>
        <w:t> </w:t>
      </w:r>
      <w:r>
        <w:rPr>
          <w:b/>
          <w:sz w:val="24"/>
        </w:rPr>
        <w:t>общеобразовательная</w:t>
      </w:r>
      <w:r>
        <w:rPr>
          <w:b/>
          <w:spacing w:val="57"/>
          <w:sz w:val="24"/>
        </w:rPr>
        <w:t> </w:t>
      </w:r>
      <w:r>
        <w:rPr>
          <w:b/>
          <w:sz w:val="24"/>
        </w:rPr>
        <w:t>школа»</w:t>
      </w:r>
      <w:r>
        <w:rPr>
          <w:b/>
          <w:spacing w:val="55"/>
          <w:sz w:val="24"/>
        </w:rPr>
        <w:t> </w:t>
      </w:r>
      <w:r>
        <w:rPr>
          <w:b/>
          <w:sz w:val="24"/>
        </w:rPr>
        <w:t>г. Альметьевска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РТ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2022-2023 учебный год</w:t>
      </w:r>
    </w:p>
    <w:p>
      <w:pPr>
        <w:pStyle w:val="Heading1"/>
        <w:spacing w:before="1"/>
      </w:pPr>
      <w:r>
        <w:rPr/>
        <w:t>Программа:</w:t>
      </w:r>
      <w:r>
        <w:rPr>
          <w:spacing w:val="-4"/>
        </w:rPr>
        <w:t> </w:t>
      </w:r>
      <w:r>
        <w:rPr/>
        <w:t>1кл.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соответствии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ФГОС</w:t>
      </w:r>
      <w:r>
        <w:rPr>
          <w:spacing w:val="-1"/>
        </w:rPr>
        <w:t> </w:t>
      </w:r>
      <w:r>
        <w:rPr/>
        <w:t>общего</w:t>
      </w:r>
      <w:r>
        <w:rPr>
          <w:spacing w:val="-2"/>
        </w:rPr>
        <w:t> </w:t>
      </w:r>
      <w:r>
        <w:rPr/>
        <w:t>образования</w:t>
      </w:r>
    </w:p>
    <w:p>
      <w:pPr>
        <w:spacing w:line="240" w:lineRule="auto" w:before="9"/>
        <w:rPr>
          <w:b/>
          <w:sz w:val="15"/>
        </w:rPr>
      </w:pPr>
    </w:p>
    <w:p>
      <w:pPr>
        <w:spacing w:before="90"/>
        <w:ind w:left="4093" w:right="0" w:firstLine="0"/>
        <w:jc w:val="left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> </w:t>
      </w:r>
      <w:r>
        <w:rPr>
          <w:sz w:val="24"/>
        </w:rPr>
        <w:t>класс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5-ти дневная</w:t>
      </w:r>
      <w:r>
        <w:rPr>
          <w:spacing w:val="-1"/>
          <w:sz w:val="24"/>
        </w:rPr>
        <w:t> </w:t>
      </w:r>
      <w:r>
        <w:rPr>
          <w:sz w:val="24"/>
        </w:rPr>
        <w:t>учебная</w:t>
      </w:r>
      <w:r>
        <w:rPr>
          <w:spacing w:val="-2"/>
          <w:sz w:val="24"/>
        </w:rPr>
        <w:t> </w:t>
      </w:r>
      <w:r>
        <w:rPr>
          <w:sz w:val="24"/>
        </w:rPr>
        <w:t>неделя,</w:t>
      </w:r>
    </w:p>
    <w:p>
      <w:pPr>
        <w:spacing w:before="0" w:after="8"/>
        <w:ind w:left="1402" w:right="0" w:firstLine="0"/>
        <w:jc w:val="left"/>
        <w:rPr>
          <w:sz w:val="24"/>
        </w:rPr>
      </w:pPr>
      <w:r>
        <w:rPr>
          <w:sz w:val="24"/>
        </w:rPr>
        <w:t>Вариант</w:t>
      </w:r>
      <w:r>
        <w:rPr>
          <w:spacing w:val="-2"/>
          <w:sz w:val="24"/>
        </w:rPr>
        <w:t> </w:t>
      </w:r>
      <w:r>
        <w:rPr>
          <w:sz w:val="24"/>
        </w:rPr>
        <w:t>4</w:t>
      </w:r>
    </w:p>
    <w:tbl>
      <w:tblPr>
        <w:tblW w:w="0" w:type="auto"/>
        <w:jc w:val="left"/>
        <w:tblInd w:w="10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3261"/>
        <w:gridCol w:w="1843"/>
        <w:gridCol w:w="1979"/>
      </w:tblGrid>
      <w:tr>
        <w:trPr>
          <w:trHeight w:val="424" w:hRule="atLeast"/>
        </w:trPr>
        <w:tc>
          <w:tcPr>
            <w:tcW w:w="2304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1" w:lineRule="exact"/>
              <w:ind w:left="100"/>
              <w:rPr>
                <w:b/>
                <w:sz w:val="22"/>
              </w:rPr>
            </w:pPr>
            <w:r>
              <w:rPr>
                <w:b/>
                <w:sz w:val="22"/>
              </w:rPr>
              <w:t>Предметные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области</w:t>
            </w:r>
          </w:p>
        </w:tc>
        <w:tc>
          <w:tcPr>
            <w:tcW w:w="3261" w:type="dxa"/>
            <w:vMerge w:val="restart"/>
            <w:tcBorders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51" w:lineRule="exact"/>
              <w:ind w:left="1127" w:right="1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Учебные</w:t>
            </w:r>
          </w:p>
          <w:p>
            <w:pPr>
              <w:pStyle w:val="TableParagraph"/>
              <w:spacing w:line="300" w:lineRule="atLeast" w:before="4"/>
              <w:ind w:left="1130" w:right="1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предметы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Классы</w:t>
            </w:r>
          </w:p>
        </w:tc>
        <w:tc>
          <w:tcPr>
            <w:tcW w:w="3822" w:type="dxa"/>
            <w:gridSpan w:val="2"/>
            <w:tcBorders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51" w:lineRule="exact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часов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неделю</w:t>
            </w:r>
          </w:p>
        </w:tc>
      </w:tr>
      <w:tr>
        <w:trPr>
          <w:trHeight w:val="467" w:hRule="atLeast"/>
        </w:trPr>
        <w:tc>
          <w:tcPr>
            <w:tcW w:w="230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3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I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</w:tcBorders>
          </w:tcPr>
          <w:p>
            <w:pPr>
              <w:pStyle w:val="TableParagraph"/>
              <w:spacing w:before="82"/>
              <w:ind w:left="685" w:right="68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Всего</w:t>
            </w:r>
          </w:p>
        </w:tc>
      </w:tr>
      <w:tr>
        <w:trPr>
          <w:trHeight w:val="303" w:hRule="atLeast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i/>
                <w:sz w:val="22"/>
              </w:rPr>
            </w:pPr>
            <w:r>
              <w:rPr>
                <w:i/>
                <w:sz w:val="22"/>
              </w:rPr>
              <w:t>Обязательная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часть</w:t>
            </w:r>
          </w:p>
        </w:tc>
        <w:tc>
          <w:tcPr>
            <w:tcW w:w="3822" w:type="dxa"/>
            <w:gridSpan w:val="2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04" w:hRule="atLeast"/>
        </w:trPr>
        <w:tc>
          <w:tcPr>
            <w:tcW w:w="230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Русский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язык и</w:t>
            </w:r>
          </w:p>
          <w:p>
            <w:pPr>
              <w:pStyle w:val="TableParagraph"/>
              <w:spacing w:before="49"/>
              <w:ind w:left="4"/>
              <w:rPr>
                <w:sz w:val="22"/>
              </w:rPr>
            </w:pPr>
            <w:r>
              <w:rPr>
                <w:sz w:val="22"/>
              </w:rPr>
              <w:t>литературное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чтение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Русский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1843" w:type="dxa"/>
            <w:tcBorders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79" w:type="dxa"/>
            <w:tcBorders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587" w:hRule="atLeast"/>
        </w:trPr>
        <w:tc>
          <w:tcPr>
            <w:tcW w:w="230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Литературное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чтение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</w:tcBorders>
          </w:tcPr>
          <w:p>
            <w:pPr>
              <w:pStyle w:val="TableParagraph"/>
              <w:spacing w:line="246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14" w:hRule="atLeast"/>
        </w:trPr>
        <w:tc>
          <w:tcPr>
            <w:tcW w:w="230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Родной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язык и</w:t>
            </w:r>
          </w:p>
          <w:p>
            <w:pPr>
              <w:pStyle w:val="TableParagraph"/>
              <w:spacing w:line="304" w:lineRule="exact" w:before="12"/>
              <w:ind w:left="4" w:right="31"/>
              <w:rPr>
                <w:sz w:val="22"/>
              </w:rPr>
            </w:pPr>
            <w:r>
              <w:rPr>
                <w:sz w:val="22"/>
              </w:rPr>
              <w:t>литературное чтение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родном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языке</w:t>
            </w:r>
          </w:p>
        </w:tc>
        <w:tc>
          <w:tcPr>
            <w:tcW w:w="3261" w:type="dxa"/>
            <w:tcBorders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4" w:right="976"/>
              <w:rPr>
                <w:sz w:val="22"/>
              </w:rPr>
            </w:pPr>
            <w:r>
              <w:rPr>
                <w:sz w:val="22"/>
              </w:rPr>
              <w:t>Родной язык и (или)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государственный язык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республики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Российской</w:t>
            </w:r>
          </w:p>
          <w:p>
            <w:pPr>
              <w:pStyle w:val="TableParagraph"/>
              <w:spacing w:line="252" w:lineRule="exact"/>
              <w:ind w:left="4"/>
              <w:rPr>
                <w:sz w:val="22"/>
              </w:rPr>
            </w:pPr>
            <w:r>
              <w:rPr>
                <w:sz w:val="22"/>
              </w:rPr>
              <w:t>Федерации</w:t>
            </w:r>
          </w:p>
        </w:tc>
        <w:tc>
          <w:tcPr>
            <w:tcW w:w="1843" w:type="dxa"/>
            <w:vMerge w:val="restart"/>
            <w:tcBorders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79" w:type="dxa"/>
            <w:vMerge w:val="restart"/>
            <w:tcBorders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606" w:hRule="atLeast"/>
        </w:trPr>
        <w:tc>
          <w:tcPr>
            <w:tcW w:w="230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Литературное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родном</w:t>
            </w:r>
          </w:p>
          <w:p>
            <w:pPr>
              <w:pStyle w:val="TableParagraph"/>
              <w:spacing w:before="52"/>
              <w:ind w:left="4"/>
              <w:rPr>
                <w:sz w:val="22"/>
              </w:rPr>
            </w:pPr>
            <w:r>
              <w:rPr>
                <w:sz w:val="22"/>
              </w:rPr>
              <w:t>языке</w:t>
            </w:r>
          </w:p>
        </w:tc>
        <w:tc>
          <w:tcPr>
            <w:tcW w:w="1843" w:type="dxa"/>
            <w:vMerge/>
            <w:tcBorders>
              <w:top w:val="nil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9" w:type="dxa"/>
            <w:vMerge/>
            <w:tcBorders>
              <w:top w:val="nil"/>
              <w:left w:val="double" w:sz="1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4" w:hRule="atLeast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Иностранный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Иностранный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–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</w:tr>
      <w:tr>
        <w:trPr>
          <w:trHeight w:val="606" w:hRule="atLeast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Математика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52"/>
              <w:ind w:left="4"/>
              <w:rPr>
                <w:sz w:val="22"/>
              </w:rPr>
            </w:pPr>
            <w:r>
              <w:rPr>
                <w:sz w:val="22"/>
              </w:rPr>
              <w:t>информатика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Математика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911" w:hRule="atLeast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4" w:right="438"/>
              <w:rPr>
                <w:sz w:val="22"/>
              </w:rPr>
            </w:pPr>
            <w:r>
              <w:rPr>
                <w:sz w:val="22"/>
              </w:rPr>
              <w:t>Общество-знание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естествознание</w:t>
            </w:r>
          </w:p>
          <w:p>
            <w:pPr>
              <w:pStyle w:val="TableParagraph"/>
              <w:spacing w:line="251" w:lineRule="exact"/>
              <w:ind w:left="4"/>
              <w:rPr>
                <w:sz w:val="22"/>
              </w:rPr>
            </w:pPr>
            <w:r>
              <w:rPr>
                <w:sz w:val="22"/>
              </w:rPr>
              <w:t>(Окружающий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мир)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9" w:lineRule="exact"/>
              <w:ind w:left="4"/>
              <w:rPr>
                <w:sz w:val="22"/>
              </w:rPr>
            </w:pPr>
            <w:r>
              <w:rPr>
                <w:sz w:val="22"/>
              </w:rPr>
              <w:t>Окружающий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мир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9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9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911" w:hRule="atLeast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7" w:lineRule="exact"/>
              <w:ind w:left="4"/>
              <w:rPr>
                <w:sz w:val="22"/>
              </w:rPr>
            </w:pPr>
            <w:r>
              <w:rPr>
                <w:sz w:val="22"/>
              </w:rPr>
              <w:t>Основы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религиозных</w:t>
            </w:r>
          </w:p>
          <w:p>
            <w:pPr>
              <w:pStyle w:val="TableParagraph"/>
              <w:spacing w:line="300" w:lineRule="atLeast" w:before="5"/>
              <w:ind w:left="4" w:right="466"/>
              <w:rPr>
                <w:sz w:val="22"/>
              </w:rPr>
            </w:pPr>
            <w:r>
              <w:rPr>
                <w:sz w:val="22"/>
              </w:rPr>
              <w:t>культур и светской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этики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7" w:lineRule="exact"/>
              <w:ind w:left="4"/>
              <w:rPr>
                <w:sz w:val="22"/>
              </w:rPr>
            </w:pPr>
            <w:r>
              <w:rPr>
                <w:sz w:val="22"/>
              </w:rPr>
              <w:t>Основы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религиозных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культур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52"/>
              <w:ind w:left="4"/>
              <w:rPr>
                <w:sz w:val="22"/>
              </w:rPr>
            </w:pPr>
            <w:r>
              <w:rPr>
                <w:sz w:val="22"/>
              </w:rPr>
              <w:t>светской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этики: учебный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модуль:</w:t>
            </w:r>
          </w:p>
          <w:p>
            <w:pPr>
              <w:pStyle w:val="TableParagraph"/>
              <w:spacing w:before="49"/>
              <w:ind w:left="4"/>
              <w:rPr>
                <w:sz w:val="22"/>
              </w:rPr>
            </w:pPr>
            <w:r>
              <w:rPr>
                <w:sz w:val="22"/>
              </w:rPr>
              <w:t>«Основы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светской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этики»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7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–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7" w:lineRule="exact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</w:tr>
      <w:tr>
        <w:trPr>
          <w:trHeight w:val="304" w:hRule="atLeast"/>
        </w:trPr>
        <w:tc>
          <w:tcPr>
            <w:tcW w:w="230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Искусство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Музыка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889" w:hRule="atLeast"/>
        </w:trPr>
        <w:tc>
          <w:tcPr>
            <w:tcW w:w="230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Изобразительное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искусство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Технология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Технология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Физическая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культура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sz w:val="22"/>
              </w:rPr>
            </w:pPr>
            <w:r>
              <w:rPr>
                <w:sz w:val="22"/>
              </w:rPr>
              <w:t>Физическая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культура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320" w:hRule="atLeast"/>
        </w:trPr>
        <w:tc>
          <w:tcPr>
            <w:tcW w:w="5565" w:type="dxa"/>
            <w:gridSpan w:val="2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2447" w:right="2430"/>
              <w:jc w:val="center"/>
              <w:rPr>
                <w:sz w:val="22"/>
              </w:rPr>
            </w:pPr>
            <w:r>
              <w:rPr>
                <w:sz w:val="22"/>
              </w:rPr>
              <w:t>Итого: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683" w:right="68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505" w:hRule="atLeast"/>
        </w:trPr>
        <w:tc>
          <w:tcPr>
            <w:tcW w:w="5565" w:type="dxa"/>
            <w:gridSpan w:val="2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i/>
                <w:sz w:val="22"/>
              </w:rPr>
            </w:pPr>
            <w:r>
              <w:rPr>
                <w:i/>
                <w:sz w:val="22"/>
              </w:rPr>
              <w:t>Часть,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формируемая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участниками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образовательных</w:t>
            </w:r>
          </w:p>
          <w:p>
            <w:pPr>
              <w:pStyle w:val="TableParagraph"/>
              <w:spacing w:line="238" w:lineRule="exact" w:before="1"/>
              <w:ind w:left="4"/>
              <w:rPr>
                <w:i/>
                <w:sz w:val="22"/>
              </w:rPr>
            </w:pPr>
            <w:r>
              <w:rPr>
                <w:i/>
                <w:sz w:val="22"/>
              </w:rPr>
              <w:t>отношений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0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0</w:t>
            </w:r>
          </w:p>
        </w:tc>
      </w:tr>
      <w:tr>
        <w:trPr>
          <w:trHeight w:val="321" w:hRule="atLeast"/>
        </w:trPr>
        <w:tc>
          <w:tcPr>
            <w:tcW w:w="5565" w:type="dxa"/>
            <w:gridSpan w:val="2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7" w:lineRule="exact"/>
              <w:ind w:left="4"/>
              <w:rPr>
                <w:i/>
                <w:sz w:val="22"/>
              </w:rPr>
            </w:pPr>
            <w:r>
              <w:rPr>
                <w:i/>
                <w:sz w:val="22"/>
              </w:rPr>
              <w:t>Учебные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недели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7" w:lineRule="exact"/>
              <w:ind w:left="800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7" w:lineRule="exact"/>
              <w:ind w:left="683" w:right="681"/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</w:tr>
      <w:tr>
        <w:trPr>
          <w:trHeight w:val="320" w:hRule="atLeast"/>
        </w:trPr>
        <w:tc>
          <w:tcPr>
            <w:tcW w:w="5565" w:type="dxa"/>
            <w:gridSpan w:val="2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i/>
                <w:sz w:val="22"/>
              </w:rPr>
            </w:pPr>
            <w:r>
              <w:rPr>
                <w:i/>
                <w:sz w:val="22"/>
              </w:rPr>
              <w:t>Всего часов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744"/>
              <w:rPr>
                <w:sz w:val="22"/>
              </w:rPr>
            </w:pPr>
            <w:r>
              <w:rPr>
                <w:sz w:val="22"/>
              </w:rPr>
              <w:t>693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683" w:right="681"/>
              <w:jc w:val="center"/>
              <w:rPr>
                <w:sz w:val="22"/>
              </w:rPr>
            </w:pPr>
            <w:r>
              <w:rPr>
                <w:sz w:val="22"/>
              </w:rPr>
              <w:t>693</w:t>
            </w:r>
          </w:p>
        </w:tc>
      </w:tr>
      <w:tr>
        <w:trPr>
          <w:trHeight w:val="505" w:hRule="atLeast"/>
        </w:trPr>
        <w:tc>
          <w:tcPr>
            <w:tcW w:w="5565" w:type="dxa"/>
            <w:gridSpan w:val="2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4"/>
              <w:rPr>
                <w:i/>
                <w:sz w:val="22"/>
              </w:rPr>
            </w:pPr>
            <w:r>
              <w:rPr>
                <w:i/>
                <w:sz w:val="22"/>
              </w:rPr>
              <w:t>Рекомендуемая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недельная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нагрузка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6-дневной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учебной</w:t>
            </w:r>
          </w:p>
          <w:p>
            <w:pPr>
              <w:pStyle w:val="TableParagraph"/>
              <w:spacing w:line="238" w:lineRule="exact" w:before="1"/>
              <w:ind w:left="4"/>
              <w:rPr>
                <w:i/>
                <w:sz w:val="22"/>
              </w:rPr>
            </w:pPr>
            <w:r>
              <w:rPr>
                <w:i/>
                <w:sz w:val="22"/>
              </w:rPr>
              <w:t>неделе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6" w:lineRule="exact"/>
              <w:ind w:left="8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>
            <w:pPr>
              <w:pStyle w:val="TableParagraph"/>
              <w:spacing w:line="246" w:lineRule="exact"/>
              <w:ind w:left="683" w:right="68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911" w:hRule="atLeast"/>
        </w:trPr>
        <w:tc>
          <w:tcPr>
            <w:tcW w:w="5565" w:type="dxa"/>
            <w:gridSpan w:val="2"/>
            <w:tcBorders>
              <w:top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9" w:lineRule="exact"/>
              <w:ind w:left="4"/>
              <w:rPr>
                <w:sz w:val="22"/>
              </w:rPr>
            </w:pPr>
            <w:r>
              <w:rPr>
                <w:sz w:val="22"/>
              </w:rPr>
              <w:t>Максимально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допустимая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недельная нагрузка,</w:t>
            </w:r>
          </w:p>
          <w:p>
            <w:pPr>
              <w:pStyle w:val="TableParagraph"/>
              <w:spacing w:line="304" w:lineRule="exact" w:before="11"/>
              <w:ind w:left="4" w:right="11"/>
              <w:rPr>
                <w:sz w:val="22"/>
              </w:rPr>
            </w:pPr>
            <w:r>
              <w:rPr>
                <w:sz w:val="22"/>
              </w:rPr>
              <w:t>предусмотренная действующими санитарными правилами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 нормами</w:t>
            </w:r>
          </w:p>
        </w:tc>
        <w:tc>
          <w:tcPr>
            <w:tcW w:w="1843" w:type="dxa"/>
            <w:tcBorders>
              <w:top w:val="single" w:sz="8" w:space="0" w:color="000000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8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79" w:type="dxa"/>
            <w:tcBorders>
              <w:top w:val="single" w:sz="8" w:space="0" w:color="000000"/>
              <w:left w:val="double" w:sz="1" w:space="0" w:color="000000"/>
            </w:tcBorders>
          </w:tcPr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683" w:right="68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</w:tbl>
    <w:p>
      <w:pPr>
        <w:spacing w:after="0"/>
        <w:jc w:val="center"/>
        <w:rPr>
          <w:sz w:val="22"/>
        </w:rPr>
        <w:sectPr>
          <w:footerReference w:type="default" r:id="rId5"/>
          <w:type w:val="continuous"/>
          <w:pgSz w:w="11910" w:h="16840"/>
          <w:pgMar w:footer="388" w:top="480" w:bottom="580" w:left="300" w:right="300"/>
          <w:pgNumType w:start="1"/>
        </w:sect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9"/>
        <w:rPr>
          <w:sz w:val="19"/>
        </w:rPr>
      </w:pPr>
    </w:p>
    <w:p>
      <w:pPr>
        <w:spacing w:before="0"/>
        <w:ind w:left="693" w:right="0" w:firstLine="0"/>
        <w:jc w:val="left"/>
        <w:rPr>
          <w:b/>
          <w:sz w:val="20"/>
        </w:rPr>
      </w:pPr>
      <w:r>
        <w:rPr/>
        <w:pict>
          <v:line style="position:absolute;mso-position-horizontal-relative:page;mso-position-vertical-relative:paragraph;z-index:-16178176" from="389.589995pt,14.855965pt" to="220.009995pt,49.535965pt" stroked="true" strokeweight=".48pt" strokecolor="#000000">
            <v:stroke dashstyle="solid"/>
            <w10:wrap type="none"/>
          </v:line>
        </w:pict>
      </w:r>
      <w:r>
        <w:rPr>
          <w:b/>
          <w:sz w:val="20"/>
        </w:rPr>
        <w:t>Вариант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5</w:t>
      </w:r>
    </w:p>
    <w:p>
      <w:pPr>
        <w:spacing w:before="67"/>
        <w:ind w:left="763" w:right="1613" w:firstLine="0"/>
        <w:jc w:val="center"/>
        <w:rPr>
          <w:b/>
          <w:sz w:val="20"/>
        </w:rPr>
      </w:pPr>
      <w:r>
        <w:rPr/>
        <w:br w:type="column"/>
      </w:r>
      <w:r>
        <w:rPr>
          <w:b/>
          <w:sz w:val="20"/>
        </w:rPr>
        <w:t>Учебный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план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для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5класса</w:t>
      </w:r>
    </w:p>
    <w:p>
      <w:pPr>
        <w:spacing w:before="0"/>
        <w:ind w:left="763" w:right="1618" w:firstLine="0"/>
        <w:jc w:val="center"/>
        <w:rPr>
          <w:b/>
          <w:sz w:val="20"/>
        </w:rPr>
      </w:pPr>
      <w:r>
        <w:rPr>
          <w:b/>
          <w:sz w:val="20"/>
        </w:rPr>
        <w:t>МБОУ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«Урсалинская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основная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общеобразовательная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школа»</w:t>
      </w:r>
      <w:r>
        <w:rPr>
          <w:b/>
          <w:spacing w:val="44"/>
          <w:sz w:val="20"/>
        </w:rPr>
        <w:t> </w:t>
      </w:r>
      <w:r>
        <w:rPr>
          <w:b/>
          <w:sz w:val="20"/>
        </w:rPr>
        <w:t>г.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Альметьевска</w:t>
      </w:r>
      <w:r>
        <w:rPr>
          <w:b/>
          <w:spacing w:val="-47"/>
          <w:sz w:val="20"/>
        </w:rPr>
        <w:t> </w:t>
      </w:r>
      <w:r>
        <w:rPr>
          <w:b/>
          <w:sz w:val="20"/>
        </w:rPr>
        <w:t>на 2022-2023 учебный год</w:t>
      </w:r>
    </w:p>
    <w:p>
      <w:pPr>
        <w:spacing w:line="229" w:lineRule="exact" w:before="0"/>
        <w:ind w:left="688" w:right="1541" w:firstLine="0"/>
        <w:jc w:val="center"/>
        <w:rPr>
          <w:b/>
          <w:sz w:val="20"/>
        </w:rPr>
      </w:pPr>
      <w:r>
        <w:rPr>
          <w:b/>
          <w:sz w:val="20"/>
        </w:rPr>
        <w:t>Программа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общеобразовательная,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в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соответствии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с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ФГОС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общего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образования</w:t>
      </w:r>
    </w:p>
    <w:p>
      <w:pPr>
        <w:spacing w:after="0" w:line="229" w:lineRule="exact"/>
        <w:jc w:val="center"/>
        <w:rPr>
          <w:sz w:val="20"/>
        </w:rPr>
        <w:sectPr>
          <w:pgSz w:w="11910" w:h="16840"/>
          <w:pgMar w:header="0" w:footer="388" w:top="940" w:bottom="580" w:left="300" w:right="300"/>
          <w:cols w:num="2" w:equalWidth="0">
            <w:col w:w="1658" w:space="44"/>
            <w:col w:w="9608"/>
          </w:cols>
        </w:sectPr>
      </w:pPr>
    </w:p>
    <w:p>
      <w:pPr>
        <w:spacing w:line="240" w:lineRule="auto" w:before="0"/>
        <w:rPr>
          <w:b/>
          <w:sz w:val="5"/>
        </w:rPr>
      </w:pPr>
    </w:p>
    <w:tbl>
      <w:tblPr>
        <w:tblW w:w="0" w:type="auto"/>
        <w:jc w:val="left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4"/>
        <w:gridCol w:w="3403"/>
        <w:gridCol w:w="1841"/>
        <w:gridCol w:w="1843"/>
      </w:tblGrid>
      <w:tr>
        <w:trPr>
          <w:trHeight w:val="407" w:hRule="atLeast"/>
        </w:trPr>
        <w:tc>
          <w:tcPr>
            <w:tcW w:w="3404" w:type="dxa"/>
            <w:vMerge w:val="restart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Предметные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области</w:t>
            </w:r>
          </w:p>
        </w:tc>
        <w:tc>
          <w:tcPr>
            <w:tcW w:w="3403" w:type="dxa"/>
            <w:vMerge w:val="restart"/>
          </w:tcPr>
          <w:p>
            <w:pPr>
              <w:pStyle w:val="TableParagraph"/>
              <w:ind w:left="108" w:right="2369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предметы</w:t>
            </w:r>
          </w:p>
          <w:p>
            <w:pPr>
              <w:pStyle w:val="TableParagraph"/>
              <w:spacing w:line="215" w:lineRule="exact"/>
              <w:ind w:left="1356"/>
              <w:rPr>
                <w:b/>
                <w:sz w:val="20"/>
              </w:rPr>
            </w:pPr>
            <w:r>
              <w:rPr>
                <w:b/>
                <w:sz w:val="20"/>
              </w:rPr>
              <w:t>Классы</w:t>
            </w:r>
          </w:p>
        </w:tc>
        <w:tc>
          <w:tcPr>
            <w:tcW w:w="3684" w:type="dxa"/>
            <w:gridSpan w:val="2"/>
          </w:tcPr>
          <w:p>
            <w:pPr>
              <w:pStyle w:val="TableParagraph"/>
              <w:spacing w:line="228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часов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неделю</w:t>
            </w:r>
          </w:p>
        </w:tc>
      </w:tr>
      <w:tr>
        <w:trPr>
          <w:trHeight w:val="275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spacing w:line="228" w:lineRule="exact"/>
              <w:ind w:left="106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V</w:t>
            </w:r>
          </w:p>
        </w:tc>
        <w:tc>
          <w:tcPr>
            <w:tcW w:w="1843" w:type="dxa"/>
          </w:tcPr>
          <w:p>
            <w:pPr>
              <w:pStyle w:val="TableParagraph"/>
              <w:spacing w:line="22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</w:tr>
      <w:tr>
        <w:trPr>
          <w:trHeight w:val="316" w:hRule="atLeast"/>
        </w:trPr>
        <w:tc>
          <w:tcPr>
            <w:tcW w:w="340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Обязательная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часть</w:t>
            </w:r>
          </w:p>
        </w:tc>
        <w:tc>
          <w:tcPr>
            <w:tcW w:w="3684" w:type="dxa"/>
            <w:gridSpan w:val="2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3404" w:type="dxa"/>
            <w:vMerge w:val="restart"/>
          </w:tcPr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язык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язык</w:t>
            </w:r>
          </w:p>
        </w:tc>
        <w:tc>
          <w:tcPr>
            <w:tcW w:w="1841" w:type="dxa"/>
          </w:tcPr>
          <w:p>
            <w:pPr>
              <w:pStyle w:val="TableParagraph"/>
              <w:spacing w:before="46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843" w:type="dxa"/>
          </w:tcPr>
          <w:p>
            <w:pPr>
              <w:pStyle w:val="TableParagraph"/>
              <w:spacing w:before="46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>
        <w:trPr>
          <w:trHeight w:val="333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1841" w:type="dxa"/>
          </w:tcPr>
          <w:p>
            <w:pPr>
              <w:pStyle w:val="TableParagraph"/>
              <w:spacing w:line="225" w:lineRule="exact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843" w:type="dxa"/>
          </w:tcPr>
          <w:p>
            <w:pPr>
              <w:pStyle w:val="TableParagraph"/>
              <w:spacing w:line="225" w:lineRule="exact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>
        <w:trPr>
          <w:trHeight w:val="1185" w:hRule="atLeast"/>
        </w:trPr>
        <w:tc>
          <w:tcPr>
            <w:tcW w:w="3404" w:type="dxa"/>
            <w:vMerge w:val="restart"/>
          </w:tcPr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язык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родная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3403" w:type="dxa"/>
          </w:tcPr>
          <w:p>
            <w:pPr>
              <w:pStyle w:val="TableParagraph"/>
              <w:tabs>
                <w:tab w:pos="1268" w:val="left" w:leader="none"/>
                <w:tab w:pos="2200" w:val="left" w:leader="none"/>
                <w:tab w:pos="2848" w:val="left" w:leader="none"/>
              </w:tabs>
              <w:spacing w:line="288" w:lineRule="auto"/>
              <w:ind w:left="108" w:right="93"/>
              <w:jc w:val="both"/>
              <w:rPr>
                <w:sz w:val="22"/>
              </w:rPr>
            </w:pPr>
            <w:r>
              <w:rPr>
                <w:sz w:val="20"/>
              </w:rPr>
              <w:t>Родной</w:t>
              <w:tab/>
              <w:t>язык</w:t>
              <w:tab/>
              <w:t>и</w:t>
              <w:tab/>
              <w:t>(или)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2"/>
              </w:rPr>
              <w:t>государственный</w:t>
              <w:tab/>
              <w:tab/>
            </w:r>
            <w:r>
              <w:rPr>
                <w:spacing w:val="-1"/>
                <w:sz w:val="22"/>
              </w:rPr>
              <w:t>язык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республики</w:t>
              <w:tab/>
              <w:tab/>
            </w:r>
            <w:r>
              <w:rPr>
                <w:spacing w:val="-1"/>
                <w:sz w:val="22"/>
              </w:rPr>
              <w:t>Российской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Федерации</w:t>
            </w:r>
          </w:p>
        </w:tc>
        <w:tc>
          <w:tcPr>
            <w:tcW w:w="1841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53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43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53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276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Родная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3404" w:type="dxa"/>
          </w:tcPr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Иностранные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языки</w:t>
            </w: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язык(англ)</w:t>
            </w:r>
          </w:p>
        </w:tc>
        <w:tc>
          <w:tcPr>
            <w:tcW w:w="1841" w:type="dxa"/>
          </w:tcPr>
          <w:p>
            <w:pPr>
              <w:pStyle w:val="TableParagraph"/>
              <w:spacing w:line="223" w:lineRule="exact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843" w:type="dxa"/>
          </w:tcPr>
          <w:p>
            <w:pPr>
              <w:pStyle w:val="TableParagraph"/>
              <w:spacing w:line="223" w:lineRule="exact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>
        <w:trPr>
          <w:trHeight w:val="290" w:hRule="atLeast"/>
        </w:trPr>
        <w:tc>
          <w:tcPr>
            <w:tcW w:w="3404" w:type="dxa"/>
            <w:vMerge w:val="restart"/>
          </w:tcPr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Математика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информатика</w:t>
            </w:r>
          </w:p>
        </w:tc>
        <w:tc>
          <w:tcPr>
            <w:tcW w:w="3403" w:type="dxa"/>
          </w:tcPr>
          <w:p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1841" w:type="dxa"/>
          </w:tcPr>
          <w:p>
            <w:pPr>
              <w:pStyle w:val="TableParagraph"/>
              <w:spacing w:before="7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843" w:type="dxa"/>
          </w:tcPr>
          <w:p>
            <w:pPr>
              <w:pStyle w:val="TableParagraph"/>
              <w:spacing w:before="7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>
        <w:trPr>
          <w:trHeight w:val="275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184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5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184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7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Вероятность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статистика</w:t>
            </w:r>
          </w:p>
        </w:tc>
        <w:tc>
          <w:tcPr>
            <w:tcW w:w="184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5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184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00" w:hRule="atLeast"/>
        </w:trPr>
        <w:tc>
          <w:tcPr>
            <w:tcW w:w="3404" w:type="dxa"/>
            <w:vMerge w:val="restart"/>
          </w:tcPr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Общественно-научные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предметы</w:t>
            </w: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России.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Всеобщая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история</w:t>
            </w:r>
          </w:p>
        </w:tc>
        <w:tc>
          <w:tcPr>
            <w:tcW w:w="1841" w:type="dxa"/>
          </w:tcPr>
          <w:p>
            <w:pPr>
              <w:pStyle w:val="TableParagraph"/>
              <w:spacing w:before="118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spacing w:before="118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275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184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18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1841" w:type="dxa"/>
          </w:tcPr>
          <w:p>
            <w:pPr>
              <w:pStyle w:val="TableParagraph"/>
              <w:spacing w:before="36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spacing w:before="36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3404" w:type="dxa"/>
            <w:vMerge w:val="restart"/>
          </w:tcPr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Естественно-научные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предметы</w:t>
            </w: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184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5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184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8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6" w:lineRule="exact"/>
              <w:ind w:left="108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1841" w:type="dxa"/>
          </w:tcPr>
          <w:p>
            <w:pPr>
              <w:pStyle w:val="TableParagraph"/>
              <w:spacing w:line="226" w:lineRule="exact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spacing w:line="226" w:lineRule="exact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3404" w:type="dxa"/>
          </w:tcPr>
          <w:p>
            <w:pPr>
              <w:pStyle w:val="TableParagraph"/>
              <w:tabs>
                <w:tab w:pos="1439" w:val="left" w:leader="none"/>
              </w:tabs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Основы</w:t>
              <w:tab/>
              <w:t>духовно-нравсвенной</w:t>
            </w:r>
          </w:p>
          <w:p>
            <w:pPr>
              <w:pStyle w:val="TableParagraph"/>
              <w:spacing w:before="46"/>
              <w:ind w:left="107"/>
              <w:rPr>
                <w:sz w:val="20"/>
              </w:rPr>
            </w:pPr>
            <w:r>
              <w:rPr>
                <w:sz w:val="20"/>
              </w:rPr>
              <w:t>культуры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России</w:t>
            </w:r>
          </w:p>
        </w:tc>
        <w:tc>
          <w:tcPr>
            <w:tcW w:w="3403" w:type="dxa"/>
          </w:tcPr>
          <w:p>
            <w:pPr>
              <w:pStyle w:val="TableParagraph"/>
              <w:tabs>
                <w:tab w:pos="1439" w:val="left" w:leader="none"/>
              </w:tabs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Основы</w:t>
              <w:tab/>
              <w:t>духовно-нравсвенной</w:t>
            </w:r>
          </w:p>
          <w:p>
            <w:pPr>
              <w:pStyle w:val="TableParagraph"/>
              <w:spacing w:before="46"/>
              <w:ind w:left="108"/>
              <w:rPr>
                <w:sz w:val="20"/>
              </w:rPr>
            </w:pPr>
            <w:r>
              <w:rPr>
                <w:sz w:val="20"/>
              </w:rPr>
              <w:t>культуры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народов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России</w:t>
            </w:r>
          </w:p>
        </w:tc>
        <w:tc>
          <w:tcPr>
            <w:tcW w:w="184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5" w:hRule="atLeast"/>
        </w:trPr>
        <w:tc>
          <w:tcPr>
            <w:tcW w:w="3404" w:type="dxa"/>
            <w:vMerge w:val="restart"/>
          </w:tcPr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Искусство</w:t>
            </w: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искусство</w:t>
            </w:r>
          </w:p>
        </w:tc>
        <w:tc>
          <w:tcPr>
            <w:tcW w:w="1841" w:type="dxa"/>
          </w:tcPr>
          <w:p>
            <w:pPr>
              <w:pStyle w:val="TableParagraph"/>
              <w:spacing w:line="223" w:lineRule="exact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spacing w:line="223" w:lineRule="exact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1841" w:type="dxa"/>
          </w:tcPr>
          <w:p>
            <w:pPr>
              <w:pStyle w:val="TableParagraph"/>
              <w:spacing w:line="223" w:lineRule="exact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spacing w:line="223" w:lineRule="exact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302" w:hRule="atLeast"/>
        </w:trPr>
        <w:tc>
          <w:tcPr>
            <w:tcW w:w="3404" w:type="dxa"/>
          </w:tcPr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1841" w:type="dxa"/>
          </w:tcPr>
          <w:p>
            <w:pPr>
              <w:pStyle w:val="TableParagraph"/>
              <w:spacing w:before="19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spacing w:before="19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347" w:hRule="atLeast"/>
        </w:trPr>
        <w:tc>
          <w:tcPr>
            <w:tcW w:w="3404" w:type="dxa"/>
            <w:vMerge w:val="restart"/>
          </w:tcPr>
          <w:p>
            <w:pPr>
              <w:pStyle w:val="TableParagraph"/>
              <w:tabs>
                <w:tab w:pos="1325" w:val="left" w:leader="none"/>
                <w:tab w:pos="2301" w:val="left" w:leader="none"/>
                <w:tab w:pos="2622" w:val="left" w:leader="none"/>
              </w:tabs>
              <w:spacing w:line="288" w:lineRule="auto"/>
              <w:ind w:left="107" w:right="102"/>
              <w:rPr>
                <w:sz w:val="20"/>
              </w:rPr>
            </w:pPr>
            <w:r>
              <w:rPr>
                <w:sz w:val="20"/>
              </w:rPr>
              <w:t>Физическая</w:t>
              <w:tab/>
              <w:t>культура</w:t>
              <w:tab/>
              <w:t>и</w:t>
              <w:tab/>
            </w:r>
            <w:r>
              <w:rPr>
                <w:spacing w:val="-1"/>
                <w:sz w:val="20"/>
              </w:rPr>
              <w:t>Основы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безопасности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жизнедеятельности</w:t>
            </w:r>
          </w:p>
        </w:tc>
        <w:tc>
          <w:tcPr>
            <w:tcW w:w="3403" w:type="dxa"/>
          </w:tcPr>
          <w:p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культура</w:t>
            </w:r>
          </w:p>
        </w:tc>
        <w:tc>
          <w:tcPr>
            <w:tcW w:w="1841" w:type="dxa"/>
          </w:tcPr>
          <w:p>
            <w:pPr>
              <w:pStyle w:val="TableParagraph"/>
              <w:spacing w:before="65"/>
              <w:ind w:right="86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spacing w:before="65"/>
              <w:ind w:right="8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551" w:hRule="atLeast"/>
        </w:trPr>
        <w:tc>
          <w:tcPr>
            <w:tcW w:w="34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>
            <w:pPr>
              <w:pStyle w:val="TableParagraph"/>
              <w:tabs>
                <w:tab w:pos="2147" w:val="left" w:leader="none"/>
              </w:tabs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Основы</w:t>
              <w:tab/>
              <w:t>безопасности</w:t>
            </w:r>
          </w:p>
          <w:p>
            <w:pPr>
              <w:pStyle w:val="TableParagraph"/>
              <w:spacing w:before="46"/>
              <w:ind w:left="108"/>
              <w:rPr>
                <w:sz w:val="20"/>
              </w:rPr>
            </w:pPr>
            <w:r>
              <w:rPr>
                <w:sz w:val="20"/>
              </w:rPr>
              <w:t>жизнедеятельности</w:t>
            </w:r>
          </w:p>
        </w:tc>
        <w:tc>
          <w:tcPr>
            <w:tcW w:w="184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85" w:hRule="atLeast"/>
        </w:trPr>
        <w:tc>
          <w:tcPr>
            <w:tcW w:w="6807" w:type="dxa"/>
            <w:gridSpan w:val="2"/>
          </w:tcPr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</w:p>
        </w:tc>
        <w:tc>
          <w:tcPr>
            <w:tcW w:w="1841" w:type="dxa"/>
          </w:tcPr>
          <w:p>
            <w:pPr>
              <w:pStyle w:val="TableParagraph"/>
              <w:spacing w:before="2"/>
              <w:ind w:right="808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843" w:type="dxa"/>
          </w:tcPr>
          <w:p>
            <w:pPr>
              <w:pStyle w:val="TableParagraph"/>
              <w:spacing w:before="2"/>
              <w:ind w:right="807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747" w:hRule="atLeast"/>
        </w:trPr>
        <w:tc>
          <w:tcPr>
            <w:tcW w:w="6807" w:type="dxa"/>
            <w:gridSpan w:val="2"/>
          </w:tcPr>
          <w:p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Часть,</w:t>
            </w:r>
            <w:r>
              <w:rPr>
                <w:i/>
                <w:spacing w:val="-6"/>
                <w:sz w:val="20"/>
              </w:rPr>
              <w:t> </w:t>
            </w:r>
            <w:r>
              <w:rPr>
                <w:i/>
                <w:sz w:val="20"/>
              </w:rPr>
              <w:t>формируемая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участниками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образовательных</w:t>
            </w:r>
            <w:r>
              <w:rPr>
                <w:i/>
                <w:spacing w:val="-5"/>
                <w:sz w:val="20"/>
              </w:rPr>
              <w:t> </w:t>
            </w:r>
            <w:r>
              <w:rPr>
                <w:i/>
                <w:sz w:val="20"/>
              </w:rPr>
              <w:t>отношений</w:t>
            </w:r>
          </w:p>
          <w:p>
            <w:pPr>
              <w:pStyle w:val="TableParagraph"/>
              <w:spacing w:line="252" w:lineRule="exact" w:before="5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Обществознание</w:t>
            </w:r>
          </w:p>
          <w:p>
            <w:pPr>
              <w:pStyle w:val="TableParagraph"/>
              <w:spacing w:line="242" w:lineRule="auto"/>
              <w:ind w:left="107" w:right="1901"/>
              <w:rPr>
                <w:b/>
                <w:sz w:val="22"/>
              </w:rPr>
            </w:pPr>
            <w:r>
              <w:rPr>
                <w:b/>
                <w:sz w:val="22"/>
              </w:rPr>
              <w:t>Государственный язык республики Российской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Федерации(рус/тат)</w:t>
            </w:r>
          </w:p>
          <w:p>
            <w:pPr>
              <w:pStyle w:val="TableParagraph"/>
              <w:spacing w:line="225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Физическая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культура</w:t>
            </w: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Основы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духовно-нравсвенной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культуры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народов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России</w:t>
            </w:r>
          </w:p>
        </w:tc>
        <w:tc>
          <w:tcPr>
            <w:tcW w:w="1841" w:type="dxa"/>
          </w:tcPr>
          <w:p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rPr>
                <w:b/>
                <w:sz w:val="18"/>
              </w:rPr>
            </w:pPr>
          </w:p>
          <w:p>
            <w:pPr>
              <w:pStyle w:val="TableParagraph"/>
              <w:spacing w:line="229" w:lineRule="exact" w:before="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>
            <w:pPr>
              <w:pStyle w:val="TableParagraph"/>
              <w:spacing w:line="229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>
            <w:pPr>
              <w:pStyle w:val="TableParagraph"/>
              <w:ind w:righ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75"/>
              <w:ind w:righ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>
            <w:pPr>
              <w:pStyle w:val="TableParagraph"/>
              <w:spacing w:before="17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>
            <w:pPr>
              <w:pStyle w:val="TableParagraph"/>
              <w:spacing w:before="17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>
            <w:pPr>
              <w:pStyle w:val="TableParagraph"/>
              <w:spacing w:before="20"/>
              <w:ind w:righ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450" w:hRule="atLeast"/>
        </w:trPr>
        <w:tc>
          <w:tcPr>
            <w:tcW w:w="6807" w:type="dxa"/>
            <w:gridSpan w:val="2"/>
          </w:tcPr>
          <w:p>
            <w:pPr>
              <w:pStyle w:val="TableParagraph"/>
              <w:spacing w:line="225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Учебные</w:t>
            </w:r>
            <w:r>
              <w:rPr>
                <w:i/>
                <w:spacing w:val="-6"/>
                <w:sz w:val="20"/>
              </w:rPr>
              <w:t> </w:t>
            </w:r>
            <w:r>
              <w:rPr>
                <w:i/>
                <w:sz w:val="20"/>
              </w:rPr>
              <w:t>недели</w:t>
            </w:r>
          </w:p>
        </w:tc>
        <w:tc>
          <w:tcPr>
            <w:tcW w:w="1841" w:type="dxa"/>
          </w:tcPr>
          <w:p>
            <w:pPr>
              <w:pStyle w:val="TableParagraph"/>
              <w:spacing w:line="225" w:lineRule="exact"/>
              <w:ind w:right="808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843" w:type="dxa"/>
          </w:tcPr>
          <w:p>
            <w:pPr>
              <w:pStyle w:val="TableParagraph"/>
              <w:spacing w:line="225" w:lineRule="exact"/>
              <w:ind w:right="807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  <w:tr>
        <w:trPr>
          <w:trHeight w:val="453" w:hRule="atLeast"/>
        </w:trPr>
        <w:tc>
          <w:tcPr>
            <w:tcW w:w="6807" w:type="dxa"/>
            <w:gridSpan w:val="2"/>
          </w:tcPr>
          <w:p>
            <w:pPr>
              <w:pStyle w:val="TableParagraph"/>
              <w:spacing w:line="225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Всего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часов</w:t>
            </w:r>
          </w:p>
        </w:tc>
        <w:tc>
          <w:tcPr>
            <w:tcW w:w="1841" w:type="dxa"/>
          </w:tcPr>
          <w:p>
            <w:pPr>
              <w:pStyle w:val="TableParagraph"/>
              <w:spacing w:line="225" w:lineRule="exact"/>
              <w:ind w:right="759"/>
              <w:jc w:val="right"/>
              <w:rPr>
                <w:sz w:val="20"/>
              </w:rPr>
            </w:pPr>
            <w:r>
              <w:rPr>
                <w:sz w:val="20"/>
              </w:rPr>
              <w:t>986</w:t>
            </w:r>
          </w:p>
        </w:tc>
        <w:tc>
          <w:tcPr>
            <w:tcW w:w="1843" w:type="dxa"/>
          </w:tcPr>
          <w:p>
            <w:pPr>
              <w:pStyle w:val="TableParagraph"/>
              <w:spacing w:line="225" w:lineRule="exact"/>
              <w:ind w:right="757"/>
              <w:jc w:val="right"/>
              <w:rPr>
                <w:sz w:val="20"/>
              </w:rPr>
            </w:pPr>
            <w:r>
              <w:rPr>
                <w:sz w:val="20"/>
              </w:rPr>
              <w:t>986</w:t>
            </w:r>
          </w:p>
        </w:tc>
      </w:tr>
      <w:tr>
        <w:trPr>
          <w:trHeight w:val="450" w:hRule="atLeast"/>
        </w:trPr>
        <w:tc>
          <w:tcPr>
            <w:tcW w:w="6807" w:type="dxa"/>
            <w:gridSpan w:val="2"/>
          </w:tcPr>
          <w:p>
            <w:pPr>
              <w:pStyle w:val="TableParagraph"/>
              <w:spacing w:line="247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Рекомендуемая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недельная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нагрузка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6-дневной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учебной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неделе</w:t>
            </w:r>
          </w:p>
        </w:tc>
        <w:tc>
          <w:tcPr>
            <w:tcW w:w="1841" w:type="dxa"/>
          </w:tcPr>
          <w:p>
            <w:pPr>
              <w:pStyle w:val="TableParagraph"/>
              <w:spacing w:line="223" w:lineRule="exact"/>
              <w:ind w:right="808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843" w:type="dxa"/>
          </w:tcPr>
          <w:p>
            <w:pPr>
              <w:pStyle w:val="TableParagraph"/>
              <w:spacing w:line="223" w:lineRule="exact"/>
              <w:ind w:right="807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275" w:hRule="atLeast"/>
        </w:trPr>
        <w:tc>
          <w:tcPr>
            <w:tcW w:w="6807" w:type="dxa"/>
            <w:gridSpan w:val="2"/>
          </w:tcPr>
          <w:p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Максимально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допустимая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недельная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нагрузка</w:t>
            </w:r>
          </w:p>
        </w:tc>
        <w:tc>
          <w:tcPr>
            <w:tcW w:w="1841" w:type="dxa"/>
          </w:tcPr>
          <w:p>
            <w:pPr>
              <w:pStyle w:val="TableParagraph"/>
              <w:spacing w:line="223" w:lineRule="exact"/>
              <w:ind w:right="808"/>
              <w:jc w:val="right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843" w:type="dxa"/>
          </w:tcPr>
          <w:p>
            <w:pPr>
              <w:pStyle w:val="TableParagraph"/>
              <w:spacing w:line="223" w:lineRule="exact"/>
              <w:ind w:right="807"/>
              <w:jc w:val="right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</w:tr>
    </w:tbl>
    <w:p>
      <w:pPr>
        <w:spacing w:after="0" w:line="223" w:lineRule="exact"/>
        <w:jc w:val="right"/>
        <w:rPr>
          <w:sz w:val="20"/>
        </w:rPr>
        <w:sectPr>
          <w:type w:val="continuous"/>
          <w:pgSz w:w="11910" w:h="16840"/>
          <w:pgMar w:top="480" w:bottom="580" w:left="300" w:right="300"/>
        </w:sectPr>
      </w:pPr>
    </w:p>
    <w:p>
      <w:pPr>
        <w:spacing w:line="240" w:lineRule="auto" w:before="0"/>
        <w:rPr>
          <w:b/>
          <w:sz w:val="20"/>
        </w:rPr>
      </w:pPr>
      <w:r>
        <w:rPr/>
        <w:pict>
          <v:line style="position:absolute;mso-position-horizontal-relative:page;mso-position-vertical-relative:page;z-index:-16177664" from="0pt,808.919983pt" to="595.320pt,808.919983pt" stroked="true" strokeweight=".8pt" strokecolor="#000000">
            <v:stroke dashstyle="solid"/>
            <w10:wrap type="none"/>
          </v:line>
        </w:pict>
      </w:r>
      <w:r>
        <w:rPr/>
        <w:pict>
          <v:group style="position:absolute;margin-left:0pt;margin-top:.789983pt;width:595.35pt;height:841.15pt;mso-position-horizontal-relative:page;mso-position-vertical-relative:page;z-index:15729664" coordorigin="0,16" coordsize="11907,16823">
            <v:shape style="position:absolute;left:9966;top:16338;width:1517;height:335" type="#_x0000_t75" stroked="false">
              <v:imagedata r:id="rId7" o:title=""/>
            </v:shape>
            <v:shape style="position:absolute;left:0;top:15;width:11907;height:16823" type="#_x0000_t75" stroked="false">
              <v:imagedata r:id="rId8" o:title=""/>
            </v:shape>
            <w10:wrap type="none"/>
          </v:group>
        </w:pic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21"/>
        </w:rPr>
      </w:pPr>
    </w:p>
    <w:p>
      <w:pPr>
        <w:pStyle w:val="BodyText"/>
        <w:spacing w:line="290" w:lineRule="auto"/>
        <w:ind w:left="100" w:right="2198"/>
      </w:pPr>
      <w:r>
        <w:rPr/>
        <w:t>Документ</w:t>
      </w:r>
      <w:r>
        <w:rPr>
          <w:spacing w:val="-8"/>
        </w:rPr>
        <w:t> </w:t>
      </w:r>
      <w:r>
        <w:rPr/>
        <w:t>создан</w:t>
      </w:r>
      <w:r>
        <w:rPr>
          <w:spacing w:val="-8"/>
        </w:rPr>
        <w:t> </w:t>
      </w:r>
      <w:r>
        <w:rPr/>
        <w:t>в</w:t>
      </w:r>
      <w:r>
        <w:rPr>
          <w:spacing w:val="-7"/>
        </w:rPr>
        <w:t> </w:t>
      </w:r>
      <w:r>
        <w:rPr/>
        <w:t>электронной</w:t>
      </w:r>
      <w:r>
        <w:rPr>
          <w:spacing w:val="-8"/>
        </w:rPr>
        <w:t> </w:t>
      </w:r>
      <w:r>
        <w:rPr/>
        <w:t>форме.</w:t>
      </w:r>
      <w:r>
        <w:rPr>
          <w:spacing w:val="-8"/>
        </w:rPr>
        <w:t> </w:t>
      </w:r>
      <w:r>
        <w:rPr/>
        <w:t>№</w:t>
      </w:r>
      <w:r>
        <w:rPr>
          <w:spacing w:val="-7"/>
        </w:rPr>
        <w:t> </w:t>
      </w:r>
      <w:r>
        <w:rPr/>
        <w:t>Учебный</w:t>
      </w:r>
      <w:r>
        <w:rPr>
          <w:spacing w:val="-8"/>
        </w:rPr>
        <w:t> </w:t>
      </w:r>
      <w:r>
        <w:rPr/>
        <w:t>план</w:t>
      </w:r>
      <w:r>
        <w:rPr>
          <w:spacing w:val="-8"/>
        </w:rPr>
        <w:t> </w:t>
      </w:r>
      <w:r>
        <w:rPr/>
        <w:t>начальные</w:t>
      </w:r>
      <w:r>
        <w:rPr>
          <w:spacing w:val="-7"/>
        </w:rPr>
        <w:t> </w:t>
      </w:r>
      <w:r>
        <w:rPr/>
        <w:t>от</w:t>
      </w:r>
      <w:r>
        <w:rPr>
          <w:spacing w:val="-8"/>
        </w:rPr>
        <w:t> </w:t>
      </w:r>
      <w:r>
        <w:rPr/>
        <w:t>02.03.2023.</w:t>
      </w:r>
      <w:r>
        <w:rPr>
          <w:spacing w:val="-8"/>
        </w:rPr>
        <w:t> </w:t>
      </w:r>
      <w:r>
        <w:rPr/>
        <w:t>Исполнитель:</w:t>
      </w:r>
      <w:r>
        <w:rPr>
          <w:spacing w:val="-7"/>
        </w:rPr>
        <w:t> </w:t>
      </w:r>
      <w:r>
        <w:rPr/>
        <w:t>Фардеев</w:t>
      </w:r>
      <w:r>
        <w:rPr>
          <w:spacing w:val="-8"/>
        </w:rPr>
        <w:t> </w:t>
      </w:r>
      <w:r>
        <w:rPr/>
        <w:t>Р.А.</w:t>
      </w:r>
      <w:r>
        <w:rPr>
          <w:spacing w:val="1"/>
        </w:rPr>
        <w:t> </w:t>
      </w:r>
      <w:r>
        <w:rPr/>
        <w:t>Страница 3</w:t>
      </w:r>
      <w:r>
        <w:rPr>
          <w:spacing w:val="1"/>
        </w:rPr>
        <w:t> </w:t>
      </w:r>
      <w:r>
        <w:rPr/>
        <w:t>из 4.</w:t>
      </w:r>
      <w:r>
        <w:rPr>
          <w:spacing w:val="1"/>
        </w:rPr>
        <w:t> </w:t>
      </w:r>
      <w:r>
        <w:rPr/>
        <w:t>Страница создана:</w:t>
      </w:r>
      <w:r>
        <w:rPr>
          <w:spacing w:val="1"/>
        </w:rPr>
        <w:t> </w:t>
      </w:r>
      <w:r>
        <w:rPr/>
        <w:t>02.03.2023</w:t>
      </w:r>
      <w:r>
        <w:rPr>
          <w:spacing w:val="1"/>
        </w:rPr>
        <w:t> </w:t>
      </w:r>
      <w:r>
        <w:rPr/>
        <w:t>12:16</w:t>
      </w:r>
    </w:p>
    <w:p>
      <w:pPr>
        <w:spacing w:after="0" w:line="290" w:lineRule="auto"/>
        <w:sectPr>
          <w:footerReference w:type="default" r:id="rId6"/>
          <w:pgSz w:w="11910" w:h="16840"/>
          <w:pgMar w:footer="0" w:header="0" w:top="1580" w:bottom="0" w:left="300" w:right="300"/>
        </w:sectPr>
      </w:pPr>
    </w:p>
    <w:p>
      <w:pPr>
        <w:spacing w:line="244" w:lineRule="auto" w:before="69"/>
        <w:ind w:left="266" w:right="1028" w:firstLine="0"/>
        <w:jc w:val="left"/>
        <w:rPr>
          <w:rFonts w:ascii="Microsoft Sans Serif" w:hAnsi="Microsoft Sans Serif"/>
          <w:sz w:val="26"/>
        </w:rPr>
      </w:pPr>
      <w:r>
        <w:rPr/>
        <w:pict>
          <v:line style="position:absolute;mso-position-horizontal-relative:page;mso-position-vertical-relative:page;z-index:-16176128" from="0pt,759pt" to="612pt,759pt" stroked="true" strokeweight=".8pt" strokecolor="#000000">
            <v:stroke dashstyle="solid"/>
            <w10:wrap type="none"/>
          </v:line>
        </w:pict>
      </w:r>
      <w:r>
        <w:rPr>
          <w:rFonts w:ascii="Microsoft Sans Serif" w:hAnsi="Microsoft Sans Serif"/>
          <w:sz w:val="26"/>
        </w:rPr>
        <w:t>Лист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согласования</w:t>
      </w:r>
      <w:r>
        <w:rPr>
          <w:rFonts w:ascii="Microsoft Sans Serif" w:hAnsi="Microsoft Sans Serif"/>
          <w:spacing w:val="-5"/>
          <w:sz w:val="26"/>
        </w:rPr>
        <w:t> </w:t>
      </w:r>
      <w:r>
        <w:rPr>
          <w:rFonts w:ascii="Microsoft Sans Serif" w:hAnsi="Microsoft Sans Serif"/>
          <w:sz w:val="26"/>
        </w:rPr>
        <w:t>к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документу</w:t>
      </w:r>
      <w:r>
        <w:rPr>
          <w:rFonts w:ascii="Microsoft Sans Serif" w:hAnsi="Microsoft Sans Serif"/>
          <w:spacing w:val="-3"/>
          <w:sz w:val="26"/>
        </w:rPr>
        <w:t> </w:t>
      </w:r>
      <w:r>
        <w:rPr>
          <w:rFonts w:ascii="Microsoft Sans Serif" w:hAnsi="Microsoft Sans Serif"/>
          <w:sz w:val="26"/>
        </w:rPr>
        <w:t>№</w:t>
      </w:r>
      <w:r>
        <w:rPr>
          <w:rFonts w:ascii="Microsoft Sans Serif" w:hAnsi="Microsoft Sans Serif"/>
          <w:spacing w:val="-8"/>
          <w:sz w:val="26"/>
        </w:rPr>
        <w:t> </w:t>
      </w:r>
      <w:r>
        <w:rPr>
          <w:rFonts w:ascii="Microsoft Sans Serif" w:hAnsi="Microsoft Sans Serif"/>
          <w:sz w:val="26"/>
        </w:rPr>
        <w:t>Учебный</w:t>
      </w:r>
      <w:r>
        <w:rPr>
          <w:rFonts w:ascii="Microsoft Sans Serif" w:hAnsi="Microsoft Sans Serif"/>
          <w:spacing w:val="-8"/>
          <w:sz w:val="26"/>
        </w:rPr>
        <w:t> </w:t>
      </w:r>
      <w:r>
        <w:rPr>
          <w:rFonts w:ascii="Microsoft Sans Serif" w:hAnsi="Microsoft Sans Serif"/>
          <w:sz w:val="26"/>
        </w:rPr>
        <w:t>план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начальные</w:t>
      </w:r>
      <w:r>
        <w:rPr>
          <w:rFonts w:ascii="Microsoft Sans Serif" w:hAnsi="Microsoft Sans Serif"/>
          <w:spacing w:val="-5"/>
          <w:sz w:val="26"/>
        </w:rPr>
        <w:t> </w:t>
      </w:r>
      <w:r>
        <w:rPr>
          <w:rFonts w:ascii="Microsoft Sans Serif" w:hAnsi="Microsoft Sans Serif"/>
          <w:sz w:val="26"/>
        </w:rPr>
        <w:t>от</w:t>
      </w:r>
      <w:r>
        <w:rPr>
          <w:rFonts w:ascii="Microsoft Sans Serif" w:hAnsi="Microsoft Sans Serif"/>
          <w:spacing w:val="-8"/>
          <w:sz w:val="26"/>
        </w:rPr>
        <w:t> </w:t>
      </w:r>
      <w:r>
        <w:rPr>
          <w:rFonts w:ascii="Microsoft Sans Serif" w:hAnsi="Microsoft Sans Serif"/>
          <w:sz w:val="26"/>
        </w:rPr>
        <w:t>02.03.2023</w:t>
      </w:r>
      <w:r>
        <w:rPr>
          <w:rFonts w:ascii="Microsoft Sans Serif" w:hAnsi="Microsoft Sans Serif"/>
          <w:spacing w:val="-67"/>
          <w:sz w:val="26"/>
        </w:rPr>
        <w:t> </w:t>
      </w:r>
      <w:r>
        <w:rPr>
          <w:rFonts w:ascii="Microsoft Sans Serif" w:hAnsi="Microsoft Sans Serif"/>
          <w:sz w:val="26"/>
        </w:rPr>
        <w:t>Инициатор</w:t>
      </w:r>
      <w:r>
        <w:rPr>
          <w:rFonts w:ascii="Microsoft Sans Serif" w:hAnsi="Microsoft Sans Serif"/>
          <w:spacing w:val="1"/>
          <w:sz w:val="26"/>
        </w:rPr>
        <w:t> </w:t>
      </w:r>
      <w:r>
        <w:rPr>
          <w:rFonts w:ascii="Microsoft Sans Serif" w:hAnsi="Microsoft Sans Serif"/>
          <w:sz w:val="26"/>
        </w:rPr>
        <w:t>согласования:</w:t>
      </w:r>
      <w:r>
        <w:rPr>
          <w:rFonts w:ascii="Microsoft Sans Serif" w:hAnsi="Microsoft Sans Serif"/>
          <w:spacing w:val="2"/>
          <w:sz w:val="26"/>
        </w:rPr>
        <w:t> </w:t>
      </w:r>
      <w:r>
        <w:rPr>
          <w:rFonts w:ascii="Microsoft Sans Serif" w:hAnsi="Microsoft Sans Serif"/>
          <w:sz w:val="26"/>
        </w:rPr>
        <w:t>Фардеев</w:t>
      </w:r>
      <w:r>
        <w:rPr>
          <w:rFonts w:ascii="Microsoft Sans Serif" w:hAnsi="Microsoft Sans Serif"/>
          <w:spacing w:val="3"/>
          <w:sz w:val="26"/>
        </w:rPr>
        <w:t> </w:t>
      </w:r>
      <w:r>
        <w:rPr>
          <w:rFonts w:ascii="Microsoft Sans Serif" w:hAnsi="Microsoft Sans Serif"/>
          <w:sz w:val="26"/>
        </w:rPr>
        <w:t>Р.А.</w:t>
      </w:r>
    </w:p>
    <w:p>
      <w:pPr>
        <w:spacing w:line="292" w:lineRule="exact" w:before="0"/>
        <w:ind w:left="266" w:right="0" w:firstLine="0"/>
        <w:jc w:val="left"/>
        <w:rPr>
          <w:rFonts w:ascii="Microsoft Sans Serif" w:hAnsi="Microsoft Sans Serif"/>
          <w:sz w:val="26"/>
        </w:rPr>
      </w:pPr>
      <w:r>
        <w:rPr/>
        <w:pict>
          <v:group style="position:absolute;margin-left:29.879999pt;margin-top:44.268082pt;width:552.35pt;height:116.8pt;mso-position-horizontal-relative:page;mso-position-vertical-relative:paragraph;z-index:-16176640" coordorigin="598,885" coordsize="11047,2336">
            <v:rect style="position:absolute;left:597;top:885;width:11047;height:2336" filled="true" fillcolor="#dce9f7" stroked="false">
              <v:fill type="solid"/>
            </v:rect>
            <v:shape style="position:absolute;left:926;top:1217;width:2504;height:290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  <w10:wrap type="none"/>
            </v:shape>
            <v:shape style="position:absolute;left:6546;top:1217;width:4787;height:290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4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4838700</wp:posOffset>
            </wp:positionH>
            <wp:positionV relativeFrom="paragraph">
              <wp:posOffset>1400150</wp:posOffset>
            </wp:positionV>
            <wp:extent cx="153924" cy="153924"/>
            <wp:effectExtent l="0" t="0" r="0" b="0"/>
            <wp:wrapNone/>
            <wp:docPr id="3" name="image3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26"/>
        </w:rPr>
        <w:t>Согласование</w:t>
      </w:r>
      <w:r>
        <w:rPr>
          <w:rFonts w:ascii="Microsoft Sans Serif" w:hAnsi="Microsoft Sans Serif"/>
          <w:spacing w:val="-5"/>
          <w:sz w:val="26"/>
        </w:rPr>
        <w:t> </w:t>
      </w:r>
      <w:r>
        <w:rPr>
          <w:rFonts w:ascii="Microsoft Sans Serif" w:hAnsi="Microsoft Sans Serif"/>
          <w:sz w:val="26"/>
        </w:rPr>
        <w:t>инициировано:</w:t>
      </w:r>
      <w:r>
        <w:rPr>
          <w:rFonts w:ascii="Microsoft Sans Serif" w:hAnsi="Microsoft Sans Serif"/>
          <w:spacing w:val="-6"/>
          <w:sz w:val="26"/>
        </w:rPr>
        <w:t> </w:t>
      </w:r>
      <w:r>
        <w:rPr>
          <w:rFonts w:ascii="Microsoft Sans Serif" w:hAnsi="Microsoft Sans Serif"/>
          <w:sz w:val="26"/>
        </w:rPr>
        <w:t>02.03.2023</w:t>
      </w:r>
      <w:r>
        <w:rPr>
          <w:rFonts w:ascii="Microsoft Sans Serif" w:hAnsi="Microsoft Sans Serif"/>
          <w:spacing w:val="-6"/>
          <w:sz w:val="26"/>
        </w:rPr>
        <w:t> </w:t>
      </w:r>
      <w:r>
        <w:rPr>
          <w:rFonts w:ascii="Microsoft Sans Serif" w:hAnsi="Microsoft Sans Serif"/>
          <w:sz w:val="26"/>
        </w:rPr>
        <w:t>12:16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</w:p>
    <w:tbl>
      <w:tblPr>
        <w:tblW w:w="0" w:type="auto"/>
        <w:jc w:val="left"/>
        <w:tblInd w:w="59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"/>
        <w:gridCol w:w="3137"/>
        <w:gridCol w:w="2393"/>
        <w:gridCol w:w="2974"/>
        <w:gridCol w:w="1457"/>
      </w:tblGrid>
      <w:tr>
        <w:trPr>
          <w:trHeight w:val="481" w:hRule="atLeast"/>
        </w:trPr>
        <w:tc>
          <w:tcPr>
            <w:tcW w:w="504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3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313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right="1302"/>
              <w:jc w:val="righ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2393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8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974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9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-8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45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5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>
        <w:trPr>
          <w:trHeight w:val="837" w:hRule="atLeast"/>
        </w:trPr>
        <w:tc>
          <w:tcPr>
            <w:tcW w:w="504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>
            <w:pPr>
              <w:pStyle w:val="TableParagraph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3137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>
            <w:pPr>
              <w:pStyle w:val="TableParagraph"/>
              <w:ind w:right="1312"/>
              <w:jc w:val="right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Фардеев</w:t>
            </w:r>
            <w:r>
              <w:rPr>
                <w:rFonts w:ascii="Microsoft Sans Serif" w:hAnsi="Microsoft Sans Serif"/>
                <w:spacing w:val="-13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Р.А.</w:t>
            </w:r>
          </w:p>
        </w:tc>
        <w:tc>
          <w:tcPr>
            <w:tcW w:w="2393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4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line="244" w:lineRule="auto" w:before="122"/>
              <w:ind w:left="394" w:right="375" w:firstLine="544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Подписано</w:t>
            </w:r>
            <w:r>
              <w:rPr>
                <w:rFonts w:ascii="Microsoft Sans Serif" w:hAnsi="Microsoft Sans Serif"/>
                <w:spacing w:val="1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02.03.2023</w:t>
            </w:r>
            <w:r>
              <w:rPr>
                <w:rFonts w:ascii="Microsoft Sans Serif" w:hAnsi="Microsoft Sans Serif"/>
                <w:spacing w:val="-5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12:16</w:t>
            </w:r>
          </w:p>
        </w:tc>
        <w:tc>
          <w:tcPr>
            <w:tcW w:w="1457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6"/>
              </w:rPr>
            </w:pPr>
          </w:p>
          <w:p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290" w:lineRule="auto" w:before="98"/>
        <w:ind w:left="100" w:right="2509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6540587</wp:posOffset>
            </wp:positionH>
            <wp:positionV relativeFrom="paragraph">
              <wp:posOffset>67283</wp:posOffset>
            </wp:positionV>
            <wp:extent cx="963062" cy="212650"/>
            <wp:effectExtent l="0" t="0" r="0" b="0"/>
            <wp:wrapNone/>
            <wp:docPr id="5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Документ</w:t>
      </w:r>
      <w:r>
        <w:rPr>
          <w:spacing w:val="-8"/>
        </w:rPr>
        <w:t> </w:t>
      </w:r>
      <w:r>
        <w:rPr/>
        <w:t>создан</w:t>
      </w:r>
      <w:r>
        <w:rPr>
          <w:spacing w:val="-8"/>
        </w:rPr>
        <w:t> </w:t>
      </w:r>
      <w:r>
        <w:rPr/>
        <w:t>в</w:t>
      </w:r>
      <w:r>
        <w:rPr>
          <w:spacing w:val="-8"/>
        </w:rPr>
        <w:t> </w:t>
      </w:r>
      <w:r>
        <w:rPr/>
        <w:t>электронной</w:t>
      </w:r>
      <w:r>
        <w:rPr>
          <w:spacing w:val="-7"/>
        </w:rPr>
        <w:t> </w:t>
      </w:r>
      <w:r>
        <w:rPr/>
        <w:t>форме.</w:t>
      </w:r>
      <w:r>
        <w:rPr>
          <w:spacing w:val="-8"/>
        </w:rPr>
        <w:t> </w:t>
      </w:r>
      <w:r>
        <w:rPr/>
        <w:t>№</w:t>
      </w:r>
      <w:r>
        <w:rPr>
          <w:spacing w:val="-8"/>
        </w:rPr>
        <w:t> </w:t>
      </w:r>
      <w:r>
        <w:rPr/>
        <w:t>Учебный</w:t>
      </w:r>
      <w:r>
        <w:rPr>
          <w:spacing w:val="-7"/>
        </w:rPr>
        <w:t> </w:t>
      </w:r>
      <w:r>
        <w:rPr/>
        <w:t>план</w:t>
      </w:r>
      <w:r>
        <w:rPr>
          <w:spacing w:val="-8"/>
        </w:rPr>
        <w:t> </w:t>
      </w:r>
      <w:r>
        <w:rPr/>
        <w:t>начальные</w:t>
      </w:r>
      <w:r>
        <w:rPr>
          <w:spacing w:val="-8"/>
        </w:rPr>
        <w:t> </w:t>
      </w:r>
      <w:r>
        <w:rPr/>
        <w:t>от</w:t>
      </w:r>
      <w:r>
        <w:rPr>
          <w:spacing w:val="-8"/>
        </w:rPr>
        <w:t> </w:t>
      </w:r>
      <w:r>
        <w:rPr/>
        <w:t>02.03.2023.</w:t>
      </w:r>
      <w:r>
        <w:rPr>
          <w:spacing w:val="-7"/>
        </w:rPr>
        <w:t> </w:t>
      </w:r>
      <w:r>
        <w:rPr/>
        <w:t>Исполнитель:</w:t>
      </w:r>
      <w:r>
        <w:rPr>
          <w:spacing w:val="-8"/>
        </w:rPr>
        <w:t> </w:t>
      </w:r>
      <w:r>
        <w:rPr/>
        <w:t>Фардеев</w:t>
      </w:r>
      <w:r>
        <w:rPr>
          <w:spacing w:val="-8"/>
        </w:rPr>
        <w:t> </w:t>
      </w:r>
      <w:r>
        <w:rPr/>
        <w:t>Р.А.</w:t>
      </w:r>
      <w:r>
        <w:rPr>
          <w:spacing w:val="1"/>
        </w:rPr>
        <w:t> </w:t>
      </w:r>
      <w:r>
        <w:rPr/>
        <w:t>Страница 4</w:t>
      </w:r>
      <w:r>
        <w:rPr>
          <w:spacing w:val="1"/>
        </w:rPr>
        <w:t> </w:t>
      </w:r>
      <w:r>
        <w:rPr/>
        <w:t>из 4.</w:t>
      </w:r>
      <w:r>
        <w:rPr>
          <w:spacing w:val="1"/>
        </w:rPr>
        <w:t> </w:t>
      </w:r>
      <w:r>
        <w:rPr/>
        <w:t>Страница создана:</w:t>
      </w:r>
      <w:r>
        <w:rPr>
          <w:spacing w:val="1"/>
        </w:rPr>
        <w:t> </w:t>
      </w:r>
      <w:r>
        <w:rPr/>
        <w:t>02.03.2023</w:t>
      </w:r>
      <w:r>
        <w:rPr>
          <w:spacing w:val="1"/>
        </w:rPr>
        <w:t> </w:t>
      </w:r>
      <w:r>
        <w:rPr/>
        <w:t>12:16</w:t>
      </w:r>
    </w:p>
    <w:sectPr>
      <w:footerReference w:type="default" r:id="rId9"/>
      <w:pgSz w:w="12240" w:h="15840"/>
      <w:pgMar w:footer="0" w:header="0" w:top="500" w:bottom="0" w:left="30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38304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177664" from="0pt,808.919983pt" to="595.320pt,808.919983pt" stroked="true" strokeweight=".8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pt;margin-top:815.677795pt;width:423.15pt;height:21.95pt;mso-position-horizontal-relative:page;mso-position-vertical-relative:page;z-index:-16177152" type="#_x0000_t202" filled="false" stroked="false">
          <v:textbox inset="0,0,0,0">
            <w:txbxContent>
              <w:p>
                <w:pPr>
                  <w:pStyle w:val="BodyText"/>
                  <w:spacing w:line="290" w:lineRule="auto" w:before="12"/>
                  <w:ind w:left="20"/>
                </w:pPr>
                <w:r>
                  <w:rPr/>
                  <w:t>Документ</w:t>
                </w:r>
                <w:r>
                  <w:rPr>
                    <w:spacing w:val="-8"/>
                  </w:rPr>
                  <w:t> </w:t>
                </w:r>
                <w:r>
                  <w:rPr/>
                  <w:t>создан</w:t>
                </w:r>
                <w:r>
                  <w:rPr>
                    <w:spacing w:val="-8"/>
                  </w:rPr>
                  <w:t> </w:t>
                </w:r>
                <w:r>
                  <w:rPr/>
                  <w:t>в</w:t>
                </w:r>
                <w:r>
                  <w:rPr>
                    <w:spacing w:val="-8"/>
                  </w:rPr>
                  <w:t> </w:t>
                </w:r>
                <w:r>
                  <w:rPr/>
                  <w:t>электронной</w:t>
                </w:r>
                <w:r>
                  <w:rPr>
                    <w:spacing w:val="-7"/>
                  </w:rPr>
                  <w:t> </w:t>
                </w:r>
                <w:r>
                  <w:rPr/>
                  <w:t>форме.</w:t>
                </w:r>
                <w:r>
                  <w:rPr>
                    <w:spacing w:val="-8"/>
                  </w:rPr>
                  <w:t> </w:t>
                </w:r>
                <w:r>
                  <w:rPr/>
                  <w:t>№</w:t>
                </w:r>
                <w:r>
                  <w:rPr>
                    <w:spacing w:val="-8"/>
                  </w:rPr>
                  <w:t> </w:t>
                </w:r>
                <w:r>
                  <w:rPr/>
                  <w:t>Учебный</w:t>
                </w:r>
                <w:r>
                  <w:rPr>
                    <w:spacing w:val="-7"/>
                  </w:rPr>
                  <w:t> </w:t>
                </w:r>
                <w:r>
                  <w:rPr/>
                  <w:t>план</w:t>
                </w:r>
                <w:r>
                  <w:rPr>
                    <w:spacing w:val="-8"/>
                  </w:rPr>
                  <w:t> </w:t>
                </w:r>
                <w:r>
                  <w:rPr/>
                  <w:t>начальные</w:t>
                </w:r>
                <w:r>
                  <w:rPr>
                    <w:spacing w:val="-8"/>
                  </w:rPr>
                  <w:t> </w:t>
                </w:r>
                <w:r>
                  <w:rPr/>
                  <w:t>от</w:t>
                </w:r>
                <w:r>
                  <w:rPr>
                    <w:spacing w:val="-8"/>
                  </w:rPr>
                  <w:t> </w:t>
                </w:r>
                <w:r>
                  <w:rPr/>
                  <w:t>02.03.2023.</w:t>
                </w:r>
                <w:r>
                  <w:rPr>
                    <w:spacing w:val="-7"/>
                  </w:rPr>
                  <w:t> </w:t>
                </w:r>
                <w:r>
                  <w:rPr/>
                  <w:t>Исполнитель:</w:t>
                </w:r>
                <w:r>
                  <w:rPr>
                    <w:spacing w:val="-8"/>
                  </w:rPr>
                  <w:t> </w:t>
                </w:r>
                <w:r>
                  <w:rPr/>
                  <w:t>Фардеев</w:t>
                </w:r>
                <w:r>
                  <w:rPr>
                    <w:spacing w:val="-8"/>
                  </w:rPr>
                  <w:t> </w:t>
                </w:r>
                <w:r>
                  <w:rPr/>
                  <w:t>Р.А.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1"/>
                  </w:rPr>
                  <w:t> </w:t>
                </w:r>
                <w:r>
                  <w:rPr/>
                  <w:t>из 4.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 создана:</w:t>
                </w:r>
                <w:r>
                  <w:rPr>
                    <w:spacing w:val="1"/>
                  </w:rPr>
                  <w:t> </w:t>
                </w:r>
                <w:r>
                  <w:rPr/>
                  <w:t>02.03.2023</w:t>
                </w:r>
                <w:r>
                  <w:rPr>
                    <w:spacing w:val="1"/>
                  </w:rPr>
                  <w:t> </w:t>
                </w:r>
                <w:r>
                  <w:rPr/>
                  <w:t>12:16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6"/>
      <w:szCs w:val="16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500" w:right="648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footer" Target="footer3.xml"/><Relationship Id="rId10" Type="http://schemas.openxmlformats.org/officeDocument/2006/relationships/image" Target="media/image3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2023-03-02T10:01:31Z</dcterms:created>
  <dcterms:modified xsi:type="dcterms:W3CDTF">2023-03-02T10:01:31Z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LastSaved">
    <vt:filetime>2023-03-02T00:00:00Z</vt:filetime>
  </property>
</Properties>
</file>