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09B" w:rsidRPr="00972ECE" w:rsidRDefault="00F1109B" w:rsidP="00F110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2ECE">
        <w:rPr>
          <w:rFonts w:ascii="Times New Roman" w:hAnsi="Times New Roman" w:cs="Times New Roman"/>
          <w:b/>
          <w:sz w:val="28"/>
          <w:szCs w:val="28"/>
        </w:rPr>
        <w:t>Педагог и наставник</w:t>
      </w:r>
    </w:p>
    <w:p w:rsidR="00BF50AD" w:rsidRDefault="00F1109B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1109B">
        <w:rPr>
          <w:rFonts w:ascii="Times New Roman" w:hAnsi="Times New Roman" w:cs="Times New Roman"/>
          <w:sz w:val="28"/>
          <w:szCs w:val="28"/>
        </w:rPr>
        <w:t xml:space="preserve">Молодой специалист, начинающий свой профессиональный путь, испытывает затруднения, проблемы из-за отсутствия необходимого опыта. Становление </w:t>
      </w:r>
      <w:r>
        <w:rPr>
          <w:rFonts w:ascii="Times New Roman" w:hAnsi="Times New Roman" w:cs="Times New Roman"/>
          <w:sz w:val="28"/>
          <w:szCs w:val="28"/>
        </w:rPr>
        <w:t>воспитателя</w:t>
      </w:r>
      <w:r w:rsidRPr="00F1109B">
        <w:rPr>
          <w:rFonts w:ascii="Times New Roman" w:hAnsi="Times New Roman" w:cs="Times New Roman"/>
          <w:sz w:val="28"/>
          <w:szCs w:val="28"/>
        </w:rPr>
        <w:t xml:space="preserve"> происходит труднее, сложнее, чем у представителей другой профессии потому, что педагогическое образование не гарантирует успех начинающему педагогу. Педагог - это не профессия, это образ жизни. Современный ритм жизни требует от педагога непрерывного профессионального роста, творческого отношения к работе, самоотдачи.</w:t>
      </w:r>
      <w:r>
        <w:rPr>
          <w:rFonts w:ascii="Times New Roman" w:hAnsi="Times New Roman" w:cs="Times New Roman"/>
          <w:sz w:val="28"/>
          <w:szCs w:val="28"/>
        </w:rPr>
        <w:t xml:space="preserve"> Наставничество совместная педагогическая деятельность молодого воспитателя и педагога с большим педагогическим стажем.</w:t>
      </w:r>
      <w:r w:rsidR="00BF50AD">
        <w:rPr>
          <w:rFonts w:ascii="Times New Roman" w:hAnsi="Times New Roman" w:cs="Times New Roman"/>
          <w:sz w:val="28"/>
          <w:szCs w:val="28"/>
        </w:rPr>
        <w:t xml:space="preserve"> </w:t>
      </w:r>
      <w:r w:rsidR="00BF50AD" w:rsidRPr="00BF50AD">
        <w:rPr>
          <w:rFonts w:ascii="Times New Roman" w:hAnsi="Times New Roman" w:cs="Times New Roman"/>
          <w:sz w:val="28"/>
          <w:szCs w:val="28"/>
        </w:rPr>
        <w:t>Наставничество – одна из наиболее эффективных форм профессиональной адаптации, способствующая повышению профессиональной компетентности и зак</w:t>
      </w:r>
      <w:r w:rsidR="00BF50AD">
        <w:rPr>
          <w:rFonts w:ascii="Times New Roman" w:hAnsi="Times New Roman" w:cs="Times New Roman"/>
          <w:sz w:val="28"/>
          <w:szCs w:val="28"/>
        </w:rPr>
        <w:t xml:space="preserve">реплению педагогических кадров. </w:t>
      </w:r>
    </w:p>
    <w:p w:rsidR="00BF50AD" w:rsidRPr="00BF50AD" w:rsidRDefault="00BF50AD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50AD">
        <w:rPr>
          <w:rFonts w:ascii="Times New Roman" w:hAnsi="Times New Roman" w:cs="Times New Roman"/>
          <w:i/>
          <w:sz w:val="28"/>
          <w:szCs w:val="28"/>
        </w:rPr>
        <w:t>Цель</w:t>
      </w:r>
      <w:r w:rsidRPr="00BF50AD">
        <w:rPr>
          <w:rFonts w:ascii="Times New Roman" w:hAnsi="Times New Roman" w:cs="Times New Roman"/>
          <w:sz w:val="28"/>
          <w:szCs w:val="28"/>
        </w:rPr>
        <w:t xml:space="preserve"> наставничества в ДОУ — создание условий для профессионального роста молодых специалистов, способствующих снижению проблем адаптации и успешному вхождению в профессиональную деятельность молодого педагога.</w:t>
      </w:r>
    </w:p>
    <w:p w:rsidR="00BF50AD" w:rsidRPr="00BF50AD" w:rsidRDefault="00BF50AD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50AD">
        <w:rPr>
          <w:rFonts w:ascii="Times New Roman" w:hAnsi="Times New Roman" w:cs="Times New Roman"/>
          <w:i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50AD">
        <w:rPr>
          <w:rFonts w:ascii="Times New Roman" w:hAnsi="Times New Roman" w:cs="Times New Roman"/>
          <w:sz w:val="28"/>
          <w:szCs w:val="28"/>
        </w:rPr>
        <w:t>обеспечить наиболее легкую адаптацию молодых специалистов в коллективе, поддержать педагога эмоционально, укрепить веру в себя;</w:t>
      </w:r>
    </w:p>
    <w:p w:rsidR="00BF50AD" w:rsidRPr="00BF50AD" w:rsidRDefault="00BF50AD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50AD">
        <w:rPr>
          <w:rFonts w:ascii="Times New Roman" w:hAnsi="Times New Roman" w:cs="Times New Roman"/>
          <w:sz w:val="28"/>
          <w:szCs w:val="28"/>
        </w:rPr>
        <w:t>использовать эффективные формы повышения профессиональной компетентности и профессионального мастерства молодых специалистов, обеспечить информационное пространство для самостоятельного овладения профессиональными знаниями;</w:t>
      </w:r>
    </w:p>
    <w:p w:rsidR="00BF50AD" w:rsidRPr="00BF50AD" w:rsidRDefault="00BF50AD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50AD">
        <w:rPr>
          <w:rFonts w:ascii="Times New Roman" w:hAnsi="Times New Roman" w:cs="Times New Roman"/>
          <w:sz w:val="28"/>
          <w:szCs w:val="28"/>
        </w:rPr>
        <w:t>совместно планировать мероприятия, способствующие профессиональному росту;</w:t>
      </w:r>
    </w:p>
    <w:p w:rsidR="00BF50AD" w:rsidRPr="00BF50AD" w:rsidRDefault="00BF50AD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50AD">
        <w:rPr>
          <w:rFonts w:ascii="Times New Roman" w:hAnsi="Times New Roman" w:cs="Times New Roman"/>
          <w:sz w:val="28"/>
          <w:szCs w:val="28"/>
        </w:rPr>
        <w:t>приобщать молодых специалистов к корпоративной культуре учреждения, объединять вокруг традиций ДОУ.</w:t>
      </w:r>
    </w:p>
    <w:p w:rsidR="00BF50AD" w:rsidRPr="00BF50AD" w:rsidRDefault="00BF50AD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50AD">
        <w:rPr>
          <w:rFonts w:ascii="Times New Roman" w:hAnsi="Times New Roman" w:cs="Times New Roman"/>
          <w:sz w:val="28"/>
          <w:szCs w:val="28"/>
        </w:rPr>
        <w:t>Задача наставника – помочь молодому специалисту реализовать себя, развить личностные качества, коммуникативные и управленческие умения. Педагог-наставник должен обладать высокими профессиональными качествами, коммуникативными способностями, пользоваться авторитетом в коллективе среди коллег, воспитанников, родителей.</w:t>
      </w:r>
    </w:p>
    <w:p w:rsidR="00BF50AD" w:rsidRDefault="00BF50AD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50AD">
        <w:rPr>
          <w:rFonts w:ascii="Times New Roman" w:hAnsi="Times New Roman" w:cs="Times New Roman"/>
          <w:sz w:val="28"/>
          <w:szCs w:val="28"/>
        </w:rPr>
        <w:t xml:space="preserve">Поскольку наставничество является двусторонним процессом, то основным условием эффективности обучения наставником молодого специалиста профессиональным знаниям, умениям и навыкам является его готовность к передаче опыта. Педагог-наставник должен всячески способствовать, в частности и личным примером, раскрытию профессионального потенциала молодого специалиста, привлекать его к участию в общественной жизни коллектива, формировать у него общественно значимые интересы, содействовать развитию общекультурного и профессионального кругозора, его творческих способностей и профессионального мастерства. Он должен </w:t>
      </w:r>
      <w:r w:rsidRPr="00BF50AD">
        <w:rPr>
          <w:rFonts w:ascii="Times New Roman" w:hAnsi="Times New Roman" w:cs="Times New Roman"/>
          <w:sz w:val="28"/>
          <w:szCs w:val="28"/>
        </w:rPr>
        <w:lastRenderedPageBreak/>
        <w:t>воспитывать в нем потребность в самообразовании и повышении квалификации, стремление к овладению инновационными технологиями обучения и воспитания.</w:t>
      </w:r>
    </w:p>
    <w:p w:rsidR="00C804DC" w:rsidRDefault="00AC7957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Молодой педагог </w:t>
      </w:r>
      <w:r w:rsidRPr="00AC7957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 xml:space="preserve">Валеева Ирина Витальевна имеет стаж работы должности воспитателя 1 год и ее наставник – Перминова Елена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имеет педагогический стаж 42 </w:t>
      </w:r>
      <w:r w:rsidR="000A0928">
        <w:rPr>
          <w:rFonts w:ascii="Times New Roman" w:hAnsi="Times New Roman" w:cs="Times New Roman"/>
          <w:sz w:val="28"/>
          <w:szCs w:val="28"/>
        </w:rPr>
        <w:t>года</w:t>
      </w:r>
      <w:r w:rsidR="00972EC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72ECE">
        <w:rPr>
          <w:rFonts w:ascii="Times New Roman" w:hAnsi="Times New Roman" w:cs="Times New Roman"/>
          <w:sz w:val="28"/>
          <w:szCs w:val="28"/>
        </w:rPr>
        <w:t xml:space="preserve">Воспитатели </w:t>
      </w:r>
      <w:r>
        <w:rPr>
          <w:rFonts w:ascii="Times New Roman" w:hAnsi="Times New Roman" w:cs="Times New Roman"/>
          <w:sz w:val="28"/>
          <w:szCs w:val="28"/>
        </w:rPr>
        <w:t xml:space="preserve">работают в </w:t>
      </w:r>
      <w:r w:rsidR="00972ECE">
        <w:rPr>
          <w:rFonts w:ascii="Times New Roman" w:hAnsi="Times New Roman" w:cs="Times New Roman"/>
          <w:sz w:val="28"/>
          <w:szCs w:val="28"/>
        </w:rPr>
        <w:t xml:space="preserve">старшей </w:t>
      </w:r>
      <w:r>
        <w:rPr>
          <w:rFonts w:ascii="Times New Roman" w:hAnsi="Times New Roman" w:cs="Times New Roman"/>
          <w:sz w:val="28"/>
          <w:szCs w:val="28"/>
        </w:rPr>
        <w:t>группе «Радуга».</w:t>
      </w:r>
      <w:r w:rsidR="00F110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Намечен план наставничества.</w:t>
      </w:r>
      <w:r w:rsidR="00972E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72ECE">
        <w:rPr>
          <w:rFonts w:ascii="Times New Roman" w:hAnsi="Times New Roman" w:cs="Times New Roman"/>
          <w:sz w:val="28"/>
          <w:szCs w:val="28"/>
        </w:rPr>
        <w:t>Пла</w:t>
      </w:r>
      <w:r w:rsidR="000A0928">
        <w:rPr>
          <w:rFonts w:ascii="Times New Roman" w:hAnsi="Times New Roman" w:cs="Times New Roman"/>
          <w:sz w:val="28"/>
          <w:szCs w:val="28"/>
        </w:rPr>
        <w:t>нируется и проводи</w:t>
      </w:r>
      <w:r w:rsidR="00972ECE">
        <w:rPr>
          <w:rFonts w:ascii="Times New Roman" w:hAnsi="Times New Roman" w:cs="Times New Roman"/>
          <w:sz w:val="28"/>
          <w:szCs w:val="28"/>
        </w:rPr>
        <w:t>тся совместная образовательная деятельность в группе.</w:t>
      </w:r>
      <w:r w:rsidR="000A092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5E4D" w:rsidRPr="00F1109B" w:rsidRDefault="000A0928" w:rsidP="00BF50A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Активно </w:t>
      </w:r>
      <w:r w:rsidR="00FC50EC">
        <w:rPr>
          <w:rFonts w:ascii="Times New Roman" w:hAnsi="Times New Roman" w:cs="Times New Roman"/>
          <w:sz w:val="28"/>
          <w:szCs w:val="28"/>
        </w:rPr>
        <w:t xml:space="preserve">ведется работа с родителями. </w:t>
      </w:r>
      <w:r>
        <w:rPr>
          <w:rFonts w:ascii="Times New Roman" w:hAnsi="Times New Roman" w:cs="Times New Roman"/>
          <w:sz w:val="28"/>
          <w:szCs w:val="28"/>
        </w:rPr>
        <w:t xml:space="preserve"> Елена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Ильдусовна</w:t>
      </w:r>
      <w:proofErr w:type="spellEnd"/>
      <w:r w:rsidRPr="000A09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способствует</w:t>
      </w:r>
      <w:r w:rsidRPr="000A0928">
        <w:rPr>
          <w:rFonts w:ascii="Times New Roman" w:hAnsi="Times New Roman" w:cs="Times New Roman"/>
          <w:sz w:val="28"/>
          <w:szCs w:val="28"/>
        </w:rPr>
        <w:t xml:space="preserve">, личным примером, раскрытию профессионального потенциала </w:t>
      </w:r>
      <w:r>
        <w:rPr>
          <w:rFonts w:ascii="Times New Roman" w:hAnsi="Times New Roman" w:cs="Times New Roman"/>
          <w:sz w:val="28"/>
          <w:szCs w:val="28"/>
        </w:rPr>
        <w:t>молодого специалиста, привлекает</w:t>
      </w:r>
      <w:r w:rsidRPr="000A09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Ирину Витальевну</w:t>
      </w:r>
      <w:r w:rsidRPr="000A0928">
        <w:rPr>
          <w:rFonts w:ascii="Times New Roman" w:hAnsi="Times New Roman" w:cs="Times New Roman"/>
          <w:sz w:val="28"/>
          <w:szCs w:val="28"/>
        </w:rPr>
        <w:t xml:space="preserve"> к участию в общественн</w:t>
      </w:r>
      <w:r>
        <w:rPr>
          <w:rFonts w:ascii="Times New Roman" w:hAnsi="Times New Roman" w:cs="Times New Roman"/>
          <w:sz w:val="28"/>
          <w:szCs w:val="28"/>
        </w:rPr>
        <w:t>ой жизни коллектива, формирует у нее</w:t>
      </w:r>
      <w:r w:rsidRPr="000A0928">
        <w:rPr>
          <w:rFonts w:ascii="Times New Roman" w:hAnsi="Times New Roman" w:cs="Times New Roman"/>
          <w:sz w:val="28"/>
          <w:szCs w:val="28"/>
        </w:rPr>
        <w:t xml:space="preserve"> общественно </w:t>
      </w:r>
      <w:r w:rsidR="00FC50EC">
        <w:rPr>
          <w:rFonts w:ascii="Times New Roman" w:hAnsi="Times New Roman" w:cs="Times New Roman"/>
          <w:sz w:val="28"/>
          <w:szCs w:val="28"/>
        </w:rPr>
        <w:t>значимые интересы, содействует</w:t>
      </w:r>
      <w:r w:rsidRPr="000A0928">
        <w:rPr>
          <w:rFonts w:ascii="Times New Roman" w:hAnsi="Times New Roman" w:cs="Times New Roman"/>
          <w:sz w:val="28"/>
          <w:szCs w:val="28"/>
        </w:rPr>
        <w:t xml:space="preserve"> развитию общекультурного и профессионального кругозора,</w:t>
      </w:r>
      <w:r w:rsidR="00233104">
        <w:rPr>
          <w:rFonts w:ascii="Times New Roman" w:hAnsi="Times New Roman" w:cs="Times New Roman"/>
          <w:sz w:val="28"/>
          <w:szCs w:val="28"/>
        </w:rPr>
        <w:t xml:space="preserve"> потребности к самообразованию, развитию</w:t>
      </w:r>
      <w:r w:rsidRPr="000A09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творческих</w:t>
      </w:r>
      <w:r w:rsidRPr="000A0928">
        <w:rPr>
          <w:rFonts w:ascii="Times New Roman" w:hAnsi="Times New Roman" w:cs="Times New Roman"/>
          <w:sz w:val="28"/>
          <w:szCs w:val="28"/>
        </w:rPr>
        <w:t xml:space="preserve"> способностей и профессионального мастерства</w:t>
      </w:r>
      <w:bookmarkStart w:id="0" w:name="_GoBack"/>
      <w:bookmarkEnd w:id="0"/>
      <w:r w:rsidRPr="000A0928">
        <w:rPr>
          <w:rFonts w:ascii="Times New Roman" w:hAnsi="Times New Roman" w:cs="Times New Roman"/>
          <w:sz w:val="28"/>
          <w:szCs w:val="28"/>
        </w:rPr>
        <w:t>.</w:t>
      </w:r>
    </w:p>
    <w:sectPr w:rsidR="00875E4D" w:rsidRPr="00F11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EE6"/>
    <w:rsid w:val="000A0928"/>
    <w:rsid w:val="00233104"/>
    <w:rsid w:val="00875E4D"/>
    <w:rsid w:val="00972ECE"/>
    <w:rsid w:val="00AC7957"/>
    <w:rsid w:val="00BF50AD"/>
    <w:rsid w:val="00C804DC"/>
    <w:rsid w:val="00EE1EE6"/>
    <w:rsid w:val="00F1109B"/>
    <w:rsid w:val="00FC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2ECFA2-2894-4410-A67E-494B489A6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2023-03-11T03:50:00Z</dcterms:created>
  <dcterms:modified xsi:type="dcterms:W3CDTF">2023-03-11T04:36:00Z</dcterms:modified>
</cp:coreProperties>
</file>