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768" w:rsidRPr="00345FB9" w:rsidRDefault="00BE5DD4" w:rsidP="00BE5DD4">
      <w:pPr>
        <w:jc w:val="center"/>
        <w:rPr>
          <w:rFonts w:ascii="Times New Roman" w:hAnsi="Times New Roman" w:cs="Times New Roman"/>
          <w:sz w:val="28"/>
          <w:szCs w:val="28"/>
        </w:rPr>
      </w:pPr>
      <w:r w:rsidRPr="00345FB9">
        <w:rPr>
          <w:rFonts w:ascii="Times New Roman" w:hAnsi="Times New Roman" w:cs="Times New Roman"/>
          <w:sz w:val="28"/>
          <w:szCs w:val="28"/>
        </w:rPr>
        <w:t>Муниципальное бюджетное образовательное учреждение «Детски</w:t>
      </w:r>
      <w:r w:rsidR="00345FB9">
        <w:rPr>
          <w:rFonts w:ascii="Times New Roman" w:hAnsi="Times New Roman" w:cs="Times New Roman"/>
          <w:sz w:val="28"/>
          <w:szCs w:val="28"/>
        </w:rPr>
        <w:t>й сад №1</w:t>
      </w:r>
      <w:r w:rsidRPr="00345FB9">
        <w:rPr>
          <w:rFonts w:ascii="Times New Roman" w:hAnsi="Times New Roman" w:cs="Times New Roman"/>
          <w:sz w:val="28"/>
          <w:szCs w:val="28"/>
        </w:rPr>
        <w:t>72 компенсирующего вида» Авиастроительного района г. Казани</w:t>
      </w:r>
    </w:p>
    <w:p w:rsidR="00BE5DD4" w:rsidRPr="00345FB9" w:rsidRDefault="00BE5DD4" w:rsidP="00BE5DD4">
      <w:pPr>
        <w:jc w:val="center"/>
        <w:rPr>
          <w:rFonts w:ascii="Times New Roman" w:hAnsi="Times New Roman" w:cs="Times New Roman"/>
          <w:sz w:val="28"/>
          <w:szCs w:val="28"/>
        </w:rPr>
      </w:pPr>
      <w:r w:rsidRPr="00345FB9">
        <w:rPr>
          <w:rFonts w:ascii="Times New Roman" w:hAnsi="Times New Roman" w:cs="Times New Roman"/>
          <w:sz w:val="28"/>
          <w:szCs w:val="28"/>
        </w:rPr>
        <w:t>План работы первичной профсоюзной организации МБДОУ «Детский сад компенсирующего вида» на 2024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5626"/>
        <w:gridCol w:w="2059"/>
        <w:gridCol w:w="1925"/>
      </w:tblGrid>
      <w:tr w:rsidR="00345FB9" w:rsidRPr="00345FB9" w:rsidTr="00A46DA2">
        <w:tc>
          <w:tcPr>
            <w:tcW w:w="846" w:type="dxa"/>
          </w:tcPr>
          <w:p w:rsidR="00B2370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26" w:type="dxa"/>
          </w:tcPr>
          <w:p w:rsidR="00B23702" w:rsidRPr="00345FB9" w:rsidRDefault="00B2370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Утверждение годового </w:t>
            </w:r>
            <w:proofErr w:type="gramStart"/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план</w:t>
            </w:r>
            <w:r w:rsidR="00A46DA2"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  основных</w:t>
            </w:r>
            <w:proofErr w:type="gramEnd"/>
            <w:r w:rsidR="00A46DA2"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мероприятий  на 2024</w:t>
            </w: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год;</w:t>
            </w:r>
          </w:p>
          <w:p w:rsidR="00B2370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утверждение сметы на 2024</w:t>
            </w:r>
            <w:r w:rsidR="00B23702"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год.</w:t>
            </w:r>
          </w:p>
        </w:tc>
        <w:tc>
          <w:tcPr>
            <w:tcW w:w="2059" w:type="dxa"/>
          </w:tcPr>
          <w:p w:rsidR="00B23702" w:rsidRPr="00345FB9" w:rsidRDefault="00B2370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925" w:type="dxa"/>
          </w:tcPr>
          <w:p w:rsidR="00B23702" w:rsidRPr="00345FB9" w:rsidRDefault="00B2370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профкома</w:t>
            </w:r>
          </w:p>
        </w:tc>
      </w:tr>
      <w:tr w:rsidR="00345FB9" w:rsidRPr="00345FB9" w:rsidTr="00A46DA2">
        <w:tc>
          <w:tcPr>
            <w:tcW w:w="846" w:type="dxa"/>
          </w:tcPr>
          <w:p w:rsidR="00B2370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26" w:type="dxa"/>
          </w:tcPr>
          <w:p w:rsidR="00B23702" w:rsidRPr="00345FB9" w:rsidRDefault="00B2370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Подготовка информации  по  выполнению критериев оценки эффективности деятельности первичной профсою</w:t>
            </w:r>
            <w:r w:rsidR="00A46DA2"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зной организации по итогам  2023</w:t>
            </w: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года.</w:t>
            </w:r>
          </w:p>
        </w:tc>
        <w:tc>
          <w:tcPr>
            <w:tcW w:w="2059" w:type="dxa"/>
          </w:tcPr>
          <w:p w:rsidR="00B23702" w:rsidRPr="00345FB9" w:rsidRDefault="00B2370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925" w:type="dxa"/>
          </w:tcPr>
          <w:p w:rsidR="00B23702" w:rsidRPr="00345FB9" w:rsidRDefault="00B2370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профкома</w:t>
            </w:r>
          </w:p>
        </w:tc>
      </w:tr>
      <w:tr w:rsidR="00345FB9" w:rsidRPr="00345FB9" w:rsidTr="00A46DA2">
        <w:tc>
          <w:tcPr>
            <w:tcW w:w="846" w:type="dxa"/>
          </w:tcPr>
          <w:p w:rsidR="00A46DA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26" w:type="dxa"/>
          </w:tcPr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Разработка проекта, обсуждение и </w:t>
            </w:r>
            <w:proofErr w:type="gramStart"/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рассмотрение  коллективного</w:t>
            </w:r>
            <w:proofErr w:type="gramEnd"/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договора ДОУ.</w:t>
            </w:r>
          </w:p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Проведение собрания трудового коллектива по принятию коллективн</w:t>
            </w: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ого договора.</w:t>
            </w:r>
          </w:p>
        </w:tc>
        <w:tc>
          <w:tcPr>
            <w:tcW w:w="2059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925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профкома</w:t>
            </w:r>
          </w:p>
        </w:tc>
      </w:tr>
      <w:tr w:rsidR="00345FB9" w:rsidRPr="00345FB9" w:rsidTr="00A46DA2">
        <w:tc>
          <w:tcPr>
            <w:tcW w:w="846" w:type="dxa"/>
          </w:tcPr>
          <w:p w:rsidR="00A46DA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26" w:type="dxa"/>
          </w:tcPr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Обновление информации на  профсоюзной страничке сайта ДОУ, профсоюзном уголке.</w:t>
            </w:r>
          </w:p>
        </w:tc>
        <w:tc>
          <w:tcPr>
            <w:tcW w:w="2059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профкома</w:t>
            </w:r>
          </w:p>
        </w:tc>
      </w:tr>
      <w:tr w:rsidR="00345FB9" w:rsidRPr="00345FB9" w:rsidTr="00A46DA2">
        <w:tc>
          <w:tcPr>
            <w:tcW w:w="846" w:type="dxa"/>
          </w:tcPr>
          <w:p w:rsidR="00A46DA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26" w:type="dxa"/>
          </w:tcPr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Проведение  декады, приуроченной Всемирному  дню охраны труда.</w:t>
            </w:r>
          </w:p>
        </w:tc>
        <w:tc>
          <w:tcPr>
            <w:tcW w:w="2059" w:type="dxa"/>
          </w:tcPr>
          <w:p w:rsidR="00A46DA2" w:rsidRPr="00345FB9" w:rsidRDefault="00705ED1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A46DA2"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прель, по особому плану</w:t>
            </w:r>
          </w:p>
        </w:tc>
        <w:tc>
          <w:tcPr>
            <w:tcW w:w="1925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профкома</w:t>
            </w:r>
          </w:p>
        </w:tc>
      </w:tr>
      <w:tr w:rsidR="00A46DA2" w:rsidRPr="00345FB9" w:rsidTr="00A46DA2">
        <w:tc>
          <w:tcPr>
            <w:tcW w:w="846" w:type="dxa"/>
          </w:tcPr>
          <w:p w:rsidR="00A46DA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626" w:type="dxa"/>
          </w:tcPr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Провести Всемирный день охраны труда</w:t>
            </w:r>
          </w:p>
        </w:tc>
        <w:tc>
          <w:tcPr>
            <w:tcW w:w="2059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925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A46DA2" w:rsidRPr="00345FB9" w:rsidTr="00A46DA2">
        <w:tc>
          <w:tcPr>
            <w:tcW w:w="846" w:type="dxa"/>
          </w:tcPr>
          <w:p w:rsidR="00A46DA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26" w:type="dxa"/>
          </w:tcPr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согласовании, утверждении  и правильном  применении локальных нормативных актов в ДОУ.</w:t>
            </w:r>
          </w:p>
        </w:tc>
        <w:tc>
          <w:tcPr>
            <w:tcW w:w="2059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925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A46DA2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26" w:type="dxa"/>
          </w:tcPr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Участие в митинге - 1 Мая, посвященного Дню международной солидарности трудящихся;</w:t>
            </w:r>
          </w:p>
          <w:p w:rsidR="00A46DA2" w:rsidRPr="00345FB9" w:rsidRDefault="00A46DA2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Проведение мероприятия в ДОУ для ветеранов, тружеников тыла, посвященного  Дню  Победы.</w:t>
            </w:r>
          </w:p>
        </w:tc>
        <w:tc>
          <w:tcPr>
            <w:tcW w:w="2059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925" w:type="dxa"/>
          </w:tcPr>
          <w:p w:rsidR="00A46DA2" w:rsidRPr="00345FB9" w:rsidRDefault="00A46DA2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профкома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Чествование и прием в ряды Профсоюза молодых специалистов с вручением профсоюзных билетов.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Подготовка и проведение  профсоюзных собраний, заседаний профкома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Обновление информации на  профсоюзной страничке сайта ДОУ, профсоюзном уголке.- в </w:t>
            </w:r>
            <w:proofErr w:type="spellStart"/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т.ч</w:t>
            </w:r>
            <w:proofErr w:type="spellEnd"/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 Годовые отчеты за 2023 год, годовой план на 2024год, публичный отчет.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Регулярное информирование членов профсоюза о результатах работы профсоюза   по защите прав и </w:t>
            </w:r>
            <w:r w:rsidRPr="00345FB9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профессиональных интересов работников, о позиции профсоюзов по конкретным проблемам на профсоюзных собраниях,  на профсоюзном уголке и на страничке на сайте ДОУ.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13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Проводить на профсоюзных собраниях, заседаниях профкома аннотации номеров газеты «Мой профсоюз».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Организовать методическую помощь в организации работы уполномоченного  по охране труда.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Контролировать ведение документации по ОТ в ДОУ. 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Принимать участие в расследовании несчастных случаев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Проводить мониторинг безопасности рабочих мест, соблюдения требований ОТ в ДОУ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Участие в подготовке и проведении в ДОУ Дня профсоюзного активиста, Дня пожилого человека, Дня знаний, Дня дошкольного работника, 8-Марта, Нового года,  Всемирного Дня охраны труда.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Организовать чествование юбиляров - членов профсоюза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ППО, члены комиссии</w:t>
            </w:r>
          </w:p>
        </w:tc>
        <w:bookmarkStart w:id="0" w:name="_GoBack"/>
        <w:bookmarkEnd w:id="0"/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Контроль за  соблюдением трудового законодательства  в ДОУ.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Соблюдение прав работников при заключении трудовых договоров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течении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345FB9" w:rsidRPr="00345FB9" w:rsidTr="00A46DA2">
        <w:tc>
          <w:tcPr>
            <w:tcW w:w="846" w:type="dxa"/>
          </w:tcPr>
          <w:p w:rsidR="00345FB9" w:rsidRPr="00345FB9" w:rsidRDefault="00345FB9" w:rsidP="00345FB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626" w:type="dxa"/>
          </w:tcPr>
          <w:p w:rsidR="00345FB9" w:rsidRPr="00345FB9" w:rsidRDefault="00345FB9" w:rsidP="00345FB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Мониторинг предоставления социальных льгот и гарантий работникам ДОУ</w:t>
            </w:r>
          </w:p>
        </w:tc>
        <w:tc>
          <w:tcPr>
            <w:tcW w:w="2059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925" w:type="dxa"/>
          </w:tcPr>
          <w:p w:rsidR="00345FB9" w:rsidRPr="00345FB9" w:rsidRDefault="00345FB9" w:rsidP="00345FB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45F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</w:tbl>
    <w:p w:rsidR="00BE5DD4" w:rsidRDefault="00BE5DD4" w:rsidP="00BE5DD4">
      <w:pPr>
        <w:jc w:val="center"/>
      </w:pPr>
    </w:p>
    <w:p w:rsidR="00345FB9" w:rsidRPr="001654C2" w:rsidRDefault="001654C2" w:rsidP="00BE5DD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1654C2">
        <w:rPr>
          <w:rFonts w:ascii="Times New Roman" w:hAnsi="Times New Roman" w:cs="Times New Roman"/>
          <w:sz w:val="28"/>
          <w:szCs w:val="28"/>
        </w:rPr>
        <w:t>Председатель  первичной</w:t>
      </w:r>
      <w:proofErr w:type="gramEnd"/>
      <w:r w:rsidRPr="001654C2">
        <w:rPr>
          <w:rFonts w:ascii="Times New Roman" w:hAnsi="Times New Roman" w:cs="Times New Roman"/>
          <w:sz w:val="28"/>
          <w:szCs w:val="28"/>
        </w:rPr>
        <w:t xml:space="preserve"> профсоюзной организации                  Закирова А.К.</w:t>
      </w:r>
    </w:p>
    <w:sectPr w:rsidR="00345FB9" w:rsidRPr="001654C2" w:rsidSect="00BE5D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DD4"/>
    <w:rsid w:val="001654C2"/>
    <w:rsid w:val="00345FB9"/>
    <w:rsid w:val="00705ED1"/>
    <w:rsid w:val="008F1740"/>
    <w:rsid w:val="00A46DA2"/>
    <w:rsid w:val="00B23702"/>
    <w:rsid w:val="00BE5DD4"/>
    <w:rsid w:val="00F01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36450"/>
  <w15:chartTrackingRefBased/>
  <w15:docId w15:val="{9F91F724-849F-4DFF-9F62-ACEECAE70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5D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45F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702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adel13042005@mail.ru</dc:creator>
  <cp:keywords/>
  <dc:description/>
  <cp:lastModifiedBy>adel13042005@mail.ru</cp:lastModifiedBy>
  <cp:revision>2</cp:revision>
  <dcterms:created xsi:type="dcterms:W3CDTF">2024-02-27T16:12:00Z</dcterms:created>
  <dcterms:modified xsi:type="dcterms:W3CDTF">2024-02-27T17:11:00Z</dcterms:modified>
</cp:coreProperties>
</file>