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4AD" w:rsidRDefault="001974AD" w:rsidP="001974AD">
      <w:pPr>
        <w:keepLines/>
        <w:framePr w:hSpace="180" w:wrap="around" w:vAnchor="page" w:hAnchor="margin" w:y="1126"/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974AD" w:rsidRPr="001974AD" w:rsidRDefault="001974AD" w:rsidP="001974AD">
      <w:pPr>
        <w:keepLines/>
        <w:framePr w:hSpace="180" w:wrap="around" w:vAnchor="page" w:hAnchor="margin" w:y="1126"/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5F56" w:rsidRDefault="000F1315" w:rsidP="001974A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38986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117" w:rsidRPr="000F1315" w:rsidRDefault="00786117" w:rsidP="000F1315">
      <w:pPr>
        <w:rPr>
          <w:rFonts w:ascii="Times New Roman" w:hAnsi="Times New Roman" w:cs="Times New Roman"/>
          <w:sz w:val="28"/>
          <w:szCs w:val="28"/>
        </w:rPr>
      </w:pPr>
      <w:r w:rsidRPr="000F1315">
        <w:rPr>
          <w:rFonts w:ascii="Times New Roman" w:hAnsi="Times New Roman" w:cs="Times New Roman"/>
          <w:sz w:val="28"/>
          <w:szCs w:val="28"/>
        </w:rPr>
        <w:lastRenderedPageBreak/>
        <w:t xml:space="preserve">программам дошкольного образования, утв. приказом </w:t>
      </w:r>
      <w:proofErr w:type="spellStart"/>
      <w:r w:rsidRPr="000F1315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0F1315">
        <w:rPr>
          <w:rFonts w:ascii="Times New Roman" w:hAnsi="Times New Roman" w:cs="Times New Roman"/>
          <w:sz w:val="28"/>
          <w:szCs w:val="28"/>
        </w:rPr>
        <w:t xml:space="preserve"> России от 31.07.2020 г. № 373;</w:t>
      </w:r>
    </w:p>
    <w:p w:rsidR="00C323D5" w:rsidRDefault="00786117" w:rsidP="00786117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Порядком и условиями осуществления перевода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 одной организации, осуществляющей образовательную деятельность по образовательным программам дошкольного образования, </w:t>
      </w:r>
      <w:r w:rsidR="00C323D5">
        <w:rPr>
          <w:rFonts w:ascii="Times New Roman" w:hAnsi="Times New Roman" w:cs="Times New Roman"/>
          <w:sz w:val="28"/>
          <w:szCs w:val="28"/>
        </w:rPr>
        <w:t xml:space="preserve">в другие организации, осуществляющие образовательную деятельность по образовательным программам соответствующих уровня и направленности, утв. приказом </w:t>
      </w:r>
      <w:proofErr w:type="spellStart"/>
      <w:r w:rsidR="00C323D5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C323D5">
        <w:rPr>
          <w:rFonts w:ascii="Times New Roman" w:hAnsi="Times New Roman" w:cs="Times New Roman"/>
          <w:sz w:val="28"/>
          <w:szCs w:val="28"/>
        </w:rPr>
        <w:t xml:space="preserve"> России от 28.12.2015 г.  № 1527;</w:t>
      </w:r>
    </w:p>
    <w:p w:rsidR="00C323D5" w:rsidRDefault="00C323D5" w:rsidP="00786117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региональными нормативными актами;</w:t>
      </w:r>
    </w:p>
    <w:p w:rsidR="00666AEE" w:rsidRDefault="00C323D5" w:rsidP="00666AEE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C323D5">
        <w:rPr>
          <w:rFonts w:ascii="Times New Roman" w:hAnsi="Times New Roman" w:cs="Times New Roman"/>
          <w:sz w:val="28"/>
          <w:szCs w:val="28"/>
        </w:rPr>
        <w:t>уставом и локальными нормативными актами МБДОУ «Детский сад № 243 комбинированного вида» Кировского района г. Казани</w:t>
      </w:r>
      <w:r w:rsidR="00D26704">
        <w:rPr>
          <w:rFonts w:ascii="Times New Roman" w:hAnsi="Times New Roman" w:cs="Times New Roman"/>
          <w:sz w:val="28"/>
          <w:szCs w:val="28"/>
        </w:rPr>
        <w:t>.</w:t>
      </w:r>
    </w:p>
    <w:p w:rsidR="00666AEE" w:rsidRDefault="00666AEE" w:rsidP="00666A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Положение определяет общие правила создания, информационную структуру официального сайта в сети «Интернет», регламентирует порядок размещения и обновления информации на официальном сайте, финансовое и материально-техническое обеспечение его функционирования, а так же ответственность за обеспечение его функционирования. </w:t>
      </w:r>
    </w:p>
    <w:p w:rsidR="00666AEE" w:rsidRDefault="00666AEE" w:rsidP="00666A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Официальный сайт МБДОУ «Детский сад № 243 комбинированного вида» Кировского района г. Казани является электронным общедоступным информационным ресурсом, размещенным в сети «Интернет».</w:t>
      </w:r>
    </w:p>
    <w:p w:rsidR="00666AEE" w:rsidRDefault="00666AEE" w:rsidP="00666A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Целью создания официального сайта МБДОУ «Детский сад № 243 комбинированного вида» Кировского района г. Казани является обеспечение открытости деятельности МБДОУ «Детский сад № 243 комбинированного вида» Кировского района г. Казани и доступности информации о МБДОУ «Детский сад № 243 комбинированного вида» Кировского района г. Казани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C7463C" w:rsidRDefault="00C7463C" w:rsidP="00C746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 Официальный сайт МБДОУ «Детский сад № 243 комбинированного вида» Кировского района г. Казани содержит материалы, не противоречащие законодательству Российской Федерации.</w:t>
      </w:r>
    </w:p>
    <w:p w:rsidR="00677956" w:rsidRDefault="00C7463C" w:rsidP="006779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 Ответственность</w:t>
      </w:r>
      <w:r w:rsidR="00677956">
        <w:rPr>
          <w:rFonts w:ascii="Times New Roman" w:hAnsi="Times New Roman" w:cs="Times New Roman"/>
          <w:sz w:val="28"/>
          <w:szCs w:val="28"/>
        </w:rPr>
        <w:t xml:space="preserve"> за содержание информации, представленной на официальном сайте, несет заведующий МБДОУ «Детский сад № 243 комбинированного вида» Кировского района г. Казани</w:t>
      </w:r>
      <w:proofErr w:type="gramStart"/>
      <w:r w:rsidR="0067795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77956" w:rsidRDefault="00677956" w:rsidP="006779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 Права на все информационные материалы, размещенные на официальном сайте, принадлежат МБДОУ «Детский сад № 243 комбинированного вида» Кировского района г. Казани, кроме материалов, размещенных по соглашению с авторами работ с указанием их авторства.</w:t>
      </w:r>
    </w:p>
    <w:p w:rsidR="00677956" w:rsidRDefault="00677956" w:rsidP="006779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1.8 Официальный сайт МБДОУ «Детский сад № 243 комбинированного вида» Кировского района г. Казани создан с учетом особых потребностей слабовидящих (инвалидов и лиц с ограниченными возможностями здоровья по зрению) (соответствует требованиям международного стандарта доступности веб-контента и веб-сервисов (</w:t>
      </w:r>
      <w:r>
        <w:rPr>
          <w:rFonts w:ascii="Times New Roman" w:hAnsi="Times New Roman" w:cs="Times New Roman"/>
          <w:sz w:val="28"/>
          <w:szCs w:val="28"/>
          <w:lang w:val="en-US"/>
        </w:rPr>
        <w:t>WCAG</w:t>
      </w:r>
      <w:r>
        <w:rPr>
          <w:rFonts w:ascii="Times New Roman" w:hAnsi="Times New Roman" w:cs="Times New Roman"/>
          <w:sz w:val="28"/>
          <w:szCs w:val="28"/>
        </w:rPr>
        <w:t>)).</w:t>
      </w:r>
    </w:p>
    <w:p w:rsidR="009D22CF" w:rsidRDefault="00677956" w:rsidP="006779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1.9 Домен официального сайта МБДОУ «Детский сад № 243 комбинированного вида» Кировского района г. Казани принадлежит МБДОУ «Детский сад № 243 комбинированного вида» Кировского района г. Казани и для создания официального сайта используются базы данных</w:t>
      </w:r>
      <w:r w:rsidR="009D22CF">
        <w:rPr>
          <w:rFonts w:ascii="Times New Roman" w:hAnsi="Times New Roman" w:cs="Times New Roman"/>
          <w:sz w:val="28"/>
          <w:szCs w:val="28"/>
        </w:rPr>
        <w:t>, находящиеся на территории Российской Федерации.</w:t>
      </w:r>
    </w:p>
    <w:p w:rsidR="00D13199" w:rsidRDefault="009D22CF" w:rsidP="009D22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1.10 Официальный сайт МБДОУ «Детский сад № 243 комбинированного вида» Кировского района г. Казани размещается по адресу</w:t>
      </w:r>
      <w:hyperlink r:id="rId7" w:history="1">
        <w:r w:rsidR="00D13199" w:rsidRPr="006641F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detskiisadik</w:t>
        </w:r>
        <w:r w:rsidR="00D13199" w:rsidRPr="006641F0">
          <w:rPr>
            <w:rStyle w:val="a4"/>
            <w:rFonts w:ascii="Times New Roman" w:hAnsi="Times New Roman" w:cs="Times New Roman"/>
            <w:sz w:val="28"/>
            <w:szCs w:val="28"/>
          </w:rPr>
          <w:t>243@</w:t>
        </w:r>
        <w:r w:rsidR="00D13199" w:rsidRPr="006641F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D13199" w:rsidRPr="006641F0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D13199" w:rsidRPr="006641F0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D13199">
        <w:rPr>
          <w:rFonts w:ascii="Times New Roman" w:hAnsi="Times New Roman" w:cs="Times New Roman"/>
          <w:sz w:val="28"/>
          <w:szCs w:val="28"/>
        </w:rPr>
        <w:t xml:space="preserve"> с обязательным предоставлением информации об адресе органу управления образованием.</w:t>
      </w:r>
    </w:p>
    <w:p w:rsidR="00D13199" w:rsidRDefault="00D13199" w:rsidP="009D22CF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1.11 Информация на официальном сайте МБДОУ «Детский сад № 243 комбинированного вида» Кировского района г. Казани излагается на русском языке (на территории республик Российской Федерации может так же на государственном языке республики Российской Федерации в соответствии с законодательством республики Российской Федерации, на иностранном языке в соответствии с локальными нормативными актами МБДОУ «Детский сад № 243 комбинированного вида» Кировского района г. Казани).</w:t>
      </w:r>
      <w:proofErr w:type="gramEnd"/>
    </w:p>
    <w:p w:rsidR="001770A1" w:rsidRDefault="00D13199" w:rsidP="009D22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1.12 Информация, размещаемая на официальном сайт</w:t>
      </w:r>
      <w:r w:rsidR="001770A1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МБДОУ «Детский сад № 243 комбинированного вида» Кировского района г. Казани</w:t>
      </w:r>
      <w:r w:rsidR="001770A1">
        <w:rPr>
          <w:rFonts w:ascii="Times New Roman" w:hAnsi="Times New Roman" w:cs="Times New Roman"/>
          <w:sz w:val="28"/>
          <w:szCs w:val="28"/>
        </w:rPr>
        <w:t>, не должна:</w:t>
      </w:r>
    </w:p>
    <w:p w:rsidR="001770A1" w:rsidRDefault="001770A1" w:rsidP="009D22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нарушать права субъектов персональных данных;</w:t>
      </w:r>
    </w:p>
    <w:p w:rsidR="001770A1" w:rsidRDefault="001770A1" w:rsidP="009D22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нарушать авторское право;</w:t>
      </w:r>
    </w:p>
    <w:p w:rsidR="001770A1" w:rsidRDefault="001770A1" w:rsidP="009D22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содержать государственную или иную охраняемую законом тайну;</w:t>
      </w:r>
    </w:p>
    <w:p w:rsidR="001770A1" w:rsidRDefault="001770A1" w:rsidP="009D22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содержать материалы, запрещенные к опубликованию законодательством Российской Федерации;</w:t>
      </w:r>
    </w:p>
    <w:p w:rsidR="009D22CF" w:rsidRDefault="001770A1" w:rsidP="001770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противоречить профессиональной педагогической этике.</w:t>
      </w:r>
    </w:p>
    <w:p w:rsidR="001770A1" w:rsidRDefault="001770A1" w:rsidP="001770A1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 w:rsidRPr="001770A1">
        <w:rPr>
          <w:rFonts w:ascii="Times New Roman" w:hAnsi="Times New Roman" w:cs="Times New Roman"/>
          <w:b/>
          <w:sz w:val="28"/>
          <w:szCs w:val="28"/>
        </w:rPr>
        <w:t>Информационная структура официального сайта МБДОУ «Детский сад № 243 комбинированного вида» Кировского района г. Казани</w:t>
      </w:r>
    </w:p>
    <w:p w:rsidR="00D3737B" w:rsidRDefault="00D3737B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 Информационная структура официального сайта МБДОУ «Детский сад № 243 комбинированного вида» Кировского района г. Казани определяется в соответствии с задачами реализации государственной политики в сфере </w:t>
      </w:r>
      <w:r>
        <w:rPr>
          <w:rFonts w:ascii="Times New Roman" w:hAnsi="Times New Roman" w:cs="Times New Roman"/>
          <w:sz w:val="28"/>
          <w:szCs w:val="28"/>
        </w:rPr>
        <w:lastRenderedPageBreak/>
        <w:t>образования, формируется из информационных материалов, обязательных к размещению на сайте, и иной информации, не противоречащей законодательству Российской Федерации.</w:t>
      </w:r>
    </w:p>
    <w:p w:rsidR="00D3737B" w:rsidRDefault="00D3737B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 МБДОУ «Детский сад № 243 комбинированного вида» Кировского района г. Казани размещает на официальном сайте специальный раздел «Сведения об образовательной организации» с подразделами:</w:t>
      </w:r>
    </w:p>
    <w:p w:rsidR="00D3737B" w:rsidRDefault="00D3737B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«Основные сведения»;</w:t>
      </w:r>
    </w:p>
    <w:p w:rsidR="00D3737B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«Структура и органы управления образовательной организацией»;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«Документы»;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«Образование»;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«Руководство. Педагогический (научно-педагогический) состав»;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«Материально-техническое обеспечение и оснащенность образовательного процесса»;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«Платные образовательные услуги»;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«Финансово-хозяйственная деятельность»;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«Вакантные места для приема (перевода)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»;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«Доступная среда»;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«Международное сотрудничество»;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«Образовательные стандарты» (</w:t>
      </w:r>
      <w:r w:rsidRPr="00322C15">
        <w:rPr>
          <w:rFonts w:ascii="Times New Roman" w:hAnsi="Times New Roman" w:cs="Times New Roman"/>
          <w:i/>
          <w:sz w:val="28"/>
          <w:szCs w:val="28"/>
        </w:rPr>
        <w:t>создается в специальном разделе при использовании ФГОС</w:t>
      </w:r>
      <w:r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«Стипендии и меры поддержки обучающихся» (</w:t>
      </w:r>
      <w:r>
        <w:rPr>
          <w:rFonts w:ascii="Times New Roman" w:hAnsi="Times New Roman" w:cs="Times New Roman"/>
          <w:i/>
          <w:sz w:val="28"/>
          <w:szCs w:val="28"/>
        </w:rPr>
        <w:t>создается в специальном разделе при предоставлении стипендий и иных мер социальной, материальной поддержки воспитанникам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официальном сайте может быть размещен также раздел «Информационная безопасность»  в соответствии с рекомендациями, содержащимися в письме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от 14.05.2018 г. № 08-1184.</w:t>
      </w:r>
    </w:p>
    <w:p w:rsidR="00322C15" w:rsidRDefault="00322C15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 Главная страница подраздела «Основные сведения» содержит информацию:</w:t>
      </w:r>
    </w:p>
    <w:p w:rsidR="0007639D" w:rsidRDefault="0007639D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полном и сокращенном (при наличии) наименовании МБДОУ «Детский сад № 243 комбинированного вида» Кировского района г. Казани;</w:t>
      </w:r>
    </w:p>
    <w:p w:rsidR="0007639D" w:rsidRDefault="0007639D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 дате создания МБДОУ «Детский сад № 243 комбинированного вида» Кировского района г. Казани;</w:t>
      </w:r>
    </w:p>
    <w:p w:rsidR="0007639D" w:rsidRDefault="0007639D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учредителе (учредителях) МБДОУ «Детский сад № 243 комбинированного вида» Кировского района г. Казани;</w:t>
      </w:r>
    </w:p>
    <w:p w:rsidR="0007639D" w:rsidRDefault="0007639D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наименовании представительств и филиалов МБДОУ «Детский сад № 243 комбинированного вида» Кировского района г. Казани (</w:t>
      </w:r>
      <w:r>
        <w:rPr>
          <w:rFonts w:ascii="Times New Roman" w:hAnsi="Times New Roman" w:cs="Times New Roman"/>
          <w:i/>
          <w:sz w:val="28"/>
          <w:szCs w:val="28"/>
        </w:rPr>
        <w:t>при наличии</w:t>
      </w:r>
      <w:r>
        <w:rPr>
          <w:rFonts w:ascii="Times New Roman" w:hAnsi="Times New Roman" w:cs="Times New Roman"/>
          <w:sz w:val="28"/>
          <w:szCs w:val="28"/>
        </w:rPr>
        <w:t>) (</w:t>
      </w:r>
      <w:r>
        <w:rPr>
          <w:rFonts w:ascii="Times New Roman" w:hAnsi="Times New Roman" w:cs="Times New Roman"/>
          <w:i/>
          <w:sz w:val="28"/>
          <w:szCs w:val="28"/>
        </w:rPr>
        <w:t>в том числе находящихся за пределами Российской Федерации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7639D" w:rsidRDefault="0007639D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месте нахождения МБДОУ «Детский сад № 243 комбинированного вида» Кировского района г. Казани, его представительств и филиалов (</w:t>
      </w:r>
      <w:r>
        <w:rPr>
          <w:rFonts w:ascii="Times New Roman" w:hAnsi="Times New Roman" w:cs="Times New Roman"/>
          <w:i/>
          <w:sz w:val="28"/>
          <w:szCs w:val="28"/>
        </w:rPr>
        <w:t>при наличии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7639D" w:rsidRDefault="0007639D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режиме и графике работы МБДОУ «Детский сад № 243 комбинированного вида» Кировского района г. Казани, его представительств и филиалов (</w:t>
      </w:r>
      <w:r>
        <w:rPr>
          <w:rFonts w:ascii="Times New Roman" w:hAnsi="Times New Roman" w:cs="Times New Roman"/>
          <w:i/>
          <w:sz w:val="28"/>
          <w:szCs w:val="28"/>
        </w:rPr>
        <w:t>при наличии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7639D" w:rsidRDefault="0007639D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контактных телефонах МБДОУ «Детский сад № 243 комбинированного вида» Кировского района г. Казани, его представительств и филиалов (</w:t>
      </w:r>
      <w:r>
        <w:rPr>
          <w:rFonts w:ascii="Times New Roman" w:hAnsi="Times New Roman" w:cs="Times New Roman"/>
          <w:i/>
          <w:sz w:val="28"/>
          <w:szCs w:val="28"/>
        </w:rPr>
        <w:t>при наличии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7639D" w:rsidRDefault="0007639D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адресах электронной почты МБДОУ «Детский сад № 243 комбинированного вида» Кировского района г. Казани, его представительств и филиалов (</w:t>
      </w:r>
      <w:r>
        <w:rPr>
          <w:rFonts w:ascii="Times New Roman" w:hAnsi="Times New Roman" w:cs="Times New Roman"/>
          <w:i/>
          <w:sz w:val="28"/>
          <w:szCs w:val="28"/>
        </w:rPr>
        <w:t>при наличии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1249A9" w:rsidRDefault="0007639D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адресах официальных сайтов представительств и филиалов МБДОУ «Детский сад № 243 комбинированного вида» Кировского района г. Казани</w:t>
      </w:r>
      <w:r w:rsidR="00602732">
        <w:rPr>
          <w:rFonts w:ascii="Times New Roman" w:hAnsi="Times New Roman" w:cs="Times New Roman"/>
          <w:sz w:val="28"/>
          <w:szCs w:val="28"/>
        </w:rPr>
        <w:t xml:space="preserve"> (</w:t>
      </w:r>
      <w:r w:rsidR="00602732">
        <w:rPr>
          <w:rFonts w:ascii="Times New Roman" w:hAnsi="Times New Roman" w:cs="Times New Roman"/>
          <w:i/>
          <w:sz w:val="28"/>
          <w:szCs w:val="28"/>
        </w:rPr>
        <w:t>при наличии</w:t>
      </w:r>
      <w:r w:rsidR="00602732">
        <w:rPr>
          <w:rFonts w:ascii="Times New Roman" w:hAnsi="Times New Roman" w:cs="Times New Roman"/>
          <w:sz w:val="28"/>
          <w:szCs w:val="28"/>
        </w:rPr>
        <w:t>) или страницах в информационно-телекоммуникаци</w:t>
      </w:r>
      <w:r w:rsidR="001249A9">
        <w:rPr>
          <w:rFonts w:ascii="Times New Roman" w:hAnsi="Times New Roman" w:cs="Times New Roman"/>
          <w:sz w:val="28"/>
          <w:szCs w:val="28"/>
        </w:rPr>
        <w:t>онной сети «Интернет»;</w:t>
      </w:r>
    </w:p>
    <w:p w:rsidR="001249A9" w:rsidRDefault="001249A9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местах осуществления образовательной деятельности (при использовании сетевой формы реализации образовательных программ).</w:t>
      </w:r>
    </w:p>
    <w:p w:rsidR="001249A9" w:rsidRDefault="001249A9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 Главная страница подраздела «Структура и органы управления образовательной организацией» содержит информацию:</w:t>
      </w:r>
    </w:p>
    <w:p w:rsidR="001249A9" w:rsidRDefault="001249A9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структуре и об органах управления МБДОУ «Детский сад № 243 комбинированного вида» Кировского района г. Казани с указанием наименований структурных подразделений (органов управления);</w:t>
      </w:r>
    </w:p>
    <w:p w:rsidR="001249A9" w:rsidRDefault="001249A9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фамилиях, именах, отчествах (при наличии) и должностях руководителей структурных подразделений;</w:t>
      </w:r>
    </w:p>
    <w:p w:rsidR="001249A9" w:rsidRDefault="001249A9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 местах нахождения структурных подразделений (органов управления) МБДОУ «Детский сад № 243 комбинированного вида» Кировского района г. Казани (при наличии структурных подразделений (органов управления));</w:t>
      </w:r>
    </w:p>
    <w:p w:rsidR="004E372B" w:rsidRDefault="001249A9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E372B">
        <w:rPr>
          <w:rFonts w:ascii="Times New Roman" w:hAnsi="Times New Roman" w:cs="Times New Roman"/>
          <w:sz w:val="28"/>
          <w:szCs w:val="28"/>
        </w:rPr>
        <w:t>об адресах официальных сайтов в информационно-телекоммуникационной сети «Интернет» структурных подразделений (органов управления) МБДОУ «Детский сад № 243 комбинированного вида» Кировского района г. Казани (при наличии официальных сайтов);</w:t>
      </w:r>
    </w:p>
    <w:p w:rsidR="004E372B" w:rsidRDefault="004E372B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адресах электронной почты структурных подразделений (органов управления) МБДОУ «Детский сад № 243 комбинированного вида» Кировского района г. Казани (при наличии электронной почты);</w:t>
      </w:r>
    </w:p>
    <w:p w:rsidR="007051FF" w:rsidRDefault="007051FF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структурных подразделениях (об органах управления) МБДОУ «Детский сад № 243 комбинированного вида» Кировского района г. Казани с приложением указанных положений в виде электронных документов, подписанных простой электронной подписью в соответствии с Федеральным законом от 06.04.2011 г. № 63-ФЗ «Об электронной  подписи» (при наличии структурных подразделений (органов управления)).</w:t>
      </w:r>
    </w:p>
    <w:p w:rsidR="007B6B4A" w:rsidRDefault="007B6B4A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hAnsi="Times New Roman" w:cs="Times New Roman"/>
          <w:sz w:val="28"/>
          <w:szCs w:val="28"/>
        </w:rPr>
        <w:t>а главной странице подраздела «Документы» должны быть размещены следующие документы в виде копий и электронных документов (в части документов, самостоятельно разрабатываемых и утверждаемых МБДОУ «Детский сад № 243 комбинированного вида» Кировского района г. Казани):</w:t>
      </w:r>
    </w:p>
    <w:p w:rsidR="007B6B4A" w:rsidRDefault="007B6B4A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устав МБДОУ «Детский сад № 243 комбинированного вида» Кировского района г. Казани;</w:t>
      </w:r>
    </w:p>
    <w:p w:rsidR="007B6B4A" w:rsidRDefault="007B6B4A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свидетельство о государственной аккредитации (с приложениями) (при наличии);</w:t>
      </w:r>
    </w:p>
    <w:p w:rsidR="007B6B4A" w:rsidRDefault="007B6B4A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правила внутреннего распорядка воспитанников;</w:t>
      </w:r>
    </w:p>
    <w:p w:rsidR="007B6B4A" w:rsidRDefault="007B6B4A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правила внутреннего трудового распорядка;</w:t>
      </w:r>
    </w:p>
    <w:p w:rsidR="007B6B4A" w:rsidRDefault="007B6B4A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коллективный договор (при наличии);</w:t>
      </w:r>
    </w:p>
    <w:p w:rsidR="007B6B4A" w:rsidRDefault="007B6B4A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отчет о результатах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B6B4A" w:rsidRDefault="007B6B4A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предписания органов</w:t>
      </w:r>
      <w:r w:rsidR="00467C89">
        <w:rPr>
          <w:rFonts w:ascii="Times New Roman" w:hAnsi="Times New Roman" w:cs="Times New Roman"/>
          <w:sz w:val="28"/>
          <w:szCs w:val="28"/>
        </w:rPr>
        <w:t>, осуществляющих государственный контроль (надзор) в сфере образования, отчеты об исполнении таких предписаний (до подтверждения органом, осуществляющим государственный контроль (надзор) в сфере образования, исполнения предписания или признания его недействительным в установленном законом порядке) (при наличии);</w:t>
      </w:r>
    </w:p>
    <w:p w:rsidR="00467C89" w:rsidRDefault="00467C89" w:rsidP="00D37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локальные нормативные акты МБДОУ «Детский сад № 243 комбинированного вида» Кировского района г. Казани по основным вопросам организации и осуществления образовательной деятельности, в том числе регламентирующие:</w:t>
      </w:r>
    </w:p>
    <w:p w:rsidR="00467C89" w:rsidRDefault="00467C89" w:rsidP="00467C89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приема воспитанников;</w:t>
      </w:r>
    </w:p>
    <w:p w:rsidR="00467C89" w:rsidRDefault="00467C89" w:rsidP="00467C89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режим занятий воспитанников;</w:t>
      </w:r>
    </w:p>
    <w:p w:rsidR="00467C89" w:rsidRDefault="00467C89" w:rsidP="00467C89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и основания перевода, отчисления и восстановления воспитанников;</w:t>
      </w:r>
    </w:p>
    <w:p w:rsidR="00467C89" w:rsidRDefault="00467C89" w:rsidP="00467C89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оформления возникновения, приостановления и прекращения отношений между МБДОУ «Детский сад № 243 комбинированного вида» Кировского района г. Казани и родителями воспитанников.</w:t>
      </w:r>
    </w:p>
    <w:p w:rsidR="00B31C54" w:rsidRDefault="00B31C54" w:rsidP="00B31C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 Подраздел «Образование» содержит информацию:</w:t>
      </w:r>
    </w:p>
    <w:p w:rsidR="00B31C54" w:rsidRDefault="00B31C54" w:rsidP="00B31C54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реализуемых образовательных программах, в том числе о реализуемых адаптированных образовательных программах с указанием в отношении каждой образовательной программы:</w:t>
      </w:r>
    </w:p>
    <w:p w:rsidR="00B31C54" w:rsidRDefault="007E2433" w:rsidP="007E2433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 обучения;</w:t>
      </w:r>
    </w:p>
    <w:p w:rsidR="007E2433" w:rsidRDefault="007E2433" w:rsidP="007E2433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нормативного срока обучения;</w:t>
      </w:r>
    </w:p>
    <w:p w:rsidR="007E2433" w:rsidRDefault="007E2433" w:rsidP="007E2433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срока действия государственной аккредитации образовательной программы (при наличии государственной аккредитации)</w:t>
      </w:r>
      <w:r w:rsidR="009C6153">
        <w:rPr>
          <w:rFonts w:ascii="Times New Roman" w:hAnsi="Times New Roman" w:cs="Times New Roman"/>
          <w:sz w:val="28"/>
          <w:szCs w:val="28"/>
        </w:rPr>
        <w:t>, общественной, профессионально-общественной аккредитации образовательной программы (при наличии общественной, профессионально-общественной аккредитации);</w:t>
      </w:r>
    </w:p>
    <w:p w:rsidR="009C6153" w:rsidRDefault="009C6153" w:rsidP="007E2433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язык</w:t>
      </w:r>
      <w:proofErr w:type="gramStart"/>
      <w:r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х</w:t>
      </w:r>
      <w:proofErr w:type="spellEnd"/>
      <w:r>
        <w:rPr>
          <w:rFonts w:ascii="Times New Roman" w:hAnsi="Times New Roman" w:cs="Times New Roman"/>
          <w:sz w:val="28"/>
          <w:szCs w:val="28"/>
        </w:rPr>
        <w:t>), на котором(</w:t>
      </w:r>
      <w:proofErr w:type="spellStart"/>
      <w:r>
        <w:rPr>
          <w:rFonts w:ascii="Times New Roman" w:hAnsi="Times New Roman" w:cs="Times New Roman"/>
          <w:sz w:val="28"/>
          <w:szCs w:val="28"/>
        </w:rPr>
        <w:t>ых</w:t>
      </w:r>
      <w:proofErr w:type="spellEnd"/>
      <w:r>
        <w:rPr>
          <w:rFonts w:ascii="Times New Roman" w:hAnsi="Times New Roman" w:cs="Times New Roman"/>
          <w:sz w:val="28"/>
          <w:szCs w:val="28"/>
        </w:rPr>
        <w:t>) осуществляется образование (обучение);</w:t>
      </w:r>
    </w:p>
    <w:p w:rsidR="009C6153" w:rsidRDefault="009C6153" w:rsidP="007E2433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учебных предметов, курсов, дисциплин (модулей), предусмотренных соответствующей образовательной программой;</w:t>
      </w:r>
    </w:p>
    <w:p w:rsidR="009C6153" w:rsidRDefault="009C6153" w:rsidP="007E2433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использовании при реализации образовательной программы электронного обучения и дистанционных образовательных технологий;</w:t>
      </w:r>
    </w:p>
    <w:p w:rsidR="009C6153" w:rsidRDefault="009C6153" w:rsidP="009C6153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описании образовательной программы с приложением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официального сайта, содержащим соответствующую информацию, в том числе:</w:t>
      </w:r>
    </w:p>
    <w:p w:rsidR="001B61E5" w:rsidRDefault="001B61E5" w:rsidP="001B61E5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учебном плане с приложением его в виде электронного документа;</w:t>
      </w:r>
    </w:p>
    <w:p w:rsidR="001B61E5" w:rsidRDefault="001B61E5" w:rsidP="001B61E5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 аннотации к рабочим программам дисциплин (по каждому учебному предмету) с приложением рабочих программ в виде электронного документа;</w:t>
      </w:r>
    </w:p>
    <w:p w:rsidR="001B61E5" w:rsidRDefault="001B61E5" w:rsidP="001B61E5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календарном учебном графике с приложением его в виде электронного документа;</w:t>
      </w:r>
    </w:p>
    <w:p w:rsidR="001B61E5" w:rsidRDefault="001B61E5" w:rsidP="001B61E5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методических и иных документах, разработанных МБДОУ «Детский сад № 243 комбинированного вида» Кировского района г. Казани для обеспечения образовательного процесса, в виде электронного документа;</w:t>
      </w:r>
    </w:p>
    <w:p w:rsidR="001B61E5" w:rsidRDefault="001B61E5" w:rsidP="001B61E5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численности воспитанников, в том числе:</w:t>
      </w:r>
    </w:p>
    <w:p w:rsidR="001B61E5" w:rsidRDefault="001B61E5" w:rsidP="001B61E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общей численности воспитанников;</w:t>
      </w:r>
    </w:p>
    <w:p w:rsidR="001B61E5" w:rsidRDefault="001B61E5" w:rsidP="001B61E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численности воспитанников за счет бюджетных ассигнований федерального бюджета (в том числе с выделением численности обучающихся, являющихся иностранными гражданами);</w:t>
      </w:r>
    </w:p>
    <w:p w:rsidR="001B61E5" w:rsidRDefault="001B61E5" w:rsidP="001B61E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численности воспитанников за счет бюджетных ассигнований бюджетов субъектов Российской Федерации (в том числе с выделением численности обучающихся, являющихся иностранными гражданами);</w:t>
      </w:r>
    </w:p>
    <w:p w:rsidR="001B61E5" w:rsidRDefault="001B61E5" w:rsidP="001B61E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численности воспитанников за счет бюджетных ассигнований местных бюджетов (в том числе с выделением численности обучающихся, являющихся иностранными гражданами);</w:t>
      </w:r>
    </w:p>
    <w:p w:rsidR="00DC35BE" w:rsidRDefault="00DC35BE" w:rsidP="001B61E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численности воспитанников по договорам об образовании, заключаемым при приеме за счет средств физического и (или) юридического лица (в том числе с выделением численности воспитанников, являющихся иностранными гражданами).</w:t>
      </w:r>
    </w:p>
    <w:p w:rsidR="00D37F21" w:rsidRDefault="00DC35BE" w:rsidP="00DC35BE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 указывается наименование образовательной программы</w:t>
      </w:r>
      <w:r w:rsidR="00D37F21">
        <w:rPr>
          <w:rFonts w:ascii="Times New Roman" w:hAnsi="Times New Roman" w:cs="Times New Roman"/>
          <w:sz w:val="28"/>
          <w:szCs w:val="28"/>
        </w:rPr>
        <w:t>.</w:t>
      </w:r>
    </w:p>
    <w:p w:rsidR="00D37F21" w:rsidRDefault="00D37F21" w:rsidP="00D37F2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лицензии на осуществление образовательной деятельности (выписке из реестра лицензий на осуществление образовательной деятельности).</w:t>
      </w:r>
    </w:p>
    <w:p w:rsidR="00292B43" w:rsidRDefault="00D37F21" w:rsidP="00D37F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2.11 Главная страница подраздела «Платные образовательные услуги» содержит следующую информацию о порядке оказания платных образовательных услуг в виде электронных документов:</w:t>
      </w:r>
    </w:p>
    <w:p w:rsidR="00292B43" w:rsidRDefault="00292B43" w:rsidP="00D37F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порядке оказания платных образовательных услуг, в том числе образец договора об оказании платных образовательных услуг;</w:t>
      </w:r>
    </w:p>
    <w:p w:rsidR="006474A8" w:rsidRDefault="006474A8" w:rsidP="00D37F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 утверждении стоимости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каждой образовательной программе;</w:t>
      </w:r>
    </w:p>
    <w:p w:rsidR="006474A8" w:rsidRDefault="006474A8" w:rsidP="00D37F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об установлении размера платы, взимаемой с родителей (законных представителей) за присмотр и уход за детьми.</w:t>
      </w:r>
    </w:p>
    <w:p w:rsidR="006474A8" w:rsidRDefault="006474A8" w:rsidP="00D37F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2.12 Главная страница подраздела «Финансово-хозяйственная деятельность» </w:t>
      </w:r>
    </w:p>
    <w:p w:rsidR="006474A8" w:rsidRDefault="006474A8" w:rsidP="00D37F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информацию об объеме образовательной деятельности, финансовое обеспечение которой осуществляется:</w:t>
      </w:r>
    </w:p>
    <w:p w:rsidR="001B61E5" w:rsidRDefault="006474A8" w:rsidP="006474A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счет бюджетных ассигнований федерального бюджета;</w:t>
      </w:r>
    </w:p>
    <w:p w:rsidR="006474A8" w:rsidRDefault="006474A8" w:rsidP="006474A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счет бюджетов субъектов Российской Федерации;</w:t>
      </w:r>
    </w:p>
    <w:p w:rsidR="006474A8" w:rsidRDefault="006474A8" w:rsidP="006474A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счет местных бюджетов;</w:t>
      </w:r>
    </w:p>
    <w:p w:rsidR="006474A8" w:rsidRDefault="006474A8" w:rsidP="006474A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договор</w:t>
      </w:r>
      <w:r w:rsidR="00DA298D">
        <w:rPr>
          <w:rFonts w:ascii="Times New Roman" w:hAnsi="Times New Roman" w:cs="Times New Roman"/>
          <w:sz w:val="28"/>
          <w:szCs w:val="28"/>
        </w:rPr>
        <w:t>ам об оказании платных образовательных услуг;</w:t>
      </w:r>
    </w:p>
    <w:p w:rsidR="00DA298D" w:rsidRDefault="00DA298D" w:rsidP="00DA29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информацию о поступлении финансовых и материальных средств по итогам финансового года;</w:t>
      </w:r>
    </w:p>
    <w:p w:rsidR="00DA298D" w:rsidRDefault="00DA298D" w:rsidP="00DA29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информацию о расходовании финансовых и материальных средств по итогам финансового года;</w:t>
      </w:r>
    </w:p>
    <w:p w:rsidR="00DA298D" w:rsidRDefault="00DA298D" w:rsidP="00DA298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копию плана финансово-хозяйственной деятельности  МБДОУ «Детский сад № 243 комбинированного вида» Кировского района г. Казани, утвержденного в установленном законодательством Российской Федерации порядке, или бюджетной сметы МБДОУ «Детский сад № 243 комбинированного вида» Кировского района г. Казани. </w:t>
      </w:r>
      <w:proofErr w:type="gramEnd"/>
    </w:p>
    <w:p w:rsidR="00DA298D" w:rsidRDefault="00DA298D" w:rsidP="00DA29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2.13 Главная страница подраздела «Вакантные места для приема (перевода)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» должна содержать информацию:</w:t>
      </w:r>
    </w:p>
    <w:p w:rsidR="00F01B5B" w:rsidRDefault="00DA298D" w:rsidP="00DA29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количестве вакантных мест для приема (перевода) воспитанников по каждой реализуемой образовательной программе, по имеющимся в МБДОУ «Детский сад № 243 комбинированного вида» Кировского района г. Казани бюджетным или иным </w:t>
      </w:r>
      <w:r w:rsidR="00F01B5B">
        <w:rPr>
          <w:rFonts w:ascii="Times New Roman" w:hAnsi="Times New Roman" w:cs="Times New Roman"/>
          <w:sz w:val="28"/>
          <w:szCs w:val="28"/>
        </w:rPr>
        <w:t>ассигнованиям, в том числе:</w:t>
      </w:r>
    </w:p>
    <w:p w:rsidR="00DA298D" w:rsidRDefault="004B18E3" w:rsidP="00F01B5B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вакантных мест для приема (перевода) за счет бюджетных ассигнований федерального бюджета;</w:t>
      </w:r>
    </w:p>
    <w:p w:rsidR="004B18E3" w:rsidRDefault="004B18E3" w:rsidP="00F01B5B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вакантных мест для приема (перевода) за счет бюджетных ассигнований бюджетов субъектов Российской Федерации;</w:t>
      </w:r>
    </w:p>
    <w:p w:rsidR="004B18E3" w:rsidRDefault="004B18E3" w:rsidP="00F01B5B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вакантных мест для приема (перевода) за счет бюджетных ассигнований местных бюджетов;</w:t>
      </w:r>
    </w:p>
    <w:p w:rsidR="005D437D" w:rsidRDefault="005D437D" w:rsidP="00F01B5B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вакантных мест для приема (перевода) за счет средств физических и (или) юридических лиц.</w:t>
      </w:r>
    </w:p>
    <w:p w:rsidR="005D437D" w:rsidRDefault="005D437D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2.14 Главная страница подраздела «Доступная среда» содержит информацию о специальных условиях для обучения инвалидов и лиц с ограниченными возможностями здоровья, в том числе:</w:t>
      </w:r>
    </w:p>
    <w:p w:rsidR="005D437D" w:rsidRDefault="005D437D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 специально оборудованных учебных кабинетах (группах);</w:t>
      </w:r>
    </w:p>
    <w:p w:rsidR="005D437D" w:rsidRDefault="005D437D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библиотек</w:t>
      </w:r>
      <w:proofErr w:type="gramStart"/>
      <w:r>
        <w:rPr>
          <w:rFonts w:ascii="Times New Roman" w:hAnsi="Times New Roman" w:cs="Times New Roman"/>
          <w:sz w:val="28"/>
          <w:szCs w:val="28"/>
        </w:rPr>
        <w:t>е(</w:t>
      </w:r>
      <w:proofErr w:type="gramEnd"/>
      <w:r>
        <w:rPr>
          <w:rFonts w:ascii="Times New Roman" w:hAnsi="Times New Roman" w:cs="Times New Roman"/>
          <w:sz w:val="28"/>
          <w:szCs w:val="28"/>
        </w:rPr>
        <w:t>ах), приспособленных для использования инвалидами и лицами с ограниченными возможностями здоровья;</w:t>
      </w:r>
    </w:p>
    <w:p w:rsidR="005D437D" w:rsidRDefault="005D437D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 объектах спорта, приспособленных для использования инвалидами и лицами </w:t>
      </w:r>
      <w:r w:rsidR="00902F8D">
        <w:rPr>
          <w:rFonts w:ascii="Times New Roman" w:hAnsi="Times New Roman" w:cs="Times New Roman"/>
          <w:sz w:val="28"/>
          <w:szCs w:val="28"/>
        </w:rPr>
        <w:t>с ограниченными возможностями здоровья;</w:t>
      </w:r>
    </w:p>
    <w:p w:rsidR="00902F8D" w:rsidRDefault="00902F8D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средствах обучения и воспитания, приспособленных для использования инвалидами и лицами с ограниченными возможностями здоровья;</w:t>
      </w:r>
    </w:p>
    <w:p w:rsidR="00902F8D" w:rsidRDefault="00902F8D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обеспечении беспрепятственного доступа в здания МБДОУ «Детский сад № 243 комбинированного вида» Кировского района г. Казани;</w:t>
      </w:r>
    </w:p>
    <w:p w:rsidR="00902F8D" w:rsidRDefault="00902F8D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специальных условиях питания;</w:t>
      </w:r>
    </w:p>
    <w:p w:rsidR="00902F8D" w:rsidRDefault="00902F8D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специальных условиях охраны здоровья;</w:t>
      </w:r>
    </w:p>
    <w:p w:rsidR="00902F8D" w:rsidRDefault="00902F8D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доступе к информационным системам и информационно-телекоммуникационным сетям, приспособленным </w:t>
      </w:r>
      <w:r w:rsidR="003960C0">
        <w:rPr>
          <w:rFonts w:ascii="Times New Roman" w:hAnsi="Times New Roman" w:cs="Times New Roman"/>
          <w:sz w:val="28"/>
          <w:szCs w:val="28"/>
        </w:rPr>
        <w:t>для использования инвалидами и лицами с ограниченными возможностями здоровья;</w:t>
      </w:r>
    </w:p>
    <w:p w:rsidR="003960C0" w:rsidRDefault="003960C0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электронных образовательных ресурсах, к которым обеспечивается доступ инвалидов и лиц с ограниченными возможностями здоровья;</w:t>
      </w:r>
    </w:p>
    <w:p w:rsidR="003960C0" w:rsidRDefault="003960C0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наличии специальных технических средств обучения коллективного и индивидуального пользования.</w:t>
      </w:r>
    </w:p>
    <w:p w:rsidR="003960C0" w:rsidRDefault="003960C0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2.15 Главная страница подраздела «Международное сотрудничество» содержит информацию:</w:t>
      </w:r>
    </w:p>
    <w:p w:rsidR="003960C0" w:rsidRDefault="003960C0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заключенных и планируемых к заключению договорах с иностранными и (или) международными организациями по вопросам образования и науки (при наличии)</w:t>
      </w:r>
      <w:r w:rsidR="00F071AF">
        <w:rPr>
          <w:rFonts w:ascii="Times New Roman" w:hAnsi="Times New Roman" w:cs="Times New Roman"/>
          <w:sz w:val="28"/>
          <w:szCs w:val="28"/>
        </w:rPr>
        <w:t>;</w:t>
      </w:r>
    </w:p>
    <w:p w:rsidR="00F071AF" w:rsidRPr="005D437D" w:rsidRDefault="00F071AF" w:rsidP="005D4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международной аккредитации образовательных программ (при наличии).</w:t>
      </w:r>
      <w:bookmarkStart w:id="0" w:name="_GoBack"/>
      <w:bookmarkEnd w:id="0"/>
    </w:p>
    <w:p w:rsidR="001249A9" w:rsidRPr="001249A9" w:rsidRDefault="001249A9" w:rsidP="00D3737B">
      <w:pPr>
        <w:rPr>
          <w:rFonts w:ascii="Times New Roman" w:hAnsi="Times New Roman" w:cs="Times New Roman"/>
          <w:sz w:val="28"/>
          <w:szCs w:val="28"/>
        </w:rPr>
      </w:pPr>
    </w:p>
    <w:p w:rsidR="00677956" w:rsidRDefault="00677956" w:rsidP="00677956">
      <w:pPr>
        <w:rPr>
          <w:rFonts w:ascii="Times New Roman" w:hAnsi="Times New Roman" w:cs="Times New Roman"/>
          <w:sz w:val="28"/>
          <w:szCs w:val="28"/>
        </w:rPr>
      </w:pPr>
    </w:p>
    <w:p w:rsidR="00677956" w:rsidRDefault="00677956" w:rsidP="00677956">
      <w:pPr>
        <w:rPr>
          <w:rFonts w:ascii="Times New Roman" w:hAnsi="Times New Roman" w:cs="Times New Roman"/>
          <w:sz w:val="28"/>
          <w:szCs w:val="28"/>
        </w:rPr>
      </w:pPr>
    </w:p>
    <w:p w:rsidR="00677956" w:rsidRDefault="00677956" w:rsidP="00677956">
      <w:pPr>
        <w:rPr>
          <w:rFonts w:ascii="Times New Roman" w:hAnsi="Times New Roman" w:cs="Times New Roman"/>
          <w:sz w:val="28"/>
          <w:szCs w:val="28"/>
        </w:rPr>
      </w:pPr>
    </w:p>
    <w:p w:rsidR="00677956" w:rsidRDefault="00677956" w:rsidP="00677956">
      <w:pPr>
        <w:rPr>
          <w:rFonts w:ascii="Times New Roman" w:hAnsi="Times New Roman" w:cs="Times New Roman"/>
          <w:sz w:val="28"/>
          <w:szCs w:val="28"/>
        </w:rPr>
      </w:pPr>
    </w:p>
    <w:p w:rsidR="00677956" w:rsidRDefault="00677956" w:rsidP="00677956">
      <w:pPr>
        <w:rPr>
          <w:rFonts w:ascii="Times New Roman" w:hAnsi="Times New Roman" w:cs="Times New Roman"/>
          <w:sz w:val="28"/>
          <w:szCs w:val="28"/>
        </w:rPr>
      </w:pPr>
    </w:p>
    <w:p w:rsidR="00C7463C" w:rsidRDefault="00C7463C" w:rsidP="00C7463C">
      <w:pPr>
        <w:rPr>
          <w:rFonts w:ascii="Times New Roman" w:hAnsi="Times New Roman" w:cs="Times New Roman"/>
          <w:sz w:val="28"/>
          <w:szCs w:val="28"/>
        </w:rPr>
      </w:pPr>
    </w:p>
    <w:p w:rsidR="00666AEE" w:rsidRDefault="00666AEE" w:rsidP="00666AEE">
      <w:pPr>
        <w:rPr>
          <w:rFonts w:ascii="Times New Roman" w:hAnsi="Times New Roman" w:cs="Times New Roman"/>
          <w:sz w:val="28"/>
          <w:szCs w:val="28"/>
        </w:rPr>
      </w:pPr>
    </w:p>
    <w:p w:rsidR="00666AEE" w:rsidRDefault="00666AEE" w:rsidP="00666AEE">
      <w:pPr>
        <w:rPr>
          <w:rFonts w:ascii="Times New Roman" w:hAnsi="Times New Roman" w:cs="Times New Roman"/>
          <w:sz w:val="28"/>
          <w:szCs w:val="28"/>
        </w:rPr>
      </w:pPr>
    </w:p>
    <w:p w:rsidR="00666AEE" w:rsidRDefault="00666AEE" w:rsidP="00666AEE">
      <w:pPr>
        <w:rPr>
          <w:rFonts w:ascii="Times New Roman" w:hAnsi="Times New Roman" w:cs="Times New Roman"/>
          <w:sz w:val="28"/>
          <w:szCs w:val="28"/>
        </w:rPr>
      </w:pPr>
    </w:p>
    <w:p w:rsidR="00666AEE" w:rsidRDefault="00666AEE" w:rsidP="00666AEE">
      <w:pPr>
        <w:rPr>
          <w:rFonts w:ascii="Times New Roman" w:hAnsi="Times New Roman" w:cs="Times New Roman"/>
          <w:sz w:val="28"/>
          <w:szCs w:val="28"/>
        </w:rPr>
      </w:pPr>
    </w:p>
    <w:p w:rsidR="00666AEE" w:rsidRPr="00666AEE" w:rsidRDefault="00666AEE" w:rsidP="00666AEE">
      <w:pPr>
        <w:rPr>
          <w:rFonts w:ascii="Times New Roman" w:hAnsi="Times New Roman" w:cs="Times New Roman"/>
          <w:sz w:val="28"/>
          <w:szCs w:val="28"/>
        </w:rPr>
      </w:pPr>
    </w:p>
    <w:p w:rsidR="00C323D5" w:rsidRPr="00666AEE" w:rsidRDefault="00C323D5" w:rsidP="00666AE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1348F" w:rsidRPr="00D26704" w:rsidRDefault="0021348F" w:rsidP="00D2670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79B1" w:rsidRPr="00FE79B1" w:rsidRDefault="00FE79B1" w:rsidP="00FE79B1">
      <w:pPr>
        <w:pStyle w:val="a3"/>
        <w:ind w:left="4320"/>
        <w:rPr>
          <w:rFonts w:ascii="Times New Roman" w:hAnsi="Times New Roman" w:cs="Times New Roman"/>
          <w:sz w:val="28"/>
          <w:szCs w:val="28"/>
        </w:rPr>
      </w:pPr>
    </w:p>
    <w:p w:rsidR="00AC5F56" w:rsidRPr="00FE79B1" w:rsidRDefault="00AC5F56" w:rsidP="00FE79B1">
      <w:pPr>
        <w:rPr>
          <w:rFonts w:ascii="Times New Roman" w:hAnsi="Times New Roman" w:cs="Times New Roman"/>
          <w:sz w:val="28"/>
          <w:szCs w:val="28"/>
        </w:rPr>
      </w:pPr>
    </w:p>
    <w:p w:rsidR="00AC5F56" w:rsidRDefault="00AC5F56" w:rsidP="00AC5F5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C5F56" w:rsidRPr="001974AD" w:rsidRDefault="00AC5F56" w:rsidP="00AC5F5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AC5F56" w:rsidRPr="001974AD" w:rsidSect="000F131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77179"/>
    <w:multiLevelType w:val="hybridMultilevel"/>
    <w:tmpl w:val="E1EE228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233439AC"/>
    <w:multiLevelType w:val="hybridMultilevel"/>
    <w:tmpl w:val="AA2CC6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6B7F38"/>
    <w:multiLevelType w:val="hybridMultilevel"/>
    <w:tmpl w:val="CF929A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83F26"/>
    <w:multiLevelType w:val="hybridMultilevel"/>
    <w:tmpl w:val="B57CE65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2104936"/>
    <w:multiLevelType w:val="hybridMultilevel"/>
    <w:tmpl w:val="BEF2019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>
    <w:nsid w:val="38166919"/>
    <w:multiLevelType w:val="hybridMultilevel"/>
    <w:tmpl w:val="DFB479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C17F33"/>
    <w:multiLevelType w:val="multilevel"/>
    <w:tmpl w:val="1CF8AC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43DB5F17"/>
    <w:multiLevelType w:val="hybridMultilevel"/>
    <w:tmpl w:val="7CCCFDC0"/>
    <w:lvl w:ilvl="0" w:tplc="B3E4D14A">
      <w:start w:val="1"/>
      <w:numFmt w:val="bullet"/>
      <w:lvlText w:val=""/>
      <w:lvlJc w:val="left"/>
      <w:pPr>
        <w:ind w:left="4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992017"/>
    <w:multiLevelType w:val="hybridMultilevel"/>
    <w:tmpl w:val="9BA4722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8A65C8E"/>
    <w:multiLevelType w:val="hybridMultilevel"/>
    <w:tmpl w:val="0E66D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F46CC2"/>
    <w:multiLevelType w:val="hybridMultilevel"/>
    <w:tmpl w:val="53EA94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9736C83"/>
    <w:multiLevelType w:val="hybridMultilevel"/>
    <w:tmpl w:val="4E5449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7B5D5A"/>
    <w:multiLevelType w:val="hybridMultilevel"/>
    <w:tmpl w:val="058AF37C"/>
    <w:lvl w:ilvl="0" w:tplc="CC6E4ABE">
      <w:start w:val="1"/>
      <w:numFmt w:val="bullet"/>
      <w:lvlText w:val=""/>
      <w:lvlJc w:val="left"/>
      <w:pPr>
        <w:ind w:left="4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32031E"/>
    <w:multiLevelType w:val="hybridMultilevel"/>
    <w:tmpl w:val="F2AC66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F43B8D"/>
    <w:multiLevelType w:val="hybridMultilevel"/>
    <w:tmpl w:val="9078D6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14"/>
  </w:num>
  <w:num w:numId="4">
    <w:abstractNumId w:val="1"/>
  </w:num>
  <w:num w:numId="5">
    <w:abstractNumId w:val="6"/>
  </w:num>
  <w:num w:numId="6">
    <w:abstractNumId w:val="12"/>
  </w:num>
  <w:num w:numId="7">
    <w:abstractNumId w:val="7"/>
  </w:num>
  <w:num w:numId="8">
    <w:abstractNumId w:val="9"/>
  </w:num>
  <w:num w:numId="9">
    <w:abstractNumId w:val="11"/>
  </w:num>
  <w:num w:numId="10">
    <w:abstractNumId w:val="2"/>
  </w:num>
  <w:num w:numId="11">
    <w:abstractNumId w:val="3"/>
  </w:num>
  <w:num w:numId="12">
    <w:abstractNumId w:val="10"/>
  </w:num>
  <w:num w:numId="13">
    <w:abstractNumId w:val="8"/>
  </w:num>
  <w:num w:numId="14">
    <w:abstractNumId w:val="0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68CC"/>
    <w:rsid w:val="0007639D"/>
    <w:rsid w:val="000C6226"/>
    <w:rsid w:val="000F1315"/>
    <w:rsid w:val="00105452"/>
    <w:rsid w:val="001249A9"/>
    <w:rsid w:val="001770A1"/>
    <w:rsid w:val="001974AD"/>
    <w:rsid w:val="001B61E5"/>
    <w:rsid w:val="0021348F"/>
    <w:rsid w:val="00246FB5"/>
    <w:rsid w:val="00292B43"/>
    <w:rsid w:val="0030565B"/>
    <w:rsid w:val="00322C15"/>
    <w:rsid w:val="003960C0"/>
    <w:rsid w:val="00467C89"/>
    <w:rsid w:val="004B18E3"/>
    <w:rsid w:val="004E372B"/>
    <w:rsid w:val="005D437D"/>
    <w:rsid w:val="00602732"/>
    <w:rsid w:val="006474A8"/>
    <w:rsid w:val="00666AEE"/>
    <w:rsid w:val="00677956"/>
    <w:rsid w:val="00681C56"/>
    <w:rsid w:val="007051FF"/>
    <w:rsid w:val="00786117"/>
    <w:rsid w:val="007B6B4A"/>
    <w:rsid w:val="007E2433"/>
    <w:rsid w:val="00902F8D"/>
    <w:rsid w:val="009C6153"/>
    <w:rsid w:val="009D22CF"/>
    <w:rsid w:val="00A968CC"/>
    <w:rsid w:val="00AC5F56"/>
    <w:rsid w:val="00B31C54"/>
    <w:rsid w:val="00C323D5"/>
    <w:rsid w:val="00C7463C"/>
    <w:rsid w:val="00D13199"/>
    <w:rsid w:val="00D26704"/>
    <w:rsid w:val="00D3737B"/>
    <w:rsid w:val="00D37F21"/>
    <w:rsid w:val="00DA298D"/>
    <w:rsid w:val="00DC35BE"/>
    <w:rsid w:val="00F01B5B"/>
    <w:rsid w:val="00F071AF"/>
    <w:rsid w:val="00FE7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4A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9B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13199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F1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131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4A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9B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1319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6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etskiisadik243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96D1E-571D-4E48-946A-26B517B05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11</Pages>
  <Words>2410</Words>
  <Characters>13738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Лилия Фаритовна</cp:lastModifiedBy>
  <cp:revision>20</cp:revision>
  <dcterms:created xsi:type="dcterms:W3CDTF">2021-02-02T12:14:00Z</dcterms:created>
  <dcterms:modified xsi:type="dcterms:W3CDTF">2021-02-04T07:43:00Z</dcterms:modified>
</cp:coreProperties>
</file>