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10866" w:type="dxa"/>
        <w:tblInd w:w="-1026" w:type="dxa"/>
        <w:tblLook w:val="04A0" w:firstRow="1" w:lastRow="0" w:firstColumn="1" w:lastColumn="0" w:noHBand="0" w:noVBand="1"/>
      </w:tblPr>
      <w:tblGrid>
        <w:gridCol w:w="10866"/>
      </w:tblGrid>
      <w:tr w:rsidR="00001B2B" w:rsidRPr="00001B2B" w:rsidTr="00BD737F">
        <w:tc>
          <w:tcPr>
            <w:tcW w:w="10866" w:type="dxa"/>
            <w:tcBorders>
              <w:top w:val="nil"/>
              <w:left w:val="nil"/>
              <w:bottom w:val="nil"/>
              <w:right w:val="nil"/>
            </w:tcBorders>
          </w:tcPr>
          <w:p w:rsidR="00BD737F" w:rsidRPr="00001B2B" w:rsidRDefault="00BD737F" w:rsidP="00BD737F">
            <w:pPr>
              <w:ind w:left="-426" w:right="-1"/>
              <w:jc w:val="both"/>
              <w:rPr>
                <w:rFonts w:ascii="Times New Roman" w:hAnsi="Times New Roman"/>
                <w:sz w:val="4"/>
                <w:szCs w:val="4"/>
                <w:u w:val="single"/>
              </w:rPr>
            </w:pPr>
          </w:p>
          <w:p w:rsidR="00BD737F" w:rsidRPr="00001B2B" w:rsidRDefault="00BD737F" w:rsidP="00BD737F"/>
          <w:tbl>
            <w:tblPr>
              <w:tblW w:w="10524" w:type="dxa"/>
              <w:tblLook w:val="04A0" w:firstRow="1" w:lastRow="0" w:firstColumn="1" w:lastColumn="0" w:noHBand="0" w:noVBand="1"/>
            </w:tblPr>
            <w:tblGrid>
              <w:gridCol w:w="794"/>
              <w:gridCol w:w="222"/>
              <w:gridCol w:w="9576"/>
            </w:tblGrid>
            <w:tr w:rsidR="00001B2B" w:rsidRPr="00001B2B" w:rsidTr="00BD737F">
              <w:trPr>
                <w:trHeight w:val="1709"/>
              </w:trPr>
              <w:tc>
                <w:tcPr>
                  <w:tcW w:w="4830" w:type="dxa"/>
                </w:tcPr>
                <w:p w:rsidR="00BD737F" w:rsidRPr="00001B2B" w:rsidRDefault="00BD737F" w:rsidP="00BD737F">
                  <w:pPr>
                    <w:spacing w:after="0" w:line="240" w:lineRule="auto"/>
                    <w:ind w:right="578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  <w:p w:rsidR="00BD737F" w:rsidRPr="00001B2B" w:rsidRDefault="00BD737F" w:rsidP="00BD737F">
                  <w:pPr>
                    <w:spacing w:after="0" w:line="240" w:lineRule="auto"/>
                    <w:ind w:right="578"/>
                    <w:jc w:val="right"/>
                    <w:rPr>
                      <w:b/>
                      <w:sz w:val="18"/>
                      <w:szCs w:val="18"/>
                      <w:lang w:val="tt-RU"/>
                    </w:rPr>
                  </w:pPr>
                </w:p>
              </w:tc>
              <w:tc>
                <w:tcPr>
                  <w:tcW w:w="449" w:type="dxa"/>
                </w:tcPr>
                <w:p w:rsidR="00BD737F" w:rsidRPr="00001B2B" w:rsidRDefault="00BD737F" w:rsidP="00BD737F">
                  <w:pPr>
                    <w:tabs>
                      <w:tab w:val="left" w:pos="4111"/>
                    </w:tabs>
                    <w:rPr>
                      <w:b/>
                    </w:rPr>
                  </w:pPr>
                </w:p>
                <w:p w:rsidR="00BD737F" w:rsidRPr="00001B2B" w:rsidRDefault="00BD737F" w:rsidP="00BD737F">
                  <w:pPr>
                    <w:tabs>
                      <w:tab w:val="left" w:pos="4111"/>
                    </w:tabs>
                    <w:jc w:val="center"/>
                  </w:pPr>
                </w:p>
              </w:tc>
              <w:tc>
                <w:tcPr>
                  <w:tcW w:w="5245" w:type="dxa"/>
                </w:tcPr>
                <w:p w:rsidR="00BD737F" w:rsidRPr="00001B2B" w:rsidRDefault="00BA35F9" w:rsidP="00BD737F">
                  <w:pPr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9F0740A" wp14:editId="68A04BCB">
                        <wp:extent cx="5940425" cy="8163597"/>
                        <wp:effectExtent l="0" t="0" r="3175" b="8890"/>
                        <wp:docPr id="1" name="Рисунок 1" descr="D:\Users\User\Downloads\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Users\User\Downloads\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40425" cy="81635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D737F" w:rsidRPr="00001B2B" w:rsidRDefault="00BD737F" w:rsidP="00BD737F">
                  <w:pPr>
                    <w:tabs>
                      <w:tab w:val="left" w:pos="4111"/>
                    </w:tabs>
                    <w:jc w:val="right"/>
                    <w:rPr>
                      <w:sz w:val="28"/>
                      <w:szCs w:val="28"/>
                    </w:rPr>
                  </w:pPr>
                  <w:r w:rsidRPr="00001B2B">
                    <w:rPr>
                      <w:rFonts w:ascii="Times New Roman CYR" w:eastAsia="Times New Roman" w:hAnsi="Times New Roman CYR" w:cs="Times New Roman CYR"/>
                      <w:bCs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BD737F" w:rsidRPr="00001B2B" w:rsidRDefault="00BD737F" w:rsidP="00BD737F">
            <w:pPr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D737F" w:rsidRPr="00001B2B" w:rsidRDefault="00BD737F" w:rsidP="00BD737F">
            <w:pPr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BD737F" w:rsidRPr="00001B2B" w:rsidRDefault="00BD737F" w:rsidP="00BD737F">
      <w:pPr>
        <w:spacing w:after="0" w:line="240" w:lineRule="auto"/>
        <w:rPr>
          <w:rFonts w:ascii="Times New Roman" w:hAnsi="Times New Roman"/>
          <w:b/>
          <w:sz w:val="40"/>
          <w:szCs w:val="40"/>
        </w:rPr>
      </w:pPr>
    </w:p>
    <w:p w:rsidR="007D58B5" w:rsidRPr="00001B2B" w:rsidRDefault="007D58B5" w:rsidP="00C77D34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3176D" w:rsidRPr="00001B2B" w:rsidRDefault="007D58B5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</w:t>
      </w:r>
      <w:r w:rsidR="005A23FF" w:rsidRPr="00001B2B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</w:t>
      </w:r>
      <w:hyperlink r:id="rId8" w:anchor="100438" w:history="1">
        <w:r w:rsidR="005A23FF" w:rsidRPr="00001B2B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пунктом 3 части 2 статьи 29</w:t>
        </w:r>
      </w:hyperlink>
      <w:r w:rsidR="005A23FF" w:rsidRPr="00001B2B">
        <w:rPr>
          <w:rFonts w:ascii="Times New Roman" w:eastAsia="Times New Roman" w:hAnsi="Times New Roman" w:cs="Times New Roman"/>
          <w:sz w:val="28"/>
          <w:szCs w:val="28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6165) и </w:t>
      </w:r>
      <w:hyperlink r:id="rId9" w:anchor="100035" w:history="1">
        <w:r w:rsidR="005A23FF" w:rsidRPr="00001B2B">
          <w:rPr>
            <w:rFonts w:ascii="Times New Roman" w:eastAsia="Times New Roman" w:hAnsi="Times New Roman" w:cs="Times New Roman"/>
            <w:sz w:val="28"/>
            <w:szCs w:val="28"/>
          </w:rPr>
          <w:t>подпунктом 5.2.15</w:t>
        </w:r>
      </w:hyperlink>
      <w:r w:rsidR="005A23FF" w:rsidRPr="00001B2B">
        <w:rPr>
          <w:rFonts w:ascii="Times New Roman" w:eastAsia="Times New Roman" w:hAnsi="Times New Roman" w:cs="Times New Roman"/>
          <w:sz w:val="28"/>
          <w:szCs w:val="28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</w:t>
      </w:r>
      <w:proofErr w:type="gramStart"/>
      <w:r w:rsidR="005A23FF" w:rsidRPr="00001B2B">
        <w:rPr>
          <w:rFonts w:ascii="Times New Roman" w:eastAsia="Times New Roman" w:hAnsi="Times New Roman" w:cs="Times New Roman"/>
          <w:sz w:val="28"/>
          <w:szCs w:val="28"/>
        </w:rPr>
        <w:t>N 37, ст. 4702),</w:t>
      </w:r>
      <w:r w:rsidR="00823D52" w:rsidRPr="00001B2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A23FF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Приказа </w:t>
      </w:r>
      <w:proofErr w:type="spellStart"/>
      <w:r w:rsidR="005A23FF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Минобрнауки</w:t>
      </w:r>
      <w:proofErr w:type="spellEnd"/>
      <w:r w:rsidR="005A23FF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России от 10.12.2013 N 1324 (ред. от 15.02.2017) </w:t>
      </w:r>
      <w:r w:rsidR="00823D52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«</w:t>
      </w:r>
      <w:r w:rsidR="005A23FF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Об утверждении показателей деятельности образовательной организации, подлежащей </w:t>
      </w:r>
      <w:proofErr w:type="spellStart"/>
      <w:r w:rsidR="005A23FF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самообследованию</w:t>
      </w:r>
      <w:proofErr w:type="spellEnd"/>
      <w:r w:rsidR="00823D52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»</w:t>
      </w:r>
      <w:r w:rsidR="00C77D34" w:rsidRPr="00001B2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, о</w:t>
      </w:r>
      <w:r w:rsidR="00C3433A" w:rsidRPr="00001B2B">
        <w:rPr>
          <w:rFonts w:ascii="Times New Roman" w:hAnsi="Times New Roman" w:cs="Times New Roman"/>
          <w:sz w:val="28"/>
          <w:szCs w:val="28"/>
        </w:rPr>
        <w:t xml:space="preserve">тчет о результатах </w:t>
      </w:r>
      <w:proofErr w:type="spellStart"/>
      <w:r w:rsidR="00C3433A" w:rsidRPr="00001B2B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C3433A" w:rsidRPr="00001B2B">
        <w:rPr>
          <w:rFonts w:ascii="Times New Roman" w:hAnsi="Times New Roman" w:cs="Times New Roman"/>
          <w:sz w:val="28"/>
          <w:szCs w:val="28"/>
        </w:rPr>
        <w:t xml:space="preserve"> Муниципального бюджетного дошкольного образовательного учреждения «Детский сад № 149 компенсирующего вида» Московского района г.</w:t>
      </w:r>
      <w:r w:rsidR="0043176D" w:rsidRPr="00001B2B">
        <w:rPr>
          <w:rFonts w:ascii="Times New Roman" w:hAnsi="Times New Roman" w:cs="Times New Roman"/>
          <w:sz w:val="28"/>
          <w:szCs w:val="28"/>
        </w:rPr>
        <w:t xml:space="preserve"> </w:t>
      </w:r>
      <w:r w:rsidR="00C3433A" w:rsidRPr="00001B2B">
        <w:rPr>
          <w:rFonts w:ascii="Times New Roman" w:hAnsi="Times New Roman" w:cs="Times New Roman"/>
          <w:sz w:val="28"/>
          <w:szCs w:val="28"/>
        </w:rPr>
        <w:t xml:space="preserve">Казани </w:t>
      </w:r>
      <w:r w:rsidR="00C77D34" w:rsidRPr="00001B2B">
        <w:rPr>
          <w:rFonts w:ascii="Times New Roman" w:hAnsi="Times New Roman" w:cs="Times New Roman"/>
          <w:sz w:val="28"/>
          <w:szCs w:val="28"/>
        </w:rPr>
        <w:t xml:space="preserve">в 2019 году </w:t>
      </w:r>
      <w:r w:rsidR="00C3433A" w:rsidRPr="00001B2B">
        <w:rPr>
          <w:rFonts w:ascii="Times New Roman" w:hAnsi="Times New Roman" w:cs="Times New Roman"/>
          <w:sz w:val="28"/>
          <w:szCs w:val="28"/>
        </w:rPr>
        <w:t xml:space="preserve">составлен комиссией </w:t>
      </w:r>
      <w:r w:rsidR="00823D52" w:rsidRPr="00001B2B">
        <w:rPr>
          <w:rFonts w:ascii="Times New Roman" w:hAnsi="Times New Roman" w:cs="Times New Roman"/>
          <w:sz w:val="28"/>
          <w:szCs w:val="28"/>
        </w:rPr>
        <w:t xml:space="preserve">по проведению </w:t>
      </w:r>
      <w:proofErr w:type="spellStart"/>
      <w:r w:rsidR="00823D52" w:rsidRPr="00001B2B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823D52" w:rsidRPr="00001B2B">
        <w:rPr>
          <w:rFonts w:ascii="Times New Roman" w:hAnsi="Times New Roman" w:cs="Times New Roman"/>
          <w:sz w:val="28"/>
          <w:szCs w:val="28"/>
        </w:rPr>
        <w:t>.</w:t>
      </w:r>
      <w:r w:rsidR="00C3433A" w:rsidRPr="00001B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EC0CD1" w:rsidRPr="00001B2B" w:rsidRDefault="0043176D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</w:t>
      </w:r>
      <w:r w:rsidR="00EC0CD1" w:rsidRPr="00001B2B">
        <w:rPr>
          <w:rFonts w:ascii="Times New Roman" w:hAnsi="Times New Roman" w:cs="Times New Roman"/>
          <w:sz w:val="28"/>
          <w:szCs w:val="28"/>
        </w:rPr>
        <w:t>П</w:t>
      </w:r>
      <w:r w:rsidR="00F759D2" w:rsidRPr="00001B2B">
        <w:rPr>
          <w:rFonts w:ascii="Times New Roman" w:hAnsi="Times New Roman" w:cs="Times New Roman"/>
          <w:sz w:val="28"/>
          <w:szCs w:val="28"/>
        </w:rPr>
        <w:t>редседатель</w:t>
      </w:r>
      <w:r w:rsidR="00823D52" w:rsidRPr="00001B2B">
        <w:rPr>
          <w:rFonts w:ascii="Times New Roman" w:hAnsi="Times New Roman" w:cs="Times New Roman"/>
          <w:sz w:val="28"/>
          <w:szCs w:val="28"/>
        </w:rPr>
        <w:t xml:space="preserve"> комиссии</w:t>
      </w:r>
      <w:r w:rsidR="00EC0CD1" w:rsidRPr="00001B2B">
        <w:rPr>
          <w:rFonts w:ascii="Times New Roman" w:hAnsi="Times New Roman" w:cs="Times New Roman"/>
          <w:sz w:val="28"/>
          <w:szCs w:val="28"/>
        </w:rPr>
        <w:t>:</w:t>
      </w:r>
      <w:r w:rsidR="00F759D2" w:rsidRPr="00001B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176D" w:rsidRPr="00001B2B" w:rsidRDefault="00EC0CD1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C3433A" w:rsidRPr="00001B2B">
        <w:rPr>
          <w:rFonts w:ascii="Times New Roman" w:hAnsi="Times New Roman" w:cs="Times New Roman"/>
          <w:sz w:val="28"/>
          <w:szCs w:val="28"/>
        </w:rPr>
        <w:t>старш</w:t>
      </w:r>
      <w:r w:rsidR="00F759D2" w:rsidRPr="00001B2B">
        <w:rPr>
          <w:rFonts w:ascii="Times New Roman" w:hAnsi="Times New Roman" w:cs="Times New Roman"/>
          <w:sz w:val="28"/>
          <w:szCs w:val="28"/>
        </w:rPr>
        <w:t>ий</w:t>
      </w:r>
      <w:r w:rsidR="00C3433A" w:rsidRPr="00001B2B">
        <w:rPr>
          <w:rFonts w:ascii="Times New Roman" w:hAnsi="Times New Roman" w:cs="Times New Roman"/>
          <w:sz w:val="28"/>
          <w:szCs w:val="28"/>
        </w:rPr>
        <w:t xml:space="preserve"> воспитател</w:t>
      </w:r>
      <w:r w:rsidR="00F759D2" w:rsidRPr="00001B2B">
        <w:rPr>
          <w:rFonts w:ascii="Times New Roman" w:hAnsi="Times New Roman" w:cs="Times New Roman"/>
          <w:sz w:val="28"/>
          <w:szCs w:val="28"/>
        </w:rPr>
        <w:t>ь</w:t>
      </w:r>
      <w:r w:rsidR="00C3433A" w:rsidRPr="00001B2B">
        <w:rPr>
          <w:rFonts w:ascii="Times New Roman" w:hAnsi="Times New Roman" w:cs="Times New Roman"/>
          <w:sz w:val="28"/>
          <w:szCs w:val="28"/>
        </w:rPr>
        <w:t xml:space="preserve"> Карабанов</w:t>
      </w:r>
      <w:r w:rsidR="00F759D2" w:rsidRPr="00001B2B">
        <w:rPr>
          <w:rFonts w:ascii="Times New Roman" w:hAnsi="Times New Roman" w:cs="Times New Roman"/>
          <w:sz w:val="28"/>
          <w:szCs w:val="28"/>
        </w:rPr>
        <w:t>а</w:t>
      </w:r>
      <w:r w:rsidR="00C3433A" w:rsidRPr="00001B2B">
        <w:rPr>
          <w:rFonts w:ascii="Times New Roman" w:hAnsi="Times New Roman" w:cs="Times New Roman"/>
          <w:sz w:val="28"/>
          <w:szCs w:val="28"/>
        </w:rPr>
        <w:t xml:space="preserve"> Е.Д.,</w:t>
      </w:r>
      <w:r w:rsidR="00F759D2" w:rsidRPr="00001B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0CD1" w:rsidRPr="00001B2B" w:rsidRDefault="0043176D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</w:t>
      </w:r>
      <w:r w:rsidR="00EC0CD1" w:rsidRPr="00001B2B">
        <w:rPr>
          <w:rFonts w:ascii="Times New Roman" w:hAnsi="Times New Roman" w:cs="Times New Roman"/>
          <w:sz w:val="28"/>
          <w:szCs w:val="28"/>
        </w:rPr>
        <w:t>Ч</w:t>
      </w:r>
      <w:r w:rsidR="00F759D2" w:rsidRPr="00001B2B">
        <w:rPr>
          <w:rFonts w:ascii="Times New Roman" w:hAnsi="Times New Roman" w:cs="Times New Roman"/>
          <w:sz w:val="28"/>
          <w:szCs w:val="28"/>
        </w:rPr>
        <w:t xml:space="preserve">лены комиссии: </w:t>
      </w:r>
    </w:p>
    <w:p w:rsidR="00EC0CD1" w:rsidRPr="00001B2B" w:rsidRDefault="00EC0CD1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F759D2" w:rsidRPr="00001B2B">
        <w:rPr>
          <w:rFonts w:ascii="Times New Roman" w:hAnsi="Times New Roman" w:cs="Times New Roman"/>
          <w:sz w:val="28"/>
          <w:szCs w:val="28"/>
        </w:rPr>
        <w:t xml:space="preserve">председатель ПК Дмитриева М.С., </w:t>
      </w:r>
    </w:p>
    <w:p w:rsidR="00EC0CD1" w:rsidRPr="00001B2B" w:rsidRDefault="00EC0CD1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F759D2" w:rsidRPr="00001B2B">
        <w:rPr>
          <w:rFonts w:ascii="Times New Roman" w:hAnsi="Times New Roman" w:cs="Times New Roman"/>
          <w:sz w:val="28"/>
          <w:szCs w:val="28"/>
        </w:rPr>
        <w:t xml:space="preserve">старшая медсестра Смолина Л.Г., </w:t>
      </w:r>
    </w:p>
    <w:p w:rsidR="00EC0CD1" w:rsidRPr="00001B2B" w:rsidRDefault="00EC0CD1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                      учитель-дефектолог </w:t>
      </w:r>
      <w:proofErr w:type="spellStart"/>
      <w:r w:rsidRPr="00001B2B">
        <w:rPr>
          <w:rFonts w:ascii="Times New Roman" w:hAnsi="Times New Roman" w:cs="Times New Roman"/>
          <w:sz w:val="28"/>
          <w:szCs w:val="28"/>
        </w:rPr>
        <w:t>Чершинцева</w:t>
      </w:r>
      <w:proofErr w:type="spellEnd"/>
      <w:r w:rsidRPr="00001B2B">
        <w:rPr>
          <w:rFonts w:ascii="Times New Roman" w:hAnsi="Times New Roman" w:cs="Times New Roman"/>
          <w:sz w:val="28"/>
          <w:szCs w:val="28"/>
        </w:rPr>
        <w:t xml:space="preserve"> Е.Ю.</w:t>
      </w:r>
    </w:p>
    <w:p w:rsidR="00EC0CD1" w:rsidRPr="00001B2B" w:rsidRDefault="00EC0CD1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F759D2" w:rsidRPr="00001B2B">
        <w:rPr>
          <w:rFonts w:ascii="Times New Roman" w:hAnsi="Times New Roman" w:cs="Times New Roman"/>
          <w:sz w:val="28"/>
          <w:szCs w:val="28"/>
        </w:rPr>
        <w:t>в</w:t>
      </w:r>
      <w:r w:rsidR="008662D0" w:rsidRPr="00001B2B">
        <w:rPr>
          <w:rFonts w:ascii="Times New Roman" w:hAnsi="Times New Roman" w:cs="Times New Roman"/>
          <w:sz w:val="28"/>
          <w:szCs w:val="28"/>
        </w:rPr>
        <w:t xml:space="preserve">оспитатель Ефимова С.В., </w:t>
      </w:r>
    </w:p>
    <w:p w:rsidR="00C77D34" w:rsidRPr="00001B2B" w:rsidRDefault="00EC0CD1" w:rsidP="00EC0CD1">
      <w:pPr>
        <w:tabs>
          <w:tab w:val="left" w:pos="9072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C77D34" w:rsidRPr="00001B2B" w:rsidRDefault="00C77D34" w:rsidP="00C77D34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01B2B">
        <w:rPr>
          <w:rFonts w:ascii="Times New Roman" w:hAnsi="Times New Roman" w:cs="Times New Roman"/>
          <w:i/>
          <w:sz w:val="28"/>
          <w:szCs w:val="28"/>
          <w:u w:val="single"/>
        </w:rPr>
        <w:t>Содержание отчета:</w:t>
      </w:r>
    </w:p>
    <w:p w:rsidR="00D27223" w:rsidRPr="00001B2B" w:rsidRDefault="00D27223" w:rsidP="00C77D34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C77D34" w:rsidRPr="00001B2B" w:rsidRDefault="007F076F" w:rsidP="00EC0CD1">
      <w:pPr>
        <w:ind w:left="284"/>
        <w:jc w:val="both"/>
        <w:rPr>
          <w:rStyle w:val="s110"/>
          <w:rFonts w:ascii="Times New Roman" w:hAnsi="Times New Roman" w:cs="Times New Roman"/>
          <w:bCs/>
          <w:sz w:val="28"/>
          <w:szCs w:val="28"/>
        </w:rPr>
      </w:pPr>
      <w:r w:rsidRPr="00001B2B">
        <w:rPr>
          <w:rStyle w:val="s110"/>
          <w:rFonts w:ascii="Times New Roman" w:hAnsi="Times New Roman" w:cs="Times New Roman"/>
          <w:bCs/>
          <w:sz w:val="28"/>
          <w:szCs w:val="28"/>
        </w:rPr>
        <w:t xml:space="preserve">1. </w:t>
      </w:r>
      <w:r w:rsidR="00C77D34" w:rsidRPr="00001B2B">
        <w:rPr>
          <w:rStyle w:val="s110"/>
          <w:rFonts w:ascii="Times New Roman" w:hAnsi="Times New Roman" w:cs="Times New Roman"/>
          <w:bCs/>
          <w:sz w:val="28"/>
          <w:szCs w:val="28"/>
        </w:rPr>
        <w:t>Аналитическая часть</w:t>
      </w:r>
    </w:p>
    <w:p w:rsidR="00C77D34" w:rsidRPr="00001B2B" w:rsidRDefault="007F076F" w:rsidP="00EC0CD1">
      <w:pPr>
        <w:spacing w:after="0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01B2B">
        <w:rPr>
          <w:rFonts w:ascii="Times New Roman" w:eastAsia="Times New Roman" w:hAnsi="Times New Roman" w:cs="Times New Roman"/>
          <w:bCs/>
          <w:sz w:val="28"/>
          <w:szCs w:val="28"/>
        </w:rPr>
        <w:t>1.1. О</w:t>
      </w:r>
      <w:r w:rsidR="00EC0CD1" w:rsidRPr="00001B2B">
        <w:rPr>
          <w:rFonts w:ascii="Times New Roman" w:eastAsia="Times New Roman" w:hAnsi="Times New Roman" w:cs="Times New Roman"/>
          <w:bCs/>
          <w:sz w:val="28"/>
          <w:szCs w:val="28"/>
        </w:rPr>
        <w:t>бщие сведения</w:t>
      </w:r>
      <w:r w:rsidR="00C77D34" w:rsidRPr="00001B2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406E35" w:rsidRPr="00001B2B" w:rsidRDefault="007F076F" w:rsidP="00EC0CD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1.2. </w:t>
      </w:r>
      <w:r w:rsidR="00406E35" w:rsidRPr="00001B2B">
        <w:rPr>
          <w:rFonts w:ascii="Times New Roman" w:hAnsi="Times New Roman" w:cs="Times New Roman"/>
          <w:sz w:val="28"/>
          <w:szCs w:val="28"/>
        </w:rPr>
        <w:t>Система управления организацией</w:t>
      </w:r>
    </w:p>
    <w:p w:rsidR="00C77D34" w:rsidRPr="00001B2B" w:rsidRDefault="00406E35" w:rsidP="00EC0CD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1.3. </w:t>
      </w:r>
      <w:r w:rsidR="007F076F" w:rsidRPr="00001B2B">
        <w:rPr>
          <w:rFonts w:ascii="Times New Roman" w:hAnsi="Times New Roman" w:cs="Times New Roman"/>
          <w:sz w:val="28"/>
          <w:szCs w:val="28"/>
        </w:rPr>
        <w:t>О</w:t>
      </w:r>
      <w:r w:rsidR="00C77D34" w:rsidRPr="00001B2B">
        <w:rPr>
          <w:rFonts w:ascii="Times New Roman" w:hAnsi="Times New Roman" w:cs="Times New Roman"/>
          <w:sz w:val="28"/>
          <w:szCs w:val="28"/>
        </w:rPr>
        <w:t>ценка образовательной де</w:t>
      </w:r>
      <w:r w:rsidR="00EC0CD1" w:rsidRPr="00001B2B">
        <w:rPr>
          <w:rFonts w:ascii="Times New Roman" w:hAnsi="Times New Roman" w:cs="Times New Roman"/>
          <w:sz w:val="28"/>
          <w:szCs w:val="28"/>
        </w:rPr>
        <w:t>ятельности</w:t>
      </w:r>
    </w:p>
    <w:p w:rsidR="00C77D34" w:rsidRPr="00001B2B" w:rsidRDefault="007F076F" w:rsidP="00EC0CD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>1.4. С</w:t>
      </w:r>
      <w:r w:rsidR="00C77D34" w:rsidRPr="00001B2B">
        <w:rPr>
          <w:rFonts w:ascii="Times New Roman" w:hAnsi="Times New Roman" w:cs="Times New Roman"/>
          <w:sz w:val="28"/>
          <w:szCs w:val="28"/>
        </w:rPr>
        <w:t>одержание и качество</w:t>
      </w:r>
      <w:r w:rsidR="00EC0CD1" w:rsidRPr="00001B2B">
        <w:rPr>
          <w:rFonts w:ascii="Times New Roman" w:hAnsi="Times New Roman" w:cs="Times New Roman"/>
          <w:sz w:val="28"/>
          <w:szCs w:val="28"/>
        </w:rPr>
        <w:t xml:space="preserve"> подготовки </w:t>
      </w:r>
      <w:proofErr w:type="gramStart"/>
      <w:r w:rsidR="00EC0CD1" w:rsidRPr="00001B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C77D34" w:rsidRPr="00001B2B" w:rsidRDefault="007F076F" w:rsidP="00EC0CD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>1.5. О</w:t>
      </w:r>
      <w:r w:rsidR="00C77D34" w:rsidRPr="00001B2B">
        <w:rPr>
          <w:rFonts w:ascii="Times New Roman" w:hAnsi="Times New Roman" w:cs="Times New Roman"/>
          <w:sz w:val="28"/>
          <w:szCs w:val="28"/>
        </w:rPr>
        <w:t>рганизация учебного процесса, востребованность</w:t>
      </w:r>
      <w:r w:rsidR="00EC0CD1" w:rsidRPr="00001B2B">
        <w:rPr>
          <w:rFonts w:ascii="Times New Roman" w:hAnsi="Times New Roman" w:cs="Times New Roman"/>
          <w:sz w:val="28"/>
          <w:szCs w:val="28"/>
        </w:rPr>
        <w:t xml:space="preserve"> выпускников</w:t>
      </w:r>
    </w:p>
    <w:p w:rsidR="00C77D34" w:rsidRPr="00001B2B" w:rsidRDefault="007F076F" w:rsidP="00EC0CD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>1.6. О</w:t>
      </w:r>
      <w:r w:rsidR="00EC0CD1" w:rsidRPr="00001B2B">
        <w:rPr>
          <w:rFonts w:ascii="Times New Roman" w:hAnsi="Times New Roman" w:cs="Times New Roman"/>
          <w:sz w:val="28"/>
          <w:szCs w:val="28"/>
        </w:rPr>
        <w:t>ценка кадрового состава</w:t>
      </w:r>
    </w:p>
    <w:p w:rsidR="00EC0CD1" w:rsidRPr="00001B2B" w:rsidRDefault="007F076F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76" w:lineRule="auto"/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>1.7. О</w:t>
      </w:r>
      <w:r w:rsidR="00C77D34" w:rsidRPr="00001B2B">
        <w:rPr>
          <w:rFonts w:ascii="Times New Roman" w:hAnsi="Times New Roman" w:cs="Times New Roman"/>
          <w:bCs/>
          <w:sz w:val="28"/>
          <w:szCs w:val="28"/>
        </w:rPr>
        <w:t xml:space="preserve">ценка </w:t>
      </w:r>
      <w:proofErr w:type="gramStart"/>
      <w:r w:rsidR="00C77D34" w:rsidRPr="00001B2B">
        <w:rPr>
          <w:rFonts w:ascii="Times New Roman" w:hAnsi="Times New Roman" w:cs="Times New Roman"/>
          <w:bCs/>
          <w:sz w:val="28"/>
          <w:szCs w:val="28"/>
        </w:rPr>
        <w:t>учебно-методического</w:t>
      </w:r>
      <w:proofErr w:type="gramEnd"/>
      <w:r w:rsidR="00C77D34" w:rsidRPr="00001B2B">
        <w:rPr>
          <w:rFonts w:ascii="Times New Roman" w:hAnsi="Times New Roman" w:cs="Times New Roman"/>
          <w:bCs/>
          <w:sz w:val="28"/>
          <w:szCs w:val="28"/>
        </w:rPr>
        <w:t xml:space="preserve"> и библиотечно-информационного </w:t>
      </w:r>
      <w:r w:rsidR="00EC0CD1" w:rsidRPr="00001B2B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:rsidR="00C77D34" w:rsidRPr="00001B2B" w:rsidRDefault="00EC0CD1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76" w:lineRule="auto"/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1B2B">
        <w:rPr>
          <w:rFonts w:ascii="Times New Roman" w:hAnsi="Times New Roman" w:cs="Times New Roman"/>
          <w:sz w:val="28"/>
          <w:szCs w:val="28"/>
        </w:rPr>
        <w:t xml:space="preserve">       </w:t>
      </w:r>
      <w:r w:rsidR="00C77D34" w:rsidRPr="00001B2B">
        <w:rPr>
          <w:rFonts w:ascii="Times New Roman" w:hAnsi="Times New Roman" w:cs="Times New Roman"/>
          <w:bCs/>
          <w:sz w:val="28"/>
          <w:szCs w:val="28"/>
        </w:rPr>
        <w:t>обеспечения</w:t>
      </w:r>
    </w:p>
    <w:p w:rsidR="00C77D34" w:rsidRPr="00001B2B" w:rsidRDefault="007F076F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76" w:lineRule="auto"/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1B2B">
        <w:rPr>
          <w:rFonts w:ascii="Times New Roman" w:hAnsi="Times New Roman" w:cs="Times New Roman"/>
          <w:bCs/>
          <w:sz w:val="28"/>
          <w:szCs w:val="28"/>
        </w:rPr>
        <w:t>1.8. О</w:t>
      </w:r>
      <w:r w:rsidR="00C77D34" w:rsidRPr="00001B2B">
        <w:rPr>
          <w:rFonts w:ascii="Times New Roman" w:hAnsi="Times New Roman" w:cs="Times New Roman"/>
          <w:bCs/>
          <w:sz w:val="28"/>
          <w:szCs w:val="28"/>
        </w:rPr>
        <w:t>ценка материально-технической базы</w:t>
      </w:r>
    </w:p>
    <w:p w:rsidR="00C77D34" w:rsidRPr="00001B2B" w:rsidRDefault="007F076F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76" w:lineRule="auto"/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1B2B">
        <w:rPr>
          <w:rFonts w:ascii="Times New Roman" w:hAnsi="Times New Roman" w:cs="Times New Roman"/>
          <w:bCs/>
          <w:sz w:val="28"/>
          <w:szCs w:val="28"/>
        </w:rPr>
        <w:t>1.9. В</w:t>
      </w:r>
      <w:r w:rsidR="00C77D34" w:rsidRPr="00001B2B">
        <w:rPr>
          <w:rFonts w:ascii="Times New Roman" w:hAnsi="Times New Roman" w:cs="Times New Roman"/>
          <w:bCs/>
          <w:sz w:val="28"/>
          <w:szCs w:val="28"/>
        </w:rPr>
        <w:t>нутренняя система оценки качества образования</w:t>
      </w:r>
    </w:p>
    <w:p w:rsidR="007F076F" w:rsidRPr="00001B2B" w:rsidRDefault="007F076F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76" w:lineRule="auto"/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77D34" w:rsidRPr="00001B2B" w:rsidRDefault="007F076F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276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001B2B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EC0CD1" w:rsidRPr="00001B2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77D34" w:rsidRPr="00001B2B">
        <w:rPr>
          <w:rFonts w:ascii="Times New Roman" w:hAnsi="Times New Roman" w:cs="Times New Roman"/>
          <w:b/>
          <w:sz w:val="28"/>
          <w:szCs w:val="28"/>
        </w:rPr>
        <w:t xml:space="preserve">Показатели деятельности организации, подлежащей </w:t>
      </w:r>
      <w:proofErr w:type="spellStart"/>
      <w:r w:rsidR="00C77D34" w:rsidRPr="00001B2B">
        <w:rPr>
          <w:rFonts w:ascii="Times New Roman" w:hAnsi="Times New Roman" w:cs="Times New Roman"/>
          <w:b/>
          <w:sz w:val="28"/>
          <w:szCs w:val="28"/>
        </w:rPr>
        <w:t>самообследованию</w:t>
      </w:r>
      <w:proofErr w:type="spellEnd"/>
    </w:p>
    <w:p w:rsidR="008662D0" w:rsidRPr="00001B2B" w:rsidRDefault="008662D0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</w:p>
    <w:p w:rsidR="00865A96" w:rsidRPr="00001B2B" w:rsidRDefault="00865A96" w:rsidP="00EC0CD1">
      <w:pPr>
        <w:pStyle w:val="a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Times New Roman" w:hAnsi="Times New Roman" w:cs="Times New Roman"/>
          <w:bCs/>
          <w:sz w:val="18"/>
          <w:szCs w:val="18"/>
        </w:rPr>
      </w:pPr>
    </w:p>
    <w:p w:rsidR="00C3433A" w:rsidRPr="00001B2B" w:rsidRDefault="00C3433A" w:rsidP="00EC0CD1">
      <w:pPr>
        <w:pStyle w:val="a5"/>
        <w:numPr>
          <w:ilvl w:val="0"/>
          <w:numId w:val="19"/>
        </w:numPr>
        <w:tabs>
          <w:tab w:val="left" w:pos="0"/>
        </w:tabs>
        <w:spacing w:after="0" w:line="240" w:lineRule="auto"/>
        <w:ind w:left="-284" w:firstLine="0"/>
        <w:jc w:val="center"/>
        <w:rPr>
          <w:rFonts w:ascii="Times New Roman" w:hAnsi="Times New Roman"/>
          <w:b/>
          <w:sz w:val="28"/>
          <w:szCs w:val="28"/>
        </w:rPr>
      </w:pPr>
      <w:r w:rsidRPr="00001B2B">
        <w:rPr>
          <w:rFonts w:ascii="Times New Roman" w:hAnsi="Times New Roman"/>
          <w:b/>
          <w:sz w:val="28"/>
          <w:szCs w:val="28"/>
        </w:rPr>
        <w:lastRenderedPageBreak/>
        <w:t>АНАЛИТИЧЕСКАЯ ЧАСТЬ</w:t>
      </w:r>
    </w:p>
    <w:p w:rsidR="00C3433A" w:rsidRPr="00001B2B" w:rsidRDefault="00C3433A" w:rsidP="00A06E17">
      <w:pPr>
        <w:tabs>
          <w:tab w:val="left" w:pos="1415"/>
        </w:tabs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406E35" w:rsidRPr="00001B2B" w:rsidRDefault="00E24481" w:rsidP="00406E35">
      <w:pPr>
        <w:pStyle w:val="a5"/>
        <w:numPr>
          <w:ilvl w:val="1"/>
          <w:numId w:val="19"/>
        </w:numPr>
        <w:spacing w:after="0" w:line="240" w:lineRule="auto"/>
        <w:ind w:left="0" w:right="-284" w:firstLine="0"/>
        <w:jc w:val="center"/>
        <w:rPr>
          <w:rFonts w:ascii="Times New Roman" w:hAnsi="Times New Roman"/>
          <w:b/>
          <w:sz w:val="24"/>
          <w:szCs w:val="24"/>
        </w:rPr>
      </w:pPr>
      <w:r w:rsidRPr="00001B2B">
        <w:rPr>
          <w:rFonts w:ascii="Times New Roman" w:hAnsi="Times New Roman"/>
          <w:b/>
          <w:sz w:val="24"/>
          <w:szCs w:val="24"/>
        </w:rPr>
        <w:t>ОБЩИЕ СВЕДЕНИЯ ОБ ОБРАЗОВАТЕЛЬНОЙ ОРГАНИЗАЦИИ.</w:t>
      </w:r>
    </w:p>
    <w:p w:rsidR="007125B3" w:rsidRPr="00001B2B" w:rsidRDefault="007125B3" w:rsidP="007125B3">
      <w:pPr>
        <w:pStyle w:val="a5"/>
        <w:spacing w:after="0" w:line="240" w:lineRule="auto"/>
        <w:ind w:right="-284"/>
        <w:rPr>
          <w:rFonts w:ascii="Times New Roman" w:hAnsi="Times New Roman"/>
          <w:b/>
          <w:sz w:val="8"/>
          <w:szCs w:val="8"/>
        </w:rPr>
      </w:pPr>
    </w:p>
    <w:tbl>
      <w:tblPr>
        <w:tblStyle w:val="aa"/>
        <w:tblW w:w="9923" w:type="dxa"/>
        <w:tblInd w:w="-176" w:type="dxa"/>
        <w:tblLook w:val="04A0" w:firstRow="1" w:lastRow="0" w:firstColumn="1" w:lastColumn="0" w:noHBand="0" w:noVBand="1"/>
      </w:tblPr>
      <w:tblGrid>
        <w:gridCol w:w="2978"/>
        <w:gridCol w:w="6945"/>
      </w:tblGrid>
      <w:tr w:rsidR="00001B2B" w:rsidRPr="00001B2B" w:rsidTr="00832D4F">
        <w:tc>
          <w:tcPr>
            <w:tcW w:w="2978" w:type="dxa"/>
          </w:tcPr>
          <w:p w:rsidR="00A06E17" w:rsidRPr="00001B2B" w:rsidRDefault="00A06E17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06E17" w:rsidRPr="00001B2B" w:rsidRDefault="00A06E17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Наименование ДОУ</w:t>
            </w:r>
          </w:p>
        </w:tc>
        <w:tc>
          <w:tcPr>
            <w:tcW w:w="6945" w:type="dxa"/>
          </w:tcPr>
          <w:p w:rsidR="00A06E17" w:rsidRPr="00001B2B" w:rsidRDefault="00A06E17" w:rsidP="00832D4F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</w:t>
            </w:r>
            <w:r w:rsidR="009E46C5" w:rsidRPr="00001B2B">
              <w:rPr>
                <w:rFonts w:ascii="Times New Roman" w:hAnsi="Times New Roman"/>
                <w:sz w:val="24"/>
                <w:szCs w:val="24"/>
              </w:rPr>
              <w:t>и</w:t>
            </w:r>
            <w:r w:rsidR="00832D4F" w:rsidRPr="00001B2B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001B2B">
              <w:rPr>
                <w:rFonts w:ascii="Times New Roman" w:hAnsi="Times New Roman"/>
                <w:sz w:val="24"/>
                <w:szCs w:val="24"/>
              </w:rPr>
              <w:t xml:space="preserve">«Детский сад  № 149 компенсирующего вида» </w:t>
            </w:r>
          </w:p>
          <w:p w:rsidR="00A06E17" w:rsidRPr="00001B2B" w:rsidRDefault="00A06E17" w:rsidP="00832D4F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Московского района г. Казани</w:t>
            </w:r>
          </w:p>
        </w:tc>
      </w:tr>
      <w:tr w:rsidR="00001B2B" w:rsidRPr="00001B2B" w:rsidTr="00832D4F">
        <w:tc>
          <w:tcPr>
            <w:tcW w:w="2978" w:type="dxa"/>
          </w:tcPr>
          <w:p w:rsidR="00A06E17" w:rsidRPr="00001B2B" w:rsidRDefault="00A06E17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6945" w:type="dxa"/>
          </w:tcPr>
          <w:p w:rsidR="00A06E17" w:rsidRPr="00001B2B" w:rsidRDefault="00A06E17" w:rsidP="00832D4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Кузнецова Ольга Владимировна</w:t>
            </w:r>
          </w:p>
        </w:tc>
      </w:tr>
      <w:tr w:rsidR="00001B2B" w:rsidRPr="00001B2B" w:rsidTr="00832D4F">
        <w:tc>
          <w:tcPr>
            <w:tcW w:w="2978" w:type="dxa"/>
          </w:tcPr>
          <w:p w:rsidR="00A06E17" w:rsidRPr="00001B2B" w:rsidRDefault="00A06E17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Адрес</w:t>
            </w:r>
          </w:p>
        </w:tc>
        <w:tc>
          <w:tcPr>
            <w:tcW w:w="6945" w:type="dxa"/>
          </w:tcPr>
          <w:p w:rsidR="00A06E17" w:rsidRPr="00001B2B" w:rsidRDefault="007F076F" w:rsidP="00832D4F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 xml:space="preserve">Республика Татарстан, 420006, </w:t>
            </w:r>
            <w:r w:rsidR="00A06E17" w:rsidRPr="00001B2B">
              <w:rPr>
                <w:rFonts w:ascii="Times New Roman" w:hAnsi="Times New Roman"/>
                <w:sz w:val="24"/>
                <w:szCs w:val="24"/>
              </w:rPr>
              <w:t>г. Казань,</w:t>
            </w:r>
            <w:r w:rsidR="00832D4F" w:rsidRPr="00001B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A06E17" w:rsidRPr="00001B2B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="00A06E17" w:rsidRPr="00001B2B">
              <w:rPr>
                <w:rFonts w:ascii="Times New Roman" w:hAnsi="Times New Roman"/>
                <w:sz w:val="24"/>
                <w:szCs w:val="24"/>
              </w:rPr>
              <w:t>Ютазинская</w:t>
            </w:r>
            <w:proofErr w:type="spellEnd"/>
            <w:r w:rsidR="00A06E17" w:rsidRPr="00001B2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E46C5" w:rsidRPr="00001B2B">
              <w:rPr>
                <w:rFonts w:ascii="Times New Roman" w:hAnsi="Times New Roman"/>
                <w:sz w:val="24"/>
                <w:szCs w:val="24"/>
              </w:rPr>
              <w:t xml:space="preserve">д. </w:t>
            </w:r>
            <w:r w:rsidR="00A06E17" w:rsidRPr="00001B2B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</w:tr>
      <w:tr w:rsidR="00001B2B" w:rsidRPr="00001B2B" w:rsidTr="00832D4F">
        <w:tc>
          <w:tcPr>
            <w:tcW w:w="2978" w:type="dxa"/>
          </w:tcPr>
          <w:p w:rsidR="00A06E17" w:rsidRPr="00001B2B" w:rsidRDefault="00A06E17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Телефон / факс</w:t>
            </w:r>
          </w:p>
        </w:tc>
        <w:tc>
          <w:tcPr>
            <w:tcW w:w="6945" w:type="dxa"/>
          </w:tcPr>
          <w:p w:rsidR="00A06E17" w:rsidRPr="00001B2B" w:rsidRDefault="007F076F" w:rsidP="00832D4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="00A06E17" w:rsidRPr="00001B2B">
              <w:rPr>
                <w:rFonts w:ascii="Times New Roman" w:hAnsi="Times New Roman"/>
                <w:sz w:val="24"/>
                <w:szCs w:val="24"/>
              </w:rPr>
              <w:t>(843) 564-43-32</w:t>
            </w:r>
          </w:p>
        </w:tc>
      </w:tr>
      <w:tr w:rsidR="00001B2B" w:rsidRPr="00001B2B" w:rsidTr="00832D4F">
        <w:tc>
          <w:tcPr>
            <w:tcW w:w="2978" w:type="dxa"/>
          </w:tcPr>
          <w:p w:rsidR="00A06E17" w:rsidRPr="00001B2B" w:rsidRDefault="00A06E17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 xml:space="preserve">Адрес электронной почты </w:t>
            </w:r>
          </w:p>
        </w:tc>
        <w:tc>
          <w:tcPr>
            <w:tcW w:w="6945" w:type="dxa"/>
          </w:tcPr>
          <w:p w:rsidR="00A06E17" w:rsidRPr="00001B2B" w:rsidRDefault="00A06E17" w:rsidP="00832D4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val="en-US"/>
              </w:rPr>
              <w:t>Ds149.kzn@tatar.ru</w:t>
            </w:r>
          </w:p>
        </w:tc>
      </w:tr>
      <w:tr w:rsidR="00001B2B" w:rsidRPr="00001B2B" w:rsidTr="00832D4F">
        <w:tc>
          <w:tcPr>
            <w:tcW w:w="2978" w:type="dxa"/>
          </w:tcPr>
          <w:p w:rsidR="00A06E17" w:rsidRPr="00001B2B" w:rsidRDefault="00A06E17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6945" w:type="dxa"/>
          </w:tcPr>
          <w:p w:rsidR="00A06E17" w:rsidRPr="00001B2B" w:rsidRDefault="00A06E17" w:rsidP="00832D4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1938 г.</w:t>
            </w:r>
          </w:p>
        </w:tc>
      </w:tr>
      <w:tr w:rsidR="00001B2B" w:rsidRPr="00001B2B" w:rsidTr="00832D4F">
        <w:tc>
          <w:tcPr>
            <w:tcW w:w="2978" w:type="dxa"/>
          </w:tcPr>
          <w:p w:rsidR="007F076F" w:rsidRPr="00001B2B" w:rsidRDefault="007F076F" w:rsidP="007125B3">
            <w:pPr>
              <w:pStyle w:val="a5"/>
              <w:ind w:left="0" w:right="-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6945" w:type="dxa"/>
          </w:tcPr>
          <w:p w:rsidR="007F076F" w:rsidRPr="00001B2B" w:rsidRDefault="007F076F" w:rsidP="00832D4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 xml:space="preserve">Муниципальное казенное учреждение «Управление </w:t>
            </w:r>
            <w:proofErr w:type="gramStart"/>
            <w:r w:rsidRPr="00001B2B">
              <w:rPr>
                <w:rFonts w:ascii="Times New Roman" w:hAnsi="Times New Roman"/>
                <w:sz w:val="24"/>
                <w:szCs w:val="24"/>
              </w:rPr>
              <w:t>образования Исполнительного комитета муници</w:t>
            </w:r>
            <w:r w:rsidR="00832D4F" w:rsidRPr="00001B2B">
              <w:rPr>
                <w:rFonts w:ascii="Times New Roman" w:hAnsi="Times New Roman"/>
                <w:sz w:val="24"/>
                <w:szCs w:val="24"/>
              </w:rPr>
              <w:t>пального образования города Казани</w:t>
            </w:r>
            <w:proofErr w:type="gramEnd"/>
            <w:r w:rsidR="00832D4F" w:rsidRPr="00001B2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01B2B" w:rsidRPr="00001B2B" w:rsidTr="00832D4F">
        <w:tc>
          <w:tcPr>
            <w:tcW w:w="2978" w:type="dxa"/>
          </w:tcPr>
          <w:p w:rsidR="00EF1EBC" w:rsidRPr="00001B2B" w:rsidRDefault="00EF1EBC" w:rsidP="00EF1EBC">
            <w:pPr>
              <w:pStyle w:val="a5"/>
              <w:ind w:left="0" w:righ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6945" w:type="dxa"/>
          </w:tcPr>
          <w:p w:rsidR="00EF1EBC" w:rsidRPr="00001B2B" w:rsidRDefault="00EF1EBC" w:rsidP="00832D4F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Регистрационный № 7230, от 28 сентября 2015 г., серия 16 Л 01 № 0003149</w:t>
            </w:r>
          </w:p>
        </w:tc>
      </w:tr>
    </w:tbl>
    <w:p w:rsidR="003C3740" w:rsidRPr="00001B2B" w:rsidRDefault="003C3740" w:rsidP="003C3740">
      <w:pPr>
        <w:spacing w:after="0" w:line="240" w:lineRule="auto"/>
        <w:ind w:right="-284"/>
        <w:rPr>
          <w:rFonts w:ascii="Times New Roman" w:hAnsi="Times New Roman"/>
          <w:b/>
          <w:sz w:val="8"/>
          <w:szCs w:val="8"/>
        </w:rPr>
      </w:pPr>
    </w:p>
    <w:p w:rsidR="00C3433A" w:rsidRPr="00001B2B" w:rsidRDefault="003C3740" w:rsidP="003C3740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</w:t>
      </w:r>
      <w:r w:rsidR="00C3433A" w:rsidRPr="00001B2B">
        <w:rPr>
          <w:rFonts w:ascii="Times New Roman" w:hAnsi="Times New Roman"/>
          <w:sz w:val="24"/>
          <w:szCs w:val="24"/>
        </w:rPr>
        <w:t xml:space="preserve"> </w:t>
      </w:r>
      <w:r w:rsidRPr="00001B2B">
        <w:rPr>
          <w:rFonts w:ascii="Times New Roman" w:hAnsi="Times New Roman"/>
          <w:sz w:val="24"/>
          <w:szCs w:val="24"/>
        </w:rPr>
        <w:t xml:space="preserve"> Муниципальное бюджетное дошкольное образовательное учреждение  «Детский сад  № 149 компенсирующего вида» Московского района г. Казани, («Солнышко»), </w:t>
      </w:r>
      <w:r w:rsidR="009E46C5" w:rsidRPr="00001B2B">
        <w:rPr>
          <w:rFonts w:ascii="Times New Roman" w:hAnsi="Times New Roman"/>
          <w:sz w:val="24"/>
          <w:szCs w:val="24"/>
        </w:rPr>
        <w:t xml:space="preserve">(далее ДОУ) </w:t>
      </w:r>
      <w:r w:rsidR="00C3433A" w:rsidRPr="00001B2B">
        <w:rPr>
          <w:rFonts w:ascii="Times New Roman" w:hAnsi="Times New Roman"/>
          <w:sz w:val="24"/>
          <w:szCs w:val="24"/>
        </w:rPr>
        <w:t xml:space="preserve">расположено </w:t>
      </w:r>
      <w:r w:rsidR="00832D4F" w:rsidRPr="00001B2B">
        <w:rPr>
          <w:rFonts w:ascii="Times New Roman" w:hAnsi="Times New Roman"/>
          <w:sz w:val="24"/>
          <w:szCs w:val="24"/>
        </w:rPr>
        <w:t>в жилом массиве Левченко, недалеко от лесной зоны</w:t>
      </w:r>
    </w:p>
    <w:p w:rsidR="001B7C73" w:rsidRPr="00001B2B" w:rsidRDefault="00C3433A" w:rsidP="00C3433A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Здание одноэтажное, приспособленное, находится в оперативном управлении. </w:t>
      </w:r>
      <w:r w:rsidR="00EF1EBC" w:rsidRPr="00001B2B">
        <w:rPr>
          <w:rFonts w:ascii="Times New Roman" w:hAnsi="Times New Roman"/>
          <w:sz w:val="24"/>
          <w:szCs w:val="24"/>
        </w:rPr>
        <w:t>Общая площадь здания</w:t>
      </w:r>
      <w:r w:rsidR="001B7C73" w:rsidRPr="00001B2B">
        <w:rPr>
          <w:rFonts w:ascii="Times New Roman" w:hAnsi="Times New Roman"/>
          <w:sz w:val="24"/>
          <w:szCs w:val="24"/>
        </w:rPr>
        <w:t xml:space="preserve"> </w:t>
      </w:r>
      <w:r w:rsidR="00B91228" w:rsidRPr="00001B2B">
        <w:rPr>
          <w:rFonts w:ascii="Times New Roman" w:hAnsi="Times New Roman"/>
          <w:sz w:val="24"/>
          <w:szCs w:val="24"/>
        </w:rPr>
        <w:t xml:space="preserve">- </w:t>
      </w:r>
      <w:r w:rsidR="001B7C73" w:rsidRPr="00001B2B">
        <w:rPr>
          <w:rFonts w:ascii="Times New Roman" w:hAnsi="Times New Roman"/>
          <w:sz w:val="24"/>
          <w:szCs w:val="24"/>
        </w:rPr>
        <w:t>694</w:t>
      </w:r>
      <w:r w:rsidR="00EF1EBC" w:rsidRPr="00001B2B">
        <w:rPr>
          <w:rFonts w:ascii="Times New Roman" w:hAnsi="Times New Roman"/>
          <w:sz w:val="24"/>
          <w:szCs w:val="24"/>
        </w:rPr>
        <w:t xml:space="preserve"> кв.</w:t>
      </w:r>
      <w:r w:rsidR="00B91228" w:rsidRPr="00001B2B">
        <w:rPr>
          <w:rFonts w:ascii="Times New Roman" w:hAnsi="Times New Roman"/>
          <w:sz w:val="24"/>
          <w:szCs w:val="24"/>
        </w:rPr>
        <w:t xml:space="preserve"> </w:t>
      </w:r>
      <w:r w:rsidR="00EF1EBC" w:rsidRPr="00001B2B">
        <w:rPr>
          <w:rFonts w:ascii="Times New Roman" w:hAnsi="Times New Roman"/>
          <w:sz w:val="24"/>
          <w:szCs w:val="24"/>
        </w:rPr>
        <w:t xml:space="preserve">м, </w:t>
      </w:r>
      <w:r w:rsidR="00EF1EBC" w:rsidRPr="00001B2B">
        <w:rPr>
          <w:rFonts w:ascii="Times New Roman" w:hAnsi="Times New Roman" w:cs="Times New Roman"/>
          <w:sz w:val="24"/>
          <w:szCs w:val="24"/>
        </w:rPr>
        <w:t>используе</w:t>
      </w:r>
      <w:r w:rsidR="00823D52" w:rsidRPr="00001B2B">
        <w:rPr>
          <w:rFonts w:ascii="Times New Roman" w:hAnsi="Times New Roman" w:cs="Times New Roman"/>
          <w:sz w:val="24"/>
          <w:szCs w:val="24"/>
        </w:rPr>
        <w:t>тся</w:t>
      </w:r>
      <w:r w:rsidR="00EF1EBC" w:rsidRPr="00001B2B">
        <w:rPr>
          <w:rFonts w:ascii="Times New Roman" w:hAnsi="Times New Roman" w:cs="Times New Roman"/>
          <w:sz w:val="24"/>
          <w:szCs w:val="24"/>
        </w:rPr>
        <w:t xml:space="preserve"> непосредственно для нужд образовательного </w:t>
      </w:r>
      <w:r w:rsidR="00823D52" w:rsidRPr="00001B2B">
        <w:rPr>
          <w:rFonts w:ascii="Times New Roman" w:hAnsi="Times New Roman" w:cs="Times New Roman"/>
          <w:sz w:val="24"/>
          <w:szCs w:val="24"/>
        </w:rPr>
        <w:t>учреждения</w:t>
      </w:r>
      <w:r w:rsidR="001B7C73" w:rsidRPr="00001B2B">
        <w:rPr>
          <w:rFonts w:ascii="Times New Roman" w:hAnsi="Times New Roman" w:cs="Times New Roman"/>
          <w:sz w:val="24"/>
          <w:szCs w:val="24"/>
        </w:rPr>
        <w:t>.</w:t>
      </w:r>
      <w:r w:rsidR="00EF1EBC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="00823D52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="001B7C73" w:rsidRPr="00001B2B">
        <w:rPr>
          <w:rFonts w:ascii="Times New Roman" w:hAnsi="Times New Roman" w:cs="Times New Roman"/>
          <w:sz w:val="24"/>
          <w:szCs w:val="24"/>
        </w:rPr>
        <w:t xml:space="preserve">Площадь групповых ячеек – 331 </w:t>
      </w:r>
      <w:r w:rsidR="00EF1EBC" w:rsidRPr="00001B2B">
        <w:rPr>
          <w:rFonts w:ascii="Times New Roman" w:hAnsi="Times New Roman" w:cs="Times New Roman"/>
          <w:sz w:val="24"/>
          <w:szCs w:val="24"/>
        </w:rPr>
        <w:t>кв. м.</w:t>
      </w:r>
      <w:r w:rsidR="001B7C73" w:rsidRPr="00001B2B">
        <w:rPr>
          <w:rFonts w:ascii="Times New Roman" w:hAnsi="Times New Roman" w:cs="Times New Roman"/>
          <w:sz w:val="24"/>
          <w:szCs w:val="24"/>
        </w:rPr>
        <w:t>, помещени</w:t>
      </w:r>
      <w:r w:rsidR="00823D52" w:rsidRPr="00001B2B">
        <w:rPr>
          <w:rFonts w:ascii="Times New Roman" w:hAnsi="Times New Roman" w:cs="Times New Roman"/>
          <w:sz w:val="24"/>
          <w:szCs w:val="24"/>
        </w:rPr>
        <w:t>й</w:t>
      </w:r>
      <w:r w:rsidR="001B7C73" w:rsidRPr="00001B2B">
        <w:rPr>
          <w:rFonts w:ascii="Times New Roman" w:hAnsi="Times New Roman" w:cs="Times New Roman"/>
          <w:sz w:val="24"/>
          <w:szCs w:val="24"/>
        </w:rPr>
        <w:t xml:space="preserve"> для занятий со специалистами – 117 кв.</w:t>
      </w:r>
      <w:r w:rsidR="00B91228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="001B7C73" w:rsidRPr="00001B2B">
        <w:rPr>
          <w:rFonts w:ascii="Times New Roman" w:hAnsi="Times New Roman" w:cs="Times New Roman"/>
          <w:sz w:val="24"/>
          <w:szCs w:val="24"/>
        </w:rPr>
        <w:t>м.</w:t>
      </w:r>
      <w:r w:rsidR="00EF1EBC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="001B7C73" w:rsidRPr="00001B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433A" w:rsidRPr="00001B2B" w:rsidRDefault="001B7C73" w:rsidP="00C3433A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</w:t>
      </w:r>
      <w:r w:rsidR="00C3433A" w:rsidRPr="00001B2B">
        <w:rPr>
          <w:rFonts w:ascii="Times New Roman" w:hAnsi="Times New Roman"/>
          <w:sz w:val="24"/>
          <w:szCs w:val="24"/>
        </w:rPr>
        <w:t>Для каждой группы оборудованы игровые</w:t>
      </w:r>
      <w:r w:rsidR="00823D52" w:rsidRPr="00001B2B">
        <w:rPr>
          <w:rFonts w:ascii="Times New Roman" w:hAnsi="Times New Roman"/>
          <w:sz w:val="24"/>
          <w:szCs w:val="24"/>
        </w:rPr>
        <w:t xml:space="preserve"> помещения</w:t>
      </w:r>
      <w:r w:rsidR="00C3433A" w:rsidRPr="00001B2B">
        <w:rPr>
          <w:rFonts w:ascii="Times New Roman" w:hAnsi="Times New Roman"/>
          <w:sz w:val="24"/>
          <w:szCs w:val="24"/>
        </w:rPr>
        <w:t>, спальни, раздевальные, умывальные. Отдельно расположены кабинеты учителей-дефектологов</w:t>
      </w:r>
      <w:r w:rsidR="00832D4F" w:rsidRPr="00001B2B">
        <w:rPr>
          <w:rFonts w:ascii="Times New Roman" w:hAnsi="Times New Roman"/>
          <w:sz w:val="24"/>
          <w:szCs w:val="24"/>
        </w:rPr>
        <w:t>, учителя-логопеда</w:t>
      </w:r>
      <w:r w:rsidR="00C3433A" w:rsidRPr="00001B2B">
        <w:rPr>
          <w:rFonts w:ascii="Times New Roman" w:hAnsi="Times New Roman"/>
          <w:sz w:val="24"/>
          <w:szCs w:val="24"/>
        </w:rPr>
        <w:t xml:space="preserve"> и музыкально-спортивный зал.</w:t>
      </w:r>
    </w:p>
    <w:p w:rsidR="00C3433A" w:rsidRPr="00001B2B" w:rsidRDefault="00C3433A" w:rsidP="00C3433A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Территория ДОУ составляет 4900 кв.м. Имеется «Свидетельство о государственной регистрации права на постоянное (бессрочное) пользование земельным участком», </w:t>
      </w:r>
    </w:p>
    <w:p w:rsidR="00C3433A" w:rsidRPr="00001B2B" w:rsidRDefault="00C3433A" w:rsidP="00C3433A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На территории оборудованы 4 прогулочных участка, 1 спортивная площадка, огород, цветники, уголок леса, «сельский дворик»</w:t>
      </w:r>
      <w:r w:rsidR="00832D4F" w:rsidRPr="00001B2B">
        <w:rPr>
          <w:rFonts w:ascii="Times New Roman" w:hAnsi="Times New Roman"/>
          <w:sz w:val="24"/>
          <w:szCs w:val="24"/>
        </w:rPr>
        <w:t>, «метеостанция»</w:t>
      </w:r>
      <w:r w:rsidRPr="00001B2B">
        <w:rPr>
          <w:rFonts w:ascii="Times New Roman" w:hAnsi="Times New Roman"/>
          <w:sz w:val="24"/>
          <w:szCs w:val="24"/>
        </w:rPr>
        <w:t xml:space="preserve">; имеется оборудование для игр и физического развития детей; сделано оформление из бросового </w:t>
      </w:r>
      <w:r w:rsidR="00823D52" w:rsidRPr="00001B2B">
        <w:rPr>
          <w:rFonts w:ascii="Times New Roman" w:hAnsi="Times New Roman"/>
          <w:sz w:val="24"/>
          <w:szCs w:val="24"/>
        </w:rPr>
        <w:t xml:space="preserve">и природного </w:t>
      </w:r>
      <w:r w:rsidRPr="00001B2B">
        <w:rPr>
          <w:rFonts w:ascii="Times New Roman" w:hAnsi="Times New Roman"/>
          <w:sz w:val="24"/>
          <w:szCs w:val="24"/>
        </w:rPr>
        <w:t>материала.</w:t>
      </w:r>
    </w:p>
    <w:p w:rsidR="00C3433A" w:rsidRPr="00001B2B" w:rsidRDefault="00C3433A" w:rsidP="00C3433A">
      <w:pPr>
        <w:spacing w:after="0" w:line="240" w:lineRule="auto"/>
        <w:ind w:left="-425" w:right="-284"/>
        <w:jc w:val="both"/>
        <w:rPr>
          <w:rFonts w:ascii="Times New Roman" w:hAnsi="Times New Roman"/>
          <w:sz w:val="8"/>
          <w:szCs w:val="8"/>
        </w:rPr>
      </w:pPr>
      <w:r w:rsidRPr="00001B2B">
        <w:rPr>
          <w:rFonts w:ascii="Times New Roman" w:hAnsi="Times New Roman"/>
          <w:sz w:val="24"/>
          <w:szCs w:val="24"/>
        </w:rPr>
        <w:t xml:space="preserve">   </w:t>
      </w:r>
    </w:p>
    <w:p w:rsidR="003B1117" w:rsidRPr="00001B2B" w:rsidRDefault="00823D52" w:rsidP="003B1117">
      <w:pPr>
        <w:pStyle w:val="4"/>
        <w:ind w:left="-425" w:right="-284"/>
        <w:jc w:val="both"/>
        <w:rPr>
          <w:b w:val="0"/>
          <w:color w:val="auto"/>
        </w:rPr>
      </w:pPr>
      <w:r w:rsidRPr="00001B2B">
        <w:rPr>
          <w:b w:val="0"/>
          <w:color w:val="auto"/>
        </w:rPr>
        <w:t xml:space="preserve">     Б</w:t>
      </w:r>
      <w:r w:rsidR="003B1117" w:rsidRPr="00001B2B">
        <w:rPr>
          <w:b w:val="0"/>
          <w:color w:val="auto"/>
        </w:rPr>
        <w:t>езопасност</w:t>
      </w:r>
      <w:r w:rsidRPr="00001B2B">
        <w:rPr>
          <w:b w:val="0"/>
          <w:color w:val="auto"/>
        </w:rPr>
        <w:t>ь</w:t>
      </w:r>
      <w:r w:rsidR="003B1117" w:rsidRPr="00001B2B">
        <w:rPr>
          <w:b w:val="0"/>
          <w:color w:val="auto"/>
        </w:rPr>
        <w:t xml:space="preserve"> жизнедеятельности</w:t>
      </w:r>
      <w:r w:rsidRPr="00001B2B">
        <w:rPr>
          <w:b w:val="0"/>
          <w:color w:val="auto"/>
        </w:rPr>
        <w:t xml:space="preserve"> людей в учреждении обеспечивают:</w:t>
      </w:r>
    </w:p>
    <w:p w:rsidR="003B1117" w:rsidRPr="00001B2B" w:rsidRDefault="003B1117" w:rsidP="003B1117">
      <w:pPr>
        <w:pStyle w:val="a9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b/>
          <w:sz w:val="24"/>
          <w:szCs w:val="24"/>
        </w:rPr>
        <w:t>•</w:t>
      </w:r>
      <w:r w:rsidRPr="00001B2B">
        <w:rPr>
          <w:rFonts w:ascii="Times New Roman" w:hAnsi="Times New Roman"/>
          <w:b/>
          <w:sz w:val="24"/>
          <w:szCs w:val="24"/>
        </w:rPr>
        <w:tab/>
      </w:r>
      <w:r w:rsidRPr="00001B2B">
        <w:rPr>
          <w:rFonts w:ascii="Times New Roman" w:hAnsi="Times New Roman"/>
          <w:sz w:val="24"/>
          <w:szCs w:val="24"/>
        </w:rPr>
        <w:t>автоматическая пожарная сигнализация;</w:t>
      </w:r>
    </w:p>
    <w:p w:rsidR="003B1117" w:rsidRPr="00001B2B" w:rsidRDefault="003B1117" w:rsidP="003B1117">
      <w:pPr>
        <w:pStyle w:val="a9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•</w:t>
      </w:r>
      <w:r w:rsidRPr="00001B2B">
        <w:rPr>
          <w:rFonts w:ascii="Times New Roman" w:hAnsi="Times New Roman"/>
          <w:sz w:val="24"/>
          <w:szCs w:val="24"/>
        </w:rPr>
        <w:tab/>
        <w:t>магнитный замок на входной двери (остальные 3 двери имеют запоры и внутренние задвижки);</w:t>
      </w:r>
    </w:p>
    <w:p w:rsidR="003B1117" w:rsidRPr="00001B2B" w:rsidRDefault="003B1117" w:rsidP="003B1117">
      <w:pPr>
        <w:pStyle w:val="a9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•</w:t>
      </w:r>
      <w:r w:rsidRPr="00001B2B">
        <w:rPr>
          <w:rFonts w:ascii="Times New Roman" w:hAnsi="Times New Roman"/>
          <w:sz w:val="24"/>
          <w:szCs w:val="24"/>
        </w:rPr>
        <w:tab/>
        <w:t>7 камер видеонаблюдения по периметру  здания;</w:t>
      </w:r>
    </w:p>
    <w:p w:rsidR="003B1117" w:rsidRPr="00001B2B" w:rsidRDefault="003B1117" w:rsidP="003B1117">
      <w:pPr>
        <w:pStyle w:val="a9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•</w:t>
      </w:r>
      <w:r w:rsidRPr="00001B2B">
        <w:rPr>
          <w:rFonts w:ascii="Times New Roman" w:hAnsi="Times New Roman"/>
          <w:sz w:val="24"/>
          <w:szCs w:val="24"/>
        </w:rPr>
        <w:tab/>
        <w:t>кнопка вызова вневедомственной охраны;</w:t>
      </w:r>
    </w:p>
    <w:p w:rsidR="003B1117" w:rsidRPr="00001B2B" w:rsidRDefault="003B1117" w:rsidP="003B1117">
      <w:pPr>
        <w:pStyle w:val="a9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•</w:t>
      </w:r>
      <w:r w:rsidRPr="00001B2B">
        <w:rPr>
          <w:rFonts w:ascii="Times New Roman" w:hAnsi="Times New Roman"/>
          <w:sz w:val="24"/>
          <w:szCs w:val="24"/>
        </w:rPr>
        <w:tab/>
        <w:t>дежурство сторожей в ночное время, выходные и праздничные дни.</w:t>
      </w:r>
    </w:p>
    <w:p w:rsidR="003B1117" w:rsidRPr="00001B2B" w:rsidRDefault="003B1117" w:rsidP="003B1117">
      <w:pPr>
        <w:pStyle w:val="a9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•</w:t>
      </w:r>
      <w:r w:rsidRPr="00001B2B">
        <w:rPr>
          <w:rFonts w:ascii="Times New Roman" w:hAnsi="Times New Roman"/>
          <w:sz w:val="24"/>
          <w:szCs w:val="24"/>
        </w:rPr>
        <w:tab/>
        <w:t>проведение учебных эвакуационных мероприятий с целью обучения алгоритму действий при пожаре, теракте, ЧС;</w:t>
      </w:r>
    </w:p>
    <w:p w:rsidR="003B1117" w:rsidRPr="00001B2B" w:rsidRDefault="003B1117" w:rsidP="003B1117">
      <w:pPr>
        <w:pStyle w:val="a9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•</w:t>
      </w:r>
      <w:r w:rsidRPr="00001B2B">
        <w:rPr>
          <w:rFonts w:ascii="Times New Roman" w:hAnsi="Times New Roman"/>
          <w:sz w:val="24"/>
          <w:szCs w:val="24"/>
        </w:rPr>
        <w:tab/>
        <w:t>проведение обучающих мероприятий с детьми по правилам дорожного движения, безопасной жизнедеятельности, противопожарной безопасности;</w:t>
      </w:r>
    </w:p>
    <w:p w:rsidR="00E84837" w:rsidRPr="00001B2B" w:rsidRDefault="00E84837" w:rsidP="00AD1E6A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AD1E6A" w:rsidRPr="00001B2B" w:rsidRDefault="00823D52" w:rsidP="00AD1E6A">
      <w:pPr>
        <w:pStyle w:val="4"/>
        <w:ind w:left="-425" w:right="-284"/>
        <w:jc w:val="both"/>
        <w:rPr>
          <w:color w:val="auto"/>
        </w:rPr>
      </w:pPr>
      <w:r w:rsidRPr="00001B2B">
        <w:rPr>
          <w:color w:val="auto"/>
        </w:rPr>
        <w:t xml:space="preserve">     </w:t>
      </w:r>
      <w:r w:rsidR="00AD1E6A" w:rsidRPr="00001B2B">
        <w:rPr>
          <w:color w:val="auto"/>
        </w:rPr>
        <w:t>Комплектование и функционирование</w:t>
      </w:r>
    </w:p>
    <w:p w:rsidR="00AD1E6A" w:rsidRPr="00001B2B" w:rsidRDefault="00AD1E6A" w:rsidP="00AD1E6A">
      <w:pPr>
        <w:pStyle w:val="ae"/>
        <w:spacing w:after="0"/>
        <w:ind w:left="-425" w:right="-284" w:firstLine="0"/>
        <w:jc w:val="both"/>
      </w:pPr>
      <w:r w:rsidRPr="00001B2B">
        <w:t xml:space="preserve">ДОУ осуществляет прием детей в возрасте от 3 до 7 лет с </w:t>
      </w:r>
      <w:proofErr w:type="spellStart"/>
      <w:proofErr w:type="gramStart"/>
      <w:r w:rsidR="00F0778C" w:rsidRPr="00001B2B">
        <w:t>с</w:t>
      </w:r>
      <w:proofErr w:type="spellEnd"/>
      <w:proofErr w:type="gramEnd"/>
      <w:r w:rsidR="00F0778C" w:rsidRPr="00001B2B">
        <w:t xml:space="preserve"> ограниченными возможностями здоровья (далее </w:t>
      </w:r>
      <w:r w:rsidRPr="00001B2B">
        <w:t>ОВЗ</w:t>
      </w:r>
      <w:r w:rsidR="00F0778C" w:rsidRPr="00001B2B">
        <w:t>)</w:t>
      </w:r>
      <w:r w:rsidR="001B7C73" w:rsidRPr="00001B2B">
        <w:t xml:space="preserve"> - </w:t>
      </w:r>
      <w:r w:rsidRPr="00001B2B">
        <w:t>ин</w:t>
      </w:r>
      <w:r w:rsidR="001B7C73" w:rsidRPr="00001B2B">
        <w:t>теллектуальной недостаточностью</w:t>
      </w:r>
      <w:r w:rsidRPr="00001B2B">
        <w:t xml:space="preserve">. Прием детей в учреждение производится  при наличии направления врача-психиатра и </w:t>
      </w:r>
      <w:r w:rsidR="007208D7" w:rsidRPr="00001B2B">
        <w:t>коллегиального заключения</w:t>
      </w:r>
      <w:r w:rsidRPr="00001B2B">
        <w:t xml:space="preserve"> городской психолого-медико-педагогической комиссии (ГПМПК). Оформление детей в ДОУ осуществляется согласно АИС «Электронный детский сад».</w:t>
      </w:r>
    </w:p>
    <w:p w:rsidR="003B1117" w:rsidRPr="00001B2B" w:rsidRDefault="00823D52" w:rsidP="003B1117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3B1117" w:rsidRPr="00001B2B">
        <w:rPr>
          <w:rFonts w:ascii="Times New Roman" w:eastAsia="Times New Roman" w:hAnsi="Times New Roman" w:cs="Times New Roman"/>
          <w:b/>
          <w:sz w:val="24"/>
          <w:szCs w:val="24"/>
        </w:rPr>
        <w:t>Количество групп</w:t>
      </w:r>
      <w:r w:rsidR="003B1117" w:rsidRPr="00001B2B">
        <w:rPr>
          <w:rFonts w:ascii="Times New Roman" w:eastAsia="Times New Roman" w:hAnsi="Times New Roman" w:cs="Times New Roman"/>
          <w:sz w:val="24"/>
          <w:szCs w:val="24"/>
        </w:rPr>
        <w:t xml:space="preserve"> – 4 группы компенсирующей направленности</w:t>
      </w:r>
    </w:p>
    <w:p w:rsidR="003B1117" w:rsidRPr="00001B2B" w:rsidRDefault="00823D52" w:rsidP="003B1117">
      <w:pPr>
        <w:spacing w:after="0" w:line="240" w:lineRule="auto"/>
        <w:ind w:left="-425" w:right="-284" w:hanging="1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="003B1117" w:rsidRPr="00001B2B">
        <w:rPr>
          <w:rFonts w:ascii="Times New Roman" w:eastAsia="Times New Roman" w:hAnsi="Times New Roman" w:cs="Times New Roman"/>
          <w:b/>
          <w:sz w:val="24"/>
          <w:szCs w:val="24"/>
        </w:rPr>
        <w:t>Проектная мощность</w:t>
      </w:r>
      <w:r w:rsidR="003B1117" w:rsidRPr="00001B2B">
        <w:rPr>
          <w:rFonts w:ascii="Times New Roman" w:eastAsia="Times New Roman" w:hAnsi="Times New Roman" w:cs="Times New Roman"/>
          <w:sz w:val="24"/>
          <w:szCs w:val="24"/>
        </w:rPr>
        <w:t xml:space="preserve"> – 40 мест; плановое количество мест – 35. </w:t>
      </w:r>
    </w:p>
    <w:p w:rsidR="00E24481" w:rsidRPr="00001B2B" w:rsidRDefault="00E24481" w:rsidP="00AD1E6A">
      <w:pPr>
        <w:pStyle w:val="ae"/>
        <w:spacing w:after="0"/>
        <w:ind w:left="-425" w:right="-284" w:firstLine="0"/>
        <w:jc w:val="both"/>
        <w:rPr>
          <w:sz w:val="4"/>
          <w:szCs w:val="4"/>
        </w:rPr>
      </w:pPr>
    </w:p>
    <w:p w:rsidR="00E24481" w:rsidRPr="00001B2B" w:rsidRDefault="00823D52" w:rsidP="007D269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B2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7125B3" w:rsidRPr="00001B2B">
        <w:rPr>
          <w:rFonts w:ascii="Times New Roman" w:hAnsi="Times New Roman" w:cs="Times New Roman"/>
          <w:b/>
          <w:sz w:val="24"/>
          <w:szCs w:val="24"/>
        </w:rPr>
        <w:t>Режим работы ДОУ</w:t>
      </w:r>
    </w:p>
    <w:p w:rsidR="007D269C" w:rsidRPr="00001B2B" w:rsidRDefault="00E24481" w:rsidP="001B7C73">
      <w:pPr>
        <w:spacing w:after="0" w:line="240" w:lineRule="auto"/>
        <w:ind w:left="-425" w:right="-284" w:hanging="1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Рабочая неделя – пятид</w:t>
      </w:r>
      <w:r w:rsidR="007F076F" w:rsidRPr="00001B2B">
        <w:rPr>
          <w:rFonts w:ascii="Times New Roman" w:hAnsi="Times New Roman" w:cs="Times New Roman"/>
          <w:sz w:val="24"/>
          <w:szCs w:val="24"/>
        </w:rPr>
        <w:t>невная, с понедельника по пятниц</w:t>
      </w:r>
      <w:r w:rsidRPr="00001B2B">
        <w:rPr>
          <w:rFonts w:ascii="Times New Roman" w:hAnsi="Times New Roman" w:cs="Times New Roman"/>
          <w:sz w:val="24"/>
          <w:szCs w:val="24"/>
        </w:rPr>
        <w:t>у.</w:t>
      </w:r>
      <w:r w:rsidR="00AE34C2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Pr="00001B2B">
        <w:rPr>
          <w:rFonts w:ascii="Times New Roman" w:hAnsi="Times New Roman" w:cs="Times New Roman"/>
          <w:sz w:val="24"/>
          <w:szCs w:val="24"/>
        </w:rPr>
        <w:t>Длительность пребывания детей в группах – 12 часов.</w:t>
      </w:r>
      <w:r w:rsidR="00AE34C2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Pr="00001B2B">
        <w:rPr>
          <w:rFonts w:ascii="Times New Roman" w:hAnsi="Times New Roman" w:cs="Times New Roman"/>
          <w:sz w:val="24"/>
          <w:szCs w:val="24"/>
        </w:rPr>
        <w:t>Режим работы групп</w:t>
      </w:r>
      <w:r w:rsidR="00AE34C2" w:rsidRPr="00001B2B">
        <w:rPr>
          <w:rFonts w:ascii="Times New Roman" w:hAnsi="Times New Roman" w:cs="Times New Roman"/>
          <w:sz w:val="24"/>
          <w:szCs w:val="24"/>
        </w:rPr>
        <w:t>:</w:t>
      </w:r>
      <w:r w:rsidRPr="00001B2B">
        <w:rPr>
          <w:rFonts w:ascii="Times New Roman" w:hAnsi="Times New Roman" w:cs="Times New Roman"/>
          <w:sz w:val="24"/>
          <w:szCs w:val="24"/>
        </w:rPr>
        <w:t xml:space="preserve"> с 7.00 до 19.00</w:t>
      </w:r>
      <w:r w:rsidR="00AE34C2" w:rsidRPr="00001B2B">
        <w:rPr>
          <w:rFonts w:ascii="Times New Roman" w:hAnsi="Times New Roman" w:cs="Times New Roman"/>
          <w:sz w:val="24"/>
          <w:szCs w:val="24"/>
        </w:rPr>
        <w:t xml:space="preserve">. </w:t>
      </w:r>
      <w:r w:rsidRPr="00001B2B">
        <w:rPr>
          <w:rFonts w:ascii="Times New Roman" w:hAnsi="Times New Roman" w:cs="Times New Roman"/>
          <w:sz w:val="24"/>
          <w:szCs w:val="24"/>
        </w:rPr>
        <w:t xml:space="preserve">Суббота, воскресенье, праздничные – нерабочие дни. </w:t>
      </w:r>
    </w:p>
    <w:p w:rsidR="00406E35" w:rsidRPr="00001B2B" w:rsidRDefault="0076167B" w:rsidP="00406E35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8"/>
          <w:szCs w:val="8"/>
        </w:rPr>
      </w:pPr>
      <w:r w:rsidRPr="00001B2B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406E35" w:rsidRPr="00001B2B">
        <w:rPr>
          <w:rFonts w:ascii="Times New Roman" w:hAnsi="Times New Roman" w:cs="Times New Roman"/>
          <w:b/>
          <w:sz w:val="24"/>
          <w:szCs w:val="24"/>
        </w:rPr>
        <w:t>1.2.  ОЦЕНКА СИСТЕМЫ УПРАВЛЕНИЯ ОРГАНИЗАЦИИ</w:t>
      </w:r>
    </w:p>
    <w:p w:rsidR="00406E35" w:rsidRPr="00001B2B" w:rsidRDefault="00406E35" w:rsidP="00406E35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8"/>
          <w:szCs w:val="8"/>
        </w:rPr>
      </w:pPr>
    </w:p>
    <w:p w:rsidR="00406E35" w:rsidRPr="00001B2B" w:rsidRDefault="00406E35" w:rsidP="00406E35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406E35" w:rsidRPr="00001B2B" w:rsidRDefault="00406E35" w:rsidP="00406E35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Управление ДОУ осуществляется в соответствии с действующим законодательством Российской Федерации с учётом особенностей, установленных статьёй 26 Федерального закона «Об образовании в Российской Федерации» от 29.12.2012 г. № 273-ФЗ</w:t>
      </w:r>
    </w:p>
    <w:p w:rsidR="00406E35" w:rsidRPr="00001B2B" w:rsidRDefault="00406E35" w:rsidP="00406E35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Административный аппарат учреждения в своей деятельности руководствуется следующими нормативными актами:</w:t>
      </w:r>
    </w:p>
    <w:p w:rsidR="00406E35" w:rsidRPr="00001B2B" w:rsidRDefault="00406E35" w:rsidP="00406E35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- Устав Муниципального бюджетного дошкольного образовательного учреждения «Детский сад № 149 компенсирующего вида» Московского района г. Казани, утверждённый Приказом Комитета земельных и имущественных отношений Исполнительного комитета г. Казани от  02.07.15 г. № 1398/к 3010-ПК</w:t>
      </w:r>
    </w:p>
    <w:p w:rsidR="00406E35" w:rsidRPr="00001B2B" w:rsidRDefault="00406E35" w:rsidP="00406E35">
      <w:pPr>
        <w:autoSpaceDE w:val="0"/>
        <w:autoSpaceDN w:val="0"/>
        <w:adjustRightInd w:val="0"/>
        <w:spacing w:after="0" w:line="240" w:lineRule="auto"/>
        <w:ind w:left="-426" w:right="-284" w:firstLine="1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- Программа развития МБДОУ  «Детский сад № 149 компенсирующего вида» Московского района г. Казани, на период с 2018 по 2022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уч</w:t>
      </w:r>
      <w:proofErr w:type="spellEnd"/>
      <w:proofErr w:type="gramStart"/>
      <w:r w:rsidRPr="00001B2B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001B2B">
        <w:rPr>
          <w:rFonts w:ascii="Times New Roman" w:hAnsi="Times New Roman" w:cs="Times New Roman"/>
          <w:sz w:val="24"/>
          <w:szCs w:val="24"/>
        </w:rPr>
        <w:t>г., утвержденная Приказом заведующего МБДОУ «Детский сад №149» № 36 ПД от 31.01.2018 г.</w:t>
      </w:r>
    </w:p>
    <w:p w:rsidR="00406E35" w:rsidRPr="00001B2B" w:rsidRDefault="00406E35" w:rsidP="00406E35">
      <w:pPr>
        <w:autoSpaceDE w:val="0"/>
        <w:autoSpaceDN w:val="0"/>
        <w:adjustRightInd w:val="0"/>
        <w:spacing w:after="0" w:line="240" w:lineRule="auto"/>
        <w:ind w:left="-426" w:right="-284" w:firstLine="1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- Локальные нормативные акты (ЛНА),  регламентирующие организационные аспекты деятельности учреждения; порядок управления учреждением; организацию образовательного процесса; права работников, родителей (законных представителей) воспитанников.</w:t>
      </w:r>
    </w:p>
    <w:p w:rsidR="00406E35" w:rsidRPr="00001B2B" w:rsidRDefault="00406E35" w:rsidP="00406E35">
      <w:pPr>
        <w:spacing w:line="240" w:lineRule="auto"/>
        <w:ind w:left="-426" w:right="-284" w:firstLine="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  Управление в МБДОУ носит концептуально-системный характер, строится на основе методологических положений: системно-</w:t>
      </w:r>
      <w:proofErr w:type="spellStart"/>
      <w:r w:rsidRPr="00001B2B">
        <w:rPr>
          <w:rFonts w:ascii="Times New Roman" w:eastAsia="Calibri" w:hAnsi="Times New Roman" w:cs="Times New Roman"/>
          <w:sz w:val="24"/>
          <w:szCs w:val="24"/>
        </w:rPr>
        <w:t>деятельностного</w:t>
      </w:r>
      <w:proofErr w:type="spellEnd"/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, личностно-ориентированного, коммуникативно-диалогового. </w:t>
      </w:r>
    </w:p>
    <w:p w:rsidR="00406E35" w:rsidRPr="00001B2B" w:rsidRDefault="00406E35" w:rsidP="00406E35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Управление ДОУ строится на принципах единоначалия и коллегиальности. Коллегиальными органами управления являются Педагогический совет и Общее собрание трудового коллектива. Единоличным исполнительным органом является руководитель – заведующий.</w:t>
      </w:r>
    </w:p>
    <w:p w:rsidR="00406E35" w:rsidRPr="00001B2B" w:rsidRDefault="00406E35" w:rsidP="00406E35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12"/>
          <w:szCs w:val="12"/>
        </w:rPr>
      </w:pPr>
    </w:p>
    <w:p w:rsidR="00406E35" w:rsidRPr="00001B2B" w:rsidRDefault="00406E35" w:rsidP="00406E35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Органы управления, действующие в ДОУ:</w:t>
      </w:r>
    </w:p>
    <w:p w:rsidR="00406E35" w:rsidRPr="00001B2B" w:rsidRDefault="00406E35" w:rsidP="00406E35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sz w:val="6"/>
          <w:szCs w:val="6"/>
        </w:rPr>
      </w:pPr>
    </w:p>
    <w:tbl>
      <w:tblPr>
        <w:tblStyle w:val="aa"/>
        <w:tblW w:w="10065" w:type="dxa"/>
        <w:tblInd w:w="-318" w:type="dxa"/>
        <w:tblLook w:val="04A0" w:firstRow="1" w:lastRow="0" w:firstColumn="1" w:lastColumn="0" w:noHBand="0" w:noVBand="1"/>
      </w:tblPr>
      <w:tblGrid>
        <w:gridCol w:w="2127"/>
        <w:gridCol w:w="7938"/>
      </w:tblGrid>
      <w:tr w:rsidR="00001B2B" w:rsidRPr="00001B2B" w:rsidTr="00406E35">
        <w:tc>
          <w:tcPr>
            <w:tcW w:w="2127" w:type="dxa"/>
          </w:tcPr>
          <w:p w:rsidR="00406E35" w:rsidRPr="00001B2B" w:rsidRDefault="00406E35" w:rsidP="003B7E40">
            <w:pPr>
              <w:ind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органа</w:t>
            </w:r>
          </w:p>
        </w:tc>
        <w:tc>
          <w:tcPr>
            <w:tcW w:w="7938" w:type="dxa"/>
          </w:tcPr>
          <w:p w:rsidR="00406E35" w:rsidRPr="00001B2B" w:rsidRDefault="00406E35" w:rsidP="003B7E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Функции</w:t>
            </w:r>
          </w:p>
        </w:tc>
      </w:tr>
      <w:tr w:rsidR="00001B2B" w:rsidRPr="00001B2B" w:rsidTr="00406E35">
        <w:tc>
          <w:tcPr>
            <w:tcW w:w="2127" w:type="dxa"/>
          </w:tcPr>
          <w:p w:rsidR="00406E35" w:rsidRPr="00001B2B" w:rsidRDefault="00406E35" w:rsidP="003B7E4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938" w:type="dxa"/>
          </w:tcPr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ДОУ.</w:t>
            </w:r>
          </w:p>
        </w:tc>
      </w:tr>
      <w:tr w:rsidR="00001B2B" w:rsidRPr="00001B2B" w:rsidTr="00406E35">
        <w:tc>
          <w:tcPr>
            <w:tcW w:w="2127" w:type="dxa"/>
          </w:tcPr>
          <w:p w:rsidR="00406E35" w:rsidRPr="00001B2B" w:rsidRDefault="00406E35" w:rsidP="003B7E4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7938" w:type="dxa"/>
          </w:tcPr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ДОУ, в том числе рассматривает вопросы: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развития образовательных услуг: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- регламентации образовательных отношений;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разработки образовательных программ;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выбора учебников, учебных пособий, средств обучения и воспитания;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- материально-технического обеспечения образовательного процесса; 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аттестации, повышения квалификации педагогических работников;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координации деятельности методических объединений.</w:t>
            </w:r>
          </w:p>
        </w:tc>
      </w:tr>
      <w:tr w:rsidR="00001B2B" w:rsidRPr="00001B2B" w:rsidTr="00406E35">
        <w:tc>
          <w:tcPr>
            <w:tcW w:w="2127" w:type="dxa"/>
          </w:tcPr>
          <w:p w:rsidR="00406E35" w:rsidRPr="00001B2B" w:rsidRDefault="00406E35" w:rsidP="003B7E4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7938" w:type="dxa"/>
          </w:tcPr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ДОУ, в том числе: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участвовать в разработке и принятии Коллективного договора, Правил внутреннего распорядка, изменений и дополнений к ним;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принимать локальные акты, регламентирующие деятельность образовательной организации, связанные с правами и обязанностями работников;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разрешать конфликтные ситуации между работниками и администрацией ДОУ;</w:t>
            </w:r>
          </w:p>
          <w:p w:rsidR="00406E35" w:rsidRPr="00001B2B" w:rsidRDefault="00406E35" w:rsidP="003B7E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вносить предложения по корректировке плана мероприятий ДОУ, совершенствованию ее работы и развитию материальной базы.</w:t>
            </w:r>
          </w:p>
        </w:tc>
      </w:tr>
    </w:tbl>
    <w:p w:rsidR="00406E35" w:rsidRPr="00001B2B" w:rsidRDefault="00406E35" w:rsidP="00406E35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b/>
          <w:sz w:val="8"/>
          <w:szCs w:val="8"/>
        </w:rPr>
      </w:pPr>
    </w:p>
    <w:p w:rsidR="00406E35" w:rsidRPr="00001B2B" w:rsidRDefault="00406E35" w:rsidP="00406E35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001B2B">
        <w:rPr>
          <w:rFonts w:ascii="Times New Roman" w:hAnsi="Times New Roman" w:cs="Times New Roman"/>
          <w:sz w:val="24"/>
          <w:szCs w:val="24"/>
        </w:rPr>
        <w:t xml:space="preserve">Структура и система управления соответствует специфике деятельности ДОУ </w:t>
      </w:r>
      <w:r w:rsidRPr="00001B2B">
        <w:rPr>
          <w:rFonts w:ascii="Times New Roman" w:hAnsi="Times New Roman"/>
          <w:sz w:val="24"/>
          <w:szCs w:val="24"/>
        </w:rPr>
        <w:t xml:space="preserve">и способствует эффективной и результативной работе всего коллектива учреждения. </w:t>
      </w:r>
    </w:p>
    <w:p w:rsidR="00406E35" w:rsidRPr="00001B2B" w:rsidRDefault="00406E35" w:rsidP="00406E35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Pr="00001B2B">
        <w:rPr>
          <w:rFonts w:ascii="Times New Roman" w:eastAsia="Times New Roman" w:hAnsi="Times New Roman"/>
          <w:sz w:val="24"/>
          <w:szCs w:val="24"/>
        </w:rPr>
        <w:t>В  следующем году изменение системы управления не планируется.</w:t>
      </w:r>
    </w:p>
    <w:p w:rsidR="00406E35" w:rsidRPr="00001B2B" w:rsidRDefault="00406E35" w:rsidP="00406E35">
      <w:pPr>
        <w:pStyle w:val="a5"/>
        <w:spacing w:after="0" w:line="240" w:lineRule="auto"/>
        <w:ind w:left="-425" w:right="-284"/>
        <w:rPr>
          <w:rFonts w:ascii="Times New Roman" w:hAnsi="Times New Roman"/>
          <w:b/>
          <w:sz w:val="24"/>
          <w:szCs w:val="24"/>
        </w:rPr>
      </w:pPr>
    </w:p>
    <w:p w:rsidR="00406E35" w:rsidRPr="00001B2B" w:rsidRDefault="00406E35" w:rsidP="00406E35">
      <w:pPr>
        <w:spacing w:after="0" w:line="240" w:lineRule="auto"/>
        <w:ind w:left="1702" w:right="-284"/>
        <w:jc w:val="center"/>
        <w:rPr>
          <w:rFonts w:ascii="Times New Roman" w:hAnsi="Times New Roman"/>
          <w:b/>
          <w:sz w:val="24"/>
          <w:szCs w:val="24"/>
        </w:rPr>
      </w:pPr>
    </w:p>
    <w:p w:rsidR="00406E35" w:rsidRPr="00001B2B" w:rsidRDefault="00406E35" w:rsidP="00406E35">
      <w:pPr>
        <w:spacing w:after="0" w:line="240" w:lineRule="auto"/>
        <w:ind w:left="1702" w:right="-284"/>
        <w:jc w:val="center"/>
        <w:rPr>
          <w:rFonts w:ascii="Times New Roman" w:hAnsi="Times New Roman"/>
          <w:b/>
          <w:sz w:val="24"/>
          <w:szCs w:val="24"/>
        </w:rPr>
      </w:pPr>
    </w:p>
    <w:p w:rsidR="0076167B" w:rsidRPr="00001B2B" w:rsidRDefault="00406E35" w:rsidP="00406E35">
      <w:pPr>
        <w:spacing w:after="0" w:line="240" w:lineRule="auto"/>
        <w:ind w:left="142" w:right="-284"/>
        <w:jc w:val="center"/>
        <w:rPr>
          <w:rFonts w:ascii="Times New Roman" w:hAnsi="Times New Roman"/>
          <w:b/>
          <w:sz w:val="24"/>
          <w:szCs w:val="24"/>
        </w:rPr>
      </w:pPr>
      <w:r w:rsidRPr="00001B2B">
        <w:rPr>
          <w:rFonts w:ascii="Times New Roman" w:hAnsi="Times New Roman"/>
          <w:b/>
          <w:sz w:val="24"/>
          <w:szCs w:val="24"/>
        </w:rPr>
        <w:lastRenderedPageBreak/>
        <w:t xml:space="preserve">1.3. </w:t>
      </w:r>
      <w:r w:rsidR="0076167B" w:rsidRPr="00001B2B">
        <w:rPr>
          <w:rFonts w:ascii="Times New Roman" w:hAnsi="Times New Roman"/>
          <w:b/>
          <w:sz w:val="24"/>
          <w:szCs w:val="24"/>
        </w:rPr>
        <w:t>ОЦЕНКА ОБРАЗОВАТЕЛЬНОЙ ДЕЯТЕЛЬНОСТИ</w:t>
      </w:r>
    </w:p>
    <w:p w:rsidR="007D269C" w:rsidRPr="00001B2B" w:rsidRDefault="007D269C" w:rsidP="007D269C">
      <w:pPr>
        <w:pStyle w:val="a5"/>
        <w:spacing w:after="0" w:line="240" w:lineRule="auto"/>
        <w:ind w:left="-425" w:right="-284"/>
        <w:rPr>
          <w:rFonts w:ascii="Times New Roman" w:hAnsi="Times New Roman"/>
          <w:b/>
          <w:sz w:val="24"/>
          <w:szCs w:val="24"/>
        </w:rPr>
      </w:pP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Pr="00001B2B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 ДОУ организована в соответствии с</w:t>
      </w:r>
      <w:r w:rsidR="003B1117" w:rsidRPr="00001B2B">
        <w:rPr>
          <w:rFonts w:ascii="Times New Roman" w:hAnsi="Times New Roman" w:cs="Times New Roman"/>
          <w:sz w:val="24"/>
          <w:szCs w:val="24"/>
        </w:rPr>
        <w:t xml:space="preserve">  </w:t>
      </w:r>
      <w:r w:rsidRPr="00001B2B">
        <w:rPr>
          <w:rFonts w:ascii="Times New Roman" w:hAnsi="Times New Roman" w:cs="Times New Roman"/>
          <w:sz w:val="24"/>
          <w:szCs w:val="24"/>
        </w:rPr>
        <w:t xml:space="preserve">нормативными документами: </w:t>
      </w:r>
      <w:r w:rsidR="00406E35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Pr="00001B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-  Федеральным законом от 29.12.2012 г. № 273-ФЗ  «Об образовании в Российской Федерации»;</w:t>
      </w: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- Федеральным государственным образовательным стандартом дошкольного образования  (ФГОС </w:t>
      </w:r>
      <w:proofErr w:type="gramStart"/>
      <w:r w:rsidRPr="00001B2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01B2B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Start"/>
      <w:r w:rsidRPr="00001B2B">
        <w:rPr>
          <w:rFonts w:ascii="Times New Roman" w:hAnsi="Times New Roman" w:cs="Times New Roman"/>
          <w:sz w:val="24"/>
          <w:szCs w:val="24"/>
        </w:rPr>
        <w:t>утвержденным</w:t>
      </w:r>
      <w:proofErr w:type="gramEnd"/>
      <w:r w:rsidRPr="00001B2B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Российской Федерации от 17 октября 2013 г. № 1155;</w:t>
      </w: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РФ от 30 августа 2013 года № 1014 г.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F0778C" w:rsidRPr="00001B2B" w:rsidRDefault="00F0778C" w:rsidP="00AA3472">
      <w:pPr>
        <w:shd w:val="clear" w:color="auto" w:fill="FFFFFF" w:themeFill="background1"/>
        <w:spacing w:after="0" w:line="240" w:lineRule="auto"/>
        <w:ind w:left="-425" w:right="-284"/>
        <w:jc w:val="both"/>
        <w:rPr>
          <w:rStyle w:val="ac"/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- Санитарно-эпидемиологическими требованиями к устройству, содержанию и организации режима работы  дошкольных образовательных организаций»</w:t>
      </w:r>
      <w:r w:rsidRPr="00001B2B">
        <w:rPr>
          <w:rStyle w:val="ac"/>
          <w:rFonts w:ascii="Times New Roman" w:hAnsi="Times New Roman" w:cs="Times New Roman"/>
          <w:sz w:val="24"/>
          <w:szCs w:val="24"/>
        </w:rPr>
        <w:t xml:space="preserve"> (</w:t>
      </w:r>
      <w:r w:rsidRPr="00001B2B">
        <w:rPr>
          <w:rFonts w:ascii="Times New Roman" w:hAnsi="Times New Roman" w:cs="Times New Roman"/>
          <w:sz w:val="24"/>
          <w:szCs w:val="24"/>
          <w:shd w:val="clear" w:color="auto" w:fill="FCFCFA"/>
        </w:rPr>
        <w:t>Утверждены постановлением Главного государственного санитарного врача Р</w:t>
      </w:r>
      <w:r w:rsidR="00234A95" w:rsidRPr="00001B2B">
        <w:rPr>
          <w:rFonts w:ascii="Times New Roman" w:hAnsi="Times New Roman" w:cs="Times New Roman"/>
          <w:sz w:val="24"/>
          <w:szCs w:val="24"/>
          <w:shd w:val="clear" w:color="auto" w:fill="FCFCFA"/>
        </w:rPr>
        <w:t>Ф</w:t>
      </w:r>
      <w:r w:rsidRPr="00001B2B">
        <w:rPr>
          <w:rFonts w:ascii="Times New Roman" w:hAnsi="Times New Roman" w:cs="Times New Roman"/>
          <w:sz w:val="24"/>
          <w:szCs w:val="24"/>
          <w:shd w:val="clear" w:color="auto" w:fill="FCFCFA"/>
        </w:rPr>
        <w:t xml:space="preserve">  </w:t>
      </w:r>
      <w:r w:rsidRPr="00001B2B">
        <w:rPr>
          <w:rStyle w:val="ac"/>
          <w:rFonts w:ascii="Times New Roman" w:hAnsi="Times New Roman" w:cs="Times New Roman"/>
          <w:sz w:val="24"/>
          <w:szCs w:val="24"/>
        </w:rPr>
        <w:t>от 15 мая 2013 года №26  «Об утверждении СанПиН» 2.4.3049-13)</w:t>
      </w: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Style w:val="ac"/>
          <w:rFonts w:ascii="Times New Roman" w:hAnsi="Times New Roman" w:cs="Times New Roman"/>
          <w:sz w:val="24"/>
          <w:szCs w:val="24"/>
        </w:rPr>
      </w:pPr>
      <w:r w:rsidRPr="00001B2B">
        <w:rPr>
          <w:rStyle w:val="ac"/>
          <w:rFonts w:ascii="Times New Roman" w:hAnsi="Times New Roman" w:cs="Times New Roman"/>
          <w:sz w:val="24"/>
          <w:szCs w:val="24"/>
        </w:rPr>
        <w:t>- другими нормативно-правовыми документами, регламентирующими деятельность дошкольных организаций:</w:t>
      </w: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01B2B">
        <w:rPr>
          <w:rStyle w:val="ac"/>
          <w:rFonts w:ascii="Times New Roman" w:hAnsi="Times New Roman" w:cs="Times New Roman"/>
          <w:sz w:val="24"/>
          <w:szCs w:val="24"/>
        </w:rPr>
        <w:t>- Уставом ДОУ  и локально-нормативными актами учреждения.</w:t>
      </w: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Обучение, воспитание и коррекционная работа с воспитанниками ведется в соответствии с Адаптированной основной образовательной программой ДОУ (далее АООП), специальной комплексной программой дошкольных образовательных учреждений компенсирующего вида для детей с нарушением интеллекта авторов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Е.А.Екжановой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Е.А.Стребелевой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>:  «Коррекционно-развивающее обучение и воспитание». Национально-региональный компонент реализуется посредством использования УМК. Используются методические разработки, созданные творческими коллективами педагогов ДОУ:  «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Логоритмика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 xml:space="preserve">» - комплексы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логоритмических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 xml:space="preserve"> упражнений, разработанных педагогами-специалистами для воспитанников разных возрастных групп,  «В мире фантазии» - по работе с нетрадиционным конструктивным материалом. Учителями-дефектологами и воспитателями групп составлены  рабочие программы.</w:t>
      </w:r>
    </w:p>
    <w:p w:rsidR="00F0778C" w:rsidRPr="00001B2B" w:rsidRDefault="00F0778C" w:rsidP="00F0778C">
      <w:pPr>
        <w:spacing w:after="0" w:line="240" w:lineRule="auto"/>
        <w:ind w:left="-425" w:right="-284"/>
        <w:jc w:val="both"/>
        <w:rPr>
          <w:rStyle w:val="FontStyle207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АООП </w:t>
      </w:r>
      <w:proofErr w:type="gramStart"/>
      <w:r w:rsidRPr="00001B2B">
        <w:rPr>
          <w:rFonts w:ascii="Times New Roman" w:hAnsi="Times New Roman" w:cs="Times New Roman"/>
          <w:sz w:val="24"/>
          <w:szCs w:val="24"/>
        </w:rPr>
        <w:t>разработана</w:t>
      </w:r>
      <w:proofErr w:type="gramEnd"/>
      <w:r w:rsidRPr="00001B2B">
        <w:rPr>
          <w:rFonts w:ascii="Times New Roman" w:hAnsi="Times New Roman" w:cs="Times New Roman"/>
          <w:sz w:val="24"/>
          <w:szCs w:val="24"/>
        </w:rPr>
        <w:t xml:space="preserve"> в соответствии с основными нормативно-правовыми документами по дошкольному воспитанию. Она определяет содержание и организацию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 xml:space="preserve">-образовательного процесса с детьми дошкольного возраста с ОВЗ от 3 до 7 лет, </w:t>
      </w:r>
      <w:r w:rsidRPr="00001B2B">
        <w:rPr>
          <w:rStyle w:val="FontStyle207"/>
          <w:rFonts w:ascii="Times New Roman" w:hAnsi="Times New Roman" w:cs="Times New Roman"/>
          <w:sz w:val="24"/>
          <w:szCs w:val="24"/>
        </w:rPr>
        <w:t>направленных в учреждение ГПМПК и имеющих нарушения:</w:t>
      </w:r>
    </w:p>
    <w:p w:rsidR="00F0778C" w:rsidRPr="00001B2B" w:rsidRDefault="00F0778C" w:rsidP="00F0778C">
      <w:pPr>
        <w:pStyle w:val="Style173"/>
        <w:widowControl/>
        <w:tabs>
          <w:tab w:val="left" w:pos="-142"/>
          <w:tab w:val="left" w:pos="528"/>
          <w:tab w:val="left" w:pos="614"/>
        </w:tabs>
        <w:spacing w:line="240" w:lineRule="auto"/>
        <w:ind w:left="-425" w:right="-284" w:firstLine="0"/>
        <w:rPr>
          <w:rStyle w:val="FontStyle207"/>
          <w:rFonts w:ascii="Times New Roman" w:hAnsi="Times New Roman" w:cs="Times New Roman"/>
          <w:sz w:val="24"/>
          <w:szCs w:val="24"/>
        </w:rPr>
      </w:pPr>
      <w:r w:rsidRPr="00001B2B">
        <w:rPr>
          <w:rStyle w:val="FontStyle207"/>
          <w:rFonts w:ascii="Times New Roman" w:hAnsi="Times New Roman" w:cs="Times New Roman"/>
          <w:sz w:val="24"/>
          <w:szCs w:val="24"/>
        </w:rPr>
        <w:t xml:space="preserve">- интеллектуального развития, первичное нарушение — органическое поражение головного мозга, обуславливающее нарушения высших познавательных процессов; </w:t>
      </w:r>
    </w:p>
    <w:p w:rsidR="00F0778C" w:rsidRPr="00001B2B" w:rsidRDefault="00F0778C" w:rsidP="00F0778C">
      <w:pPr>
        <w:pStyle w:val="Style173"/>
        <w:widowControl/>
        <w:tabs>
          <w:tab w:val="left" w:pos="-142"/>
          <w:tab w:val="left" w:pos="528"/>
          <w:tab w:val="left" w:pos="614"/>
        </w:tabs>
        <w:spacing w:line="240" w:lineRule="auto"/>
        <w:ind w:left="-425" w:right="-284" w:firstLine="0"/>
        <w:rPr>
          <w:rStyle w:val="FontStyle207"/>
          <w:rFonts w:ascii="Times New Roman" w:hAnsi="Times New Roman" w:cs="Times New Roman"/>
          <w:sz w:val="24"/>
          <w:szCs w:val="24"/>
        </w:rPr>
      </w:pPr>
      <w:r w:rsidRPr="00001B2B">
        <w:rPr>
          <w:rStyle w:val="FontStyle207"/>
          <w:rFonts w:ascii="Times New Roman" w:hAnsi="Times New Roman" w:cs="Times New Roman"/>
          <w:sz w:val="24"/>
          <w:szCs w:val="24"/>
        </w:rPr>
        <w:t xml:space="preserve">- задержку психического развития; </w:t>
      </w:r>
    </w:p>
    <w:p w:rsidR="00F0778C" w:rsidRPr="00001B2B" w:rsidRDefault="00F0778C" w:rsidP="00F0778C">
      <w:pPr>
        <w:pStyle w:val="Style173"/>
        <w:widowControl/>
        <w:tabs>
          <w:tab w:val="left" w:pos="-142"/>
          <w:tab w:val="left" w:pos="528"/>
          <w:tab w:val="left" w:pos="614"/>
        </w:tabs>
        <w:spacing w:line="240" w:lineRule="auto"/>
        <w:ind w:left="-425" w:right="-284" w:firstLine="0"/>
        <w:rPr>
          <w:rStyle w:val="FontStyle207"/>
          <w:rFonts w:ascii="Times New Roman" w:hAnsi="Times New Roman" w:cs="Times New Roman"/>
          <w:sz w:val="24"/>
          <w:szCs w:val="24"/>
        </w:rPr>
      </w:pPr>
      <w:r w:rsidRPr="00001B2B">
        <w:rPr>
          <w:rStyle w:val="FontStyle207"/>
          <w:rFonts w:ascii="Times New Roman" w:hAnsi="Times New Roman" w:cs="Times New Roman"/>
          <w:sz w:val="24"/>
          <w:szCs w:val="24"/>
        </w:rPr>
        <w:t>- нарушения эмоционально-волевой сферы (дети с ранним детским аутизмом (РДА) представляющие собой разнородную группу, характеризующуюся различными клиническими симптомами и психолого-педагогическими особенностями);</w:t>
      </w:r>
    </w:p>
    <w:p w:rsidR="00F0778C" w:rsidRPr="00001B2B" w:rsidRDefault="00F0778C" w:rsidP="00F0778C">
      <w:pPr>
        <w:pStyle w:val="Style173"/>
        <w:widowControl/>
        <w:tabs>
          <w:tab w:val="left" w:pos="-142"/>
          <w:tab w:val="left" w:pos="528"/>
          <w:tab w:val="left" w:pos="614"/>
        </w:tabs>
        <w:spacing w:line="240" w:lineRule="auto"/>
        <w:ind w:left="-425" w:right="-284" w:firstLine="0"/>
        <w:rPr>
          <w:rFonts w:ascii="Times New Roman" w:hAnsi="Times New Roman" w:cs="Times New Roman"/>
        </w:rPr>
      </w:pPr>
      <w:r w:rsidRPr="00001B2B">
        <w:rPr>
          <w:rStyle w:val="FontStyle207"/>
          <w:rFonts w:ascii="Times New Roman" w:hAnsi="Times New Roman" w:cs="Times New Roman"/>
          <w:sz w:val="24"/>
          <w:szCs w:val="24"/>
        </w:rPr>
        <w:t>- некоторые другие отклонения в развитии, не препятствующие пребыванию ребенка в коллективе сверстников.</w:t>
      </w:r>
    </w:p>
    <w:p w:rsidR="00F0778C" w:rsidRPr="00001B2B" w:rsidRDefault="00F0778C" w:rsidP="007D269C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4"/>
          <w:szCs w:val="4"/>
        </w:rPr>
      </w:pPr>
    </w:p>
    <w:p w:rsidR="0076167B" w:rsidRPr="00001B2B" w:rsidRDefault="0076167B" w:rsidP="0076167B">
      <w:pPr>
        <w:pStyle w:val="4"/>
        <w:ind w:left="-425" w:right="-284" w:hanging="1"/>
        <w:jc w:val="both"/>
        <w:rPr>
          <w:color w:val="auto"/>
        </w:rPr>
      </w:pPr>
      <w:r w:rsidRPr="00001B2B">
        <w:rPr>
          <w:color w:val="auto"/>
        </w:rPr>
        <w:t>Цель деятельности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>- воспитание детей дошкольного возраста с ОВЗ</w:t>
      </w:r>
      <w:r w:rsidR="00F0778C" w:rsidRPr="00001B2B">
        <w:t>;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 xml:space="preserve">- охрана и укрепление их физического и психического здоровья; 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>- развитие индивидуальных способностей и коррекция нарушений развития;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>- разностороннее, полноценное развитие личности ребенка;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>- приобщение детей к общечеловеческим ценностям;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>- социализация детей в обществе сверстников;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 xml:space="preserve">- подготовка детей к </w:t>
      </w:r>
      <w:r w:rsidR="00F0778C" w:rsidRPr="00001B2B">
        <w:t xml:space="preserve">коррекционной </w:t>
      </w:r>
      <w:r w:rsidRPr="00001B2B">
        <w:t>школе.</w:t>
      </w:r>
    </w:p>
    <w:p w:rsidR="0076167B" w:rsidRPr="00001B2B" w:rsidRDefault="0076167B" w:rsidP="0076167B">
      <w:pPr>
        <w:pStyle w:val="4"/>
        <w:ind w:left="-425" w:right="-284" w:hanging="1"/>
        <w:jc w:val="both"/>
        <w:rPr>
          <w:color w:val="auto"/>
        </w:rPr>
      </w:pPr>
      <w:r w:rsidRPr="00001B2B">
        <w:rPr>
          <w:color w:val="auto"/>
        </w:rPr>
        <w:t>Основные задачи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Wingdings 2" w:hAnsi="Times New Roman" w:cs="Times New Roman"/>
          <w:sz w:val="24"/>
          <w:szCs w:val="24"/>
        </w:rPr>
        <w:t xml:space="preserve">- 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охрана жизни и укрепление физического и психического здоровья детей; 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Wingdings 2" w:hAnsi="Times New Roman" w:cs="Times New Roman"/>
          <w:sz w:val="24"/>
          <w:szCs w:val="24"/>
        </w:rPr>
        <w:t xml:space="preserve">- 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>осуществление необходимой диагностики и коррекции в  развитии детей с ограниченными возможностями здоровья;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обеспечение познавательного, речевого, социально-личностного, художественно-эстетического и физического развития детей;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lastRenderedPageBreak/>
        <w:t>- воспитание с учётом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- взаимодействие с семьями </w:t>
      </w:r>
      <w:r w:rsidR="00234A95" w:rsidRPr="00001B2B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для обеспечения полноценного развития детей; удовлетворения потребностей семьи в образовательных услугах;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оказание консультативной и методической помощи родителям (законным представителям) по вопросам воспитания, обучения и развития детей с ОВЗ;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- предоставление в соответствии с заданием Учредителя бесплатного дошкольного образования по </w:t>
      </w:r>
      <w:r w:rsidR="00234A95" w:rsidRPr="00001B2B">
        <w:rPr>
          <w:rFonts w:ascii="Times New Roman" w:eastAsia="Times New Roman" w:hAnsi="Times New Roman" w:cs="Times New Roman"/>
          <w:sz w:val="24"/>
          <w:szCs w:val="24"/>
        </w:rPr>
        <w:t xml:space="preserve">адаптированной 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основной образовательной программе. </w:t>
      </w:r>
    </w:p>
    <w:p w:rsidR="0076167B" w:rsidRPr="00001B2B" w:rsidRDefault="0076167B" w:rsidP="0076167B">
      <w:pPr>
        <w:pStyle w:val="4"/>
        <w:ind w:left="-425" w:right="-284" w:hanging="1"/>
        <w:jc w:val="both"/>
        <w:rPr>
          <w:color w:val="auto"/>
        </w:rPr>
      </w:pPr>
      <w:r w:rsidRPr="00001B2B">
        <w:rPr>
          <w:color w:val="auto"/>
        </w:rPr>
        <w:t>Предмет деятельности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создание условий для реализации гарантированного гражданам Российской Федерации права на получение общедоступного и бесплатного дошкольного образования;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>- присмотр и уход за воспитанниками;</w:t>
      </w:r>
    </w:p>
    <w:p w:rsidR="0076167B" w:rsidRPr="00001B2B" w:rsidRDefault="0076167B" w:rsidP="0076167B">
      <w:pPr>
        <w:pStyle w:val="ad"/>
        <w:ind w:left="-425" w:right="-284" w:hanging="1"/>
        <w:jc w:val="both"/>
      </w:pPr>
      <w:r w:rsidRPr="00001B2B">
        <w:t>- обеспечение получения дошкольного образования;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- реализация Адаптированной основной образовательной программы дошкольного образования; </w:t>
      </w:r>
    </w:p>
    <w:p w:rsidR="0076167B" w:rsidRPr="00001B2B" w:rsidRDefault="0076167B" w:rsidP="0076167B">
      <w:pPr>
        <w:pStyle w:val="ab"/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Wingdings 2" w:hAnsi="Times New Roman" w:cs="Times New Roman"/>
          <w:sz w:val="24"/>
          <w:szCs w:val="24"/>
        </w:rPr>
        <w:t xml:space="preserve">- 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>взаимодействие с семьями детей, посещающих ДОУ.</w:t>
      </w:r>
    </w:p>
    <w:p w:rsidR="0076167B" w:rsidRPr="00001B2B" w:rsidRDefault="0076167B" w:rsidP="0076167B">
      <w:pPr>
        <w:pStyle w:val="a5"/>
        <w:spacing w:after="0" w:line="240" w:lineRule="auto"/>
        <w:ind w:left="-425" w:right="-284" w:hanging="1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Предметом деятельности ДОУ является сохранение и укрепление здоровья воспитанников, воспитание и обучение, развитие физических, интеллектуальных, нравственных, эстетических и личностных качеств, коррекция и компенсация имеющихся нарушений развития, формирование предпосылок к учебной деятельности.</w:t>
      </w:r>
    </w:p>
    <w:p w:rsidR="007D269C" w:rsidRPr="00001B2B" w:rsidRDefault="007D269C" w:rsidP="007D269C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4"/>
          <w:szCs w:val="4"/>
        </w:rPr>
      </w:pPr>
    </w:p>
    <w:p w:rsidR="007D269C" w:rsidRPr="00001B2B" w:rsidRDefault="00EC0CD1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7D269C" w:rsidRPr="00001B2B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 ориентиры на этапе завершения дошкольного образования - к 7 годам (для детей с ОВЗ):</w:t>
      </w:r>
    </w:p>
    <w:p w:rsidR="007D269C" w:rsidRPr="00001B2B" w:rsidRDefault="00EC0CD1" w:rsidP="007D269C">
      <w:pPr>
        <w:pStyle w:val="22"/>
        <w:shd w:val="clear" w:color="auto" w:fill="auto"/>
        <w:spacing w:before="0" w:line="240" w:lineRule="auto"/>
        <w:ind w:left="-425" w:right="-284" w:firstLine="0"/>
        <w:rPr>
          <w:sz w:val="24"/>
          <w:szCs w:val="24"/>
        </w:rPr>
      </w:pPr>
      <w:r w:rsidRPr="00001B2B">
        <w:rPr>
          <w:sz w:val="24"/>
          <w:szCs w:val="24"/>
        </w:rPr>
        <w:t xml:space="preserve">     </w:t>
      </w:r>
      <w:r w:rsidR="007D269C" w:rsidRPr="00001B2B">
        <w:rPr>
          <w:sz w:val="24"/>
          <w:szCs w:val="24"/>
        </w:rPr>
        <w:t xml:space="preserve">Целевые ориентиры данной Адаптированной основной образовательной программы,  реализуемой с участием детей с ограниченными возможностями здоровья (далее - ОВЗ), учитывают не только возраст ребенка, но и уровень развития его личности, степень выраженности различных нарушений, а также индивидуально-типологические особенности развития ребенка. С учетом того, что в учреждении обучаются и воспитываются дети с интеллектуальными нарушениями, основными целевыми ориентирами на этапе завершения освоения Программы будут являться </w:t>
      </w:r>
      <w:r w:rsidR="007D269C" w:rsidRPr="00001B2B">
        <w:rPr>
          <w:b/>
          <w:sz w:val="24"/>
          <w:szCs w:val="24"/>
        </w:rPr>
        <w:t>следующие ориентиры</w:t>
      </w:r>
      <w:r w:rsidR="007D269C" w:rsidRPr="00001B2B">
        <w:rPr>
          <w:sz w:val="24"/>
          <w:szCs w:val="24"/>
        </w:rPr>
        <w:t>: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социально адаптированный ребенок, с хорошими навыками самообслуживания;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ребенок с  развивающимися и элементарными познавательными интересами, потребностью и умением общаться со сверстниками и взрослыми;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- ребенок с  </w:t>
      </w:r>
      <w:proofErr w:type="gramStart"/>
      <w:r w:rsidRPr="00001B2B">
        <w:rPr>
          <w:rFonts w:ascii="Times New Roman" w:eastAsia="Times New Roman" w:hAnsi="Times New Roman" w:cs="Times New Roman"/>
          <w:sz w:val="24"/>
          <w:szCs w:val="24"/>
        </w:rPr>
        <w:t>устраненными</w:t>
      </w:r>
      <w:proofErr w:type="gramEnd"/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или сведенными к возможному минимальному уровню отклонений в сенсорной, моторной и интеллектуальной сферах и речевом развитии;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ребенок с обобщенными представлениями об окружающем мире, способствующими к дальнейшему развитию и совершенствованию охранных анализаторов;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ребенок, освоивший все виды деятельности, предусмотренные программой обучения и воспитания детей с нарушенным интеллектом;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ребенок, психически подготовленный к обучению в коррекционной  школе;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- достаточность уровня физического развития ребенка.</w:t>
      </w:r>
    </w:p>
    <w:p w:rsidR="007D269C" w:rsidRPr="00001B2B" w:rsidRDefault="00EC0CD1" w:rsidP="007D269C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</w:rPr>
        <w:t>Целевые ориентиры на этапе завершения дошкольного образования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с ОВЗ предпосылок к дальнейшей учебной деятельности в коррекционной школе.</w:t>
      </w:r>
    </w:p>
    <w:p w:rsidR="007D269C" w:rsidRPr="00001B2B" w:rsidRDefault="007D269C" w:rsidP="007D269C">
      <w:pPr>
        <w:pStyle w:val="Style173"/>
        <w:widowControl/>
        <w:tabs>
          <w:tab w:val="left" w:pos="-142"/>
          <w:tab w:val="left" w:pos="528"/>
          <w:tab w:val="left" w:pos="614"/>
        </w:tabs>
        <w:spacing w:line="240" w:lineRule="auto"/>
        <w:ind w:left="-425" w:right="-284" w:firstLine="0"/>
        <w:rPr>
          <w:rFonts w:ascii="Times New Roman" w:hAnsi="Times New Roman" w:cs="Times New Roman"/>
          <w:b/>
          <w:sz w:val="8"/>
          <w:szCs w:val="8"/>
        </w:rPr>
      </w:pPr>
      <w:r w:rsidRPr="00001B2B">
        <w:rPr>
          <w:rStyle w:val="FontStyle207"/>
          <w:rFonts w:ascii="Times New Roman" w:hAnsi="Times New Roman" w:cs="Times New Roman"/>
          <w:b/>
          <w:sz w:val="24"/>
          <w:szCs w:val="24"/>
        </w:rPr>
        <w:t xml:space="preserve">     Характеристика состава воспитанников ДОУ.</w:t>
      </w:r>
    </w:p>
    <w:p w:rsidR="007D269C" w:rsidRPr="00001B2B" w:rsidRDefault="003B1117" w:rsidP="007D269C">
      <w:pPr>
        <w:pStyle w:val="ab"/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Д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</w:rPr>
        <w:t xml:space="preserve">етский сад посещают </w:t>
      </w:r>
      <w:r w:rsidR="007D269C" w:rsidRPr="00001B2B">
        <w:rPr>
          <w:rFonts w:ascii="Times New Roman" w:hAnsi="Times New Roman" w:cs="Times New Roman"/>
          <w:sz w:val="24"/>
          <w:szCs w:val="24"/>
        </w:rPr>
        <w:t xml:space="preserve">37 </w:t>
      </w:r>
      <w:r w:rsidRPr="00001B2B"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="00C62294" w:rsidRPr="00001B2B">
        <w:rPr>
          <w:rFonts w:ascii="Times New Roman" w:hAnsi="Times New Roman"/>
          <w:sz w:val="24"/>
          <w:szCs w:val="24"/>
        </w:rPr>
        <w:t xml:space="preserve">с ОВЗ (интеллектуальной недостаточностью), </w:t>
      </w:r>
      <w:r w:rsidRPr="00001B2B">
        <w:rPr>
          <w:rFonts w:ascii="Times New Roman" w:hAnsi="Times New Roman" w:cs="Times New Roman"/>
          <w:sz w:val="24"/>
          <w:szCs w:val="24"/>
        </w:rPr>
        <w:t>в возрасте от 3-х до 7 лет.</w:t>
      </w:r>
      <w:r w:rsidR="007D269C" w:rsidRPr="00001B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3472" w:rsidRPr="00001B2B" w:rsidRDefault="003B1117" w:rsidP="007D269C">
      <w:pPr>
        <w:pStyle w:val="ab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О</w:t>
      </w:r>
      <w:r w:rsidR="007D269C" w:rsidRPr="00001B2B">
        <w:rPr>
          <w:rFonts w:ascii="Times New Roman" w:hAnsi="Times New Roman" w:cs="Times New Roman"/>
          <w:sz w:val="24"/>
          <w:szCs w:val="24"/>
        </w:rPr>
        <w:t xml:space="preserve">рганизовано 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</w:rPr>
        <w:t>4 группы компенсирующего вида</w:t>
      </w:r>
      <w:r w:rsidR="00AA3472" w:rsidRPr="00001B2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A3472" w:rsidRPr="00001B2B" w:rsidRDefault="007D269C" w:rsidP="007D269C">
      <w:pPr>
        <w:pStyle w:val="ab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01B2B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AA3472" w:rsidRPr="00001B2B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AA3472" w:rsidRPr="00001B2B">
        <w:rPr>
          <w:rFonts w:ascii="Times New Roman" w:eastAsia="Calibri" w:hAnsi="Times New Roman" w:cs="Times New Roman"/>
          <w:sz w:val="24"/>
          <w:szCs w:val="24"/>
        </w:rPr>
        <w:t>адаптационная</w:t>
      </w:r>
      <w:r w:rsidR="00234A95" w:rsidRPr="00001B2B">
        <w:rPr>
          <w:rFonts w:ascii="Times New Roman" w:eastAsia="Calibri" w:hAnsi="Times New Roman" w:cs="Times New Roman"/>
          <w:sz w:val="24"/>
          <w:szCs w:val="24"/>
        </w:rPr>
        <w:t xml:space="preserve"> группа</w:t>
      </w:r>
      <w:proofErr w:type="gramStart"/>
      <w:r w:rsidR="00AA3472" w:rsidRPr="00001B2B">
        <w:rPr>
          <w:rFonts w:ascii="Times New Roman" w:eastAsia="Calibri" w:hAnsi="Times New Roman" w:cs="Times New Roman"/>
          <w:sz w:val="24"/>
          <w:szCs w:val="24"/>
        </w:rPr>
        <w:t>,  для</w:t>
      </w:r>
      <w:proofErr w:type="gramEnd"/>
      <w:r w:rsidR="00AA3472" w:rsidRPr="00001B2B">
        <w:rPr>
          <w:rFonts w:ascii="Times New Roman" w:eastAsia="Calibri" w:hAnsi="Times New Roman" w:cs="Times New Roman"/>
          <w:sz w:val="24"/>
          <w:szCs w:val="24"/>
        </w:rPr>
        <w:t xml:space="preserve"> детей со сложными сочетанными диагнозами – дети разновозрастные; наполняемость - 8 воспитанников</w:t>
      </w:r>
      <w:r w:rsidR="00AA3472" w:rsidRPr="00001B2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269C" w:rsidRPr="00001B2B" w:rsidRDefault="00AA3472" w:rsidP="007D269C">
      <w:pPr>
        <w:pStyle w:val="ab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Группы  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</w:rPr>
        <w:t xml:space="preserve"> годов обучения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– для детей с легкой и умеренной умственной отсталостью</w:t>
      </w:r>
      <w:r w:rsidR="007D269C" w:rsidRPr="00001B2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 w:rsidRPr="00001B2B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года обучения – дети от 4 до </w:t>
      </w:r>
      <w:r w:rsidRPr="00001B2B">
        <w:rPr>
          <w:rFonts w:ascii="Times New Roman" w:hAnsi="Times New Roman" w:cs="Times New Roman"/>
          <w:sz w:val="24"/>
          <w:szCs w:val="24"/>
        </w:rPr>
        <w:t xml:space="preserve">5 </w:t>
      </w: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лет    (9 воспитанников)                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 w:rsidRPr="00001B2B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года обучения – дети от 5 до 6 лет (10  воспитанников)                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 w:rsidRPr="00001B2B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года обучения – дети от 6 до 7 лет  (10  воспитанников)                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C62294" w:rsidRPr="00001B2B">
        <w:rPr>
          <w:rFonts w:ascii="Times New Roman" w:hAnsi="Times New Roman" w:cs="Times New Roman"/>
          <w:sz w:val="24"/>
          <w:szCs w:val="24"/>
        </w:rPr>
        <w:t xml:space="preserve">Большинство детей </w:t>
      </w:r>
      <w:r w:rsidRPr="00001B2B">
        <w:rPr>
          <w:rFonts w:ascii="Times New Roman" w:hAnsi="Times New Roman" w:cs="Times New Roman"/>
          <w:sz w:val="24"/>
          <w:szCs w:val="24"/>
        </w:rPr>
        <w:t xml:space="preserve">имеют ослабленное здоровье и сложные сочетанные диагнозы:  </w:t>
      </w:r>
      <w:r w:rsidRPr="00001B2B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01B2B">
        <w:rPr>
          <w:rFonts w:ascii="Times New Roman" w:hAnsi="Times New Roman" w:cs="Times New Roman"/>
          <w:sz w:val="24"/>
          <w:szCs w:val="24"/>
        </w:rPr>
        <w:t xml:space="preserve"> 80.82 – </w:t>
      </w:r>
      <w:r w:rsidR="00EC0CD1" w:rsidRPr="00001B2B">
        <w:rPr>
          <w:rFonts w:ascii="Times New Roman" w:hAnsi="Times New Roman" w:cs="Times New Roman"/>
          <w:sz w:val="24"/>
          <w:szCs w:val="24"/>
        </w:rPr>
        <w:t>5</w:t>
      </w:r>
      <w:r w:rsidR="00A133C1" w:rsidRPr="00001B2B">
        <w:rPr>
          <w:rFonts w:ascii="Times New Roman" w:hAnsi="Times New Roman" w:cs="Times New Roman"/>
          <w:sz w:val="24"/>
          <w:szCs w:val="24"/>
        </w:rPr>
        <w:t xml:space="preserve"> (13</w:t>
      </w:r>
      <w:r w:rsidRPr="00001B2B">
        <w:rPr>
          <w:rFonts w:ascii="Times New Roman" w:hAnsi="Times New Roman" w:cs="Times New Roman"/>
          <w:sz w:val="24"/>
          <w:szCs w:val="24"/>
        </w:rPr>
        <w:t xml:space="preserve">%), </w:t>
      </w:r>
      <w:r w:rsidRPr="00001B2B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01B2B">
        <w:rPr>
          <w:rFonts w:ascii="Times New Roman" w:hAnsi="Times New Roman" w:cs="Times New Roman"/>
          <w:sz w:val="24"/>
          <w:szCs w:val="24"/>
        </w:rPr>
        <w:t xml:space="preserve">84 – </w:t>
      </w:r>
      <w:r w:rsidR="00EC0CD1" w:rsidRPr="00001B2B">
        <w:rPr>
          <w:rFonts w:ascii="Times New Roman" w:hAnsi="Times New Roman" w:cs="Times New Roman"/>
          <w:sz w:val="24"/>
          <w:szCs w:val="24"/>
        </w:rPr>
        <w:t>5</w:t>
      </w:r>
      <w:r w:rsidR="00A133C1" w:rsidRPr="00001B2B">
        <w:rPr>
          <w:rFonts w:ascii="Times New Roman" w:hAnsi="Times New Roman" w:cs="Times New Roman"/>
          <w:sz w:val="24"/>
          <w:szCs w:val="24"/>
        </w:rPr>
        <w:t xml:space="preserve"> (13</w:t>
      </w:r>
      <w:r w:rsidRPr="00001B2B">
        <w:rPr>
          <w:rFonts w:ascii="Times New Roman" w:hAnsi="Times New Roman" w:cs="Times New Roman"/>
          <w:sz w:val="24"/>
          <w:szCs w:val="24"/>
        </w:rPr>
        <w:t>%)</w:t>
      </w:r>
      <w:proofErr w:type="gramStart"/>
      <w:r w:rsidRPr="00001B2B">
        <w:rPr>
          <w:rFonts w:ascii="Times New Roman" w:hAnsi="Times New Roman" w:cs="Times New Roman"/>
          <w:sz w:val="24"/>
          <w:szCs w:val="24"/>
        </w:rPr>
        <w:t xml:space="preserve">,  </w:t>
      </w:r>
      <w:r w:rsidRPr="00001B2B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01B2B">
        <w:rPr>
          <w:rFonts w:ascii="Times New Roman" w:hAnsi="Times New Roman" w:cs="Times New Roman"/>
          <w:sz w:val="24"/>
          <w:szCs w:val="24"/>
        </w:rPr>
        <w:t>70.0</w:t>
      </w:r>
      <w:proofErr w:type="gramEnd"/>
      <w:r w:rsidRPr="00001B2B">
        <w:rPr>
          <w:rFonts w:ascii="Times New Roman" w:hAnsi="Times New Roman" w:cs="Times New Roman"/>
          <w:sz w:val="24"/>
          <w:szCs w:val="24"/>
        </w:rPr>
        <w:t xml:space="preserve"> – </w:t>
      </w:r>
      <w:r w:rsidR="00EC0CD1" w:rsidRPr="00001B2B">
        <w:rPr>
          <w:rFonts w:ascii="Times New Roman" w:hAnsi="Times New Roman" w:cs="Times New Roman"/>
          <w:sz w:val="24"/>
          <w:szCs w:val="24"/>
        </w:rPr>
        <w:t>6</w:t>
      </w:r>
      <w:r w:rsidRPr="00001B2B">
        <w:rPr>
          <w:rFonts w:ascii="Times New Roman" w:hAnsi="Times New Roman" w:cs="Times New Roman"/>
          <w:sz w:val="24"/>
          <w:szCs w:val="24"/>
        </w:rPr>
        <w:t xml:space="preserve"> (1</w:t>
      </w:r>
      <w:r w:rsidR="00A133C1" w:rsidRPr="00001B2B">
        <w:rPr>
          <w:rFonts w:ascii="Times New Roman" w:hAnsi="Times New Roman" w:cs="Times New Roman"/>
          <w:sz w:val="24"/>
          <w:szCs w:val="24"/>
        </w:rPr>
        <w:t>7</w:t>
      </w:r>
      <w:r w:rsidRPr="00001B2B">
        <w:rPr>
          <w:rFonts w:ascii="Times New Roman" w:hAnsi="Times New Roman" w:cs="Times New Roman"/>
          <w:sz w:val="24"/>
          <w:szCs w:val="24"/>
        </w:rPr>
        <w:t xml:space="preserve">%), </w:t>
      </w:r>
      <w:r w:rsidRPr="00001B2B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01B2B">
        <w:rPr>
          <w:rFonts w:ascii="Times New Roman" w:hAnsi="Times New Roman" w:cs="Times New Roman"/>
          <w:sz w:val="24"/>
          <w:szCs w:val="24"/>
        </w:rPr>
        <w:t xml:space="preserve">71 (72) – </w:t>
      </w:r>
      <w:r w:rsidR="00EC0CD1" w:rsidRPr="00001B2B">
        <w:rPr>
          <w:rFonts w:ascii="Times New Roman" w:hAnsi="Times New Roman" w:cs="Times New Roman"/>
          <w:sz w:val="24"/>
          <w:szCs w:val="24"/>
        </w:rPr>
        <w:t>3</w:t>
      </w:r>
      <w:r w:rsidRPr="00001B2B">
        <w:rPr>
          <w:rFonts w:ascii="Times New Roman" w:hAnsi="Times New Roman" w:cs="Times New Roman"/>
          <w:sz w:val="24"/>
          <w:szCs w:val="24"/>
        </w:rPr>
        <w:t xml:space="preserve"> (</w:t>
      </w:r>
      <w:r w:rsidR="00A133C1" w:rsidRPr="00001B2B">
        <w:rPr>
          <w:rFonts w:ascii="Times New Roman" w:hAnsi="Times New Roman" w:cs="Times New Roman"/>
          <w:sz w:val="24"/>
          <w:szCs w:val="24"/>
        </w:rPr>
        <w:t>8</w:t>
      </w:r>
      <w:r w:rsidRPr="00001B2B">
        <w:rPr>
          <w:rFonts w:ascii="Times New Roman" w:hAnsi="Times New Roman" w:cs="Times New Roman"/>
          <w:sz w:val="24"/>
          <w:szCs w:val="24"/>
        </w:rPr>
        <w:t xml:space="preserve">%) (из них с синдромом Дауна – </w:t>
      </w:r>
      <w:r w:rsidR="00EC0CD1" w:rsidRPr="00001B2B">
        <w:rPr>
          <w:rFonts w:ascii="Times New Roman" w:hAnsi="Times New Roman" w:cs="Times New Roman"/>
          <w:sz w:val="24"/>
          <w:szCs w:val="24"/>
        </w:rPr>
        <w:t>2</w:t>
      </w:r>
      <w:r w:rsidRPr="00001B2B">
        <w:rPr>
          <w:rFonts w:ascii="Times New Roman" w:hAnsi="Times New Roman" w:cs="Times New Roman"/>
          <w:sz w:val="24"/>
          <w:szCs w:val="24"/>
        </w:rPr>
        <w:t xml:space="preserve"> ребенка), </w:t>
      </w:r>
      <w:r w:rsidRPr="00001B2B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01B2B">
        <w:rPr>
          <w:rFonts w:ascii="Times New Roman" w:hAnsi="Times New Roman" w:cs="Times New Roman"/>
          <w:sz w:val="24"/>
          <w:szCs w:val="24"/>
        </w:rPr>
        <w:t xml:space="preserve"> 06.82 – 1</w:t>
      </w:r>
      <w:r w:rsidR="00A133C1" w:rsidRPr="00001B2B">
        <w:rPr>
          <w:rFonts w:ascii="Times New Roman" w:hAnsi="Times New Roman" w:cs="Times New Roman"/>
          <w:sz w:val="24"/>
          <w:szCs w:val="24"/>
        </w:rPr>
        <w:t>8</w:t>
      </w:r>
      <w:r w:rsidRPr="00001B2B">
        <w:rPr>
          <w:rFonts w:ascii="Times New Roman" w:hAnsi="Times New Roman" w:cs="Times New Roman"/>
          <w:sz w:val="24"/>
          <w:szCs w:val="24"/>
        </w:rPr>
        <w:t xml:space="preserve"> (</w:t>
      </w:r>
      <w:r w:rsidR="00A133C1" w:rsidRPr="00001B2B">
        <w:rPr>
          <w:rFonts w:ascii="Times New Roman" w:hAnsi="Times New Roman" w:cs="Times New Roman"/>
          <w:sz w:val="24"/>
          <w:szCs w:val="24"/>
        </w:rPr>
        <w:t>49</w:t>
      </w:r>
      <w:r w:rsidRPr="00001B2B">
        <w:rPr>
          <w:rFonts w:ascii="Times New Roman" w:hAnsi="Times New Roman" w:cs="Times New Roman"/>
          <w:sz w:val="24"/>
          <w:szCs w:val="24"/>
        </w:rPr>
        <w:t xml:space="preserve">%),  (из них 5 детей с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аутоподобным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 xml:space="preserve"> поведением)</w:t>
      </w:r>
      <w:r w:rsidR="00406E35" w:rsidRPr="00001B2B">
        <w:rPr>
          <w:rFonts w:ascii="Times New Roman" w:hAnsi="Times New Roman" w:cs="Times New Roman"/>
          <w:sz w:val="24"/>
          <w:szCs w:val="24"/>
        </w:rPr>
        <w:t xml:space="preserve">. </w:t>
      </w:r>
      <w:r w:rsidRPr="00001B2B">
        <w:rPr>
          <w:rFonts w:ascii="Times New Roman" w:hAnsi="Times New Roman" w:cs="Times New Roman"/>
          <w:sz w:val="24"/>
          <w:szCs w:val="24"/>
        </w:rPr>
        <w:t xml:space="preserve"> Из них:  инвалиды детства -  </w:t>
      </w:r>
      <w:r w:rsidR="00EC0CD1" w:rsidRPr="00001B2B">
        <w:rPr>
          <w:rFonts w:ascii="Times New Roman" w:hAnsi="Times New Roman" w:cs="Times New Roman"/>
          <w:sz w:val="24"/>
          <w:szCs w:val="24"/>
        </w:rPr>
        <w:t>34</w:t>
      </w:r>
      <w:r w:rsidRPr="00001B2B">
        <w:rPr>
          <w:rFonts w:ascii="Times New Roman" w:hAnsi="Times New Roman" w:cs="Times New Roman"/>
          <w:sz w:val="24"/>
          <w:szCs w:val="24"/>
        </w:rPr>
        <w:t xml:space="preserve"> (</w:t>
      </w:r>
      <w:r w:rsidR="00A133C1" w:rsidRPr="00001B2B">
        <w:rPr>
          <w:rFonts w:ascii="Times New Roman" w:hAnsi="Times New Roman" w:cs="Times New Roman"/>
          <w:sz w:val="24"/>
          <w:szCs w:val="24"/>
        </w:rPr>
        <w:t>92</w:t>
      </w:r>
      <w:r w:rsidRPr="00001B2B">
        <w:rPr>
          <w:rFonts w:ascii="Times New Roman" w:hAnsi="Times New Roman" w:cs="Times New Roman"/>
          <w:sz w:val="24"/>
          <w:szCs w:val="24"/>
        </w:rPr>
        <w:t xml:space="preserve">%) . </w:t>
      </w:r>
    </w:p>
    <w:p w:rsidR="007D269C" w:rsidRPr="00001B2B" w:rsidRDefault="007D269C" w:rsidP="007D269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Воспитанники подразделялись по группам здоровья следующим образом: первая - нет и второй группы здоровья  –</w:t>
      </w:r>
      <w:r w:rsidR="00A133C1" w:rsidRPr="00001B2B">
        <w:rPr>
          <w:rFonts w:ascii="Times New Roman" w:hAnsi="Times New Roman" w:cs="Times New Roman"/>
          <w:sz w:val="24"/>
          <w:szCs w:val="24"/>
        </w:rPr>
        <w:t xml:space="preserve"> 1</w:t>
      </w:r>
      <w:r w:rsidRPr="00001B2B">
        <w:rPr>
          <w:rFonts w:ascii="Times New Roman" w:hAnsi="Times New Roman" w:cs="Times New Roman"/>
          <w:sz w:val="24"/>
          <w:szCs w:val="24"/>
        </w:rPr>
        <w:t>(</w:t>
      </w:r>
      <w:r w:rsidR="002F6C1B" w:rsidRPr="00001B2B">
        <w:rPr>
          <w:rFonts w:ascii="Times New Roman" w:hAnsi="Times New Roman" w:cs="Times New Roman"/>
          <w:sz w:val="24"/>
          <w:szCs w:val="24"/>
        </w:rPr>
        <w:t>2</w:t>
      </w:r>
      <w:r w:rsidR="00A133C1" w:rsidRPr="00001B2B">
        <w:rPr>
          <w:rFonts w:ascii="Times New Roman" w:hAnsi="Times New Roman" w:cs="Times New Roman"/>
          <w:sz w:val="24"/>
          <w:szCs w:val="24"/>
        </w:rPr>
        <w:t>%),  третья группа здоровья – 2</w:t>
      </w:r>
      <w:r w:rsidRPr="00001B2B">
        <w:rPr>
          <w:rFonts w:ascii="Times New Roman" w:hAnsi="Times New Roman" w:cs="Times New Roman"/>
          <w:sz w:val="24"/>
          <w:szCs w:val="24"/>
        </w:rPr>
        <w:t xml:space="preserve"> (</w:t>
      </w:r>
      <w:r w:rsidR="002F6C1B" w:rsidRPr="00001B2B">
        <w:rPr>
          <w:rFonts w:ascii="Times New Roman" w:hAnsi="Times New Roman" w:cs="Times New Roman"/>
          <w:sz w:val="24"/>
          <w:szCs w:val="24"/>
        </w:rPr>
        <w:t>6</w:t>
      </w:r>
      <w:r w:rsidRPr="00001B2B">
        <w:rPr>
          <w:rFonts w:ascii="Times New Roman" w:hAnsi="Times New Roman" w:cs="Times New Roman"/>
          <w:sz w:val="24"/>
          <w:szCs w:val="24"/>
        </w:rPr>
        <w:t xml:space="preserve">%), пятая группа здоровья – </w:t>
      </w:r>
      <w:r w:rsidR="00A133C1" w:rsidRPr="00001B2B">
        <w:rPr>
          <w:rFonts w:ascii="Times New Roman" w:hAnsi="Times New Roman" w:cs="Times New Roman"/>
          <w:sz w:val="24"/>
          <w:szCs w:val="24"/>
        </w:rPr>
        <w:t>34</w:t>
      </w:r>
      <w:r w:rsidRPr="00001B2B">
        <w:rPr>
          <w:rFonts w:ascii="Times New Roman" w:hAnsi="Times New Roman" w:cs="Times New Roman"/>
          <w:sz w:val="24"/>
          <w:szCs w:val="24"/>
        </w:rPr>
        <w:t xml:space="preserve"> детей (</w:t>
      </w:r>
      <w:r w:rsidR="00A133C1" w:rsidRPr="00001B2B">
        <w:rPr>
          <w:rFonts w:ascii="Times New Roman" w:hAnsi="Times New Roman" w:cs="Times New Roman"/>
          <w:sz w:val="24"/>
          <w:szCs w:val="24"/>
        </w:rPr>
        <w:t>92</w:t>
      </w:r>
      <w:r w:rsidRPr="00001B2B">
        <w:rPr>
          <w:rFonts w:ascii="Times New Roman" w:hAnsi="Times New Roman" w:cs="Times New Roman"/>
          <w:sz w:val="24"/>
          <w:szCs w:val="24"/>
        </w:rPr>
        <w:t>%).</w:t>
      </w:r>
    </w:p>
    <w:p w:rsidR="007D269C" w:rsidRPr="00001B2B" w:rsidRDefault="007D269C" w:rsidP="007D269C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1B2B">
        <w:rPr>
          <w:rFonts w:ascii="Times New Roman" w:hAnsi="Times New Roman" w:cs="Times New Roman"/>
          <w:b/>
          <w:sz w:val="24"/>
          <w:szCs w:val="24"/>
        </w:rPr>
        <w:t>Характеристика состава семей ДОУ.</w:t>
      </w:r>
    </w:p>
    <w:p w:rsidR="007D269C" w:rsidRPr="00001B2B" w:rsidRDefault="007D269C" w:rsidP="007D269C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3685"/>
        <w:gridCol w:w="3402"/>
      </w:tblGrid>
      <w:tr w:rsidR="00001B2B" w:rsidRPr="00001B2B" w:rsidTr="001B7C73">
        <w:trPr>
          <w:trHeight w:val="266"/>
        </w:trPr>
        <w:tc>
          <w:tcPr>
            <w:tcW w:w="2978" w:type="dxa"/>
            <w:vMerge w:val="restart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69C" w:rsidRPr="00001B2B" w:rsidRDefault="00BA35F9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pict>
                <v:rect id="_x0000_s1030" style="position:absolute;margin-left:208.95pt;margin-top:-726.75pt;width:26pt;height:34pt;z-index:251659264" stroked="f">
                  <v:textbox style="mso-next-textbox:#_x0000_s1030">
                    <w:txbxContent>
                      <w:p w:rsidR="00BD737F" w:rsidRDefault="00BD737F" w:rsidP="007D269C"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  <w:r w:rsidR="007D269C" w:rsidRPr="00001B2B">
              <w:rPr>
                <w:rFonts w:ascii="Times New Roman" w:hAnsi="Times New Roman" w:cs="Times New Roman"/>
                <w:sz w:val="24"/>
                <w:szCs w:val="24"/>
              </w:rPr>
              <w:t>Особенности семьи</w:t>
            </w: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Полные семьи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34 (92%)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Неполные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 (8%)</w:t>
            </w:r>
          </w:p>
        </w:tc>
      </w:tr>
      <w:tr w:rsidR="00001B2B" w:rsidRPr="00001B2B" w:rsidTr="001B7C73">
        <w:trPr>
          <w:trHeight w:val="268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Опекуны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B2B" w:rsidRPr="00001B2B" w:rsidTr="001B7C73">
        <w:trPr>
          <w:trHeight w:val="250"/>
        </w:trPr>
        <w:tc>
          <w:tcPr>
            <w:tcW w:w="2978" w:type="dxa"/>
            <w:tcBorders>
              <w:top w:val="double" w:sz="4" w:space="0" w:color="auto"/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double" w:sz="4" w:space="0" w:color="auto"/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многодетные</w:t>
            </w:r>
          </w:p>
        </w:tc>
        <w:tc>
          <w:tcPr>
            <w:tcW w:w="3402" w:type="dxa"/>
            <w:tcBorders>
              <w:top w:val="double" w:sz="4" w:space="0" w:color="auto"/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(16%)</w:t>
            </w:r>
          </w:p>
        </w:tc>
      </w:tr>
      <w:tr w:rsidR="00001B2B" w:rsidRPr="00001B2B" w:rsidTr="001B7C73">
        <w:trPr>
          <w:trHeight w:val="250"/>
        </w:trPr>
        <w:tc>
          <w:tcPr>
            <w:tcW w:w="2978" w:type="dxa"/>
            <w:vMerge w:val="restart"/>
            <w:tcBorders>
              <w:top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3685" w:type="dxa"/>
            <w:tcBorders>
              <w:top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Имеют собственное жилье</w:t>
            </w:r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25 (68%)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Живут с родителями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8 (21%)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  <w:tcBorders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Снимают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 (11%)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 w:val="restart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26 (37%)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Н/высшее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реднее</w:t>
            </w:r>
            <w:proofErr w:type="spellEnd"/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30 (42%)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14 (20%)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  <w:tcBorders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Н/среднее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 (1%)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 w:val="restart"/>
            <w:tcBorders>
              <w:top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Социальный состав</w:t>
            </w:r>
          </w:p>
        </w:tc>
        <w:tc>
          <w:tcPr>
            <w:tcW w:w="3685" w:type="dxa"/>
            <w:tcBorders>
              <w:top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27 (38%)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служащие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22 (31%)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домохозяйки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19 (28%)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предприниматели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 (2%)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 w:val="restart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Возрастной состав</w:t>
            </w: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до 25 лет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26-36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35 (49%)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36-45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30 (42%)</w:t>
            </w:r>
          </w:p>
        </w:tc>
      </w:tr>
      <w:tr w:rsidR="00001B2B" w:rsidRPr="00001B2B" w:rsidTr="001B7C73">
        <w:trPr>
          <w:trHeight w:val="266"/>
        </w:trPr>
        <w:tc>
          <w:tcPr>
            <w:tcW w:w="2978" w:type="dxa"/>
            <w:vMerge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D269C" w:rsidRPr="00001B2B" w:rsidRDefault="007D269C" w:rsidP="001B7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46 и выше</w:t>
            </w:r>
          </w:p>
        </w:tc>
        <w:tc>
          <w:tcPr>
            <w:tcW w:w="3402" w:type="dxa"/>
          </w:tcPr>
          <w:p w:rsidR="007D269C" w:rsidRPr="00001B2B" w:rsidRDefault="007D269C" w:rsidP="001B7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6 (9%)</w:t>
            </w:r>
          </w:p>
        </w:tc>
      </w:tr>
    </w:tbl>
    <w:p w:rsidR="004D2A77" w:rsidRPr="00001B2B" w:rsidRDefault="004D2A77" w:rsidP="00865A96">
      <w:pPr>
        <w:spacing w:after="0" w:line="240" w:lineRule="auto"/>
        <w:ind w:right="-284"/>
        <w:rPr>
          <w:rFonts w:ascii="Times New Roman" w:hAnsi="Times New Roman" w:cs="Times New Roman"/>
          <w:b/>
          <w:sz w:val="24"/>
          <w:szCs w:val="24"/>
        </w:rPr>
      </w:pPr>
    </w:p>
    <w:p w:rsidR="00865A96" w:rsidRPr="00001B2B" w:rsidRDefault="00865A96" w:rsidP="00865A96">
      <w:pPr>
        <w:spacing w:after="0" w:line="240" w:lineRule="auto"/>
        <w:ind w:right="-284"/>
        <w:rPr>
          <w:rFonts w:ascii="Times New Roman" w:hAnsi="Times New Roman" w:cs="Times New Roman"/>
          <w:b/>
          <w:sz w:val="24"/>
          <w:szCs w:val="24"/>
        </w:rPr>
      </w:pPr>
    </w:p>
    <w:p w:rsidR="00FA3C64" w:rsidRPr="00001B2B" w:rsidRDefault="00FA3C64" w:rsidP="00AE34C2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8"/>
          <w:szCs w:val="8"/>
        </w:rPr>
      </w:pPr>
    </w:p>
    <w:p w:rsidR="00432B02" w:rsidRPr="00001B2B" w:rsidRDefault="001E0689" w:rsidP="001E0689">
      <w:pPr>
        <w:pStyle w:val="a5"/>
        <w:numPr>
          <w:ilvl w:val="1"/>
          <w:numId w:val="17"/>
        </w:numPr>
        <w:spacing w:after="0" w:line="240" w:lineRule="auto"/>
        <w:ind w:right="-284"/>
        <w:jc w:val="center"/>
        <w:rPr>
          <w:rFonts w:ascii="Times New Roman" w:hAnsi="Times New Roman"/>
          <w:b/>
          <w:sz w:val="24"/>
          <w:szCs w:val="24"/>
        </w:rPr>
      </w:pPr>
      <w:r w:rsidRPr="00001B2B">
        <w:rPr>
          <w:rFonts w:ascii="Times New Roman" w:hAnsi="Times New Roman"/>
          <w:b/>
          <w:sz w:val="24"/>
          <w:szCs w:val="24"/>
        </w:rPr>
        <w:t xml:space="preserve"> </w:t>
      </w:r>
      <w:r w:rsidR="00F0778C" w:rsidRPr="00001B2B">
        <w:rPr>
          <w:rFonts w:ascii="Times New Roman" w:hAnsi="Times New Roman"/>
          <w:b/>
          <w:sz w:val="24"/>
          <w:szCs w:val="24"/>
        </w:rPr>
        <w:t xml:space="preserve">СОДЕРЖАНИЕ И КАЧЕСТВО ПОДГОТОВКИ </w:t>
      </w:r>
      <w:proofErr w:type="gramStart"/>
      <w:r w:rsidR="00F0778C" w:rsidRPr="00001B2B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="00F0778C" w:rsidRPr="00001B2B">
        <w:rPr>
          <w:rFonts w:ascii="Times New Roman" w:hAnsi="Times New Roman"/>
          <w:b/>
          <w:sz w:val="24"/>
          <w:szCs w:val="24"/>
        </w:rPr>
        <w:t>.</w:t>
      </w:r>
    </w:p>
    <w:p w:rsidR="00865A96" w:rsidRPr="00001B2B" w:rsidRDefault="00865A96" w:rsidP="00865A96">
      <w:pPr>
        <w:pStyle w:val="a5"/>
        <w:spacing w:after="0" w:line="240" w:lineRule="auto"/>
        <w:ind w:left="1080" w:right="-284"/>
        <w:rPr>
          <w:rFonts w:ascii="Times New Roman" w:hAnsi="Times New Roman"/>
          <w:b/>
          <w:sz w:val="12"/>
          <w:szCs w:val="12"/>
        </w:rPr>
      </w:pPr>
    </w:p>
    <w:p w:rsidR="00F5521D" w:rsidRPr="00001B2B" w:rsidRDefault="00F5521D" w:rsidP="00F5521D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4"/>
          <w:szCs w:val="4"/>
        </w:rPr>
      </w:pPr>
    </w:p>
    <w:p w:rsidR="003B7E40" w:rsidRPr="00001B2B" w:rsidRDefault="00F5521D" w:rsidP="00F5521D">
      <w:pPr>
        <w:pStyle w:val="ConsPlusNormal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proofErr w:type="gramStart"/>
      <w:r w:rsidRPr="00001B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 xml:space="preserve">-образовательный процесс  и коррекционная работа с детьми направлена на реализацию, в соответствии с ФГОС ДО образовательных областей: социально-коммуникативной, познавательной, речевой, художественно-эстетической и физической, осуществлявшихся в ходе непосредственно организованной учебной деятельности, совместной деятельности взрослых с детьми и режимных моментов, самостоятельной деятельности воспитанников.     </w:t>
      </w:r>
      <w:proofErr w:type="gramEnd"/>
    </w:p>
    <w:p w:rsidR="00F5521D" w:rsidRPr="00001B2B" w:rsidRDefault="00F5521D" w:rsidP="00F5521D">
      <w:pPr>
        <w:pStyle w:val="ConsPlusNormal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Особое внимание уделялось решению следующих задач:</w:t>
      </w:r>
    </w:p>
    <w:p w:rsidR="00F5521D" w:rsidRPr="00001B2B" w:rsidRDefault="003B7E40" w:rsidP="003B7E40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>- п</w:t>
      </w:r>
      <w:r w:rsidR="00F5521D" w:rsidRPr="00001B2B">
        <w:rPr>
          <w:rFonts w:ascii="Times New Roman" w:hAnsi="Times New Roman" w:cs="Times New Roman"/>
          <w:sz w:val="24"/>
          <w:szCs w:val="24"/>
        </w:rPr>
        <w:t>родолжению работы по речевому развитию воспитанников, посредством использования инновационной методики «Запуска речи неговорящих детей» и «</w:t>
      </w:r>
      <w:proofErr w:type="spellStart"/>
      <w:r w:rsidR="00F5521D" w:rsidRPr="00001B2B">
        <w:rPr>
          <w:rFonts w:ascii="Times New Roman" w:hAnsi="Times New Roman" w:cs="Times New Roman"/>
          <w:sz w:val="24"/>
          <w:szCs w:val="24"/>
        </w:rPr>
        <w:t>Логоритмики</w:t>
      </w:r>
      <w:proofErr w:type="spellEnd"/>
      <w:r w:rsidR="00F5521D" w:rsidRPr="00001B2B">
        <w:rPr>
          <w:rFonts w:ascii="Times New Roman" w:hAnsi="Times New Roman" w:cs="Times New Roman"/>
          <w:sz w:val="24"/>
          <w:szCs w:val="24"/>
        </w:rPr>
        <w:t>».</w:t>
      </w:r>
    </w:p>
    <w:p w:rsidR="00F5521D" w:rsidRPr="00001B2B" w:rsidRDefault="003B7E40" w:rsidP="003B7E40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а</w:t>
      </w:r>
      <w:r w:rsidR="00F5521D" w:rsidRPr="00001B2B">
        <w:rPr>
          <w:rFonts w:ascii="Times New Roman" w:hAnsi="Times New Roman" w:cs="Times New Roman"/>
          <w:sz w:val="24"/>
          <w:szCs w:val="24"/>
        </w:rPr>
        <w:t>ктивизизации</w:t>
      </w:r>
      <w:proofErr w:type="spellEnd"/>
      <w:r w:rsidR="00F5521D" w:rsidRPr="00001B2B">
        <w:rPr>
          <w:rFonts w:ascii="Times New Roman" w:hAnsi="Times New Roman" w:cs="Times New Roman"/>
          <w:sz w:val="24"/>
          <w:szCs w:val="24"/>
        </w:rPr>
        <w:t xml:space="preserve"> работы по социально-коммуникативному и эмоциональному развитию воспитанников через использование сюжетно-ролевых и театрализованных игр в непосредственно-образовательной и совместной деятельности с воспитанниками, и пополнение и обновление  развивающей  предметно-пространственной среды в соответствии с ФГОС </w:t>
      </w:r>
      <w:proofErr w:type="gramStart"/>
      <w:r w:rsidR="00F5521D" w:rsidRPr="00001B2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F5521D" w:rsidRPr="00001B2B">
        <w:rPr>
          <w:rFonts w:ascii="Times New Roman" w:hAnsi="Times New Roman" w:cs="Times New Roman"/>
          <w:sz w:val="24"/>
          <w:szCs w:val="24"/>
        </w:rPr>
        <w:t>.</w:t>
      </w:r>
    </w:p>
    <w:p w:rsidR="00F5521D" w:rsidRPr="00001B2B" w:rsidRDefault="00F5521D" w:rsidP="003B7E40">
      <w:pPr>
        <w:pStyle w:val="ConsPlusNormal"/>
        <w:ind w:left="-426" w:right="-284"/>
        <w:jc w:val="both"/>
        <w:rPr>
          <w:rFonts w:ascii="Times New Roman" w:hAnsi="Times New Roman"/>
          <w:sz w:val="4"/>
          <w:szCs w:val="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Для решения первой задачи творческая группа педагогов разрабатывала </w:t>
      </w:r>
      <w:r w:rsidR="003B7E40" w:rsidRPr="00001B2B">
        <w:rPr>
          <w:rFonts w:ascii="Times New Roman" w:hAnsi="Times New Roman" w:cs="Times New Roman"/>
          <w:sz w:val="24"/>
          <w:szCs w:val="24"/>
        </w:rPr>
        <w:t xml:space="preserve">и проводила </w:t>
      </w:r>
      <w:r w:rsidRPr="00001B2B">
        <w:rPr>
          <w:rFonts w:ascii="Times New Roman" w:hAnsi="Times New Roman" w:cs="Times New Roman"/>
          <w:sz w:val="24"/>
          <w:szCs w:val="24"/>
        </w:rPr>
        <w:t xml:space="preserve">специальные занятия по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лого</w:t>
      </w:r>
      <w:r w:rsidR="003B7E40" w:rsidRPr="00001B2B">
        <w:rPr>
          <w:rFonts w:ascii="Times New Roman" w:hAnsi="Times New Roman" w:cs="Times New Roman"/>
          <w:sz w:val="24"/>
          <w:szCs w:val="24"/>
        </w:rPr>
        <w:t>ритмике</w:t>
      </w:r>
      <w:proofErr w:type="spellEnd"/>
      <w:r w:rsidR="003B7E40" w:rsidRPr="00001B2B">
        <w:rPr>
          <w:rFonts w:ascii="Times New Roman" w:hAnsi="Times New Roman" w:cs="Times New Roman"/>
          <w:sz w:val="24"/>
          <w:szCs w:val="24"/>
        </w:rPr>
        <w:t>, «запуску речи», В результате такой работы п</w:t>
      </w:r>
      <w:r w:rsidRPr="00001B2B">
        <w:rPr>
          <w:rFonts w:ascii="Times New Roman" w:hAnsi="Times New Roman"/>
          <w:sz w:val="24"/>
          <w:szCs w:val="24"/>
        </w:rPr>
        <w:t xml:space="preserve">овысилась эмоциональная восприимчивость, активность, заинтересованность детей </w:t>
      </w:r>
      <w:r w:rsidR="003B7E40" w:rsidRPr="00001B2B">
        <w:rPr>
          <w:rFonts w:ascii="Times New Roman" w:hAnsi="Times New Roman"/>
          <w:sz w:val="24"/>
          <w:szCs w:val="24"/>
        </w:rPr>
        <w:t>в речевом общении</w:t>
      </w:r>
      <w:r w:rsidRPr="00001B2B">
        <w:rPr>
          <w:rFonts w:ascii="Times New Roman" w:hAnsi="Times New Roman"/>
          <w:sz w:val="24"/>
          <w:szCs w:val="24"/>
        </w:rPr>
        <w:t xml:space="preserve">. Активизировалась речь воспитанников: у неговорящих детей появились звуки, слоги, отдельные слова. У говорящих детей  расширился активный словарь, появились простые фразы. В основном у всех детей по сравнению с началом учебного года, были выявлены продвижения в развитии в разной степени. </w:t>
      </w:r>
    </w:p>
    <w:p w:rsidR="003B7E40" w:rsidRPr="00001B2B" w:rsidRDefault="003B7E40" w:rsidP="003B7E40">
      <w:pPr>
        <w:pStyle w:val="ConsPlusNormal"/>
        <w:ind w:left="-426" w:right="-284"/>
        <w:jc w:val="both"/>
        <w:rPr>
          <w:rFonts w:ascii="Times New Roman" w:hAnsi="Times New Roman"/>
          <w:sz w:val="4"/>
          <w:szCs w:val="4"/>
        </w:rPr>
      </w:pPr>
    </w:p>
    <w:p w:rsidR="003B7E40" w:rsidRPr="00001B2B" w:rsidRDefault="003B7E40" w:rsidP="003B7E40">
      <w:pPr>
        <w:pStyle w:val="ConsPlusNormal"/>
        <w:ind w:left="-426" w:right="-284"/>
        <w:jc w:val="both"/>
        <w:rPr>
          <w:rFonts w:ascii="Times New Roman" w:hAnsi="Times New Roman" w:cs="Times New Roman"/>
          <w:sz w:val="4"/>
          <w:szCs w:val="4"/>
        </w:rPr>
      </w:pPr>
    </w:p>
    <w:tbl>
      <w:tblPr>
        <w:tblStyle w:val="aa"/>
        <w:tblW w:w="10172" w:type="dxa"/>
        <w:tblInd w:w="-425" w:type="dxa"/>
        <w:tblLayout w:type="fixed"/>
        <w:tblLook w:val="04A0" w:firstRow="1" w:lastRow="0" w:firstColumn="1" w:lastColumn="0" w:noHBand="0" w:noVBand="1"/>
      </w:tblPr>
      <w:tblGrid>
        <w:gridCol w:w="4219"/>
        <w:gridCol w:w="850"/>
        <w:gridCol w:w="1134"/>
        <w:gridCol w:w="1560"/>
        <w:gridCol w:w="850"/>
        <w:gridCol w:w="1559"/>
      </w:tblGrid>
      <w:tr w:rsidR="00001B2B" w:rsidRPr="00001B2B" w:rsidTr="003427E3">
        <w:trPr>
          <w:trHeight w:val="557"/>
        </w:trPr>
        <w:tc>
          <w:tcPr>
            <w:tcW w:w="4219" w:type="dxa"/>
          </w:tcPr>
          <w:p w:rsidR="00F5521D" w:rsidRPr="00001B2B" w:rsidRDefault="00F5521D" w:rsidP="001B7C73">
            <w:pPr>
              <w:pStyle w:val="ConsPlusNormal"/>
              <w:ind w:right="-108" w:hang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850" w:type="dxa"/>
          </w:tcPr>
          <w:p w:rsidR="00F5521D" w:rsidRPr="00001B2B" w:rsidRDefault="00F5521D" w:rsidP="003427E3">
            <w:pPr>
              <w:pStyle w:val="ConsPlusNormal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01B2B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I</w:t>
            </w:r>
            <w:proofErr w:type="spellStart"/>
            <w:r w:rsidR="003427E3" w:rsidRPr="00001B2B">
              <w:rPr>
                <w:rFonts w:ascii="Times New Roman" w:hAnsi="Times New Roman"/>
                <w:b/>
                <w:sz w:val="22"/>
                <w:szCs w:val="22"/>
              </w:rPr>
              <w:t>г.о</w:t>
            </w:r>
            <w:proofErr w:type="spellEnd"/>
            <w:r w:rsidR="003427E3" w:rsidRPr="00001B2B">
              <w:rPr>
                <w:rFonts w:ascii="Times New Roman" w:hAnsi="Times New Roman"/>
                <w:b/>
                <w:sz w:val="22"/>
                <w:szCs w:val="22"/>
              </w:rPr>
              <w:t xml:space="preserve">. </w:t>
            </w:r>
            <w:r w:rsidRPr="00001B2B">
              <w:rPr>
                <w:rFonts w:ascii="Times New Roman" w:hAnsi="Times New Roman"/>
                <w:sz w:val="22"/>
                <w:szCs w:val="22"/>
              </w:rPr>
              <w:t>(8)</w:t>
            </w:r>
          </w:p>
        </w:tc>
        <w:tc>
          <w:tcPr>
            <w:tcW w:w="1134" w:type="dxa"/>
          </w:tcPr>
          <w:p w:rsidR="00F5521D" w:rsidRPr="00001B2B" w:rsidRDefault="00F5521D" w:rsidP="003427E3">
            <w:pPr>
              <w:pStyle w:val="ConsPlusNormal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01B2B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II</w:t>
            </w:r>
            <w:r w:rsidR="003427E3" w:rsidRPr="00001B2B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="003427E3" w:rsidRPr="00001B2B">
              <w:rPr>
                <w:rFonts w:ascii="Times New Roman" w:hAnsi="Times New Roman"/>
                <w:b/>
                <w:sz w:val="22"/>
                <w:szCs w:val="22"/>
              </w:rPr>
              <w:t>г.о</w:t>
            </w:r>
            <w:proofErr w:type="spellEnd"/>
            <w:r w:rsidR="003427E3" w:rsidRPr="00001B2B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Pr="00001B2B">
              <w:rPr>
                <w:rFonts w:ascii="Times New Roman" w:hAnsi="Times New Roman"/>
                <w:sz w:val="22"/>
                <w:szCs w:val="22"/>
              </w:rPr>
              <w:t>(9)</w:t>
            </w:r>
          </w:p>
        </w:tc>
        <w:tc>
          <w:tcPr>
            <w:tcW w:w="1560" w:type="dxa"/>
          </w:tcPr>
          <w:p w:rsidR="00F5521D" w:rsidRPr="00001B2B" w:rsidRDefault="00F5521D" w:rsidP="003427E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01B2B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III</w:t>
            </w:r>
            <w:proofErr w:type="spellStart"/>
            <w:r w:rsidR="003427E3" w:rsidRPr="00001B2B">
              <w:rPr>
                <w:rFonts w:ascii="Times New Roman" w:hAnsi="Times New Roman"/>
                <w:b/>
                <w:sz w:val="22"/>
                <w:szCs w:val="22"/>
              </w:rPr>
              <w:t>г.о</w:t>
            </w:r>
            <w:proofErr w:type="spellEnd"/>
            <w:r w:rsidR="003427E3" w:rsidRPr="00001B2B">
              <w:rPr>
                <w:rFonts w:ascii="Times New Roman" w:hAnsi="Times New Roman"/>
                <w:b/>
                <w:sz w:val="22"/>
                <w:szCs w:val="22"/>
              </w:rPr>
              <w:t xml:space="preserve">. </w:t>
            </w:r>
            <w:r w:rsidRPr="00001B2B">
              <w:rPr>
                <w:rFonts w:ascii="Times New Roman" w:hAnsi="Times New Roman"/>
                <w:sz w:val="22"/>
                <w:szCs w:val="22"/>
              </w:rPr>
              <w:t>(10)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5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01B2B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IV</w:t>
            </w:r>
            <w:proofErr w:type="spellStart"/>
            <w:r w:rsidRPr="00001B2B">
              <w:rPr>
                <w:rFonts w:ascii="Times New Roman" w:hAnsi="Times New Roman"/>
                <w:b/>
                <w:sz w:val="22"/>
                <w:szCs w:val="22"/>
              </w:rPr>
              <w:t>г.о</w:t>
            </w:r>
            <w:proofErr w:type="spellEnd"/>
            <w:r w:rsidRPr="00001B2B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  <w:p w:rsidR="00F5521D" w:rsidRPr="00001B2B" w:rsidRDefault="00F5521D" w:rsidP="001B7C73">
            <w:pPr>
              <w:pStyle w:val="ConsPlusNormal"/>
              <w:ind w:right="-15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01B2B">
              <w:rPr>
                <w:rFonts w:ascii="Times New Roman" w:hAnsi="Times New Roman"/>
                <w:sz w:val="22"/>
                <w:szCs w:val="22"/>
              </w:rPr>
              <w:t>(10)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521D" w:rsidRPr="00001B2B" w:rsidRDefault="00F5521D" w:rsidP="001B7C73">
            <w:pPr>
              <w:spacing w:after="120"/>
              <w:jc w:val="center"/>
              <w:rPr>
                <w:rFonts w:ascii="Times New Roman" w:hAnsi="Times New Roman" w:cs="Arial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Arial"/>
                <w:b/>
                <w:sz w:val="24"/>
                <w:szCs w:val="24"/>
              </w:rPr>
              <w:t xml:space="preserve">Всего </w:t>
            </w:r>
            <w:r w:rsidRPr="00001B2B">
              <w:rPr>
                <w:rFonts w:ascii="Times New Roman" w:hAnsi="Times New Roman" w:cs="Arial"/>
                <w:b/>
                <w:sz w:val="18"/>
                <w:szCs w:val="18"/>
              </w:rPr>
              <w:t>(</w:t>
            </w:r>
            <w:proofErr w:type="spellStart"/>
            <w:r w:rsidRPr="00001B2B">
              <w:rPr>
                <w:rFonts w:ascii="Times New Roman" w:hAnsi="Times New Roman" w:cs="Arial"/>
                <w:b/>
                <w:sz w:val="18"/>
                <w:szCs w:val="18"/>
              </w:rPr>
              <w:t>средн</w:t>
            </w:r>
            <w:proofErr w:type="spellEnd"/>
            <w:r w:rsidRPr="00001B2B">
              <w:rPr>
                <w:rFonts w:ascii="Times New Roman" w:hAnsi="Times New Roman" w:cs="Arial"/>
                <w:b/>
                <w:sz w:val="18"/>
                <w:szCs w:val="18"/>
              </w:rPr>
              <w:t xml:space="preserve">. </w:t>
            </w:r>
            <w:proofErr w:type="spellStart"/>
            <w:r w:rsidRPr="00001B2B">
              <w:rPr>
                <w:rFonts w:ascii="Times New Roman" w:hAnsi="Times New Roman" w:cs="Arial"/>
                <w:b/>
                <w:sz w:val="18"/>
                <w:szCs w:val="18"/>
              </w:rPr>
              <w:t>показат</w:t>
            </w:r>
            <w:proofErr w:type="spellEnd"/>
            <w:r w:rsidRPr="00001B2B">
              <w:rPr>
                <w:rFonts w:ascii="Times New Roman" w:hAnsi="Times New Roman" w:cs="Arial"/>
                <w:b/>
                <w:sz w:val="18"/>
                <w:szCs w:val="18"/>
              </w:rPr>
              <w:t>.)</w:t>
            </w:r>
          </w:p>
        </w:tc>
      </w:tr>
      <w:tr w:rsidR="00001B2B" w:rsidRPr="00001B2B" w:rsidTr="003427E3">
        <w:tc>
          <w:tcPr>
            <w:tcW w:w="4219" w:type="dxa"/>
          </w:tcPr>
          <w:p w:rsidR="00F5521D" w:rsidRPr="00001B2B" w:rsidRDefault="00F5521D" w:rsidP="001B7C73">
            <w:pPr>
              <w:pStyle w:val="ConsPlusNormal"/>
              <w:ind w:right="-108" w:hang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Эмоциональная восприимчивость</w:t>
            </w:r>
          </w:p>
        </w:tc>
        <w:tc>
          <w:tcPr>
            <w:tcW w:w="850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1560" w:type="dxa"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</w:rPr>
              <w:t>62%</w:t>
            </w:r>
          </w:p>
        </w:tc>
      </w:tr>
      <w:tr w:rsidR="00001B2B" w:rsidRPr="00001B2B" w:rsidTr="003427E3">
        <w:tc>
          <w:tcPr>
            <w:tcW w:w="4219" w:type="dxa"/>
          </w:tcPr>
          <w:p w:rsidR="00F5521D" w:rsidRPr="00001B2B" w:rsidRDefault="00F5521D" w:rsidP="001B7C73">
            <w:pPr>
              <w:pStyle w:val="ConsPlusNormal"/>
              <w:ind w:right="-108" w:hang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Развитие артикуляционного аппарата</w:t>
            </w:r>
          </w:p>
        </w:tc>
        <w:tc>
          <w:tcPr>
            <w:tcW w:w="850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  <w:tc>
          <w:tcPr>
            <w:tcW w:w="1560" w:type="dxa"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</w:rPr>
              <w:t>64%</w:t>
            </w:r>
          </w:p>
        </w:tc>
      </w:tr>
      <w:tr w:rsidR="00001B2B" w:rsidRPr="00001B2B" w:rsidTr="003427E3">
        <w:tc>
          <w:tcPr>
            <w:tcW w:w="4219" w:type="dxa"/>
          </w:tcPr>
          <w:p w:rsidR="00F5521D" w:rsidRPr="00001B2B" w:rsidRDefault="00F5521D" w:rsidP="001B7C73">
            <w:pPr>
              <w:pStyle w:val="ConsPlusNormal"/>
              <w:ind w:right="-108" w:hang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Появление звукоподражаний, слогов</w:t>
            </w:r>
          </w:p>
        </w:tc>
        <w:tc>
          <w:tcPr>
            <w:tcW w:w="850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1560" w:type="dxa"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</w:rPr>
              <w:t>62%</w:t>
            </w:r>
          </w:p>
        </w:tc>
      </w:tr>
      <w:tr w:rsidR="00001B2B" w:rsidRPr="00001B2B" w:rsidTr="003427E3">
        <w:tc>
          <w:tcPr>
            <w:tcW w:w="4219" w:type="dxa"/>
          </w:tcPr>
          <w:p w:rsidR="00F5521D" w:rsidRPr="00001B2B" w:rsidRDefault="00F5521D" w:rsidP="001B7C73">
            <w:pPr>
              <w:pStyle w:val="ConsPlusNormal"/>
              <w:ind w:right="-108" w:hang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Обогащение пассивного словаря</w:t>
            </w:r>
          </w:p>
        </w:tc>
        <w:tc>
          <w:tcPr>
            <w:tcW w:w="850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25%</w:t>
            </w:r>
          </w:p>
        </w:tc>
        <w:tc>
          <w:tcPr>
            <w:tcW w:w="1134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33%</w:t>
            </w:r>
          </w:p>
        </w:tc>
        <w:tc>
          <w:tcPr>
            <w:tcW w:w="1560" w:type="dxa"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</w:rPr>
              <w:t>47%</w:t>
            </w:r>
          </w:p>
        </w:tc>
      </w:tr>
      <w:tr w:rsidR="00001B2B" w:rsidRPr="00001B2B" w:rsidTr="003427E3">
        <w:tc>
          <w:tcPr>
            <w:tcW w:w="4219" w:type="dxa"/>
          </w:tcPr>
          <w:p w:rsidR="00F5521D" w:rsidRPr="00001B2B" w:rsidRDefault="00F5521D" w:rsidP="001B7C73">
            <w:pPr>
              <w:pStyle w:val="ConsPlusNormal"/>
              <w:ind w:right="-108" w:hang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Активизация  словаря</w:t>
            </w:r>
          </w:p>
        </w:tc>
        <w:tc>
          <w:tcPr>
            <w:tcW w:w="850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37%</w:t>
            </w:r>
          </w:p>
        </w:tc>
        <w:tc>
          <w:tcPr>
            <w:tcW w:w="1134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33%</w:t>
            </w:r>
          </w:p>
        </w:tc>
        <w:tc>
          <w:tcPr>
            <w:tcW w:w="1560" w:type="dxa"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</w:rPr>
              <w:t>43%</w:t>
            </w:r>
          </w:p>
        </w:tc>
      </w:tr>
      <w:tr w:rsidR="00001B2B" w:rsidRPr="00001B2B" w:rsidTr="003427E3">
        <w:tc>
          <w:tcPr>
            <w:tcW w:w="4219" w:type="dxa"/>
          </w:tcPr>
          <w:p w:rsidR="00F5521D" w:rsidRPr="00001B2B" w:rsidRDefault="00F5521D" w:rsidP="003427E3">
            <w:pPr>
              <w:pStyle w:val="ConsPlusNormal"/>
              <w:ind w:right="-108" w:hang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 xml:space="preserve">Наличие простых фраз </w:t>
            </w:r>
          </w:p>
        </w:tc>
        <w:tc>
          <w:tcPr>
            <w:tcW w:w="850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25%</w:t>
            </w:r>
          </w:p>
        </w:tc>
        <w:tc>
          <w:tcPr>
            <w:tcW w:w="1134" w:type="dxa"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33%</w:t>
            </w:r>
          </w:p>
        </w:tc>
        <w:tc>
          <w:tcPr>
            <w:tcW w:w="1560" w:type="dxa"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1B2B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</w:rPr>
              <w:t>37%</w:t>
            </w:r>
          </w:p>
        </w:tc>
      </w:tr>
    </w:tbl>
    <w:p w:rsidR="003B7E40" w:rsidRPr="00001B2B" w:rsidRDefault="00F5521D" w:rsidP="00F5521D">
      <w:pPr>
        <w:pStyle w:val="ConsPlusNormal"/>
        <w:ind w:left="-426" w:right="-284"/>
        <w:jc w:val="both"/>
        <w:rPr>
          <w:rFonts w:ascii="Times New Roman" w:hAnsi="Times New Roman"/>
          <w:sz w:val="8"/>
          <w:szCs w:val="8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</w:p>
    <w:p w:rsidR="00F5521D" w:rsidRPr="00001B2B" w:rsidRDefault="00F5521D" w:rsidP="00F5521D">
      <w:pPr>
        <w:pStyle w:val="ConsPlusNormal"/>
        <w:ind w:left="-426" w:right="-284"/>
        <w:jc w:val="both"/>
        <w:rPr>
          <w:rFonts w:ascii="Times New Roman" w:hAnsi="Times New Roman"/>
          <w:sz w:val="4"/>
          <w:szCs w:val="4"/>
        </w:rPr>
      </w:pPr>
      <w:r w:rsidRPr="00001B2B">
        <w:rPr>
          <w:rFonts w:ascii="Times New Roman" w:hAnsi="Times New Roman"/>
          <w:sz w:val="24"/>
          <w:szCs w:val="24"/>
        </w:rPr>
        <w:t>Сравнительная диагностика речевого развития всех воспитанников ДОУ в начале и конце учебного года показала положительную динамику в той</w:t>
      </w:r>
      <w:r w:rsidR="003B7E40" w:rsidRPr="00001B2B">
        <w:rPr>
          <w:rFonts w:ascii="Times New Roman" w:hAnsi="Times New Roman"/>
          <w:sz w:val="24"/>
          <w:szCs w:val="24"/>
        </w:rPr>
        <w:t xml:space="preserve"> или иной степени у всех детей:</w:t>
      </w:r>
    </w:p>
    <w:p w:rsidR="003B7E40" w:rsidRPr="00001B2B" w:rsidRDefault="003B7E40" w:rsidP="00F5521D">
      <w:pPr>
        <w:pStyle w:val="ConsPlusNormal"/>
        <w:ind w:left="-426" w:right="-284"/>
        <w:jc w:val="both"/>
        <w:rPr>
          <w:rFonts w:ascii="Times New Roman" w:hAnsi="Times New Roman"/>
          <w:sz w:val="4"/>
          <w:szCs w:val="4"/>
        </w:rPr>
      </w:pPr>
    </w:p>
    <w:p w:rsidR="003B7E40" w:rsidRPr="00001B2B" w:rsidRDefault="003B7E40" w:rsidP="00F5521D">
      <w:pPr>
        <w:pStyle w:val="ConsPlusNormal"/>
        <w:ind w:left="-426" w:right="-284"/>
        <w:jc w:val="both"/>
        <w:rPr>
          <w:rFonts w:ascii="Times New Roman" w:hAnsi="Times New Roman"/>
          <w:sz w:val="4"/>
          <w:szCs w:val="4"/>
        </w:rPr>
      </w:pPr>
    </w:p>
    <w:tbl>
      <w:tblPr>
        <w:tblStyle w:val="aa"/>
        <w:tblW w:w="10031" w:type="dxa"/>
        <w:tblInd w:w="-284" w:type="dxa"/>
        <w:tblLook w:val="04A0" w:firstRow="1" w:lastRow="0" w:firstColumn="1" w:lastColumn="0" w:noHBand="0" w:noVBand="1"/>
      </w:tblPr>
      <w:tblGrid>
        <w:gridCol w:w="2093"/>
        <w:gridCol w:w="2127"/>
        <w:gridCol w:w="1984"/>
        <w:gridCol w:w="2126"/>
        <w:gridCol w:w="1701"/>
      </w:tblGrid>
      <w:tr w:rsidR="00001B2B" w:rsidRPr="00001B2B" w:rsidTr="001B7C73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Группа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Хорошие </w:t>
            </w:r>
            <w:proofErr w:type="spellStart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продв</w:t>
            </w:r>
            <w:proofErr w:type="spellEnd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Средн</w:t>
            </w:r>
            <w:proofErr w:type="spellEnd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. уровень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Незначит</w:t>
            </w:r>
            <w:proofErr w:type="spellEnd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продв</w:t>
            </w:r>
            <w:proofErr w:type="spellEnd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Всего детей</w:t>
            </w:r>
          </w:p>
        </w:tc>
      </w:tr>
      <w:tr w:rsidR="00001B2B" w:rsidRPr="00001B2B" w:rsidTr="001B7C73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val="en-US" w:eastAsia="en-US"/>
              </w:rPr>
              <w:t>I</w:t>
            </w: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8</w:t>
            </w:r>
          </w:p>
        </w:tc>
      </w:tr>
      <w:tr w:rsidR="00001B2B" w:rsidRPr="00001B2B" w:rsidTr="001B7C73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</w:t>
            </w: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</w:t>
            </w:r>
          </w:p>
        </w:tc>
      </w:tr>
      <w:tr w:rsidR="00001B2B" w:rsidRPr="00001B2B" w:rsidTr="001B7C73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III</w:t>
            </w: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doub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001B2B" w:rsidRPr="00001B2B" w:rsidTr="001B7C73">
        <w:tc>
          <w:tcPr>
            <w:tcW w:w="209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val="en-US" w:eastAsia="en-US"/>
              </w:rPr>
              <w:t>IV</w:t>
            </w: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001B2B" w:rsidRPr="00001B2B" w:rsidTr="001B7C73">
        <w:tc>
          <w:tcPr>
            <w:tcW w:w="2093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284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12 (33%)</w:t>
            </w:r>
          </w:p>
        </w:tc>
        <w:tc>
          <w:tcPr>
            <w:tcW w:w="1984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 (24%)</w:t>
            </w: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28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16 (43%)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37</w:t>
            </w:r>
          </w:p>
        </w:tc>
      </w:tr>
    </w:tbl>
    <w:p w:rsidR="00F5521D" w:rsidRPr="00001B2B" w:rsidRDefault="00F5521D" w:rsidP="00F5521D">
      <w:pPr>
        <w:pStyle w:val="ConsPlusNormal"/>
        <w:ind w:right="-284"/>
        <w:jc w:val="both"/>
        <w:rPr>
          <w:rFonts w:ascii="Times New Roman" w:hAnsi="Times New Roman"/>
          <w:sz w:val="6"/>
          <w:szCs w:val="6"/>
        </w:rPr>
      </w:pPr>
    </w:p>
    <w:p w:rsidR="00F5521D" w:rsidRPr="00001B2B" w:rsidRDefault="00F5521D" w:rsidP="00F5521D">
      <w:pPr>
        <w:pStyle w:val="ConsPlusNormal"/>
        <w:ind w:left="-426" w:right="-284"/>
        <w:jc w:val="both"/>
        <w:rPr>
          <w:rFonts w:ascii="Times New Roman" w:hAnsi="Times New Roman"/>
          <w:sz w:val="2"/>
          <w:szCs w:val="2"/>
        </w:rPr>
      </w:pPr>
      <w:r w:rsidRPr="00001B2B">
        <w:rPr>
          <w:rFonts w:ascii="Times New Roman" w:hAnsi="Times New Roman"/>
          <w:sz w:val="24"/>
          <w:szCs w:val="24"/>
        </w:rPr>
        <w:t xml:space="preserve">  </w:t>
      </w:r>
    </w:p>
    <w:p w:rsidR="00F5521D" w:rsidRPr="00001B2B" w:rsidRDefault="00F5521D" w:rsidP="00F5521D">
      <w:pPr>
        <w:pStyle w:val="ConsPlusNormal"/>
        <w:ind w:left="-426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Из 16 воспитанников (с незначительными продвижениями) у 9 (24%) появились в речи звукоподражания, слоги и простые слова. У 7 (19%)  отмечены такие позитивные изменения, как умение лучше справляться с артикуляционной и дыхательной гимнастикой, пальчиковыми играми. </w:t>
      </w:r>
    </w:p>
    <w:p w:rsidR="00F5521D" w:rsidRPr="00001B2B" w:rsidRDefault="00F5521D" w:rsidP="00F5521D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Для решения второй задачи проводилась активная работа по  </w:t>
      </w:r>
      <w:r w:rsidR="003B7E40" w:rsidRPr="00001B2B">
        <w:rPr>
          <w:rFonts w:ascii="Times New Roman" w:hAnsi="Times New Roman" w:cs="Times New Roman"/>
          <w:sz w:val="24"/>
          <w:szCs w:val="24"/>
        </w:rPr>
        <w:t>обучению детей сюжетно-ролевым и театрализованным играм</w:t>
      </w:r>
      <w:r w:rsidRPr="00001B2B">
        <w:rPr>
          <w:rFonts w:ascii="Times New Roman" w:hAnsi="Times New Roman" w:cs="Times New Roman"/>
          <w:sz w:val="24"/>
          <w:szCs w:val="24"/>
        </w:rPr>
        <w:t xml:space="preserve">, и </w:t>
      </w:r>
      <w:r w:rsidR="00A43AAA" w:rsidRPr="00001B2B">
        <w:rPr>
          <w:rFonts w:ascii="Times New Roman" w:hAnsi="Times New Roman" w:cs="Times New Roman"/>
          <w:sz w:val="24"/>
          <w:szCs w:val="24"/>
        </w:rPr>
        <w:t xml:space="preserve">по </w:t>
      </w:r>
      <w:r w:rsidRPr="00001B2B">
        <w:rPr>
          <w:rFonts w:ascii="Times New Roman" w:hAnsi="Times New Roman" w:cs="Times New Roman"/>
          <w:sz w:val="24"/>
          <w:szCs w:val="24"/>
        </w:rPr>
        <w:t>пополнени</w:t>
      </w:r>
      <w:r w:rsidR="00A43AAA" w:rsidRPr="00001B2B">
        <w:rPr>
          <w:rFonts w:ascii="Times New Roman" w:hAnsi="Times New Roman" w:cs="Times New Roman"/>
          <w:sz w:val="24"/>
          <w:szCs w:val="24"/>
        </w:rPr>
        <w:t>ю</w:t>
      </w:r>
      <w:r w:rsidRPr="00001B2B">
        <w:rPr>
          <w:rFonts w:ascii="Times New Roman" w:hAnsi="Times New Roman" w:cs="Times New Roman"/>
          <w:sz w:val="24"/>
          <w:szCs w:val="24"/>
        </w:rPr>
        <w:t xml:space="preserve"> и обновлени</w:t>
      </w:r>
      <w:r w:rsidR="00A43AAA" w:rsidRPr="00001B2B">
        <w:rPr>
          <w:rFonts w:ascii="Times New Roman" w:hAnsi="Times New Roman" w:cs="Times New Roman"/>
          <w:sz w:val="24"/>
          <w:szCs w:val="24"/>
        </w:rPr>
        <w:t>ю</w:t>
      </w:r>
      <w:r w:rsidRPr="00001B2B">
        <w:rPr>
          <w:rFonts w:ascii="Times New Roman" w:hAnsi="Times New Roman" w:cs="Times New Roman"/>
          <w:sz w:val="24"/>
          <w:szCs w:val="24"/>
        </w:rPr>
        <w:t xml:space="preserve">  развивающей  предметно-пространственной среды в соответствии с ФГОС </w:t>
      </w:r>
      <w:proofErr w:type="gramStart"/>
      <w:r w:rsidRPr="00001B2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01B2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5521D" w:rsidRPr="00001B2B" w:rsidRDefault="003B7E40" w:rsidP="00F5521D">
      <w:pPr>
        <w:pStyle w:val="ConsPlusNormal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F5521D" w:rsidRPr="00001B2B">
        <w:rPr>
          <w:rFonts w:ascii="Times New Roman" w:hAnsi="Times New Roman"/>
          <w:sz w:val="24"/>
          <w:szCs w:val="24"/>
        </w:rPr>
        <w:t xml:space="preserve">Сравнение результатов мониторинга социально-коммуникативного развития воспитанников на </w:t>
      </w:r>
      <w:proofErr w:type="gramStart"/>
      <w:r w:rsidR="00F5521D" w:rsidRPr="00001B2B">
        <w:rPr>
          <w:rFonts w:ascii="Times New Roman" w:hAnsi="Times New Roman"/>
          <w:sz w:val="24"/>
          <w:szCs w:val="24"/>
        </w:rPr>
        <w:t>начало</w:t>
      </w:r>
      <w:proofErr w:type="gramEnd"/>
      <w:r w:rsidR="00F5521D" w:rsidRPr="00001B2B">
        <w:rPr>
          <w:rFonts w:ascii="Times New Roman" w:hAnsi="Times New Roman"/>
          <w:sz w:val="24"/>
          <w:szCs w:val="24"/>
        </w:rPr>
        <w:t xml:space="preserve"> и конец учебного года показало следующие результаты: («У» – успешное продвижение в развитии; «</w:t>
      </w:r>
      <w:proofErr w:type="gramStart"/>
      <w:r w:rsidR="00F5521D" w:rsidRPr="00001B2B">
        <w:rPr>
          <w:rFonts w:ascii="Times New Roman" w:hAnsi="Times New Roman"/>
          <w:sz w:val="24"/>
          <w:szCs w:val="24"/>
        </w:rPr>
        <w:t>С</w:t>
      </w:r>
      <w:proofErr w:type="gramEnd"/>
      <w:r w:rsidR="00F5521D" w:rsidRPr="00001B2B">
        <w:rPr>
          <w:rFonts w:ascii="Times New Roman" w:hAnsi="Times New Roman"/>
          <w:sz w:val="24"/>
          <w:szCs w:val="24"/>
        </w:rPr>
        <w:t>» – средний уровень; «Н» – низкий уровень, незначительные продвижения):</w:t>
      </w:r>
    </w:p>
    <w:p w:rsidR="00F5521D" w:rsidRPr="00001B2B" w:rsidRDefault="00F5521D" w:rsidP="00F5521D">
      <w:pPr>
        <w:pStyle w:val="ConsPlusNormal"/>
        <w:ind w:left="-425" w:right="-284"/>
        <w:jc w:val="both"/>
        <w:rPr>
          <w:rFonts w:ascii="Times New Roman" w:hAnsi="Times New Roman"/>
          <w:sz w:val="6"/>
          <w:szCs w:val="6"/>
        </w:rPr>
      </w:pPr>
    </w:p>
    <w:tbl>
      <w:tblPr>
        <w:tblStyle w:val="aa"/>
        <w:tblW w:w="10031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377"/>
        <w:gridCol w:w="483"/>
        <w:gridCol w:w="1836"/>
        <w:gridCol w:w="1836"/>
        <w:gridCol w:w="1836"/>
        <w:gridCol w:w="1663"/>
      </w:tblGrid>
      <w:tr w:rsidR="00001B2B" w:rsidRPr="00001B2B" w:rsidTr="003B7E40">
        <w:tc>
          <w:tcPr>
            <w:tcW w:w="2377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10"/>
                <w:szCs w:val="10"/>
                <w:lang w:eastAsia="en-US"/>
              </w:rPr>
            </w:pPr>
          </w:p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Группа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836" w:type="dxa"/>
            <w:tcBorders>
              <w:top w:val="single" w:sz="4" w:space="0" w:color="000000" w:themeColor="text1"/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</w:t>
            </w: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год обучения</w:t>
            </w:r>
          </w:p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36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sing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II</w:t>
            </w: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год обучения</w:t>
            </w:r>
          </w:p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36" w:type="dxa"/>
            <w:tcBorders>
              <w:top w:val="single" w:sz="4" w:space="0" w:color="000000" w:themeColor="text1"/>
              <w:left w:val="single" w:sz="4" w:space="0" w:color="auto"/>
              <w:bottom w:val="double" w:sz="4" w:space="0" w:color="auto"/>
              <w:right w:val="single" w:sz="4" w:space="0" w:color="000000" w:themeColor="text1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III</w:t>
            </w: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год обучения</w:t>
            </w:r>
          </w:p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IV</w:t>
            </w:r>
            <w:r w:rsidRPr="00001B2B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год обучения</w:t>
            </w:r>
          </w:p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001B2B" w:rsidRPr="00001B2B" w:rsidTr="003B7E40">
        <w:trPr>
          <w:trHeight w:val="255"/>
        </w:trPr>
        <w:tc>
          <w:tcPr>
            <w:tcW w:w="2377" w:type="dxa"/>
            <w:vMerge w:val="restart"/>
            <w:tcBorders>
              <w:top w:val="double" w:sz="4" w:space="0" w:color="auto"/>
              <w:left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Социальная компетентность воспитанников</w:t>
            </w:r>
          </w:p>
        </w:tc>
        <w:tc>
          <w:tcPr>
            <w:tcW w:w="483" w:type="dxa"/>
            <w:tcBorders>
              <w:top w:val="double" w:sz="4" w:space="0" w:color="auto"/>
              <w:left w:val="single" w:sz="4" w:space="0" w:color="000000" w:themeColor="text1"/>
              <w:bottom w:val="dashed" w:sz="4" w:space="0" w:color="auto"/>
              <w:right w:val="doub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836" w:type="dxa"/>
            <w:tcBorders>
              <w:top w:val="double" w:sz="4" w:space="0" w:color="auto"/>
              <w:left w:val="double" w:sz="4" w:space="0" w:color="auto"/>
              <w:bottom w:val="dashed" w:sz="4" w:space="0" w:color="auto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12%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4" w:space="0" w:color="000000" w:themeColor="text1"/>
              <w:bottom w:val="dashed" w:sz="4" w:space="0" w:color="auto"/>
              <w:right w:val="sing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4" w:space="0" w:color="auto"/>
              <w:bottom w:val="dashed" w:sz="4" w:space="0" w:color="auto"/>
              <w:right w:val="single" w:sz="4" w:space="0" w:color="000000" w:themeColor="text1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20%</w:t>
            </w:r>
          </w:p>
        </w:tc>
        <w:tc>
          <w:tcPr>
            <w:tcW w:w="1663" w:type="dxa"/>
            <w:tcBorders>
              <w:top w:val="double" w:sz="4" w:space="0" w:color="auto"/>
              <w:left w:val="single" w:sz="4" w:space="0" w:color="000000" w:themeColor="text1"/>
              <w:bottom w:val="dashed" w:sz="4" w:space="0" w:color="auto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40%</w:t>
            </w:r>
          </w:p>
        </w:tc>
      </w:tr>
      <w:tr w:rsidR="00001B2B" w:rsidRPr="00001B2B" w:rsidTr="003B7E40">
        <w:trPr>
          <w:trHeight w:val="165"/>
        </w:trPr>
        <w:tc>
          <w:tcPr>
            <w:tcW w:w="2377" w:type="dxa"/>
            <w:vMerge/>
            <w:tcBorders>
              <w:left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 w:themeColor="text1"/>
              <w:bottom w:val="dashed" w:sz="4" w:space="0" w:color="auto"/>
              <w:right w:val="doub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38%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 w:themeColor="text1"/>
              <w:bottom w:val="dashed" w:sz="4" w:space="0" w:color="auto"/>
              <w:right w:val="sing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56%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000000" w:themeColor="text1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40%</w:t>
            </w:r>
          </w:p>
        </w:tc>
        <w:tc>
          <w:tcPr>
            <w:tcW w:w="1663" w:type="dxa"/>
            <w:tcBorders>
              <w:top w:val="dashed" w:sz="4" w:space="0" w:color="auto"/>
              <w:left w:val="single" w:sz="4" w:space="0" w:color="000000" w:themeColor="text1"/>
              <w:bottom w:val="dashed" w:sz="4" w:space="0" w:color="auto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60%</w:t>
            </w:r>
          </w:p>
        </w:tc>
      </w:tr>
      <w:tr w:rsidR="00001B2B" w:rsidRPr="00001B2B" w:rsidTr="003B7E40">
        <w:trPr>
          <w:trHeight w:val="105"/>
        </w:trPr>
        <w:tc>
          <w:tcPr>
            <w:tcW w:w="23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50%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44%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40%</w:t>
            </w:r>
          </w:p>
        </w:tc>
        <w:tc>
          <w:tcPr>
            <w:tcW w:w="1663" w:type="dxa"/>
            <w:tcBorders>
              <w:top w:val="dashed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001B2B" w:rsidRPr="00001B2B" w:rsidTr="003B7E40">
        <w:trPr>
          <w:trHeight w:val="270"/>
        </w:trPr>
        <w:tc>
          <w:tcPr>
            <w:tcW w:w="23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Коммуникация</w:t>
            </w:r>
          </w:p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«в» / «</w:t>
            </w:r>
            <w:proofErr w:type="spellStart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нв</w:t>
            </w:r>
            <w:proofErr w:type="spellEnd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F5521D" w:rsidRPr="00001B2B" w:rsidRDefault="00F5521D" w:rsidP="001B7C73">
            <w:pPr>
              <w:pStyle w:val="ConsPlusNormal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001B2B">
              <w:rPr>
                <w:rFonts w:ascii="Times New Roman" w:hAnsi="Times New Roman"/>
                <w:i/>
                <w:lang w:eastAsia="en-US"/>
              </w:rPr>
              <w:t>(вербальная/</w:t>
            </w:r>
            <w:r w:rsidR="003B7E40" w:rsidRPr="00001B2B">
              <w:rPr>
                <w:rFonts w:ascii="Times New Roman" w:hAnsi="Times New Roman"/>
                <w:i/>
                <w:lang w:eastAsia="en-US"/>
              </w:rPr>
              <w:t xml:space="preserve"> </w:t>
            </w:r>
            <w:r w:rsidRPr="00001B2B">
              <w:rPr>
                <w:rFonts w:ascii="Times New Roman" w:hAnsi="Times New Roman"/>
                <w:i/>
                <w:lang w:eastAsia="en-US"/>
              </w:rPr>
              <w:t>невербальная)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auto"/>
              <w:right w:val="doub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836" w:type="dxa"/>
            <w:tcBorders>
              <w:top w:val="single" w:sz="4" w:space="0" w:color="000000" w:themeColor="text1"/>
              <w:left w:val="double" w:sz="4" w:space="0" w:color="auto"/>
              <w:bottom w:val="dashed" w:sz="4" w:space="0" w:color="auto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12% (в/</w:t>
            </w:r>
            <w:proofErr w:type="spellStart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нв</w:t>
            </w:r>
            <w:proofErr w:type="spellEnd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836" w:type="dxa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auto"/>
              <w:right w:val="sing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36" w:type="dxa"/>
            <w:tcBorders>
              <w:top w:val="single" w:sz="4" w:space="0" w:color="000000" w:themeColor="text1"/>
              <w:left w:val="single" w:sz="4" w:space="0" w:color="auto"/>
              <w:bottom w:val="dashed" w:sz="4" w:space="0" w:color="auto"/>
              <w:right w:val="single" w:sz="4" w:space="0" w:color="000000" w:themeColor="text1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10% (в)</w:t>
            </w:r>
          </w:p>
        </w:tc>
        <w:tc>
          <w:tcPr>
            <w:tcW w:w="1663" w:type="dxa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auto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40% (в)</w:t>
            </w:r>
          </w:p>
        </w:tc>
      </w:tr>
      <w:tr w:rsidR="00001B2B" w:rsidRPr="00001B2B" w:rsidTr="003B7E40">
        <w:trPr>
          <w:trHeight w:val="375"/>
        </w:trPr>
        <w:tc>
          <w:tcPr>
            <w:tcW w:w="2377" w:type="dxa"/>
            <w:vMerge/>
            <w:tcBorders>
              <w:left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 w:themeColor="text1"/>
              <w:bottom w:val="dashed" w:sz="4" w:space="0" w:color="auto"/>
              <w:right w:val="doub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4" w:space="0" w:color="000000" w:themeColor="text1"/>
            </w:tcBorders>
            <w:hideMark/>
          </w:tcPr>
          <w:p w:rsidR="00183780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38% </w:t>
            </w:r>
          </w:p>
          <w:p w:rsidR="00F5521D" w:rsidRPr="00001B2B" w:rsidRDefault="00F5521D" w:rsidP="00183780">
            <w:pPr>
              <w:pStyle w:val="ConsPlusNormal"/>
              <w:ind w:right="-1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(12%-в, 26%-</w:t>
            </w:r>
            <w:proofErr w:type="spellStart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нв</w:t>
            </w:r>
            <w:proofErr w:type="spellEnd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 w:themeColor="text1"/>
              <w:bottom w:val="dashed" w:sz="4" w:space="0" w:color="auto"/>
              <w:right w:val="sing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44% (в)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000000" w:themeColor="text1"/>
            </w:tcBorders>
          </w:tcPr>
          <w:p w:rsidR="00183780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50% </w:t>
            </w:r>
          </w:p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(30%-в, 20%-</w:t>
            </w:r>
            <w:proofErr w:type="spellStart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нв</w:t>
            </w:r>
            <w:proofErr w:type="spellEnd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663" w:type="dxa"/>
            <w:tcBorders>
              <w:top w:val="dashed" w:sz="4" w:space="0" w:color="auto"/>
              <w:left w:val="single" w:sz="4" w:space="0" w:color="000000" w:themeColor="text1"/>
              <w:bottom w:val="dashed" w:sz="4" w:space="0" w:color="auto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30% (в)</w:t>
            </w:r>
          </w:p>
        </w:tc>
      </w:tr>
      <w:tr w:rsidR="00001B2B" w:rsidRPr="00001B2B" w:rsidTr="003B7E40">
        <w:trPr>
          <w:trHeight w:val="326"/>
        </w:trPr>
        <w:tc>
          <w:tcPr>
            <w:tcW w:w="23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  <w:hideMark/>
          </w:tcPr>
          <w:p w:rsidR="00F5521D" w:rsidRPr="00001B2B" w:rsidRDefault="00F5521D" w:rsidP="001B7C73">
            <w:pPr>
              <w:pStyle w:val="ConsPlusNormal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auto"/>
            </w:tcBorders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50%</w:t>
            </w:r>
            <w:r w:rsidR="00183780"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(</w:t>
            </w:r>
            <w:proofErr w:type="spellStart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нв</w:t>
            </w:r>
            <w:proofErr w:type="spellEnd"/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83780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56% </w:t>
            </w:r>
          </w:p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(12%-в, 44%-</w:t>
            </w:r>
            <w:proofErr w:type="spellStart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нв</w:t>
            </w:r>
            <w:proofErr w:type="spellEnd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83780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40% </w:t>
            </w:r>
          </w:p>
          <w:p w:rsidR="00F5521D" w:rsidRPr="00001B2B" w:rsidRDefault="00F5521D" w:rsidP="001B7C73">
            <w:pPr>
              <w:pStyle w:val="ConsPlusNormal"/>
              <w:ind w:right="-1"/>
              <w:jc w:val="center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(10%-в, 30%-</w:t>
            </w:r>
            <w:proofErr w:type="spellStart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нв</w:t>
            </w:r>
            <w:proofErr w:type="spellEnd"/>
            <w:r w:rsidRPr="00001B2B">
              <w:rPr>
                <w:rFonts w:ascii="Times New Roman" w:hAnsi="Times New Roman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663" w:type="dxa"/>
            <w:tcBorders>
              <w:top w:val="dashed" w:sz="4" w:space="0" w:color="auto"/>
              <w:left w:val="single" w:sz="4" w:space="0" w:color="000000" w:themeColor="text1"/>
              <w:bottom w:val="single" w:sz="4" w:space="0" w:color="000000" w:themeColor="text1"/>
              <w:right w:val="double" w:sz="4" w:space="0" w:color="000000" w:themeColor="text1"/>
            </w:tcBorders>
            <w:hideMark/>
          </w:tcPr>
          <w:p w:rsidR="00F5521D" w:rsidRPr="00001B2B" w:rsidRDefault="00F5521D" w:rsidP="001B7C73">
            <w:pPr>
              <w:pStyle w:val="ConsPlusNormal"/>
              <w:ind w:right="-108" w:hanging="108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/>
                <w:sz w:val="24"/>
                <w:szCs w:val="24"/>
                <w:lang w:eastAsia="en-US"/>
              </w:rPr>
              <w:t>30% (в)</w:t>
            </w:r>
          </w:p>
        </w:tc>
      </w:tr>
    </w:tbl>
    <w:p w:rsidR="00F5521D" w:rsidRPr="00001B2B" w:rsidRDefault="00F5521D" w:rsidP="00F5521D">
      <w:pPr>
        <w:pStyle w:val="ConsPlusNormal"/>
        <w:ind w:left="-425" w:right="-284"/>
        <w:jc w:val="both"/>
        <w:rPr>
          <w:rFonts w:ascii="Times New Roman" w:hAnsi="Times New Roman"/>
          <w:sz w:val="12"/>
          <w:szCs w:val="12"/>
        </w:rPr>
      </w:pPr>
    </w:p>
    <w:p w:rsidR="00C263C4" w:rsidRPr="00001B2B" w:rsidRDefault="00C263C4" w:rsidP="00C263C4">
      <w:pPr>
        <w:pStyle w:val="ConsPlusNormal"/>
        <w:ind w:left="-426" w:right="-284"/>
        <w:jc w:val="both"/>
        <w:rPr>
          <w:rFonts w:ascii="Times New Roman" w:hAnsi="Times New Roman" w:cs="Times New Roman"/>
          <w:sz w:val="8"/>
          <w:szCs w:val="8"/>
        </w:rPr>
      </w:pPr>
    </w:p>
    <w:p w:rsidR="00C263C4" w:rsidRPr="00001B2B" w:rsidRDefault="0062214E" w:rsidP="00C263C4">
      <w:pPr>
        <w:pStyle w:val="ConsPlusNormal"/>
        <w:ind w:left="-426" w:right="-284"/>
        <w:jc w:val="both"/>
        <w:rPr>
          <w:rFonts w:ascii="Times New Roman" w:hAnsi="Times New Roman" w:cs="Times New Roman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</w:t>
      </w:r>
      <w:r w:rsidR="00C263C4" w:rsidRPr="00001B2B">
        <w:rPr>
          <w:rFonts w:ascii="Times New Roman" w:hAnsi="Times New Roman" w:cs="Times New Roman"/>
          <w:sz w:val="24"/>
          <w:szCs w:val="24"/>
        </w:rPr>
        <w:t>Для определения уровня усвоения</w:t>
      </w:r>
      <w:r w:rsidR="00A810A3" w:rsidRPr="00001B2B">
        <w:rPr>
          <w:rFonts w:ascii="Times New Roman" w:hAnsi="Times New Roman" w:cs="Times New Roman"/>
          <w:sz w:val="24"/>
          <w:szCs w:val="24"/>
        </w:rPr>
        <w:t xml:space="preserve"> программы воспитанниками</w:t>
      </w:r>
      <w:r w:rsidRPr="00001B2B">
        <w:rPr>
          <w:rFonts w:ascii="Times New Roman" w:hAnsi="Times New Roman" w:cs="Times New Roman"/>
          <w:sz w:val="24"/>
          <w:szCs w:val="24"/>
        </w:rPr>
        <w:t>, результативности обучения, по всем образовательным областям</w:t>
      </w:r>
      <w:r w:rsidR="00A810A3" w:rsidRPr="00001B2B">
        <w:rPr>
          <w:rFonts w:ascii="Times New Roman" w:hAnsi="Times New Roman" w:cs="Times New Roman"/>
          <w:sz w:val="24"/>
          <w:szCs w:val="24"/>
        </w:rPr>
        <w:t>, организуется диагностическое обследование</w:t>
      </w:r>
      <w:r w:rsidRPr="00001B2B">
        <w:rPr>
          <w:rFonts w:ascii="Times New Roman" w:hAnsi="Times New Roman" w:cs="Times New Roman"/>
          <w:sz w:val="24"/>
          <w:szCs w:val="24"/>
        </w:rPr>
        <w:t xml:space="preserve"> дошкольников, которое </w:t>
      </w:r>
      <w:r w:rsidRPr="00001B2B">
        <w:rPr>
          <w:rFonts w:ascii="Times New Roman" w:hAnsi="Times New Roman"/>
          <w:sz w:val="24"/>
          <w:szCs w:val="24"/>
        </w:rPr>
        <w:t>осуществляется в ходе</w:t>
      </w:r>
      <w:r w:rsidR="003427E3" w:rsidRPr="00001B2B">
        <w:rPr>
          <w:rFonts w:ascii="Times New Roman" w:hAnsi="Times New Roman"/>
          <w:sz w:val="24"/>
          <w:szCs w:val="24"/>
        </w:rPr>
        <w:t xml:space="preserve"> итоговых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3427E3" w:rsidRPr="00001B2B">
        <w:rPr>
          <w:rFonts w:ascii="Times New Roman" w:hAnsi="Times New Roman"/>
          <w:sz w:val="24"/>
          <w:szCs w:val="24"/>
        </w:rPr>
        <w:t>занятий, наблюдений</w:t>
      </w:r>
      <w:r w:rsidRPr="00001B2B">
        <w:rPr>
          <w:rFonts w:ascii="Times New Roman" w:hAnsi="Times New Roman"/>
          <w:sz w:val="24"/>
          <w:szCs w:val="24"/>
        </w:rPr>
        <w:t>,</w:t>
      </w:r>
      <w:r w:rsidR="003427E3" w:rsidRPr="00001B2B">
        <w:rPr>
          <w:rFonts w:ascii="Times New Roman" w:hAnsi="Times New Roman"/>
          <w:sz w:val="24"/>
          <w:szCs w:val="24"/>
        </w:rPr>
        <w:t xml:space="preserve"> организации специальных игр и упражнений</w:t>
      </w:r>
      <w:r w:rsidRPr="00001B2B">
        <w:rPr>
          <w:rFonts w:ascii="Times New Roman" w:hAnsi="Times New Roman"/>
          <w:sz w:val="24"/>
          <w:szCs w:val="24"/>
        </w:rPr>
        <w:t>.</w:t>
      </w:r>
      <w:r w:rsidR="00A810A3" w:rsidRPr="00001B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10A3" w:rsidRPr="00001B2B" w:rsidRDefault="00353BE2" w:rsidP="0062214E">
      <w:pPr>
        <w:pStyle w:val="ConsPlusNormal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B86380" w:rsidRPr="00001B2B">
        <w:rPr>
          <w:rFonts w:ascii="Times New Roman" w:hAnsi="Times New Roman"/>
          <w:sz w:val="24"/>
          <w:szCs w:val="24"/>
        </w:rPr>
        <w:t xml:space="preserve"> </w:t>
      </w:r>
      <w:r w:rsidR="00A43AAA" w:rsidRPr="00001B2B">
        <w:rPr>
          <w:rFonts w:ascii="Times New Roman" w:hAnsi="Times New Roman"/>
          <w:sz w:val="24"/>
          <w:szCs w:val="24"/>
        </w:rPr>
        <w:t>Проводимое педагогическое диагностирование организуется 3 раза за учебный год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62214E" w:rsidRPr="00001B2B">
        <w:rPr>
          <w:rFonts w:ascii="Times New Roman" w:hAnsi="Times New Roman"/>
          <w:sz w:val="24"/>
          <w:szCs w:val="24"/>
        </w:rPr>
        <w:t xml:space="preserve">и </w:t>
      </w:r>
      <w:r w:rsidRPr="00001B2B">
        <w:rPr>
          <w:rFonts w:ascii="Times New Roman" w:hAnsi="Times New Roman"/>
          <w:sz w:val="24"/>
          <w:szCs w:val="24"/>
        </w:rPr>
        <w:t>направлено на выявление достижений каждого конкретного ребенка</w:t>
      </w:r>
      <w:r w:rsidR="0062214E" w:rsidRPr="00001B2B">
        <w:rPr>
          <w:rFonts w:ascii="Times New Roman" w:hAnsi="Times New Roman"/>
          <w:sz w:val="24"/>
          <w:szCs w:val="24"/>
        </w:rPr>
        <w:t>:</w:t>
      </w:r>
      <w:r w:rsidRPr="00001B2B">
        <w:rPr>
          <w:rFonts w:ascii="Times New Roman" w:hAnsi="Times New Roman"/>
          <w:sz w:val="24"/>
          <w:szCs w:val="24"/>
        </w:rPr>
        <w:t xml:space="preserve"> отмечаются продвижения в его развитии и возникшие сложности</w:t>
      </w:r>
      <w:r w:rsidR="0062214E" w:rsidRPr="00001B2B">
        <w:rPr>
          <w:rFonts w:ascii="Times New Roman" w:hAnsi="Times New Roman"/>
          <w:sz w:val="24"/>
          <w:szCs w:val="24"/>
        </w:rPr>
        <w:t xml:space="preserve"> в обучении</w:t>
      </w:r>
      <w:r w:rsidRPr="00001B2B">
        <w:rPr>
          <w:rFonts w:ascii="Times New Roman" w:hAnsi="Times New Roman"/>
          <w:sz w:val="24"/>
          <w:szCs w:val="24"/>
        </w:rPr>
        <w:t>. Полученные результаты используются</w:t>
      </w:r>
      <w:r w:rsidR="00A810A3" w:rsidRPr="00001B2B">
        <w:rPr>
          <w:rFonts w:ascii="Times New Roman" w:hAnsi="Times New Roman" w:cs="Times New Roman"/>
          <w:sz w:val="24"/>
          <w:szCs w:val="24"/>
        </w:rPr>
        <w:t xml:space="preserve"> для решения индивидуализации образования (для поддержки ребенка, построения </w:t>
      </w:r>
      <w:r w:rsidRPr="00001B2B">
        <w:rPr>
          <w:rFonts w:ascii="Times New Roman" w:hAnsi="Times New Roman" w:cs="Times New Roman"/>
          <w:sz w:val="24"/>
          <w:szCs w:val="24"/>
        </w:rPr>
        <w:t xml:space="preserve">и корректировки </w:t>
      </w:r>
      <w:r w:rsidR="00A810A3" w:rsidRPr="00001B2B">
        <w:rPr>
          <w:rFonts w:ascii="Times New Roman" w:hAnsi="Times New Roman" w:cs="Times New Roman"/>
          <w:sz w:val="24"/>
          <w:szCs w:val="24"/>
        </w:rPr>
        <w:t>е</w:t>
      </w:r>
      <w:r w:rsidR="0062214E" w:rsidRPr="00001B2B">
        <w:rPr>
          <w:rFonts w:ascii="Times New Roman" w:hAnsi="Times New Roman" w:cs="Times New Roman"/>
          <w:sz w:val="24"/>
          <w:szCs w:val="24"/>
        </w:rPr>
        <w:t xml:space="preserve">го образовательной траектории учитывающей </w:t>
      </w:r>
      <w:r w:rsidR="00A810A3" w:rsidRPr="00001B2B">
        <w:rPr>
          <w:rFonts w:ascii="Times New Roman" w:hAnsi="Times New Roman" w:cs="Times New Roman"/>
          <w:sz w:val="24"/>
          <w:szCs w:val="24"/>
        </w:rPr>
        <w:t>особенност</w:t>
      </w:r>
      <w:r w:rsidR="003427E3" w:rsidRPr="00001B2B">
        <w:rPr>
          <w:rFonts w:ascii="Times New Roman" w:hAnsi="Times New Roman" w:cs="Times New Roman"/>
          <w:sz w:val="24"/>
          <w:szCs w:val="24"/>
        </w:rPr>
        <w:t>и</w:t>
      </w:r>
      <w:r w:rsidR="00A810A3" w:rsidRPr="00001B2B">
        <w:rPr>
          <w:rFonts w:ascii="Times New Roman" w:hAnsi="Times New Roman" w:cs="Times New Roman"/>
          <w:sz w:val="24"/>
          <w:szCs w:val="24"/>
        </w:rPr>
        <w:t xml:space="preserve"> его развития) и оптимизации работы с группой детей.</w:t>
      </w:r>
    </w:p>
    <w:p w:rsidR="00A810A3" w:rsidRPr="00001B2B" w:rsidRDefault="0062214E" w:rsidP="003427E3">
      <w:pPr>
        <w:spacing w:after="0" w:line="240" w:lineRule="auto"/>
        <w:ind w:left="-425" w:right="-142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3427E3" w:rsidRPr="00001B2B">
        <w:rPr>
          <w:rFonts w:ascii="Times New Roman" w:hAnsi="Times New Roman"/>
          <w:sz w:val="24"/>
          <w:szCs w:val="24"/>
        </w:rPr>
        <w:t xml:space="preserve"> </w:t>
      </w:r>
      <w:r w:rsidR="00A810A3" w:rsidRPr="00001B2B">
        <w:rPr>
          <w:rFonts w:ascii="Times New Roman" w:hAnsi="Times New Roman"/>
          <w:sz w:val="24"/>
          <w:szCs w:val="24"/>
        </w:rPr>
        <w:t>Мониторинг результативности работы по охране жизни и здоровья детей, физического развития воспитанников</w:t>
      </w:r>
      <w:r w:rsidR="00353BE2" w:rsidRPr="00001B2B">
        <w:rPr>
          <w:rFonts w:ascii="Times New Roman" w:hAnsi="Times New Roman"/>
          <w:sz w:val="24"/>
          <w:szCs w:val="24"/>
        </w:rPr>
        <w:t xml:space="preserve"> </w:t>
      </w:r>
      <w:r w:rsidR="00F425DE" w:rsidRPr="00001B2B">
        <w:rPr>
          <w:rFonts w:ascii="Times New Roman" w:hAnsi="Times New Roman"/>
          <w:sz w:val="24"/>
          <w:szCs w:val="24"/>
        </w:rPr>
        <w:t xml:space="preserve">выявил </w:t>
      </w:r>
      <w:r w:rsidR="00A810A3" w:rsidRPr="00001B2B">
        <w:rPr>
          <w:rFonts w:ascii="Times New Roman" w:hAnsi="Times New Roman"/>
          <w:sz w:val="24"/>
          <w:szCs w:val="24"/>
        </w:rPr>
        <w:t>положительную динамику: физическое развитие улучшилось у 100% детей; выросла физическая подготовленность воспитанников: по сравнению с началом учебного года</w:t>
      </w:r>
      <w:r w:rsidR="00F425DE" w:rsidRPr="00001B2B">
        <w:rPr>
          <w:rFonts w:ascii="Times New Roman" w:hAnsi="Times New Roman"/>
          <w:sz w:val="24"/>
          <w:szCs w:val="24"/>
        </w:rPr>
        <w:t>.</w:t>
      </w:r>
      <w:r w:rsidR="00A810A3" w:rsidRPr="00001B2B">
        <w:rPr>
          <w:rFonts w:ascii="Times New Roman" w:hAnsi="Times New Roman"/>
          <w:sz w:val="24"/>
          <w:szCs w:val="24"/>
        </w:rPr>
        <w:t xml:space="preserve"> </w:t>
      </w:r>
      <w:r w:rsidR="00F425DE" w:rsidRPr="00001B2B">
        <w:rPr>
          <w:rFonts w:ascii="Times New Roman" w:hAnsi="Times New Roman"/>
          <w:sz w:val="24"/>
          <w:szCs w:val="24"/>
        </w:rPr>
        <w:t>У</w:t>
      </w:r>
      <w:r w:rsidR="00A810A3" w:rsidRPr="00001B2B">
        <w:rPr>
          <w:rFonts w:ascii="Times New Roman" w:hAnsi="Times New Roman"/>
          <w:sz w:val="24"/>
          <w:szCs w:val="24"/>
        </w:rPr>
        <w:t>лучшились индивидуальные показатели</w:t>
      </w:r>
      <w:r w:rsidR="00F425DE" w:rsidRPr="00001B2B">
        <w:rPr>
          <w:rFonts w:ascii="Times New Roman" w:hAnsi="Times New Roman"/>
          <w:sz w:val="24"/>
          <w:szCs w:val="24"/>
        </w:rPr>
        <w:t>:</w:t>
      </w:r>
      <w:r w:rsidR="00A810A3" w:rsidRPr="00001B2B">
        <w:rPr>
          <w:rFonts w:ascii="Times New Roman" w:hAnsi="Times New Roman"/>
          <w:sz w:val="24"/>
          <w:szCs w:val="24"/>
        </w:rPr>
        <w:t xml:space="preserve"> в группе </w:t>
      </w:r>
      <w:r w:rsidR="00A810A3" w:rsidRPr="00001B2B">
        <w:rPr>
          <w:rFonts w:ascii="Times New Roman" w:hAnsi="Times New Roman"/>
          <w:sz w:val="24"/>
          <w:szCs w:val="24"/>
          <w:lang w:val="en-US"/>
        </w:rPr>
        <w:t>I</w:t>
      </w:r>
      <w:r w:rsidR="00A810A3" w:rsidRPr="00001B2B">
        <w:rPr>
          <w:rFonts w:ascii="Times New Roman" w:hAnsi="Times New Roman"/>
          <w:sz w:val="24"/>
          <w:szCs w:val="24"/>
        </w:rPr>
        <w:t xml:space="preserve"> года обучения – у 50% воспитанников,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A810A3" w:rsidRPr="00001B2B">
        <w:rPr>
          <w:rFonts w:ascii="Times New Roman" w:hAnsi="Times New Roman"/>
          <w:sz w:val="24"/>
          <w:szCs w:val="24"/>
          <w:lang w:val="en-US"/>
        </w:rPr>
        <w:t>II</w:t>
      </w:r>
      <w:r w:rsidR="00A810A3" w:rsidRPr="00001B2B">
        <w:rPr>
          <w:rFonts w:ascii="Times New Roman" w:hAnsi="Times New Roman"/>
          <w:sz w:val="24"/>
          <w:szCs w:val="24"/>
        </w:rPr>
        <w:t xml:space="preserve"> года обучения – у 78%, </w:t>
      </w:r>
      <w:r w:rsidR="00A810A3" w:rsidRPr="00001B2B">
        <w:rPr>
          <w:rFonts w:ascii="Times New Roman" w:hAnsi="Times New Roman"/>
          <w:sz w:val="24"/>
          <w:szCs w:val="24"/>
          <w:lang w:val="en-US"/>
        </w:rPr>
        <w:t>III</w:t>
      </w:r>
      <w:r w:rsidR="00A810A3" w:rsidRPr="00001B2B">
        <w:rPr>
          <w:rFonts w:ascii="Times New Roman" w:hAnsi="Times New Roman"/>
          <w:sz w:val="24"/>
          <w:szCs w:val="24"/>
        </w:rPr>
        <w:t xml:space="preserve"> года обучения – у 90%, </w:t>
      </w:r>
      <w:r w:rsidR="00A810A3" w:rsidRPr="00001B2B">
        <w:rPr>
          <w:rFonts w:ascii="Times New Roman" w:hAnsi="Times New Roman"/>
          <w:sz w:val="24"/>
          <w:szCs w:val="24"/>
          <w:lang w:val="en-US"/>
        </w:rPr>
        <w:t>IV</w:t>
      </w:r>
      <w:r w:rsidR="003427E3" w:rsidRPr="00001B2B">
        <w:rPr>
          <w:rFonts w:ascii="Times New Roman" w:hAnsi="Times New Roman"/>
          <w:sz w:val="24"/>
          <w:szCs w:val="24"/>
        </w:rPr>
        <w:t xml:space="preserve"> года обучения – у 100%.</w:t>
      </w:r>
    </w:p>
    <w:p w:rsidR="003427E3" w:rsidRPr="00001B2B" w:rsidRDefault="003427E3" w:rsidP="003427E3">
      <w:pPr>
        <w:spacing w:after="0" w:line="240" w:lineRule="auto"/>
        <w:ind w:left="-425" w:right="-142"/>
        <w:jc w:val="both"/>
        <w:rPr>
          <w:rFonts w:ascii="Times New Roman" w:hAnsi="Times New Roman"/>
          <w:sz w:val="4"/>
          <w:szCs w:val="4"/>
        </w:rPr>
      </w:pPr>
    </w:p>
    <w:p w:rsidR="003427E3" w:rsidRPr="00001B2B" w:rsidRDefault="003427E3" w:rsidP="003427E3">
      <w:pPr>
        <w:pStyle w:val="a5"/>
        <w:spacing w:after="0" w:line="240" w:lineRule="auto"/>
        <w:ind w:left="-425" w:right="-142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lastRenderedPageBreak/>
        <w:t xml:space="preserve">     </w:t>
      </w:r>
      <w:r w:rsidR="00A810A3" w:rsidRPr="00001B2B">
        <w:rPr>
          <w:rFonts w:ascii="Times New Roman" w:hAnsi="Times New Roman"/>
          <w:sz w:val="24"/>
          <w:szCs w:val="24"/>
        </w:rPr>
        <w:t xml:space="preserve">Мониторинг результатов образовательной деятельности по </w:t>
      </w:r>
      <w:r w:rsidR="00F425DE" w:rsidRPr="00001B2B">
        <w:rPr>
          <w:rFonts w:ascii="Times New Roman" w:hAnsi="Times New Roman"/>
          <w:sz w:val="24"/>
          <w:szCs w:val="24"/>
        </w:rPr>
        <w:t xml:space="preserve">другим </w:t>
      </w:r>
      <w:r w:rsidR="00A810A3" w:rsidRPr="00001B2B">
        <w:rPr>
          <w:rFonts w:ascii="Times New Roman" w:hAnsi="Times New Roman"/>
          <w:sz w:val="24"/>
          <w:szCs w:val="24"/>
        </w:rPr>
        <w:t>образовательным областям: социально-коммуникативной, познавательной, речевой и художественно-эстетической</w:t>
      </w:r>
      <w:r w:rsidR="00F425DE" w:rsidRPr="00001B2B">
        <w:rPr>
          <w:rFonts w:ascii="Times New Roman" w:hAnsi="Times New Roman"/>
          <w:sz w:val="24"/>
          <w:szCs w:val="24"/>
        </w:rPr>
        <w:t xml:space="preserve"> показал </w:t>
      </w:r>
      <w:r w:rsidRPr="00001B2B">
        <w:rPr>
          <w:rFonts w:ascii="Times New Roman" w:hAnsi="Times New Roman"/>
          <w:sz w:val="24"/>
          <w:szCs w:val="24"/>
        </w:rPr>
        <w:t xml:space="preserve">положительные результаты и </w:t>
      </w:r>
      <w:r w:rsidR="00F425DE" w:rsidRPr="00001B2B">
        <w:rPr>
          <w:rFonts w:ascii="Times New Roman" w:hAnsi="Times New Roman"/>
          <w:sz w:val="24"/>
          <w:szCs w:val="24"/>
        </w:rPr>
        <w:t>сложности в усвоении программ отдельными воспитанниками.</w:t>
      </w:r>
      <w:r w:rsidRPr="00001B2B">
        <w:rPr>
          <w:rFonts w:ascii="Times New Roman" w:hAnsi="Times New Roman"/>
          <w:sz w:val="24"/>
          <w:szCs w:val="24"/>
        </w:rPr>
        <w:t xml:space="preserve"> </w:t>
      </w:r>
    </w:p>
    <w:p w:rsidR="00A810A3" w:rsidRPr="00001B2B" w:rsidRDefault="003427E3" w:rsidP="003427E3">
      <w:pPr>
        <w:pStyle w:val="a5"/>
        <w:spacing w:after="0" w:line="240" w:lineRule="auto"/>
        <w:ind w:left="-425" w:right="-142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Общие показатели по данным образовательным областям показали: </w:t>
      </w:r>
    </w:p>
    <w:tbl>
      <w:tblPr>
        <w:tblW w:w="0" w:type="auto"/>
        <w:jc w:val="center"/>
        <w:tblInd w:w="-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7"/>
        <w:gridCol w:w="1401"/>
        <w:gridCol w:w="953"/>
        <w:gridCol w:w="805"/>
        <w:gridCol w:w="992"/>
        <w:gridCol w:w="851"/>
        <w:gridCol w:w="1065"/>
        <w:gridCol w:w="992"/>
        <w:gridCol w:w="1013"/>
        <w:gridCol w:w="1079"/>
      </w:tblGrid>
      <w:tr w:rsidR="00001B2B" w:rsidRPr="00001B2B" w:rsidTr="00D45403">
        <w:trPr>
          <w:trHeight w:val="90"/>
          <w:jc w:val="center"/>
        </w:trPr>
        <w:tc>
          <w:tcPr>
            <w:tcW w:w="2348" w:type="dxa"/>
            <w:gridSpan w:val="2"/>
            <w:vMerge w:val="restart"/>
          </w:tcPr>
          <w:p w:rsidR="00D45403" w:rsidRPr="00001B2B" w:rsidRDefault="00D45403" w:rsidP="00D45403">
            <w:pPr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 xml:space="preserve">Качество освоения </w:t>
            </w:r>
            <w:proofErr w:type="spellStart"/>
            <w:r w:rsidRPr="00001B2B">
              <w:rPr>
                <w:rFonts w:ascii="Times New Roman" w:hAnsi="Times New Roman" w:cs="Times New Roman"/>
                <w:szCs w:val="24"/>
              </w:rPr>
              <w:t>образоват</w:t>
            </w:r>
            <w:proofErr w:type="spellEnd"/>
            <w:r w:rsidRPr="00001B2B">
              <w:rPr>
                <w:rFonts w:ascii="Times New Roman" w:hAnsi="Times New Roman" w:cs="Times New Roman"/>
                <w:szCs w:val="24"/>
              </w:rPr>
              <w:t xml:space="preserve">. областей    </w:t>
            </w:r>
          </w:p>
        </w:tc>
        <w:tc>
          <w:tcPr>
            <w:tcW w:w="1758" w:type="dxa"/>
            <w:gridSpan w:val="2"/>
          </w:tcPr>
          <w:p w:rsidR="00D45403" w:rsidRPr="00001B2B" w:rsidRDefault="00D45403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Успешный</w:t>
            </w:r>
          </w:p>
        </w:tc>
        <w:tc>
          <w:tcPr>
            <w:tcW w:w="1843" w:type="dxa"/>
            <w:gridSpan w:val="2"/>
          </w:tcPr>
          <w:p w:rsidR="00D45403" w:rsidRPr="00001B2B" w:rsidRDefault="00D45403" w:rsidP="00D45403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Средний</w:t>
            </w:r>
          </w:p>
        </w:tc>
        <w:tc>
          <w:tcPr>
            <w:tcW w:w="2057" w:type="dxa"/>
            <w:gridSpan w:val="2"/>
          </w:tcPr>
          <w:p w:rsidR="00D45403" w:rsidRPr="00001B2B" w:rsidRDefault="00D45403" w:rsidP="003414BE">
            <w:pPr>
              <w:spacing w:after="0" w:line="240" w:lineRule="auto"/>
              <w:ind w:left="185" w:hanging="160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Ниже среднего</w:t>
            </w:r>
          </w:p>
        </w:tc>
        <w:tc>
          <w:tcPr>
            <w:tcW w:w="2092" w:type="dxa"/>
            <w:gridSpan w:val="2"/>
          </w:tcPr>
          <w:p w:rsidR="00D45403" w:rsidRPr="00001B2B" w:rsidRDefault="00D45403" w:rsidP="00D45403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 xml:space="preserve">Низкий </w:t>
            </w:r>
          </w:p>
        </w:tc>
      </w:tr>
      <w:tr w:rsidR="00001B2B" w:rsidRPr="00001B2B" w:rsidTr="00D45403">
        <w:trPr>
          <w:trHeight w:val="211"/>
          <w:jc w:val="center"/>
        </w:trPr>
        <w:tc>
          <w:tcPr>
            <w:tcW w:w="2348" w:type="dxa"/>
            <w:gridSpan w:val="2"/>
            <w:vMerge/>
            <w:tcBorders>
              <w:bottom w:val="dashSmallGap" w:sz="4" w:space="0" w:color="auto"/>
            </w:tcBorders>
          </w:tcPr>
          <w:p w:rsidR="00D45403" w:rsidRPr="00001B2B" w:rsidRDefault="00D45403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3" w:type="dxa"/>
          </w:tcPr>
          <w:p w:rsidR="00D45403" w:rsidRPr="00001B2B" w:rsidRDefault="00D45403" w:rsidP="001927D6">
            <w:pPr>
              <w:spacing w:after="0" w:line="240" w:lineRule="auto"/>
              <w:ind w:hanging="8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805" w:type="dxa"/>
          </w:tcPr>
          <w:p w:rsidR="00D45403" w:rsidRPr="00001B2B" w:rsidRDefault="00D45403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992" w:type="dxa"/>
          </w:tcPr>
          <w:p w:rsidR="00D45403" w:rsidRPr="00001B2B" w:rsidRDefault="00D45403" w:rsidP="00B91228">
            <w:pPr>
              <w:spacing w:after="0" w:line="240" w:lineRule="auto"/>
              <w:ind w:hanging="8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851" w:type="dxa"/>
          </w:tcPr>
          <w:p w:rsidR="00D45403" w:rsidRPr="00001B2B" w:rsidRDefault="00D45403" w:rsidP="00B91228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1065" w:type="dxa"/>
          </w:tcPr>
          <w:p w:rsidR="00D45403" w:rsidRPr="00001B2B" w:rsidRDefault="00D45403" w:rsidP="003414BE">
            <w:pPr>
              <w:spacing w:after="0" w:line="240" w:lineRule="auto"/>
              <w:ind w:left="185" w:hanging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992" w:type="dxa"/>
          </w:tcPr>
          <w:p w:rsidR="00D45403" w:rsidRPr="00001B2B" w:rsidRDefault="00D45403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1013" w:type="dxa"/>
          </w:tcPr>
          <w:p w:rsidR="00D45403" w:rsidRPr="00001B2B" w:rsidRDefault="00D45403" w:rsidP="003414BE">
            <w:pPr>
              <w:spacing w:after="0" w:line="240" w:lineRule="auto"/>
              <w:ind w:left="185" w:hanging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1079" w:type="dxa"/>
          </w:tcPr>
          <w:p w:rsidR="00D45403" w:rsidRPr="00001B2B" w:rsidRDefault="00D45403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%</w:t>
            </w:r>
          </w:p>
        </w:tc>
      </w:tr>
      <w:tr w:rsidR="00001B2B" w:rsidRPr="00001B2B" w:rsidTr="00D45403">
        <w:trPr>
          <w:trHeight w:val="293"/>
          <w:jc w:val="center"/>
        </w:trPr>
        <w:tc>
          <w:tcPr>
            <w:tcW w:w="947" w:type="dxa"/>
            <w:vMerge w:val="restart"/>
            <w:tcBorders>
              <w:top w:val="dashSmallGap" w:sz="4" w:space="0" w:color="auto"/>
              <w:right w:val="dashSmallGap" w:sz="4" w:space="0" w:color="auto"/>
            </w:tcBorders>
          </w:tcPr>
          <w:p w:rsidR="00B86380" w:rsidRPr="00001B2B" w:rsidRDefault="00B86380" w:rsidP="00D45403">
            <w:pPr>
              <w:spacing w:after="0" w:line="240" w:lineRule="auto"/>
              <w:ind w:left="110" w:hanging="110"/>
              <w:rPr>
                <w:rFonts w:ascii="Times New Roman" w:hAnsi="Times New Roman" w:cs="Times New Roman"/>
                <w:szCs w:val="24"/>
              </w:rPr>
            </w:pPr>
          </w:p>
          <w:p w:rsidR="00B86380" w:rsidRPr="00001B2B" w:rsidRDefault="00B86380" w:rsidP="00D45403">
            <w:pPr>
              <w:spacing w:after="0" w:line="240" w:lineRule="auto"/>
              <w:ind w:left="110" w:hanging="110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86380" w:rsidRPr="00001B2B" w:rsidRDefault="00B86380" w:rsidP="00D45403">
            <w:pPr>
              <w:spacing w:after="0" w:line="240" w:lineRule="auto"/>
              <w:ind w:left="110" w:hanging="110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Группы</w:t>
            </w:r>
          </w:p>
        </w:tc>
        <w:tc>
          <w:tcPr>
            <w:tcW w:w="1401" w:type="dxa"/>
            <w:tcBorders>
              <w:top w:val="dashSmallGap" w:sz="4" w:space="0" w:color="auto"/>
              <w:left w:val="dashSmallGap" w:sz="4" w:space="0" w:color="auto"/>
            </w:tcBorders>
          </w:tcPr>
          <w:p w:rsidR="00B86380" w:rsidRPr="00001B2B" w:rsidRDefault="00B86380" w:rsidP="00D45403">
            <w:pPr>
              <w:spacing w:after="0" w:line="240" w:lineRule="auto"/>
              <w:ind w:left="51" w:right="-142" w:hanging="17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  <w:lang w:val="en-US"/>
              </w:rPr>
              <w:t>I</w:t>
            </w:r>
            <w:r w:rsidRPr="00001B2B">
              <w:rPr>
                <w:rFonts w:ascii="Times New Roman" w:hAnsi="Times New Roman" w:cs="Times New Roman"/>
                <w:szCs w:val="24"/>
              </w:rPr>
              <w:t xml:space="preserve"> год </w:t>
            </w:r>
            <w:proofErr w:type="spellStart"/>
            <w:r w:rsidRPr="00001B2B">
              <w:rPr>
                <w:rFonts w:ascii="Times New Roman" w:hAnsi="Times New Roman" w:cs="Times New Roman"/>
                <w:szCs w:val="24"/>
              </w:rPr>
              <w:t>обуч</w:t>
            </w:r>
            <w:proofErr w:type="spellEnd"/>
            <w:r w:rsidRPr="00001B2B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953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0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92" w:type="dxa"/>
          </w:tcPr>
          <w:p w:rsidR="00B86380" w:rsidRPr="00001B2B" w:rsidRDefault="00B86380" w:rsidP="00B8638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851" w:type="dxa"/>
          </w:tcPr>
          <w:p w:rsidR="00B86380" w:rsidRPr="00001B2B" w:rsidRDefault="00B86380" w:rsidP="00B91228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63%</w:t>
            </w:r>
          </w:p>
        </w:tc>
        <w:tc>
          <w:tcPr>
            <w:tcW w:w="106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92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3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79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37%</w:t>
            </w:r>
          </w:p>
        </w:tc>
      </w:tr>
      <w:tr w:rsidR="00001B2B" w:rsidRPr="00001B2B" w:rsidTr="00D45403">
        <w:trPr>
          <w:trHeight w:val="269"/>
          <w:jc w:val="center"/>
        </w:trPr>
        <w:tc>
          <w:tcPr>
            <w:tcW w:w="947" w:type="dxa"/>
            <w:vMerge/>
            <w:tcBorders>
              <w:right w:val="dashSmallGap" w:sz="4" w:space="0" w:color="auto"/>
            </w:tcBorders>
          </w:tcPr>
          <w:p w:rsidR="00B86380" w:rsidRPr="00001B2B" w:rsidRDefault="00B86380" w:rsidP="00F425DE">
            <w:pPr>
              <w:spacing w:after="0" w:line="240" w:lineRule="auto"/>
              <w:ind w:left="11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01" w:type="dxa"/>
            <w:tcBorders>
              <w:left w:val="dashSmallGap" w:sz="4" w:space="0" w:color="auto"/>
            </w:tcBorders>
          </w:tcPr>
          <w:p w:rsidR="00B86380" w:rsidRPr="00001B2B" w:rsidRDefault="00B86380" w:rsidP="00D45403">
            <w:pPr>
              <w:spacing w:after="0" w:line="240" w:lineRule="auto"/>
              <w:ind w:left="51" w:right="-142" w:hanging="17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  <w:lang w:val="en-US"/>
              </w:rPr>
              <w:t>II</w:t>
            </w:r>
            <w:r w:rsidRPr="00001B2B">
              <w:rPr>
                <w:rFonts w:ascii="Times New Roman" w:hAnsi="Times New Roman" w:cs="Times New Roman"/>
                <w:szCs w:val="24"/>
              </w:rPr>
              <w:t xml:space="preserve"> год </w:t>
            </w:r>
            <w:proofErr w:type="spellStart"/>
            <w:r w:rsidRPr="00001B2B">
              <w:rPr>
                <w:rFonts w:ascii="Times New Roman" w:hAnsi="Times New Roman" w:cs="Times New Roman"/>
                <w:szCs w:val="24"/>
              </w:rPr>
              <w:t>обуч</w:t>
            </w:r>
            <w:proofErr w:type="spellEnd"/>
            <w:r w:rsidRPr="00001B2B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953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0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92" w:type="dxa"/>
          </w:tcPr>
          <w:p w:rsidR="00B86380" w:rsidRPr="00001B2B" w:rsidRDefault="00B86380" w:rsidP="00B8638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851" w:type="dxa"/>
          </w:tcPr>
          <w:p w:rsidR="00B86380" w:rsidRPr="00001B2B" w:rsidRDefault="00B86380" w:rsidP="00B86380">
            <w:pPr>
              <w:spacing w:after="0" w:line="240" w:lineRule="auto"/>
              <w:ind w:left="185" w:hanging="199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56%</w:t>
            </w:r>
          </w:p>
        </w:tc>
        <w:tc>
          <w:tcPr>
            <w:tcW w:w="106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 xml:space="preserve">- </w:t>
            </w:r>
          </w:p>
        </w:tc>
        <w:tc>
          <w:tcPr>
            <w:tcW w:w="992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3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079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44%</w:t>
            </w:r>
          </w:p>
        </w:tc>
      </w:tr>
      <w:tr w:rsidR="00001B2B" w:rsidRPr="00001B2B" w:rsidTr="00D45403">
        <w:trPr>
          <w:trHeight w:val="273"/>
          <w:jc w:val="center"/>
        </w:trPr>
        <w:tc>
          <w:tcPr>
            <w:tcW w:w="947" w:type="dxa"/>
            <w:vMerge/>
            <w:tcBorders>
              <w:right w:val="dashSmallGap" w:sz="4" w:space="0" w:color="auto"/>
            </w:tcBorders>
          </w:tcPr>
          <w:p w:rsidR="00B86380" w:rsidRPr="00001B2B" w:rsidRDefault="00B86380" w:rsidP="00F425DE">
            <w:pPr>
              <w:spacing w:after="0" w:line="240" w:lineRule="auto"/>
              <w:ind w:left="11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0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B86380" w:rsidRPr="00001B2B" w:rsidRDefault="00B86380" w:rsidP="00D45403">
            <w:pPr>
              <w:spacing w:after="0" w:line="240" w:lineRule="auto"/>
              <w:ind w:left="51" w:right="-142" w:hanging="17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  <w:lang w:val="en-US"/>
              </w:rPr>
              <w:t>III</w:t>
            </w:r>
            <w:r w:rsidRPr="00001B2B">
              <w:rPr>
                <w:rFonts w:ascii="Times New Roman" w:hAnsi="Times New Roman" w:cs="Times New Roman"/>
                <w:szCs w:val="24"/>
              </w:rPr>
              <w:t xml:space="preserve"> год </w:t>
            </w:r>
            <w:proofErr w:type="spellStart"/>
            <w:r w:rsidRPr="00001B2B">
              <w:rPr>
                <w:rFonts w:ascii="Times New Roman" w:hAnsi="Times New Roman" w:cs="Times New Roman"/>
                <w:szCs w:val="24"/>
              </w:rPr>
              <w:t>обуч</w:t>
            </w:r>
            <w:proofErr w:type="spellEnd"/>
            <w:r w:rsidRPr="00001B2B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953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80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92" w:type="dxa"/>
          </w:tcPr>
          <w:p w:rsidR="00B86380" w:rsidRPr="00001B2B" w:rsidRDefault="00B86380" w:rsidP="00B8638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851" w:type="dxa"/>
          </w:tcPr>
          <w:p w:rsidR="00B86380" w:rsidRPr="00001B2B" w:rsidRDefault="00B86380" w:rsidP="00B86380">
            <w:pPr>
              <w:spacing w:after="0" w:line="240" w:lineRule="auto"/>
              <w:ind w:left="185" w:hanging="199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40%</w:t>
            </w:r>
          </w:p>
        </w:tc>
        <w:tc>
          <w:tcPr>
            <w:tcW w:w="106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992" w:type="dxa"/>
          </w:tcPr>
          <w:p w:rsidR="00B86380" w:rsidRPr="00001B2B" w:rsidRDefault="00B86380" w:rsidP="00B91228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40%</w:t>
            </w:r>
          </w:p>
        </w:tc>
        <w:tc>
          <w:tcPr>
            <w:tcW w:w="1013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79" w:type="dxa"/>
          </w:tcPr>
          <w:p w:rsidR="00B86380" w:rsidRPr="00001B2B" w:rsidRDefault="00B86380" w:rsidP="00B91228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20%</w:t>
            </w:r>
          </w:p>
        </w:tc>
      </w:tr>
      <w:tr w:rsidR="00001B2B" w:rsidRPr="00001B2B" w:rsidTr="00D45403">
        <w:trPr>
          <w:trHeight w:val="263"/>
          <w:jc w:val="center"/>
        </w:trPr>
        <w:tc>
          <w:tcPr>
            <w:tcW w:w="947" w:type="dxa"/>
            <w:vMerge/>
            <w:tcBorders>
              <w:right w:val="dashSmallGap" w:sz="4" w:space="0" w:color="auto"/>
            </w:tcBorders>
          </w:tcPr>
          <w:p w:rsidR="00B86380" w:rsidRPr="00001B2B" w:rsidRDefault="00B86380" w:rsidP="00F425DE">
            <w:pPr>
              <w:spacing w:after="0" w:line="240" w:lineRule="auto"/>
              <w:ind w:left="11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01" w:type="dxa"/>
            <w:tcBorders>
              <w:top w:val="dashSmallGap" w:sz="4" w:space="0" w:color="auto"/>
              <w:left w:val="dashSmallGap" w:sz="4" w:space="0" w:color="auto"/>
            </w:tcBorders>
          </w:tcPr>
          <w:p w:rsidR="00B86380" w:rsidRPr="00001B2B" w:rsidRDefault="00B86380" w:rsidP="00D45403">
            <w:pPr>
              <w:spacing w:after="0" w:line="240" w:lineRule="auto"/>
              <w:ind w:left="51" w:right="-142" w:hanging="17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  <w:lang w:val="en-US"/>
              </w:rPr>
              <w:t>IV</w:t>
            </w:r>
            <w:r w:rsidRPr="00001B2B">
              <w:rPr>
                <w:rFonts w:ascii="Times New Roman" w:hAnsi="Times New Roman" w:cs="Times New Roman"/>
                <w:szCs w:val="24"/>
              </w:rPr>
              <w:t xml:space="preserve"> год </w:t>
            </w:r>
            <w:proofErr w:type="spellStart"/>
            <w:r w:rsidRPr="00001B2B">
              <w:rPr>
                <w:rFonts w:ascii="Times New Roman" w:hAnsi="Times New Roman" w:cs="Times New Roman"/>
                <w:szCs w:val="24"/>
              </w:rPr>
              <w:t>обуч</w:t>
            </w:r>
            <w:proofErr w:type="spellEnd"/>
            <w:r w:rsidRPr="00001B2B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953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80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30%</w:t>
            </w:r>
          </w:p>
        </w:tc>
        <w:tc>
          <w:tcPr>
            <w:tcW w:w="992" w:type="dxa"/>
          </w:tcPr>
          <w:p w:rsidR="00B86380" w:rsidRPr="00001B2B" w:rsidRDefault="00B86380" w:rsidP="00B8638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 xml:space="preserve"> 5</w:t>
            </w:r>
          </w:p>
        </w:tc>
        <w:tc>
          <w:tcPr>
            <w:tcW w:w="851" w:type="dxa"/>
          </w:tcPr>
          <w:p w:rsidR="00B86380" w:rsidRPr="00001B2B" w:rsidRDefault="00B86380" w:rsidP="00B86380">
            <w:pPr>
              <w:spacing w:after="0" w:line="240" w:lineRule="auto"/>
              <w:ind w:hanging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 xml:space="preserve">    50%</w:t>
            </w:r>
          </w:p>
        </w:tc>
        <w:tc>
          <w:tcPr>
            <w:tcW w:w="1065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992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13" w:type="dxa"/>
          </w:tcPr>
          <w:p w:rsidR="00B86380" w:rsidRPr="00001B2B" w:rsidRDefault="00B86380" w:rsidP="00D45403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 xml:space="preserve">2 </w:t>
            </w:r>
          </w:p>
        </w:tc>
        <w:tc>
          <w:tcPr>
            <w:tcW w:w="1079" w:type="dxa"/>
          </w:tcPr>
          <w:p w:rsidR="00B86380" w:rsidRPr="00001B2B" w:rsidRDefault="00B86380" w:rsidP="003B7E40">
            <w:pPr>
              <w:spacing w:after="0" w:line="240" w:lineRule="auto"/>
              <w:ind w:left="185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B2B">
              <w:rPr>
                <w:rFonts w:ascii="Times New Roman" w:hAnsi="Times New Roman" w:cs="Times New Roman"/>
                <w:szCs w:val="24"/>
              </w:rPr>
              <w:t>20%</w:t>
            </w:r>
          </w:p>
        </w:tc>
      </w:tr>
    </w:tbl>
    <w:p w:rsidR="00F425DE" w:rsidRPr="00001B2B" w:rsidRDefault="00F425DE" w:rsidP="0062214E">
      <w:pPr>
        <w:pStyle w:val="a5"/>
        <w:spacing w:after="0"/>
        <w:ind w:left="-425" w:right="-142"/>
        <w:jc w:val="both"/>
        <w:rPr>
          <w:rFonts w:ascii="Times New Roman" w:hAnsi="Times New Roman"/>
          <w:sz w:val="24"/>
          <w:szCs w:val="24"/>
        </w:rPr>
      </w:pPr>
    </w:p>
    <w:p w:rsidR="00865A96" w:rsidRPr="00001B2B" w:rsidRDefault="00865A96" w:rsidP="0062214E">
      <w:pPr>
        <w:pStyle w:val="a5"/>
        <w:spacing w:after="0"/>
        <w:ind w:left="-425" w:right="-142"/>
        <w:jc w:val="both"/>
        <w:rPr>
          <w:rFonts w:ascii="Times New Roman" w:hAnsi="Times New Roman"/>
          <w:sz w:val="24"/>
          <w:szCs w:val="24"/>
        </w:rPr>
      </w:pPr>
    </w:p>
    <w:p w:rsidR="00F0778C" w:rsidRPr="00001B2B" w:rsidRDefault="001E0689" w:rsidP="00B91228">
      <w:pPr>
        <w:pStyle w:val="a5"/>
        <w:numPr>
          <w:ilvl w:val="1"/>
          <w:numId w:val="17"/>
        </w:numPr>
        <w:spacing w:after="120" w:line="240" w:lineRule="auto"/>
        <w:ind w:left="-142" w:right="-284" w:firstLine="0"/>
        <w:jc w:val="center"/>
        <w:rPr>
          <w:rFonts w:ascii="Times New Roman" w:hAnsi="Times New Roman"/>
          <w:b/>
          <w:sz w:val="24"/>
          <w:szCs w:val="24"/>
        </w:rPr>
      </w:pPr>
      <w:r w:rsidRPr="00001B2B">
        <w:rPr>
          <w:rFonts w:ascii="Times New Roman" w:hAnsi="Times New Roman"/>
          <w:b/>
          <w:sz w:val="24"/>
          <w:szCs w:val="24"/>
        </w:rPr>
        <w:t xml:space="preserve">ОРГАНИЗАЦИЯ УЧЕБНОГО ПРОЦЕССА, </w:t>
      </w:r>
      <w:r w:rsidR="00BB7C39" w:rsidRPr="00001B2B">
        <w:rPr>
          <w:rFonts w:ascii="Times New Roman" w:hAnsi="Times New Roman"/>
          <w:b/>
          <w:sz w:val="24"/>
          <w:szCs w:val="24"/>
        </w:rPr>
        <w:t xml:space="preserve">              </w:t>
      </w:r>
      <w:r w:rsidR="00B91228" w:rsidRPr="00001B2B">
        <w:rPr>
          <w:rFonts w:ascii="Times New Roman" w:hAnsi="Times New Roman"/>
          <w:b/>
          <w:sz w:val="24"/>
          <w:szCs w:val="24"/>
        </w:rPr>
        <w:t xml:space="preserve">              </w:t>
      </w:r>
      <w:r w:rsidR="00BB7C39" w:rsidRPr="00001B2B">
        <w:rPr>
          <w:rFonts w:ascii="Times New Roman" w:hAnsi="Times New Roman"/>
          <w:b/>
          <w:sz w:val="24"/>
          <w:szCs w:val="24"/>
        </w:rPr>
        <w:t xml:space="preserve">  </w:t>
      </w:r>
      <w:r w:rsidRPr="00001B2B">
        <w:rPr>
          <w:rFonts w:ascii="Times New Roman" w:hAnsi="Times New Roman"/>
          <w:b/>
          <w:sz w:val="24"/>
          <w:szCs w:val="24"/>
        </w:rPr>
        <w:t>ВОСТРЕБОВАННОСТЬ ВЫПУСКНИКОВ.</w:t>
      </w:r>
    </w:p>
    <w:p w:rsidR="009C694C" w:rsidRPr="00001B2B" w:rsidRDefault="0085554A" w:rsidP="0085554A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</w:t>
      </w:r>
      <w:r w:rsidR="009C694C" w:rsidRPr="00001B2B">
        <w:rPr>
          <w:rFonts w:ascii="Times New Roman" w:hAnsi="Times New Roman" w:cs="Times New Roman"/>
          <w:sz w:val="24"/>
          <w:szCs w:val="24"/>
        </w:rPr>
        <w:t>Учебный процесс организ</w:t>
      </w:r>
      <w:r w:rsidR="00B36C49" w:rsidRPr="00001B2B">
        <w:rPr>
          <w:rFonts w:ascii="Times New Roman" w:hAnsi="Times New Roman" w:cs="Times New Roman"/>
          <w:sz w:val="24"/>
          <w:szCs w:val="24"/>
        </w:rPr>
        <w:t>у</w:t>
      </w:r>
      <w:r w:rsidR="00BB7C39" w:rsidRPr="00001B2B">
        <w:rPr>
          <w:rFonts w:ascii="Times New Roman" w:hAnsi="Times New Roman" w:cs="Times New Roman"/>
          <w:sz w:val="24"/>
          <w:szCs w:val="24"/>
        </w:rPr>
        <w:t>ется</w:t>
      </w:r>
      <w:r w:rsidR="009C694C" w:rsidRPr="00001B2B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proofErr w:type="spellStart"/>
      <w:r w:rsidR="009C694C" w:rsidRPr="00001B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9C694C" w:rsidRPr="00001B2B">
        <w:rPr>
          <w:rFonts w:ascii="Times New Roman" w:hAnsi="Times New Roman" w:cs="Times New Roman"/>
          <w:sz w:val="24"/>
          <w:szCs w:val="24"/>
        </w:rPr>
        <w:t>-образовательными мероприятия</w:t>
      </w:r>
      <w:r w:rsidR="00EC4B21" w:rsidRPr="00001B2B">
        <w:rPr>
          <w:rFonts w:ascii="Times New Roman" w:hAnsi="Times New Roman" w:cs="Times New Roman"/>
          <w:sz w:val="24"/>
          <w:szCs w:val="24"/>
        </w:rPr>
        <w:t xml:space="preserve">ми </w:t>
      </w:r>
      <w:r w:rsidR="009C694C" w:rsidRPr="00001B2B">
        <w:rPr>
          <w:rFonts w:ascii="Times New Roman" w:hAnsi="Times New Roman" w:cs="Times New Roman"/>
          <w:sz w:val="24"/>
          <w:szCs w:val="24"/>
        </w:rPr>
        <w:t>основного годового плана учреждения, дополнительных планов работ: «План мероприятий по предупреждению ДДТТ», «План развлечений с музыкальным сопровождением»</w:t>
      </w:r>
      <w:r w:rsidR="00B36C49" w:rsidRPr="00001B2B">
        <w:rPr>
          <w:rFonts w:ascii="Times New Roman" w:hAnsi="Times New Roman" w:cs="Times New Roman"/>
          <w:sz w:val="24"/>
          <w:szCs w:val="24"/>
        </w:rPr>
        <w:t>, «Планом физкультурно-оздоровительной работы</w:t>
      </w:r>
      <w:proofErr w:type="gramStart"/>
      <w:r w:rsidR="00B36C49" w:rsidRPr="00001B2B">
        <w:rPr>
          <w:rFonts w:ascii="Times New Roman" w:hAnsi="Times New Roman" w:cs="Times New Roman"/>
          <w:sz w:val="24"/>
          <w:szCs w:val="24"/>
        </w:rPr>
        <w:t>».</w:t>
      </w:r>
      <w:r w:rsidR="009C694C" w:rsidRPr="00001B2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86380" w:rsidRPr="00001B2B" w:rsidRDefault="00A43AAA" w:rsidP="00B86380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Режим и сетка НОД учреждения соответствует требованиям АООП и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>.</w:t>
      </w:r>
      <w:r w:rsidR="00B86380" w:rsidRPr="00001B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694C" w:rsidRPr="00001B2B" w:rsidRDefault="00A43AAA" w:rsidP="0085554A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В ДОУ о</w:t>
      </w:r>
      <w:r w:rsidR="009C694C" w:rsidRPr="00001B2B">
        <w:rPr>
          <w:rFonts w:ascii="Times New Roman" w:hAnsi="Times New Roman" w:cs="Times New Roman"/>
          <w:sz w:val="24"/>
          <w:szCs w:val="24"/>
        </w:rPr>
        <w:t>рганиз</w:t>
      </w:r>
      <w:r w:rsidRPr="00001B2B">
        <w:rPr>
          <w:rFonts w:ascii="Times New Roman" w:hAnsi="Times New Roman" w:cs="Times New Roman"/>
          <w:sz w:val="24"/>
          <w:szCs w:val="24"/>
        </w:rPr>
        <w:t>уется</w:t>
      </w:r>
      <w:r w:rsidR="009C694C" w:rsidRPr="00001B2B">
        <w:rPr>
          <w:rFonts w:ascii="Times New Roman" w:hAnsi="Times New Roman" w:cs="Times New Roman"/>
          <w:sz w:val="24"/>
          <w:szCs w:val="24"/>
        </w:rPr>
        <w:t xml:space="preserve"> фронтальная, подгрупповая и индивидуальная коррекционная работы с дошкольниками. В течение дня</w:t>
      </w:r>
      <w:r w:rsidRPr="00001B2B">
        <w:rPr>
          <w:rFonts w:ascii="Times New Roman" w:hAnsi="Times New Roman" w:cs="Times New Roman"/>
          <w:sz w:val="24"/>
          <w:szCs w:val="24"/>
        </w:rPr>
        <w:t xml:space="preserve"> проводится </w:t>
      </w:r>
      <w:r w:rsidR="009C694C" w:rsidRPr="00001B2B">
        <w:rPr>
          <w:rFonts w:ascii="Times New Roman" w:hAnsi="Times New Roman" w:cs="Times New Roman"/>
          <w:sz w:val="24"/>
          <w:szCs w:val="24"/>
        </w:rPr>
        <w:t xml:space="preserve">непосредственно образовательная, совместная и самостоятельная деятельность воспитанников. </w:t>
      </w:r>
      <w:r w:rsidRPr="00001B2B">
        <w:rPr>
          <w:rFonts w:ascii="Times New Roman" w:hAnsi="Times New Roman" w:cs="Times New Roman"/>
          <w:sz w:val="24"/>
          <w:szCs w:val="24"/>
        </w:rPr>
        <w:t xml:space="preserve">Используются разнообразные формы организации деятельности </w:t>
      </w:r>
      <w:r w:rsidR="00C263C4" w:rsidRPr="00001B2B">
        <w:rPr>
          <w:rFonts w:ascii="Times New Roman" w:hAnsi="Times New Roman" w:cs="Times New Roman"/>
          <w:sz w:val="24"/>
          <w:szCs w:val="24"/>
        </w:rPr>
        <w:t>дошкольников</w:t>
      </w:r>
      <w:r w:rsidRPr="00001B2B">
        <w:rPr>
          <w:rFonts w:ascii="Times New Roman" w:hAnsi="Times New Roman" w:cs="Times New Roman"/>
          <w:sz w:val="24"/>
          <w:szCs w:val="24"/>
        </w:rPr>
        <w:t xml:space="preserve">: </w:t>
      </w:r>
      <w:r w:rsidR="009C694C" w:rsidRPr="00001B2B">
        <w:rPr>
          <w:rFonts w:ascii="Times New Roman" w:hAnsi="Times New Roman" w:cs="Times New Roman"/>
          <w:sz w:val="24"/>
          <w:szCs w:val="24"/>
        </w:rPr>
        <w:t xml:space="preserve"> фронтальн</w:t>
      </w:r>
      <w:r w:rsidRPr="00001B2B">
        <w:rPr>
          <w:rFonts w:ascii="Times New Roman" w:hAnsi="Times New Roman" w:cs="Times New Roman"/>
          <w:sz w:val="24"/>
          <w:szCs w:val="24"/>
        </w:rPr>
        <w:t>ые</w:t>
      </w:r>
      <w:r w:rsidR="009C694C" w:rsidRPr="00001B2B">
        <w:rPr>
          <w:rFonts w:ascii="Times New Roman" w:hAnsi="Times New Roman" w:cs="Times New Roman"/>
          <w:sz w:val="24"/>
          <w:szCs w:val="24"/>
        </w:rPr>
        <w:t xml:space="preserve">, </w:t>
      </w:r>
      <w:r w:rsidRPr="00001B2B">
        <w:rPr>
          <w:rFonts w:ascii="Times New Roman" w:hAnsi="Times New Roman" w:cs="Times New Roman"/>
          <w:sz w:val="24"/>
          <w:szCs w:val="24"/>
        </w:rPr>
        <w:t xml:space="preserve">подгрупповые, </w:t>
      </w:r>
      <w:r w:rsidR="009C694C" w:rsidRPr="00001B2B">
        <w:rPr>
          <w:rFonts w:ascii="Times New Roman" w:hAnsi="Times New Roman" w:cs="Times New Roman"/>
          <w:sz w:val="24"/>
          <w:szCs w:val="24"/>
        </w:rPr>
        <w:t>индивидуальн</w:t>
      </w:r>
      <w:r w:rsidRPr="00001B2B">
        <w:rPr>
          <w:rFonts w:ascii="Times New Roman" w:hAnsi="Times New Roman" w:cs="Times New Roman"/>
          <w:sz w:val="24"/>
          <w:szCs w:val="24"/>
        </w:rPr>
        <w:t>ые</w:t>
      </w:r>
      <w:r w:rsidR="009C694C" w:rsidRPr="00001B2B">
        <w:rPr>
          <w:rFonts w:ascii="Times New Roman" w:hAnsi="Times New Roman" w:cs="Times New Roman"/>
          <w:sz w:val="24"/>
          <w:szCs w:val="24"/>
        </w:rPr>
        <w:t>.</w:t>
      </w:r>
    </w:p>
    <w:p w:rsidR="00C263C4" w:rsidRPr="00001B2B" w:rsidRDefault="00C263C4" w:rsidP="0085554A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Педагогами–специалистами составляются рабочие программы, разрабатываются календарные планы по работе с подгруппами воспитанников и фронтальной деятельности. На каждого ребенка составляется индивидуальный план развития, учитывающий особенности его развития и уровень заболевания.</w:t>
      </w:r>
      <w:r w:rsidR="00B86380" w:rsidRPr="00001B2B">
        <w:rPr>
          <w:rFonts w:ascii="Times New Roman" w:hAnsi="Times New Roman" w:cs="Times New Roman"/>
          <w:sz w:val="24"/>
          <w:szCs w:val="24"/>
        </w:rPr>
        <w:t xml:space="preserve"> Воспитателями разрабатываются календарные пла</w:t>
      </w:r>
      <w:r w:rsidR="00BB7C39" w:rsidRPr="00001B2B">
        <w:rPr>
          <w:rFonts w:ascii="Times New Roman" w:hAnsi="Times New Roman" w:cs="Times New Roman"/>
          <w:sz w:val="24"/>
          <w:szCs w:val="24"/>
        </w:rPr>
        <w:t xml:space="preserve">ны, включающие НОД, совместную </w:t>
      </w:r>
      <w:r w:rsidR="00B86380" w:rsidRPr="00001B2B">
        <w:rPr>
          <w:rFonts w:ascii="Times New Roman" w:hAnsi="Times New Roman" w:cs="Times New Roman"/>
          <w:sz w:val="24"/>
          <w:szCs w:val="24"/>
        </w:rPr>
        <w:t>и самостоятельную деятельно</w:t>
      </w:r>
      <w:r w:rsidR="00BB7C39" w:rsidRPr="00001B2B">
        <w:rPr>
          <w:rFonts w:ascii="Times New Roman" w:hAnsi="Times New Roman" w:cs="Times New Roman"/>
          <w:sz w:val="24"/>
          <w:szCs w:val="24"/>
        </w:rPr>
        <w:t>сть воспитанников, режимные мом</w:t>
      </w:r>
      <w:r w:rsidR="00B86380" w:rsidRPr="00001B2B">
        <w:rPr>
          <w:rFonts w:ascii="Times New Roman" w:hAnsi="Times New Roman" w:cs="Times New Roman"/>
          <w:sz w:val="24"/>
          <w:szCs w:val="24"/>
        </w:rPr>
        <w:t>енты</w:t>
      </w:r>
    </w:p>
    <w:p w:rsidR="00BB7C39" w:rsidRPr="00001B2B" w:rsidRDefault="00BB7C39" w:rsidP="00BB7C39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Для обеспечения единства в работе педагогов-специалистов и воспитателей, используется комплексно-тематическое планирование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>-образовательного и коррекционного  процесса.</w:t>
      </w:r>
    </w:p>
    <w:p w:rsidR="009C694C" w:rsidRPr="00001B2B" w:rsidRDefault="0085554A" w:rsidP="0085554A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 </w:t>
      </w:r>
      <w:r w:rsidR="009C694C" w:rsidRPr="00001B2B">
        <w:rPr>
          <w:rFonts w:ascii="Times New Roman" w:hAnsi="Times New Roman" w:cs="Times New Roman"/>
          <w:sz w:val="24"/>
          <w:szCs w:val="24"/>
        </w:rPr>
        <w:t xml:space="preserve">Планирование работы </w:t>
      </w:r>
      <w:r w:rsidRPr="00001B2B">
        <w:rPr>
          <w:rFonts w:ascii="Times New Roman" w:hAnsi="Times New Roman" w:cs="Times New Roman"/>
          <w:sz w:val="24"/>
          <w:szCs w:val="24"/>
        </w:rPr>
        <w:t>про</w:t>
      </w:r>
      <w:r w:rsidR="00C263C4" w:rsidRPr="00001B2B">
        <w:rPr>
          <w:rFonts w:ascii="Times New Roman" w:hAnsi="Times New Roman" w:cs="Times New Roman"/>
          <w:sz w:val="24"/>
          <w:szCs w:val="24"/>
        </w:rPr>
        <w:t>водится</w:t>
      </w:r>
      <w:r w:rsidR="009C694C" w:rsidRPr="00001B2B">
        <w:rPr>
          <w:rFonts w:ascii="Times New Roman" w:hAnsi="Times New Roman" w:cs="Times New Roman"/>
          <w:sz w:val="24"/>
          <w:szCs w:val="24"/>
        </w:rPr>
        <w:t xml:space="preserve"> по результатам педагоги</w:t>
      </w:r>
      <w:r w:rsidRPr="00001B2B">
        <w:rPr>
          <w:rFonts w:ascii="Times New Roman" w:hAnsi="Times New Roman" w:cs="Times New Roman"/>
          <w:sz w:val="24"/>
          <w:szCs w:val="24"/>
        </w:rPr>
        <w:t>ческого мониторинга: первичного (в начале учебного года), промежуточного (в середине учебного года) – по результатам продвижения в развитии и заключительного (в конце учебного года).</w:t>
      </w:r>
    </w:p>
    <w:p w:rsidR="00C263C4" w:rsidRPr="00001B2B" w:rsidRDefault="00BD1E8B" w:rsidP="00C263C4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</w:t>
      </w:r>
      <w:r w:rsidR="0085554A" w:rsidRPr="00001B2B">
        <w:rPr>
          <w:rFonts w:ascii="Times New Roman" w:hAnsi="Times New Roman" w:cs="Times New Roman"/>
          <w:sz w:val="24"/>
          <w:szCs w:val="24"/>
        </w:rPr>
        <w:t xml:space="preserve">С выпускниками </w:t>
      </w:r>
      <w:r w:rsidR="00C263C4" w:rsidRPr="00001B2B">
        <w:rPr>
          <w:rFonts w:ascii="Times New Roman" w:hAnsi="Times New Roman" w:cs="Times New Roman"/>
          <w:sz w:val="24"/>
          <w:szCs w:val="24"/>
        </w:rPr>
        <w:t xml:space="preserve">ДОУ </w:t>
      </w:r>
      <w:r w:rsidR="0085554A" w:rsidRPr="00001B2B">
        <w:rPr>
          <w:rFonts w:ascii="Times New Roman" w:hAnsi="Times New Roman" w:cs="Times New Roman"/>
          <w:sz w:val="24"/>
          <w:szCs w:val="24"/>
        </w:rPr>
        <w:t>прово</w:t>
      </w:r>
      <w:r w:rsidR="00C263C4" w:rsidRPr="00001B2B">
        <w:rPr>
          <w:rFonts w:ascii="Times New Roman" w:hAnsi="Times New Roman" w:cs="Times New Roman"/>
          <w:sz w:val="24"/>
          <w:szCs w:val="24"/>
        </w:rPr>
        <w:t>дится специальное</w:t>
      </w:r>
      <w:r w:rsidR="0085554A" w:rsidRPr="00001B2B">
        <w:rPr>
          <w:rFonts w:ascii="Times New Roman" w:hAnsi="Times New Roman" w:cs="Times New Roman"/>
          <w:sz w:val="24"/>
          <w:szCs w:val="24"/>
        </w:rPr>
        <w:t xml:space="preserve"> заключительное диагностическое обследование с учетом сформулированных </w:t>
      </w:r>
      <w:r w:rsidR="00EC4B21" w:rsidRPr="00001B2B">
        <w:rPr>
          <w:rFonts w:ascii="Times New Roman" w:hAnsi="Times New Roman" w:cs="Times New Roman"/>
          <w:sz w:val="24"/>
          <w:szCs w:val="24"/>
        </w:rPr>
        <w:t xml:space="preserve">в АООП </w:t>
      </w:r>
      <w:r w:rsidR="0085554A" w:rsidRPr="00001B2B">
        <w:rPr>
          <w:rFonts w:ascii="Times New Roman" w:hAnsi="Times New Roman" w:cs="Times New Roman"/>
          <w:sz w:val="24"/>
          <w:szCs w:val="24"/>
        </w:rPr>
        <w:t>целевых ориентиров</w:t>
      </w:r>
      <w:r w:rsidR="001F7319" w:rsidRPr="00001B2B">
        <w:rPr>
          <w:rFonts w:ascii="Times New Roman" w:hAnsi="Times New Roman" w:cs="Times New Roman"/>
          <w:sz w:val="24"/>
          <w:szCs w:val="24"/>
        </w:rPr>
        <w:t xml:space="preserve"> на этапе завершения освоения Программы. Результаты заключительного мониторинга</w:t>
      </w:r>
      <w:r w:rsidR="00C263C4" w:rsidRPr="00001B2B">
        <w:rPr>
          <w:rFonts w:ascii="Times New Roman" w:hAnsi="Times New Roman" w:cs="Times New Roman"/>
          <w:sz w:val="24"/>
          <w:szCs w:val="24"/>
        </w:rPr>
        <w:t xml:space="preserve"> (май 2019 г.) </w:t>
      </w:r>
      <w:r w:rsidR="001F7319" w:rsidRPr="00001B2B">
        <w:rPr>
          <w:rFonts w:ascii="Times New Roman" w:hAnsi="Times New Roman" w:cs="Times New Roman"/>
          <w:sz w:val="24"/>
          <w:szCs w:val="24"/>
        </w:rPr>
        <w:t xml:space="preserve">выявили следующие </w:t>
      </w:r>
      <w:r w:rsidR="00C263C4" w:rsidRPr="00001B2B">
        <w:rPr>
          <w:rFonts w:ascii="Times New Roman" w:hAnsi="Times New Roman" w:cs="Times New Roman"/>
          <w:sz w:val="24"/>
          <w:szCs w:val="24"/>
        </w:rPr>
        <w:t>уровни</w:t>
      </w:r>
      <w:r w:rsidR="001F7319" w:rsidRPr="00001B2B">
        <w:rPr>
          <w:rFonts w:ascii="Times New Roman" w:hAnsi="Times New Roman" w:cs="Times New Roman"/>
          <w:sz w:val="24"/>
          <w:szCs w:val="24"/>
        </w:rPr>
        <w:t xml:space="preserve"> усвоения детьми программы в соответствии с индивидуальными коррекционными планами</w:t>
      </w:r>
      <w:r w:rsidRPr="00001B2B">
        <w:rPr>
          <w:rFonts w:ascii="Times New Roman" w:hAnsi="Times New Roman" w:cs="Times New Roman"/>
          <w:sz w:val="24"/>
          <w:szCs w:val="24"/>
        </w:rPr>
        <w:t xml:space="preserve">. </w:t>
      </w:r>
      <w:r w:rsidR="00C263C4" w:rsidRPr="00001B2B">
        <w:rPr>
          <w:rFonts w:ascii="Times New Roman" w:hAnsi="Times New Roman" w:cs="Times New Roman"/>
          <w:sz w:val="24"/>
          <w:szCs w:val="24"/>
        </w:rPr>
        <w:t>(Все дети группы имеют нарушения в развитии разной степени, 5 группу здоровья и инвалидность по различным заболеваниям).</w:t>
      </w:r>
    </w:p>
    <w:p w:rsidR="001F7319" w:rsidRPr="00001B2B" w:rsidRDefault="001F7319" w:rsidP="0085554A">
      <w:pPr>
        <w:pStyle w:val="ConsPlusNormal"/>
        <w:ind w:left="-426" w:right="-284"/>
        <w:jc w:val="both"/>
        <w:rPr>
          <w:rFonts w:ascii="Times New Roman" w:hAnsi="Times New Roman" w:cs="Times New Roman"/>
          <w:sz w:val="8"/>
          <w:szCs w:val="8"/>
        </w:rPr>
      </w:pPr>
    </w:p>
    <w:tbl>
      <w:tblPr>
        <w:tblStyle w:val="aa"/>
        <w:tblW w:w="10065" w:type="dxa"/>
        <w:tblInd w:w="-318" w:type="dxa"/>
        <w:tblLook w:val="04A0" w:firstRow="1" w:lastRow="0" w:firstColumn="1" w:lastColumn="0" w:noHBand="0" w:noVBand="1"/>
      </w:tblPr>
      <w:tblGrid>
        <w:gridCol w:w="5955"/>
        <w:gridCol w:w="1559"/>
        <w:gridCol w:w="1276"/>
        <w:gridCol w:w="1275"/>
      </w:tblGrid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D1E8B" w:rsidRPr="00001B2B" w:rsidRDefault="00BD1E8B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  <w:r w:rsidR="00BB7C39"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/ уровни развития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D1E8B" w:rsidRPr="00001B2B" w:rsidRDefault="00BD1E8B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</w:t>
            </w:r>
            <w:r w:rsidR="00BB7C39"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спешный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D1E8B" w:rsidRPr="00001B2B" w:rsidRDefault="00BD1E8B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="00BB7C39"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редний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D1E8B" w:rsidRPr="00001B2B" w:rsidRDefault="00BD1E8B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</w:t>
            </w:r>
            <w:r w:rsidR="00BB7C39" w:rsidRPr="00001B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изкий</w:t>
            </w:r>
          </w:p>
        </w:tc>
      </w:tr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 адаптированный ребенок, с хорошими навыками самообслуживания;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5 (50%)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2 (20%)</w:t>
            </w:r>
          </w:p>
        </w:tc>
      </w:tr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 с  развивающимися и элементарными познавательными интересами, потребностью и умением общаться со сверстниками и взрослыми;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3 (30%)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5 (50%)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2 (20%)</w:t>
            </w:r>
          </w:p>
        </w:tc>
      </w:tr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ребенок с  </w:t>
            </w:r>
            <w:proofErr w:type="gramStart"/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устраненными</w:t>
            </w:r>
            <w:proofErr w:type="gramEnd"/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, или сведенными к возможному минимальному уровню отклонений в сенсорной, моторной и интеллектуальной сферах и речевом развитии;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3 (30%)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5 (50%)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2 (20%)</w:t>
            </w:r>
          </w:p>
        </w:tc>
      </w:tr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ребенок с обобщенными представлениями об окружающем мире, способствующими к дальнейшему </w:t>
            </w: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развитию и совершенствованию охранных анализаторов;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 (30%)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5 (50%)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2 (20%)</w:t>
            </w:r>
          </w:p>
        </w:tc>
      </w:tr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ребенок, освоивший все виды деятельности, предусмотренные программой обучения и воспитания детей с нарушенным интеллектом;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3 (30%)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5 (50%)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2 (20%)</w:t>
            </w:r>
          </w:p>
        </w:tc>
      </w:tr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достаточность уровня физического развития ребенка;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5 (50%)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(50%)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B2B" w:rsidRPr="00001B2B" w:rsidTr="00BB7C39">
        <w:tc>
          <w:tcPr>
            <w:tcW w:w="5955" w:type="dxa"/>
            <w:tcBorders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ребенок, психически подготовленный к обучению в коррекционной  школе.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5 (50%)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2 (20%)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B7C39" w:rsidRPr="00001B2B" w:rsidRDefault="00BB7C39" w:rsidP="00BB7C3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eastAsia="Times New Roman" w:hAnsi="Times New Roman" w:cs="Times New Roman"/>
                <w:sz w:val="24"/>
                <w:szCs w:val="24"/>
              </w:rPr>
              <w:t>2 (20%)</w:t>
            </w:r>
          </w:p>
        </w:tc>
      </w:tr>
    </w:tbl>
    <w:p w:rsidR="0085554A" w:rsidRPr="00001B2B" w:rsidRDefault="0085554A" w:rsidP="002B780C">
      <w:pPr>
        <w:pStyle w:val="ConsPlusNormal"/>
        <w:ind w:right="-284"/>
        <w:jc w:val="both"/>
        <w:rPr>
          <w:rFonts w:ascii="Times New Roman" w:hAnsi="Times New Roman" w:cs="Times New Roman"/>
          <w:sz w:val="4"/>
          <w:szCs w:val="4"/>
        </w:rPr>
      </w:pPr>
    </w:p>
    <w:p w:rsidR="002B780C" w:rsidRPr="00001B2B" w:rsidRDefault="002B780C" w:rsidP="00F5521D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</w:t>
      </w:r>
      <w:r w:rsidR="00A810A3" w:rsidRPr="00001B2B">
        <w:rPr>
          <w:rFonts w:ascii="Times New Roman" w:hAnsi="Times New Roman" w:cs="Times New Roman"/>
          <w:sz w:val="24"/>
          <w:szCs w:val="24"/>
        </w:rPr>
        <w:t xml:space="preserve">  </w:t>
      </w:r>
      <w:r w:rsidR="00F5521D" w:rsidRPr="00001B2B">
        <w:rPr>
          <w:rFonts w:ascii="Times New Roman" w:hAnsi="Times New Roman" w:cs="Times New Roman"/>
          <w:sz w:val="24"/>
          <w:szCs w:val="24"/>
        </w:rPr>
        <w:t xml:space="preserve"> </w:t>
      </w:r>
      <w:r w:rsidRPr="00001B2B">
        <w:rPr>
          <w:rFonts w:ascii="Times New Roman" w:hAnsi="Times New Roman"/>
          <w:sz w:val="24"/>
          <w:szCs w:val="24"/>
        </w:rPr>
        <w:t xml:space="preserve">По решению </w:t>
      </w:r>
      <w:r w:rsidR="00F5521D" w:rsidRPr="00001B2B">
        <w:rPr>
          <w:rFonts w:ascii="Times New Roman" w:hAnsi="Times New Roman"/>
          <w:sz w:val="24"/>
          <w:szCs w:val="24"/>
        </w:rPr>
        <w:t>Психолого-медико-педагогической комиссии</w:t>
      </w:r>
      <w:r w:rsidRPr="00001B2B">
        <w:rPr>
          <w:rFonts w:ascii="Times New Roman" w:hAnsi="Times New Roman"/>
          <w:sz w:val="24"/>
          <w:szCs w:val="24"/>
        </w:rPr>
        <w:t xml:space="preserve"> ДОУ, изучившей результаты </w:t>
      </w:r>
      <w:proofErr w:type="spellStart"/>
      <w:r w:rsidRPr="00001B2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001B2B">
        <w:rPr>
          <w:rFonts w:ascii="Times New Roman" w:hAnsi="Times New Roman"/>
          <w:sz w:val="24"/>
          <w:szCs w:val="24"/>
        </w:rPr>
        <w:t xml:space="preserve">-образовательной и коррекционной работы с выпускниками, 8 детей были направлены на </w:t>
      </w:r>
      <w:r w:rsidR="00F5521D" w:rsidRPr="00001B2B">
        <w:rPr>
          <w:rFonts w:ascii="Times New Roman" w:hAnsi="Times New Roman" w:cs="Times New Roman"/>
          <w:sz w:val="24"/>
          <w:szCs w:val="24"/>
        </w:rPr>
        <w:t>Республиканскую психолого-медико-педагогическую комиссию</w:t>
      </w:r>
      <w:r w:rsidR="00F5521D" w:rsidRPr="00001B2B">
        <w:rPr>
          <w:rFonts w:ascii="Times New Roman" w:hAnsi="Times New Roman"/>
          <w:sz w:val="24"/>
          <w:szCs w:val="24"/>
        </w:rPr>
        <w:t xml:space="preserve"> (далее – </w:t>
      </w:r>
      <w:r w:rsidRPr="00001B2B">
        <w:rPr>
          <w:rFonts w:ascii="Times New Roman" w:hAnsi="Times New Roman"/>
          <w:sz w:val="24"/>
          <w:szCs w:val="24"/>
        </w:rPr>
        <w:t>РПМПК</w:t>
      </w:r>
      <w:r w:rsidR="00F5521D" w:rsidRPr="00001B2B">
        <w:rPr>
          <w:rFonts w:ascii="Times New Roman" w:hAnsi="Times New Roman"/>
          <w:sz w:val="24"/>
          <w:szCs w:val="24"/>
        </w:rPr>
        <w:t>)</w:t>
      </w:r>
      <w:r w:rsidRPr="00001B2B">
        <w:rPr>
          <w:rFonts w:ascii="Times New Roman" w:hAnsi="Times New Roman"/>
          <w:sz w:val="24"/>
          <w:szCs w:val="24"/>
        </w:rPr>
        <w:t xml:space="preserve"> для решения вопроса о дальнейшем образовательном маршруте. 2 воспитанника остались на повторное обучение в ДОУ (по возрасту и желанию родителей)</w:t>
      </w:r>
    </w:p>
    <w:p w:rsidR="002B780C" w:rsidRPr="00001B2B" w:rsidRDefault="002B780C" w:rsidP="00F5521D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По результатам решения РПМПК, все 8 выпускников были направлены в коррекционные учреждения </w:t>
      </w:r>
      <w:r w:rsidRPr="00001B2B">
        <w:rPr>
          <w:rFonts w:ascii="Times New Roman" w:hAnsi="Times New Roman"/>
          <w:sz w:val="24"/>
          <w:szCs w:val="24"/>
          <w:lang w:val="en-US"/>
        </w:rPr>
        <w:t>VIII</w:t>
      </w:r>
      <w:r w:rsidRPr="00001B2B">
        <w:rPr>
          <w:rFonts w:ascii="Times New Roman" w:hAnsi="Times New Roman"/>
          <w:sz w:val="24"/>
          <w:szCs w:val="24"/>
        </w:rPr>
        <w:t xml:space="preserve"> вида: 6 (75%) - в школу № 61, 1 </w:t>
      </w:r>
      <w:r w:rsidR="00B36C49" w:rsidRPr="00001B2B">
        <w:rPr>
          <w:rFonts w:ascii="Times New Roman" w:hAnsi="Times New Roman"/>
          <w:sz w:val="24"/>
          <w:szCs w:val="24"/>
        </w:rPr>
        <w:t xml:space="preserve">(12%) </w:t>
      </w:r>
      <w:r w:rsidRPr="00001B2B">
        <w:rPr>
          <w:rFonts w:ascii="Times New Roman" w:hAnsi="Times New Roman"/>
          <w:sz w:val="24"/>
          <w:szCs w:val="24"/>
        </w:rPr>
        <w:t>- в школу № 168 (в класс для детей с расстройством аутистического спектра), 1</w:t>
      </w:r>
      <w:r w:rsidR="00EC4B21" w:rsidRPr="00001B2B">
        <w:rPr>
          <w:rFonts w:ascii="Times New Roman" w:hAnsi="Times New Roman"/>
          <w:sz w:val="24"/>
          <w:szCs w:val="24"/>
        </w:rPr>
        <w:t xml:space="preserve"> </w:t>
      </w:r>
      <w:r w:rsidRPr="00001B2B">
        <w:rPr>
          <w:rFonts w:ascii="Times New Roman" w:hAnsi="Times New Roman"/>
          <w:sz w:val="24"/>
          <w:szCs w:val="24"/>
        </w:rPr>
        <w:t>(12%)  – в 112 общеобразовательную школу (занятие – по специальной адаптированной программе для начальных классов).</w:t>
      </w:r>
    </w:p>
    <w:p w:rsidR="002B780C" w:rsidRPr="00001B2B" w:rsidRDefault="002B780C" w:rsidP="00F5521D">
      <w:pPr>
        <w:spacing w:after="0" w:line="240" w:lineRule="auto"/>
        <w:ind w:left="-425" w:right="-142"/>
        <w:jc w:val="both"/>
        <w:rPr>
          <w:rFonts w:ascii="Times New Roman" w:hAnsi="Times New Roman"/>
          <w:sz w:val="16"/>
          <w:szCs w:val="16"/>
        </w:rPr>
      </w:pPr>
    </w:p>
    <w:p w:rsidR="0085554A" w:rsidRPr="00001B2B" w:rsidRDefault="0085554A" w:rsidP="0085554A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9C694C" w:rsidRPr="00001B2B" w:rsidRDefault="009C694C" w:rsidP="009C694C">
      <w:pPr>
        <w:pStyle w:val="a5"/>
        <w:spacing w:after="0" w:line="240" w:lineRule="auto"/>
        <w:ind w:left="1080" w:right="-284"/>
        <w:rPr>
          <w:rFonts w:ascii="Times New Roman" w:hAnsi="Times New Roman"/>
          <w:b/>
          <w:sz w:val="16"/>
          <w:szCs w:val="16"/>
        </w:rPr>
      </w:pPr>
    </w:p>
    <w:p w:rsidR="001E0689" w:rsidRPr="00001B2B" w:rsidRDefault="00EC4B21" w:rsidP="000E1A3A">
      <w:pPr>
        <w:pStyle w:val="a5"/>
        <w:numPr>
          <w:ilvl w:val="1"/>
          <w:numId w:val="17"/>
        </w:numPr>
        <w:spacing w:after="0" w:line="240" w:lineRule="auto"/>
        <w:ind w:left="-426" w:right="-284" w:firstLine="0"/>
        <w:jc w:val="center"/>
        <w:rPr>
          <w:rFonts w:ascii="Times New Roman" w:hAnsi="Times New Roman"/>
          <w:b/>
          <w:sz w:val="24"/>
          <w:szCs w:val="24"/>
        </w:rPr>
      </w:pPr>
      <w:r w:rsidRPr="00001B2B">
        <w:rPr>
          <w:rFonts w:ascii="Times New Roman" w:hAnsi="Times New Roman"/>
          <w:b/>
          <w:sz w:val="24"/>
          <w:szCs w:val="24"/>
        </w:rPr>
        <w:t xml:space="preserve"> </w:t>
      </w:r>
      <w:r w:rsidR="001E0689" w:rsidRPr="00001B2B">
        <w:rPr>
          <w:rFonts w:ascii="Times New Roman" w:hAnsi="Times New Roman"/>
          <w:b/>
          <w:sz w:val="24"/>
          <w:szCs w:val="24"/>
        </w:rPr>
        <w:t>ОЦЕНКА КАДРОВОГО СОСТАВА.</w:t>
      </w:r>
    </w:p>
    <w:p w:rsidR="00BB7C39" w:rsidRPr="00001B2B" w:rsidRDefault="00BB7C39" w:rsidP="003460D7">
      <w:pPr>
        <w:pStyle w:val="a5"/>
        <w:spacing w:after="0" w:line="240" w:lineRule="auto"/>
        <w:ind w:left="1080" w:right="-284"/>
        <w:rPr>
          <w:rFonts w:ascii="Times New Roman" w:hAnsi="Times New Roman"/>
          <w:b/>
          <w:sz w:val="24"/>
          <w:szCs w:val="24"/>
        </w:rPr>
      </w:pPr>
    </w:p>
    <w:p w:rsidR="00EC4B21" w:rsidRPr="00001B2B" w:rsidRDefault="00EC4B21" w:rsidP="00EC4B21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</w:t>
      </w:r>
      <w:r w:rsidR="000E1A3A" w:rsidRPr="00001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 xml:space="preserve">-образовательный и коррекционный процесс </w:t>
      </w:r>
      <w:r w:rsidR="008E6A46" w:rsidRPr="00001B2B">
        <w:rPr>
          <w:rFonts w:ascii="Times New Roman" w:hAnsi="Times New Roman" w:cs="Times New Roman"/>
          <w:sz w:val="24"/>
          <w:szCs w:val="24"/>
        </w:rPr>
        <w:t xml:space="preserve">в ДОУ </w:t>
      </w:r>
      <w:r w:rsidRPr="00001B2B">
        <w:rPr>
          <w:rFonts w:ascii="Times New Roman" w:hAnsi="Times New Roman" w:cs="Times New Roman"/>
          <w:sz w:val="24"/>
          <w:szCs w:val="24"/>
        </w:rPr>
        <w:t>в отчетном году под руководством старшего воспитателя осуществляли 1</w:t>
      </w:r>
      <w:r w:rsidR="003460D7" w:rsidRPr="00001B2B">
        <w:rPr>
          <w:rFonts w:ascii="Times New Roman" w:hAnsi="Times New Roman" w:cs="Times New Roman"/>
          <w:sz w:val="24"/>
          <w:szCs w:val="24"/>
        </w:rPr>
        <w:t>5</w:t>
      </w:r>
      <w:r w:rsidRPr="00001B2B">
        <w:rPr>
          <w:rFonts w:ascii="Times New Roman" w:hAnsi="Times New Roman" w:cs="Times New Roman"/>
          <w:sz w:val="24"/>
          <w:szCs w:val="24"/>
        </w:rPr>
        <w:t xml:space="preserve"> педагогов: 4 учителя-дефектолога, </w:t>
      </w:r>
      <w:r w:rsidR="000E1A3A" w:rsidRPr="00001B2B">
        <w:rPr>
          <w:rFonts w:ascii="Times New Roman" w:hAnsi="Times New Roman" w:cs="Times New Roman"/>
          <w:sz w:val="24"/>
          <w:szCs w:val="24"/>
        </w:rPr>
        <w:t xml:space="preserve">1 учитель-логопед, </w:t>
      </w:r>
      <w:r w:rsidRPr="00001B2B">
        <w:rPr>
          <w:rFonts w:ascii="Times New Roman" w:hAnsi="Times New Roman" w:cs="Times New Roman"/>
          <w:sz w:val="24"/>
          <w:szCs w:val="24"/>
        </w:rPr>
        <w:t xml:space="preserve">1 музыкальный руководитель, </w:t>
      </w:r>
      <w:r w:rsidR="003460D7" w:rsidRPr="00001B2B">
        <w:rPr>
          <w:rFonts w:ascii="Times New Roman" w:hAnsi="Times New Roman" w:cs="Times New Roman"/>
          <w:sz w:val="24"/>
          <w:szCs w:val="24"/>
        </w:rPr>
        <w:t>9</w:t>
      </w:r>
      <w:r w:rsidRPr="00001B2B">
        <w:rPr>
          <w:rFonts w:ascii="Times New Roman" w:hAnsi="Times New Roman" w:cs="Times New Roman"/>
          <w:sz w:val="24"/>
          <w:szCs w:val="24"/>
        </w:rPr>
        <w:t xml:space="preserve"> воспитателей.</w:t>
      </w:r>
    </w:p>
    <w:p w:rsidR="008E6A46" w:rsidRPr="00001B2B" w:rsidRDefault="008E6A46" w:rsidP="00EC4B21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</w:t>
      </w:r>
      <w:r w:rsidR="003460D7" w:rsidRPr="00001B2B">
        <w:rPr>
          <w:rFonts w:ascii="Times New Roman" w:hAnsi="Times New Roman" w:cs="Times New Roman"/>
          <w:sz w:val="24"/>
          <w:szCs w:val="24"/>
        </w:rPr>
        <w:t>Штат</w:t>
      </w:r>
      <w:r w:rsidR="000E1A3A" w:rsidRPr="00001B2B">
        <w:rPr>
          <w:rFonts w:ascii="Times New Roman" w:hAnsi="Times New Roman" w:cs="Times New Roman"/>
          <w:sz w:val="24"/>
          <w:szCs w:val="24"/>
        </w:rPr>
        <w:t xml:space="preserve">ное расписание укомплектовано </w:t>
      </w:r>
      <w:proofErr w:type="spellStart"/>
      <w:r w:rsidR="000E1A3A" w:rsidRPr="00001B2B">
        <w:rPr>
          <w:rFonts w:ascii="Times New Roman" w:hAnsi="Times New Roman" w:cs="Times New Roman"/>
          <w:sz w:val="24"/>
          <w:szCs w:val="24"/>
        </w:rPr>
        <w:t>пролностью</w:t>
      </w:r>
      <w:proofErr w:type="spellEnd"/>
      <w:r w:rsidR="000E1A3A" w:rsidRPr="00001B2B">
        <w:rPr>
          <w:rFonts w:ascii="Times New Roman" w:hAnsi="Times New Roman" w:cs="Times New Roman"/>
          <w:sz w:val="24"/>
          <w:szCs w:val="24"/>
        </w:rPr>
        <w:t>.  В конце учебного года, уволилось 3 педагога по собственному желанию и в связи с выходом на пенсию, на место которых пришли молодые специалисты</w:t>
      </w:r>
      <w:r w:rsidRPr="00001B2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314E" w:rsidRPr="00001B2B" w:rsidRDefault="007D58B5" w:rsidP="00EC4B21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</w:t>
      </w:r>
      <w:r w:rsidR="00DC314E" w:rsidRPr="00001B2B">
        <w:rPr>
          <w:rFonts w:ascii="Times New Roman" w:hAnsi="Times New Roman" w:cs="Times New Roman"/>
          <w:sz w:val="24"/>
          <w:szCs w:val="24"/>
        </w:rPr>
        <w:t>Образовательный уровень:</w:t>
      </w:r>
    </w:p>
    <w:p w:rsidR="003460D7" w:rsidRPr="00001B2B" w:rsidRDefault="008E6A46" w:rsidP="00EC4B21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Все педагоги ДОУ имеют образование</w:t>
      </w:r>
      <w:r w:rsidR="00DC314E" w:rsidRPr="00001B2B">
        <w:rPr>
          <w:rFonts w:ascii="Times New Roman" w:hAnsi="Times New Roman" w:cs="Times New Roman"/>
          <w:sz w:val="24"/>
          <w:szCs w:val="24"/>
        </w:rPr>
        <w:t>, соответствующее требованиям</w:t>
      </w:r>
      <w:r w:rsidRPr="00001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1B2B">
        <w:rPr>
          <w:rFonts w:ascii="Times New Roman" w:hAnsi="Times New Roman" w:cs="Times New Roman"/>
          <w:sz w:val="24"/>
          <w:szCs w:val="24"/>
        </w:rPr>
        <w:t>Профстандарта</w:t>
      </w:r>
      <w:proofErr w:type="spellEnd"/>
      <w:r w:rsidRPr="00001B2B">
        <w:rPr>
          <w:rFonts w:ascii="Times New Roman" w:hAnsi="Times New Roman" w:cs="Times New Roman"/>
          <w:sz w:val="24"/>
          <w:szCs w:val="24"/>
        </w:rPr>
        <w:t>:</w:t>
      </w:r>
    </w:p>
    <w:p w:rsidR="00EC4B21" w:rsidRPr="00001B2B" w:rsidRDefault="00EC4B21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- старший воспитатель - высшее профильное (дошкольное) образование;</w:t>
      </w:r>
    </w:p>
    <w:p w:rsidR="00EC4B21" w:rsidRPr="00001B2B" w:rsidRDefault="00EC4B21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- музыкальный руководитель - высшее музыкальное образование и среднее специальное дошкольное педагогическое;</w:t>
      </w:r>
    </w:p>
    <w:p w:rsidR="00EC4B21" w:rsidRPr="00001B2B" w:rsidRDefault="00EC4B21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- учитель-логопед - высшее специальное образование (логопедия);</w:t>
      </w:r>
    </w:p>
    <w:p w:rsidR="00EC4B21" w:rsidRPr="00001B2B" w:rsidRDefault="00EC4B21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- из 4-х учителей-дефектологов: все (100%) имеют высшее специальное образование (олигофренопедагогика).</w:t>
      </w:r>
    </w:p>
    <w:p w:rsidR="00EC4B21" w:rsidRPr="00001B2B" w:rsidRDefault="00EC4B21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8"/>
          <w:szCs w:val="8"/>
        </w:rPr>
      </w:pPr>
      <w:r w:rsidRPr="00001B2B">
        <w:rPr>
          <w:rFonts w:ascii="Times New Roman" w:hAnsi="Times New Roman"/>
          <w:sz w:val="24"/>
          <w:szCs w:val="24"/>
        </w:rPr>
        <w:t xml:space="preserve">- из </w:t>
      </w:r>
      <w:r w:rsidR="008E6A46" w:rsidRPr="00001B2B">
        <w:rPr>
          <w:rFonts w:ascii="Times New Roman" w:hAnsi="Times New Roman"/>
          <w:sz w:val="24"/>
          <w:szCs w:val="24"/>
        </w:rPr>
        <w:t>9</w:t>
      </w:r>
      <w:r w:rsidRPr="00001B2B">
        <w:rPr>
          <w:rFonts w:ascii="Times New Roman" w:hAnsi="Times New Roman"/>
          <w:sz w:val="24"/>
          <w:szCs w:val="24"/>
        </w:rPr>
        <w:t xml:space="preserve"> воспитателей: </w:t>
      </w:r>
      <w:r w:rsidR="008E6A46" w:rsidRPr="00001B2B">
        <w:rPr>
          <w:rFonts w:ascii="Times New Roman" w:hAnsi="Times New Roman"/>
          <w:sz w:val="24"/>
          <w:szCs w:val="24"/>
        </w:rPr>
        <w:t xml:space="preserve">6 </w:t>
      </w:r>
      <w:r w:rsidRPr="00001B2B">
        <w:rPr>
          <w:rFonts w:ascii="Times New Roman" w:hAnsi="Times New Roman"/>
          <w:sz w:val="24"/>
          <w:szCs w:val="24"/>
        </w:rPr>
        <w:t>(</w:t>
      </w:r>
      <w:r w:rsidR="008E6A46" w:rsidRPr="00001B2B">
        <w:rPr>
          <w:rFonts w:ascii="Times New Roman" w:hAnsi="Times New Roman"/>
          <w:sz w:val="24"/>
          <w:szCs w:val="24"/>
        </w:rPr>
        <w:t>67</w:t>
      </w:r>
      <w:r w:rsidRPr="00001B2B">
        <w:rPr>
          <w:rFonts w:ascii="Times New Roman" w:hAnsi="Times New Roman"/>
          <w:sz w:val="24"/>
          <w:szCs w:val="24"/>
        </w:rPr>
        <w:t xml:space="preserve">%) педагогов - с высшим педагогическим, </w:t>
      </w:r>
      <w:r w:rsidR="008E6A46" w:rsidRPr="00001B2B">
        <w:rPr>
          <w:rFonts w:ascii="Times New Roman" w:hAnsi="Times New Roman"/>
          <w:sz w:val="24"/>
          <w:szCs w:val="24"/>
        </w:rPr>
        <w:t>3</w:t>
      </w:r>
      <w:r w:rsidRPr="00001B2B">
        <w:rPr>
          <w:rFonts w:ascii="Times New Roman" w:hAnsi="Times New Roman"/>
          <w:sz w:val="24"/>
          <w:szCs w:val="24"/>
        </w:rPr>
        <w:t xml:space="preserve"> (</w:t>
      </w:r>
      <w:r w:rsidR="008E6A46" w:rsidRPr="00001B2B">
        <w:rPr>
          <w:rFonts w:ascii="Times New Roman" w:hAnsi="Times New Roman"/>
          <w:sz w:val="24"/>
          <w:szCs w:val="24"/>
        </w:rPr>
        <w:t>33</w:t>
      </w:r>
      <w:r w:rsidRPr="00001B2B">
        <w:rPr>
          <w:rFonts w:ascii="Times New Roman" w:hAnsi="Times New Roman"/>
          <w:sz w:val="24"/>
          <w:szCs w:val="24"/>
        </w:rPr>
        <w:t>%) – средним специальным профильным (дошкольным) образованием.</w:t>
      </w:r>
    </w:p>
    <w:p w:rsidR="00B91228" w:rsidRPr="00001B2B" w:rsidRDefault="00B91228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4"/>
          <w:szCs w:val="4"/>
        </w:rPr>
      </w:pPr>
    </w:p>
    <w:p w:rsidR="00DC314E" w:rsidRPr="00001B2B" w:rsidRDefault="00B91228" w:rsidP="00F645B2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F645B2" w:rsidRPr="00001B2B">
        <w:rPr>
          <w:rFonts w:ascii="Times New Roman" w:hAnsi="Times New Roman"/>
          <w:sz w:val="24"/>
          <w:szCs w:val="24"/>
        </w:rPr>
        <w:t>Аттестация педагогов (к</w:t>
      </w:r>
      <w:r w:rsidR="00DC314E" w:rsidRPr="00001B2B">
        <w:rPr>
          <w:rFonts w:ascii="Times New Roman" w:hAnsi="Times New Roman"/>
          <w:sz w:val="24"/>
          <w:szCs w:val="24"/>
        </w:rPr>
        <w:t>валификационный уровень</w:t>
      </w:r>
      <w:r w:rsidR="00F645B2" w:rsidRPr="00001B2B">
        <w:rPr>
          <w:rFonts w:ascii="Times New Roman" w:hAnsi="Times New Roman"/>
          <w:sz w:val="24"/>
          <w:szCs w:val="24"/>
        </w:rPr>
        <w:t>)</w:t>
      </w:r>
      <w:r w:rsidR="00971674" w:rsidRPr="00001B2B">
        <w:rPr>
          <w:rFonts w:ascii="Times New Roman" w:hAnsi="Times New Roman"/>
          <w:sz w:val="24"/>
          <w:szCs w:val="24"/>
        </w:rPr>
        <w:t>.</w:t>
      </w:r>
      <w:r w:rsidR="00DC314E" w:rsidRPr="00001B2B">
        <w:rPr>
          <w:rFonts w:ascii="Times New Roman" w:hAnsi="Times New Roman"/>
          <w:sz w:val="24"/>
          <w:szCs w:val="24"/>
        </w:rPr>
        <w:t xml:space="preserve"> </w:t>
      </w:r>
    </w:p>
    <w:p w:rsidR="008E6A46" w:rsidRPr="00001B2B" w:rsidRDefault="00F645B2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8E6A46" w:rsidRPr="00001B2B">
        <w:rPr>
          <w:rFonts w:ascii="Times New Roman" w:hAnsi="Times New Roman"/>
          <w:sz w:val="24"/>
          <w:szCs w:val="24"/>
        </w:rPr>
        <w:t xml:space="preserve">В связи с поступлением </w:t>
      </w:r>
      <w:r w:rsidRPr="00001B2B">
        <w:rPr>
          <w:rFonts w:ascii="Times New Roman" w:hAnsi="Times New Roman"/>
          <w:sz w:val="24"/>
          <w:szCs w:val="24"/>
        </w:rPr>
        <w:t>в ДОУ</w:t>
      </w:r>
      <w:r w:rsidR="00971674" w:rsidRPr="00001B2B">
        <w:rPr>
          <w:rFonts w:ascii="Times New Roman" w:hAnsi="Times New Roman"/>
          <w:sz w:val="24"/>
          <w:szCs w:val="24"/>
        </w:rPr>
        <w:t xml:space="preserve"> </w:t>
      </w:r>
      <w:r w:rsidR="008E6A46" w:rsidRPr="00001B2B">
        <w:rPr>
          <w:rFonts w:ascii="Times New Roman" w:hAnsi="Times New Roman"/>
          <w:sz w:val="24"/>
          <w:szCs w:val="24"/>
        </w:rPr>
        <w:t>молодых специалистов и уходом педагогов со стажем, несколько снизился квалификационный уровень педагогов:</w:t>
      </w:r>
    </w:p>
    <w:p w:rsidR="00DC314E" w:rsidRPr="00001B2B" w:rsidRDefault="00DC314E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</w:t>
      </w:r>
      <w:r w:rsidR="008E6A46" w:rsidRPr="00001B2B">
        <w:rPr>
          <w:rFonts w:ascii="Times New Roman" w:hAnsi="Times New Roman"/>
          <w:sz w:val="24"/>
          <w:szCs w:val="24"/>
        </w:rPr>
        <w:t xml:space="preserve">Из 16 педагогов </w:t>
      </w:r>
      <w:r w:rsidRPr="00001B2B">
        <w:rPr>
          <w:rFonts w:ascii="Times New Roman" w:hAnsi="Times New Roman"/>
          <w:sz w:val="24"/>
          <w:szCs w:val="24"/>
        </w:rPr>
        <w:t>имеют</w:t>
      </w:r>
      <w:r w:rsidR="00971674" w:rsidRPr="00001B2B">
        <w:rPr>
          <w:rFonts w:ascii="Times New Roman" w:hAnsi="Times New Roman"/>
          <w:sz w:val="24"/>
          <w:szCs w:val="24"/>
        </w:rPr>
        <w:t>:</w:t>
      </w:r>
    </w:p>
    <w:p w:rsidR="00DC314E" w:rsidRPr="00001B2B" w:rsidRDefault="00DC314E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- </w:t>
      </w:r>
      <w:r w:rsidR="008E6A46" w:rsidRPr="00001B2B">
        <w:rPr>
          <w:rFonts w:ascii="Times New Roman" w:hAnsi="Times New Roman"/>
          <w:sz w:val="24"/>
          <w:szCs w:val="24"/>
        </w:rPr>
        <w:t xml:space="preserve">2 </w:t>
      </w:r>
      <w:r w:rsidRPr="00001B2B">
        <w:rPr>
          <w:rFonts w:ascii="Times New Roman" w:hAnsi="Times New Roman"/>
          <w:sz w:val="24"/>
          <w:szCs w:val="24"/>
        </w:rPr>
        <w:t xml:space="preserve">(13%) - </w:t>
      </w:r>
      <w:r w:rsidR="008E6A46" w:rsidRPr="00001B2B">
        <w:rPr>
          <w:rFonts w:ascii="Times New Roman" w:hAnsi="Times New Roman"/>
          <w:sz w:val="24"/>
          <w:szCs w:val="24"/>
        </w:rPr>
        <w:t xml:space="preserve">высшую квалификационную категорию (в предыдущем 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8E6A46" w:rsidRPr="00001B2B">
        <w:rPr>
          <w:rFonts w:ascii="Times New Roman" w:hAnsi="Times New Roman"/>
          <w:sz w:val="24"/>
          <w:szCs w:val="24"/>
        </w:rPr>
        <w:t>отчетном периоде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081DC2" w:rsidRPr="00001B2B">
        <w:rPr>
          <w:rFonts w:ascii="Times New Roman" w:hAnsi="Times New Roman"/>
          <w:sz w:val="24"/>
          <w:szCs w:val="24"/>
        </w:rPr>
        <w:t>-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081DC2" w:rsidRPr="00001B2B">
        <w:rPr>
          <w:rFonts w:ascii="Times New Roman" w:hAnsi="Times New Roman"/>
          <w:sz w:val="24"/>
          <w:szCs w:val="24"/>
        </w:rPr>
        <w:t>3)</w:t>
      </w:r>
      <w:r w:rsidR="008E6A46" w:rsidRPr="00001B2B">
        <w:rPr>
          <w:rFonts w:ascii="Times New Roman" w:hAnsi="Times New Roman"/>
          <w:sz w:val="24"/>
          <w:szCs w:val="24"/>
        </w:rPr>
        <w:t xml:space="preserve">, </w:t>
      </w:r>
    </w:p>
    <w:p w:rsidR="00DC314E" w:rsidRPr="00001B2B" w:rsidRDefault="00DC314E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- </w:t>
      </w:r>
      <w:r w:rsidR="008E6A46" w:rsidRPr="00001B2B">
        <w:rPr>
          <w:rFonts w:ascii="Times New Roman" w:hAnsi="Times New Roman"/>
          <w:sz w:val="24"/>
          <w:szCs w:val="24"/>
        </w:rPr>
        <w:t xml:space="preserve">5 </w:t>
      </w:r>
      <w:r w:rsidRPr="00001B2B">
        <w:rPr>
          <w:rFonts w:ascii="Times New Roman" w:hAnsi="Times New Roman"/>
          <w:sz w:val="24"/>
          <w:szCs w:val="24"/>
        </w:rPr>
        <w:t>(31%) -</w:t>
      </w:r>
      <w:r w:rsidR="00081DC2" w:rsidRPr="00001B2B">
        <w:rPr>
          <w:rFonts w:ascii="Times New Roman" w:hAnsi="Times New Roman"/>
          <w:sz w:val="24"/>
          <w:szCs w:val="24"/>
        </w:rPr>
        <w:t>–</w:t>
      </w:r>
      <w:r w:rsidR="008E6A46" w:rsidRPr="00001B2B">
        <w:rPr>
          <w:rFonts w:ascii="Times New Roman" w:hAnsi="Times New Roman"/>
          <w:sz w:val="24"/>
          <w:szCs w:val="24"/>
        </w:rPr>
        <w:t xml:space="preserve"> первую</w:t>
      </w:r>
      <w:r w:rsidRPr="00001B2B">
        <w:rPr>
          <w:rFonts w:ascii="Times New Roman" w:hAnsi="Times New Roman"/>
          <w:sz w:val="24"/>
          <w:szCs w:val="24"/>
        </w:rPr>
        <w:t xml:space="preserve"> квалификационную категорию</w:t>
      </w:r>
      <w:r w:rsidR="00081DC2" w:rsidRPr="00001B2B">
        <w:rPr>
          <w:rFonts w:ascii="Times New Roman" w:hAnsi="Times New Roman"/>
          <w:sz w:val="24"/>
          <w:szCs w:val="24"/>
        </w:rPr>
        <w:t xml:space="preserve"> (в предыдущем отчетном периоде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081DC2" w:rsidRPr="00001B2B">
        <w:rPr>
          <w:rFonts w:ascii="Times New Roman" w:hAnsi="Times New Roman"/>
          <w:sz w:val="24"/>
          <w:szCs w:val="24"/>
        </w:rPr>
        <w:t>-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081DC2" w:rsidRPr="00001B2B">
        <w:rPr>
          <w:rFonts w:ascii="Times New Roman" w:hAnsi="Times New Roman"/>
          <w:sz w:val="24"/>
          <w:szCs w:val="24"/>
        </w:rPr>
        <w:t>6)</w:t>
      </w:r>
      <w:r w:rsidRPr="00001B2B">
        <w:rPr>
          <w:rFonts w:ascii="Times New Roman" w:hAnsi="Times New Roman"/>
          <w:sz w:val="24"/>
          <w:szCs w:val="24"/>
        </w:rPr>
        <w:t>;</w:t>
      </w:r>
    </w:p>
    <w:p w:rsidR="00DC314E" w:rsidRPr="00001B2B" w:rsidRDefault="00DC314E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-</w:t>
      </w:r>
      <w:r w:rsidR="00081DC2" w:rsidRPr="00001B2B">
        <w:rPr>
          <w:rFonts w:ascii="Times New Roman" w:hAnsi="Times New Roman"/>
          <w:sz w:val="24"/>
          <w:szCs w:val="24"/>
        </w:rPr>
        <w:t xml:space="preserve"> 4 </w:t>
      </w:r>
      <w:r w:rsidRPr="00001B2B">
        <w:rPr>
          <w:rFonts w:ascii="Times New Roman" w:hAnsi="Times New Roman"/>
          <w:sz w:val="24"/>
          <w:szCs w:val="24"/>
        </w:rPr>
        <w:t xml:space="preserve">(25%)- </w:t>
      </w:r>
      <w:r w:rsidR="00081DC2" w:rsidRPr="00001B2B">
        <w:rPr>
          <w:rFonts w:ascii="Times New Roman" w:hAnsi="Times New Roman"/>
          <w:sz w:val="24"/>
          <w:szCs w:val="24"/>
        </w:rPr>
        <w:t xml:space="preserve"> соответствие занимаемой должности (СЗД).  </w:t>
      </w:r>
    </w:p>
    <w:p w:rsidR="008E6A46" w:rsidRPr="00001B2B" w:rsidRDefault="00F645B2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001B2B">
        <w:rPr>
          <w:rFonts w:ascii="Times New Roman" w:hAnsi="Times New Roman"/>
          <w:sz w:val="24"/>
          <w:szCs w:val="24"/>
        </w:rPr>
        <w:t xml:space="preserve">- 5 (31%) -– </w:t>
      </w:r>
      <w:r w:rsidR="00081DC2" w:rsidRPr="00001B2B">
        <w:rPr>
          <w:rFonts w:ascii="Times New Roman" w:hAnsi="Times New Roman"/>
          <w:sz w:val="24"/>
          <w:szCs w:val="24"/>
        </w:rPr>
        <w:t>не аттестованы (</w:t>
      </w:r>
      <w:r w:rsidR="00B36C49" w:rsidRPr="00001B2B">
        <w:rPr>
          <w:rFonts w:ascii="Times New Roman" w:hAnsi="Times New Roman"/>
          <w:sz w:val="24"/>
          <w:szCs w:val="24"/>
        </w:rPr>
        <w:t xml:space="preserve">как </w:t>
      </w:r>
      <w:r w:rsidR="00081DC2" w:rsidRPr="00001B2B">
        <w:rPr>
          <w:rFonts w:ascii="Times New Roman" w:hAnsi="Times New Roman"/>
          <w:sz w:val="24"/>
          <w:szCs w:val="24"/>
        </w:rPr>
        <w:t>не проработавшие в да</w:t>
      </w:r>
      <w:r w:rsidR="00971674" w:rsidRPr="00001B2B">
        <w:rPr>
          <w:rFonts w:ascii="Times New Roman" w:hAnsi="Times New Roman"/>
          <w:sz w:val="24"/>
          <w:szCs w:val="24"/>
        </w:rPr>
        <w:t xml:space="preserve">нной должности </w:t>
      </w:r>
      <w:r w:rsidR="00DC314E" w:rsidRPr="00001B2B">
        <w:rPr>
          <w:rFonts w:ascii="Times New Roman" w:hAnsi="Times New Roman"/>
          <w:sz w:val="24"/>
          <w:szCs w:val="24"/>
        </w:rPr>
        <w:t xml:space="preserve"> </w:t>
      </w:r>
      <w:r w:rsidR="00E56CDB" w:rsidRPr="00001B2B">
        <w:rPr>
          <w:rFonts w:ascii="Times New Roman" w:hAnsi="Times New Roman"/>
          <w:sz w:val="24"/>
          <w:szCs w:val="24"/>
        </w:rPr>
        <w:t xml:space="preserve">в ДОУ </w:t>
      </w:r>
      <w:r w:rsidR="00081DC2" w:rsidRPr="00001B2B">
        <w:rPr>
          <w:rFonts w:ascii="Times New Roman" w:hAnsi="Times New Roman"/>
          <w:sz w:val="24"/>
          <w:szCs w:val="24"/>
        </w:rPr>
        <w:t>2-х лет).</w:t>
      </w:r>
      <w:proofErr w:type="gramEnd"/>
    </w:p>
    <w:p w:rsidR="00F645B2" w:rsidRPr="00001B2B" w:rsidRDefault="00EC4B21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В отчетном году </w:t>
      </w:r>
      <w:r w:rsidR="00F645B2" w:rsidRPr="00001B2B">
        <w:rPr>
          <w:rFonts w:ascii="Times New Roman" w:hAnsi="Times New Roman"/>
          <w:sz w:val="24"/>
          <w:szCs w:val="24"/>
        </w:rPr>
        <w:t>аттестовались на квалификационные категории 3 педагога.</w:t>
      </w:r>
    </w:p>
    <w:p w:rsidR="00F645B2" w:rsidRPr="00001B2B" w:rsidRDefault="00F645B2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П</w:t>
      </w:r>
      <w:r w:rsidR="00EC4B21" w:rsidRPr="00001B2B">
        <w:rPr>
          <w:rFonts w:ascii="Times New Roman" w:hAnsi="Times New Roman"/>
          <w:sz w:val="24"/>
          <w:szCs w:val="24"/>
        </w:rPr>
        <w:t>одтвердил</w:t>
      </w:r>
      <w:r w:rsidRPr="00001B2B">
        <w:rPr>
          <w:rFonts w:ascii="Times New Roman" w:hAnsi="Times New Roman"/>
          <w:sz w:val="24"/>
          <w:szCs w:val="24"/>
        </w:rPr>
        <w:t>и:</w:t>
      </w:r>
    </w:p>
    <w:p w:rsidR="00F645B2" w:rsidRPr="00001B2B" w:rsidRDefault="00F645B2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- высшую квалификационную категорию – старший воспитатель, </w:t>
      </w:r>
    </w:p>
    <w:p w:rsidR="00F645B2" w:rsidRPr="00001B2B" w:rsidRDefault="00F645B2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-</w:t>
      </w:r>
      <w:r w:rsidR="00EC4B21" w:rsidRPr="00001B2B">
        <w:rPr>
          <w:rFonts w:ascii="Times New Roman" w:hAnsi="Times New Roman"/>
          <w:sz w:val="24"/>
          <w:szCs w:val="24"/>
        </w:rPr>
        <w:t xml:space="preserve"> первую квалификационную категорию </w:t>
      </w:r>
      <w:r w:rsidRPr="00001B2B">
        <w:rPr>
          <w:rFonts w:ascii="Times New Roman" w:hAnsi="Times New Roman"/>
          <w:sz w:val="24"/>
          <w:szCs w:val="24"/>
        </w:rPr>
        <w:t xml:space="preserve">- </w:t>
      </w:r>
      <w:r w:rsidR="00EC4B21" w:rsidRPr="00001B2B">
        <w:rPr>
          <w:rFonts w:ascii="Times New Roman" w:hAnsi="Times New Roman"/>
          <w:sz w:val="24"/>
          <w:szCs w:val="24"/>
        </w:rPr>
        <w:t xml:space="preserve">1 воспитатель; </w:t>
      </w:r>
    </w:p>
    <w:p w:rsidR="00971674" w:rsidRPr="00001B2B" w:rsidRDefault="00971674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Повысила свою квалификационную категорию (с первой </w:t>
      </w:r>
      <w:r w:rsidR="006C326A" w:rsidRPr="00001B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01B2B">
        <w:rPr>
          <w:rFonts w:ascii="Times New Roman" w:hAnsi="Times New Roman"/>
          <w:sz w:val="24"/>
          <w:szCs w:val="24"/>
        </w:rPr>
        <w:t>на</w:t>
      </w:r>
      <w:proofErr w:type="gramEnd"/>
      <w:r w:rsidRPr="00001B2B">
        <w:rPr>
          <w:rFonts w:ascii="Times New Roman" w:hAnsi="Times New Roman"/>
          <w:sz w:val="24"/>
          <w:szCs w:val="24"/>
        </w:rPr>
        <w:t xml:space="preserve"> высшую)  - 1 учитель-дефектолог.</w:t>
      </w:r>
    </w:p>
    <w:p w:rsidR="00EC4B21" w:rsidRPr="00001B2B" w:rsidRDefault="00971674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8"/>
          <w:szCs w:val="8"/>
        </w:rPr>
      </w:pPr>
      <w:r w:rsidRPr="00001B2B">
        <w:rPr>
          <w:rFonts w:ascii="Times New Roman" w:hAnsi="Times New Roman"/>
          <w:sz w:val="24"/>
          <w:szCs w:val="24"/>
        </w:rPr>
        <w:t xml:space="preserve">1 </w:t>
      </w:r>
      <w:r w:rsidR="00EC4B21" w:rsidRPr="00001B2B">
        <w:rPr>
          <w:rFonts w:ascii="Times New Roman" w:hAnsi="Times New Roman"/>
          <w:sz w:val="24"/>
          <w:szCs w:val="24"/>
        </w:rPr>
        <w:t>педагог</w:t>
      </w:r>
      <w:r w:rsidRPr="00001B2B">
        <w:rPr>
          <w:rFonts w:ascii="Times New Roman" w:hAnsi="Times New Roman"/>
          <w:sz w:val="24"/>
          <w:szCs w:val="24"/>
        </w:rPr>
        <w:t xml:space="preserve"> был аттестован</w:t>
      </w:r>
      <w:r w:rsidR="00EC4B21" w:rsidRPr="00001B2B">
        <w:rPr>
          <w:rFonts w:ascii="Times New Roman" w:hAnsi="Times New Roman"/>
          <w:sz w:val="24"/>
          <w:szCs w:val="24"/>
        </w:rPr>
        <w:t xml:space="preserve"> на СЗД.  </w:t>
      </w:r>
    </w:p>
    <w:p w:rsidR="006C326A" w:rsidRPr="00001B2B" w:rsidRDefault="006C326A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8"/>
          <w:szCs w:val="8"/>
        </w:rPr>
      </w:pPr>
    </w:p>
    <w:p w:rsidR="006C326A" w:rsidRPr="00001B2B" w:rsidRDefault="006C326A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Курсы повышения квалификации:</w:t>
      </w:r>
    </w:p>
    <w:p w:rsidR="00EC4B21" w:rsidRPr="00001B2B" w:rsidRDefault="006C326A" w:rsidP="00EC4B2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6"/>
          <w:szCs w:val="6"/>
        </w:rPr>
      </w:pPr>
      <w:r w:rsidRPr="00001B2B">
        <w:rPr>
          <w:rFonts w:ascii="Times New Roman" w:hAnsi="Times New Roman"/>
          <w:sz w:val="24"/>
          <w:szCs w:val="24"/>
        </w:rPr>
        <w:lastRenderedPageBreak/>
        <w:t xml:space="preserve">     В отчетном году п</w:t>
      </w:r>
      <w:r w:rsidR="00EC4B21" w:rsidRPr="00001B2B">
        <w:rPr>
          <w:rFonts w:ascii="Times New Roman" w:hAnsi="Times New Roman"/>
          <w:sz w:val="24"/>
          <w:szCs w:val="24"/>
        </w:rPr>
        <w:t xml:space="preserve">рошли курсовую подготовку </w:t>
      </w:r>
      <w:r w:rsidR="004D2A77" w:rsidRPr="00001B2B">
        <w:rPr>
          <w:rFonts w:ascii="Times New Roman" w:hAnsi="Times New Roman"/>
          <w:sz w:val="24"/>
          <w:szCs w:val="24"/>
        </w:rPr>
        <w:t>6</w:t>
      </w:r>
      <w:r w:rsidR="00EC4B21" w:rsidRPr="00001B2B">
        <w:rPr>
          <w:rFonts w:ascii="Times New Roman" w:hAnsi="Times New Roman"/>
          <w:sz w:val="24"/>
          <w:szCs w:val="24"/>
        </w:rPr>
        <w:t xml:space="preserve"> </w:t>
      </w:r>
      <w:r w:rsidRPr="00001B2B">
        <w:rPr>
          <w:rFonts w:ascii="Times New Roman" w:hAnsi="Times New Roman"/>
          <w:sz w:val="24"/>
          <w:szCs w:val="24"/>
        </w:rPr>
        <w:t>педагог</w:t>
      </w:r>
      <w:r w:rsidR="004D2A77" w:rsidRPr="00001B2B">
        <w:rPr>
          <w:rFonts w:ascii="Times New Roman" w:hAnsi="Times New Roman"/>
          <w:sz w:val="24"/>
          <w:szCs w:val="24"/>
        </w:rPr>
        <w:t>ов</w:t>
      </w:r>
      <w:r w:rsidR="00EC4B21" w:rsidRPr="00001B2B">
        <w:rPr>
          <w:rFonts w:ascii="Times New Roman" w:hAnsi="Times New Roman"/>
          <w:sz w:val="24"/>
          <w:szCs w:val="24"/>
        </w:rPr>
        <w:t>.</w:t>
      </w:r>
      <w:r w:rsidRPr="00001B2B">
        <w:rPr>
          <w:rFonts w:ascii="Times New Roman" w:hAnsi="Times New Roman"/>
          <w:sz w:val="24"/>
          <w:szCs w:val="24"/>
        </w:rPr>
        <w:t xml:space="preserve"> Всего с 2015 по 2019 г. из 16 педагогов 1</w:t>
      </w:r>
      <w:r w:rsidR="004D2A77" w:rsidRPr="00001B2B">
        <w:rPr>
          <w:rFonts w:ascii="Times New Roman" w:hAnsi="Times New Roman"/>
          <w:sz w:val="24"/>
          <w:szCs w:val="24"/>
        </w:rPr>
        <w:t>4</w:t>
      </w:r>
      <w:r w:rsidRPr="00001B2B">
        <w:rPr>
          <w:rFonts w:ascii="Times New Roman" w:hAnsi="Times New Roman"/>
          <w:sz w:val="24"/>
          <w:szCs w:val="24"/>
        </w:rPr>
        <w:t xml:space="preserve"> человек (</w:t>
      </w:r>
      <w:r w:rsidR="004D2A77" w:rsidRPr="00001B2B">
        <w:rPr>
          <w:rFonts w:ascii="Times New Roman" w:hAnsi="Times New Roman"/>
          <w:sz w:val="24"/>
          <w:szCs w:val="24"/>
        </w:rPr>
        <w:t>88</w:t>
      </w:r>
      <w:r w:rsidRPr="00001B2B">
        <w:rPr>
          <w:rFonts w:ascii="Times New Roman" w:hAnsi="Times New Roman"/>
          <w:sz w:val="24"/>
          <w:szCs w:val="24"/>
        </w:rPr>
        <w:t>%) прошли курсы повышения квалификации</w:t>
      </w:r>
      <w:r w:rsidR="00E56CDB" w:rsidRPr="00001B2B">
        <w:rPr>
          <w:rFonts w:ascii="Times New Roman" w:hAnsi="Times New Roman"/>
          <w:sz w:val="24"/>
          <w:szCs w:val="24"/>
        </w:rPr>
        <w:t xml:space="preserve">. </w:t>
      </w:r>
      <w:r w:rsidR="004D2A77" w:rsidRPr="00001B2B">
        <w:rPr>
          <w:rFonts w:ascii="Times New Roman" w:hAnsi="Times New Roman"/>
          <w:sz w:val="24"/>
          <w:szCs w:val="24"/>
        </w:rPr>
        <w:t>2</w:t>
      </w:r>
      <w:r w:rsidRPr="00001B2B">
        <w:rPr>
          <w:rFonts w:ascii="Times New Roman" w:hAnsi="Times New Roman"/>
          <w:sz w:val="24"/>
          <w:szCs w:val="24"/>
        </w:rPr>
        <w:t xml:space="preserve"> педагог</w:t>
      </w:r>
      <w:r w:rsidR="004D2A77" w:rsidRPr="00001B2B">
        <w:rPr>
          <w:rFonts w:ascii="Times New Roman" w:hAnsi="Times New Roman"/>
          <w:sz w:val="24"/>
          <w:szCs w:val="24"/>
        </w:rPr>
        <w:t>а</w:t>
      </w:r>
      <w:r w:rsidRPr="00001B2B">
        <w:rPr>
          <w:rFonts w:ascii="Times New Roman" w:hAnsi="Times New Roman"/>
          <w:sz w:val="24"/>
          <w:szCs w:val="24"/>
        </w:rPr>
        <w:t xml:space="preserve"> (</w:t>
      </w:r>
      <w:r w:rsidR="004D2A77" w:rsidRPr="00001B2B">
        <w:rPr>
          <w:rFonts w:ascii="Times New Roman" w:hAnsi="Times New Roman"/>
          <w:sz w:val="24"/>
          <w:szCs w:val="24"/>
        </w:rPr>
        <w:t>12</w:t>
      </w:r>
      <w:r w:rsidR="00EC4B21" w:rsidRPr="00001B2B">
        <w:rPr>
          <w:rFonts w:ascii="Times New Roman" w:hAnsi="Times New Roman"/>
          <w:sz w:val="24"/>
          <w:szCs w:val="24"/>
        </w:rPr>
        <w:t>%)</w:t>
      </w:r>
      <w:r w:rsidRPr="00001B2B">
        <w:rPr>
          <w:rFonts w:ascii="Times New Roman" w:hAnsi="Times New Roman"/>
          <w:sz w:val="24"/>
          <w:szCs w:val="24"/>
        </w:rPr>
        <w:t xml:space="preserve">, </w:t>
      </w:r>
      <w:r w:rsidR="00EC4B21" w:rsidRPr="00001B2B">
        <w:rPr>
          <w:rFonts w:ascii="Times New Roman" w:hAnsi="Times New Roman"/>
          <w:sz w:val="24"/>
          <w:szCs w:val="24"/>
        </w:rPr>
        <w:t>курсы не проходил</w:t>
      </w:r>
      <w:r w:rsidR="004D2A77" w:rsidRPr="00001B2B">
        <w:rPr>
          <w:rFonts w:ascii="Times New Roman" w:hAnsi="Times New Roman"/>
          <w:sz w:val="24"/>
          <w:szCs w:val="24"/>
        </w:rPr>
        <w:t>и. 1 – в связи с учебой в педагогических  институтах.</w:t>
      </w:r>
    </w:p>
    <w:p w:rsidR="000E58A4" w:rsidRPr="00001B2B" w:rsidRDefault="000E58A4" w:rsidP="000E58A4">
      <w:pPr>
        <w:pStyle w:val="a9"/>
        <w:ind w:left="-425" w:right="-284"/>
        <w:jc w:val="both"/>
        <w:rPr>
          <w:rFonts w:ascii="Times New Roman" w:hAnsi="Times New Roman"/>
          <w:sz w:val="8"/>
          <w:szCs w:val="8"/>
        </w:rPr>
      </w:pPr>
      <w:r w:rsidRPr="00001B2B">
        <w:rPr>
          <w:rFonts w:ascii="Times New Roman" w:hAnsi="Times New Roman"/>
          <w:sz w:val="8"/>
          <w:szCs w:val="8"/>
        </w:rPr>
        <w:t xml:space="preserve">   </w:t>
      </w:r>
    </w:p>
    <w:p w:rsidR="000E58A4" w:rsidRPr="00001B2B" w:rsidRDefault="000E58A4" w:rsidP="000E58A4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    Следует отметить рост творческой активности педагогов-специалистов и воспитателей; их самостоятельность, стремление к инновациям и исследованиям. Большинство педагогов ДОУ успешно перестраивают профессиональную деятельность в соответствии с современными требованиями и подходами. Активно участвуют в передаче опыта слушателям курсов повышения квалификации</w:t>
      </w:r>
      <w:r w:rsidRPr="00001B2B">
        <w:rPr>
          <w:rFonts w:ascii="Times New Roman" w:hAnsi="Times New Roman"/>
          <w:sz w:val="24"/>
          <w:szCs w:val="24"/>
        </w:rPr>
        <w:t xml:space="preserve">  ГАОУ ДПО «ИРО РТ»,  НОУ ДПО «ЦСГО», студентам дневных и заочных отделений  КФУ института психологи и образования</w:t>
      </w:r>
      <w:r w:rsidR="00E87EDF" w:rsidRPr="00001B2B">
        <w:rPr>
          <w:rFonts w:ascii="Times New Roman" w:hAnsi="Times New Roman"/>
          <w:sz w:val="24"/>
          <w:szCs w:val="24"/>
        </w:rPr>
        <w:t>,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E87EDF" w:rsidRPr="00001B2B">
        <w:rPr>
          <w:rFonts w:ascii="Times New Roman" w:hAnsi="Times New Roman"/>
          <w:sz w:val="24"/>
          <w:szCs w:val="24"/>
        </w:rPr>
        <w:t xml:space="preserve">«ИЭУП» </w:t>
      </w:r>
      <w:proofErr w:type="spellStart"/>
      <w:r w:rsidRPr="00001B2B">
        <w:rPr>
          <w:rFonts w:ascii="Times New Roman" w:hAnsi="Times New Roman"/>
          <w:sz w:val="24"/>
          <w:szCs w:val="24"/>
        </w:rPr>
        <w:t>им</w:t>
      </w:r>
      <w:proofErr w:type="gramStart"/>
      <w:r w:rsidRPr="00001B2B">
        <w:rPr>
          <w:rFonts w:ascii="Times New Roman" w:hAnsi="Times New Roman"/>
          <w:sz w:val="24"/>
          <w:szCs w:val="24"/>
        </w:rPr>
        <w:t>.Т</w:t>
      </w:r>
      <w:proofErr w:type="gramEnd"/>
      <w:r w:rsidRPr="00001B2B">
        <w:rPr>
          <w:rFonts w:ascii="Times New Roman" w:hAnsi="Times New Roman"/>
          <w:sz w:val="24"/>
          <w:szCs w:val="24"/>
        </w:rPr>
        <w:t>имирясова</w:t>
      </w:r>
      <w:proofErr w:type="spellEnd"/>
      <w:r w:rsidRPr="00001B2B">
        <w:rPr>
          <w:rFonts w:ascii="Times New Roman" w:hAnsi="Times New Roman"/>
          <w:sz w:val="24"/>
          <w:szCs w:val="24"/>
        </w:rPr>
        <w:t>.</w:t>
      </w:r>
      <w:r w:rsidR="00E87EDF" w:rsidRPr="00001B2B">
        <w:rPr>
          <w:rFonts w:ascii="Times New Roman" w:hAnsi="Times New Roman"/>
          <w:sz w:val="24"/>
          <w:szCs w:val="24"/>
        </w:rPr>
        <w:t xml:space="preserve"> На базе учреждения проводились семинары-практикумы, открытые мероприятия. Студенты проходили производственную практику </w:t>
      </w:r>
      <w:r w:rsidR="007D58B5" w:rsidRPr="00001B2B">
        <w:rPr>
          <w:rFonts w:ascii="Times New Roman" w:hAnsi="Times New Roman"/>
          <w:sz w:val="24"/>
          <w:szCs w:val="24"/>
        </w:rPr>
        <w:t>в ДОУ.</w:t>
      </w:r>
    </w:p>
    <w:p w:rsidR="000E58A4" w:rsidRPr="00001B2B" w:rsidRDefault="000E58A4" w:rsidP="000E58A4">
      <w:pPr>
        <w:shd w:val="clear" w:color="auto" w:fill="FFFFFF"/>
        <w:tabs>
          <w:tab w:val="left" w:pos="284"/>
          <w:tab w:val="left" w:pos="4962"/>
          <w:tab w:val="left" w:pos="7513"/>
        </w:tabs>
        <w:spacing w:after="0" w:line="240" w:lineRule="auto"/>
        <w:ind w:left="-425"/>
        <w:jc w:val="both"/>
        <w:rPr>
          <w:rFonts w:ascii="Times New Roman" w:hAnsi="Times New Roman"/>
          <w:spacing w:val="2"/>
          <w:sz w:val="4"/>
          <w:szCs w:val="4"/>
        </w:rPr>
      </w:pPr>
    </w:p>
    <w:p w:rsidR="00EC4B21" w:rsidRPr="00001B2B" w:rsidRDefault="00EC4B21" w:rsidP="00EC4B21">
      <w:pPr>
        <w:pStyle w:val="a5"/>
        <w:spacing w:after="0" w:line="240" w:lineRule="auto"/>
        <w:ind w:left="1080" w:right="-284"/>
        <w:rPr>
          <w:rFonts w:ascii="Times New Roman" w:hAnsi="Times New Roman"/>
          <w:b/>
          <w:sz w:val="24"/>
          <w:szCs w:val="24"/>
        </w:rPr>
      </w:pPr>
    </w:p>
    <w:p w:rsidR="002649E9" w:rsidRPr="00001B2B" w:rsidRDefault="002649E9" w:rsidP="002649E9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1B2B">
        <w:rPr>
          <w:rFonts w:ascii="Times New Roman" w:hAnsi="Times New Roman" w:cs="Times New Roman"/>
          <w:b/>
          <w:sz w:val="24"/>
          <w:szCs w:val="24"/>
        </w:rPr>
        <w:t xml:space="preserve">1.7. ОЦЕНКА </w:t>
      </w:r>
      <w:proofErr w:type="gramStart"/>
      <w:r w:rsidRPr="00001B2B">
        <w:rPr>
          <w:rFonts w:ascii="Times New Roman" w:hAnsi="Times New Roman" w:cs="Times New Roman"/>
          <w:b/>
          <w:sz w:val="24"/>
          <w:szCs w:val="24"/>
        </w:rPr>
        <w:t>УЧЕБНО-МЕТОДИЧЕСКОГО</w:t>
      </w:r>
      <w:proofErr w:type="gramEnd"/>
      <w:r w:rsidRPr="00001B2B">
        <w:rPr>
          <w:rFonts w:ascii="Times New Roman" w:hAnsi="Times New Roman" w:cs="Times New Roman"/>
          <w:b/>
          <w:sz w:val="24"/>
          <w:szCs w:val="24"/>
        </w:rPr>
        <w:t xml:space="preserve"> И</w:t>
      </w:r>
    </w:p>
    <w:p w:rsidR="002649E9" w:rsidRPr="00001B2B" w:rsidRDefault="002649E9" w:rsidP="002649E9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1B2B">
        <w:rPr>
          <w:rFonts w:ascii="Times New Roman" w:hAnsi="Times New Roman" w:cs="Times New Roman"/>
          <w:b/>
          <w:sz w:val="24"/>
          <w:szCs w:val="24"/>
        </w:rPr>
        <w:t xml:space="preserve"> БИБЛИОТЕЧНО-ИНФОРМАЦИОННОГО ОБЕСПЕЧЕНИЯ.</w:t>
      </w:r>
    </w:p>
    <w:p w:rsidR="002649E9" w:rsidRPr="00001B2B" w:rsidRDefault="002649E9" w:rsidP="002649E9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8"/>
          <w:szCs w:val="8"/>
        </w:rPr>
      </w:pP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    В ДОУ библиотека является составной частью методической службы. Библиотечный фонд располагается в методическом кабинете, кабинетах специалистов, группах. Библиотечный фонд представлен специальной методической литературой (</w:t>
      </w:r>
      <w:r w:rsidRPr="00001B2B">
        <w:rPr>
          <w:rFonts w:ascii="Times New Roman" w:hAnsi="Times New Roman" w:cs="Times New Roman"/>
          <w:sz w:val="24"/>
          <w:szCs w:val="24"/>
        </w:rPr>
        <w:t>программы, технологии, методические рекомендации, методические пособия);</w:t>
      </w: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методической литературой по всем образовательным областям Адаптированной основной образовательной программы; детской художественной литературой; периодическими изданиями, а также другими информационными ресурсами на различных электронных носителях в соответствии с ФГОС </w:t>
      </w:r>
      <w:proofErr w:type="gramStart"/>
      <w:r w:rsidRPr="00001B2B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. Информационное обеспечение МБДОУ включает: информационно-телекоммуникационное оборудование – 1 компьютер, 5 ноутбуков, 2 МФУ, 1  проектор, 1 телевизор. </w:t>
      </w:r>
    </w:p>
    <w:p w:rsidR="006404EA" w:rsidRPr="00001B2B" w:rsidRDefault="006404EA" w:rsidP="006404EA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В ДОУ имеется достаточное количество специальной литературы для повышения профессиональной компетентности педагогов и родителей по вопросам обучения и воспитания</w:t>
      </w: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и организации образовательной деятельности и коррекционной работы с детьми с ОВЗ и эффективной реализации программы.</w:t>
      </w:r>
      <w:r w:rsidRPr="00001B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    В 2019 году ДОУ пополнило методический кабинет следующими  наглядно-дидактическими пособиями и программным материалом: </w:t>
      </w: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>- напольным набором и дидактическими играми по БДД</w:t>
      </w:r>
      <w:r w:rsidR="006404EA" w:rsidRPr="00001B2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>- серией картин «Природа»;</w:t>
      </w: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>- плакатами,  картинами, дидактическими играми по лексическим темам;</w:t>
      </w: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>− комплексами для оформления родительских уголков;</w:t>
      </w: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>- комплексами для оформления стендов и папок-передвижек к тематическим датам.</w:t>
      </w:r>
    </w:p>
    <w:p w:rsidR="002649E9" w:rsidRPr="00001B2B" w:rsidRDefault="002649E9" w:rsidP="002649E9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1B2B">
        <w:rPr>
          <w:rFonts w:ascii="Times New Roman" w:eastAsia="Calibri" w:hAnsi="Times New Roman" w:cs="Times New Roman"/>
          <w:sz w:val="24"/>
          <w:szCs w:val="24"/>
        </w:rPr>
        <w:t xml:space="preserve">     В методическом кабинете созданы условия для возможности организации совместной деятельности педагогов. Программное обеспечение – позволяет работать с текстовыми редакторами, </w:t>
      </w:r>
      <w:proofErr w:type="spellStart"/>
      <w:r w:rsidRPr="00001B2B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001B2B">
        <w:rPr>
          <w:rFonts w:ascii="Times New Roman" w:eastAsia="Calibri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2649E9" w:rsidRPr="00001B2B" w:rsidRDefault="002649E9" w:rsidP="002649E9">
      <w:pPr>
        <w:pStyle w:val="ConsPlusNormal"/>
        <w:jc w:val="both"/>
        <w:rPr>
          <w:rFonts w:ascii="Times New Roman" w:hAnsi="Times New Roman" w:cs="Times New Roman"/>
          <w:sz w:val="12"/>
          <w:szCs w:val="12"/>
        </w:rPr>
      </w:pPr>
    </w:p>
    <w:p w:rsidR="002649E9" w:rsidRPr="00001B2B" w:rsidRDefault="002649E9" w:rsidP="002649E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2649E9" w:rsidRPr="00001B2B" w:rsidRDefault="006404EA" w:rsidP="002649E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1B2B">
        <w:rPr>
          <w:rFonts w:ascii="Times New Roman" w:hAnsi="Times New Roman" w:cs="Times New Roman"/>
          <w:b/>
          <w:sz w:val="24"/>
          <w:szCs w:val="24"/>
        </w:rPr>
        <w:t>1.8</w:t>
      </w:r>
      <w:r w:rsidR="002649E9" w:rsidRPr="00001B2B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БАЗЫ.</w:t>
      </w:r>
    </w:p>
    <w:p w:rsidR="002649E9" w:rsidRPr="00001B2B" w:rsidRDefault="002649E9" w:rsidP="002649E9">
      <w:pPr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6"/>
          <w:szCs w:val="6"/>
        </w:rPr>
      </w:pPr>
    </w:p>
    <w:p w:rsidR="002649E9" w:rsidRPr="00001B2B" w:rsidRDefault="002649E9" w:rsidP="002649E9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Материально-техническое оснащение ДОУ обеспечивает успешную реализацию образовательного потенциала пространства групп и участков, материалов, оборудования и инвентаря для развития детей дошкольного возраста в соответствии с особенностями детей с ОВЗ, каждого возрастного этапа, охраны и укрепления их здоровья.</w:t>
      </w:r>
    </w:p>
    <w:p w:rsidR="002649E9" w:rsidRPr="00001B2B" w:rsidRDefault="002649E9" w:rsidP="002649E9">
      <w:pPr>
        <w:pStyle w:val="22"/>
        <w:shd w:val="clear" w:color="auto" w:fill="auto"/>
        <w:spacing w:before="0" w:line="240" w:lineRule="auto"/>
        <w:ind w:left="-425" w:right="-284" w:firstLine="0"/>
        <w:rPr>
          <w:sz w:val="24"/>
          <w:szCs w:val="24"/>
        </w:rPr>
      </w:pPr>
      <w:r w:rsidRPr="00001B2B">
        <w:rPr>
          <w:sz w:val="24"/>
          <w:szCs w:val="24"/>
        </w:rPr>
        <w:t xml:space="preserve">     При проектировании пространства внутренних помещений ДОУ, прилегающих территорий, предназначенных для реализации Программы, наполнении их мебелью, средствами обучения, материалами и другими компонентами учреждение руководствуется следующими принципами формирования среды - учитывает целостность образовательного процесса в ДОУ, в заданных Стандартом образовательных областях: социально-</w:t>
      </w:r>
      <w:r w:rsidRPr="00001B2B">
        <w:rPr>
          <w:sz w:val="24"/>
          <w:szCs w:val="24"/>
        </w:rPr>
        <w:softHyphen/>
        <w:t>коммуникативной, познавательной, речевой, художественно-эстетической и физической, способствует коррекционно-развивающей  работе с детьми.</w:t>
      </w:r>
    </w:p>
    <w:p w:rsidR="002649E9" w:rsidRPr="00001B2B" w:rsidRDefault="002649E9" w:rsidP="002649E9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4"/>
          <w:szCs w:val="4"/>
        </w:rPr>
      </w:pPr>
    </w:p>
    <w:tbl>
      <w:tblPr>
        <w:tblStyle w:val="aa"/>
        <w:tblW w:w="10065" w:type="dxa"/>
        <w:tblInd w:w="-318" w:type="dxa"/>
        <w:tblLook w:val="04A0" w:firstRow="1" w:lastRow="0" w:firstColumn="1" w:lastColumn="0" w:noHBand="0" w:noVBand="1"/>
      </w:tblPr>
      <w:tblGrid>
        <w:gridCol w:w="568"/>
        <w:gridCol w:w="3402"/>
        <w:gridCol w:w="6095"/>
      </w:tblGrid>
      <w:tr w:rsidR="00001B2B" w:rsidRPr="00001B2B" w:rsidTr="0018181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зданий и сооружений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Год постройки учреждения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1938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Этажность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Материал стен и перекрытий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стены кирпичные и железобетонные,</w:t>
            </w:r>
          </w:p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перекрытия - деревянные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Площадь кровли </w:t>
            </w:r>
          </w:p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Тип кровли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r w:rsidRPr="00001B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=  952 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скатная –  651 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профнастил</w:t>
            </w:r>
            <w:proofErr w:type="spell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– 301 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Площадь застройки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1019,4 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Площадь здания 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866 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Проектная мощность   / фактическая мощность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40 детей / 40 детей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Дата проведения последнего капитального ремонта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1989 г.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Водоснабжение, отопление, канализация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централизованные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Пожарная сигнализация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Тревожная кнопка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оборудована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Выходы</w:t>
            </w:r>
          </w:p>
        </w:tc>
        <w:tc>
          <w:tcPr>
            <w:tcW w:w="6095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2649E9" w:rsidRPr="00001B2B" w:rsidRDefault="002649E9" w:rsidP="002649E9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b/>
          <w:sz w:val="6"/>
          <w:szCs w:val="6"/>
        </w:rPr>
      </w:pPr>
    </w:p>
    <w:p w:rsidR="002649E9" w:rsidRPr="00001B2B" w:rsidRDefault="002649E9" w:rsidP="002649E9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b/>
          <w:sz w:val="4"/>
          <w:szCs w:val="4"/>
        </w:rPr>
      </w:pPr>
    </w:p>
    <w:tbl>
      <w:tblPr>
        <w:tblStyle w:val="aa"/>
        <w:tblW w:w="10065" w:type="dxa"/>
        <w:tblInd w:w="-318" w:type="dxa"/>
        <w:tblLook w:val="04A0" w:firstRow="1" w:lastRow="0" w:firstColumn="1" w:lastColumn="0" w:noHBand="0" w:noVBand="1"/>
      </w:tblPr>
      <w:tblGrid>
        <w:gridCol w:w="568"/>
        <w:gridCol w:w="3260"/>
        <w:gridCol w:w="6237"/>
      </w:tblGrid>
      <w:tr w:rsidR="00001B2B" w:rsidRPr="00001B2B" w:rsidTr="0018181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 ДОУ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6237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Площадь земельного участка</w:t>
            </w:r>
          </w:p>
        </w:tc>
        <w:tc>
          <w:tcPr>
            <w:tcW w:w="6237" w:type="dxa"/>
          </w:tcPr>
          <w:p w:rsidR="002649E9" w:rsidRPr="00001B2B" w:rsidRDefault="002649E9" w:rsidP="001818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4900 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Ограждение</w:t>
            </w:r>
          </w:p>
        </w:tc>
        <w:tc>
          <w:tcPr>
            <w:tcW w:w="6237" w:type="dxa"/>
          </w:tcPr>
          <w:p w:rsidR="002649E9" w:rsidRPr="00001B2B" w:rsidRDefault="002649E9" w:rsidP="001818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Частично металлический забор, частично - плиты. Ворота – 2.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Видеонаблюдение</w:t>
            </w:r>
          </w:p>
        </w:tc>
        <w:tc>
          <w:tcPr>
            <w:tcW w:w="6237" w:type="dxa"/>
          </w:tcPr>
          <w:p w:rsidR="002649E9" w:rsidRPr="00001B2B" w:rsidRDefault="002649E9" w:rsidP="001818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7 видеокамер по периметру территории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Освещение</w:t>
            </w:r>
          </w:p>
        </w:tc>
        <w:tc>
          <w:tcPr>
            <w:tcW w:w="6237" w:type="dxa"/>
          </w:tcPr>
          <w:p w:rsidR="002649E9" w:rsidRPr="00001B2B" w:rsidRDefault="002649E9" w:rsidP="001818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Уличное освещение вдоль дороги на столбах. </w:t>
            </w:r>
          </w:p>
        </w:tc>
      </w:tr>
      <w:tr w:rsidR="00001B2B" w:rsidRPr="00001B2B" w:rsidTr="00181816">
        <w:tc>
          <w:tcPr>
            <w:tcW w:w="568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Зонирование территории</w:t>
            </w:r>
          </w:p>
        </w:tc>
        <w:tc>
          <w:tcPr>
            <w:tcW w:w="6237" w:type="dxa"/>
          </w:tcPr>
          <w:p w:rsidR="002649E9" w:rsidRPr="00001B2B" w:rsidRDefault="002649E9" w:rsidP="001818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- 4 </w:t>
            </w: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прогулочных</w:t>
            </w:r>
            <w:proofErr w:type="gram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участка с игровым  оборудованием, песочницами:</w:t>
            </w:r>
          </w:p>
          <w:p w:rsidR="002649E9" w:rsidRPr="00001B2B" w:rsidRDefault="002649E9" w:rsidP="001818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-  1 спортивная площадка</w:t>
            </w:r>
          </w:p>
          <w:p w:rsidR="002649E9" w:rsidRPr="00001B2B" w:rsidRDefault="002649E9" w:rsidP="001818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- цветники, огород, мини-сад, «сельский дворик», </w:t>
            </w:r>
            <w:r w:rsidR="006404EA" w:rsidRPr="00001B2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уголок леса</w:t>
            </w:r>
            <w:r w:rsidR="006404EA" w:rsidRPr="00001B2B">
              <w:rPr>
                <w:rFonts w:ascii="Times New Roman" w:hAnsi="Times New Roman" w:cs="Times New Roman"/>
                <w:sz w:val="24"/>
                <w:szCs w:val="24"/>
              </w:rPr>
              <w:t>», «Метеостанция»</w:t>
            </w:r>
          </w:p>
        </w:tc>
      </w:tr>
    </w:tbl>
    <w:p w:rsidR="002649E9" w:rsidRPr="00001B2B" w:rsidRDefault="002649E9" w:rsidP="002649E9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a"/>
        <w:tblW w:w="10065" w:type="dxa"/>
        <w:tblInd w:w="-318" w:type="dxa"/>
        <w:tblLook w:val="04A0" w:firstRow="1" w:lastRow="0" w:firstColumn="1" w:lastColumn="0" w:noHBand="0" w:noVBand="1"/>
      </w:tblPr>
      <w:tblGrid>
        <w:gridCol w:w="710"/>
        <w:gridCol w:w="6379"/>
        <w:gridCol w:w="2976"/>
      </w:tblGrid>
      <w:tr w:rsidR="00001B2B" w:rsidRPr="00001B2B" w:rsidTr="0018181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Помещения ДОУ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помещений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Медицинский блок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Кабинет завхоза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Кабинет кладовщика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Музыкально-физкультурный зал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Методический кабинет 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Кабинеты учителей-дефектологов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Кабинет учителя-логопеда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Групповые моечные для посуды</w:t>
            </w:r>
            <w:proofErr w:type="gramEnd"/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Стационарные спальни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Туалетные, умывальные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1B2B" w:rsidRPr="00001B2B" w:rsidTr="00181816">
        <w:tc>
          <w:tcPr>
            <w:tcW w:w="710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79" w:type="dxa"/>
          </w:tcPr>
          <w:p w:rsidR="002649E9" w:rsidRPr="00001B2B" w:rsidRDefault="002649E9" w:rsidP="0018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Раздевальные</w:t>
            </w:r>
          </w:p>
        </w:tc>
        <w:tc>
          <w:tcPr>
            <w:tcW w:w="2976" w:type="dxa"/>
          </w:tcPr>
          <w:p w:rsidR="002649E9" w:rsidRPr="00001B2B" w:rsidRDefault="002649E9" w:rsidP="0018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2649E9" w:rsidRPr="00001B2B" w:rsidRDefault="002649E9" w:rsidP="002649E9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</w:rPr>
      </w:pPr>
      <w:r w:rsidRPr="00001B2B">
        <w:rPr>
          <w:rFonts w:ascii="Times New Roman" w:eastAsia="Times New Roman" w:hAnsi="Times New Roman" w:cs="Times New Roman"/>
          <w:sz w:val="8"/>
          <w:szCs w:val="8"/>
        </w:rPr>
        <w:t xml:space="preserve">  </w:t>
      </w:r>
    </w:p>
    <w:p w:rsidR="002649E9" w:rsidRPr="00001B2B" w:rsidRDefault="002649E9" w:rsidP="002649E9">
      <w:pPr>
        <w:spacing w:after="0" w:line="240" w:lineRule="auto"/>
        <w:ind w:left="-426" w:right="-284"/>
        <w:jc w:val="both"/>
        <w:rPr>
          <w:rFonts w:ascii="Times New Roman" w:hAnsi="Times New Roman" w:cs="Times New Roman"/>
          <w:sz w:val="4"/>
          <w:szCs w:val="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   Все помещения имеют необходимый набор оборудования для функционирования и</w:t>
      </w:r>
      <w:r w:rsidRPr="00001B2B">
        <w:rPr>
          <w:rFonts w:ascii="Times New Roman" w:hAnsi="Times New Roman" w:cs="Times New Roman"/>
          <w:sz w:val="24"/>
          <w:szCs w:val="24"/>
        </w:rPr>
        <w:t xml:space="preserve"> соответствуют санитарно-эпидемиологическим правилам и нормативам, правилам ППР.</w:t>
      </w:r>
    </w:p>
    <w:p w:rsidR="002649E9" w:rsidRPr="00001B2B" w:rsidRDefault="002649E9" w:rsidP="002649E9">
      <w:pPr>
        <w:spacing w:after="0" w:line="240" w:lineRule="auto"/>
        <w:ind w:left="-426" w:right="-284"/>
        <w:jc w:val="both"/>
        <w:rPr>
          <w:rFonts w:ascii="Times New Roman" w:hAnsi="Times New Roman" w:cs="Times New Roman"/>
          <w:sz w:val="4"/>
          <w:szCs w:val="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3544"/>
        <w:gridCol w:w="4819"/>
      </w:tblGrid>
      <w:tr w:rsidR="00001B2B" w:rsidRPr="00001B2B" w:rsidTr="00181816">
        <w:trPr>
          <w:trHeight w:val="145"/>
        </w:trPr>
        <w:tc>
          <w:tcPr>
            <w:tcW w:w="1844" w:type="dxa"/>
          </w:tcPr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Вид  помещения</w:t>
            </w:r>
          </w:p>
        </w:tc>
        <w:tc>
          <w:tcPr>
            <w:tcW w:w="3544" w:type="dxa"/>
          </w:tcPr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Основное  предназначение </w:t>
            </w:r>
          </w:p>
        </w:tc>
        <w:tc>
          <w:tcPr>
            <w:tcW w:w="4819" w:type="dxa"/>
          </w:tcPr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Оснащение </w:t>
            </w:r>
          </w:p>
        </w:tc>
      </w:tr>
      <w:tr w:rsidR="00001B2B" w:rsidRPr="00001B2B" w:rsidTr="00181816">
        <w:trPr>
          <w:trHeight w:val="706"/>
        </w:trPr>
        <w:tc>
          <w:tcPr>
            <w:tcW w:w="1844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Музыкально-спортивный  зал</w:t>
            </w:r>
          </w:p>
        </w:tc>
        <w:tc>
          <w:tcPr>
            <w:tcW w:w="3544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Непосредственно образовательная деятельность</w:t>
            </w: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Утренняя  гимнастика</w:t>
            </w: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Досуговые мероприятия, </w:t>
            </w: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Праздники</w:t>
            </w: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Театрализованные представления</w:t>
            </w: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Родительские собрания и прочие мероприятия для родителей</w:t>
            </w:r>
          </w:p>
        </w:tc>
        <w:tc>
          <w:tcPr>
            <w:tcW w:w="4819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Музыкальный центр, проектор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 Пианино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Детские музыкальные инструменты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Различные виды театра,  ширма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Шкаф  для используемых  </w:t>
            </w:r>
            <w:proofErr w:type="spellStart"/>
            <w:r w:rsidRPr="00001B2B">
              <w:rPr>
                <w:rFonts w:ascii="Times New Roman" w:hAnsi="Times New Roman" w:cs="Times New Roman"/>
              </w:rPr>
              <w:t>муз</w:t>
            </w:r>
            <w:proofErr w:type="gramStart"/>
            <w:r w:rsidRPr="00001B2B">
              <w:rPr>
                <w:rFonts w:ascii="Times New Roman" w:hAnsi="Times New Roman" w:cs="Times New Roman"/>
              </w:rPr>
              <w:t>.р</w:t>
            </w:r>
            <w:proofErr w:type="gramEnd"/>
            <w:r w:rsidRPr="00001B2B">
              <w:rPr>
                <w:rFonts w:ascii="Times New Roman" w:hAnsi="Times New Roman" w:cs="Times New Roman"/>
              </w:rPr>
              <w:t>уководителем</w:t>
            </w:r>
            <w:proofErr w:type="spellEnd"/>
            <w:r w:rsidRPr="00001B2B">
              <w:rPr>
                <w:rFonts w:ascii="Times New Roman" w:hAnsi="Times New Roman" w:cs="Times New Roman"/>
              </w:rPr>
              <w:t xml:space="preserve">  пособий, игрушек, атрибутов 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Спортивное оборудование для прыжков, метания, лазания, равновесия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Нетрадиционное физкультурное оборудование</w:t>
            </w:r>
          </w:p>
        </w:tc>
      </w:tr>
      <w:tr w:rsidR="00001B2B" w:rsidRPr="00001B2B" w:rsidTr="00181816">
        <w:trPr>
          <w:trHeight w:val="145"/>
        </w:trPr>
        <w:tc>
          <w:tcPr>
            <w:tcW w:w="1844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Медицинский  блок</w:t>
            </w: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Осмотр детей, консультации  медсестры, врачей;</w:t>
            </w: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Консультативно-просветительская  работа с родителями и сотрудниками ДОУ</w:t>
            </w:r>
          </w:p>
        </w:tc>
        <w:tc>
          <w:tcPr>
            <w:tcW w:w="4819" w:type="dxa"/>
          </w:tcPr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Медицинское и процедурное оборудование, документация по медицинской работе. </w:t>
            </w: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</w:p>
        </w:tc>
      </w:tr>
      <w:tr w:rsidR="00001B2B" w:rsidRPr="00001B2B" w:rsidTr="00181816">
        <w:trPr>
          <w:trHeight w:val="747"/>
        </w:trPr>
        <w:tc>
          <w:tcPr>
            <w:tcW w:w="1844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Коридоры ДОУ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4" w:type="dxa"/>
          </w:tcPr>
          <w:p w:rsidR="002649E9" w:rsidRPr="00001B2B" w:rsidRDefault="002649E9" w:rsidP="0018181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Информационно-просветительская  работа  с  сотрудниками  ДОУ  и  родителями</w:t>
            </w:r>
          </w:p>
        </w:tc>
        <w:tc>
          <w:tcPr>
            <w:tcW w:w="4819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Стенды для  родителей,  визитка  ДОУ.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Стенды  для  сотрудников </w:t>
            </w:r>
          </w:p>
        </w:tc>
      </w:tr>
      <w:tr w:rsidR="00001B2B" w:rsidRPr="00001B2B" w:rsidTr="00181816">
        <w:trPr>
          <w:trHeight w:val="145"/>
        </w:trPr>
        <w:tc>
          <w:tcPr>
            <w:tcW w:w="1844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649E9" w:rsidRPr="00001B2B" w:rsidRDefault="002649E9" w:rsidP="0018181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  <w:sz w:val="6"/>
                <w:szCs w:val="6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Прогулки, наблюдения</w:t>
            </w:r>
          </w:p>
          <w:p w:rsidR="002649E9" w:rsidRPr="00001B2B" w:rsidRDefault="002649E9" w:rsidP="0018181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Игровая  деятельность</w:t>
            </w:r>
          </w:p>
          <w:p w:rsidR="002649E9" w:rsidRPr="00001B2B" w:rsidRDefault="002649E9" w:rsidP="0018181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Самостоятельная двигательная деятельность </w:t>
            </w:r>
          </w:p>
          <w:p w:rsidR="002649E9" w:rsidRPr="00001B2B" w:rsidRDefault="002649E9" w:rsidP="0018181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Трудовая  деятельность.</w:t>
            </w:r>
          </w:p>
        </w:tc>
        <w:tc>
          <w:tcPr>
            <w:tcW w:w="4819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Игровое, функциональное,  и спортивное  оборудование.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Разметка для  ознакомления  дошкольников  с правилами  дорожного  движения.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Зона леса, огород, цветники. 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Экологическая  тропа</w:t>
            </w:r>
          </w:p>
        </w:tc>
      </w:tr>
      <w:tr w:rsidR="00001B2B" w:rsidRPr="00001B2B" w:rsidTr="00181816">
        <w:trPr>
          <w:trHeight w:val="145"/>
        </w:trPr>
        <w:tc>
          <w:tcPr>
            <w:tcW w:w="1844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3544" w:type="dxa"/>
          </w:tcPr>
          <w:p w:rsidR="002649E9" w:rsidRPr="00001B2B" w:rsidRDefault="002649E9" w:rsidP="0018181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</w:rPr>
            </w:pPr>
            <w:proofErr w:type="gramStart"/>
            <w:r w:rsidRPr="00001B2B">
              <w:rPr>
                <w:rFonts w:ascii="Times New Roman" w:hAnsi="Times New Roman" w:cs="Times New Roman"/>
              </w:rPr>
              <w:t>Организованная образовательная деятельность по физической куль</w:t>
            </w:r>
            <w:r w:rsidR="00865A96" w:rsidRPr="00001B2B">
              <w:rPr>
                <w:rFonts w:ascii="Times New Roman" w:hAnsi="Times New Roman" w:cs="Times New Roman"/>
              </w:rPr>
              <w:t>-</w:t>
            </w:r>
            <w:r w:rsidRPr="00001B2B">
              <w:rPr>
                <w:rFonts w:ascii="Times New Roman" w:hAnsi="Times New Roman" w:cs="Times New Roman"/>
              </w:rPr>
              <w:t>туре, спортивные игры, досуговые мероприятия, праздники</w:t>
            </w:r>
            <w:proofErr w:type="gramEnd"/>
          </w:p>
        </w:tc>
        <w:tc>
          <w:tcPr>
            <w:tcW w:w="4819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Спортивное оборудование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</w:p>
        </w:tc>
      </w:tr>
    </w:tbl>
    <w:p w:rsidR="002649E9" w:rsidRPr="00001B2B" w:rsidRDefault="002649E9" w:rsidP="002649E9">
      <w:pPr>
        <w:spacing w:after="0" w:line="240" w:lineRule="auto"/>
        <w:ind w:left="142"/>
        <w:jc w:val="both"/>
        <w:rPr>
          <w:rFonts w:ascii="Times New Roman" w:hAnsi="Times New Roman" w:cs="Times New Roman"/>
          <w:sz w:val="4"/>
          <w:szCs w:val="4"/>
        </w:rPr>
      </w:pPr>
    </w:p>
    <w:p w:rsidR="002649E9" w:rsidRPr="00001B2B" w:rsidRDefault="002649E9" w:rsidP="002649E9">
      <w:pPr>
        <w:spacing w:after="0" w:line="240" w:lineRule="auto"/>
        <w:ind w:left="142"/>
        <w:jc w:val="both"/>
        <w:rPr>
          <w:rFonts w:ascii="Times New Roman" w:hAnsi="Times New Roman" w:cs="Times New Roman"/>
          <w:sz w:val="4"/>
          <w:szCs w:val="4"/>
        </w:rPr>
      </w:pPr>
    </w:p>
    <w:p w:rsidR="002649E9" w:rsidRPr="00001B2B" w:rsidRDefault="002649E9" w:rsidP="002649E9">
      <w:pPr>
        <w:spacing w:after="0" w:line="240" w:lineRule="auto"/>
        <w:ind w:left="142"/>
        <w:jc w:val="both"/>
        <w:rPr>
          <w:rFonts w:ascii="Times New Roman" w:hAnsi="Times New Roman" w:cs="Times New Roman"/>
          <w:sz w:val="4"/>
          <w:szCs w:val="4"/>
        </w:rPr>
      </w:pPr>
    </w:p>
    <w:p w:rsidR="002649E9" w:rsidRPr="00001B2B" w:rsidRDefault="002649E9" w:rsidP="002649E9">
      <w:pPr>
        <w:spacing w:after="0" w:line="240" w:lineRule="auto"/>
        <w:ind w:left="142"/>
        <w:jc w:val="both"/>
        <w:rPr>
          <w:rFonts w:ascii="Times New Roman" w:hAnsi="Times New Roman" w:cs="Times New Roman"/>
          <w:sz w:val="4"/>
          <w:szCs w:val="4"/>
        </w:rPr>
      </w:pPr>
    </w:p>
    <w:p w:rsidR="002649E9" w:rsidRPr="00001B2B" w:rsidRDefault="002649E9" w:rsidP="002649E9">
      <w:pPr>
        <w:pStyle w:val="4"/>
        <w:jc w:val="center"/>
        <w:rPr>
          <w:color w:val="auto"/>
          <w:sz w:val="6"/>
          <w:szCs w:val="6"/>
        </w:rPr>
      </w:pPr>
      <w:r w:rsidRPr="00001B2B">
        <w:rPr>
          <w:color w:val="auto"/>
        </w:rPr>
        <w:t>Технические средства обеспечения образовательного процесса.</w:t>
      </w:r>
    </w:p>
    <w:p w:rsidR="002649E9" w:rsidRPr="00001B2B" w:rsidRDefault="002649E9" w:rsidP="002649E9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1701"/>
        <w:gridCol w:w="3685"/>
        <w:gridCol w:w="1843"/>
      </w:tblGrid>
      <w:tr w:rsidR="00001B2B" w:rsidRPr="00001B2B" w:rsidTr="0018181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001B2B" w:rsidRPr="00001B2B" w:rsidTr="0018181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Магнитола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01B2B" w:rsidRPr="00001B2B" w:rsidTr="0018181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Проектор с экраном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01B2B" w:rsidRPr="00001B2B" w:rsidTr="0018181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001B2B" w:rsidRPr="00001B2B" w:rsidTr="0018181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Видеомагнитофон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МФУ (сканер, ксерокс, принтер)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9E9" w:rsidRPr="00001B2B" w:rsidRDefault="002649E9" w:rsidP="0018181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2649E9" w:rsidRPr="00001B2B" w:rsidRDefault="002649E9" w:rsidP="002649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2649E9" w:rsidRPr="00001B2B" w:rsidRDefault="002649E9" w:rsidP="002649E9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"/>
          <w:szCs w:val="2"/>
        </w:rPr>
      </w:pPr>
    </w:p>
    <w:p w:rsidR="002649E9" w:rsidRPr="00001B2B" w:rsidRDefault="002649E9" w:rsidP="002649E9">
      <w:pPr>
        <w:keepNext/>
        <w:keepLines/>
        <w:widowControl w:val="0"/>
        <w:tabs>
          <w:tab w:val="left" w:pos="1441"/>
        </w:tabs>
        <w:suppressAutoHyphens/>
        <w:spacing w:after="0" w:line="240" w:lineRule="auto"/>
        <w:ind w:left="1985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" w:name="bookmark52"/>
      <w:bookmarkStart w:id="2" w:name="bookmark53"/>
      <w:r w:rsidRPr="00001B2B">
        <w:rPr>
          <w:rFonts w:ascii="Times New Roman" w:hAnsi="Times New Roman" w:cs="Times New Roman"/>
          <w:b/>
          <w:sz w:val="24"/>
          <w:szCs w:val="24"/>
        </w:rPr>
        <w:t>Развивающая предметно-пространственн</w:t>
      </w:r>
      <w:bookmarkStart w:id="3" w:name="bookmark54"/>
      <w:bookmarkEnd w:id="1"/>
      <w:bookmarkEnd w:id="2"/>
      <w:r w:rsidRPr="00001B2B">
        <w:rPr>
          <w:rFonts w:ascii="Times New Roman" w:hAnsi="Times New Roman" w:cs="Times New Roman"/>
          <w:b/>
          <w:sz w:val="24"/>
          <w:szCs w:val="24"/>
        </w:rPr>
        <w:t>ая сред</w:t>
      </w:r>
      <w:bookmarkEnd w:id="3"/>
      <w:r w:rsidRPr="00001B2B">
        <w:rPr>
          <w:rFonts w:ascii="Times New Roman" w:hAnsi="Times New Roman" w:cs="Times New Roman"/>
          <w:b/>
          <w:sz w:val="24"/>
          <w:szCs w:val="24"/>
        </w:rPr>
        <w:t xml:space="preserve">а  </w:t>
      </w:r>
    </w:p>
    <w:p w:rsidR="002649E9" w:rsidRPr="00001B2B" w:rsidRDefault="002649E9" w:rsidP="002649E9">
      <w:pPr>
        <w:pStyle w:val="a5"/>
        <w:keepNext/>
        <w:keepLines/>
        <w:widowControl w:val="0"/>
        <w:tabs>
          <w:tab w:val="left" w:pos="1441"/>
        </w:tabs>
        <w:spacing w:after="0" w:line="240" w:lineRule="auto"/>
        <w:ind w:left="-426" w:right="-426"/>
        <w:outlineLvl w:val="0"/>
        <w:rPr>
          <w:rFonts w:ascii="Times New Roman" w:hAnsi="Times New Roman"/>
          <w:b/>
          <w:sz w:val="4"/>
          <w:szCs w:val="4"/>
        </w:rPr>
      </w:pPr>
    </w:p>
    <w:p w:rsidR="002649E9" w:rsidRPr="00001B2B" w:rsidRDefault="002649E9" w:rsidP="002649E9">
      <w:pPr>
        <w:pStyle w:val="ae"/>
        <w:spacing w:after="0"/>
        <w:ind w:left="-426" w:right="-426" w:firstLine="0"/>
        <w:jc w:val="both"/>
      </w:pPr>
      <w:r w:rsidRPr="00001B2B">
        <w:t xml:space="preserve">     Развивающая предметно-пространственная среда ДОУ (далее - РППС) в своей основе соответствует требованиям Стандарта и санитарно-эпидемиологическим требованиям, обеспечивает комфорт и эмоциональное благополучие детей с ОВЗ. Интерьер помещений способствует нормальному психофизическому развитию воспитанников, выдержан в стилистическом единстве. Для осуществления </w:t>
      </w:r>
      <w:proofErr w:type="spellStart"/>
      <w:r w:rsidRPr="00001B2B">
        <w:t>воспитательно</w:t>
      </w:r>
      <w:proofErr w:type="spellEnd"/>
      <w:r w:rsidRPr="00001B2B">
        <w:t xml:space="preserve">-образовательной, коррекционной работы, режимных моментов в ДОУ имеются кабинеты учителей-дефектологов, групповые помещения со стационарными спальнями раздевальными и туалетными, музыкально-физкультурный зал, методический кабинет, </w:t>
      </w:r>
    </w:p>
    <w:p w:rsidR="002649E9" w:rsidRPr="00001B2B" w:rsidRDefault="002649E9" w:rsidP="002649E9">
      <w:pPr>
        <w:pStyle w:val="ae"/>
        <w:spacing w:after="0"/>
        <w:ind w:left="-426" w:right="-426" w:firstLine="0"/>
        <w:jc w:val="both"/>
      </w:pPr>
      <w:r w:rsidRPr="00001B2B">
        <w:t xml:space="preserve">     Предметно-развивающая среда в группах, кабинетах и зале обеспечивает реализацию АООП 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развития, а также совместную партнерскую деятельность взрослого и детей, индивидуальную деятельность с воспитанниками и свободную самостоятельную деятельность самих детей. </w:t>
      </w:r>
    </w:p>
    <w:p w:rsidR="002649E9" w:rsidRPr="00001B2B" w:rsidRDefault="002649E9" w:rsidP="002649E9">
      <w:pPr>
        <w:pStyle w:val="ae"/>
        <w:spacing w:after="0"/>
        <w:ind w:left="-426" w:right="-426" w:firstLine="0"/>
        <w:jc w:val="both"/>
      </w:pPr>
      <w:r w:rsidRPr="00001B2B">
        <w:t xml:space="preserve">     Помещения для работы с детьми оформлены в соответствии с нормативными требованиями, </w:t>
      </w:r>
      <w:proofErr w:type="spellStart"/>
      <w:r w:rsidRPr="00001B2B">
        <w:t>воспитательно</w:t>
      </w:r>
      <w:proofErr w:type="spellEnd"/>
      <w:r w:rsidRPr="00001B2B">
        <w:t>-образовательными, коррекционными задачами, возрастными и индивидуальными особенностями воспитанников.</w:t>
      </w:r>
    </w:p>
    <w:p w:rsidR="002649E9" w:rsidRPr="00001B2B" w:rsidRDefault="002649E9" w:rsidP="002649E9">
      <w:pPr>
        <w:pStyle w:val="ae"/>
        <w:spacing w:after="0"/>
        <w:ind w:left="-426" w:right="-426" w:firstLine="0"/>
        <w:jc w:val="both"/>
        <w:rPr>
          <w:sz w:val="8"/>
          <w:szCs w:val="8"/>
        </w:rPr>
      </w:pPr>
    </w:p>
    <w:p w:rsidR="002649E9" w:rsidRPr="00001B2B" w:rsidRDefault="002649E9" w:rsidP="002649E9">
      <w:pPr>
        <w:pStyle w:val="ae"/>
        <w:spacing w:after="0"/>
        <w:ind w:left="-426" w:right="-426" w:firstLine="0"/>
        <w:jc w:val="both"/>
        <w:rPr>
          <w:sz w:val="4"/>
          <w:szCs w:val="4"/>
        </w:rPr>
      </w:pPr>
    </w:p>
    <w:p w:rsidR="002649E9" w:rsidRPr="00001B2B" w:rsidRDefault="002649E9" w:rsidP="002649E9">
      <w:pPr>
        <w:spacing w:after="0" w:line="240" w:lineRule="auto"/>
        <w:ind w:left="142" w:right="-142"/>
        <w:jc w:val="both"/>
        <w:rPr>
          <w:rFonts w:ascii="Times New Roman" w:hAnsi="Times New Roman" w:cs="Times New Roman"/>
          <w:sz w:val="8"/>
          <w:szCs w:val="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6"/>
        <w:gridCol w:w="4961"/>
      </w:tblGrid>
      <w:tr w:rsidR="00001B2B" w:rsidRPr="00001B2B" w:rsidTr="00181816">
        <w:tc>
          <w:tcPr>
            <w:tcW w:w="5246" w:type="dxa"/>
          </w:tcPr>
          <w:p w:rsidR="002649E9" w:rsidRPr="00001B2B" w:rsidRDefault="002649E9" w:rsidP="001818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Вид помещения, функциональное использование</w:t>
            </w:r>
          </w:p>
        </w:tc>
        <w:tc>
          <w:tcPr>
            <w:tcW w:w="4961" w:type="dxa"/>
          </w:tcPr>
          <w:p w:rsidR="002649E9" w:rsidRPr="00001B2B" w:rsidRDefault="002649E9" w:rsidP="001818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</w:t>
            </w:r>
          </w:p>
        </w:tc>
      </w:tr>
      <w:tr w:rsidR="00001B2B" w:rsidRPr="00001B2B" w:rsidTr="00181816">
        <w:tc>
          <w:tcPr>
            <w:tcW w:w="524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001B2B">
              <w:rPr>
                <w:rFonts w:ascii="Times New Roman" w:hAnsi="Times New Roman" w:cs="Times New Roman"/>
                <w:b/>
              </w:rPr>
              <w:t xml:space="preserve">Кабинет учителя-дефектолога </w:t>
            </w:r>
            <w:r w:rsidRPr="00001B2B">
              <w:rPr>
                <w:rFonts w:ascii="Times New Roman" w:hAnsi="Times New Roman" w:cs="Times New Roman"/>
                <w:i/>
              </w:rPr>
              <w:t xml:space="preserve">используется для проведения подгрупповой  и  </w:t>
            </w:r>
            <w:proofErr w:type="gramStart"/>
            <w:r w:rsidRPr="00001B2B">
              <w:rPr>
                <w:rFonts w:ascii="Times New Roman" w:hAnsi="Times New Roman" w:cs="Times New Roman"/>
                <w:i/>
              </w:rPr>
              <w:t>индивидуальной</w:t>
            </w:r>
            <w:proofErr w:type="gramEnd"/>
            <w:r w:rsidRPr="00001B2B">
              <w:rPr>
                <w:rFonts w:ascii="Times New Roman" w:hAnsi="Times New Roman" w:cs="Times New Roman"/>
                <w:i/>
              </w:rPr>
              <w:t xml:space="preserve"> НОД      с воспитанниками.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Сенсорное развитие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Развитие мышления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Развитие речи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Ознакомление с художественной литературой и художественно – прикладным творчеством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Развитие элементарных количественных представлений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Обучение грамоте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 xml:space="preserve">Развитие элементарных </w:t>
            </w:r>
            <w:proofErr w:type="spellStart"/>
            <w:r w:rsidRPr="00001B2B">
              <w:rPr>
                <w:rFonts w:ascii="Times New Roman" w:hAnsi="Times New Roman" w:cs="Times New Roman"/>
              </w:rPr>
              <w:t>историко</w:t>
            </w:r>
            <w:proofErr w:type="spellEnd"/>
            <w:r w:rsidRPr="00001B2B">
              <w:rPr>
                <w:rFonts w:ascii="Times New Roman" w:hAnsi="Times New Roman" w:cs="Times New Roman"/>
              </w:rPr>
              <w:t xml:space="preserve"> – географических представлений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Индивидуальная коррекционная деятельность по различным образовательным областям</w:t>
            </w:r>
          </w:p>
        </w:tc>
        <w:tc>
          <w:tcPr>
            <w:tcW w:w="4961" w:type="dxa"/>
          </w:tcPr>
          <w:p w:rsidR="002649E9" w:rsidRPr="00001B2B" w:rsidRDefault="002649E9" w:rsidP="00181816">
            <w:pPr>
              <w:spacing w:after="0" w:line="240" w:lineRule="auto"/>
              <w:ind w:left="317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Дидактические материалы по </w:t>
            </w:r>
            <w:proofErr w:type="spellStart"/>
            <w:r w:rsidRPr="00001B2B">
              <w:rPr>
                <w:rFonts w:ascii="Times New Roman" w:hAnsi="Times New Roman" w:cs="Times New Roman"/>
              </w:rPr>
              <w:t>сенсорике</w:t>
            </w:r>
            <w:proofErr w:type="spellEnd"/>
            <w:r w:rsidRPr="00001B2B">
              <w:rPr>
                <w:rFonts w:ascii="Times New Roman" w:hAnsi="Times New Roman" w:cs="Times New Roman"/>
              </w:rPr>
              <w:t>, математике, развитию речи, обучению грамоте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Уголок краеведения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Предметные и сюжетные картинки по разным </w:t>
            </w:r>
            <w:r w:rsidRPr="00001B2B">
              <w:rPr>
                <w:rFonts w:ascii="Times New Roman" w:hAnsi="Times New Roman" w:cs="Times New Roman"/>
              </w:rPr>
              <w:lastRenderedPageBreak/>
              <w:t>темам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игрушки и атрибутика для сюжетной и театрализованной деятельности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Магнитофон, аудиозаписи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Детская мебель для практической деятельности, магнитная доска.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Шкафы для пособий и материала</w:t>
            </w:r>
          </w:p>
        </w:tc>
      </w:tr>
      <w:tr w:rsidR="00001B2B" w:rsidRPr="00001B2B" w:rsidTr="00181816">
        <w:tc>
          <w:tcPr>
            <w:tcW w:w="5246" w:type="dxa"/>
            <w:tcBorders>
              <w:bottom w:val="dashed" w:sz="4" w:space="0" w:color="auto"/>
            </w:tcBorders>
          </w:tcPr>
          <w:p w:rsidR="002649E9" w:rsidRPr="00001B2B" w:rsidRDefault="002649E9" w:rsidP="0018181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  <w:b/>
              </w:rPr>
              <w:lastRenderedPageBreak/>
              <w:t xml:space="preserve">Групповая комната </w:t>
            </w:r>
          </w:p>
          <w:p w:rsidR="002649E9" w:rsidRPr="00001B2B" w:rsidRDefault="002649E9" w:rsidP="0018181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  <w:b/>
              </w:rPr>
              <w:t xml:space="preserve">(с </w:t>
            </w:r>
            <w:r w:rsidRPr="00001B2B">
              <w:rPr>
                <w:rFonts w:ascii="Times New Roman" w:eastAsia="Times New Roman" w:hAnsi="Times New Roman" w:cs="Times New Roman"/>
              </w:rPr>
              <w:t xml:space="preserve">игровой, познавательной и обеденной зонами) </w:t>
            </w:r>
            <w:r w:rsidRPr="00001B2B">
              <w:rPr>
                <w:rFonts w:ascii="Times New Roman" w:hAnsi="Times New Roman" w:cs="Times New Roman"/>
                <w:i/>
              </w:rPr>
              <w:t>используется для проведения НОД, совместной с воспитанниками, самостоятельной деятельности детей, индивидуальной работы, режимных моментов.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Сенсорное развитие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Развитие речи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Ознакомление с художественной литературой  и художественно – прикладным творчеством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Сюжетно – ролевые игры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Самообслуживание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Трудовая деятельность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Самостоятельная творческая деятельность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Ознакомление с природой, труд в природе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Игровая деятельность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</w:rPr>
              <w:t>Индивидуальная коррекционная деятельность по различным образовательным областям</w:t>
            </w:r>
          </w:p>
        </w:tc>
        <w:tc>
          <w:tcPr>
            <w:tcW w:w="4961" w:type="dxa"/>
            <w:tcBorders>
              <w:bottom w:val="dashed" w:sz="4" w:space="0" w:color="auto"/>
            </w:tcBorders>
          </w:tcPr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Уголок краеведения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Книжный уголок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Физкультурный уголок,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Уголок изобразительной деятельности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Природный уголок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Дидактические материалы по </w:t>
            </w:r>
            <w:proofErr w:type="spellStart"/>
            <w:r w:rsidRPr="00001B2B">
              <w:rPr>
                <w:rFonts w:ascii="Times New Roman" w:hAnsi="Times New Roman" w:cs="Times New Roman"/>
              </w:rPr>
              <w:t>сенсорике</w:t>
            </w:r>
            <w:proofErr w:type="spellEnd"/>
            <w:r w:rsidRPr="00001B2B">
              <w:rPr>
                <w:rFonts w:ascii="Times New Roman" w:hAnsi="Times New Roman" w:cs="Times New Roman"/>
              </w:rPr>
              <w:t>, математике, развитию речи, обучению грамоте</w:t>
            </w:r>
          </w:p>
          <w:p w:rsidR="002649E9" w:rsidRPr="00001B2B" w:rsidRDefault="002649E9" w:rsidP="00181816">
            <w:pPr>
              <w:numPr>
                <w:ilvl w:val="0"/>
                <w:numId w:val="4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Головоломки, мозаики, </w:t>
            </w:r>
            <w:proofErr w:type="spellStart"/>
            <w:r w:rsidRPr="00001B2B">
              <w:rPr>
                <w:rFonts w:ascii="Times New Roman" w:hAnsi="Times New Roman" w:cs="Times New Roman"/>
              </w:rPr>
              <w:t>пазлы</w:t>
            </w:r>
            <w:proofErr w:type="spellEnd"/>
            <w:r w:rsidRPr="00001B2B">
              <w:rPr>
                <w:rFonts w:ascii="Times New Roman" w:hAnsi="Times New Roman" w:cs="Times New Roman"/>
              </w:rPr>
              <w:t>, настольные игры, лото.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Конструктивный материал (строительный, </w:t>
            </w:r>
            <w:proofErr w:type="spellStart"/>
            <w:r w:rsidRPr="00001B2B">
              <w:rPr>
                <w:rFonts w:ascii="Times New Roman" w:hAnsi="Times New Roman" w:cs="Times New Roman"/>
              </w:rPr>
              <w:t>лего</w:t>
            </w:r>
            <w:proofErr w:type="spellEnd"/>
            <w:r w:rsidRPr="00001B2B">
              <w:rPr>
                <w:rFonts w:ascii="Times New Roman" w:hAnsi="Times New Roman" w:cs="Times New Roman"/>
              </w:rPr>
              <w:t>)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Куклы, машинки для обыгрывания,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игрушки и атрибутика для сюжетных игр (семья, парикмахерская, больница и др.)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различные виды театра, дополнительная атрибутика для театрализованной деятельности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игровая мебель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Магнитофон, аудиозаписи</w:t>
            </w:r>
          </w:p>
          <w:p w:rsidR="002649E9" w:rsidRPr="00001B2B" w:rsidRDefault="002649E9" w:rsidP="00181816">
            <w:pPr>
              <w:numPr>
                <w:ilvl w:val="0"/>
                <w:numId w:val="3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Детская мебель для практической деятельности</w:t>
            </w:r>
          </w:p>
        </w:tc>
      </w:tr>
      <w:tr w:rsidR="00001B2B" w:rsidRPr="00001B2B" w:rsidTr="00181816">
        <w:tc>
          <w:tcPr>
            <w:tcW w:w="5246" w:type="dxa"/>
          </w:tcPr>
          <w:p w:rsidR="002649E9" w:rsidRPr="00001B2B" w:rsidRDefault="002649E9" w:rsidP="0018181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  <w:b/>
              </w:rPr>
              <w:t>Спальное помещение</w:t>
            </w:r>
          </w:p>
          <w:p w:rsidR="002649E9" w:rsidRPr="00001B2B" w:rsidRDefault="002649E9" w:rsidP="0018181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Дневной сон</w:t>
            </w:r>
          </w:p>
          <w:p w:rsidR="002649E9" w:rsidRPr="00001B2B" w:rsidRDefault="002649E9" w:rsidP="0018181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Гимнастика после сна</w:t>
            </w:r>
          </w:p>
        </w:tc>
        <w:tc>
          <w:tcPr>
            <w:tcW w:w="4961" w:type="dxa"/>
          </w:tcPr>
          <w:p w:rsidR="002649E9" w:rsidRPr="00001B2B" w:rsidRDefault="002649E9" w:rsidP="00181816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numPr>
                <w:ilvl w:val="0"/>
                <w:numId w:val="5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Спальная мебель</w:t>
            </w:r>
          </w:p>
          <w:p w:rsidR="002649E9" w:rsidRPr="00001B2B" w:rsidRDefault="002649E9" w:rsidP="00181816">
            <w:p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</w:p>
        </w:tc>
      </w:tr>
      <w:tr w:rsidR="00001B2B" w:rsidRPr="00001B2B" w:rsidTr="00181816">
        <w:tc>
          <w:tcPr>
            <w:tcW w:w="5246" w:type="dxa"/>
          </w:tcPr>
          <w:p w:rsidR="002649E9" w:rsidRPr="00001B2B" w:rsidRDefault="002649E9" w:rsidP="0018181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  <w:b/>
              </w:rPr>
              <w:t>Раздевальная комната</w:t>
            </w:r>
          </w:p>
          <w:p w:rsidR="002649E9" w:rsidRPr="00001B2B" w:rsidRDefault="002649E9" w:rsidP="00181816">
            <w:pPr>
              <w:numPr>
                <w:ilvl w:val="0"/>
                <w:numId w:val="6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Раздевальная зона для детей</w:t>
            </w:r>
          </w:p>
          <w:p w:rsidR="002649E9" w:rsidRPr="00001B2B" w:rsidRDefault="002649E9" w:rsidP="00181816">
            <w:pPr>
              <w:spacing w:after="0" w:line="240" w:lineRule="auto"/>
              <w:ind w:left="318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649E9" w:rsidRPr="00001B2B" w:rsidRDefault="002649E9" w:rsidP="00181816">
            <w:pPr>
              <w:numPr>
                <w:ilvl w:val="0"/>
                <w:numId w:val="6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Информационно – просветительская работа с родителями</w:t>
            </w:r>
          </w:p>
        </w:tc>
        <w:tc>
          <w:tcPr>
            <w:tcW w:w="4961" w:type="dxa"/>
          </w:tcPr>
          <w:p w:rsidR="002649E9" w:rsidRPr="00001B2B" w:rsidRDefault="002649E9" w:rsidP="00181816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Детские шкафчики для раздевания</w:t>
            </w:r>
          </w:p>
          <w:p w:rsidR="002649E9" w:rsidRPr="00001B2B" w:rsidRDefault="002649E9" w:rsidP="00181816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Раздевальный шкаф для сотрудников</w:t>
            </w:r>
          </w:p>
          <w:p w:rsidR="002649E9" w:rsidRPr="00001B2B" w:rsidRDefault="002649E9" w:rsidP="00181816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Информационный уголок</w:t>
            </w:r>
          </w:p>
          <w:p w:rsidR="002649E9" w:rsidRPr="00001B2B" w:rsidRDefault="002649E9" w:rsidP="00181816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Выставки детского творчества</w:t>
            </w:r>
          </w:p>
          <w:p w:rsidR="002649E9" w:rsidRPr="00001B2B" w:rsidRDefault="002649E9" w:rsidP="00181816">
            <w:pPr>
              <w:numPr>
                <w:ilvl w:val="0"/>
                <w:numId w:val="6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Наглядно – информационный материал</w:t>
            </w:r>
          </w:p>
        </w:tc>
      </w:tr>
      <w:tr w:rsidR="00001B2B" w:rsidRPr="00001B2B" w:rsidTr="00181816">
        <w:tc>
          <w:tcPr>
            <w:tcW w:w="524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B2B">
              <w:rPr>
                <w:rFonts w:ascii="Times New Roman" w:hAnsi="Times New Roman" w:cs="Times New Roman"/>
                <w:b/>
              </w:rPr>
              <w:t>Методический кабинет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Осуществление методической помощи педагогам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Проведение консультаций, семинаров, педагогических советов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Организация выставок, презентаций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Работа с ИКТ</w:t>
            </w:r>
          </w:p>
        </w:tc>
        <w:tc>
          <w:tcPr>
            <w:tcW w:w="4961" w:type="dxa"/>
          </w:tcPr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Библиотека педагогической и методической литературы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Библиотека периодических изданий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Пособия для занятий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Опыт работы педагогов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Материалы консультаций, семинаров, семинаров – практикумов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Демонстрационный, раздаточный материал для занятий с детьми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УМК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Уголок краеведения 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Иллюстративный материал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Изделия народных промыслов: 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Скульптуры малых форм (глина, дерево)</w:t>
            </w:r>
          </w:p>
          <w:p w:rsidR="002649E9" w:rsidRPr="00001B2B" w:rsidRDefault="002649E9" w:rsidP="00181816">
            <w:pPr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Игрушки, муляжи</w:t>
            </w:r>
          </w:p>
        </w:tc>
      </w:tr>
      <w:tr w:rsidR="00001B2B" w:rsidRPr="00001B2B" w:rsidTr="00181816">
        <w:tc>
          <w:tcPr>
            <w:tcW w:w="5246" w:type="dxa"/>
            <w:tcBorders>
              <w:bottom w:val="dashed" w:sz="4" w:space="0" w:color="auto"/>
            </w:tcBorders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  <w:b/>
              </w:rPr>
              <w:t xml:space="preserve">Музыкально-физкультурный  зал, 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НОД по музыкальному воспитанию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 xml:space="preserve">Индивидуальная коррекционная деятельность 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Тематические досуги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Развлечения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Театральные представления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Праздники и утренники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Родительские собрания и прочие мероприятия для родителей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8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Семинары-практикумы, открытые занятия и другие мероприятия для образовательных организаций города и республики</w:t>
            </w:r>
          </w:p>
        </w:tc>
        <w:tc>
          <w:tcPr>
            <w:tcW w:w="4961" w:type="dxa"/>
            <w:tcBorders>
              <w:bottom w:val="dashed" w:sz="4" w:space="0" w:color="auto"/>
            </w:tcBorders>
          </w:tcPr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Библиотека методической литературы, сборники нот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Шкаф для используемых пособий, игрушек, атрибутов и прочего материала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Музыкальный центр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Пианино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Разнообразные музыкальные инструменты для детей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Подборка аудио кассет с музыкальными произведениями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Различные виды театров</w:t>
            </w:r>
          </w:p>
          <w:p w:rsidR="002649E9" w:rsidRPr="00001B2B" w:rsidRDefault="002649E9" w:rsidP="00181816">
            <w:pPr>
              <w:numPr>
                <w:ilvl w:val="0"/>
                <w:numId w:val="8"/>
              </w:numPr>
              <w:tabs>
                <w:tab w:val="clear" w:pos="720"/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Детские стулья</w:t>
            </w:r>
          </w:p>
        </w:tc>
      </w:tr>
      <w:tr w:rsidR="00001B2B" w:rsidRPr="00001B2B" w:rsidTr="00181816">
        <w:tc>
          <w:tcPr>
            <w:tcW w:w="5246" w:type="dxa"/>
            <w:tcBorders>
              <w:top w:val="dashed" w:sz="4" w:space="0" w:color="auto"/>
            </w:tcBorders>
          </w:tcPr>
          <w:p w:rsidR="002649E9" w:rsidRPr="00001B2B" w:rsidRDefault="002649E9" w:rsidP="00181816">
            <w:pPr>
              <w:numPr>
                <w:ilvl w:val="0"/>
                <w:numId w:val="9"/>
              </w:numPr>
              <w:tabs>
                <w:tab w:val="clear" w:pos="720"/>
                <w:tab w:val="num" w:pos="318"/>
              </w:tabs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Физкультурные занятия (НОД)</w:t>
            </w:r>
          </w:p>
          <w:p w:rsidR="002649E9" w:rsidRPr="00001B2B" w:rsidRDefault="002649E9" w:rsidP="00181816">
            <w:pPr>
              <w:numPr>
                <w:ilvl w:val="0"/>
                <w:numId w:val="9"/>
              </w:numPr>
              <w:tabs>
                <w:tab w:val="clear" w:pos="720"/>
                <w:tab w:val="num" w:pos="318"/>
              </w:tabs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Индивидуальная коррекционная деятельность </w:t>
            </w:r>
          </w:p>
          <w:p w:rsidR="002649E9" w:rsidRPr="00001B2B" w:rsidRDefault="002649E9" w:rsidP="00181816">
            <w:pPr>
              <w:numPr>
                <w:ilvl w:val="0"/>
                <w:numId w:val="9"/>
              </w:numPr>
              <w:tabs>
                <w:tab w:val="clear" w:pos="720"/>
                <w:tab w:val="num" w:pos="318"/>
              </w:tabs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Спортивные досуги</w:t>
            </w:r>
          </w:p>
          <w:p w:rsidR="002649E9" w:rsidRPr="00001B2B" w:rsidRDefault="002649E9" w:rsidP="00181816">
            <w:pPr>
              <w:numPr>
                <w:ilvl w:val="0"/>
                <w:numId w:val="9"/>
              </w:numPr>
              <w:tabs>
                <w:tab w:val="clear" w:pos="720"/>
                <w:tab w:val="num" w:pos="318"/>
              </w:tabs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Развлечения, праздники</w:t>
            </w:r>
          </w:p>
          <w:p w:rsidR="002649E9" w:rsidRPr="00001B2B" w:rsidRDefault="002649E9" w:rsidP="00181816">
            <w:pPr>
              <w:numPr>
                <w:ilvl w:val="0"/>
                <w:numId w:val="9"/>
              </w:numPr>
              <w:tabs>
                <w:tab w:val="clear" w:pos="720"/>
                <w:tab w:val="num" w:pos="318"/>
              </w:tabs>
              <w:spacing w:after="0" w:line="240" w:lineRule="auto"/>
              <w:ind w:left="176" w:hanging="176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Консультативная работа с родителями и воспитателями</w:t>
            </w:r>
          </w:p>
        </w:tc>
        <w:tc>
          <w:tcPr>
            <w:tcW w:w="4961" w:type="dxa"/>
            <w:tcBorders>
              <w:top w:val="dashed" w:sz="4" w:space="0" w:color="auto"/>
            </w:tcBorders>
          </w:tcPr>
          <w:p w:rsidR="002649E9" w:rsidRPr="00001B2B" w:rsidRDefault="002649E9" w:rsidP="00181816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numPr>
                <w:ilvl w:val="0"/>
                <w:numId w:val="9"/>
              </w:numPr>
              <w:spacing w:after="0" w:line="240" w:lineRule="auto"/>
              <w:ind w:left="317" w:hanging="284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Спортивное оборудование для прыжков, метания, лазания</w:t>
            </w:r>
          </w:p>
          <w:p w:rsidR="002649E9" w:rsidRPr="00001B2B" w:rsidRDefault="002649E9" w:rsidP="001818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649E9" w:rsidRPr="00001B2B" w:rsidRDefault="002649E9" w:rsidP="002649E9">
      <w:pPr>
        <w:spacing w:after="0" w:line="240" w:lineRule="auto"/>
        <w:ind w:left="-142"/>
        <w:jc w:val="both"/>
        <w:rPr>
          <w:rStyle w:val="23"/>
          <w:rFonts w:eastAsiaTheme="minorHAnsi"/>
          <w:b w:val="0"/>
          <w:bCs w:val="0"/>
          <w:i w:val="0"/>
          <w:iCs w:val="0"/>
          <w:color w:val="auto"/>
          <w:sz w:val="10"/>
          <w:szCs w:val="10"/>
        </w:rPr>
      </w:pPr>
    </w:p>
    <w:p w:rsidR="002649E9" w:rsidRPr="00001B2B" w:rsidRDefault="002649E9" w:rsidP="002649E9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ind w:left="-426" w:right="-426"/>
        <w:jc w:val="both"/>
        <w:rPr>
          <w:rFonts w:ascii="Times New Roman" w:hAnsi="Times New Roman"/>
          <w:b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Методический кабинет, кабинеты учителей-дефектологов и группы имеют богатый теоретический и практический материал, помогающий успешно реализовывать все направления развития детей с ОВЗ. Группы и кабинеты учителей-дефектологов постоянно пополняются современным игровым оборудованием,  информационными 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воспитанникам весь спектр возможностей, направляет усилия детей на эффективное использование отдельных ее элементов.</w:t>
      </w:r>
    </w:p>
    <w:p w:rsidR="002649E9" w:rsidRPr="00001B2B" w:rsidRDefault="002649E9" w:rsidP="002649E9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b/>
          <w:sz w:val="10"/>
          <w:szCs w:val="10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6"/>
        <w:gridCol w:w="2835"/>
        <w:gridCol w:w="5386"/>
      </w:tblGrid>
      <w:tr w:rsidR="00001B2B" w:rsidRPr="00001B2B" w:rsidTr="00181816">
        <w:trPr>
          <w:trHeight w:val="145"/>
        </w:trPr>
        <w:tc>
          <w:tcPr>
            <w:tcW w:w="10207" w:type="dxa"/>
            <w:gridSpan w:val="3"/>
          </w:tcPr>
          <w:p w:rsidR="002649E9" w:rsidRPr="00001B2B" w:rsidRDefault="002649E9" w:rsidP="00181816">
            <w:pPr>
              <w:spacing w:after="0" w:line="240" w:lineRule="auto"/>
              <w:ind w:left="3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Предметно-развивающая среда в группах.</w:t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«Физкультурный  уголок»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Расширение  индивидуального  двигательного опыта  в  самостоятельной  деятельности, совместная деятельность по развитию движений 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Оборудование  для ходьбы, равновесия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Для прыжков 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Для бросания, ловли  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Для ползания и лазания 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Атрибуты  к  подвижным  и спортивным  играм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Нетрадиционное физкультурное оборудование</w:t>
            </w:r>
          </w:p>
        </w:tc>
      </w:tr>
      <w:tr w:rsidR="00001B2B" w:rsidRPr="00001B2B" w:rsidTr="00181816">
        <w:trPr>
          <w:trHeight w:val="743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«Уголок  природы»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Расширение познавательного  опыта, его использование в трудовой деятельности</w:t>
            </w: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Календарь природы </w:t>
            </w: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Комнатные растения в соответствии с возрастными рекомендациями</w:t>
            </w: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Сезонный материал</w:t>
            </w: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Стенд  со  сменяющимся  материалом  на  экологическую  тематику</w:t>
            </w: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Литература   природоведческого  содержания, набор картинок, альбомы  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Материал для проведения элементарных опытов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Обучающие и дидактические игры по экологии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 Инвентарь   для  трудовой  деятельности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Природный   и  бросовый  материал.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«Уголок развивающих  игр»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Расширение  познавательного  сенсорного  опыта  детей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Дидактический материал по сенсорному воспитанию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Дидактические  игры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Настольно-печатные  игры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Познавательный материал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Материал для детского экспериментирования</w:t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«Конструктор»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Проживание, преобразование познавательного опыта в продуктивной деятельности. Развитие ручной умелости, </w:t>
            </w:r>
            <w:r w:rsidRPr="00001B2B">
              <w:rPr>
                <w:rFonts w:ascii="Times New Roman" w:hAnsi="Times New Roman" w:cs="Times New Roman"/>
              </w:rPr>
              <w:lastRenderedPageBreak/>
              <w:t xml:space="preserve">творчества. 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Напольный  строительный  материал;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Настольный строительный материал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Пластмассовые конструкторы  (младший возраст - с крупными деталями) 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Схемы для конструкторов – старший возраст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Транспортные  игрушки 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Схемы, иллюстрации  отдельных  построек (мосты, </w:t>
            </w:r>
            <w:r w:rsidRPr="00001B2B">
              <w:rPr>
                <w:rFonts w:ascii="Times New Roman" w:hAnsi="Times New Roman" w:cs="Times New Roman"/>
              </w:rPr>
              <w:lastRenderedPageBreak/>
              <w:t xml:space="preserve">дома, корабли, самолёт и  др.). 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  <w:bCs/>
              </w:rPr>
              <w:tab/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«</w:t>
            </w:r>
            <w:proofErr w:type="spell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Сенсорика</w:t>
            </w:r>
            <w:proofErr w:type="spell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Расширение сенсорного опыта детей, ознакомление с эталонами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jc w:val="both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Пособия, материал, дидактические игры по сенсорному воспитанию.</w:t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«Игровая  зона»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Атрибутика  для с/</w:t>
            </w:r>
            <w:proofErr w:type="gramStart"/>
            <w:r w:rsidRPr="00001B2B">
              <w:rPr>
                <w:rFonts w:ascii="Times New Roman" w:hAnsi="Times New Roman" w:cs="Times New Roman"/>
              </w:rPr>
              <w:t>р</w:t>
            </w:r>
            <w:proofErr w:type="gramEnd"/>
            <w:r w:rsidRPr="00001B2B">
              <w:rPr>
                <w:rFonts w:ascii="Times New Roman" w:hAnsi="Times New Roman" w:cs="Times New Roman"/>
              </w:rPr>
              <w:t xml:space="preserve">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Предметы - заместители</w:t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«Уголок  безопасности»- ОБЖ (в группе </w:t>
            </w:r>
            <w:r w:rsidRPr="00001B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proofErr w:type="spellStart"/>
            <w:proofErr w:type="gramStart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spellEnd"/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8"/>
                <w:szCs w:val="8"/>
              </w:rPr>
            </w:pPr>
            <w:r w:rsidRPr="00001B2B">
              <w:rPr>
                <w:rFonts w:ascii="Times New Roman" w:hAnsi="Times New Roman" w:cs="Times New Roman"/>
              </w:rPr>
              <w:t xml:space="preserve">Расширение  познавательного  опыта,  его  использование  в повседневной  деятельности </w:t>
            </w: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Дидактические, настольные  игры  по  профилактике  ДТП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Макеты  перекрестков,  районов  города,  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Дорожные  знаки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Литература  о  правилах  дорожного  движения</w:t>
            </w:r>
          </w:p>
        </w:tc>
      </w:tr>
      <w:tr w:rsidR="00001B2B" w:rsidRPr="00001B2B" w:rsidTr="00181816">
        <w:trPr>
          <w:trHeight w:val="502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«НРК» - уголок краеведения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Расширение    представлений  детей о народах Поволжья,  накопление  познавательного  опыта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Государственная  символика и символика Татарстана</w:t>
            </w: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Образцы русских, татарских костюмов</w:t>
            </w: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proofErr w:type="gramStart"/>
            <w:r w:rsidRPr="00001B2B">
              <w:rPr>
                <w:rFonts w:ascii="Times New Roman" w:hAnsi="Times New Roman" w:cs="Times New Roman"/>
              </w:rPr>
              <w:t>Наглядный</w:t>
            </w:r>
            <w:proofErr w:type="gramEnd"/>
            <w:r w:rsidRPr="00001B2B">
              <w:rPr>
                <w:rFonts w:ascii="Times New Roman" w:hAnsi="Times New Roman" w:cs="Times New Roman"/>
              </w:rPr>
              <w:t xml:space="preserve"> материала: альбомы, картины, фотоиллюстрации и др.</w:t>
            </w: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Предметы народно-прикладного искусства</w:t>
            </w: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Предметы национального быта</w:t>
            </w: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Вид</w:t>
            </w:r>
            <w:proofErr w:type="gramStart"/>
            <w:r w:rsidRPr="00001B2B">
              <w:rPr>
                <w:rFonts w:ascii="Times New Roman" w:hAnsi="Times New Roman" w:cs="Times New Roman"/>
              </w:rPr>
              <w:t>ео и ау</w:t>
            </w:r>
            <w:proofErr w:type="gramEnd"/>
            <w:r w:rsidRPr="00001B2B">
              <w:rPr>
                <w:rFonts w:ascii="Times New Roman" w:hAnsi="Times New Roman" w:cs="Times New Roman"/>
              </w:rPr>
              <w:t xml:space="preserve">диозаписи </w:t>
            </w:r>
          </w:p>
          <w:p w:rsidR="002649E9" w:rsidRPr="00001B2B" w:rsidRDefault="002649E9" w:rsidP="00181816">
            <w:pPr>
              <w:spacing w:after="0" w:line="240" w:lineRule="auto"/>
              <w:ind w:left="35" w:hanging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Детская художественная литература</w:t>
            </w:r>
          </w:p>
        </w:tc>
      </w:tr>
      <w:tr w:rsidR="00001B2B" w:rsidRPr="00001B2B" w:rsidTr="00181816">
        <w:trPr>
          <w:trHeight w:val="763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«Книжный  уголок»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Формирование умения самостоятельно или совместно с взрослым работать с книгой, 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hAnsi="Times New Roman" w:cs="Times New Roman"/>
                <w:bCs/>
              </w:rPr>
            </w:pPr>
            <w:r w:rsidRPr="00001B2B">
              <w:rPr>
                <w:rFonts w:ascii="Times New Roman" w:hAnsi="Times New Roman" w:cs="Times New Roman"/>
                <w:bCs/>
              </w:rPr>
              <w:t>Детская   художественная  литература в соответствии с возрастом детей</w:t>
            </w:r>
          </w:p>
          <w:p w:rsidR="002649E9" w:rsidRPr="00001B2B" w:rsidRDefault="002649E9" w:rsidP="0018181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Наличие художественной литературы</w:t>
            </w:r>
          </w:p>
          <w:p w:rsidR="002649E9" w:rsidRPr="00001B2B" w:rsidRDefault="002649E9" w:rsidP="0018181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2649E9" w:rsidRPr="00001B2B" w:rsidRDefault="002649E9" w:rsidP="0018181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Материалы о художниках – иллюстраторах</w:t>
            </w:r>
          </w:p>
          <w:p w:rsidR="002649E9" w:rsidRPr="00001B2B" w:rsidRDefault="002649E9" w:rsidP="0018181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Портрет поэтов, писателей (старший возраст)</w:t>
            </w:r>
          </w:p>
          <w:p w:rsidR="002649E9" w:rsidRPr="00001B2B" w:rsidRDefault="002649E9" w:rsidP="0018181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Тематические выставки</w:t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«Театрализованный  уголок»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001B2B">
              <w:rPr>
                <w:rFonts w:ascii="Times New Roman" w:hAnsi="Times New Roman" w:cs="Times New Roman"/>
                <w:bCs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 xml:space="preserve">Ширмы 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Элементы костюмов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Различные виды театров (в соответствии с возрастом)</w:t>
            </w:r>
          </w:p>
          <w:p w:rsidR="002649E9" w:rsidRPr="00001B2B" w:rsidRDefault="002649E9" w:rsidP="00181816">
            <w:pPr>
              <w:spacing w:after="0" w:line="240" w:lineRule="auto"/>
              <w:ind w:left="177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Предметы декорации</w:t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«Творческая  мастерская»</w:t>
            </w: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2649E9" w:rsidRPr="00001B2B" w:rsidRDefault="002649E9" w:rsidP="001818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Бумага разного формата, разной формы, разного тона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Достаточное количество цветных карандашей, красок, кистей, тряпочек, пластилина (стеки, доски для лепки)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Наличие цветной бумаги и картона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Достаточное количество ножниц с закругленными концами, клея, клеенок, тряпочек, салфеток  для аппликации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Бросовый материал (фольга, фантики от конфет и др.)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Место для сменных выставок детских работ, совместных работ детей и родителей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Место для сменных выставок произведений изоискусства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Альбомы-раскраски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Трафареты для обведения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Наборы открыток, картинки, книги и альбомы с иллюстрациями, предметные картинки</w:t>
            </w:r>
          </w:p>
          <w:p w:rsidR="002649E9" w:rsidRPr="00001B2B" w:rsidRDefault="002649E9" w:rsidP="00181816">
            <w:pPr>
              <w:spacing w:after="0" w:line="240" w:lineRule="auto"/>
              <w:ind w:left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Предметы народно – прикладного искусства</w:t>
            </w:r>
          </w:p>
        </w:tc>
      </w:tr>
      <w:tr w:rsidR="00001B2B" w:rsidRPr="00001B2B" w:rsidTr="00181816">
        <w:trPr>
          <w:trHeight w:val="145"/>
        </w:trPr>
        <w:tc>
          <w:tcPr>
            <w:tcW w:w="1986" w:type="dxa"/>
          </w:tcPr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49E9" w:rsidRPr="00001B2B" w:rsidRDefault="002649E9" w:rsidP="001818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>Центр развития</w:t>
            </w: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«Музыкальный  </w:t>
            </w:r>
            <w:r w:rsidRPr="00001B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уголок»</w:t>
            </w:r>
          </w:p>
        </w:tc>
        <w:tc>
          <w:tcPr>
            <w:tcW w:w="2835" w:type="dxa"/>
          </w:tcPr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001B2B">
              <w:rPr>
                <w:rFonts w:ascii="Times New Roman" w:hAnsi="Times New Roman" w:cs="Times New Roman"/>
                <w:bCs/>
              </w:rPr>
              <w:t xml:space="preserve">Развитие   творческих  способностей  в  </w:t>
            </w:r>
            <w:r w:rsidRPr="00001B2B">
              <w:rPr>
                <w:rFonts w:ascii="Times New Roman" w:hAnsi="Times New Roman" w:cs="Times New Roman"/>
                <w:bCs/>
              </w:rPr>
              <w:lastRenderedPageBreak/>
              <w:t xml:space="preserve">самостоятельно-ритмической  деятельности </w:t>
            </w:r>
          </w:p>
        </w:tc>
        <w:tc>
          <w:tcPr>
            <w:tcW w:w="5386" w:type="dxa"/>
          </w:tcPr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Детские музыкальные инструменты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Портрет композитора (старший возраст)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Магнитофон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lastRenderedPageBreak/>
              <w:t>Набор аудиозаписей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Музыкальные игрушки (озвученные, не озвученные)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Игрушки-самоделки</w:t>
            </w:r>
          </w:p>
          <w:p w:rsidR="002649E9" w:rsidRPr="00001B2B" w:rsidRDefault="002649E9" w:rsidP="00181816">
            <w:pPr>
              <w:spacing w:after="0" w:line="240" w:lineRule="auto"/>
              <w:ind w:firstLine="35"/>
              <w:rPr>
                <w:rFonts w:ascii="Times New Roman" w:hAnsi="Times New Roman" w:cs="Times New Roman"/>
              </w:rPr>
            </w:pPr>
            <w:r w:rsidRPr="00001B2B">
              <w:rPr>
                <w:rFonts w:ascii="Times New Roman" w:hAnsi="Times New Roman" w:cs="Times New Roman"/>
              </w:rPr>
              <w:t>Музыкально-дидактические игры</w:t>
            </w:r>
          </w:p>
          <w:p w:rsidR="002649E9" w:rsidRPr="00001B2B" w:rsidRDefault="002649E9" w:rsidP="00181816">
            <w:pPr>
              <w:autoSpaceDE w:val="0"/>
              <w:autoSpaceDN w:val="0"/>
              <w:adjustRightInd w:val="0"/>
              <w:spacing w:after="0" w:line="240" w:lineRule="auto"/>
              <w:ind w:firstLine="35"/>
              <w:jc w:val="both"/>
              <w:rPr>
                <w:rFonts w:ascii="Times New Roman" w:hAnsi="Times New Roman" w:cs="Times New Roman"/>
                <w:bCs/>
              </w:rPr>
            </w:pPr>
            <w:r w:rsidRPr="00001B2B">
              <w:rPr>
                <w:rFonts w:ascii="Times New Roman" w:hAnsi="Times New Roman" w:cs="Times New Roman"/>
              </w:rPr>
              <w:t>Музыкально-дидактические пособия</w:t>
            </w:r>
          </w:p>
        </w:tc>
      </w:tr>
    </w:tbl>
    <w:p w:rsidR="002649E9" w:rsidRPr="00001B2B" w:rsidRDefault="002649E9" w:rsidP="002649E9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10"/>
          <w:szCs w:val="10"/>
        </w:rPr>
      </w:pPr>
    </w:p>
    <w:p w:rsidR="002649E9" w:rsidRPr="00001B2B" w:rsidRDefault="002649E9" w:rsidP="002649E9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За отчетный период была проделана работа по улучшению материально-технической базы. При активном участии сотрудников учреждения и родителей, благотворительной помощи отдельных организаций, с помощью районного и городского отделов образования выполнено большинство мероприятий годового плана и Соглашения </w:t>
      </w:r>
      <w:proofErr w:type="gramStart"/>
      <w:r w:rsidRPr="00001B2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001B2B">
        <w:rPr>
          <w:rFonts w:ascii="Times New Roman" w:hAnsi="Times New Roman" w:cs="Times New Roman"/>
          <w:sz w:val="24"/>
          <w:szCs w:val="24"/>
        </w:rPr>
        <w:t xml:space="preserve"> ОТ. </w:t>
      </w:r>
    </w:p>
    <w:p w:rsidR="002649E9" w:rsidRPr="00001B2B" w:rsidRDefault="002649E9" w:rsidP="002649E9">
      <w:pPr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Административно-хозяйственная деятельность ДОУ была направлена на поддержание и развитие материально-технической базы учреждения, на организацию стабильного функционирования различных систем, участвующих в обеспечении образовательного и социально-бытового процессов детского сада.</w:t>
      </w:r>
    </w:p>
    <w:p w:rsidR="006B093D" w:rsidRPr="00001B2B" w:rsidRDefault="006B093D" w:rsidP="006B093D">
      <w:pPr>
        <w:spacing w:after="0" w:line="240" w:lineRule="auto"/>
        <w:ind w:left="-426" w:right="-1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proofErr w:type="gramStart"/>
      <w:r w:rsidRPr="00001B2B">
        <w:rPr>
          <w:rFonts w:ascii="Times New Roman" w:hAnsi="Times New Roman"/>
          <w:sz w:val="24"/>
          <w:szCs w:val="24"/>
        </w:rPr>
        <w:t xml:space="preserve">Силами учреждения и с помощью вышестоящих организаций был произведен ремонт умывальной комнаты группы </w:t>
      </w:r>
      <w:r w:rsidRPr="00001B2B">
        <w:rPr>
          <w:rFonts w:ascii="Times New Roman" w:hAnsi="Times New Roman"/>
          <w:sz w:val="24"/>
          <w:szCs w:val="24"/>
          <w:lang w:val="en-US"/>
        </w:rPr>
        <w:t>III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1B2B">
        <w:rPr>
          <w:rFonts w:ascii="Times New Roman" w:hAnsi="Times New Roman"/>
          <w:sz w:val="24"/>
          <w:szCs w:val="24"/>
        </w:rPr>
        <w:t>г.о</w:t>
      </w:r>
      <w:proofErr w:type="spellEnd"/>
      <w:r w:rsidRPr="00001B2B">
        <w:rPr>
          <w:rFonts w:ascii="Times New Roman" w:hAnsi="Times New Roman"/>
          <w:sz w:val="24"/>
          <w:szCs w:val="24"/>
        </w:rPr>
        <w:t>.  На выделенные учреждению средства и с помощью подрядных организаций,  достроен склад (незавершенное строительство), произведена замена главных ворот с калиткой (с установлением СКУД), сделан встроенный шкаф в музыкальном зале.</w:t>
      </w:r>
      <w:proofErr w:type="gramEnd"/>
      <w:r w:rsidRPr="00001B2B">
        <w:rPr>
          <w:rFonts w:ascii="Times New Roman" w:hAnsi="Times New Roman"/>
          <w:sz w:val="24"/>
          <w:szCs w:val="24"/>
        </w:rPr>
        <w:t xml:space="preserve"> Приобретены: </w:t>
      </w:r>
      <w:proofErr w:type="spellStart"/>
      <w:r w:rsidRPr="00001B2B">
        <w:rPr>
          <w:rFonts w:ascii="Times New Roman" w:hAnsi="Times New Roman"/>
          <w:sz w:val="24"/>
          <w:szCs w:val="24"/>
        </w:rPr>
        <w:t>конвекто</w:t>
      </w:r>
      <w:proofErr w:type="spellEnd"/>
      <w:r w:rsidRPr="00001B2B">
        <w:rPr>
          <w:rFonts w:ascii="Times New Roman" w:hAnsi="Times New Roman"/>
          <w:sz w:val="24"/>
          <w:szCs w:val="24"/>
        </w:rPr>
        <w:t xml:space="preserve">-автомат (духовой шкаф), хозяйственные товары, сменные полотенца для групп, халаты, фартуки, рабочие костюмы для повара и младших воспитателей, учебные пособия, канцелярские принадлежности для занятий с детьми. Оказана благотворительная помощь. Подарены отдельными лицами: костюмы карнавальные, шкафы для игрушек, мягкие и дидактические игрушки, магнитола для музыкального зала. </w:t>
      </w:r>
    </w:p>
    <w:p w:rsidR="002649E9" w:rsidRPr="00001B2B" w:rsidRDefault="006B093D" w:rsidP="006B093D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Успешно</w:t>
      </w:r>
      <w:r w:rsidR="002649E9" w:rsidRPr="00001B2B">
        <w:rPr>
          <w:rFonts w:ascii="Times New Roman" w:hAnsi="Times New Roman"/>
          <w:sz w:val="24"/>
          <w:szCs w:val="24"/>
        </w:rPr>
        <w:t xml:space="preserve">, силами педагогов и отдельных родителей продолжается оформление и обновление игровых и учебных зон: </w:t>
      </w:r>
    </w:p>
    <w:p w:rsidR="002649E9" w:rsidRPr="00001B2B" w:rsidRDefault="002649E9" w:rsidP="00E52891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- группы и кабинеты пополнились </w:t>
      </w:r>
      <w:r w:rsidR="006B093D" w:rsidRPr="00001B2B">
        <w:rPr>
          <w:rFonts w:ascii="Times New Roman" w:hAnsi="Times New Roman" w:cs="Times New Roman"/>
          <w:sz w:val="24"/>
          <w:szCs w:val="24"/>
        </w:rPr>
        <w:t>ширмами-</w:t>
      </w:r>
      <w:proofErr w:type="spellStart"/>
      <w:r w:rsidR="006B093D" w:rsidRPr="00001B2B">
        <w:rPr>
          <w:rFonts w:ascii="Times New Roman" w:hAnsi="Times New Roman" w:cs="Times New Roman"/>
          <w:sz w:val="24"/>
          <w:szCs w:val="24"/>
        </w:rPr>
        <w:t>трансформерами</w:t>
      </w:r>
      <w:proofErr w:type="spellEnd"/>
      <w:r w:rsidR="006B093D" w:rsidRPr="00001B2B">
        <w:rPr>
          <w:rFonts w:ascii="Times New Roman" w:hAnsi="Times New Roman" w:cs="Times New Roman"/>
          <w:sz w:val="24"/>
          <w:szCs w:val="24"/>
        </w:rPr>
        <w:t xml:space="preserve">, </w:t>
      </w:r>
      <w:r w:rsidRPr="00001B2B">
        <w:rPr>
          <w:rFonts w:ascii="Times New Roman" w:hAnsi="Times New Roman" w:cs="Times New Roman"/>
          <w:sz w:val="24"/>
          <w:szCs w:val="24"/>
        </w:rPr>
        <w:t xml:space="preserve">дидактическими пособиями, новинками детской и методической литературы, </w:t>
      </w:r>
    </w:p>
    <w:p w:rsidR="002649E9" w:rsidRPr="00001B2B" w:rsidRDefault="002649E9" w:rsidP="00E52891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- музыкальный зал – праздничным оформлением и костюмами персонажей.  </w:t>
      </w:r>
    </w:p>
    <w:p w:rsidR="002649E9" w:rsidRPr="00001B2B" w:rsidRDefault="002649E9" w:rsidP="00E52891">
      <w:pPr>
        <w:pStyle w:val="a5"/>
        <w:spacing w:after="0" w:line="240" w:lineRule="auto"/>
        <w:ind w:left="-425" w:right="-284"/>
        <w:jc w:val="both"/>
        <w:rPr>
          <w:rFonts w:ascii="Times New Roman" w:hAnsi="Times New Roman"/>
          <w:sz w:val="6"/>
          <w:szCs w:val="6"/>
        </w:rPr>
      </w:pPr>
    </w:p>
    <w:p w:rsidR="002649E9" w:rsidRPr="00001B2B" w:rsidRDefault="002649E9" w:rsidP="00E52891">
      <w:pPr>
        <w:tabs>
          <w:tab w:val="left" w:pos="2730"/>
        </w:tabs>
        <w:spacing w:after="0" w:line="240" w:lineRule="auto"/>
        <w:ind w:left="-425" w:right="-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E0689" w:rsidRPr="00001B2B" w:rsidRDefault="001E0689" w:rsidP="00E52891">
      <w:pPr>
        <w:spacing w:after="0" w:line="240" w:lineRule="auto"/>
        <w:ind w:left="-425" w:right="-284"/>
        <w:rPr>
          <w:rFonts w:ascii="Times New Roman" w:hAnsi="Times New Roman"/>
          <w:b/>
          <w:sz w:val="16"/>
          <w:szCs w:val="16"/>
        </w:rPr>
      </w:pPr>
    </w:p>
    <w:p w:rsidR="001E0689" w:rsidRPr="00001B2B" w:rsidRDefault="001E0689" w:rsidP="00E52891">
      <w:pPr>
        <w:pStyle w:val="a5"/>
        <w:numPr>
          <w:ilvl w:val="1"/>
          <w:numId w:val="29"/>
        </w:numPr>
        <w:spacing w:after="0" w:line="240" w:lineRule="auto"/>
        <w:ind w:left="-425" w:right="-284" w:firstLine="0"/>
        <w:jc w:val="center"/>
        <w:rPr>
          <w:rFonts w:ascii="Times New Roman" w:hAnsi="Times New Roman"/>
          <w:b/>
          <w:sz w:val="24"/>
          <w:szCs w:val="24"/>
        </w:rPr>
      </w:pPr>
      <w:r w:rsidRPr="00001B2B">
        <w:rPr>
          <w:rFonts w:ascii="Times New Roman" w:hAnsi="Times New Roman"/>
          <w:b/>
          <w:sz w:val="24"/>
          <w:szCs w:val="24"/>
        </w:rPr>
        <w:t>ВНУТРЕННЯЯ СИСТЕМА ОЦЕНКИ КАЧЕСТВА ОБРАЗОВАНИЯ</w:t>
      </w:r>
    </w:p>
    <w:p w:rsidR="00E52891" w:rsidRPr="00001B2B" w:rsidRDefault="00E52891" w:rsidP="00E52891">
      <w:pPr>
        <w:pStyle w:val="a5"/>
        <w:spacing w:after="0" w:line="240" w:lineRule="auto"/>
        <w:ind w:left="-425" w:right="-284"/>
        <w:rPr>
          <w:rFonts w:ascii="Times New Roman" w:hAnsi="Times New Roman"/>
          <w:b/>
          <w:sz w:val="24"/>
          <w:szCs w:val="24"/>
        </w:rPr>
      </w:pPr>
    </w:p>
    <w:p w:rsidR="00F4325E" w:rsidRPr="00001B2B" w:rsidRDefault="00E52891" w:rsidP="00E52891">
      <w:pPr>
        <w:pStyle w:val="a5"/>
        <w:autoSpaceDE w:val="0"/>
        <w:autoSpaceDN w:val="0"/>
        <w:adjustRightInd w:val="0"/>
        <w:spacing w:after="0" w:line="240" w:lineRule="auto"/>
        <w:ind w:left="-425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 Оценка качества образования МБДОУ № 149 проводилась на основе «Положения о ВСОКО в ДОУ»</w:t>
      </w:r>
      <w:r w:rsidR="00F4325E" w:rsidRPr="00001B2B">
        <w:rPr>
          <w:rFonts w:ascii="Times New Roman" w:hAnsi="Times New Roman"/>
          <w:sz w:val="24"/>
          <w:szCs w:val="24"/>
        </w:rPr>
        <w:t>.</w:t>
      </w:r>
    </w:p>
    <w:p w:rsidR="006E18F7" w:rsidRPr="00001B2B" w:rsidRDefault="005C5677" w:rsidP="00F4325E">
      <w:pPr>
        <w:pStyle w:val="a5"/>
        <w:autoSpaceDE w:val="0"/>
        <w:autoSpaceDN w:val="0"/>
        <w:adjustRightInd w:val="0"/>
        <w:spacing w:after="0" w:line="240" w:lineRule="auto"/>
        <w:ind w:left="-425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E52891" w:rsidRPr="00001B2B">
        <w:rPr>
          <w:rFonts w:ascii="Times New Roman" w:hAnsi="Times New Roman"/>
          <w:sz w:val="24"/>
          <w:szCs w:val="24"/>
        </w:rPr>
        <w:t>Цель контроля: оптимизация и координация работы всех сотрудников ДОУ для обеспечения кач</w:t>
      </w:r>
      <w:r w:rsidR="006E18F7" w:rsidRPr="00001B2B">
        <w:rPr>
          <w:rFonts w:ascii="Times New Roman" w:hAnsi="Times New Roman"/>
          <w:sz w:val="24"/>
          <w:szCs w:val="24"/>
        </w:rPr>
        <w:t>ества образовательного процесса и</w:t>
      </w:r>
      <w:r w:rsidR="00F76E24" w:rsidRPr="00001B2B">
        <w:rPr>
          <w:rFonts w:ascii="Times New Roman" w:hAnsi="Times New Roman"/>
          <w:sz w:val="24"/>
          <w:szCs w:val="24"/>
        </w:rPr>
        <w:t xml:space="preserve"> предусматривала</w:t>
      </w:r>
      <w:r w:rsidR="006E18F7" w:rsidRPr="00001B2B">
        <w:rPr>
          <w:rFonts w:ascii="Times New Roman" w:hAnsi="Times New Roman"/>
          <w:sz w:val="24"/>
          <w:szCs w:val="24"/>
        </w:rPr>
        <w:t>:</w:t>
      </w:r>
    </w:p>
    <w:p w:rsidR="006E18F7" w:rsidRPr="00001B2B" w:rsidRDefault="006E18F7" w:rsidP="00F4325E">
      <w:pPr>
        <w:pStyle w:val="a5"/>
        <w:autoSpaceDE w:val="0"/>
        <w:autoSpaceDN w:val="0"/>
        <w:adjustRightInd w:val="0"/>
        <w:spacing w:after="0" w:line="240" w:lineRule="auto"/>
        <w:ind w:left="-425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- </w:t>
      </w:r>
      <w:r w:rsidR="00F76E24" w:rsidRPr="00001B2B">
        <w:rPr>
          <w:rFonts w:ascii="Times New Roman" w:hAnsi="Times New Roman"/>
          <w:sz w:val="24"/>
          <w:szCs w:val="24"/>
        </w:rPr>
        <w:t xml:space="preserve"> проведение систематических мониторинговых и оценочных процедур для оперативного выявления реальных показателей обеспечения учебно-воспитательного процесса, устранения недостатков. </w:t>
      </w:r>
    </w:p>
    <w:p w:rsidR="00F76E24" w:rsidRPr="00001B2B" w:rsidRDefault="006E18F7" w:rsidP="00865A96">
      <w:pPr>
        <w:pStyle w:val="a5"/>
        <w:autoSpaceDE w:val="0"/>
        <w:autoSpaceDN w:val="0"/>
        <w:adjustRightInd w:val="0"/>
        <w:spacing w:after="0" w:line="240" w:lineRule="auto"/>
        <w:ind w:left="-425"/>
        <w:jc w:val="both"/>
        <w:rPr>
          <w:rFonts w:ascii="Times New Roman" w:hAnsi="Times New Roman"/>
          <w:sz w:val="8"/>
          <w:szCs w:val="8"/>
        </w:rPr>
      </w:pPr>
      <w:r w:rsidRPr="00001B2B">
        <w:rPr>
          <w:rFonts w:ascii="Times New Roman" w:hAnsi="Times New Roman"/>
          <w:sz w:val="24"/>
          <w:szCs w:val="24"/>
        </w:rPr>
        <w:t>-</w:t>
      </w:r>
      <w:r w:rsidR="00F76E24" w:rsidRPr="00001B2B">
        <w:rPr>
          <w:rFonts w:ascii="Times New Roman" w:hAnsi="Times New Roman"/>
          <w:sz w:val="24"/>
          <w:szCs w:val="24"/>
        </w:rPr>
        <w:t xml:space="preserve"> отслеживание соответствия содержания повседневной образовательной деятельности нормативным требованиям, установленным на государственном уровне.</w:t>
      </w:r>
    </w:p>
    <w:p w:rsidR="00865A96" w:rsidRPr="00001B2B" w:rsidRDefault="00865A96" w:rsidP="00865A96">
      <w:pPr>
        <w:pStyle w:val="a5"/>
        <w:autoSpaceDE w:val="0"/>
        <w:autoSpaceDN w:val="0"/>
        <w:adjustRightInd w:val="0"/>
        <w:spacing w:after="0" w:line="240" w:lineRule="auto"/>
        <w:ind w:left="-425"/>
        <w:jc w:val="both"/>
        <w:rPr>
          <w:rFonts w:ascii="Times New Roman" w:hAnsi="Times New Roman"/>
          <w:sz w:val="8"/>
          <w:szCs w:val="8"/>
        </w:rPr>
      </w:pPr>
    </w:p>
    <w:p w:rsidR="00F76E24" w:rsidRPr="00001B2B" w:rsidRDefault="00F76E24" w:rsidP="00865A96">
      <w:pPr>
        <w:spacing w:after="0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Проведение ВСОКО в ДОУ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обеспечива</w:t>
      </w:r>
      <w:r w:rsidR="006E18F7" w:rsidRPr="00001B2B">
        <w:rPr>
          <w:rFonts w:ascii="Times New Roman" w:eastAsia="Times New Roman" w:hAnsi="Times New Roman" w:cs="Times New Roman"/>
          <w:sz w:val="24"/>
          <w:szCs w:val="24"/>
        </w:rPr>
        <w:t>лось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посредством:</w:t>
      </w:r>
    </w:p>
    <w:p w:rsidR="006E18F7" w:rsidRPr="00001B2B" w:rsidRDefault="006E18F7" w:rsidP="00F4325E">
      <w:pPr>
        <w:pStyle w:val="a5"/>
        <w:numPr>
          <w:ilvl w:val="0"/>
          <w:numId w:val="24"/>
        </w:numPr>
        <w:tabs>
          <w:tab w:val="clear" w:pos="720"/>
          <w:tab w:val="num" w:pos="284"/>
        </w:tabs>
        <w:spacing w:after="0" w:line="240" w:lineRule="auto"/>
        <w:ind w:left="-425" w:firstLine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Анализа развивающей предметно-пространственной среды </w:t>
      </w:r>
    </w:p>
    <w:p w:rsidR="006E18F7" w:rsidRPr="00001B2B" w:rsidRDefault="006E18F7" w:rsidP="00F4325E">
      <w:pPr>
        <w:numPr>
          <w:ilvl w:val="0"/>
          <w:numId w:val="24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-425" w:firstLine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Оценки укомплектованности учреждения кадрами, профессионального уровня и показателей продуктивности педагогов и непедагогических работников.</w:t>
      </w:r>
    </w:p>
    <w:p w:rsidR="006E18F7" w:rsidRPr="00001B2B" w:rsidRDefault="006E18F7" w:rsidP="00F4325E">
      <w:pPr>
        <w:pStyle w:val="a5"/>
        <w:numPr>
          <w:ilvl w:val="0"/>
          <w:numId w:val="24"/>
        </w:numPr>
        <w:tabs>
          <w:tab w:val="clear" w:pos="720"/>
          <w:tab w:val="num" w:pos="284"/>
        </w:tabs>
        <w:spacing w:after="0" w:line="240" w:lineRule="auto"/>
        <w:ind w:left="-425" w:firstLine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Оценки материально-технического обеспечения.</w:t>
      </w:r>
    </w:p>
    <w:p w:rsidR="00F76E24" w:rsidRPr="00001B2B" w:rsidRDefault="00F76E24" w:rsidP="00F4325E">
      <w:pPr>
        <w:pStyle w:val="a5"/>
        <w:numPr>
          <w:ilvl w:val="0"/>
          <w:numId w:val="24"/>
        </w:numPr>
        <w:tabs>
          <w:tab w:val="clear" w:pos="720"/>
          <w:tab w:val="num" w:pos="284"/>
        </w:tabs>
        <w:spacing w:after="0" w:line="240" w:lineRule="auto"/>
        <w:ind w:left="-425" w:firstLine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Проверки полноты и точности выполнения условий по реализации </w:t>
      </w:r>
      <w:r w:rsidR="006E18F7" w:rsidRPr="00001B2B">
        <w:rPr>
          <w:rFonts w:ascii="Times New Roman" w:hAnsi="Times New Roman"/>
          <w:sz w:val="24"/>
          <w:szCs w:val="24"/>
        </w:rPr>
        <w:t>АООП ДОУ</w:t>
      </w:r>
      <w:r w:rsidRPr="00001B2B">
        <w:rPr>
          <w:rFonts w:ascii="Times New Roman" w:hAnsi="Times New Roman"/>
          <w:sz w:val="24"/>
          <w:szCs w:val="24"/>
        </w:rPr>
        <w:t>.</w:t>
      </w:r>
    </w:p>
    <w:p w:rsidR="00F76E24" w:rsidRPr="00001B2B" w:rsidRDefault="00F76E24" w:rsidP="00F4325E">
      <w:pPr>
        <w:numPr>
          <w:ilvl w:val="0"/>
          <w:numId w:val="24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-425" w:firstLine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Статистикой результативности учебно-воспитательной деятельности.</w:t>
      </w:r>
    </w:p>
    <w:p w:rsidR="00F76E24" w:rsidRPr="00001B2B" w:rsidRDefault="00F4325E" w:rsidP="00F4325E">
      <w:pPr>
        <w:numPr>
          <w:ilvl w:val="0"/>
          <w:numId w:val="24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-425" w:firstLine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76E24" w:rsidRPr="00001B2B">
        <w:rPr>
          <w:rFonts w:ascii="Times New Roman" w:eastAsia="Times New Roman" w:hAnsi="Times New Roman" w:cs="Times New Roman"/>
          <w:sz w:val="24"/>
          <w:szCs w:val="24"/>
        </w:rPr>
        <w:t>зучения текущей и итоговой отчетности, результатов опросов и анкетирования.</w:t>
      </w:r>
    </w:p>
    <w:p w:rsidR="00F4325E" w:rsidRPr="00001B2B" w:rsidRDefault="00F76E24" w:rsidP="00865A96">
      <w:pPr>
        <w:numPr>
          <w:ilvl w:val="0"/>
          <w:numId w:val="24"/>
        </w:numPr>
        <w:tabs>
          <w:tab w:val="clear" w:pos="720"/>
          <w:tab w:val="num" w:pos="284"/>
        </w:tabs>
        <w:spacing w:after="0" w:line="240" w:lineRule="auto"/>
        <w:ind w:left="-425" w:firstLine="0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>Посещения мероприятий, организованных</w:t>
      </w:r>
      <w:r w:rsidR="006E18F7" w:rsidRPr="00001B2B">
        <w:rPr>
          <w:rFonts w:ascii="Times New Roman" w:eastAsia="Times New Roman" w:hAnsi="Times New Roman" w:cs="Times New Roman"/>
          <w:sz w:val="24"/>
          <w:szCs w:val="24"/>
        </w:rPr>
        <w:t xml:space="preserve"> педагогами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для налаживания совместного взаимодействия и сотрудничества со </w:t>
      </w:r>
      <w:r w:rsidR="006E18F7" w:rsidRPr="00001B2B">
        <w:rPr>
          <w:rFonts w:ascii="Times New Roman" w:eastAsia="Times New Roman" w:hAnsi="Times New Roman" w:cs="Times New Roman"/>
          <w:sz w:val="24"/>
          <w:szCs w:val="24"/>
        </w:rPr>
        <w:t xml:space="preserve">студентами, </w:t>
      </w: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специалистами из других ДОУ, родительской общественностью. </w:t>
      </w:r>
    </w:p>
    <w:p w:rsidR="00865A96" w:rsidRPr="00001B2B" w:rsidRDefault="00865A96" w:rsidP="00865A96">
      <w:pPr>
        <w:spacing w:after="0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8"/>
          <w:szCs w:val="8"/>
        </w:rPr>
      </w:pPr>
    </w:p>
    <w:p w:rsidR="00F4325E" w:rsidRPr="00001B2B" w:rsidRDefault="00F4325E" w:rsidP="00865A96">
      <w:pPr>
        <w:autoSpaceDE w:val="0"/>
        <w:autoSpaceDN w:val="0"/>
        <w:adjustRightInd w:val="0"/>
        <w:spacing w:after="0" w:line="240" w:lineRule="auto"/>
        <w:ind w:left="-425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Организация контрольной деятельности в ДОУ соответствует действующему законодательству. Внутренний контроль осуществляется в виде плановых или оперативных проверок и мониторинга. Контроль в виде плановых проверок осуществляется в соответствии </w:t>
      </w:r>
      <w:r w:rsidRPr="00001B2B">
        <w:rPr>
          <w:rFonts w:ascii="Times New Roman" w:hAnsi="Times New Roman"/>
          <w:sz w:val="24"/>
          <w:szCs w:val="24"/>
        </w:rPr>
        <w:lastRenderedPageBreak/>
        <w:t>с утверждённым годовым планом, оперативным  контролем на месяц, который доводится до всех членов педагогического коллектива.</w:t>
      </w:r>
    </w:p>
    <w:p w:rsidR="00F4325E" w:rsidRPr="00001B2B" w:rsidRDefault="00F4325E" w:rsidP="00F4325E">
      <w:pPr>
        <w:autoSpaceDE w:val="0"/>
        <w:autoSpaceDN w:val="0"/>
        <w:adjustRightInd w:val="0"/>
        <w:spacing w:after="0" w:line="240" w:lineRule="auto"/>
        <w:ind w:left="-567" w:firstLine="142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Результаты внутреннего контроля оформляются в виде справок, отчётов, карт наблюдений. Результаты оперативного контроля заносятся в таблицу контроля. Информация о результатах контроля доводится до работников ДОУ в течение 5 дней с момента завершения проверки.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совещания, педагогические планерки.</w:t>
      </w:r>
    </w:p>
    <w:p w:rsidR="00F4325E" w:rsidRPr="00001B2B" w:rsidRDefault="00F4325E" w:rsidP="00F4325E">
      <w:pPr>
        <w:spacing w:after="0" w:line="240" w:lineRule="auto"/>
        <w:ind w:left="-567" w:firstLine="142"/>
        <w:jc w:val="center"/>
        <w:rPr>
          <w:rFonts w:ascii="Times New Roman" w:hAnsi="Times New Roman" w:cs="Times New Roman"/>
          <w:b/>
          <w:sz w:val="8"/>
          <w:szCs w:val="8"/>
        </w:rPr>
      </w:pPr>
    </w:p>
    <w:p w:rsidR="00F4325E" w:rsidRPr="00001B2B" w:rsidRDefault="00F4325E" w:rsidP="00F4325E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Результаты оценивания следующие: </w:t>
      </w:r>
    </w:p>
    <w:p w:rsidR="005C5677" w:rsidRPr="00001B2B" w:rsidRDefault="005C5677" w:rsidP="00F4325E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8"/>
          <w:szCs w:val="8"/>
        </w:rPr>
      </w:pPr>
    </w:p>
    <w:p w:rsidR="00E52891" w:rsidRPr="00001B2B" w:rsidRDefault="005C5677" w:rsidP="00F4325E">
      <w:pPr>
        <w:pStyle w:val="a5"/>
        <w:numPr>
          <w:ilvl w:val="0"/>
          <w:numId w:val="30"/>
        </w:num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Развивающая предметно-пространственная среда соответствует требованиям Стандарта и санитарно-эпидемиологическим требованиям, обеспечивает комфорт и эмоциональное благополучие детей с ОВЗ</w:t>
      </w:r>
      <w:r w:rsidR="00A27F04" w:rsidRPr="00001B2B">
        <w:rPr>
          <w:rFonts w:ascii="Times New Roman" w:hAnsi="Times New Roman"/>
          <w:sz w:val="24"/>
          <w:szCs w:val="24"/>
        </w:rPr>
        <w:t xml:space="preserve">, успешность организации и проведения </w:t>
      </w:r>
      <w:proofErr w:type="spellStart"/>
      <w:r w:rsidR="00A27F04" w:rsidRPr="00001B2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="00A27F04" w:rsidRPr="00001B2B">
        <w:rPr>
          <w:rFonts w:ascii="Times New Roman" w:hAnsi="Times New Roman"/>
          <w:sz w:val="24"/>
          <w:szCs w:val="24"/>
        </w:rPr>
        <w:t>-образовательной и коррекционной работы с детьми</w:t>
      </w:r>
      <w:r w:rsidRPr="00001B2B">
        <w:rPr>
          <w:rFonts w:ascii="Times New Roman" w:hAnsi="Times New Roman"/>
          <w:sz w:val="24"/>
          <w:szCs w:val="24"/>
        </w:rPr>
        <w:t xml:space="preserve">. </w:t>
      </w:r>
    </w:p>
    <w:p w:rsidR="00A27F04" w:rsidRPr="00001B2B" w:rsidRDefault="00A27F04" w:rsidP="00F4325E">
      <w:pPr>
        <w:pStyle w:val="a5"/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16"/>
          <w:szCs w:val="16"/>
        </w:rPr>
      </w:pPr>
    </w:p>
    <w:p w:rsidR="005C5677" w:rsidRPr="00001B2B" w:rsidRDefault="005C5677" w:rsidP="00F4325E">
      <w:pPr>
        <w:pStyle w:val="a5"/>
        <w:numPr>
          <w:ilvl w:val="0"/>
          <w:numId w:val="30"/>
        </w:num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Кадровые условия соответствуют современным требованиям</w:t>
      </w:r>
      <w:r w:rsidR="00322CCC" w:rsidRPr="00001B2B">
        <w:rPr>
          <w:rFonts w:ascii="Times New Roman" w:hAnsi="Times New Roman"/>
          <w:sz w:val="24"/>
          <w:szCs w:val="24"/>
        </w:rPr>
        <w:t>;</w:t>
      </w:r>
      <w:r w:rsidRPr="00001B2B">
        <w:rPr>
          <w:rFonts w:ascii="Times New Roman" w:hAnsi="Times New Roman"/>
          <w:sz w:val="24"/>
          <w:szCs w:val="24"/>
        </w:rPr>
        <w:t xml:space="preserve"> </w:t>
      </w:r>
      <w:r w:rsidR="00322CCC" w:rsidRPr="00001B2B">
        <w:rPr>
          <w:rFonts w:ascii="Times New Roman" w:hAnsi="Times New Roman"/>
          <w:sz w:val="24"/>
          <w:szCs w:val="24"/>
        </w:rPr>
        <w:t>педагогический</w:t>
      </w:r>
      <w:r w:rsidRPr="00001B2B">
        <w:rPr>
          <w:rFonts w:ascii="Times New Roman" w:hAnsi="Times New Roman"/>
          <w:sz w:val="24"/>
          <w:szCs w:val="24"/>
        </w:rPr>
        <w:t xml:space="preserve"> состав соответствует требованиям, предъявляемым к педагогам дошкольных образовательных организаций.</w:t>
      </w:r>
    </w:p>
    <w:p w:rsidR="005C5677" w:rsidRPr="00001B2B" w:rsidRDefault="00322CCC" w:rsidP="00F4325E">
      <w:pPr>
        <w:spacing w:after="0" w:line="240" w:lineRule="auto"/>
        <w:ind w:left="-567" w:firstLine="142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 w:cs="Times New Roman"/>
          <w:sz w:val="24"/>
          <w:szCs w:val="24"/>
        </w:rPr>
        <w:t xml:space="preserve">      </w:t>
      </w:r>
      <w:r w:rsidR="005C5677" w:rsidRPr="00001B2B">
        <w:rPr>
          <w:rFonts w:ascii="Times New Roman" w:hAnsi="Times New Roman"/>
          <w:sz w:val="24"/>
          <w:szCs w:val="24"/>
        </w:rPr>
        <w:t>Интегральный показатель обеспеченности ДОУ кадрами выявил отсутствие потребности ДОУ в педагогических кадрах. (Укомплектованность – 100%).</w:t>
      </w:r>
    </w:p>
    <w:p w:rsidR="005C5677" w:rsidRPr="00001B2B" w:rsidRDefault="00322CCC" w:rsidP="00F4325E">
      <w:pPr>
        <w:spacing w:after="0" w:line="240" w:lineRule="auto"/>
        <w:ind w:left="-567" w:firstLine="142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5C5677" w:rsidRPr="00001B2B">
        <w:rPr>
          <w:rFonts w:ascii="Times New Roman" w:hAnsi="Times New Roman"/>
          <w:sz w:val="24"/>
          <w:szCs w:val="24"/>
        </w:rPr>
        <w:t xml:space="preserve">Профессиональный (образовательный) уровень всего педагогического персонала </w:t>
      </w:r>
      <w:r w:rsidRPr="00001B2B">
        <w:rPr>
          <w:rFonts w:ascii="Times New Roman" w:hAnsi="Times New Roman"/>
          <w:sz w:val="24"/>
          <w:szCs w:val="24"/>
        </w:rPr>
        <w:t xml:space="preserve">(100%) </w:t>
      </w:r>
      <w:r w:rsidR="005C5677" w:rsidRPr="00001B2B">
        <w:rPr>
          <w:rFonts w:ascii="Times New Roman" w:hAnsi="Times New Roman"/>
          <w:sz w:val="24"/>
          <w:szCs w:val="24"/>
        </w:rPr>
        <w:t xml:space="preserve">соответствует требованиям </w:t>
      </w:r>
      <w:proofErr w:type="spellStart"/>
      <w:r w:rsidR="005C5677" w:rsidRPr="00001B2B">
        <w:rPr>
          <w:rFonts w:ascii="Times New Roman" w:hAnsi="Times New Roman"/>
          <w:sz w:val="24"/>
          <w:szCs w:val="24"/>
        </w:rPr>
        <w:t>Профстандарта</w:t>
      </w:r>
      <w:proofErr w:type="spellEnd"/>
      <w:r w:rsidR="005C5677" w:rsidRPr="00001B2B">
        <w:rPr>
          <w:rFonts w:ascii="Times New Roman" w:hAnsi="Times New Roman"/>
          <w:sz w:val="24"/>
          <w:szCs w:val="24"/>
        </w:rPr>
        <w:t xml:space="preserve"> педагога</w:t>
      </w:r>
      <w:r w:rsidRPr="00001B2B">
        <w:rPr>
          <w:rFonts w:ascii="Times New Roman" w:hAnsi="Times New Roman"/>
          <w:sz w:val="24"/>
          <w:szCs w:val="24"/>
        </w:rPr>
        <w:t>.</w:t>
      </w:r>
    </w:p>
    <w:p w:rsidR="005C5677" w:rsidRPr="00001B2B" w:rsidRDefault="00322CCC" w:rsidP="00F4325E">
      <w:pPr>
        <w:pStyle w:val="a5"/>
        <w:spacing w:after="0" w:line="240" w:lineRule="auto"/>
        <w:ind w:left="-567" w:firstLine="142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Б</w:t>
      </w:r>
      <w:r w:rsidR="005C5677" w:rsidRPr="00001B2B">
        <w:rPr>
          <w:rFonts w:ascii="Times New Roman" w:hAnsi="Times New Roman"/>
          <w:sz w:val="24"/>
          <w:szCs w:val="24"/>
        </w:rPr>
        <w:t>ез нарушений, активно ведется работа по аттестации педагогов и повышению их профессионального уровня.</w:t>
      </w:r>
    </w:p>
    <w:p w:rsidR="00322CCC" w:rsidRPr="00001B2B" w:rsidRDefault="00322CCC" w:rsidP="00F4325E">
      <w:pPr>
        <w:pStyle w:val="a5"/>
        <w:spacing w:after="0" w:line="240" w:lineRule="auto"/>
        <w:ind w:left="-567" w:firstLine="142"/>
        <w:jc w:val="both"/>
        <w:rPr>
          <w:rFonts w:ascii="Times New Roman" w:hAnsi="Times New Roman"/>
          <w:sz w:val="16"/>
          <w:szCs w:val="16"/>
        </w:rPr>
      </w:pPr>
    </w:p>
    <w:p w:rsidR="00322CCC" w:rsidRPr="00001B2B" w:rsidRDefault="005C5677" w:rsidP="00F4325E">
      <w:pPr>
        <w:pStyle w:val="a5"/>
        <w:numPr>
          <w:ilvl w:val="0"/>
          <w:numId w:val="30"/>
        </w:num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>Материально-техническое обеспечение учреждения позволяет полноценно и качественно осуществлять</w:t>
      </w:r>
      <w:r w:rsidR="00322CCC" w:rsidRPr="00001B2B">
        <w:rPr>
          <w:rFonts w:ascii="Times New Roman" w:hAnsi="Times New Roman"/>
          <w:sz w:val="24"/>
          <w:szCs w:val="24"/>
        </w:rPr>
        <w:t xml:space="preserve"> работу всему персоналу учреждения.</w:t>
      </w:r>
    </w:p>
    <w:p w:rsidR="00A27F04" w:rsidRPr="00001B2B" w:rsidRDefault="00A27F04" w:rsidP="00F4325E">
      <w:pPr>
        <w:pStyle w:val="a5"/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16"/>
          <w:szCs w:val="16"/>
        </w:rPr>
      </w:pPr>
    </w:p>
    <w:p w:rsidR="00A27F04" w:rsidRPr="00001B2B" w:rsidRDefault="00A27F04" w:rsidP="00F4325E">
      <w:pPr>
        <w:pStyle w:val="a5"/>
        <w:numPr>
          <w:ilvl w:val="0"/>
          <w:numId w:val="30"/>
        </w:num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Успешно осуществляется </w:t>
      </w:r>
      <w:proofErr w:type="spellStart"/>
      <w:r w:rsidRPr="00001B2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001B2B">
        <w:rPr>
          <w:rFonts w:ascii="Times New Roman" w:hAnsi="Times New Roman"/>
          <w:sz w:val="24"/>
          <w:szCs w:val="24"/>
        </w:rPr>
        <w:t>-образовательный и коррекционно-развивающий процесс с детьми.</w:t>
      </w:r>
    </w:p>
    <w:p w:rsidR="00A27F04" w:rsidRPr="00001B2B" w:rsidRDefault="00A27F04" w:rsidP="00F4325E">
      <w:pPr>
        <w:pStyle w:val="a5"/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8"/>
          <w:szCs w:val="8"/>
        </w:rPr>
      </w:pPr>
    </w:p>
    <w:p w:rsidR="00A27F04" w:rsidRPr="00001B2B" w:rsidRDefault="00A27F04" w:rsidP="00F4325E">
      <w:p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F76E24" w:rsidRPr="00001B2B">
        <w:rPr>
          <w:rFonts w:ascii="Times New Roman" w:hAnsi="Times New Roman"/>
          <w:sz w:val="24"/>
          <w:szCs w:val="24"/>
        </w:rPr>
        <w:t>Все воспитанники усваивают АООП в соответствии со своими возможностями и индивидуально-коррекционными планами. У всех воспитанников отмечены продвижения в развитии по различным образовательным областям.</w:t>
      </w:r>
    </w:p>
    <w:p w:rsidR="00A27F04" w:rsidRPr="00001B2B" w:rsidRDefault="00A27F04" w:rsidP="00F4325E">
      <w:p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Выпускники ДОУ имеют необходимую подготовку для обучения в коррекционных образовательных учреждениях.</w:t>
      </w:r>
    </w:p>
    <w:p w:rsidR="00DD470C" w:rsidRPr="00001B2B" w:rsidRDefault="00A27F04" w:rsidP="00F4325E">
      <w:p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DD470C" w:rsidRPr="00001B2B">
        <w:rPr>
          <w:rFonts w:ascii="Times New Roman" w:hAnsi="Times New Roman"/>
          <w:sz w:val="24"/>
          <w:szCs w:val="24"/>
        </w:rPr>
        <w:t>Успешно осуществляется физкультурно-оздоровительная работа в учреждении. У 100% воспитанников отмечены улучшения физических показателей.</w:t>
      </w:r>
    </w:p>
    <w:p w:rsidR="00DD470C" w:rsidRPr="00001B2B" w:rsidRDefault="00DD470C" w:rsidP="00F4325E">
      <w:p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  <w:r w:rsidR="00A27F04" w:rsidRPr="00001B2B">
        <w:rPr>
          <w:rFonts w:ascii="Times New Roman" w:hAnsi="Times New Roman"/>
          <w:sz w:val="24"/>
          <w:szCs w:val="24"/>
        </w:rPr>
        <w:t>Средний показатель пропущенных дней при посещении дошкольной образовательной организации по болезни на одного воспитанника составляет 6,2.</w:t>
      </w:r>
      <w:r w:rsidRPr="00001B2B">
        <w:rPr>
          <w:rFonts w:ascii="Times New Roman" w:hAnsi="Times New Roman"/>
          <w:sz w:val="24"/>
          <w:szCs w:val="24"/>
        </w:rPr>
        <w:t xml:space="preserve"> В течение года не было допущено ни одного случая травматизма с детьми; Не зафиксированы случаи желудочно-кишечных и инфекционных заболеваний в ДОУ.</w:t>
      </w:r>
    </w:p>
    <w:p w:rsidR="00DD470C" w:rsidRPr="00001B2B" w:rsidRDefault="00DD470C" w:rsidP="00F4325E">
      <w:pPr>
        <w:spacing w:after="0" w:line="240" w:lineRule="auto"/>
        <w:ind w:left="-567" w:firstLine="142"/>
        <w:jc w:val="both"/>
        <w:textAlignment w:val="top"/>
        <w:rPr>
          <w:rFonts w:ascii="Times New Roman" w:hAnsi="Times New Roman"/>
          <w:sz w:val="16"/>
          <w:szCs w:val="16"/>
        </w:rPr>
      </w:pPr>
    </w:p>
    <w:p w:rsidR="00DD470C" w:rsidRPr="00001B2B" w:rsidRDefault="00DD470C" w:rsidP="00F4325E">
      <w:pPr>
        <w:spacing w:after="0" w:line="240" w:lineRule="auto"/>
        <w:ind w:left="-567" w:firstLine="142"/>
        <w:jc w:val="both"/>
        <w:rPr>
          <w:rFonts w:ascii="Times New Roman" w:hAnsi="Times New Roman" w:cs="Times New Roman"/>
          <w:bCs/>
          <w:iCs/>
          <w:sz w:val="4"/>
          <w:szCs w:val="4"/>
        </w:rPr>
      </w:pPr>
      <w:r w:rsidRPr="00001B2B">
        <w:rPr>
          <w:rFonts w:ascii="Times New Roman" w:hAnsi="Times New Roman" w:cs="Times New Roman"/>
          <w:bCs/>
          <w:iCs/>
          <w:sz w:val="24"/>
          <w:szCs w:val="24"/>
        </w:rPr>
        <w:t xml:space="preserve">  </w:t>
      </w:r>
      <w:r w:rsidR="004D2A77" w:rsidRPr="00001B2B">
        <w:rPr>
          <w:rFonts w:ascii="Times New Roman" w:hAnsi="Times New Roman" w:cs="Times New Roman"/>
          <w:bCs/>
          <w:iCs/>
          <w:sz w:val="24"/>
          <w:szCs w:val="24"/>
        </w:rPr>
        <w:t>5.</w:t>
      </w:r>
      <w:r w:rsidRPr="00001B2B">
        <w:rPr>
          <w:rFonts w:ascii="Times New Roman" w:hAnsi="Times New Roman" w:cs="Times New Roman"/>
          <w:bCs/>
          <w:iCs/>
          <w:sz w:val="24"/>
          <w:szCs w:val="24"/>
        </w:rPr>
        <w:t xml:space="preserve">   Анализ работы с родительским социумом (анкетирование, индивидуальные беседы и др.) выявил уровень удовлетворенности родителей </w:t>
      </w:r>
      <w:proofErr w:type="spellStart"/>
      <w:r w:rsidRPr="00001B2B">
        <w:rPr>
          <w:rFonts w:ascii="Times New Roman" w:hAnsi="Times New Roman" w:cs="Times New Roman"/>
          <w:bCs/>
          <w:iCs/>
          <w:sz w:val="24"/>
          <w:szCs w:val="24"/>
        </w:rPr>
        <w:t>воспитательно</w:t>
      </w:r>
      <w:proofErr w:type="spellEnd"/>
      <w:r w:rsidRPr="00001B2B">
        <w:rPr>
          <w:rFonts w:ascii="Times New Roman" w:hAnsi="Times New Roman" w:cs="Times New Roman"/>
          <w:bCs/>
          <w:iCs/>
          <w:sz w:val="24"/>
          <w:szCs w:val="24"/>
        </w:rPr>
        <w:t>-образовательным и коррекционным процессом в ДОУ:</w:t>
      </w:r>
    </w:p>
    <w:p w:rsidR="00DD470C" w:rsidRPr="00001B2B" w:rsidRDefault="00DD470C" w:rsidP="00DD470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bCs/>
          <w:iCs/>
          <w:sz w:val="16"/>
          <w:szCs w:val="16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26"/>
        <w:gridCol w:w="1558"/>
        <w:gridCol w:w="1275"/>
        <w:gridCol w:w="1423"/>
      </w:tblGrid>
      <w:tr w:rsidR="00001B2B" w:rsidRPr="00001B2B" w:rsidTr="004D2A77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0C" w:rsidRPr="00001B2B" w:rsidRDefault="00DD470C" w:rsidP="00181816">
            <w:pPr>
              <w:spacing w:after="0" w:line="240" w:lineRule="auto"/>
              <w:ind w:left="-425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Уровень удовлетворенности родителей     </w:t>
            </w:r>
          </w:p>
          <w:p w:rsidR="00DD470C" w:rsidRPr="00001B2B" w:rsidRDefault="00DD470C" w:rsidP="00181816">
            <w:pPr>
              <w:spacing w:after="0" w:line="240" w:lineRule="auto"/>
              <w:ind w:left="-425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(из 32 опрошенных человек)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7" w:right="29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Полностью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-425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Частично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0C" w:rsidRPr="00001B2B" w:rsidRDefault="00DD470C" w:rsidP="00181816">
            <w:pPr>
              <w:spacing w:after="0" w:line="240" w:lineRule="auto"/>
              <w:ind w:left="-425"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Не </w:t>
            </w:r>
            <w:proofErr w:type="gramStart"/>
            <w:r w:rsidRPr="00001B2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удов-</w:t>
            </w:r>
            <w:proofErr w:type="spellStart"/>
            <w:r w:rsidRPr="00001B2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летворены</w:t>
            </w:r>
            <w:proofErr w:type="spellEnd"/>
            <w:proofErr w:type="gramEnd"/>
          </w:p>
        </w:tc>
      </w:tr>
      <w:tr w:rsidR="00001B2B" w:rsidRPr="00001B2B" w:rsidTr="004D2A77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0C" w:rsidRPr="00001B2B" w:rsidRDefault="00DD470C" w:rsidP="00181816">
            <w:pPr>
              <w:spacing w:after="0" w:line="240" w:lineRule="auto"/>
              <w:ind w:left="34"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психологическим климатом   </w:t>
            </w:r>
            <w:r w:rsidRPr="00001B2B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>(30- 2)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4"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 (94%)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(6%)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3" w:right="-1" w:hanging="3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001B2B" w:rsidRPr="00001B2B" w:rsidTr="004D2A77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0C" w:rsidRPr="00001B2B" w:rsidRDefault="00DD470C" w:rsidP="00181816">
            <w:pPr>
              <w:spacing w:after="0" w:line="240" w:lineRule="auto"/>
              <w:ind w:left="34"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деятельностью педагогов   </w:t>
            </w:r>
            <w:r w:rsidRPr="00001B2B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>(30 - 2)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4"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 (94%)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(6%)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3" w:right="-1" w:hanging="3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001B2B" w:rsidRPr="00001B2B" w:rsidTr="004D2A77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0C" w:rsidRPr="00001B2B" w:rsidRDefault="00DD470C" w:rsidP="00181816">
            <w:pPr>
              <w:spacing w:after="0" w:line="240" w:lineRule="auto"/>
              <w:ind w:left="34"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001B2B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условиями, созданными для детей  (29 - 3)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4"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 (91%)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 (9%)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3" w:right="-1" w:hanging="3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001B2B" w:rsidRPr="00001B2B" w:rsidTr="004D2A77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0C" w:rsidRPr="00001B2B" w:rsidRDefault="00DD470C" w:rsidP="00DD470C">
            <w:pPr>
              <w:spacing w:after="0" w:line="240" w:lineRule="auto"/>
              <w:ind w:left="34"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учебно-воспитательным процессом  </w:t>
            </w:r>
            <w:r w:rsidRPr="00001B2B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  <w:t>(29 - 3)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DD470C">
            <w:pPr>
              <w:spacing w:after="0" w:line="240" w:lineRule="auto"/>
              <w:ind w:left="34"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 (91%)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DD470C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3(9%)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70C" w:rsidRPr="00001B2B" w:rsidRDefault="00DD470C" w:rsidP="00181816">
            <w:pPr>
              <w:spacing w:after="0" w:line="240" w:lineRule="auto"/>
              <w:ind w:left="33" w:right="-1" w:hanging="3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1B2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:rsidR="00DD470C" w:rsidRPr="00001B2B" w:rsidRDefault="00DD470C" w:rsidP="00DD470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bCs/>
          <w:sz w:val="2"/>
          <w:szCs w:val="2"/>
        </w:rPr>
      </w:pPr>
    </w:p>
    <w:p w:rsidR="00DD470C" w:rsidRPr="00001B2B" w:rsidRDefault="00DD470C" w:rsidP="00DD470C">
      <w:pPr>
        <w:spacing w:after="0" w:line="240" w:lineRule="auto"/>
        <w:ind w:left="-425" w:right="-284"/>
        <w:jc w:val="both"/>
        <w:rPr>
          <w:rFonts w:ascii="Times New Roman" w:hAnsi="Times New Roman" w:cs="Times New Roman"/>
          <w:bCs/>
          <w:sz w:val="4"/>
          <w:szCs w:val="4"/>
        </w:rPr>
      </w:pPr>
    </w:p>
    <w:p w:rsidR="00DD470C" w:rsidRPr="00001B2B" w:rsidRDefault="005C5677" w:rsidP="00A27F04">
      <w:pPr>
        <w:spacing w:after="0" w:line="240" w:lineRule="auto"/>
        <w:ind w:left="-426" w:right="-143"/>
        <w:jc w:val="both"/>
        <w:rPr>
          <w:rFonts w:ascii="Times New Roman" w:hAnsi="Times New Roman"/>
          <w:sz w:val="24"/>
          <w:szCs w:val="24"/>
        </w:rPr>
      </w:pPr>
      <w:r w:rsidRPr="00001B2B">
        <w:rPr>
          <w:rFonts w:ascii="Times New Roman" w:hAnsi="Times New Roman"/>
          <w:sz w:val="24"/>
          <w:szCs w:val="24"/>
        </w:rPr>
        <w:t xml:space="preserve">     </w:t>
      </w:r>
    </w:p>
    <w:p w:rsidR="00F4325E" w:rsidRPr="00001B2B" w:rsidRDefault="00F4325E" w:rsidP="00865A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1B2B">
        <w:rPr>
          <w:rFonts w:ascii="Times New Roman" w:hAnsi="Times New Roman"/>
          <w:b/>
          <w:bCs/>
          <w:sz w:val="24"/>
          <w:szCs w:val="24"/>
        </w:rPr>
        <w:t>ВЫВОД:</w:t>
      </w:r>
      <w:r w:rsidRPr="00001B2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001B2B">
        <w:rPr>
          <w:rFonts w:ascii="Times New Roman" w:hAnsi="Times New Roman"/>
          <w:sz w:val="24"/>
          <w:szCs w:val="24"/>
        </w:rPr>
        <w:t xml:space="preserve">Система внутренней оценки качества образования функционирует и развивается в соответствии с требованиями действующего законодательства. Мониторинг качества образовательной деятельности в 2019 году показал хорошую работу коллектива </w:t>
      </w:r>
    </w:p>
    <w:p w:rsidR="00F4325E" w:rsidRDefault="00F4325E" w:rsidP="00A27F04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</w:p>
    <w:p w:rsidR="00C30234" w:rsidRPr="00E51149" w:rsidRDefault="00C30234" w:rsidP="00C302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51149">
        <w:rPr>
          <w:rFonts w:ascii="Times New Roman" w:hAnsi="Times New Roman"/>
          <w:b/>
          <w:sz w:val="28"/>
          <w:szCs w:val="28"/>
        </w:rPr>
        <w:lastRenderedPageBreak/>
        <w:t xml:space="preserve">ПОКАЗАТЕЛИ ДЕЯТЕЛЬНОСТИ </w:t>
      </w:r>
    </w:p>
    <w:p w:rsidR="00C30234" w:rsidRDefault="00C30234" w:rsidP="00C302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23F4">
        <w:rPr>
          <w:rFonts w:ascii="Times New Roman" w:hAnsi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E51149" w:rsidRDefault="00C30234" w:rsidP="00C302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23F4">
        <w:rPr>
          <w:rFonts w:ascii="Times New Roman" w:hAnsi="Times New Roman"/>
          <w:b/>
          <w:sz w:val="24"/>
          <w:szCs w:val="24"/>
        </w:rPr>
        <w:t xml:space="preserve"> «Детский сад № 149 компенсирующего вида»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423F4">
        <w:rPr>
          <w:rFonts w:ascii="Times New Roman" w:hAnsi="Times New Roman"/>
          <w:b/>
          <w:sz w:val="24"/>
          <w:szCs w:val="24"/>
        </w:rPr>
        <w:t>Московского района г. Казани</w:t>
      </w:r>
      <w:r>
        <w:rPr>
          <w:rFonts w:ascii="Times New Roman" w:hAnsi="Times New Roman"/>
          <w:b/>
          <w:sz w:val="24"/>
          <w:szCs w:val="24"/>
        </w:rPr>
        <w:t xml:space="preserve">, подлежащего </w:t>
      </w:r>
      <w:proofErr w:type="spellStart"/>
      <w:r>
        <w:rPr>
          <w:rFonts w:ascii="Times New Roman" w:hAnsi="Times New Roman"/>
          <w:b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C30234" w:rsidRDefault="00C30234" w:rsidP="00C302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23F4">
        <w:rPr>
          <w:rFonts w:ascii="Times New Roman" w:hAnsi="Times New Roman"/>
          <w:b/>
          <w:sz w:val="24"/>
          <w:szCs w:val="24"/>
        </w:rPr>
        <w:t>за 201</w:t>
      </w:r>
      <w:r>
        <w:rPr>
          <w:rFonts w:ascii="Times New Roman" w:hAnsi="Times New Roman"/>
          <w:b/>
          <w:sz w:val="24"/>
          <w:szCs w:val="24"/>
        </w:rPr>
        <w:t>9</w:t>
      </w:r>
      <w:r w:rsidRPr="007423F4">
        <w:rPr>
          <w:rFonts w:ascii="Times New Roman" w:hAnsi="Times New Roman"/>
          <w:b/>
          <w:sz w:val="24"/>
          <w:szCs w:val="24"/>
        </w:rPr>
        <w:t xml:space="preserve"> год</w:t>
      </w:r>
    </w:p>
    <w:p w:rsidR="00E51149" w:rsidRPr="00E51149" w:rsidRDefault="00E51149" w:rsidP="00C30234">
      <w:pPr>
        <w:spacing w:after="0" w:line="240" w:lineRule="auto"/>
        <w:jc w:val="center"/>
        <w:rPr>
          <w:rFonts w:ascii="Times New Roman" w:hAnsi="Times New Roman"/>
          <w:b/>
          <w:sz w:val="8"/>
          <w:szCs w:val="8"/>
        </w:rPr>
      </w:pPr>
    </w:p>
    <w:p w:rsidR="00C30234" w:rsidRPr="007423F4" w:rsidRDefault="00C30234" w:rsidP="00C30234">
      <w:pPr>
        <w:spacing w:after="0" w:line="240" w:lineRule="auto"/>
        <w:jc w:val="center"/>
        <w:rPr>
          <w:rFonts w:ascii="Times New Roman" w:hAnsi="Times New Roman"/>
          <w:b/>
          <w:sz w:val="6"/>
          <w:szCs w:val="6"/>
        </w:rPr>
      </w:pPr>
    </w:p>
    <w:tbl>
      <w:tblPr>
        <w:tblW w:w="5155" w:type="pct"/>
        <w:tblCellSpacing w:w="0" w:type="dxa"/>
        <w:tblInd w:w="-43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7009"/>
        <w:gridCol w:w="2044"/>
      </w:tblGrid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proofErr w:type="gramStart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E511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E402D" w:rsidRDefault="00C30234" w:rsidP="0018181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402D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E402D" w:rsidRDefault="00C30234" w:rsidP="0018181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402D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36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37 </w:t>
            </w:r>
            <w:r w:rsidRPr="000E3362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(8 - 12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36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37 </w:t>
            </w:r>
            <w:r w:rsidRPr="000E3362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36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37 </w:t>
            </w:r>
            <w:r w:rsidRPr="000E3362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sz w:val="12"/>
                <w:szCs w:val="12"/>
              </w:rPr>
            </w:pPr>
          </w:p>
          <w:p w:rsidR="00C30234" w:rsidRPr="000E3362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3362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3362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0E336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E3362">
              <w:rPr>
                <w:rFonts w:ascii="Times New Roman" w:hAnsi="Times New Roman"/>
                <w:sz w:val="24"/>
                <w:szCs w:val="24"/>
              </w:rPr>
              <w:t>/</w:t>
            </w:r>
            <w:r w:rsidRPr="000E336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Pr="000E336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3724D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24D4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3724D4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3724D4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3724D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24D4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 w:rsidRPr="003724D4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  <w:r w:rsidRPr="003724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724D4">
              <w:rPr>
                <w:rFonts w:ascii="Times New Roman" w:hAnsi="Times New Roman"/>
                <w:sz w:val="24"/>
                <w:szCs w:val="24"/>
              </w:rPr>
              <w:t>/</w:t>
            </w:r>
            <w:r w:rsidRPr="003724D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Pr="003724D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3724D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24D4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21173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/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/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/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/</w:t>
            </w:r>
            <w:r w:rsidRPr="00A600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100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E080D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80D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E080D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80D">
              <w:rPr>
                <w:rFonts w:ascii="Times New Roman" w:hAnsi="Times New Roman"/>
                <w:sz w:val="24"/>
                <w:szCs w:val="24"/>
              </w:rPr>
              <w:t xml:space="preserve">6,2 дня 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02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81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02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81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работников, имеющих среднее профессиональное образование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1.7.4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C3023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 xml:space="preserve"> человек / 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 xml:space="preserve"> человека  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  <w:r>
              <w:rPr>
                <w:rFonts w:ascii="Times New Roman" w:hAnsi="Times New Roman"/>
                <w:sz w:val="24"/>
                <w:szCs w:val="24"/>
              </w:rPr>
              <w:t>/ 31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60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19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25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A60013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 xml:space="preserve"> человека  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</w:t>
            </w:r>
            <w:r w:rsidRPr="00A6001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25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</w:t>
            </w:r>
            <w:r w:rsidRPr="00895DE4">
              <w:rPr>
                <w:rFonts w:ascii="Times New Roman" w:hAnsi="Times New Roman"/>
              </w:rPr>
              <w:t>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</w:p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</w:p>
          <w:p w:rsidR="00C30234" w:rsidRPr="003724D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3724D4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24D4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/>
                <w:sz w:val="24"/>
                <w:szCs w:val="24"/>
              </w:rPr>
              <w:t>89</w:t>
            </w:r>
            <w:r w:rsidRPr="003724D4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C30234" w:rsidRPr="00B979A5" w:rsidRDefault="00C30234" w:rsidP="00181816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</w:t>
            </w:r>
            <w:r w:rsidRPr="00895DE4">
              <w:rPr>
                <w:rFonts w:ascii="Times New Roman" w:hAnsi="Times New Roman"/>
              </w:rPr>
              <w:t>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0234" w:rsidRPr="00443578" w:rsidRDefault="00C30234" w:rsidP="00C302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83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37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B87E2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211733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211733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E402D" w:rsidRDefault="00C30234" w:rsidP="0018181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402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E402D" w:rsidRDefault="00C30234" w:rsidP="0018181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402D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211733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C30234" w:rsidRPr="00443578" w:rsidTr="00E51149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0234" w:rsidRPr="00443578" w:rsidRDefault="00C30234" w:rsidP="001818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C30234" w:rsidRPr="00001B2B" w:rsidRDefault="00C30234" w:rsidP="00A27F04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</w:p>
    <w:sectPr w:rsidR="00C30234" w:rsidRPr="00001B2B" w:rsidSect="00865A9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DD0FBE"/>
    <w:multiLevelType w:val="hybridMultilevel"/>
    <w:tmpl w:val="C9D488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1835C1"/>
    <w:multiLevelType w:val="hybridMultilevel"/>
    <w:tmpl w:val="B3C044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8407A1"/>
    <w:multiLevelType w:val="hybridMultilevel"/>
    <w:tmpl w:val="CEF8B6EE"/>
    <w:lvl w:ilvl="0" w:tplc="16D079AA">
      <w:start w:val="1"/>
      <w:numFmt w:val="decimal"/>
      <w:lvlText w:val="%1."/>
      <w:lvlJc w:val="left"/>
      <w:pPr>
        <w:ind w:left="2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6" w:hanging="360"/>
      </w:pPr>
    </w:lvl>
    <w:lvl w:ilvl="2" w:tplc="0419001B" w:tentative="1">
      <w:start w:val="1"/>
      <w:numFmt w:val="lowerRoman"/>
      <w:lvlText w:val="%3."/>
      <w:lvlJc w:val="right"/>
      <w:pPr>
        <w:ind w:left="1696" w:hanging="180"/>
      </w:pPr>
    </w:lvl>
    <w:lvl w:ilvl="3" w:tplc="0419000F" w:tentative="1">
      <w:start w:val="1"/>
      <w:numFmt w:val="decimal"/>
      <w:lvlText w:val="%4."/>
      <w:lvlJc w:val="left"/>
      <w:pPr>
        <w:ind w:left="2416" w:hanging="360"/>
      </w:pPr>
    </w:lvl>
    <w:lvl w:ilvl="4" w:tplc="04190019" w:tentative="1">
      <w:start w:val="1"/>
      <w:numFmt w:val="lowerLetter"/>
      <w:lvlText w:val="%5."/>
      <w:lvlJc w:val="left"/>
      <w:pPr>
        <w:ind w:left="3136" w:hanging="360"/>
      </w:pPr>
    </w:lvl>
    <w:lvl w:ilvl="5" w:tplc="0419001B" w:tentative="1">
      <w:start w:val="1"/>
      <w:numFmt w:val="lowerRoman"/>
      <w:lvlText w:val="%6."/>
      <w:lvlJc w:val="right"/>
      <w:pPr>
        <w:ind w:left="3856" w:hanging="180"/>
      </w:pPr>
    </w:lvl>
    <w:lvl w:ilvl="6" w:tplc="0419000F" w:tentative="1">
      <w:start w:val="1"/>
      <w:numFmt w:val="decimal"/>
      <w:lvlText w:val="%7."/>
      <w:lvlJc w:val="left"/>
      <w:pPr>
        <w:ind w:left="4576" w:hanging="360"/>
      </w:pPr>
    </w:lvl>
    <w:lvl w:ilvl="7" w:tplc="04190019" w:tentative="1">
      <w:start w:val="1"/>
      <w:numFmt w:val="lowerLetter"/>
      <w:lvlText w:val="%8."/>
      <w:lvlJc w:val="left"/>
      <w:pPr>
        <w:ind w:left="5296" w:hanging="360"/>
      </w:pPr>
    </w:lvl>
    <w:lvl w:ilvl="8" w:tplc="0419001B" w:tentative="1">
      <w:start w:val="1"/>
      <w:numFmt w:val="lowerRoman"/>
      <w:lvlText w:val="%9."/>
      <w:lvlJc w:val="right"/>
      <w:pPr>
        <w:ind w:left="6016" w:hanging="180"/>
      </w:pPr>
    </w:lvl>
  </w:abstractNum>
  <w:abstractNum w:abstractNumId="4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7B2768"/>
    <w:multiLevelType w:val="singleLevel"/>
    <w:tmpl w:val="A3AA4A0A"/>
    <w:lvl w:ilvl="0">
      <w:start w:val="2"/>
      <w:numFmt w:val="bullet"/>
      <w:lvlText w:val="-"/>
      <w:lvlJc w:val="left"/>
      <w:pPr>
        <w:tabs>
          <w:tab w:val="num" w:pos="360"/>
        </w:tabs>
      </w:pPr>
      <w:rPr>
        <w:rFonts w:hint="default"/>
      </w:rPr>
    </w:lvl>
  </w:abstractNum>
  <w:abstractNum w:abstractNumId="6">
    <w:nsid w:val="242A0F96"/>
    <w:multiLevelType w:val="hybridMultilevel"/>
    <w:tmpl w:val="49384BD4"/>
    <w:lvl w:ilvl="0" w:tplc="53CE92C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24F33ED8"/>
    <w:multiLevelType w:val="hybridMultilevel"/>
    <w:tmpl w:val="9C1A1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2E68C5"/>
    <w:multiLevelType w:val="multilevel"/>
    <w:tmpl w:val="422E3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DE6E8F"/>
    <w:multiLevelType w:val="hybridMultilevel"/>
    <w:tmpl w:val="EA22B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8D61EB"/>
    <w:multiLevelType w:val="hybridMultilevel"/>
    <w:tmpl w:val="E8E66D32"/>
    <w:lvl w:ilvl="0" w:tplc="F5F09322">
      <w:numFmt w:val="bullet"/>
      <w:lvlText w:val="-"/>
      <w:lvlJc w:val="left"/>
      <w:pPr>
        <w:ind w:left="-66" w:hanging="360"/>
      </w:pPr>
      <w:rPr>
        <w:rFonts w:ascii="Times New Roman" w:eastAsiaTheme="minorEastAsia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F3417F"/>
    <w:multiLevelType w:val="multilevel"/>
    <w:tmpl w:val="6810A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15">
    <w:nsid w:val="43B2492F"/>
    <w:multiLevelType w:val="hybridMultilevel"/>
    <w:tmpl w:val="A36C17B8"/>
    <w:lvl w:ilvl="0" w:tplc="F3A0D316">
      <w:start w:val="1"/>
      <w:numFmt w:val="decimal"/>
      <w:lvlText w:val="%1."/>
      <w:lvlJc w:val="left"/>
      <w:pPr>
        <w:ind w:left="29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">
    <w:nsid w:val="45DB1AC3"/>
    <w:multiLevelType w:val="multilevel"/>
    <w:tmpl w:val="AF8294FE"/>
    <w:lvl w:ilvl="0">
      <w:start w:val="1"/>
      <w:numFmt w:val="decimal"/>
      <w:lvlText w:val="%1."/>
      <w:lvlJc w:val="left"/>
      <w:pPr>
        <w:ind w:left="-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7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3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5" w:hanging="1800"/>
      </w:pPr>
      <w:rPr>
        <w:rFonts w:hint="default"/>
      </w:rPr>
    </w:lvl>
  </w:abstractNum>
  <w:abstractNum w:abstractNumId="17">
    <w:nsid w:val="46295613"/>
    <w:multiLevelType w:val="multilevel"/>
    <w:tmpl w:val="CD467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AF5F70"/>
    <w:multiLevelType w:val="multilevel"/>
    <w:tmpl w:val="288AA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D91EC5"/>
    <w:multiLevelType w:val="multilevel"/>
    <w:tmpl w:val="6810A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20">
    <w:nsid w:val="548A6AEE"/>
    <w:multiLevelType w:val="multilevel"/>
    <w:tmpl w:val="E05A8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A7338B3"/>
    <w:multiLevelType w:val="hybridMultilevel"/>
    <w:tmpl w:val="6CB6E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214340"/>
    <w:multiLevelType w:val="singleLevel"/>
    <w:tmpl w:val="A3AA4A0A"/>
    <w:lvl w:ilvl="0">
      <w:start w:val="2"/>
      <w:numFmt w:val="bullet"/>
      <w:lvlText w:val="-"/>
      <w:lvlJc w:val="left"/>
      <w:pPr>
        <w:tabs>
          <w:tab w:val="num" w:pos="360"/>
        </w:tabs>
      </w:pPr>
      <w:rPr>
        <w:rFonts w:hint="default"/>
      </w:rPr>
    </w:lvl>
  </w:abstractNum>
  <w:abstractNum w:abstractNumId="23">
    <w:nsid w:val="5D02570B"/>
    <w:multiLevelType w:val="multilevel"/>
    <w:tmpl w:val="B92A16A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D367947"/>
    <w:multiLevelType w:val="hybridMultilevel"/>
    <w:tmpl w:val="9BF45012"/>
    <w:lvl w:ilvl="0" w:tplc="17DC91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6">
    <w:nsid w:val="6DED7E91"/>
    <w:multiLevelType w:val="hybridMultilevel"/>
    <w:tmpl w:val="69FEBA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30D0ACC"/>
    <w:multiLevelType w:val="hybridMultilevel"/>
    <w:tmpl w:val="7D84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06567B"/>
    <w:multiLevelType w:val="multilevel"/>
    <w:tmpl w:val="02748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F129E6"/>
    <w:multiLevelType w:val="multilevel"/>
    <w:tmpl w:val="1130A3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0">
    <w:nsid w:val="7D1616B7"/>
    <w:multiLevelType w:val="multilevel"/>
    <w:tmpl w:val="5A223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24"/>
  </w:num>
  <w:num w:numId="5">
    <w:abstractNumId w:val="8"/>
  </w:num>
  <w:num w:numId="6">
    <w:abstractNumId w:val="13"/>
  </w:num>
  <w:num w:numId="7">
    <w:abstractNumId w:val="0"/>
  </w:num>
  <w:num w:numId="8">
    <w:abstractNumId w:val="1"/>
  </w:num>
  <w:num w:numId="9">
    <w:abstractNumId w:val="9"/>
  </w:num>
  <w:num w:numId="10">
    <w:abstractNumId w:val="16"/>
  </w:num>
  <w:num w:numId="11">
    <w:abstractNumId w:val="15"/>
  </w:num>
  <w:num w:numId="12">
    <w:abstractNumId w:val="6"/>
  </w:num>
  <w:num w:numId="13">
    <w:abstractNumId w:val="25"/>
  </w:num>
  <w:num w:numId="14">
    <w:abstractNumId w:val="7"/>
  </w:num>
  <w:num w:numId="15">
    <w:abstractNumId w:val="27"/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22"/>
  </w:num>
  <w:num w:numId="21">
    <w:abstractNumId w:val="5"/>
  </w:num>
  <w:num w:numId="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28"/>
  </w:num>
  <w:num w:numId="25">
    <w:abstractNumId w:val="20"/>
  </w:num>
  <w:num w:numId="26">
    <w:abstractNumId w:val="17"/>
  </w:num>
  <w:num w:numId="27">
    <w:abstractNumId w:val="18"/>
  </w:num>
  <w:num w:numId="28">
    <w:abstractNumId w:val="30"/>
  </w:num>
  <w:num w:numId="29">
    <w:abstractNumId w:val="19"/>
  </w:num>
  <w:num w:numId="30">
    <w:abstractNumId w:val="21"/>
  </w:num>
  <w:num w:numId="31">
    <w:abstractNumId w:val="11"/>
  </w:num>
  <w:num w:numId="32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5BC2"/>
    <w:rsid w:val="00001B2B"/>
    <w:rsid w:val="00005584"/>
    <w:rsid w:val="00012492"/>
    <w:rsid w:val="000178E7"/>
    <w:rsid w:val="00021AF5"/>
    <w:rsid w:val="00032511"/>
    <w:rsid w:val="000423D0"/>
    <w:rsid w:val="00054F65"/>
    <w:rsid w:val="00056E4B"/>
    <w:rsid w:val="00066056"/>
    <w:rsid w:val="00070EDC"/>
    <w:rsid w:val="00072852"/>
    <w:rsid w:val="000728FB"/>
    <w:rsid w:val="0007602E"/>
    <w:rsid w:val="00077DA6"/>
    <w:rsid w:val="000800A8"/>
    <w:rsid w:val="00080258"/>
    <w:rsid w:val="00081DC2"/>
    <w:rsid w:val="000958CE"/>
    <w:rsid w:val="000960F2"/>
    <w:rsid w:val="000A2955"/>
    <w:rsid w:val="000A7DAB"/>
    <w:rsid w:val="000B202A"/>
    <w:rsid w:val="000C6C6A"/>
    <w:rsid w:val="000D1E2A"/>
    <w:rsid w:val="000E1A3A"/>
    <w:rsid w:val="000E58A4"/>
    <w:rsid w:val="000F72CF"/>
    <w:rsid w:val="000F793B"/>
    <w:rsid w:val="0010406A"/>
    <w:rsid w:val="00104344"/>
    <w:rsid w:val="00133A19"/>
    <w:rsid w:val="0013533C"/>
    <w:rsid w:val="001401B9"/>
    <w:rsid w:val="001424B6"/>
    <w:rsid w:val="00157C5C"/>
    <w:rsid w:val="00161ECD"/>
    <w:rsid w:val="001764A2"/>
    <w:rsid w:val="001766A9"/>
    <w:rsid w:val="00180D3F"/>
    <w:rsid w:val="00183780"/>
    <w:rsid w:val="00184652"/>
    <w:rsid w:val="00185F21"/>
    <w:rsid w:val="0018702E"/>
    <w:rsid w:val="00187FA2"/>
    <w:rsid w:val="001927D6"/>
    <w:rsid w:val="001960AA"/>
    <w:rsid w:val="001968B5"/>
    <w:rsid w:val="001978BF"/>
    <w:rsid w:val="001B29EF"/>
    <w:rsid w:val="001B6086"/>
    <w:rsid w:val="001B6754"/>
    <w:rsid w:val="001B7C73"/>
    <w:rsid w:val="001D027C"/>
    <w:rsid w:val="001E036B"/>
    <w:rsid w:val="001E0689"/>
    <w:rsid w:val="001E47E7"/>
    <w:rsid w:val="001F4C10"/>
    <w:rsid w:val="001F7319"/>
    <w:rsid w:val="00200B47"/>
    <w:rsid w:val="0020397B"/>
    <w:rsid w:val="002114FC"/>
    <w:rsid w:val="00211955"/>
    <w:rsid w:val="00213E90"/>
    <w:rsid w:val="00214E9B"/>
    <w:rsid w:val="002178C4"/>
    <w:rsid w:val="00217B23"/>
    <w:rsid w:val="00220E82"/>
    <w:rsid w:val="002217A0"/>
    <w:rsid w:val="002266AB"/>
    <w:rsid w:val="00227875"/>
    <w:rsid w:val="00232D32"/>
    <w:rsid w:val="0023348B"/>
    <w:rsid w:val="00234A95"/>
    <w:rsid w:val="00234C84"/>
    <w:rsid w:val="00241111"/>
    <w:rsid w:val="00244180"/>
    <w:rsid w:val="00246C16"/>
    <w:rsid w:val="002600E6"/>
    <w:rsid w:val="0026027F"/>
    <w:rsid w:val="002621AC"/>
    <w:rsid w:val="002649E9"/>
    <w:rsid w:val="00264A67"/>
    <w:rsid w:val="00284249"/>
    <w:rsid w:val="00284368"/>
    <w:rsid w:val="00284DBE"/>
    <w:rsid w:val="00291283"/>
    <w:rsid w:val="002924BF"/>
    <w:rsid w:val="00295758"/>
    <w:rsid w:val="002B0DBC"/>
    <w:rsid w:val="002B3153"/>
    <w:rsid w:val="002B780C"/>
    <w:rsid w:val="002B7CFC"/>
    <w:rsid w:val="002B7FA2"/>
    <w:rsid w:val="002C28E4"/>
    <w:rsid w:val="002C3AA9"/>
    <w:rsid w:val="002C5BA5"/>
    <w:rsid w:val="002C608B"/>
    <w:rsid w:val="002C64CA"/>
    <w:rsid w:val="002E051F"/>
    <w:rsid w:val="002E2B32"/>
    <w:rsid w:val="002E7A48"/>
    <w:rsid w:val="002F0A70"/>
    <w:rsid w:val="002F14AB"/>
    <w:rsid w:val="002F5BDB"/>
    <w:rsid w:val="002F660C"/>
    <w:rsid w:val="002F6C1B"/>
    <w:rsid w:val="00300AC0"/>
    <w:rsid w:val="00302674"/>
    <w:rsid w:val="00311CFA"/>
    <w:rsid w:val="00316404"/>
    <w:rsid w:val="00321B29"/>
    <w:rsid w:val="00322CCC"/>
    <w:rsid w:val="00322D9E"/>
    <w:rsid w:val="00325055"/>
    <w:rsid w:val="003266DF"/>
    <w:rsid w:val="003360AC"/>
    <w:rsid w:val="003414BE"/>
    <w:rsid w:val="003427E3"/>
    <w:rsid w:val="003460D7"/>
    <w:rsid w:val="00346D43"/>
    <w:rsid w:val="0035117B"/>
    <w:rsid w:val="00353BE2"/>
    <w:rsid w:val="00357E22"/>
    <w:rsid w:val="003635CA"/>
    <w:rsid w:val="00375329"/>
    <w:rsid w:val="00384A09"/>
    <w:rsid w:val="00385F44"/>
    <w:rsid w:val="00392BB6"/>
    <w:rsid w:val="003937F8"/>
    <w:rsid w:val="00394995"/>
    <w:rsid w:val="003A24BD"/>
    <w:rsid w:val="003A583C"/>
    <w:rsid w:val="003A7808"/>
    <w:rsid w:val="003B00FF"/>
    <w:rsid w:val="003B1117"/>
    <w:rsid w:val="003B46A3"/>
    <w:rsid w:val="003B47F5"/>
    <w:rsid w:val="003B5B17"/>
    <w:rsid w:val="003B7E40"/>
    <w:rsid w:val="003C0D9D"/>
    <w:rsid w:val="003C1EEC"/>
    <w:rsid w:val="003C22CF"/>
    <w:rsid w:val="003C3740"/>
    <w:rsid w:val="003D0B13"/>
    <w:rsid w:val="003D6038"/>
    <w:rsid w:val="003D6E73"/>
    <w:rsid w:val="003E1104"/>
    <w:rsid w:val="003E11A5"/>
    <w:rsid w:val="003E201B"/>
    <w:rsid w:val="003E4685"/>
    <w:rsid w:val="003F2FCC"/>
    <w:rsid w:val="00406B6A"/>
    <w:rsid w:val="00406E35"/>
    <w:rsid w:val="00412908"/>
    <w:rsid w:val="00420816"/>
    <w:rsid w:val="004245D3"/>
    <w:rsid w:val="00426976"/>
    <w:rsid w:val="004306E7"/>
    <w:rsid w:val="004307F6"/>
    <w:rsid w:val="0043176D"/>
    <w:rsid w:val="0043191A"/>
    <w:rsid w:val="00432B02"/>
    <w:rsid w:val="00436867"/>
    <w:rsid w:val="0044317F"/>
    <w:rsid w:val="0044333D"/>
    <w:rsid w:val="00446289"/>
    <w:rsid w:val="00457895"/>
    <w:rsid w:val="00457C49"/>
    <w:rsid w:val="00462079"/>
    <w:rsid w:val="00463F57"/>
    <w:rsid w:val="00466300"/>
    <w:rsid w:val="004733D7"/>
    <w:rsid w:val="0048023B"/>
    <w:rsid w:val="00493A5C"/>
    <w:rsid w:val="00494F0B"/>
    <w:rsid w:val="004B1B4D"/>
    <w:rsid w:val="004C37E3"/>
    <w:rsid w:val="004C7927"/>
    <w:rsid w:val="004D0065"/>
    <w:rsid w:val="004D2A77"/>
    <w:rsid w:val="004E7EF3"/>
    <w:rsid w:val="004F44EF"/>
    <w:rsid w:val="00502E03"/>
    <w:rsid w:val="00506FB9"/>
    <w:rsid w:val="005150CF"/>
    <w:rsid w:val="00522610"/>
    <w:rsid w:val="005274F4"/>
    <w:rsid w:val="005307FB"/>
    <w:rsid w:val="005342D3"/>
    <w:rsid w:val="0054030A"/>
    <w:rsid w:val="005445B0"/>
    <w:rsid w:val="00545526"/>
    <w:rsid w:val="00546CBD"/>
    <w:rsid w:val="00547410"/>
    <w:rsid w:val="005513D0"/>
    <w:rsid w:val="00553F59"/>
    <w:rsid w:val="00562EEE"/>
    <w:rsid w:val="00565085"/>
    <w:rsid w:val="00570BEF"/>
    <w:rsid w:val="0057155B"/>
    <w:rsid w:val="0057668E"/>
    <w:rsid w:val="00581418"/>
    <w:rsid w:val="00582237"/>
    <w:rsid w:val="00592716"/>
    <w:rsid w:val="00595E09"/>
    <w:rsid w:val="00596ABC"/>
    <w:rsid w:val="005A0AFB"/>
    <w:rsid w:val="005A23FF"/>
    <w:rsid w:val="005A38A2"/>
    <w:rsid w:val="005A76F8"/>
    <w:rsid w:val="005B6C76"/>
    <w:rsid w:val="005C22F0"/>
    <w:rsid w:val="005C5677"/>
    <w:rsid w:val="005D13C9"/>
    <w:rsid w:val="005D1A1B"/>
    <w:rsid w:val="005D69E1"/>
    <w:rsid w:val="005E41EB"/>
    <w:rsid w:val="005F2579"/>
    <w:rsid w:val="00600A74"/>
    <w:rsid w:val="00603B73"/>
    <w:rsid w:val="00605763"/>
    <w:rsid w:val="006074EA"/>
    <w:rsid w:val="00610292"/>
    <w:rsid w:val="0062214E"/>
    <w:rsid w:val="00627CD0"/>
    <w:rsid w:val="00631F5F"/>
    <w:rsid w:val="0063604A"/>
    <w:rsid w:val="006404EA"/>
    <w:rsid w:val="00644315"/>
    <w:rsid w:val="00644333"/>
    <w:rsid w:val="00665BC2"/>
    <w:rsid w:val="006669AC"/>
    <w:rsid w:val="00670F55"/>
    <w:rsid w:val="006801CD"/>
    <w:rsid w:val="00691299"/>
    <w:rsid w:val="00691F50"/>
    <w:rsid w:val="006A03E6"/>
    <w:rsid w:val="006A35F7"/>
    <w:rsid w:val="006A4FA4"/>
    <w:rsid w:val="006A7468"/>
    <w:rsid w:val="006B093D"/>
    <w:rsid w:val="006B0F73"/>
    <w:rsid w:val="006B1544"/>
    <w:rsid w:val="006B1C91"/>
    <w:rsid w:val="006B43AA"/>
    <w:rsid w:val="006C326A"/>
    <w:rsid w:val="006C7471"/>
    <w:rsid w:val="006D323B"/>
    <w:rsid w:val="006E18F7"/>
    <w:rsid w:val="006E67E2"/>
    <w:rsid w:val="00700AE0"/>
    <w:rsid w:val="00701531"/>
    <w:rsid w:val="007116E9"/>
    <w:rsid w:val="007116F7"/>
    <w:rsid w:val="007125B3"/>
    <w:rsid w:val="007166E4"/>
    <w:rsid w:val="007208D7"/>
    <w:rsid w:val="00723FE3"/>
    <w:rsid w:val="007243F6"/>
    <w:rsid w:val="00724481"/>
    <w:rsid w:val="007256BD"/>
    <w:rsid w:val="00730E79"/>
    <w:rsid w:val="00733592"/>
    <w:rsid w:val="00741C22"/>
    <w:rsid w:val="00742CB7"/>
    <w:rsid w:val="00743C6D"/>
    <w:rsid w:val="00750ED8"/>
    <w:rsid w:val="00760102"/>
    <w:rsid w:val="007602F8"/>
    <w:rsid w:val="0076167B"/>
    <w:rsid w:val="00761E15"/>
    <w:rsid w:val="00766518"/>
    <w:rsid w:val="00777C59"/>
    <w:rsid w:val="00791C2B"/>
    <w:rsid w:val="00792947"/>
    <w:rsid w:val="00795954"/>
    <w:rsid w:val="007C20FC"/>
    <w:rsid w:val="007C497D"/>
    <w:rsid w:val="007C4A92"/>
    <w:rsid w:val="007C7D89"/>
    <w:rsid w:val="007D0B3F"/>
    <w:rsid w:val="007D17B0"/>
    <w:rsid w:val="007D1FF3"/>
    <w:rsid w:val="007D269C"/>
    <w:rsid w:val="007D3BD4"/>
    <w:rsid w:val="007D4217"/>
    <w:rsid w:val="007D58B5"/>
    <w:rsid w:val="007E0F0B"/>
    <w:rsid w:val="007E5926"/>
    <w:rsid w:val="007F076F"/>
    <w:rsid w:val="007F166E"/>
    <w:rsid w:val="007F7B75"/>
    <w:rsid w:val="008115AC"/>
    <w:rsid w:val="008138EE"/>
    <w:rsid w:val="008157C9"/>
    <w:rsid w:val="0081694A"/>
    <w:rsid w:val="00816F51"/>
    <w:rsid w:val="0081748F"/>
    <w:rsid w:val="00823D52"/>
    <w:rsid w:val="008268DF"/>
    <w:rsid w:val="0083032C"/>
    <w:rsid w:val="00832D4F"/>
    <w:rsid w:val="00835FEF"/>
    <w:rsid w:val="0083700E"/>
    <w:rsid w:val="008431E0"/>
    <w:rsid w:val="00846659"/>
    <w:rsid w:val="0085554A"/>
    <w:rsid w:val="00855E52"/>
    <w:rsid w:val="008636A2"/>
    <w:rsid w:val="00865A96"/>
    <w:rsid w:val="008662D0"/>
    <w:rsid w:val="008663EC"/>
    <w:rsid w:val="0086704B"/>
    <w:rsid w:val="008801F3"/>
    <w:rsid w:val="00881927"/>
    <w:rsid w:val="00881B3D"/>
    <w:rsid w:val="00882CC4"/>
    <w:rsid w:val="00890561"/>
    <w:rsid w:val="00893586"/>
    <w:rsid w:val="008A77E1"/>
    <w:rsid w:val="008B1F8F"/>
    <w:rsid w:val="008B7E58"/>
    <w:rsid w:val="008C7C18"/>
    <w:rsid w:val="008D6664"/>
    <w:rsid w:val="008D67E0"/>
    <w:rsid w:val="008E1C63"/>
    <w:rsid w:val="008E6A46"/>
    <w:rsid w:val="008F46E1"/>
    <w:rsid w:val="00906BC2"/>
    <w:rsid w:val="009124CB"/>
    <w:rsid w:val="00917686"/>
    <w:rsid w:val="00922FB9"/>
    <w:rsid w:val="0092439B"/>
    <w:rsid w:val="00924AD1"/>
    <w:rsid w:val="00924E3F"/>
    <w:rsid w:val="00932185"/>
    <w:rsid w:val="00932851"/>
    <w:rsid w:val="00936907"/>
    <w:rsid w:val="00940D70"/>
    <w:rsid w:val="00941FF0"/>
    <w:rsid w:val="0094705A"/>
    <w:rsid w:val="00947682"/>
    <w:rsid w:val="0095356A"/>
    <w:rsid w:val="0095467F"/>
    <w:rsid w:val="009567FF"/>
    <w:rsid w:val="00971674"/>
    <w:rsid w:val="009813DA"/>
    <w:rsid w:val="00982767"/>
    <w:rsid w:val="00985CAD"/>
    <w:rsid w:val="00987685"/>
    <w:rsid w:val="00990E6E"/>
    <w:rsid w:val="0099359F"/>
    <w:rsid w:val="009937C0"/>
    <w:rsid w:val="00995DC5"/>
    <w:rsid w:val="00996D8A"/>
    <w:rsid w:val="009970EA"/>
    <w:rsid w:val="009A729A"/>
    <w:rsid w:val="009B5542"/>
    <w:rsid w:val="009B5960"/>
    <w:rsid w:val="009B730D"/>
    <w:rsid w:val="009C640B"/>
    <w:rsid w:val="009C694C"/>
    <w:rsid w:val="009C6B15"/>
    <w:rsid w:val="009D2EC2"/>
    <w:rsid w:val="009D36B3"/>
    <w:rsid w:val="009E06A5"/>
    <w:rsid w:val="009E17B0"/>
    <w:rsid w:val="009E2687"/>
    <w:rsid w:val="009E46C5"/>
    <w:rsid w:val="009E58AF"/>
    <w:rsid w:val="009E6F9E"/>
    <w:rsid w:val="009F294C"/>
    <w:rsid w:val="00A02D6F"/>
    <w:rsid w:val="00A064AB"/>
    <w:rsid w:val="00A06E17"/>
    <w:rsid w:val="00A1076F"/>
    <w:rsid w:val="00A133C1"/>
    <w:rsid w:val="00A14A35"/>
    <w:rsid w:val="00A159BD"/>
    <w:rsid w:val="00A1717C"/>
    <w:rsid w:val="00A2025B"/>
    <w:rsid w:val="00A23606"/>
    <w:rsid w:val="00A27F04"/>
    <w:rsid w:val="00A33EAB"/>
    <w:rsid w:val="00A36469"/>
    <w:rsid w:val="00A37AAB"/>
    <w:rsid w:val="00A43AAA"/>
    <w:rsid w:val="00A449E1"/>
    <w:rsid w:val="00A463A8"/>
    <w:rsid w:val="00A51F00"/>
    <w:rsid w:val="00A618AD"/>
    <w:rsid w:val="00A6595F"/>
    <w:rsid w:val="00A6703D"/>
    <w:rsid w:val="00A67265"/>
    <w:rsid w:val="00A703FA"/>
    <w:rsid w:val="00A72319"/>
    <w:rsid w:val="00A723D4"/>
    <w:rsid w:val="00A724EF"/>
    <w:rsid w:val="00A75372"/>
    <w:rsid w:val="00A76B9F"/>
    <w:rsid w:val="00A810A3"/>
    <w:rsid w:val="00A81B90"/>
    <w:rsid w:val="00A832D9"/>
    <w:rsid w:val="00A863A4"/>
    <w:rsid w:val="00AA3472"/>
    <w:rsid w:val="00AB2FD6"/>
    <w:rsid w:val="00AC5BD3"/>
    <w:rsid w:val="00AC649F"/>
    <w:rsid w:val="00AD1E6A"/>
    <w:rsid w:val="00AD38D9"/>
    <w:rsid w:val="00AD5A35"/>
    <w:rsid w:val="00AE0FB5"/>
    <w:rsid w:val="00AE2635"/>
    <w:rsid w:val="00AE290A"/>
    <w:rsid w:val="00AE34C2"/>
    <w:rsid w:val="00AE38FB"/>
    <w:rsid w:val="00AE4CEB"/>
    <w:rsid w:val="00AF49DD"/>
    <w:rsid w:val="00AF66A9"/>
    <w:rsid w:val="00B00B14"/>
    <w:rsid w:val="00B07DFA"/>
    <w:rsid w:val="00B1335D"/>
    <w:rsid w:val="00B13B8B"/>
    <w:rsid w:val="00B20CAA"/>
    <w:rsid w:val="00B23251"/>
    <w:rsid w:val="00B243D8"/>
    <w:rsid w:val="00B32F44"/>
    <w:rsid w:val="00B36C49"/>
    <w:rsid w:val="00B46386"/>
    <w:rsid w:val="00B47AED"/>
    <w:rsid w:val="00B52903"/>
    <w:rsid w:val="00B67447"/>
    <w:rsid w:val="00B70447"/>
    <w:rsid w:val="00B71E25"/>
    <w:rsid w:val="00B71EAB"/>
    <w:rsid w:val="00B8428F"/>
    <w:rsid w:val="00B86380"/>
    <w:rsid w:val="00B8645C"/>
    <w:rsid w:val="00B87081"/>
    <w:rsid w:val="00B87650"/>
    <w:rsid w:val="00B91228"/>
    <w:rsid w:val="00B91232"/>
    <w:rsid w:val="00B933F8"/>
    <w:rsid w:val="00B942C9"/>
    <w:rsid w:val="00B9703D"/>
    <w:rsid w:val="00B97385"/>
    <w:rsid w:val="00B97502"/>
    <w:rsid w:val="00BA35F9"/>
    <w:rsid w:val="00BB227B"/>
    <w:rsid w:val="00BB25CE"/>
    <w:rsid w:val="00BB60FC"/>
    <w:rsid w:val="00BB7C39"/>
    <w:rsid w:val="00BC0732"/>
    <w:rsid w:val="00BD0D25"/>
    <w:rsid w:val="00BD1E8B"/>
    <w:rsid w:val="00BD3E23"/>
    <w:rsid w:val="00BD4D78"/>
    <w:rsid w:val="00BD51D2"/>
    <w:rsid w:val="00BD737F"/>
    <w:rsid w:val="00BD7478"/>
    <w:rsid w:val="00BE17B4"/>
    <w:rsid w:val="00BE32F8"/>
    <w:rsid w:val="00BE3731"/>
    <w:rsid w:val="00BE742C"/>
    <w:rsid w:val="00BE7F82"/>
    <w:rsid w:val="00BF2F29"/>
    <w:rsid w:val="00BF527C"/>
    <w:rsid w:val="00C07183"/>
    <w:rsid w:val="00C107AD"/>
    <w:rsid w:val="00C1095B"/>
    <w:rsid w:val="00C109CA"/>
    <w:rsid w:val="00C1576F"/>
    <w:rsid w:val="00C17D35"/>
    <w:rsid w:val="00C224C5"/>
    <w:rsid w:val="00C225FB"/>
    <w:rsid w:val="00C26037"/>
    <w:rsid w:val="00C263C4"/>
    <w:rsid w:val="00C30234"/>
    <w:rsid w:val="00C32ACD"/>
    <w:rsid w:val="00C3433A"/>
    <w:rsid w:val="00C3576F"/>
    <w:rsid w:val="00C40443"/>
    <w:rsid w:val="00C409AE"/>
    <w:rsid w:val="00C53654"/>
    <w:rsid w:val="00C56722"/>
    <w:rsid w:val="00C62294"/>
    <w:rsid w:val="00C65EBD"/>
    <w:rsid w:val="00C66AA0"/>
    <w:rsid w:val="00C77517"/>
    <w:rsid w:val="00C77D34"/>
    <w:rsid w:val="00C805EB"/>
    <w:rsid w:val="00C91C71"/>
    <w:rsid w:val="00C92591"/>
    <w:rsid w:val="00C93376"/>
    <w:rsid w:val="00C94ED8"/>
    <w:rsid w:val="00CA6ECA"/>
    <w:rsid w:val="00CB410A"/>
    <w:rsid w:val="00CC76C7"/>
    <w:rsid w:val="00CE0F77"/>
    <w:rsid w:val="00CE2C1C"/>
    <w:rsid w:val="00CE3C11"/>
    <w:rsid w:val="00CF4AF0"/>
    <w:rsid w:val="00CF4C03"/>
    <w:rsid w:val="00CF5F55"/>
    <w:rsid w:val="00D01718"/>
    <w:rsid w:val="00D26BEC"/>
    <w:rsid w:val="00D270F7"/>
    <w:rsid w:val="00D27223"/>
    <w:rsid w:val="00D33761"/>
    <w:rsid w:val="00D33E3C"/>
    <w:rsid w:val="00D44016"/>
    <w:rsid w:val="00D45403"/>
    <w:rsid w:val="00D509BA"/>
    <w:rsid w:val="00D51282"/>
    <w:rsid w:val="00D538CD"/>
    <w:rsid w:val="00D5619F"/>
    <w:rsid w:val="00D761FD"/>
    <w:rsid w:val="00D80C2D"/>
    <w:rsid w:val="00D81F54"/>
    <w:rsid w:val="00D843C6"/>
    <w:rsid w:val="00D845A8"/>
    <w:rsid w:val="00D92D2C"/>
    <w:rsid w:val="00D92F61"/>
    <w:rsid w:val="00D9736A"/>
    <w:rsid w:val="00DA179F"/>
    <w:rsid w:val="00DA19A4"/>
    <w:rsid w:val="00DA35FD"/>
    <w:rsid w:val="00DA48E2"/>
    <w:rsid w:val="00DA6784"/>
    <w:rsid w:val="00DA758D"/>
    <w:rsid w:val="00DA7622"/>
    <w:rsid w:val="00DB2D13"/>
    <w:rsid w:val="00DB36D1"/>
    <w:rsid w:val="00DB64F7"/>
    <w:rsid w:val="00DC0BA3"/>
    <w:rsid w:val="00DC1748"/>
    <w:rsid w:val="00DC314E"/>
    <w:rsid w:val="00DC3B27"/>
    <w:rsid w:val="00DC49CD"/>
    <w:rsid w:val="00DC75CF"/>
    <w:rsid w:val="00DC7F48"/>
    <w:rsid w:val="00DD03B7"/>
    <w:rsid w:val="00DD10C8"/>
    <w:rsid w:val="00DD470C"/>
    <w:rsid w:val="00DD54A7"/>
    <w:rsid w:val="00DE0160"/>
    <w:rsid w:val="00DE15D7"/>
    <w:rsid w:val="00DE3433"/>
    <w:rsid w:val="00DE4F2D"/>
    <w:rsid w:val="00DF31CE"/>
    <w:rsid w:val="00DF63B0"/>
    <w:rsid w:val="00E006E2"/>
    <w:rsid w:val="00E02F2C"/>
    <w:rsid w:val="00E16598"/>
    <w:rsid w:val="00E24481"/>
    <w:rsid w:val="00E353F2"/>
    <w:rsid w:val="00E375B3"/>
    <w:rsid w:val="00E4376C"/>
    <w:rsid w:val="00E46960"/>
    <w:rsid w:val="00E51149"/>
    <w:rsid w:val="00E524DE"/>
    <w:rsid w:val="00E52891"/>
    <w:rsid w:val="00E551B7"/>
    <w:rsid w:val="00E5550B"/>
    <w:rsid w:val="00E56CDB"/>
    <w:rsid w:val="00E76EE2"/>
    <w:rsid w:val="00E77812"/>
    <w:rsid w:val="00E77E7B"/>
    <w:rsid w:val="00E808B7"/>
    <w:rsid w:val="00E84837"/>
    <w:rsid w:val="00E86105"/>
    <w:rsid w:val="00E87EDF"/>
    <w:rsid w:val="00E90925"/>
    <w:rsid w:val="00E91938"/>
    <w:rsid w:val="00E92A7D"/>
    <w:rsid w:val="00E9601C"/>
    <w:rsid w:val="00E961A2"/>
    <w:rsid w:val="00EA200D"/>
    <w:rsid w:val="00EA597F"/>
    <w:rsid w:val="00EB7446"/>
    <w:rsid w:val="00EC0CD1"/>
    <w:rsid w:val="00EC0F1E"/>
    <w:rsid w:val="00EC4B21"/>
    <w:rsid w:val="00ED31FF"/>
    <w:rsid w:val="00ED5E78"/>
    <w:rsid w:val="00ED6E93"/>
    <w:rsid w:val="00EE3C34"/>
    <w:rsid w:val="00EF1EBC"/>
    <w:rsid w:val="00EF242B"/>
    <w:rsid w:val="00EF4BB6"/>
    <w:rsid w:val="00EF6993"/>
    <w:rsid w:val="00EF6995"/>
    <w:rsid w:val="00F01D20"/>
    <w:rsid w:val="00F02002"/>
    <w:rsid w:val="00F03FF0"/>
    <w:rsid w:val="00F0778C"/>
    <w:rsid w:val="00F111CF"/>
    <w:rsid w:val="00F116B7"/>
    <w:rsid w:val="00F132FB"/>
    <w:rsid w:val="00F135C5"/>
    <w:rsid w:val="00F208EB"/>
    <w:rsid w:val="00F22BB6"/>
    <w:rsid w:val="00F2362F"/>
    <w:rsid w:val="00F264BF"/>
    <w:rsid w:val="00F27664"/>
    <w:rsid w:val="00F27931"/>
    <w:rsid w:val="00F425DE"/>
    <w:rsid w:val="00F4325E"/>
    <w:rsid w:val="00F43F85"/>
    <w:rsid w:val="00F50601"/>
    <w:rsid w:val="00F52735"/>
    <w:rsid w:val="00F54EE3"/>
    <w:rsid w:val="00F5521D"/>
    <w:rsid w:val="00F55CAF"/>
    <w:rsid w:val="00F56439"/>
    <w:rsid w:val="00F645B2"/>
    <w:rsid w:val="00F6461E"/>
    <w:rsid w:val="00F670F8"/>
    <w:rsid w:val="00F70720"/>
    <w:rsid w:val="00F759D2"/>
    <w:rsid w:val="00F75A3A"/>
    <w:rsid w:val="00F76E24"/>
    <w:rsid w:val="00F851EA"/>
    <w:rsid w:val="00F871EE"/>
    <w:rsid w:val="00F96FC5"/>
    <w:rsid w:val="00FA03F7"/>
    <w:rsid w:val="00FA18DF"/>
    <w:rsid w:val="00FA2454"/>
    <w:rsid w:val="00FA25BF"/>
    <w:rsid w:val="00FA2902"/>
    <w:rsid w:val="00FA3C64"/>
    <w:rsid w:val="00FA59E0"/>
    <w:rsid w:val="00FB3122"/>
    <w:rsid w:val="00FB3452"/>
    <w:rsid w:val="00FB44ED"/>
    <w:rsid w:val="00FC18B1"/>
    <w:rsid w:val="00FD1D7B"/>
    <w:rsid w:val="00FD329C"/>
    <w:rsid w:val="00FD4F10"/>
    <w:rsid w:val="00FE1267"/>
    <w:rsid w:val="00FE7834"/>
    <w:rsid w:val="00FE7E6D"/>
    <w:rsid w:val="00FF3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BC2"/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AD1E6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color w:val="FF00F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665BC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4">
    <w:name w:val="Название Знак"/>
    <w:basedOn w:val="a0"/>
    <w:link w:val="a3"/>
    <w:uiPriority w:val="99"/>
    <w:rsid w:val="00665BC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65BC2"/>
    <w:pPr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65BC2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665BC2"/>
    <w:pPr>
      <w:ind w:left="720"/>
      <w:contextualSpacing/>
    </w:pPr>
    <w:rPr>
      <w:rFonts w:ascii="Calibri" w:eastAsia="Times New Roman" w:hAnsi="Calibri" w:cs="Times New Roman"/>
    </w:rPr>
  </w:style>
  <w:style w:type="character" w:styleId="a6">
    <w:name w:val="Strong"/>
    <w:basedOn w:val="a0"/>
    <w:uiPriority w:val="22"/>
    <w:qFormat/>
    <w:rsid w:val="00665BC2"/>
    <w:rPr>
      <w:b/>
      <w:bCs/>
    </w:rPr>
  </w:style>
  <w:style w:type="character" w:customStyle="1" w:styleId="a7">
    <w:name w:val="Текст выноски Знак"/>
    <w:basedOn w:val="a0"/>
    <w:link w:val="a8"/>
    <w:uiPriority w:val="99"/>
    <w:semiHidden/>
    <w:rsid w:val="00665BC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665BC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5BC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217B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a">
    <w:name w:val="Table Grid"/>
    <w:basedOn w:val="a1"/>
    <w:uiPriority w:val="59"/>
    <w:rsid w:val="003026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1">
    <w:name w:val="c1"/>
    <w:basedOn w:val="a0"/>
    <w:uiPriority w:val="99"/>
    <w:rsid w:val="00E006E2"/>
    <w:rPr>
      <w:rFonts w:cs="Times New Roman"/>
    </w:rPr>
  </w:style>
  <w:style w:type="paragraph" w:styleId="ab">
    <w:name w:val="Body Text"/>
    <w:basedOn w:val="a"/>
    <w:link w:val="ac"/>
    <w:uiPriority w:val="99"/>
    <w:unhideWhenUsed/>
    <w:rsid w:val="00AD1E6A"/>
    <w:pPr>
      <w:spacing w:after="120"/>
    </w:pPr>
  </w:style>
  <w:style w:type="character" w:customStyle="1" w:styleId="ac">
    <w:name w:val="Основной текст Знак"/>
    <w:basedOn w:val="a0"/>
    <w:link w:val="ab"/>
    <w:rsid w:val="00AD1E6A"/>
    <w:rPr>
      <w:rFonts w:eastAsiaTheme="minorEastAsia"/>
      <w:lang w:eastAsia="ru-RU"/>
    </w:rPr>
  </w:style>
  <w:style w:type="character" w:customStyle="1" w:styleId="40">
    <w:name w:val="Заголовок 4 Знак"/>
    <w:basedOn w:val="a0"/>
    <w:link w:val="4"/>
    <w:rsid w:val="00AD1E6A"/>
    <w:rPr>
      <w:rFonts w:ascii="Times New Roman" w:eastAsia="Times New Roman" w:hAnsi="Times New Roman" w:cs="Times New Roman"/>
      <w:b/>
      <w:bCs/>
      <w:color w:val="FF00FF"/>
      <w:sz w:val="24"/>
      <w:szCs w:val="24"/>
      <w:lang w:eastAsia="ru-RU"/>
    </w:rPr>
  </w:style>
  <w:style w:type="paragraph" w:styleId="ad">
    <w:name w:val="List"/>
    <w:basedOn w:val="a"/>
    <w:uiPriority w:val="99"/>
    <w:unhideWhenUsed/>
    <w:rsid w:val="00AD1E6A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 First Indent"/>
    <w:basedOn w:val="ab"/>
    <w:link w:val="af"/>
    <w:uiPriority w:val="99"/>
    <w:unhideWhenUsed/>
    <w:rsid w:val="00AD1E6A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Красная строка Знак"/>
    <w:basedOn w:val="ac"/>
    <w:link w:val="ae"/>
    <w:uiPriority w:val="99"/>
    <w:rsid w:val="00AD1E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7">
    <w:name w:val="Font Style207"/>
    <w:uiPriority w:val="99"/>
    <w:rsid w:val="00FA3C64"/>
    <w:rPr>
      <w:rFonts w:ascii="Century Schoolbook" w:hAnsi="Century Schoolbook" w:cs="Century Schoolbook"/>
      <w:sz w:val="18"/>
      <w:szCs w:val="18"/>
    </w:rPr>
  </w:style>
  <w:style w:type="paragraph" w:customStyle="1" w:styleId="Style173">
    <w:name w:val="Style173"/>
    <w:basedOn w:val="a"/>
    <w:uiPriority w:val="99"/>
    <w:rsid w:val="00FA3C6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paragraph" w:styleId="af0">
    <w:name w:val="Normal (Web)"/>
    <w:basedOn w:val="a"/>
    <w:uiPriority w:val="99"/>
    <w:rsid w:val="00220E8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220E82"/>
  </w:style>
  <w:style w:type="character" w:customStyle="1" w:styleId="81">
    <w:name w:val="стиль81"/>
    <w:rsid w:val="00220E82"/>
    <w:rPr>
      <w:color w:val="000066"/>
    </w:rPr>
  </w:style>
  <w:style w:type="character" w:customStyle="1" w:styleId="101">
    <w:name w:val="стиль101"/>
    <w:rsid w:val="00220E82"/>
    <w:rPr>
      <w:rFonts w:ascii="Times New Roman" w:hAnsi="Times New Roman" w:cs="Times New Roman" w:hint="default"/>
      <w:color w:val="000066"/>
      <w:sz w:val="26"/>
      <w:szCs w:val="26"/>
    </w:rPr>
  </w:style>
  <w:style w:type="character" w:customStyle="1" w:styleId="af1">
    <w:name w:val="Основной текст + Полужирный"/>
    <w:basedOn w:val="a0"/>
    <w:rsid w:val="00220E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lang w:bidi="ar-SA"/>
    </w:rPr>
  </w:style>
  <w:style w:type="character" w:customStyle="1" w:styleId="21">
    <w:name w:val="Основной текст (2)_"/>
    <w:link w:val="22"/>
    <w:rsid w:val="0003251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 (2) + Полужирный;Курсив"/>
    <w:rsid w:val="0003251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32511"/>
    <w:pPr>
      <w:widowControl w:val="0"/>
      <w:shd w:val="clear" w:color="auto" w:fill="FFFFFF"/>
      <w:spacing w:before="240" w:after="0" w:line="413" w:lineRule="exact"/>
      <w:ind w:hanging="3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24">
    <w:name w:val="Основной текст (2) + Курсив"/>
    <w:rsid w:val="00432B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 + Не полужирный;Не курсив"/>
    <w:rsid w:val="00432B0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onsNonformat">
    <w:name w:val="ConsNonformat"/>
    <w:rsid w:val="00FF3265"/>
    <w:pPr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s110">
    <w:name w:val="s110"/>
    <w:rsid w:val="00C77D34"/>
    <w:rPr>
      <w:b/>
      <w:bCs w:val="0"/>
    </w:rPr>
  </w:style>
  <w:style w:type="paragraph" w:customStyle="1" w:styleId="Default">
    <w:name w:val="Default"/>
    <w:rsid w:val="00E5289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pright">
    <w:name w:val="pright"/>
    <w:basedOn w:val="a"/>
    <w:rsid w:val="00C30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4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273_FZ-ob-obrazovanii/glava-3/statja-29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legalacts.ru/doc/postanovlenie-pravitelstva-rf-ot-03062013-n-46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CA4E9-8325-492A-A5C9-5A3FE26FB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5835650</TotalTime>
  <Pages>21</Pages>
  <Words>8411</Words>
  <Characters>47949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247</cp:revision>
  <cp:lastPrinted>2019-02-07T10:32:00Z</cp:lastPrinted>
  <dcterms:created xsi:type="dcterms:W3CDTF">2014-05-21T08:35:00Z</dcterms:created>
  <dcterms:modified xsi:type="dcterms:W3CDTF">2020-04-27T13:44:00Z</dcterms:modified>
</cp:coreProperties>
</file>