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336" w:rsidRPr="00C15336" w:rsidRDefault="00C15336" w:rsidP="00C153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336">
        <w:rPr>
          <w:rFonts w:ascii="Times New Roman" w:hAnsi="Times New Roman" w:cs="Times New Roman"/>
          <w:b/>
          <w:sz w:val="28"/>
          <w:szCs w:val="28"/>
        </w:rPr>
        <w:t>АННОТАЦИЯ К РАБОЧЕЙ ПРОГРАММЕ</w:t>
      </w:r>
    </w:p>
    <w:p w:rsidR="00C15336" w:rsidRPr="00C15336" w:rsidRDefault="00C15336" w:rsidP="00C153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336">
        <w:rPr>
          <w:rFonts w:ascii="Times New Roman" w:hAnsi="Times New Roman" w:cs="Times New Roman"/>
          <w:b/>
          <w:sz w:val="28"/>
          <w:szCs w:val="28"/>
        </w:rPr>
        <w:t>инструктора по физической культуре МАДОУ №381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21124">
        <w:rPr>
          <w:rFonts w:ascii="Times New Roman" w:hAnsi="Times New Roman" w:cs="Times New Roman"/>
          <w:sz w:val="28"/>
          <w:szCs w:val="28"/>
        </w:rPr>
        <w:t xml:space="preserve">Ведущими целями программы дошкольного образования являются: создание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благоприятных условий для полноценного проживания ребенком дошкольного детства;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формирование основ базовой культуры личности; всестороннее развитие психических и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физических качеств в соответствии с возрастными и индивидуальными особенностями;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подготовка к жизни в современном обществе; к обучению в школе; обеспечение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безопасности жизнедеятельности дошкольника.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Рабочая программа показывает как с учетом конкретных условий, образовательных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потребностей и особенностей физического развития детей дошкольного возраста педагог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создает индивидуальную педагогическую модель образования в соответствии с ФГОС.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Данная Программа разработана в соответствии со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следующими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нормативными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документами: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Федеральный закон от 29 декабря 2012 г. № 273-ФЗ «Об образовании в Российской Федерации»;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lastRenderedPageBreak/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 xml:space="preserve">федеральная образовательная программа дошкольного образования (утверждена приказом </w:t>
      </w: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приказом </w:t>
      </w: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Устав МАДОУ;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‒</w:t>
      </w:r>
      <w:r w:rsidRPr="00021124">
        <w:rPr>
          <w:rFonts w:ascii="Times New Roman" w:hAnsi="Times New Roman" w:cs="Times New Roman"/>
          <w:sz w:val="28"/>
          <w:szCs w:val="28"/>
        </w:rPr>
        <w:tab/>
        <w:t>Программа развития МАДОУ;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В данной рабочей программе представлены занятия, разработанные на основе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значений о возрастных, индивидуальных и психофизиологических особенностях детей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дошкольного возраста. Занятия построены по общепринятой структуре и включают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обучение основным видам движений, комплексы упражнений общеразвивающего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характера с различными предметами и подвижные игры.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 Ведущими целями программы дошкольного образования являются: создание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благоприятных условий для полноценного проживания ребенком дошкольного детства;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формирование основ базовой культуры личности; всестороннее развитие психических и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физических качеств в соответствии с возрастными и индивидуальными особенностями;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подготовка к жизни в современном обществе; к обучению в школе; обеспечение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безо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>-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пасности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 жизнедеятельности дошкольника.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Реализация данной цели связана с решением  следующих задач: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1. Укрепление здоровья, приобщение к здоровому образу жизни, развитие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двигательной и гигиенической культуры детей. 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lastRenderedPageBreak/>
        <w:t xml:space="preserve">2. Развитие гуманистической направленности отношения детей к миру, воспитания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культуры общения, эмоциональной отзывчивости и доброжелательности к людям. 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3. Развитие эстетических чувств детей, творческих способностей, эмоционально -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ценностных ориентаций, приобщение детей к искусству и художественной литературе. 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4. Развитие познавательной активности, познавательных интересов,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интеллектуальных способностей детей, самостоятельности и инициативы, стремления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активной деятельности и творчеству.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 Педагогическое сопровождение физического развития детей дошкольного возраста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выстраивается по трем направлениям в соответствии с поставленной целью, задачами: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Социально-психологическое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, направленно на формировании потребности к освоению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ценностей занятий физической культуре.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2.Интеллектуальное, предполагает получение элементарных знаний и представлений о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разных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видах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движений и простых способов их выполнения.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3.Двигательное – развитие физических качеств, двигательных умений и навыков,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использование физического потенциала.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Проектирование </w:t>
      </w: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-образовательного пространства образовательной области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«Физическое развитие» осуществляется с учетом следующих принципов: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вариативность - планирование образовательной работы с учетом состояния здоровья,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половозрастных и индивидуальных особенностей физического развития детей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материально - технической оснащенностью </w:t>
      </w:r>
      <w:proofErr w:type="spellStart"/>
      <w:r w:rsidRPr="00021124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21124">
        <w:rPr>
          <w:rFonts w:ascii="Times New Roman" w:hAnsi="Times New Roman" w:cs="Times New Roman"/>
          <w:sz w:val="28"/>
          <w:szCs w:val="28"/>
        </w:rPr>
        <w:t xml:space="preserve">-образовательного процесса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21124">
        <w:rPr>
          <w:rFonts w:ascii="Times New Roman" w:hAnsi="Times New Roman" w:cs="Times New Roman"/>
          <w:sz w:val="28"/>
          <w:szCs w:val="28"/>
        </w:rPr>
        <w:t xml:space="preserve">(физкультурный зал, прогулочные участки со спортивным оборудованием, спортивная </w:t>
      </w:r>
      <w:proofErr w:type="gramEnd"/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площадка) и приоритетного осуществления деятельности дошкольного образовательного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учреждения по физическому развитию;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системность в отборе содержания образовательного материала;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интеграция задач по физическому развитию дошкольника;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соблюдение дидактических правил «от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известного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к неизвестному» и «от простого к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021124">
        <w:rPr>
          <w:rFonts w:ascii="Times New Roman" w:hAnsi="Times New Roman" w:cs="Times New Roman"/>
          <w:sz w:val="28"/>
          <w:szCs w:val="28"/>
        </w:rPr>
        <w:t>сложному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», ориентирующих выбор и планирование содержания работы по физической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lastRenderedPageBreak/>
        <w:t xml:space="preserve">культуре;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деятельный подход к организации работы по физической культуре с включением ее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разнообразные виды и формы организации детской деятельности;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усиление оздоровительного эффекта, достигаемого в ходе активного освоения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двигательных умений и навыков в организованных физкультурных мероприятиях и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самостоятельных </w:t>
      </w:r>
      <w:proofErr w:type="gramStart"/>
      <w:r w:rsidRPr="00021124">
        <w:rPr>
          <w:rFonts w:ascii="Times New Roman" w:hAnsi="Times New Roman" w:cs="Times New Roman"/>
          <w:sz w:val="28"/>
          <w:szCs w:val="28"/>
        </w:rPr>
        <w:t>занятиях</w:t>
      </w:r>
      <w:proofErr w:type="gramEnd"/>
      <w:r w:rsidRPr="00021124">
        <w:rPr>
          <w:rFonts w:ascii="Times New Roman" w:hAnsi="Times New Roman" w:cs="Times New Roman"/>
          <w:sz w:val="28"/>
          <w:szCs w:val="28"/>
        </w:rPr>
        <w:t xml:space="preserve"> физическими упражнениями;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 открытость образовательной программы по физической культуре для родителей.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Организация по физическому развитию детей по реализации и освоению содержания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рабочей программы осуществляется в двух основных моделях организации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образовательного процесса: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•совместной деятельности взрослого и детей;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  <w:r w:rsidRPr="00021124">
        <w:rPr>
          <w:rFonts w:ascii="Times New Roman" w:hAnsi="Times New Roman" w:cs="Times New Roman"/>
          <w:sz w:val="28"/>
          <w:szCs w:val="28"/>
        </w:rPr>
        <w:t xml:space="preserve">•самостоятельной деятельности детей. </w:t>
      </w:r>
    </w:p>
    <w:p w:rsidR="00C15336" w:rsidRPr="00021124" w:rsidRDefault="00C15336" w:rsidP="00021124">
      <w:pPr>
        <w:pStyle w:val="a3"/>
        <w:rPr>
          <w:rFonts w:ascii="Times New Roman" w:hAnsi="Times New Roman" w:cs="Times New Roman"/>
          <w:sz w:val="28"/>
          <w:szCs w:val="28"/>
        </w:rPr>
      </w:pPr>
    </w:p>
    <w:bookmarkEnd w:id="0"/>
    <w:p w:rsidR="0070506D" w:rsidRPr="00021124" w:rsidRDefault="0070506D" w:rsidP="00021124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70506D" w:rsidRPr="00021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0C5"/>
    <w:rsid w:val="00021124"/>
    <w:rsid w:val="0070506D"/>
    <w:rsid w:val="00C15336"/>
    <w:rsid w:val="00EB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112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11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1028</Words>
  <Characters>5864</Characters>
  <Application>Microsoft Office Word</Application>
  <DocSecurity>0</DocSecurity>
  <Lines>48</Lines>
  <Paragraphs>13</Paragraphs>
  <ScaleCrop>false</ScaleCrop>
  <Company/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3</cp:revision>
  <dcterms:created xsi:type="dcterms:W3CDTF">2023-09-06T05:46:00Z</dcterms:created>
  <dcterms:modified xsi:type="dcterms:W3CDTF">2023-09-06T05:57:00Z</dcterms:modified>
</cp:coreProperties>
</file>