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460" w:type="dxa"/>
        <w:tblInd w:w="93" w:type="dxa"/>
        <w:tblLook w:val="04A0" w:firstRow="1" w:lastRow="0" w:firstColumn="1" w:lastColumn="0" w:noHBand="0" w:noVBand="1"/>
      </w:tblPr>
      <w:tblGrid>
        <w:gridCol w:w="660"/>
        <w:gridCol w:w="4000"/>
        <w:gridCol w:w="3980"/>
        <w:gridCol w:w="2420"/>
        <w:gridCol w:w="2380"/>
        <w:gridCol w:w="2020"/>
      </w:tblGrid>
      <w:tr w:rsidR="00537685" w:rsidRPr="004677B6" w14:paraId="2185C8F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1E4D3C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№53</w:t>
            </w:r>
          </w:p>
        </w:tc>
      </w:tr>
      <w:tr w:rsidR="00537685" w:rsidRPr="004677B6" w14:paraId="5B7C830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7C9C14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537685" w:rsidRPr="004677B6" w14:paraId="5F4F692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BAB21A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537685" w:rsidRPr="004677B6" w14:paraId="69D3486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812774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37685" w:rsidRPr="004677B6" w14:paraId="7BE3F38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8DB19E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МАДОУ "Д/с №211"</w:t>
            </w:r>
          </w:p>
        </w:tc>
      </w:tr>
      <w:tr w:rsidR="00537685" w:rsidRPr="004677B6" w14:paraId="68E3201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0383C5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537685" w:rsidRPr="004677B6" w14:paraId="207BA79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51FD9F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Адрес: 420075, ул. Тополевая, д.1а</w:t>
            </w:r>
          </w:p>
        </w:tc>
      </w:tr>
      <w:tr w:rsidR="00537685" w:rsidRPr="004677B6" w14:paraId="3C6922B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D9E66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Ф.И.О. руководителя: Ильина Наталья Александровна</w:t>
            </w:r>
          </w:p>
        </w:tc>
      </w:tr>
      <w:tr w:rsidR="00537685" w:rsidRPr="004677B6" w14:paraId="5649D19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656E6B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8(843)273-86-03</w:t>
            </w:r>
          </w:p>
        </w:tc>
      </w:tr>
      <w:tr w:rsidR="00537685" w:rsidRPr="004677B6" w14:paraId="6C76C62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FA7C13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537685" w:rsidRPr="004677B6" w14:paraId="54DF894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9CE3E5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537685" w:rsidRPr="004677B6" w14:paraId="6B457BD6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A34942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3E2D3C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15A42D7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5EC32F9C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1065708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537685" w:rsidRPr="004677B6" w14:paraId="57684E36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ACA7D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AFEC72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50ECF9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14:paraId="243ECF90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AD9CE2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087B9C82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8D4BBA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29EFDCD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537685" w:rsidRPr="004677B6" w14:paraId="033F37E8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2FE472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5BAC41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0EBEDFE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1.1.1. 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15DB7A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F91A59F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8B977C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37685" w:rsidRPr="004677B6" w14:paraId="069E812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507A2D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6BE15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AB0EB5F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4285C4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312530C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108B89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1169F54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CCC035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F67657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026AD37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1.1.2. 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CFE702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0DDEAE6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C897C15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86,08 баллов</w:t>
            </w:r>
          </w:p>
        </w:tc>
      </w:tr>
      <w:tr w:rsidR="00537685" w:rsidRPr="004677B6" w14:paraId="2B0D350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F3F28C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ACB675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14:paraId="49E078ED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8BEE72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A4756CA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DD9793F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25395516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B786BD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B8C18B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DE5FD3C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30DDDC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BC0C87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537685" w:rsidRPr="004677B6" w14:paraId="587E350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381EFC1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D792E2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B2AC4CA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CC474F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877F1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0AE1797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7CC4937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5A6B91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3DD4EA6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6C1F2040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53150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5CC11A5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6FEAFCB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AAB5A1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706D07E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5B7962B0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BEFF3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3488F0D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771C4602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B6A2BB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38D97E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6A096D0E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9A0C2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7D4E9879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8B6090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04379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услуг)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6D5C6C5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37337A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ABECD33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D2FD5D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37685" w:rsidRPr="004677B6" w14:paraId="3CD2232B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3C42EE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E090BB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F1D41D4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35170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07ED10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1E3B34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95,75 баллов</w:t>
            </w:r>
          </w:p>
        </w:tc>
      </w:tr>
      <w:tr w:rsidR="00537685" w:rsidRPr="004677B6" w14:paraId="7C44F631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9BFAF7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F7C77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2AC3C76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9823A0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B9BAA23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87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DDAC1AD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0A7CAD62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A5A8D0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4A2CDE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AA843DA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3FB7C4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B79D589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C01C203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34BD982D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14363B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E716706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8A391B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91,12 баллов</w:t>
            </w:r>
          </w:p>
        </w:tc>
      </w:tr>
      <w:tr w:rsidR="00537685" w:rsidRPr="004677B6" w14:paraId="50AE9A26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83C83E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2A5E0D2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537685" w:rsidRPr="004677B6" w14:paraId="7AD20C30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5C970B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C1B68C5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Обеспечение в организации комфортных условий для предоставления услуг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28F3D5D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31CC8F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81777E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37685" w:rsidRPr="004677B6" w14:paraId="02DE88C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2A9176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1B37CD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A38AECF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96EDEE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3275D0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537685" w:rsidRPr="004677B6" w14:paraId="6DA7756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32EAF4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6C5B3F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1F5711B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0000DDF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C503FAC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766DC567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4F3EAA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23E896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79E7A63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5CA1522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499AC24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24674DC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3B08EF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D2B73B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1CC1665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4D83F0DD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9BC35C3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559E143F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1EF61A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D40922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16F0DFA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C782B9A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92D9AF3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49316B5C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7BA907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1039DA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C881E8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D084C6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67F511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37685" w:rsidRPr="004677B6" w14:paraId="0D20E09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F08EA1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9C60AD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34358A71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50CD05E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A26C4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37685" w:rsidRPr="004677B6" w14:paraId="162BF94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550A46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77FE36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4605533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EB181D6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CEAF67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37685" w:rsidRPr="004677B6" w14:paraId="0ECC962C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060FC0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970A1F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46C2B25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BFE2DD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06F0983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37685" w:rsidRPr="004677B6" w14:paraId="7199DBDF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A9D692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998EE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50C3B64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F2E64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5B37B9C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09FAD227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694EFCD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C053A2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комфортностью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F551E42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768A7D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1ABC650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E3A9EE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92,71 баллов</w:t>
            </w:r>
          </w:p>
        </w:tc>
      </w:tr>
      <w:tr w:rsidR="00537685" w:rsidRPr="004677B6" w14:paraId="57A52E4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5CC89A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88C31D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9B22372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06CC8B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9E1BB5A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89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3DD30C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25C06BB3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ECB6B9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22AD71B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8B2968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96,35 баллов</w:t>
            </w:r>
          </w:p>
        </w:tc>
      </w:tr>
      <w:tr w:rsidR="00537685" w:rsidRPr="004677B6" w14:paraId="6E2F030C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1F081AD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2ABA6E8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537685" w:rsidRPr="004677B6" w14:paraId="0D29F68A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94CB5D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4A66C2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организации и ее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854EE41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5D44FBEB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814B13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37685" w:rsidRPr="004677B6" w14:paraId="4E3C0DA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E3CF6C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991A0E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789714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CBF46E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16D03EB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37685" w:rsidRPr="004677B6" w14:paraId="5FE1960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E5DF12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AB9B71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B771916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230A556F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E7C414A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баллов</w:t>
            </w:r>
          </w:p>
        </w:tc>
      </w:tr>
      <w:tr w:rsidR="00537685" w:rsidRPr="004677B6" w14:paraId="371C8088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45D585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E1D51FE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5DF4EB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2DBD3B0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5507E3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543B6364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7BBEFE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5AEB1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BF9C2DE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7B5C5F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7896BB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1F08C60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60DCE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076122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6263FAC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465A01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BBA72A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78E415FD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EA2F216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C2DF82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A95D8EB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AF86A9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CDF2AF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37685" w:rsidRPr="004677B6" w14:paraId="5B6400B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2C72D6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13E5330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F0A0AF0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52835D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86547D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баллов</w:t>
            </w:r>
          </w:p>
        </w:tc>
      </w:tr>
      <w:tr w:rsidR="00537685" w:rsidRPr="004677B6" w14:paraId="53DC0CF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7D8837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DF5DE1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C21478B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53C2924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A72DED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7B768E2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EB1DCD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E31DC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4FA797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0812B515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0B99ADA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1575BF3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399DFC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6E783B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007454D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41FA7AF5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14BD6A1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592F56C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35B44A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5258C4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62447E5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8E6FD3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08D562A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70A9EC5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221CF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FBDFA70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63D51D5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09794C9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D7C327F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5CBE415D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DD3E11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A2F84D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(в % от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A1C91EB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16A616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0EE58EE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D6927A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537685" w:rsidRPr="004677B6" w14:paraId="44FE9D0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DE6DF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2D8D20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F8BC9C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C8F099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7C2E97C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B8413F5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583F6502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DA2B11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AB3271C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F0216F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38 баллов</w:t>
            </w:r>
          </w:p>
        </w:tc>
      </w:tr>
      <w:tr w:rsidR="00537685" w:rsidRPr="004677B6" w14:paraId="048122E1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12D4B9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4776C43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537685" w:rsidRPr="004677B6" w14:paraId="3568722B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23D1BA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E31AB0F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7C13CC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D105F8A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услуг, удовлетворенных доброжелательностью, вежливостью работников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82DF04D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</w:tr>
      <w:tr w:rsidR="00537685" w:rsidRPr="004677B6" w14:paraId="07276153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F0BE4E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C17247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049F39F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01405D6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B30ABDF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3E6EA4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97,92 баллов</w:t>
            </w:r>
          </w:p>
        </w:tc>
      </w:tr>
      <w:tr w:rsidR="00537685" w:rsidRPr="004677B6" w14:paraId="3AA27056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CCD552B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C4905F3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875FF03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C4F7B9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C6041AF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C4A95E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37685" w:rsidRPr="004677B6" w14:paraId="4A54C618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BC7062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300A9C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A13E68D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808DEF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6D1D415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C1DD55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37685" w:rsidRPr="004677B6" w14:paraId="30FF4BCD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4053BF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D995BD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355234D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C243B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0ACD05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0C1AC64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97,92 баллов</w:t>
            </w:r>
          </w:p>
        </w:tc>
      </w:tr>
      <w:tr w:rsidR="00537685" w:rsidRPr="004677B6" w14:paraId="3588C578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0BB84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A9A6EE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875CD34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4E2E71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45863C3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F83150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31BD4610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0C6CBA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6B3F723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11CABD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F944CE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CD14351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1041E8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96,88 баллов</w:t>
            </w:r>
          </w:p>
        </w:tc>
      </w:tr>
      <w:tr w:rsidR="00537685" w:rsidRPr="004677B6" w14:paraId="01B5DFE2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35930D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3573F40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2258CF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97,71 баллов</w:t>
            </w:r>
          </w:p>
        </w:tc>
      </w:tr>
      <w:tr w:rsidR="00537685" w:rsidRPr="004677B6" w14:paraId="29254DBA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5A9D0C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44794D3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537685" w:rsidRPr="004677B6" w14:paraId="5BB9D3F2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23A1B4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CFF34A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93E8B2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652E26F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C59A35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537685" w:rsidRPr="004677B6" w14:paraId="77B84C2B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04CBF3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10E55E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53C3AEB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AD05D7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2C5D2FD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3BEB22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93,75 баллов</w:t>
            </w:r>
          </w:p>
        </w:tc>
      </w:tr>
      <w:tr w:rsidR="00537685" w:rsidRPr="004677B6" w14:paraId="2889CDDB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4EFF22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9EC2C0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получателей услуг, удовлетворенных организационными условиями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6A1FBEC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4A3ABE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DBC52BB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BEA341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93,75 баллов</w:t>
            </w:r>
          </w:p>
        </w:tc>
      </w:tr>
      <w:tr w:rsidR="00537685" w:rsidRPr="004677B6" w14:paraId="2976818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AB0AD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CBFAD4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962623E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5FCC73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1C332F25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A47056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3F88032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544CFF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1A9F84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3664C5E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8C7B94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66DB6E7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0EA977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3574B843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ED2570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C21DB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CFAE220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FC1CE01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908B0D0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73FB19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94,79 баллов</w:t>
            </w:r>
          </w:p>
        </w:tc>
      </w:tr>
      <w:tr w:rsidR="00537685" w:rsidRPr="004677B6" w14:paraId="6B4BA63F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CDB56F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3B64E06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DC08D5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94,27 баллов</w:t>
            </w:r>
          </w:p>
        </w:tc>
      </w:tr>
      <w:tr w:rsidR="00537685" w:rsidRPr="004677B6" w14:paraId="406D1AB5" w14:textId="77777777" w:rsidTr="002760CB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035BB0B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556E16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83,49 баллов</w:t>
            </w:r>
          </w:p>
        </w:tc>
      </w:tr>
      <w:tr w:rsidR="00537685" w:rsidRPr="004677B6" w14:paraId="735B5F3B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66DFE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D673C0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237BB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4E1C23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9A197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CFF7A0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7685" w:rsidRPr="004677B6" w14:paraId="1957AB8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15DC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37685" w:rsidRPr="004677B6" w14:paraId="1707EB3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5C4D22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537685" w:rsidRPr="004677B6" w14:paraId="323E635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D68879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537685" w:rsidRPr="004677B6" w14:paraId="340C08B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761B8F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информационных стендах в помещении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537685" w:rsidRPr="004677B6" w14:paraId="1725D00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B6AD5E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структуре и об органах управления образовательной организации (в том числе: наименование структурных подразделений (органов управления); фамилии, имена, отчества и должности руководителей структурных подразделений; места нахождения структурных подразделений; адреса официальных сайтов в сети «Интернет» структурных подразделений; адреса электронной почты структурных подразделений (частично)</w:t>
            </w:r>
          </w:p>
        </w:tc>
      </w:tr>
      <w:tr w:rsidR="00537685" w:rsidRPr="004677B6" w14:paraId="4B80063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AA976D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обучающихся. (частично)</w:t>
            </w:r>
          </w:p>
        </w:tc>
      </w:tr>
      <w:tr w:rsidR="00537685" w:rsidRPr="004677B6" w14:paraId="7F3A44E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7C439B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37685" w:rsidRPr="004677B6" w14:paraId="5AE0C77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73646E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537685" w:rsidRPr="004677B6" w14:paraId="5377E46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513C01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устав образовательной организации (копия)</w:t>
            </w:r>
          </w:p>
        </w:tc>
      </w:tr>
      <w:tr w:rsidR="00537685" w:rsidRPr="004677B6" w14:paraId="524FA02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822EF1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537685" w:rsidRPr="004677B6" w14:paraId="5C534DB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BEDDE4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режим занятий обучающихся</w:t>
            </w:r>
          </w:p>
        </w:tc>
      </w:tr>
      <w:tr w:rsidR="00537685" w:rsidRPr="004677B6" w14:paraId="0B6F310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DA4AAB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537685" w:rsidRPr="004677B6" w14:paraId="1E1772A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B8A825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537685" w:rsidRPr="004677B6" w14:paraId="28A3695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96CF82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учебном плане с приложением его копии</w:t>
            </w:r>
          </w:p>
        </w:tc>
      </w:tr>
      <w:tr w:rsidR="00537685" w:rsidRPr="004677B6" w14:paraId="3698580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0D3AE0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537685" w:rsidRPr="004677B6" w14:paraId="1E9C4E4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76B8CD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537685" w:rsidRPr="004677B6" w14:paraId="1FF2629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74411A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537685" w:rsidRPr="004677B6" w14:paraId="4FD585E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BCA367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537685" w:rsidRPr="004677B6" w14:paraId="6E06007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7DCBF3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37685" w:rsidRPr="004677B6" w14:paraId="7E9BAB5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4DCC1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537685" w:rsidRPr="004677B6" w14:paraId="2789C41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08A40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537685" w:rsidRPr="004677B6" w14:paraId="77E5023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355404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37685" w:rsidRPr="004677B6" w14:paraId="5F4D59B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93771D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«Доступность услуг для инвалидов» имеются следующие недостатки:</w:t>
            </w:r>
          </w:p>
        </w:tc>
      </w:tr>
      <w:tr w:rsidR="00537685" w:rsidRPr="004677B6" w14:paraId="71EEEDE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78AF6E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537685" w:rsidRPr="004677B6" w14:paraId="28EFCF8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29495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оборудование входных групп пандусами (подъемными платформами)</w:t>
            </w:r>
          </w:p>
        </w:tc>
      </w:tr>
      <w:tr w:rsidR="00537685" w:rsidRPr="004677B6" w14:paraId="1B73C1C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F9FD36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537685" w:rsidRPr="004677B6" w14:paraId="79E05DB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DED6B9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адаптированные лифты, поручни, расширенные дверные проемы</w:t>
            </w:r>
          </w:p>
        </w:tc>
      </w:tr>
      <w:tr w:rsidR="00537685" w:rsidRPr="004677B6" w14:paraId="2339F2E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77D52D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537685" w:rsidRPr="004677B6" w14:paraId="7706E4B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2802FA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537685" w:rsidRPr="004677B6" w14:paraId="47246F6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824881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37685" w:rsidRPr="004677B6" w14:paraId="6070041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D39E62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 отсутствуют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537685" w:rsidRPr="004677B6" w14:paraId="6FB7236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5AF007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537685" w:rsidRPr="004677B6" w14:paraId="491572C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D6A8C5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537685" w:rsidRPr="004677B6" w14:paraId="2D6164E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E1BECB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</w:t>
            </w:r>
          </w:p>
        </w:tc>
      </w:tr>
      <w:tr w:rsidR="00537685" w:rsidRPr="004677B6" w14:paraId="37E872B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691F75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</w:tr>
      <w:tr w:rsidR="00537685" w:rsidRPr="004677B6" w14:paraId="6048B8E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84CA10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  <w:tr w:rsidR="00537685" w:rsidRPr="004677B6" w14:paraId="7613DDF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E96D52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37685" w:rsidRPr="004677B6" w14:paraId="2F1B95B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37649B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537685" w:rsidRPr="004677B6" w14:paraId="67D5BE1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4AFCEC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«Открытость и доступность информации об организации»:</w:t>
            </w:r>
          </w:p>
        </w:tc>
      </w:tr>
      <w:tr w:rsidR="00537685" w:rsidRPr="004677B6" w14:paraId="05A7704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EAD985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Привести в соответствие информацию о деятельности образовательной организации на информационных стендах в помещениях организации, размещение ее в брошюрах, буклетах, в частности: </w:t>
            </w:r>
          </w:p>
        </w:tc>
      </w:tr>
      <w:tr w:rsidR="00537685" w:rsidRPr="004677B6" w14:paraId="078BB4C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8B06AC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структуре и об органах управления образовательной организации (в том числе: наименование структурных подразделений (органов управления); фамилии, имена, отчества и должности руководителей структурных подразделений; места нахождения структурных подразделений; адреса официальных сайтов в сети «Интернет» структурных подразделений; адреса электронной почты структурных подразделений (частично)</w:t>
            </w:r>
          </w:p>
        </w:tc>
      </w:tr>
      <w:tr w:rsidR="00537685" w:rsidRPr="004677B6" w14:paraId="250EC65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A2E3ED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обучающихся. (частично)</w:t>
            </w:r>
          </w:p>
        </w:tc>
      </w:tr>
      <w:tr w:rsidR="00537685" w:rsidRPr="004677B6" w14:paraId="711C44A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DB4614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37685" w:rsidRPr="004677B6" w14:paraId="6298A9C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81CCBF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 приказом Рособрнадзора от 29 мая 2014 № 785, в частности:</w:t>
            </w:r>
          </w:p>
        </w:tc>
      </w:tr>
      <w:tr w:rsidR="00537685" w:rsidRPr="004677B6" w14:paraId="6570DF7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B5404F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устав образовательной организации (копия)</w:t>
            </w:r>
          </w:p>
        </w:tc>
      </w:tr>
      <w:tr w:rsidR="00537685" w:rsidRPr="004677B6" w14:paraId="4F56FC2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394D4B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537685" w:rsidRPr="004677B6" w14:paraId="4150653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145010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режим занятий обучающихся</w:t>
            </w:r>
          </w:p>
        </w:tc>
      </w:tr>
      <w:tr w:rsidR="00537685" w:rsidRPr="004677B6" w14:paraId="2881828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48661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537685" w:rsidRPr="004677B6" w14:paraId="2843D14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787C43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537685" w:rsidRPr="004677B6" w14:paraId="3A7DAC0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C19BAA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учебном плане с приложением его копии</w:t>
            </w:r>
          </w:p>
        </w:tc>
      </w:tr>
      <w:tr w:rsidR="00537685" w:rsidRPr="004677B6" w14:paraId="17534A3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3DC8F7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537685" w:rsidRPr="004677B6" w14:paraId="281BB41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536A23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537685" w:rsidRPr="004677B6" w14:paraId="2E58C91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D93F28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537685" w:rsidRPr="004677B6" w14:paraId="370B7F7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270585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537685" w:rsidRPr="004677B6" w14:paraId="6A8274C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257190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37685" w:rsidRPr="004677B6" w14:paraId="52EAE0C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C703D6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537685" w:rsidRPr="004677B6" w14:paraId="0160082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BE7A21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537685" w:rsidRPr="004677B6" w14:paraId="47FFF1E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266510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37685" w:rsidRPr="004677B6" w14:paraId="76719F5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F0F19B" w14:textId="77777777" w:rsidR="00537685" w:rsidRPr="004677B6" w:rsidRDefault="00537685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537685" w:rsidRPr="004677B6" w14:paraId="5BC5347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FB0394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537685" w:rsidRPr="004677B6" w14:paraId="102AAB8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7B4C4B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входные группы пандусами (подъёмными платформами)</w:t>
            </w:r>
          </w:p>
        </w:tc>
      </w:tr>
      <w:tr w:rsidR="00537685" w:rsidRPr="004677B6" w14:paraId="1734A03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02D1BA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537685" w:rsidRPr="004677B6" w14:paraId="6189656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F2468D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адаптированными лифтами, поручнями, расширенными дверными проёмами</w:t>
            </w:r>
          </w:p>
        </w:tc>
      </w:tr>
      <w:tr w:rsidR="00537685" w:rsidRPr="004677B6" w14:paraId="74BE95C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0382D2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537685" w:rsidRPr="004677B6" w14:paraId="6FFF4BC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856EFA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537685" w:rsidRPr="004677B6" w14:paraId="0C38ED4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0A0A46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37685" w:rsidRPr="004677B6" w14:paraId="6611068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F3B26D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537685" w:rsidRPr="004677B6" w14:paraId="25BED7D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34E195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537685" w:rsidRPr="004677B6" w14:paraId="3B18A77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6BFEBF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537685" w:rsidRPr="004677B6" w14:paraId="4285641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DDAEBD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предоставить инвалидам по слуху (слуху и зрению) услуги сурдопереводчика (тифлосурдопереводчика)</w:t>
            </w:r>
          </w:p>
        </w:tc>
      </w:tr>
      <w:tr w:rsidR="00537685" w:rsidRPr="004677B6" w14:paraId="138E131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5CF776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обеспечить помощью сопровождение инвалидов в помещениях организаций, оказываемой работниками образовательной организации, прошедшими необходимое обучение (инструктирование)</w:t>
            </w:r>
          </w:p>
        </w:tc>
      </w:tr>
      <w:tr w:rsidR="00537685" w:rsidRPr="004677B6" w14:paraId="350CE3F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7EBC5C" w14:textId="77777777" w:rsidR="00537685" w:rsidRPr="004677B6" w:rsidRDefault="00537685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</w:tbl>
    <w:p w14:paraId="4A91A28A" w14:textId="77777777" w:rsidR="00537685" w:rsidRPr="004677B6" w:rsidRDefault="00537685" w:rsidP="00537685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14:paraId="501569FD" w14:textId="77777777" w:rsidR="00537685" w:rsidRPr="004677B6" w:rsidRDefault="00537685" w:rsidP="00537685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  <w:r w:rsidRPr="004677B6">
        <w:rPr>
          <w:rFonts w:ascii="Times New Roman" w:hAnsi="Times New Roman" w:cs="Times New Roman"/>
          <w:sz w:val="20"/>
          <w:szCs w:val="20"/>
        </w:rPr>
        <w:br w:type="page"/>
      </w:r>
    </w:p>
    <w:p w14:paraId="1A67D99A" w14:textId="77777777" w:rsidR="00652CEA" w:rsidRDefault="00652CEA"/>
    <w:sectPr w:rsidR="00652CEA" w:rsidSect="0053768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7A8"/>
    <w:rsid w:val="001317A8"/>
    <w:rsid w:val="00537685"/>
    <w:rsid w:val="00652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74C15F-F6F2-4BDF-B890-F03DE026D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768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3033</Words>
  <Characters>17290</Characters>
  <Application>Microsoft Office Word</Application>
  <DocSecurity>0</DocSecurity>
  <Lines>144</Lines>
  <Paragraphs>40</Paragraphs>
  <ScaleCrop>false</ScaleCrop>
  <Company/>
  <LinksUpToDate>false</LinksUpToDate>
  <CharactersWithSpaces>20283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2020-12-11T14:16:00Z</dcterms:created>
  <dcterms:modified xsi:type="dcterms:W3CDTF">2020-12-11T14:16:00Z</dcterms:modified>
</cp:coreProperties>
</file>