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B2D" w:rsidRPr="00390AFE" w:rsidRDefault="005D3B2D" w:rsidP="005D3B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AFE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</w:p>
    <w:p w:rsidR="005D3B2D" w:rsidRPr="00390AFE" w:rsidRDefault="005D3B2D" w:rsidP="005D3B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AFE">
        <w:rPr>
          <w:rFonts w:ascii="Times New Roman" w:hAnsi="Times New Roman" w:cs="Times New Roman"/>
          <w:sz w:val="24"/>
          <w:szCs w:val="24"/>
        </w:rPr>
        <w:t>Детский сад № 328 комбинированного вида» Советского района г. Казани</w:t>
      </w:r>
    </w:p>
    <w:p w:rsidR="005D3B2D" w:rsidRPr="00390AFE" w:rsidRDefault="005D3B2D" w:rsidP="005D3B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420087, г"/>
        </w:smartTagPr>
        <w:r w:rsidRPr="00390AFE">
          <w:rPr>
            <w:rFonts w:ascii="Times New Roman" w:hAnsi="Times New Roman" w:cs="Times New Roman"/>
            <w:sz w:val="24"/>
            <w:szCs w:val="24"/>
          </w:rPr>
          <w:t>420087, г</w:t>
        </w:r>
      </w:smartTag>
      <w:r w:rsidRPr="00390AFE">
        <w:rPr>
          <w:rFonts w:ascii="Times New Roman" w:hAnsi="Times New Roman" w:cs="Times New Roman"/>
          <w:sz w:val="24"/>
          <w:szCs w:val="24"/>
        </w:rPr>
        <w:t>. Казань ул. Латышских Стрелков, 4А, Тел.: (843) 298-55-02</w:t>
      </w:r>
    </w:p>
    <w:p w:rsidR="005D3B2D" w:rsidRPr="00390AFE" w:rsidRDefault="005D3B2D" w:rsidP="005D3B2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AFE">
        <w:rPr>
          <w:rFonts w:ascii="Times New Roman" w:hAnsi="Times New Roman" w:cs="Times New Roman"/>
          <w:sz w:val="24"/>
          <w:szCs w:val="24"/>
        </w:rPr>
        <w:t>ИНН/КПП 1660034199/166001001 код ОГРН 1021603627000</w:t>
      </w:r>
    </w:p>
    <w:p w:rsidR="005D3B2D" w:rsidRDefault="005D3B2D" w:rsidP="005D3B2D">
      <w:pPr>
        <w:jc w:val="center"/>
        <w:rPr>
          <w:sz w:val="24"/>
          <w:szCs w:val="24"/>
        </w:rPr>
      </w:pPr>
    </w:p>
    <w:p w:rsidR="005D3B2D" w:rsidRPr="00400F4E" w:rsidRDefault="005D3B2D" w:rsidP="005D3B2D">
      <w:pPr>
        <w:rPr>
          <w:rFonts w:eastAsia="Calibri"/>
          <w:sz w:val="24"/>
          <w:szCs w:val="24"/>
        </w:rPr>
      </w:pPr>
    </w:p>
    <w:p w:rsidR="005D3B2D" w:rsidRPr="00D46752" w:rsidRDefault="005D3B2D" w:rsidP="005D3B2D">
      <w:pPr>
        <w:tabs>
          <w:tab w:val="left" w:pos="308"/>
          <w:tab w:val="left" w:pos="331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keepNext/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keepNext/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keepNext/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keepNext/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Toc83224823"/>
      <w:r w:rsidRPr="00D46752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образовательная</w:t>
      </w:r>
      <w:r w:rsidRPr="00D46752">
        <w:rPr>
          <w:rFonts w:ascii="Times New Roman" w:hAnsi="Times New Roman" w:cs="Times New Roman"/>
          <w:color w:val="000000"/>
          <w:sz w:val="24"/>
          <w:szCs w:val="24"/>
        </w:rPr>
        <w:t xml:space="preserve">  программа</w:t>
      </w:r>
      <w:bookmarkEnd w:id="0"/>
      <w:r w:rsidRPr="00D467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D3B2D" w:rsidRPr="00D46752" w:rsidRDefault="005D3B2D" w:rsidP="005D3B2D">
      <w:pPr>
        <w:tabs>
          <w:tab w:val="left" w:pos="308"/>
          <w:tab w:val="left" w:pos="331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D3B2D" w:rsidRPr="00D46752" w:rsidRDefault="005D3B2D" w:rsidP="005D3B2D">
      <w:pPr>
        <w:tabs>
          <w:tab w:val="left" w:pos="308"/>
          <w:tab w:val="left" w:pos="331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«логоритмика</w:t>
      </w:r>
      <w:r w:rsidRPr="00D4675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»                                                                                                    </w:t>
      </w:r>
    </w:p>
    <w:p w:rsidR="005D3B2D" w:rsidRPr="00D46752" w:rsidRDefault="005D3B2D" w:rsidP="005D3B2D">
      <w:pPr>
        <w:tabs>
          <w:tab w:val="left" w:pos="331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46752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D46752">
        <w:rPr>
          <w:rFonts w:ascii="Times New Roman" w:hAnsi="Times New Roman" w:cs="Times New Roman"/>
          <w:color w:val="000000"/>
          <w:sz w:val="24"/>
          <w:szCs w:val="24"/>
        </w:rPr>
        <w:t xml:space="preserve"> лет</w:t>
      </w: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_Toc83224824"/>
      <w:r w:rsidRPr="00D46752">
        <w:rPr>
          <w:rFonts w:ascii="Times New Roman" w:hAnsi="Times New Roman" w:cs="Times New Roman"/>
          <w:color w:val="000000"/>
          <w:sz w:val="24"/>
          <w:szCs w:val="24"/>
        </w:rPr>
        <w:t>Срок реализации: 1 год</w:t>
      </w:r>
      <w:bookmarkEnd w:id="1"/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Pr="00D46752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3B2D" w:rsidRDefault="005D3B2D" w:rsidP="005D3B2D">
      <w:pPr>
        <w:tabs>
          <w:tab w:val="left" w:pos="3315"/>
          <w:tab w:val="left" w:pos="4695"/>
          <w:tab w:val="center" w:pos="5457"/>
        </w:tabs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Казань, 2021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B4B60" w:rsidRDefault="004C21F9" w:rsidP="00C7309F">
      <w:pPr>
        <w:jc w:val="center"/>
        <w:rPr>
          <w:rFonts w:ascii="Times New Roman" w:hAnsi="Times New Roman" w:cs="Times New Roman"/>
          <w:sz w:val="24"/>
          <w:szCs w:val="24"/>
        </w:rPr>
      </w:pPr>
      <w:r w:rsidRPr="004C21F9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Информационная карта </w:t>
      </w:r>
      <w:r w:rsidR="005D3B2D">
        <w:rPr>
          <w:rFonts w:ascii="Times New Roman" w:hAnsi="Times New Roman" w:cs="Times New Roman"/>
          <w:sz w:val="24"/>
          <w:szCs w:val="24"/>
        </w:rPr>
        <w:t xml:space="preserve">дополнительно </w:t>
      </w:r>
      <w:r w:rsidRPr="004C21F9">
        <w:rPr>
          <w:rFonts w:ascii="Times New Roman" w:hAnsi="Times New Roman" w:cs="Times New Roman"/>
          <w:sz w:val="24"/>
          <w:szCs w:val="24"/>
        </w:rPr>
        <w:t>образовательной программы</w:t>
      </w:r>
    </w:p>
    <w:tbl>
      <w:tblPr>
        <w:tblStyle w:val="a3"/>
        <w:tblW w:w="9496" w:type="dxa"/>
        <w:tblLook w:val="04A0" w:firstRow="1" w:lastRow="0" w:firstColumn="1" w:lastColumn="0" w:noHBand="0" w:noVBand="1"/>
      </w:tblPr>
      <w:tblGrid>
        <w:gridCol w:w="562"/>
        <w:gridCol w:w="3686"/>
        <w:gridCol w:w="5248"/>
      </w:tblGrid>
      <w:tr w:rsidR="004C21F9" w:rsidTr="004C21F9">
        <w:tc>
          <w:tcPr>
            <w:tcW w:w="562" w:type="dxa"/>
          </w:tcPr>
          <w:p w:rsidR="004C21F9" w:rsidRDefault="005D3B2D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</w:t>
            </w:r>
            <w:r w:rsidR="00C6084B">
              <w:rPr>
                <w:rFonts w:ascii="Times New Roman" w:hAnsi="Times New Roman" w:cs="Times New Roman"/>
                <w:sz w:val="24"/>
                <w:szCs w:val="24"/>
              </w:rPr>
              <w:t>ющая программа «</w:t>
            </w:r>
            <w:r w:rsidR="00D02171">
              <w:rPr>
                <w:rFonts w:ascii="Times New Roman" w:hAnsi="Times New Roman" w:cs="Times New Roman"/>
                <w:sz w:val="24"/>
                <w:szCs w:val="24"/>
              </w:rPr>
              <w:t>ЛОГО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ритмика»</w:t>
            </w:r>
          </w:p>
        </w:tc>
      </w:tr>
      <w:tr w:rsidR="004C21F9" w:rsidTr="004C21F9">
        <w:tc>
          <w:tcPr>
            <w:tcW w:w="562" w:type="dxa"/>
          </w:tcPr>
          <w:p w:rsidR="004C21F9" w:rsidRDefault="005D3B2D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248" w:type="dxa"/>
          </w:tcPr>
          <w:p w:rsidR="004C21F9" w:rsidRDefault="00AF1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п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 xml:space="preserve">едагогическая </w:t>
            </w:r>
          </w:p>
        </w:tc>
      </w:tr>
      <w:tr w:rsidR="004C21F9" w:rsidTr="004C21F9">
        <w:tc>
          <w:tcPr>
            <w:tcW w:w="562" w:type="dxa"/>
          </w:tcPr>
          <w:p w:rsidR="004C21F9" w:rsidRDefault="005D3B2D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248" w:type="dxa"/>
          </w:tcPr>
          <w:p w:rsidR="004C21F9" w:rsidRDefault="005D3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Альмеева А.Р., Халикова Т.М.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1DDC" w:rsidTr="00791DDC">
        <w:tc>
          <w:tcPr>
            <w:tcW w:w="562" w:type="dxa"/>
          </w:tcPr>
          <w:p w:rsidR="00791DDC" w:rsidRDefault="00791DDC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934" w:type="dxa"/>
            <w:gridSpan w:val="2"/>
          </w:tcPr>
          <w:p w:rsidR="00791DDC" w:rsidRDefault="00791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программе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5248" w:type="dxa"/>
          </w:tcPr>
          <w:p w:rsidR="004C21F9" w:rsidRDefault="00C6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248" w:type="dxa"/>
          </w:tcPr>
          <w:p w:rsidR="004C21F9" w:rsidRDefault="00C6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21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C6084B" w:rsidRDefault="00C608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программа </w:t>
            </w:r>
          </w:p>
          <w:p w:rsidR="0065226D" w:rsidRDefault="0065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>бщеразвивающая</w:t>
            </w:r>
          </w:p>
          <w:p w:rsidR="00016F37" w:rsidRDefault="0065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модифицированная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21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248" w:type="dxa"/>
          </w:tcPr>
          <w:p w:rsidR="004C21F9" w:rsidRDefault="00016F37" w:rsidP="005D3B2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6F37">
              <w:rPr>
                <w:rFonts w:ascii="Times New Roman" w:hAnsi="Times New Roman" w:cs="Times New Roman"/>
                <w:sz w:val="24"/>
                <w:szCs w:val="24"/>
              </w:rPr>
              <w:t>Профилактика откло</w:t>
            </w:r>
            <w:r w:rsidR="00C6084B">
              <w:rPr>
                <w:rFonts w:ascii="Times New Roman" w:hAnsi="Times New Roman" w:cs="Times New Roman"/>
                <w:sz w:val="24"/>
                <w:szCs w:val="24"/>
              </w:rPr>
              <w:t xml:space="preserve">нений в речевом развитии </w:t>
            </w:r>
            <w:r w:rsidR="005D3B2D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r w:rsidRPr="00016F37">
              <w:rPr>
                <w:rFonts w:ascii="Times New Roman" w:hAnsi="Times New Roman" w:cs="Times New Roman"/>
                <w:sz w:val="24"/>
                <w:szCs w:val="24"/>
              </w:rPr>
              <w:t xml:space="preserve"> с незначительными нарушениями речи путем раз</w:t>
            </w:r>
            <w:r w:rsidR="00C6084B">
              <w:rPr>
                <w:rFonts w:ascii="Times New Roman" w:hAnsi="Times New Roman" w:cs="Times New Roman"/>
                <w:sz w:val="24"/>
                <w:szCs w:val="24"/>
              </w:rPr>
              <w:t>вития двигательной сферы</w:t>
            </w:r>
            <w:r w:rsidRPr="00016F37">
              <w:rPr>
                <w:rFonts w:ascii="Times New Roman" w:hAnsi="Times New Roman" w:cs="Times New Roman"/>
                <w:sz w:val="24"/>
                <w:szCs w:val="24"/>
              </w:rPr>
              <w:t xml:space="preserve"> в сочетании со словом, движением и музыкой.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248" w:type="dxa"/>
          </w:tcPr>
          <w:p w:rsidR="00D63600" w:rsidRDefault="005D3B2D" w:rsidP="00016F3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Дошкольники</w:t>
            </w:r>
            <w:r w:rsidR="00D63600">
              <w:rPr>
                <w:rFonts w:ascii="Times New Roman" w:hAnsi="Times New Roman" w:cs="Times New Roman"/>
                <w:sz w:val="24"/>
                <w:szCs w:val="24"/>
              </w:rPr>
              <w:t xml:space="preserve"> будут знать:</w:t>
            </w:r>
          </w:p>
          <w:p w:rsidR="00D63600" w:rsidRPr="00D63600" w:rsidRDefault="00D63600" w:rsidP="00D6360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600">
              <w:rPr>
                <w:rFonts w:ascii="Times New Roman" w:hAnsi="Times New Roman" w:cs="Times New Roman"/>
                <w:sz w:val="24"/>
                <w:szCs w:val="24"/>
              </w:rPr>
              <w:t>- артикуляцию звуков в определенной последовательности;</w:t>
            </w:r>
          </w:p>
          <w:p w:rsidR="004C21F9" w:rsidRDefault="00D63600" w:rsidP="00C7309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600">
              <w:rPr>
                <w:rFonts w:ascii="Times New Roman" w:hAnsi="Times New Roman" w:cs="Times New Roman"/>
                <w:sz w:val="24"/>
                <w:szCs w:val="24"/>
              </w:rPr>
              <w:t>- оздоровительные упражнения для горла, для улучшения осанки, дыхательные и пальчиковые упражнения, самомассаж лица и массаж тела, этюды на напряжения и расслабления мышц тела.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248" w:type="dxa"/>
          </w:tcPr>
          <w:p w:rsidR="004C21F9" w:rsidRDefault="005D3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31.08.21</w:t>
            </w:r>
          </w:p>
        </w:tc>
      </w:tr>
    </w:tbl>
    <w:p w:rsidR="00C6084B" w:rsidRDefault="00C6084B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423D" w:rsidRDefault="00C1423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F43" w:rsidRDefault="005F5F43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B2D" w:rsidRDefault="005D3B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B40C8" w:rsidRPr="00B26CC7" w:rsidRDefault="00B26CC7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6CC7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sdt>
      <w:sdtPr>
        <w:id w:val="-2006583264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sdtEndPr>
      <w:sdtContent>
        <w:p w:rsidR="00CD1F4A" w:rsidRDefault="00CD1F4A">
          <w:pPr>
            <w:pStyle w:val="ae"/>
          </w:pPr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CD1F4A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CD1F4A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CD1F4A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25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1.Пояснительная записка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_Toc83224825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26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1.1 Направленность программы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_Toc83224826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27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1.2 Актуальность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_Toc83224827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28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1.3 Цель и задачи Программы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_Toc83224828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29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1.4 Формы и виды занятий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_Toc83224829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0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 xml:space="preserve">1.5 </w:t>
            </w:r>
            <w:r w:rsidRPr="00CD1F4A">
              <w:rPr>
                <w:rStyle w:val="af"/>
                <w:rFonts w:ascii="Times New Roman" w:hAnsi="Times New Roman" w:cs="Times New Roman"/>
                <w:b/>
                <w:bCs/>
                <w:noProof/>
                <w:sz w:val="28"/>
                <w:szCs w:val="28"/>
                <w:shd w:val="clear" w:color="auto" w:fill="FFFFFF"/>
              </w:rPr>
              <w:t>Работа с родителями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_Toc83224830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1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1.6 Планируемые результаты освоения Программы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_Toc83224831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2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2.Комплекс организационно-педагогических условий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_Toc83224832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3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2.1 Учебный тематический план 1 года обучения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_Toc83224833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4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2.2 Содержание занятий 1 года обучения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_Toc83224834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5" w:history="1">
            <w:r w:rsidRPr="00CD1F4A">
              <w:rPr>
                <w:rStyle w:val="af"/>
                <w:rFonts w:ascii="Times New Roman" w:eastAsia="TimesNewRomanPS-BoldItalicMT" w:hAnsi="Times New Roman" w:cs="Times New Roman"/>
                <w:b/>
                <w:bCs/>
                <w:iCs/>
                <w:noProof/>
                <w:sz w:val="28"/>
                <w:szCs w:val="28"/>
              </w:rPr>
              <w:t>2.3 Формы</w:t>
            </w:r>
            <w:r w:rsidRPr="00CD1F4A">
              <w:rPr>
                <w:rStyle w:val="af"/>
                <w:rFonts w:ascii="Times New Roman" w:eastAsia="TimesNewRomanPS-BoldMT" w:hAnsi="Times New Roman" w:cs="Times New Roman"/>
                <w:b/>
                <w:bCs/>
                <w:noProof/>
                <w:sz w:val="28"/>
                <w:szCs w:val="28"/>
              </w:rPr>
              <w:t xml:space="preserve"> проведения диагностического обследования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_Toc83224835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6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2.4 Список литературы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_Toc83224836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Pr="00CD1F4A" w:rsidRDefault="00CD1F4A" w:rsidP="00CD1F4A">
          <w:pPr>
            <w:pStyle w:val="11"/>
            <w:tabs>
              <w:tab w:val="right" w:leader="dot" w:pos="9345"/>
            </w:tabs>
            <w:spacing w:after="0" w:line="24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83224837" w:history="1">
            <w:r w:rsidRPr="00CD1F4A">
              <w:rPr>
                <w:rStyle w:val="af"/>
                <w:rFonts w:ascii="Times New Roman" w:hAnsi="Times New Roman" w:cs="Times New Roman"/>
                <w:b/>
                <w:noProof/>
                <w:sz w:val="28"/>
                <w:szCs w:val="28"/>
              </w:rPr>
              <w:t>2.5 Список литературы для детей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_Toc83224837 \h </w:instrTex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Pr="00CD1F4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1F4A" w:rsidRDefault="00CD1F4A" w:rsidP="00CD1F4A">
          <w:pPr>
            <w:spacing w:after="0" w:line="240" w:lineRule="auto"/>
            <w:jc w:val="both"/>
          </w:pPr>
          <w:r w:rsidRPr="00CD1F4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65226D" w:rsidRPr="00B26CC7" w:rsidRDefault="0065226D" w:rsidP="00CD1F4A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C6084B" w:rsidRDefault="00C6084B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C6084B" w:rsidRDefault="00C6084B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C6084B" w:rsidRDefault="00C6084B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C27BA5" w:rsidRDefault="00C27BA5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B26CC7" w:rsidRDefault="00B26CC7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65226D" w:rsidRDefault="0065226D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CD1F4A" w:rsidRDefault="00CD1F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B1CC3" w:rsidRDefault="00EB1CC3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Возможно, самое лучшее, самое радостное, что есть в жизни –</w:t>
      </w:r>
    </w:p>
    <w:p w:rsidR="00EB1CC3" w:rsidRDefault="00EB1CC3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красивая речь и свободное движение под музыку.</w:t>
      </w:r>
    </w:p>
    <w:p w:rsidR="00EB1CC3" w:rsidRDefault="00EB1CC3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ребенка можно этому научить.</w:t>
      </w:r>
    </w:p>
    <w:p w:rsidR="00EB1CC3" w:rsidRDefault="00EB1CC3" w:rsidP="00EB1CC3">
      <w:pPr>
        <w:pStyle w:val="a4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А.И.Буренина.</w:t>
      </w:r>
    </w:p>
    <w:p w:rsidR="00EB1CC3" w:rsidRPr="0070468A" w:rsidRDefault="00DD2A8E" w:rsidP="0070468A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2" w:name="_Toc83224825"/>
      <w:r w:rsidRPr="0070468A">
        <w:rPr>
          <w:rFonts w:ascii="Times New Roman" w:hAnsi="Times New Roman" w:cs="Times New Roman"/>
          <w:b/>
          <w:sz w:val="28"/>
          <w:szCs w:val="28"/>
        </w:rPr>
        <w:t>1.</w:t>
      </w:r>
      <w:r w:rsidR="00EB1CC3" w:rsidRPr="0070468A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bookmarkStart w:id="3" w:name="_GoBack"/>
      <w:bookmarkEnd w:id="2"/>
      <w:bookmarkEnd w:id="3"/>
    </w:p>
    <w:p w:rsidR="00EB1CC3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</w:t>
      </w:r>
      <w:r w:rsidR="00EB1CC3" w:rsidRPr="0070468A">
        <w:rPr>
          <w:rFonts w:ascii="Times New Roman" w:hAnsi="Times New Roman"/>
          <w:sz w:val="28"/>
          <w:szCs w:val="28"/>
        </w:rPr>
        <w:t>В последние годы становится очень актуальной проблема развития речи у детей дошкольного возраста. Отмечается постоянное увеличение количества детей, имеющих нарушение речи. Это результат недостаточного внимания со стороны родителей, замена живого общения с ребенком телевидением, увеличение частоты общих заболеваний детей, плохая экология и т.д.</w:t>
      </w:r>
    </w:p>
    <w:p w:rsidR="00EB1CC3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</w:t>
      </w:r>
      <w:r w:rsidR="00EB1CC3" w:rsidRPr="0070468A">
        <w:rPr>
          <w:rFonts w:ascii="Times New Roman" w:hAnsi="Times New Roman"/>
          <w:sz w:val="28"/>
          <w:szCs w:val="28"/>
        </w:rPr>
        <w:t xml:space="preserve"> ЛОГОритмика направлена на более высокий уровень развития и усвоения ребенком материала: совершенствование его речи, овладение двигательными навыками, умение ориентироваться в окружающем мире, понимание смысла предлагаемых заданий, на способность преодолевать трудности, творчески проявлять себя.</w:t>
      </w:r>
    </w:p>
    <w:p w:rsidR="00C6084B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Кроме того, </w:t>
      </w:r>
      <w:r w:rsidR="00EB1CC3" w:rsidRPr="0070468A">
        <w:rPr>
          <w:rFonts w:ascii="Times New Roman" w:hAnsi="Times New Roman"/>
          <w:sz w:val="28"/>
          <w:szCs w:val="28"/>
        </w:rPr>
        <w:t>ЛОГОритмика оказывает благотворное влияние на здоровье ребенка: в его организме происходит перестройка различных систем, например, сердечно – сосудистой,</w:t>
      </w:r>
      <w:r w:rsidRPr="0070468A">
        <w:rPr>
          <w:rFonts w:ascii="Times New Roman" w:hAnsi="Times New Roman"/>
          <w:sz w:val="28"/>
          <w:szCs w:val="28"/>
        </w:rPr>
        <w:t xml:space="preserve"> дыхательной, речедвигательной.</w:t>
      </w:r>
    </w:p>
    <w:p w:rsidR="00C6084B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Программа студии «ЛОГОритмика» разработана для учащихся 5 лет в соответствии с нормативно-правовыми документами:</w:t>
      </w:r>
    </w:p>
    <w:p w:rsidR="00C6084B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- </w:t>
      </w:r>
      <w:hyperlink r:id="rId9" w:history="1">
        <w:r w:rsidRPr="0070468A">
          <w:rPr>
            <w:rFonts w:ascii="Times New Roman" w:hAnsi="Times New Roman"/>
            <w:sz w:val="28"/>
            <w:szCs w:val="28"/>
          </w:rPr>
          <w:t>Конвенция</w:t>
        </w:r>
      </w:hyperlink>
      <w:r w:rsidRPr="0070468A">
        <w:rPr>
          <w:rFonts w:ascii="Times New Roman" w:hAnsi="Times New Roman"/>
          <w:sz w:val="28"/>
          <w:szCs w:val="28"/>
        </w:rPr>
        <w:t xml:space="preserve"> о правах ребенка, одобренная Генеральной Ассамблеей ООН 20.11.1989;</w:t>
      </w:r>
    </w:p>
    <w:p w:rsidR="00C6084B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- </w:t>
      </w:r>
      <w:hyperlink r:id="rId10" w:history="1">
        <w:r w:rsidRPr="0070468A">
          <w:rPr>
            <w:rFonts w:ascii="Times New Roman" w:hAnsi="Times New Roman"/>
            <w:sz w:val="28"/>
            <w:szCs w:val="28"/>
          </w:rPr>
          <w:t>Конституция</w:t>
        </w:r>
      </w:hyperlink>
      <w:r w:rsidRPr="0070468A">
        <w:rPr>
          <w:rFonts w:ascii="Times New Roman" w:hAnsi="Times New Roman"/>
          <w:sz w:val="28"/>
          <w:szCs w:val="28"/>
        </w:rPr>
        <w:t xml:space="preserve"> Российской Федерации;</w:t>
      </w:r>
    </w:p>
    <w:p w:rsidR="00C6084B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- </w:t>
      </w:r>
      <w:hyperlink r:id="rId11" w:history="1">
        <w:r w:rsidRPr="0070468A">
          <w:rPr>
            <w:rFonts w:ascii="Times New Roman" w:hAnsi="Times New Roman"/>
            <w:sz w:val="28"/>
            <w:szCs w:val="28"/>
          </w:rPr>
          <w:t>Федеральный закон</w:t>
        </w:r>
      </w:hyperlink>
      <w:r w:rsidRPr="0070468A">
        <w:rPr>
          <w:rFonts w:ascii="Times New Roman" w:hAnsi="Times New Roman"/>
          <w:sz w:val="28"/>
          <w:szCs w:val="28"/>
        </w:rPr>
        <w:t xml:space="preserve"> от 29.12.2012 N 273-ФЗ «Об образовании в Российской Федерации»;</w:t>
      </w:r>
    </w:p>
    <w:p w:rsidR="00C6084B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 - Концепция развития дополнительного образования РФ от 4.09.2014 № 1726-р. </w:t>
      </w:r>
    </w:p>
    <w:p w:rsidR="00C6084B" w:rsidRPr="0070468A" w:rsidRDefault="00C6084B" w:rsidP="0070468A">
      <w:pPr>
        <w:pStyle w:val="aa"/>
        <w:ind w:firstLine="709"/>
        <w:jc w:val="both"/>
        <w:rPr>
          <w:rStyle w:val="a6"/>
          <w:rFonts w:ascii="Times New Roman" w:hAnsi="Times New Roman"/>
          <w:b w:val="0"/>
          <w:bCs/>
          <w:color w:val="auto"/>
          <w:sz w:val="28"/>
          <w:szCs w:val="28"/>
        </w:rPr>
      </w:pPr>
      <w:r w:rsidRPr="0070468A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       - 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6084B" w:rsidRPr="0070468A" w:rsidRDefault="00C6084B" w:rsidP="0070468A">
      <w:pPr>
        <w:pStyle w:val="aa"/>
        <w:ind w:firstLine="709"/>
        <w:jc w:val="both"/>
        <w:rPr>
          <w:rStyle w:val="a6"/>
          <w:rFonts w:ascii="Times New Roman" w:hAnsi="Times New Roman"/>
          <w:b w:val="0"/>
          <w:color w:val="auto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 - Модельный стандарт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образования. </w:t>
      </w:r>
      <w:hyperlink w:anchor="sub_1" w:history="1">
        <w:r w:rsidRPr="0070468A">
          <w:rPr>
            <w:rFonts w:ascii="Times New Roman" w:hAnsi="Times New Roman"/>
            <w:bCs/>
            <w:sz w:val="28"/>
            <w:szCs w:val="28"/>
          </w:rPr>
          <w:t>Приказ</w:t>
        </w:r>
      </w:hyperlink>
      <w:r w:rsidRPr="0070468A">
        <w:rPr>
          <w:rStyle w:val="a6"/>
          <w:rFonts w:ascii="Times New Roman" w:hAnsi="Times New Roman"/>
          <w:color w:val="auto"/>
          <w:sz w:val="28"/>
          <w:szCs w:val="28"/>
        </w:rPr>
        <w:t xml:space="preserve"> </w:t>
      </w:r>
      <w:r w:rsidRPr="0070468A">
        <w:rPr>
          <w:rStyle w:val="a6"/>
          <w:rFonts w:ascii="Times New Roman" w:hAnsi="Times New Roman"/>
          <w:b w:val="0"/>
          <w:color w:val="auto"/>
          <w:sz w:val="28"/>
          <w:szCs w:val="28"/>
        </w:rPr>
        <w:t>МО и Н РТ от 20 марта 2014 г. N 1465/14;</w:t>
      </w:r>
    </w:p>
    <w:p w:rsidR="005D3B2D" w:rsidRPr="0070468A" w:rsidRDefault="005D3B2D" w:rsidP="0070468A">
      <w:pPr>
        <w:pStyle w:val="aa"/>
        <w:ind w:firstLine="709"/>
        <w:jc w:val="both"/>
        <w:rPr>
          <w:rStyle w:val="a6"/>
          <w:rFonts w:ascii="Times New Roman" w:hAnsi="Times New Roman"/>
          <w:b w:val="0"/>
          <w:color w:val="auto"/>
          <w:sz w:val="28"/>
          <w:szCs w:val="28"/>
        </w:rPr>
      </w:pPr>
      <w:r w:rsidRPr="0070468A">
        <w:rPr>
          <w:rStyle w:val="a6"/>
          <w:rFonts w:ascii="Times New Roman" w:hAnsi="Times New Roman"/>
          <w:b w:val="0"/>
          <w:color w:val="auto"/>
          <w:sz w:val="28"/>
          <w:szCs w:val="28"/>
        </w:rPr>
        <w:t>- 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(СП 2.4.3648-20).</w:t>
      </w:r>
    </w:p>
    <w:p w:rsidR="005D3B2D" w:rsidRPr="0070468A" w:rsidRDefault="005D3B2D" w:rsidP="0070468A">
      <w:pPr>
        <w:pStyle w:val="aa"/>
        <w:ind w:firstLine="709"/>
        <w:jc w:val="both"/>
        <w:rPr>
          <w:rStyle w:val="a6"/>
          <w:rFonts w:ascii="Times New Roman" w:hAnsi="Times New Roman"/>
          <w:b w:val="0"/>
          <w:color w:val="auto"/>
          <w:sz w:val="28"/>
          <w:szCs w:val="28"/>
        </w:rPr>
      </w:pPr>
      <w:r w:rsidRPr="0070468A">
        <w:rPr>
          <w:rStyle w:val="a6"/>
          <w:rFonts w:ascii="Times New Roman" w:hAnsi="Times New Roman"/>
          <w:b w:val="0"/>
          <w:color w:val="auto"/>
          <w:sz w:val="28"/>
          <w:szCs w:val="28"/>
        </w:rPr>
        <w:t>- Постановление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 w:rsidR="00EB1CC3" w:rsidRPr="0070468A" w:rsidRDefault="00C6084B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EB1CC3" w:rsidRPr="0070468A">
        <w:rPr>
          <w:rFonts w:ascii="Times New Roman" w:hAnsi="Times New Roman"/>
          <w:sz w:val="28"/>
          <w:szCs w:val="28"/>
        </w:rPr>
        <w:t>Рабоча</w:t>
      </w:r>
      <w:r w:rsidRPr="0070468A">
        <w:rPr>
          <w:rFonts w:ascii="Times New Roman" w:hAnsi="Times New Roman"/>
          <w:sz w:val="28"/>
          <w:szCs w:val="28"/>
        </w:rPr>
        <w:t>я программа «</w:t>
      </w:r>
      <w:r w:rsidR="00EB1CC3" w:rsidRPr="0070468A">
        <w:rPr>
          <w:rFonts w:ascii="Times New Roman" w:hAnsi="Times New Roman"/>
          <w:sz w:val="28"/>
          <w:szCs w:val="28"/>
        </w:rPr>
        <w:t>ЛОГОритмика» составлена на основе методического пособия М.Ю. Картушиной, которое содержит в себе занятия, составленные с опорой на лексические темы. Многократное повторение изучаемого материала способствует выработке двигательных, слуховых, речевых и певческих навыков. Содержание занятий изменяется по мере поэтапного усложнения речевого материала. Построение их в форме сказок, игр создает доброжелательную, эмоционально насыщенную атмосферу совместного творчества детей и педагога, побуждает каждого ребенка принять активное участие в кружковом процессе, поддерживает положительное эмоциональное состояние детей, познавательный интерес и внимание, активизирует речь.</w:t>
      </w:r>
    </w:p>
    <w:p w:rsidR="00EB1CC3" w:rsidRPr="0070468A" w:rsidRDefault="00DA0571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 </w:t>
      </w:r>
      <w:r w:rsidR="00EB1CC3" w:rsidRPr="0070468A">
        <w:rPr>
          <w:rFonts w:ascii="Times New Roman" w:hAnsi="Times New Roman"/>
          <w:sz w:val="28"/>
          <w:szCs w:val="28"/>
        </w:rPr>
        <w:t>ЛОГОритмика включает в себя пальчиковые, речевые, музыкально – двигательные и коммуникативные игры, упражнения для развития крупной и мелкой моторики кистей рук, песни и стихи, сопровождаемые движениями, двигательные упражнения, несложные танцы, дидактические игры, способствующие развитию чувства ритма. Сюжетно – тематическая организация занятий позволяет каждому ребенку чувствовать себя комфортно, уверенно, т.к. в игре максимально реализуются потенциальные возможности детей.</w:t>
      </w:r>
    </w:p>
    <w:p w:rsidR="00633978" w:rsidRPr="0070468A" w:rsidRDefault="00DA0571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   </w:t>
      </w:r>
      <w:r w:rsidR="00EB1CC3" w:rsidRPr="0070468A">
        <w:rPr>
          <w:rFonts w:ascii="Times New Roman" w:hAnsi="Times New Roman"/>
          <w:sz w:val="28"/>
          <w:szCs w:val="28"/>
        </w:rPr>
        <w:t>Комплексно – игровой метод наиболее целесообразен для развития познавательных процессов и соответствует детским психофизическим данным. Такое построение занятий позволяет добиться устойчивого внимания на протяжении всего занятия и соответственно повышает результативность в усвоении знаний. Все упражнения проводятся по показу. Речевой материал п</w:t>
      </w:r>
      <w:r w:rsidR="00C1423D" w:rsidRPr="0070468A">
        <w:rPr>
          <w:rFonts w:ascii="Times New Roman" w:hAnsi="Times New Roman"/>
          <w:sz w:val="28"/>
          <w:szCs w:val="28"/>
        </w:rPr>
        <w:t xml:space="preserve">редварительно не выучивается.  </w:t>
      </w:r>
    </w:p>
    <w:p w:rsidR="00C1423D" w:rsidRPr="0070468A" w:rsidRDefault="00C1423D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84A0D" w:rsidRPr="0070468A" w:rsidRDefault="00DD2A8E" w:rsidP="0070468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4" w:name="_Toc83224826"/>
      <w:r w:rsidRPr="0070468A"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65226D" w:rsidRPr="0070468A">
        <w:rPr>
          <w:rFonts w:ascii="Times New Roman" w:hAnsi="Times New Roman" w:cs="Times New Roman"/>
          <w:b/>
          <w:sz w:val="28"/>
          <w:szCs w:val="28"/>
        </w:rPr>
        <w:t xml:space="preserve">Направленность </w:t>
      </w:r>
      <w:r w:rsidR="001F22DA" w:rsidRPr="0070468A">
        <w:rPr>
          <w:rFonts w:ascii="Times New Roman" w:hAnsi="Times New Roman" w:cs="Times New Roman"/>
          <w:b/>
          <w:sz w:val="28"/>
          <w:szCs w:val="28"/>
        </w:rPr>
        <w:t>программы</w:t>
      </w:r>
      <w:bookmarkEnd w:id="4"/>
    </w:p>
    <w:p w:rsidR="00BE2E5A" w:rsidRPr="0070468A" w:rsidRDefault="00D02171" w:rsidP="0070468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 xml:space="preserve">Тематическая 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направленность и организационная вариативность программы </w:t>
      </w:r>
      <w:r w:rsidR="00DA0571" w:rsidRPr="0070468A">
        <w:rPr>
          <w:rFonts w:ascii="Times New Roman" w:hAnsi="Times New Roman" w:cs="Times New Roman"/>
          <w:sz w:val="28"/>
          <w:szCs w:val="28"/>
        </w:rPr>
        <w:t>«</w:t>
      </w:r>
      <w:r w:rsidRPr="0070468A">
        <w:rPr>
          <w:rFonts w:ascii="Times New Roman" w:hAnsi="Times New Roman" w:cs="Times New Roman"/>
          <w:sz w:val="28"/>
          <w:szCs w:val="28"/>
        </w:rPr>
        <w:t xml:space="preserve">ЛОГОритмика» 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способствует формированию устойчивого интереса к музыкальной и </w:t>
      </w:r>
      <w:r w:rsidR="00E84A0D" w:rsidRPr="0070468A">
        <w:rPr>
          <w:rFonts w:ascii="Times New Roman" w:hAnsi="Times New Roman" w:cs="Times New Roman"/>
          <w:sz w:val="28"/>
          <w:szCs w:val="28"/>
        </w:rPr>
        <w:t xml:space="preserve">речевой 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деятельности, поддерживают положительное эмоциональное </w:t>
      </w:r>
      <w:r w:rsidR="00E84A0D" w:rsidRPr="0070468A">
        <w:rPr>
          <w:rFonts w:ascii="Times New Roman" w:hAnsi="Times New Roman" w:cs="Times New Roman"/>
          <w:sz w:val="28"/>
          <w:szCs w:val="28"/>
        </w:rPr>
        <w:t>о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тношение </w:t>
      </w:r>
      <w:r w:rsidR="00BE2E5A" w:rsidRPr="0070468A">
        <w:rPr>
          <w:rFonts w:ascii="Times New Roman" w:hAnsi="Times New Roman" w:cs="Times New Roman"/>
          <w:sz w:val="28"/>
          <w:szCs w:val="28"/>
        </w:rPr>
        <w:t>учащихся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 к </w:t>
      </w:r>
      <w:r w:rsidR="00E84A0D" w:rsidRPr="0070468A">
        <w:rPr>
          <w:rFonts w:ascii="Times New Roman" w:hAnsi="Times New Roman" w:cs="Times New Roman"/>
          <w:sz w:val="28"/>
          <w:szCs w:val="28"/>
        </w:rPr>
        <w:t>л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огоритмическим упражнениям, </w:t>
      </w:r>
      <w:r w:rsidRPr="0070468A">
        <w:rPr>
          <w:rFonts w:ascii="Times New Roman" w:hAnsi="Times New Roman" w:cs="Times New Roman"/>
          <w:sz w:val="28"/>
          <w:szCs w:val="28"/>
        </w:rPr>
        <w:t>а</w:t>
      </w:r>
      <w:r w:rsidR="0065226D" w:rsidRPr="0070468A">
        <w:rPr>
          <w:rFonts w:ascii="Times New Roman" w:hAnsi="Times New Roman" w:cs="Times New Roman"/>
          <w:sz w:val="28"/>
          <w:szCs w:val="28"/>
        </w:rPr>
        <w:t xml:space="preserve"> значит, помогают достигнуть лучшей результативности в обучении </w:t>
      </w:r>
      <w:r w:rsidR="00E84A0D" w:rsidRPr="0070468A">
        <w:rPr>
          <w:rFonts w:ascii="Times New Roman" w:hAnsi="Times New Roman" w:cs="Times New Roman"/>
          <w:sz w:val="28"/>
          <w:szCs w:val="28"/>
        </w:rPr>
        <w:t>и воспитании.</w:t>
      </w:r>
    </w:p>
    <w:p w:rsidR="00D02171" w:rsidRPr="0070468A" w:rsidRDefault="00D02171" w:rsidP="0070468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84A0D" w:rsidRPr="0070468A" w:rsidRDefault="00DD2A8E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5" w:name="_Toc83224827"/>
      <w:r w:rsidRPr="0070468A"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="00BE2E5A" w:rsidRPr="0070468A">
        <w:rPr>
          <w:rFonts w:ascii="Times New Roman" w:hAnsi="Times New Roman" w:cs="Times New Roman"/>
          <w:b/>
          <w:sz w:val="28"/>
          <w:szCs w:val="28"/>
        </w:rPr>
        <w:t>Актуальность</w:t>
      </w:r>
      <w:bookmarkEnd w:id="5"/>
    </w:p>
    <w:p w:rsidR="00E84A0D" w:rsidRPr="0070468A" w:rsidRDefault="0065226D" w:rsidP="007046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68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Новизна и актуальность: </w:t>
      </w:r>
      <w:r w:rsidR="00E84A0D" w:rsidRPr="0070468A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логоритмические занятия программы включают в себя здоровьесберегающие технологии, которые не только благотворно влияют на весь организм ребенка, но и способствуют максимально эффективному повышению уровня звукопроизношения, овладения структурой слова, ра</w:t>
      </w:r>
      <w:r w:rsidR="00BE2E5A" w:rsidRPr="0070468A">
        <w:rPr>
          <w:rFonts w:ascii="Times New Roman" w:eastAsia="Times New Roman" w:hAnsi="Times New Roman" w:cs="Times New Roman"/>
          <w:sz w:val="28"/>
          <w:szCs w:val="28"/>
          <w:lang w:eastAsia="ru-RU"/>
        </w:rPr>
        <w:t>сширения словарного запаса учащихся</w:t>
      </w:r>
      <w:r w:rsidR="00E84A0D" w:rsidRPr="007046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1CC3" w:rsidRPr="0070468A" w:rsidRDefault="00DD2A8E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6" w:name="_Toc83224828"/>
      <w:r w:rsidRPr="0070468A">
        <w:rPr>
          <w:rFonts w:ascii="Times New Roman" w:hAnsi="Times New Roman" w:cs="Times New Roman"/>
          <w:b/>
          <w:sz w:val="28"/>
          <w:szCs w:val="28"/>
        </w:rPr>
        <w:t xml:space="preserve">1.3 </w:t>
      </w:r>
      <w:r w:rsidR="00EB1CC3" w:rsidRPr="0070468A">
        <w:rPr>
          <w:rFonts w:ascii="Times New Roman" w:hAnsi="Times New Roman" w:cs="Times New Roman"/>
          <w:b/>
          <w:sz w:val="28"/>
          <w:szCs w:val="28"/>
        </w:rPr>
        <w:t>Цель и задачи</w:t>
      </w:r>
      <w:r w:rsidR="00D02171" w:rsidRPr="0070468A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bookmarkEnd w:id="6"/>
    </w:p>
    <w:p w:rsidR="00EB1CC3" w:rsidRPr="0070468A" w:rsidRDefault="00DA0571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EB1CC3" w:rsidRPr="0070468A">
        <w:rPr>
          <w:rFonts w:ascii="Times New Roman" w:hAnsi="Times New Roman" w:cs="Times New Roman"/>
          <w:sz w:val="28"/>
          <w:szCs w:val="28"/>
        </w:rPr>
        <w:t>ЛОГОритмика – это комплексная методика, включающая в себя средства логопедического, музыкально – ритмического и физического воспитания. Ее основой являются речь, музыка, движение.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 xml:space="preserve">Поэтому </w:t>
      </w:r>
      <w:r w:rsidRPr="0070468A">
        <w:rPr>
          <w:rFonts w:ascii="Times New Roman" w:hAnsi="Times New Roman" w:cs="Times New Roman"/>
          <w:b/>
          <w:sz w:val="28"/>
          <w:szCs w:val="28"/>
        </w:rPr>
        <w:t xml:space="preserve">цель данной Программы </w:t>
      </w:r>
      <w:r w:rsidRPr="0070468A">
        <w:rPr>
          <w:rFonts w:ascii="Times New Roman" w:hAnsi="Times New Roman" w:cs="Times New Roman"/>
          <w:sz w:val="28"/>
          <w:szCs w:val="28"/>
        </w:rPr>
        <w:t xml:space="preserve">– профилактика отклонений в речевом развитии ребенка с незначительными нарушениями речи путем развития двигательной сферы ребенка в сочетании со словом, движением и музыкой. 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68A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 xml:space="preserve">- </w:t>
      </w:r>
      <w:r w:rsidR="00D63600" w:rsidRPr="0070468A">
        <w:rPr>
          <w:rFonts w:ascii="Times New Roman" w:hAnsi="Times New Roman" w:cs="Times New Roman"/>
          <w:sz w:val="28"/>
          <w:szCs w:val="28"/>
        </w:rPr>
        <w:t>развить</w:t>
      </w:r>
      <w:r w:rsidRPr="0070468A">
        <w:rPr>
          <w:rFonts w:ascii="Times New Roman" w:hAnsi="Times New Roman" w:cs="Times New Roman"/>
          <w:sz w:val="28"/>
          <w:szCs w:val="28"/>
        </w:rPr>
        <w:t xml:space="preserve"> физиологическое дыхание, а</w:t>
      </w:r>
      <w:r w:rsidR="00D63600" w:rsidRPr="0070468A">
        <w:rPr>
          <w:rFonts w:ascii="Times New Roman" w:hAnsi="Times New Roman" w:cs="Times New Roman"/>
          <w:sz w:val="28"/>
          <w:szCs w:val="28"/>
        </w:rPr>
        <w:t>ртикуляционный аппарат, мимику, слуховое внимание и память, коммуникативные способности;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>- выработать четкость координационных дв</w:t>
      </w:r>
      <w:r w:rsidR="00D63600" w:rsidRPr="0070468A">
        <w:rPr>
          <w:rFonts w:ascii="Times New Roman" w:hAnsi="Times New Roman" w:cs="Times New Roman"/>
          <w:sz w:val="28"/>
          <w:szCs w:val="28"/>
        </w:rPr>
        <w:t>ижений во взаимосвязи с музыкой.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1CC3" w:rsidRPr="0070468A" w:rsidRDefault="00DD2A8E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7" w:name="_Toc83224829"/>
      <w:r w:rsidRPr="0070468A">
        <w:rPr>
          <w:rFonts w:ascii="Times New Roman" w:hAnsi="Times New Roman" w:cs="Times New Roman"/>
          <w:b/>
          <w:sz w:val="28"/>
          <w:szCs w:val="28"/>
        </w:rPr>
        <w:t xml:space="preserve">1.4 </w:t>
      </w:r>
      <w:r w:rsidR="001F22DA" w:rsidRPr="0070468A">
        <w:rPr>
          <w:rFonts w:ascii="Times New Roman" w:hAnsi="Times New Roman" w:cs="Times New Roman"/>
          <w:b/>
          <w:sz w:val="28"/>
          <w:szCs w:val="28"/>
        </w:rPr>
        <w:t>Формы и виды занятий</w:t>
      </w:r>
      <w:bookmarkEnd w:id="7"/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Основной </w:t>
      </w:r>
      <w:r w:rsidRPr="0070468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формой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работы</w:t>
      </w:r>
      <w:r w:rsidR="00DA0571"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ЛОГОритмика» являются групповые занятия. 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Виды занятий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Классическое занятие - 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>объяснение, выполнение задания детьми. Итоги занятия.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Коллективное творческое дело – 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>коллективное рисование, коллективная аппликация: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Занятие-игра.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- Занятие-сказка.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- Занятие-десант – 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>Неотложная помощь. Пример: идем от обратного: спрашива</w:t>
      </w:r>
      <w:r w:rsidR="0070468A"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>ем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0468A"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>воспитанников</w:t>
      </w: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 том, что у них не получается или получается плохо. Сегодня помогут нам те, у кого это хорошо получается. 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Занятие-путешествие.</w:t>
      </w:r>
    </w:p>
    <w:p w:rsidR="00EB1CC3" w:rsidRPr="0070468A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</w:t>
      </w:r>
      <w:r w:rsidR="00DA0571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нятия в </w:t>
      </w:r>
      <w:r w:rsidR="0070468A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кружке </w:t>
      </w:r>
      <w:r w:rsidR="00DA0571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«</w:t>
      </w:r>
      <w:r w:rsidR="00D02171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ЛОГО</w:t>
      </w:r>
      <w:r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ритм</w:t>
      </w:r>
      <w:r w:rsidR="00716869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ика» проводится 2 ра</w:t>
      </w:r>
      <w:r w:rsidR="00591EEE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 в неделю</w:t>
      </w:r>
      <w:r w:rsidR="0070468A" w:rsidRPr="0070468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по 25-30 минут.</w:t>
      </w:r>
    </w:p>
    <w:p w:rsidR="0070468A" w:rsidRDefault="0070468A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57F9" w:rsidRPr="0070468A" w:rsidRDefault="00FB4134" w:rsidP="0070468A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bookmarkStart w:id="8" w:name="_Toc83224830"/>
      <w:r w:rsidRPr="0070468A">
        <w:rPr>
          <w:rFonts w:ascii="Times New Roman" w:hAnsi="Times New Roman" w:cs="Times New Roman"/>
          <w:b/>
          <w:sz w:val="28"/>
          <w:szCs w:val="28"/>
        </w:rPr>
        <w:t xml:space="preserve">1.5 </w:t>
      </w:r>
      <w:r w:rsidR="00822F67" w:rsidRPr="0070468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Работа с родителями</w:t>
      </w:r>
      <w:bookmarkEnd w:id="8"/>
    </w:p>
    <w:p w:rsidR="00C27BA5" w:rsidRPr="0070468A" w:rsidRDefault="00C818F9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/>
          <w:sz w:val="28"/>
          <w:szCs w:val="28"/>
          <w:shd w:val="clear" w:color="auto" w:fill="FFFFFF"/>
        </w:rPr>
        <w:t>Собрания:</w:t>
      </w:r>
    </w:p>
    <w:p w:rsidR="00C818F9" w:rsidRPr="0070468A" w:rsidRDefault="00C818F9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0468A">
        <w:rPr>
          <w:rFonts w:ascii="Times New Roman" w:hAnsi="Times New Roman"/>
          <w:sz w:val="28"/>
          <w:szCs w:val="28"/>
          <w:shd w:val="clear" w:color="auto" w:fill="FFFFFF"/>
        </w:rPr>
        <w:t xml:space="preserve">- </w:t>
      </w:r>
      <w:r w:rsidRPr="0070468A">
        <w:rPr>
          <w:rFonts w:ascii="Times New Roman" w:hAnsi="Times New Roman"/>
          <w:sz w:val="28"/>
          <w:szCs w:val="28"/>
        </w:rPr>
        <w:t xml:space="preserve">«Ознакомление с деятельностью </w:t>
      </w:r>
      <w:r w:rsidR="0070468A" w:rsidRPr="0070468A">
        <w:rPr>
          <w:rFonts w:ascii="Times New Roman" w:hAnsi="Times New Roman"/>
          <w:sz w:val="28"/>
          <w:szCs w:val="28"/>
        </w:rPr>
        <w:t>кружка «Логоритмика» - сентябрь;</w:t>
      </w:r>
    </w:p>
    <w:p w:rsidR="00C818F9" w:rsidRPr="0070468A" w:rsidRDefault="00C818F9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>- «Психологическое сопровождение д</w:t>
      </w:r>
      <w:r w:rsidR="00C27BA5" w:rsidRPr="0070468A">
        <w:rPr>
          <w:rFonts w:ascii="Times New Roman" w:hAnsi="Times New Roman"/>
          <w:sz w:val="28"/>
          <w:szCs w:val="28"/>
        </w:rPr>
        <w:t>о</w:t>
      </w:r>
      <w:r w:rsidRPr="0070468A">
        <w:rPr>
          <w:rFonts w:ascii="Times New Roman" w:hAnsi="Times New Roman"/>
          <w:sz w:val="28"/>
          <w:szCs w:val="28"/>
        </w:rPr>
        <w:t>школьников» - декабрь;</w:t>
      </w:r>
    </w:p>
    <w:p w:rsidR="00C818F9" w:rsidRPr="0070468A" w:rsidRDefault="00C818F9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- «Чему мы научились за год» - апрель. </w:t>
      </w:r>
    </w:p>
    <w:p w:rsidR="00832F0D" w:rsidRPr="0070468A" w:rsidRDefault="00832F0D" w:rsidP="007046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5226D" w:rsidRPr="0070468A" w:rsidRDefault="00DD2A8E" w:rsidP="0070468A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9" w:name="_Toc83224831"/>
      <w:r w:rsidRPr="0070468A">
        <w:rPr>
          <w:rFonts w:ascii="Times New Roman" w:hAnsi="Times New Roman" w:cs="Times New Roman"/>
          <w:b/>
          <w:sz w:val="28"/>
          <w:szCs w:val="28"/>
        </w:rPr>
        <w:t xml:space="preserve">1.6 </w:t>
      </w:r>
      <w:r w:rsidR="00EB1CC3" w:rsidRPr="0070468A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  <w:bookmarkEnd w:id="9"/>
    </w:p>
    <w:p w:rsidR="00B95EC5" w:rsidRPr="0070468A" w:rsidRDefault="00B95EC5" w:rsidP="0070468A">
      <w:pPr>
        <w:pStyle w:val="aa"/>
        <w:ind w:firstLine="709"/>
        <w:jc w:val="both"/>
        <w:rPr>
          <w:rFonts w:ascii="Times New Roman" w:hAnsi="Times New Roman"/>
          <w:sz w:val="28"/>
          <w:szCs w:val="28"/>
        </w:rPr>
      </w:pPr>
      <w:r w:rsidRPr="0070468A">
        <w:rPr>
          <w:rFonts w:ascii="Times New Roman" w:hAnsi="Times New Roman"/>
          <w:sz w:val="28"/>
          <w:szCs w:val="28"/>
        </w:rPr>
        <w:t xml:space="preserve">     По заве</w:t>
      </w:r>
      <w:r w:rsidR="00125909" w:rsidRPr="0070468A">
        <w:rPr>
          <w:rFonts w:ascii="Times New Roman" w:hAnsi="Times New Roman"/>
          <w:sz w:val="28"/>
          <w:szCs w:val="28"/>
        </w:rPr>
        <w:t>ршению</w:t>
      </w:r>
      <w:r w:rsidRPr="0070468A">
        <w:rPr>
          <w:rFonts w:ascii="Times New Roman" w:hAnsi="Times New Roman"/>
          <w:sz w:val="28"/>
          <w:szCs w:val="28"/>
        </w:rPr>
        <w:t xml:space="preserve"> обучения </w:t>
      </w:r>
      <w:r w:rsidR="0070468A" w:rsidRPr="0070468A">
        <w:rPr>
          <w:rFonts w:ascii="Times New Roman" w:hAnsi="Times New Roman"/>
          <w:sz w:val="28"/>
          <w:szCs w:val="28"/>
        </w:rPr>
        <w:t>воспитанники</w:t>
      </w:r>
      <w:r w:rsidRPr="0070468A">
        <w:rPr>
          <w:rFonts w:ascii="Times New Roman" w:hAnsi="Times New Roman"/>
          <w:sz w:val="28"/>
          <w:szCs w:val="28"/>
        </w:rPr>
        <w:t xml:space="preserve"> будут </w:t>
      </w:r>
      <w:r w:rsidRPr="0070468A">
        <w:rPr>
          <w:rFonts w:ascii="Times New Roman" w:hAnsi="Times New Roman"/>
          <w:b/>
          <w:sz w:val="28"/>
          <w:szCs w:val="28"/>
        </w:rPr>
        <w:t>знать:</w:t>
      </w:r>
      <w:r w:rsidRPr="0070468A">
        <w:rPr>
          <w:rFonts w:ascii="Times New Roman" w:hAnsi="Times New Roman"/>
          <w:sz w:val="28"/>
          <w:szCs w:val="28"/>
        </w:rPr>
        <w:t xml:space="preserve"> </w:t>
      </w:r>
    </w:p>
    <w:p w:rsidR="00EB1CC3" w:rsidRPr="0070468A" w:rsidRDefault="00FB4134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 xml:space="preserve">- </w:t>
      </w:r>
      <w:r w:rsidR="00B95EC5" w:rsidRPr="0070468A">
        <w:rPr>
          <w:rFonts w:ascii="Times New Roman" w:hAnsi="Times New Roman" w:cs="Times New Roman"/>
          <w:sz w:val="28"/>
          <w:szCs w:val="28"/>
        </w:rPr>
        <w:t>артикуляцию</w:t>
      </w:r>
      <w:r w:rsidR="00EB1CC3" w:rsidRPr="0070468A">
        <w:rPr>
          <w:rFonts w:ascii="Times New Roman" w:hAnsi="Times New Roman" w:cs="Times New Roman"/>
          <w:sz w:val="28"/>
          <w:szCs w:val="28"/>
        </w:rPr>
        <w:t xml:space="preserve"> звуков в определенной последовательности;</w:t>
      </w:r>
    </w:p>
    <w:p w:rsidR="00B95EC5" w:rsidRPr="0070468A" w:rsidRDefault="00B95EC5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>- оздоровительные упражнения для горла, для улучшения осанки, дыхательные и пальчиковые упражнения, самомассаж лица и массаж тела, этюды на напряжения и расслабления мышц тела.</w:t>
      </w:r>
    </w:p>
    <w:p w:rsidR="0065226D" w:rsidRPr="0070468A" w:rsidRDefault="00B95EC5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B95EC5" w:rsidRPr="0070468A" w:rsidRDefault="00B95EC5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>- двигаться в соответствии с текстом, ориентироваться в пространстве;</w:t>
      </w:r>
    </w:p>
    <w:p w:rsidR="00B95EC5" w:rsidRPr="0070468A" w:rsidRDefault="00B95EC5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lastRenderedPageBreak/>
        <w:t>- правильно выполнять оздоровительные упражнения, самомассаж;</w:t>
      </w:r>
    </w:p>
    <w:p w:rsidR="00B95EC5" w:rsidRPr="0070468A" w:rsidRDefault="00B95EC5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68A">
        <w:rPr>
          <w:rFonts w:ascii="Times New Roman" w:hAnsi="Times New Roman" w:cs="Times New Roman"/>
          <w:sz w:val="28"/>
          <w:szCs w:val="28"/>
        </w:rPr>
        <w:t>- правильно дышать (речевое и физиологическое дыхание), напрягать и расслаблять мышцы;</w:t>
      </w:r>
    </w:p>
    <w:p w:rsidR="00633978" w:rsidRPr="0070468A" w:rsidRDefault="00633978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2A8E" w:rsidRPr="0070468A" w:rsidRDefault="00DD2A8E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10" w:name="_Toc83224832"/>
      <w:r w:rsidRPr="0070468A">
        <w:rPr>
          <w:rFonts w:ascii="Times New Roman" w:hAnsi="Times New Roman" w:cs="Times New Roman"/>
          <w:b/>
          <w:sz w:val="28"/>
          <w:szCs w:val="28"/>
        </w:rPr>
        <w:t>2.Комплекс организационно-педагогических условий</w:t>
      </w:r>
      <w:bookmarkEnd w:id="10"/>
    </w:p>
    <w:p w:rsidR="00304EBA" w:rsidRPr="0070468A" w:rsidRDefault="00304EBA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D02171" w:rsidRPr="0070468A" w:rsidRDefault="00DD2A8E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11" w:name="_Toc83224833"/>
      <w:r w:rsidRPr="0070468A">
        <w:rPr>
          <w:rFonts w:ascii="Times New Roman" w:hAnsi="Times New Roman" w:cs="Times New Roman"/>
          <w:b/>
          <w:sz w:val="28"/>
          <w:szCs w:val="28"/>
        </w:rPr>
        <w:t xml:space="preserve">2.1 </w:t>
      </w:r>
      <w:r w:rsidR="00304EBA" w:rsidRPr="0070468A">
        <w:rPr>
          <w:rFonts w:ascii="Times New Roman" w:hAnsi="Times New Roman" w:cs="Times New Roman"/>
          <w:b/>
          <w:sz w:val="28"/>
          <w:szCs w:val="28"/>
        </w:rPr>
        <w:t>Учебный тема</w:t>
      </w:r>
      <w:r w:rsidR="00FB4134" w:rsidRPr="0070468A">
        <w:rPr>
          <w:rFonts w:ascii="Times New Roman" w:hAnsi="Times New Roman" w:cs="Times New Roman"/>
          <w:b/>
          <w:sz w:val="28"/>
          <w:szCs w:val="28"/>
        </w:rPr>
        <w:t>тический план 1 года обучения</w:t>
      </w:r>
      <w:bookmarkEnd w:id="11"/>
    </w:p>
    <w:p w:rsidR="00591EEE" w:rsidRDefault="00591EEE" w:rsidP="00EB1CC3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8046" w:type="dxa"/>
        <w:tblLayout w:type="fixed"/>
        <w:tblLook w:val="04A0" w:firstRow="1" w:lastRow="0" w:firstColumn="1" w:lastColumn="0" w:noHBand="0" w:noVBand="1"/>
      </w:tblPr>
      <w:tblGrid>
        <w:gridCol w:w="633"/>
        <w:gridCol w:w="2766"/>
        <w:gridCol w:w="1346"/>
        <w:gridCol w:w="1600"/>
        <w:gridCol w:w="7"/>
        <w:gridCol w:w="1685"/>
        <w:gridCol w:w="9"/>
      </w:tblGrid>
      <w:tr w:rsidR="0070468A" w:rsidTr="0070468A">
        <w:tc>
          <w:tcPr>
            <w:tcW w:w="633" w:type="dxa"/>
            <w:vMerge w:val="restart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38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38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766" w:type="dxa"/>
            <w:vMerge w:val="restart"/>
          </w:tcPr>
          <w:p w:rsidR="0070468A" w:rsidRPr="00A0254E" w:rsidRDefault="0070468A" w:rsidP="00A0254E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0254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Название раздела,</w:t>
            </w:r>
          </w:p>
          <w:p w:rsidR="0070468A" w:rsidRPr="00A0254E" w:rsidRDefault="0070468A" w:rsidP="00A0254E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0254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346" w:type="dxa"/>
            <w:vMerge w:val="restart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78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600" w:type="dxa"/>
          </w:tcPr>
          <w:p w:rsidR="0070468A" w:rsidRPr="00A0254E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54E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gridSpan w:val="3"/>
          </w:tcPr>
          <w:p w:rsidR="0070468A" w:rsidRPr="00BD0991" w:rsidRDefault="0070468A" w:rsidP="0070468A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9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  <w:vMerge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vMerge/>
          </w:tcPr>
          <w:p w:rsidR="0070468A" w:rsidRPr="00A0254E" w:rsidRDefault="0070468A" w:rsidP="00A0254E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46" w:type="dxa"/>
            <w:vMerge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7" w:type="dxa"/>
            <w:gridSpan w:val="2"/>
          </w:tcPr>
          <w:p w:rsidR="0070468A" w:rsidRPr="00A0254E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3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Вводное занятие «Осень, осень в гости просим». 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991">
              <w:rPr>
                <w:rFonts w:ascii="Times New Roman" w:hAnsi="Times New Roman" w:cs="Times New Roman"/>
                <w:sz w:val="24"/>
                <w:szCs w:val="24"/>
              </w:rPr>
              <w:t>Фронтальная беседа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3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6" w:type="dxa"/>
          </w:tcPr>
          <w:p w:rsidR="0070468A" w:rsidRPr="00F1048C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«Путешествие язычка»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6" w:type="dxa"/>
          </w:tcPr>
          <w:p w:rsidR="0070468A" w:rsidRPr="00F866D6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Прогулка в осеннем лесу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«Спор грибов и ягод»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Колобок – колючий ёж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(по мотивам сказки В.Бианки»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в игровой форме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«В гостях у лесного гнома»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Земляничка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6" w:type="dxa"/>
          </w:tcPr>
          <w:p w:rsidR="0070468A" w:rsidRPr="00B611D8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Мишкина малина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(по мотивам</w:t>
            </w:r>
            <w:r w:rsidRPr="00B611D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одноименного стих-я В.Степанова)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«Яблоко» по мотивам сказки В.Сутеева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6" w:type="dxa"/>
          </w:tcPr>
          <w:p w:rsidR="0070468A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Полная корзинка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(по мотивам стих-я В.Берестова «Корзинка»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66" w:type="dxa"/>
          </w:tcPr>
          <w:p w:rsidR="0070468A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«Спор овощей»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Осенняя ярмарка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(по мотивам стих-я Н.Подлесовой «На веселой ярмарке»)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Сундучок Осени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«Приключения дождика»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753086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0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66" w:type="dxa"/>
          </w:tcPr>
          <w:p w:rsidR="0070468A" w:rsidRPr="00753086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5308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«Краски осени»</w:t>
            </w:r>
          </w:p>
        </w:tc>
        <w:tc>
          <w:tcPr>
            <w:tcW w:w="1346" w:type="dxa"/>
          </w:tcPr>
          <w:p w:rsidR="0070468A" w:rsidRPr="00753086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0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Pr="00753086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308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31676F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Кто как к зиме готовится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(по мотивам стих-я В.Степанова «Миша и его друзья»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Почему медведь зимой спит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(по сказке В Сутеева «Дядя Миша»)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«Палочка – выручалочка» по мотивам сказки В.Сутеева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«Кот, петух и лиса» по мотивам р.н.с.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Магазин игрушек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66" w:type="dxa"/>
          </w:tcPr>
          <w:p w:rsidR="0070468A" w:rsidRPr="00DC7275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753F9D">
              <w:rPr>
                <w:rFonts w:ascii="Times New Roman" w:hAnsi="Times New Roman"/>
                <w:sz w:val="24"/>
                <w:szCs w:val="24"/>
                <w:lang w:eastAsia="ru-RU"/>
              </w:rPr>
              <w:t>Городок игрушек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Игра, опрос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410015">
              <w:rPr>
                <w:rFonts w:ascii="Times New Roman" w:hAnsi="Times New Roman"/>
                <w:sz w:val="24"/>
                <w:szCs w:val="24"/>
                <w:lang w:eastAsia="ru-RU"/>
              </w:rPr>
              <w:t>Поиграем в поезд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 (по стих-ю </w:t>
            </w:r>
            <w:r w:rsidRPr="00410015">
              <w:rPr>
                <w:rFonts w:ascii="Times New Roman" w:hAnsi="Times New Roman"/>
                <w:sz w:val="24"/>
                <w:szCs w:val="24"/>
                <w:lang w:eastAsia="ru-RU"/>
              </w:rPr>
              <w:t>А.Краснобаева «Поиграем»)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66" w:type="dxa"/>
          </w:tcPr>
          <w:p w:rsidR="0070468A" w:rsidRPr="003C4C2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«Теремок – холодок»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«Приключения вороны»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766" w:type="dxa"/>
          </w:tcPr>
          <w:p w:rsidR="0070468A" w:rsidRPr="003C4C2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«Снежная баба»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«Два Мороза»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766" w:type="dxa"/>
          </w:tcPr>
          <w:p w:rsidR="0070468A" w:rsidRPr="003C4C2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«Дед Мороз построил дом»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«Новоселье»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766" w:type="dxa"/>
          </w:tcPr>
          <w:p w:rsidR="0070468A" w:rsidRPr="003C4C2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«Новогодний поезд»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«Елка» по мотивам сказки В. Сутеева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766" w:type="dxa"/>
          </w:tcPr>
          <w:p w:rsidR="0070468A" w:rsidRPr="003C4C2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«Снеговик на елке»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«Приключения снежинки»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766" w:type="dxa"/>
          </w:tcPr>
          <w:p w:rsidR="0070468A" w:rsidRPr="004A05B0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«Морозята»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«Зимняя царица» (по мотивам «Ёлочной сказки»  М.Аромштам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«Мороз Иванович» по мотивам сказки В. Одоевского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«Снежная книга» по мотивам рассказа В.Бианки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«Мороз, солнце и ветер» по мотивам р.н.с.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«Кошкин дом»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«У кошки новоселье»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в игровой форме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«Мы – строители»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766" w:type="dxa"/>
          </w:tcPr>
          <w:p w:rsidR="0070468A" w:rsidRPr="004A05B0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«Строим дом»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766" w:type="dxa"/>
          </w:tcPr>
          <w:p w:rsidR="0070468A" w:rsidRDefault="0070468A" w:rsidP="00A0254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«Край родной»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766" w:type="dxa"/>
          </w:tcPr>
          <w:p w:rsidR="0070468A" w:rsidRPr="00F9388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«Парад на Красной площади» по мотивам стих-я В.Орлова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766" w:type="dxa"/>
          </w:tcPr>
          <w:p w:rsidR="0070468A" w:rsidRDefault="0070468A" w:rsidP="00A0254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«Крокодил Гена идет в армию»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766" w:type="dxa"/>
          </w:tcPr>
          <w:p w:rsidR="0070468A" w:rsidRPr="00F9388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«Пых» по мотивам бел.нар.сказки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«О чем плачет сосулька»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«Подарок для мамы» (по мотивам р.н.с.«Как зайчонок маму искал</w:t>
            </w:r>
            <w:r w:rsidRPr="00BB5D34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766" w:type="dxa"/>
          </w:tcPr>
          <w:p w:rsidR="0070468A" w:rsidRPr="00BB5D34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«Сказка о глупом мышонке» (по мотивам сказки С.Маршака)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766" w:type="dxa"/>
          </w:tcPr>
          <w:p w:rsidR="0070468A" w:rsidRPr="00F9388B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«Сказка об умном мышонке» (по мотивам сказки С.Маршака)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«Кем быть?»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766" w:type="dxa"/>
          </w:tcPr>
          <w:p w:rsidR="0070468A" w:rsidRPr="00F9388B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«Веселые музыканты»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«Репка»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766" w:type="dxa"/>
          </w:tcPr>
          <w:p w:rsidR="0070468A" w:rsidRPr="00BB5D34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«Пироги пекла лиса» (по мотивам стих-я В.Степанова)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766" w:type="dxa"/>
          </w:tcPr>
          <w:p w:rsidR="0070468A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«Кто где живет» (по мотивам стих-я С.Еремеевой)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766" w:type="dxa"/>
          </w:tcPr>
          <w:p w:rsidR="0070468A" w:rsidRPr="00BB5D34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«На лесном перекрестке»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766" w:type="dxa"/>
          </w:tcPr>
          <w:p w:rsidR="0070468A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«Зайкин день» (по мотивам стих-я М.Дружининой)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766" w:type="dxa"/>
          </w:tcPr>
          <w:p w:rsidR="0070468A" w:rsidRPr="00BB5D34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«Как цыплята солнце будили» (по мотивам р.н.с.)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766" w:type="dxa"/>
          </w:tcPr>
          <w:p w:rsidR="0070468A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Новая столовая (по одноименному стих-ю З. Александровой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66" w:type="dxa"/>
          </w:tcPr>
          <w:p w:rsidR="0070468A" w:rsidRPr="000D1E5D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«Прилетайте, птицы!»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766" w:type="dxa"/>
          </w:tcPr>
          <w:p w:rsidR="0070468A" w:rsidRDefault="0070468A" w:rsidP="00EE42E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«Весенний ручеек»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766" w:type="dxa"/>
          </w:tcPr>
          <w:p w:rsidR="0070468A" w:rsidRPr="00BB5D34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«Кораблик»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766" w:type="dxa"/>
          </w:tcPr>
          <w:p w:rsidR="0070468A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«Будем космонавтами!»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22F67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F6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766" w:type="dxa"/>
          </w:tcPr>
          <w:p w:rsidR="0070468A" w:rsidRPr="00822F67" w:rsidRDefault="0070468A" w:rsidP="00FF49AE">
            <w:pP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822F67">
              <w:rPr>
                <w:rFonts w:ascii="Times New Roman" w:hAnsi="Times New Roman"/>
                <w:sz w:val="24"/>
                <w:szCs w:val="24"/>
                <w:lang w:eastAsia="ru-RU"/>
              </w:rPr>
              <w:t>«В гости к нам пришли матрешки» (по стих-ю В. Берестова)</w:t>
            </w:r>
          </w:p>
        </w:tc>
        <w:tc>
          <w:tcPr>
            <w:tcW w:w="1346" w:type="dxa"/>
          </w:tcPr>
          <w:p w:rsidR="0070468A" w:rsidRPr="00822F6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F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Pr="00822F67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2F67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31676F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>«Весенняя капель»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«Бобровый пруд» по мотивам сти-я В.Степанова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>«Находчивый Бобр» (по мотивам стих-я В. Степанова)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>«Паровозик из Ромашково» по мотивам сказки Г.Цыферова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«Весеннее солнышко» (по мотивам стих-я В. </w:t>
            </w: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Борисова «Кто где сидит»)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>«В гостях у лягушат» по мотивам стих-я М.Каминской)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>«Приключения Квака» по мотивам стих-я М. Каминской)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85038B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766" w:type="dxa"/>
          </w:tcPr>
          <w:p w:rsidR="0070468A" w:rsidRPr="00EA1043" w:rsidRDefault="0070468A" w:rsidP="00FF49A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1043">
              <w:rPr>
                <w:rFonts w:ascii="Times New Roman" w:hAnsi="Times New Roman"/>
                <w:sz w:val="24"/>
                <w:szCs w:val="24"/>
                <w:lang w:eastAsia="ru-RU"/>
              </w:rPr>
              <w:t>«Муха – Цокотуха» (по мотивам сказки К. Чуковского)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685" w:type="dxa"/>
          </w:tcPr>
          <w:p w:rsidR="0070468A" w:rsidRPr="00BD0991" w:rsidRDefault="0070468A" w:rsidP="0070468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показательное занятие</w:t>
            </w:r>
          </w:p>
        </w:tc>
      </w:tr>
      <w:tr w:rsidR="0070468A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C66D94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D9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766" w:type="dxa"/>
          </w:tcPr>
          <w:p w:rsidR="0070468A" w:rsidRPr="00C66D94" w:rsidRDefault="0070468A" w:rsidP="00FF49AE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D94">
              <w:rPr>
                <w:rFonts w:ascii="Times New Roman" w:hAnsi="Times New Roman" w:cs="Times New Roman"/>
                <w:sz w:val="24"/>
                <w:szCs w:val="24"/>
              </w:rPr>
              <w:t>«Здравствуй, лето!»</w:t>
            </w:r>
          </w:p>
        </w:tc>
        <w:tc>
          <w:tcPr>
            <w:tcW w:w="1346" w:type="dxa"/>
          </w:tcPr>
          <w:p w:rsidR="0070468A" w:rsidRPr="005857F9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607" w:type="dxa"/>
            <w:gridSpan w:val="2"/>
          </w:tcPr>
          <w:p w:rsidR="0070468A" w:rsidRPr="005857F9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685" w:type="dxa"/>
          </w:tcPr>
          <w:p w:rsidR="0070468A" w:rsidRPr="005857F9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0468A" w:rsidRPr="00AB7787" w:rsidTr="0070468A">
        <w:trPr>
          <w:gridAfter w:val="1"/>
          <w:wAfter w:w="9" w:type="dxa"/>
        </w:trPr>
        <w:tc>
          <w:tcPr>
            <w:tcW w:w="633" w:type="dxa"/>
          </w:tcPr>
          <w:p w:rsidR="0070468A" w:rsidRPr="00AB7787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</w:tcPr>
          <w:p w:rsidR="0070468A" w:rsidRPr="00AB7787" w:rsidRDefault="0070468A" w:rsidP="00AB7787">
            <w:pPr>
              <w:pStyle w:val="a4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346" w:type="dxa"/>
          </w:tcPr>
          <w:p w:rsidR="0070468A" w:rsidRPr="00AB7787" w:rsidRDefault="0070468A" w:rsidP="00AB778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607" w:type="dxa"/>
            <w:gridSpan w:val="2"/>
          </w:tcPr>
          <w:p w:rsidR="0070468A" w:rsidRPr="00AB7787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70468A" w:rsidRPr="00BD0991" w:rsidRDefault="0070468A" w:rsidP="00A0254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223" w:rsidRDefault="00564223" w:rsidP="00FF49AE">
      <w:pPr>
        <w:pStyle w:val="a4"/>
        <w:ind w:left="0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FF49AE" w:rsidRDefault="00FF49AE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bookmarkStart w:id="12" w:name="_Toc83224834"/>
      <w:r w:rsidRPr="00ED180A">
        <w:rPr>
          <w:rFonts w:ascii="Times New Roman" w:hAnsi="Times New Roman" w:cs="Times New Roman"/>
          <w:b/>
          <w:sz w:val="28"/>
          <w:szCs w:val="28"/>
        </w:rPr>
        <w:t xml:space="preserve">2.2 Содержание </w:t>
      </w:r>
      <w:r w:rsidR="00753086">
        <w:rPr>
          <w:rFonts w:ascii="Times New Roman" w:hAnsi="Times New Roman" w:cs="Times New Roman"/>
          <w:b/>
          <w:sz w:val="28"/>
          <w:szCs w:val="28"/>
        </w:rPr>
        <w:t xml:space="preserve">занятий </w:t>
      </w:r>
      <w:r w:rsidRPr="00ED180A">
        <w:rPr>
          <w:rFonts w:ascii="Times New Roman" w:hAnsi="Times New Roman" w:cs="Times New Roman"/>
          <w:b/>
          <w:sz w:val="28"/>
          <w:szCs w:val="28"/>
        </w:rPr>
        <w:t>1 года обучения</w:t>
      </w:r>
      <w:bookmarkEnd w:id="12"/>
    </w:p>
    <w:p w:rsidR="00900695" w:rsidRDefault="00900695" w:rsidP="0070468A">
      <w:pPr>
        <w:pStyle w:val="a7"/>
        <w:spacing w:before="0" w:after="0"/>
        <w:ind w:firstLine="709"/>
        <w:rPr>
          <w:sz w:val="28"/>
          <w:szCs w:val="28"/>
        </w:rPr>
      </w:pPr>
      <w:r w:rsidRPr="00B11D28">
        <w:rPr>
          <w:b/>
          <w:sz w:val="28"/>
          <w:szCs w:val="28"/>
        </w:rPr>
        <w:t>Логоритмическое занятие</w:t>
      </w:r>
      <w:r w:rsidRPr="00CF1E15">
        <w:rPr>
          <w:sz w:val="28"/>
          <w:szCs w:val="28"/>
        </w:rPr>
        <w:t xml:space="preserve"> включает следующие виды упражнений: </w:t>
      </w:r>
    </w:p>
    <w:p w:rsidR="00082A02" w:rsidRPr="00C818F9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C818F9">
        <w:rPr>
          <w:rFonts w:ascii="Times New Roman" w:hAnsi="Times New Roman" w:cs="Times New Roman"/>
          <w:bCs/>
          <w:sz w:val="28"/>
          <w:szCs w:val="21"/>
          <w:u w:val="single"/>
        </w:rPr>
        <w:t>Упражнения на согласование движений и речи, музыки и движений</w:t>
      </w:r>
      <w:r w:rsidRPr="00C818F9">
        <w:rPr>
          <w:rFonts w:ascii="Times New Roman" w:hAnsi="Times New Roman" w:cs="Times New Roman"/>
          <w:b/>
          <w:bCs/>
          <w:sz w:val="28"/>
          <w:szCs w:val="21"/>
        </w:rPr>
        <w:t xml:space="preserve"> - </w:t>
      </w:r>
      <w:r w:rsidRPr="00C818F9">
        <w:rPr>
          <w:rFonts w:ascii="Times New Roman" w:hAnsi="Times New Roman" w:cs="Times New Roman"/>
          <w:bCs/>
          <w:sz w:val="28"/>
          <w:szCs w:val="21"/>
        </w:rPr>
        <w:t xml:space="preserve"> способствуют формированию процесса восприятия и включают в работ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у оба полушария мозга; </w:t>
      </w:r>
      <w:r w:rsidRPr="00C818F9">
        <w:rPr>
          <w:rFonts w:ascii="Times New Roman" w:hAnsi="Times New Roman" w:cs="Times New Roman"/>
          <w:bCs/>
          <w:sz w:val="28"/>
          <w:szCs w:val="21"/>
        </w:rPr>
        <w:t>с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нятию мышечной закрепощенности; </w:t>
      </w:r>
      <w:r w:rsidRPr="00C818F9">
        <w:rPr>
          <w:rFonts w:ascii="Times New Roman" w:hAnsi="Times New Roman" w:cs="Times New Roman"/>
          <w:bCs/>
          <w:sz w:val="28"/>
          <w:szCs w:val="21"/>
        </w:rPr>
        <w:t>улу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чшению физического самочувствия; повышению общительности детей; </w:t>
      </w:r>
      <w:r w:rsidRPr="00C818F9">
        <w:rPr>
          <w:rFonts w:ascii="Times New Roman" w:hAnsi="Times New Roman" w:cs="Times New Roman"/>
          <w:bCs/>
          <w:sz w:val="28"/>
          <w:szCs w:val="21"/>
        </w:rPr>
        <w:t>р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азвитию двигательной активности; </w:t>
      </w:r>
      <w:r w:rsidRPr="00C818F9">
        <w:rPr>
          <w:rFonts w:ascii="Times New Roman" w:hAnsi="Times New Roman" w:cs="Times New Roman"/>
          <w:bCs/>
          <w:sz w:val="28"/>
          <w:szCs w:val="21"/>
        </w:rPr>
        <w:t>коор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динации между движением и речью; </w:t>
      </w:r>
      <w:r w:rsidRPr="00C818F9">
        <w:rPr>
          <w:rFonts w:ascii="Times New Roman" w:hAnsi="Times New Roman" w:cs="Times New Roman"/>
          <w:bCs/>
          <w:sz w:val="28"/>
          <w:szCs w:val="21"/>
        </w:rPr>
        <w:t>развитию воображения, муз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ыкально-творческих способностей; </w:t>
      </w:r>
      <w:r w:rsidRPr="00C818F9">
        <w:rPr>
          <w:rFonts w:ascii="Times New Roman" w:hAnsi="Times New Roman" w:cs="Times New Roman"/>
          <w:bCs/>
          <w:sz w:val="28"/>
          <w:szCs w:val="21"/>
        </w:rPr>
        <w:t>развитию способнос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ти к двигательным импровизациям; </w:t>
      </w:r>
      <w:r w:rsidRPr="00C818F9">
        <w:rPr>
          <w:rFonts w:ascii="Times New Roman" w:hAnsi="Times New Roman" w:cs="Times New Roman"/>
          <w:bCs/>
          <w:sz w:val="28"/>
          <w:szCs w:val="21"/>
        </w:rPr>
        <w:t>выразит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ельной передаче игрового образа; </w:t>
      </w:r>
      <w:r w:rsidRPr="00C818F9">
        <w:rPr>
          <w:rFonts w:ascii="Times New Roman" w:hAnsi="Times New Roman" w:cs="Times New Roman"/>
          <w:bCs/>
          <w:sz w:val="28"/>
          <w:szCs w:val="21"/>
        </w:rPr>
        <w:t>развитию пластичности и гибкости движений.</w:t>
      </w:r>
    </w:p>
    <w:p w:rsidR="00BD0991" w:rsidRPr="00C818F9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1"/>
        </w:rPr>
      </w:pPr>
      <w:r w:rsidRPr="00C818F9">
        <w:rPr>
          <w:rFonts w:ascii="Times New Roman" w:hAnsi="Times New Roman" w:cs="Times New Roman"/>
          <w:sz w:val="28"/>
          <w:szCs w:val="21"/>
          <w:u w:val="single"/>
        </w:rPr>
        <w:t>Пальчиковая гимнастика</w:t>
      </w:r>
      <w:r w:rsidRPr="00C818F9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="00BE1A6A" w:rsidRPr="00C818F9">
        <w:rPr>
          <w:rFonts w:ascii="Times New Roman" w:hAnsi="Times New Roman" w:cs="Times New Roman"/>
          <w:b/>
          <w:sz w:val="28"/>
          <w:szCs w:val="21"/>
        </w:rPr>
        <w:t xml:space="preserve">- </w:t>
      </w:r>
      <w:r w:rsidRPr="00C818F9">
        <w:rPr>
          <w:rFonts w:ascii="Times New Roman" w:hAnsi="Times New Roman" w:cs="Times New Roman"/>
          <w:bCs/>
          <w:sz w:val="28"/>
          <w:szCs w:val="21"/>
        </w:rPr>
        <w:t>активизирует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 речевые центры головного мозга; </w:t>
      </w:r>
      <w:r w:rsidRPr="00C818F9">
        <w:rPr>
          <w:rFonts w:ascii="Times New Roman" w:hAnsi="Times New Roman" w:cs="Times New Roman"/>
          <w:bCs/>
          <w:sz w:val="28"/>
          <w:szCs w:val="21"/>
        </w:rPr>
        <w:t>повышает координа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ционные способности пальцев рук; </w:t>
      </w:r>
      <w:r w:rsidRPr="00C818F9">
        <w:rPr>
          <w:rFonts w:ascii="Times New Roman" w:hAnsi="Times New Roman" w:cs="Times New Roman"/>
          <w:bCs/>
          <w:sz w:val="28"/>
          <w:szCs w:val="21"/>
        </w:rPr>
        <w:t>формирует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 образно-ассоциативное мышление.</w:t>
      </w:r>
    </w:p>
    <w:p w:rsidR="00082A02" w:rsidRPr="00C818F9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1"/>
        </w:rPr>
      </w:pPr>
      <w:r w:rsidRPr="00C818F9">
        <w:rPr>
          <w:rFonts w:ascii="Times New Roman" w:hAnsi="Times New Roman" w:cs="Times New Roman"/>
          <w:sz w:val="28"/>
          <w:szCs w:val="21"/>
          <w:u w:val="single"/>
        </w:rPr>
        <w:t>Артикуляционная гимнастика</w:t>
      </w:r>
      <w:r w:rsidR="00BE1A6A" w:rsidRPr="00C818F9">
        <w:rPr>
          <w:rFonts w:ascii="Times New Roman" w:hAnsi="Times New Roman" w:cs="Times New Roman"/>
          <w:b/>
          <w:sz w:val="28"/>
          <w:szCs w:val="21"/>
        </w:rPr>
        <w:t xml:space="preserve"> - 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>у</w:t>
      </w:r>
      <w:r w:rsidRPr="00C818F9">
        <w:rPr>
          <w:rFonts w:ascii="Times New Roman" w:hAnsi="Times New Roman" w:cs="Times New Roman"/>
          <w:bCs/>
          <w:sz w:val="28"/>
          <w:szCs w:val="21"/>
        </w:rPr>
        <w:t xml:space="preserve">крепляет мышцы органов артикуляционного аппарата. Она полезна и детям с нарушениями речи,  и ребятам с правильным, но вялым звукопроизношением. </w:t>
      </w:r>
    </w:p>
    <w:p w:rsidR="00082A02" w:rsidRPr="00C818F9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1"/>
        </w:rPr>
      </w:pPr>
      <w:r w:rsidRPr="00C818F9">
        <w:rPr>
          <w:rFonts w:ascii="Times New Roman" w:hAnsi="Times New Roman" w:cs="Times New Roman"/>
          <w:sz w:val="28"/>
          <w:szCs w:val="21"/>
          <w:u w:val="single"/>
        </w:rPr>
        <w:t>Игровой массаж</w:t>
      </w:r>
      <w:r w:rsidRPr="00C818F9">
        <w:rPr>
          <w:rFonts w:ascii="Times New Roman" w:hAnsi="Times New Roman" w:cs="Times New Roman"/>
          <w:sz w:val="28"/>
          <w:szCs w:val="21"/>
        </w:rPr>
        <w:t xml:space="preserve"> улучшает самочувствие, поднимает настроение детей.</w:t>
      </w:r>
    </w:p>
    <w:p w:rsidR="00082A02" w:rsidRPr="00C818F9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1"/>
        </w:rPr>
      </w:pPr>
      <w:r w:rsidRPr="00C818F9">
        <w:rPr>
          <w:rFonts w:ascii="Times New Roman" w:hAnsi="Times New Roman" w:cs="Times New Roman"/>
          <w:sz w:val="28"/>
          <w:szCs w:val="21"/>
          <w:u w:val="single"/>
        </w:rPr>
        <w:t xml:space="preserve">Психогимнастика </w:t>
      </w:r>
      <w:r w:rsidR="00BE1A6A" w:rsidRPr="00C818F9">
        <w:rPr>
          <w:rFonts w:ascii="Times New Roman" w:hAnsi="Times New Roman" w:cs="Times New Roman"/>
          <w:b/>
          <w:sz w:val="28"/>
          <w:szCs w:val="21"/>
        </w:rPr>
        <w:t>-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>п</w:t>
      </w:r>
      <w:r w:rsidRPr="00C818F9">
        <w:rPr>
          <w:rFonts w:ascii="Times New Roman" w:hAnsi="Times New Roman" w:cs="Times New Roman"/>
          <w:bCs/>
          <w:sz w:val="28"/>
          <w:szCs w:val="21"/>
        </w:rPr>
        <w:t>омогает детям овладеть азбукой выражения эмоций, лучше понять себя и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 других;</w:t>
      </w:r>
      <w:r w:rsidR="00BE1A6A" w:rsidRPr="00C818F9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Pr="00C818F9">
        <w:rPr>
          <w:rFonts w:ascii="Times New Roman" w:hAnsi="Times New Roman" w:cs="Times New Roman"/>
          <w:bCs/>
          <w:sz w:val="28"/>
          <w:szCs w:val="21"/>
        </w:rPr>
        <w:t>дает</w:t>
      </w:r>
      <w:r w:rsidR="00BE1A6A" w:rsidRPr="00C818F9">
        <w:rPr>
          <w:rFonts w:ascii="Times New Roman" w:hAnsi="Times New Roman" w:cs="Times New Roman"/>
          <w:bCs/>
          <w:sz w:val="28"/>
          <w:szCs w:val="21"/>
        </w:rPr>
        <w:t xml:space="preserve"> возможность самовыразиться;</w:t>
      </w:r>
      <w:r w:rsidR="00BE1A6A" w:rsidRPr="00C818F9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Pr="00C818F9">
        <w:rPr>
          <w:rFonts w:ascii="Times New Roman" w:hAnsi="Times New Roman" w:cs="Times New Roman"/>
          <w:bCs/>
          <w:sz w:val="28"/>
          <w:szCs w:val="21"/>
        </w:rPr>
        <w:t>снимает психическое напряжение.</w:t>
      </w:r>
    </w:p>
    <w:p w:rsidR="00082A02" w:rsidRPr="00BE1A6A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991">
        <w:rPr>
          <w:rFonts w:ascii="Times New Roman" w:hAnsi="Times New Roman" w:cs="Times New Roman"/>
          <w:sz w:val="28"/>
          <w:szCs w:val="28"/>
          <w:u w:val="single"/>
        </w:rPr>
        <w:t>Подвижные игры</w:t>
      </w:r>
      <w:r w:rsidRPr="00753086">
        <w:rPr>
          <w:rFonts w:ascii="Times New Roman" w:hAnsi="Times New Roman" w:cs="Times New Roman"/>
          <w:sz w:val="28"/>
          <w:szCs w:val="28"/>
        </w:rPr>
        <w:t xml:space="preserve"> </w:t>
      </w:r>
      <w:r w:rsidR="00BE1A6A" w:rsidRPr="00753086">
        <w:rPr>
          <w:rFonts w:ascii="Times New Roman" w:hAnsi="Times New Roman" w:cs="Times New Roman"/>
          <w:sz w:val="28"/>
          <w:szCs w:val="28"/>
        </w:rPr>
        <w:t>-</w:t>
      </w:r>
      <w:r w:rsidR="00BE1A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1A6A">
        <w:rPr>
          <w:rFonts w:ascii="Times New Roman" w:hAnsi="Times New Roman" w:cs="Times New Roman"/>
          <w:sz w:val="28"/>
          <w:szCs w:val="28"/>
        </w:rPr>
        <w:t>развивают быс</w:t>
      </w:r>
      <w:r w:rsidR="00BE1A6A">
        <w:rPr>
          <w:rFonts w:ascii="Times New Roman" w:hAnsi="Times New Roman" w:cs="Times New Roman"/>
          <w:sz w:val="28"/>
          <w:szCs w:val="28"/>
        </w:rPr>
        <w:t>троту реакции, внимание, память;</w:t>
      </w:r>
      <w:r w:rsidR="00BE1A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1A6A">
        <w:rPr>
          <w:rFonts w:ascii="Times New Roman" w:hAnsi="Times New Roman" w:cs="Times New Roman"/>
          <w:sz w:val="28"/>
          <w:szCs w:val="28"/>
        </w:rPr>
        <w:t>воспитывают волевые качества, чувство ответственности, коллективизм.</w:t>
      </w:r>
    </w:p>
    <w:p w:rsidR="00082A02" w:rsidRDefault="00082A02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4223C" w:rsidRDefault="00082A02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991">
        <w:rPr>
          <w:rFonts w:ascii="Times New Roman" w:hAnsi="Times New Roman" w:cs="Times New Roman"/>
          <w:sz w:val="28"/>
          <w:szCs w:val="28"/>
          <w:u w:val="single"/>
        </w:rPr>
        <w:t>Дыхательная гимнастика</w:t>
      </w:r>
      <w:r w:rsidR="00BE1A6A" w:rsidRPr="00753086">
        <w:rPr>
          <w:rFonts w:ascii="Times New Roman" w:hAnsi="Times New Roman" w:cs="Times New Roman"/>
          <w:sz w:val="28"/>
          <w:szCs w:val="28"/>
        </w:rPr>
        <w:t xml:space="preserve"> - </w:t>
      </w:r>
      <w:r w:rsidRPr="00753086">
        <w:rPr>
          <w:rFonts w:ascii="Times New Roman" w:hAnsi="Times New Roman" w:cs="Times New Roman"/>
          <w:bCs/>
          <w:sz w:val="28"/>
          <w:szCs w:val="28"/>
        </w:rPr>
        <w:t>укрепляет</w:t>
      </w:r>
      <w:r w:rsidRPr="00BE1A6A">
        <w:rPr>
          <w:rFonts w:ascii="Times New Roman" w:hAnsi="Times New Roman" w:cs="Times New Roman"/>
          <w:bCs/>
          <w:sz w:val="28"/>
          <w:szCs w:val="28"/>
        </w:rPr>
        <w:t xml:space="preserve"> физиологическое дыхание (без речи);</w:t>
      </w:r>
      <w:r w:rsidR="00BE1A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1A6A">
        <w:rPr>
          <w:rFonts w:ascii="Times New Roman" w:hAnsi="Times New Roman" w:cs="Times New Roman"/>
          <w:bCs/>
          <w:sz w:val="28"/>
          <w:szCs w:val="28"/>
        </w:rPr>
        <w:t>формирует  правильное речевое и певческое дыхание (короткий вдох и долгий выдох);</w:t>
      </w:r>
      <w:r w:rsidR="00BE1A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1A6A">
        <w:rPr>
          <w:rFonts w:ascii="Times New Roman" w:hAnsi="Times New Roman" w:cs="Times New Roman"/>
          <w:bCs/>
          <w:sz w:val="28"/>
          <w:szCs w:val="28"/>
        </w:rPr>
        <w:t>тренирует силу вдоха и выдоха;</w:t>
      </w:r>
      <w:r w:rsidR="00BE1A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1A6A">
        <w:rPr>
          <w:rFonts w:ascii="Times New Roman" w:hAnsi="Times New Roman" w:cs="Times New Roman"/>
          <w:bCs/>
          <w:sz w:val="28"/>
          <w:szCs w:val="28"/>
        </w:rPr>
        <w:t>развивает продолжительный выдох.</w:t>
      </w:r>
    </w:p>
    <w:p w:rsidR="00D02171" w:rsidRPr="00D02171" w:rsidRDefault="00D02171" w:rsidP="0070468A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Arial"/>
          <w:color w:val="000000"/>
          <w:lang w:eastAsia="ru-RU"/>
        </w:rPr>
      </w:pPr>
    </w:p>
    <w:p w:rsidR="00EB1CC3" w:rsidRDefault="00C818F9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bookmarkStart w:id="13" w:name="_Toc83224835"/>
      <w:r>
        <w:rPr>
          <w:rFonts w:ascii="Times New Roman" w:eastAsia="TimesNewRomanPS-BoldItalicMT" w:hAnsi="Times New Roman" w:cs="Times New Roman"/>
          <w:b/>
          <w:bCs/>
          <w:iCs/>
          <w:sz w:val="28"/>
          <w:szCs w:val="28"/>
        </w:rPr>
        <w:t>2.3</w:t>
      </w:r>
      <w:r w:rsidR="00DD2A8E">
        <w:rPr>
          <w:rFonts w:ascii="Times New Roman" w:eastAsia="TimesNewRomanPS-BoldItalicMT" w:hAnsi="Times New Roman" w:cs="Times New Roman"/>
          <w:b/>
          <w:bCs/>
          <w:iCs/>
          <w:sz w:val="28"/>
          <w:szCs w:val="28"/>
        </w:rPr>
        <w:t xml:space="preserve"> </w:t>
      </w:r>
      <w:r w:rsidR="0070468A">
        <w:rPr>
          <w:rFonts w:ascii="Times New Roman" w:eastAsia="TimesNewRomanPS-BoldItalicMT" w:hAnsi="Times New Roman" w:cs="Times New Roman"/>
          <w:b/>
          <w:bCs/>
          <w:iCs/>
          <w:sz w:val="28"/>
          <w:szCs w:val="28"/>
        </w:rPr>
        <w:t>Формы</w:t>
      </w:r>
      <w:r w:rsidR="00EB1CC3" w:rsidRPr="00DC0C52"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проведения диагностического обследования</w:t>
      </w:r>
      <w:bookmarkEnd w:id="13"/>
    </w:p>
    <w:p w:rsidR="00584DE3" w:rsidRPr="00DC0C52" w:rsidRDefault="00584DE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DC0C52">
        <w:rPr>
          <w:rFonts w:ascii="Times New Roman" w:eastAsia="TimesNewRomanPS-BoldMT" w:hAnsi="Times New Roman" w:cs="Times New Roman"/>
          <w:b/>
          <w:bCs/>
          <w:sz w:val="28"/>
          <w:szCs w:val="28"/>
        </w:rPr>
        <w:t>Обследование музыкальных способностей.</w:t>
      </w:r>
    </w:p>
    <w:p w:rsidR="00EB1CC3" w:rsidRPr="003E6BFA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>
        <w:rPr>
          <w:rFonts w:ascii="Times New Roman" w:eastAsia="TimesNewRomanPS-BoldItalicMT" w:hAnsi="Times New Roman" w:cs="Times New Roman"/>
          <w:sz w:val="28"/>
          <w:szCs w:val="28"/>
        </w:rPr>
        <w:t>1.</w:t>
      </w:r>
      <w:r w:rsidRPr="003E6BFA">
        <w:rPr>
          <w:rFonts w:ascii="Times New Roman" w:eastAsia="TimesNewRomanPS-BoldItalicMT" w:hAnsi="Times New Roman" w:cs="Times New Roman"/>
          <w:sz w:val="28"/>
          <w:szCs w:val="28"/>
        </w:rPr>
        <w:t>Выявление качества певческих умений: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lastRenderedPageBreak/>
        <w:t>– исполнить знакомую песню в сопровождении фортепиано.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2. Выявление качества музыкально-ритмических движений:</w:t>
      </w:r>
    </w:p>
    <w:p w:rsidR="00EB1CC3" w:rsidRPr="00DC0C52" w:rsidRDefault="00832F0D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>
        <w:rPr>
          <w:rFonts w:ascii="Times New Roman" w:eastAsia="TimesNewRomanPS-BoldItalicMT" w:hAnsi="Times New Roman" w:cs="Times New Roman"/>
          <w:sz w:val="28"/>
          <w:szCs w:val="28"/>
        </w:rPr>
        <w:t xml:space="preserve">- </w:t>
      </w:r>
      <w:r w:rsidR="00EB1CC3" w:rsidRPr="00DC0C52">
        <w:rPr>
          <w:rFonts w:ascii="Times New Roman" w:eastAsia="TimesNewRomanPS-BoldItalicMT" w:hAnsi="Times New Roman" w:cs="Times New Roman"/>
          <w:sz w:val="28"/>
          <w:szCs w:val="28"/>
        </w:rPr>
        <w:t>выполнение элементов танца</w:t>
      </w:r>
      <w:r>
        <w:rPr>
          <w:rFonts w:ascii="Times New Roman" w:eastAsia="TimesNewRomanPS-BoldItalicMT" w:hAnsi="Times New Roman" w:cs="Times New Roman"/>
          <w:sz w:val="28"/>
          <w:szCs w:val="28"/>
        </w:rPr>
        <w:t xml:space="preserve"> </w:t>
      </w:r>
      <w:r w:rsidR="00EB1CC3" w:rsidRPr="00DC0C52">
        <w:rPr>
          <w:rFonts w:ascii="Times New Roman" w:eastAsia="TimesNewRomanPS-BoldItalicMT" w:hAnsi="Times New Roman" w:cs="Times New Roman"/>
          <w:sz w:val="28"/>
          <w:szCs w:val="28"/>
        </w:rPr>
        <w:t>– выполнить движения небольшой группой (поскоки, шаг с притопом, кружение парами).</w:t>
      </w:r>
    </w:p>
    <w:p w:rsidR="00EB1CC3" w:rsidRDefault="00832F0D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>
        <w:rPr>
          <w:rFonts w:ascii="Times New Roman" w:eastAsia="TimesNewRomanPS-BoldItalicMT" w:hAnsi="Times New Roman" w:cs="Times New Roman"/>
          <w:sz w:val="28"/>
          <w:szCs w:val="28"/>
        </w:rPr>
        <w:t xml:space="preserve">- </w:t>
      </w:r>
      <w:r w:rsidR="00EB1CC3" w:rsidRPr="00DC0C52">
        <w:rPr>
          <w:rFonts w:ascii="Times New Roman" w:eastAsia="TimesNewRomanPS-BoldItalicMT" w:hAnsi="Times New Roman" w:cs="Times New Roman"/>
          <w:sz w:val="28"/>
          <w:szCs w:val="28"/>
        </w:rPr>
        <w:t>создание музыкально-игрового образа – передать в движении образ кошки.</w:t>
      </w:r>
    </w:p>
    <w:p w:rsidR="00584DE3" w:rsidRPr="00DC0C52" w:rsidRDefault="00584DE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DC0C52">
        <w:rPr>
          <w:rFonts w:ascii="Times New Roman" w:eastAsia="TimesNewRomanPS-BoldMT" w:hAnsi="Times New Roman" w:cs="Times New Roman"/>
          <w:b/>
          <w:bCs/>
          <w:sz w:val="28"/>
          <w:szCs w:val="28"/>
        </w:rPr>
        <w:t>Обследование неречевых психических функций.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1. Обследование слухового восприятия: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- дифференциация контрастного звучания нескольких игрушек;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- определение направления звука;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- восприятие и воспроизведение ритма.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2. Обследование восприятия пространственных представлений и наглядно-образного мышления:</w:t>
      </w: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- ориентировка в пространстве;</w:t>
      </w:r>
    </w:p>
    <w:p w:rsidR="00EB1CC3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DC0C52">
        <w:rPr>
          <w:rFonts w:ascii="Times New Roman" w:eastAsia="TimesNewRomanPS-BoldItalicMT" w:hAnsi="Times New Roman" w:cs="Times New Roman"/>
          <w:sz w:val="28"/>
          <w:szCs w:val="28"/>
        </w:rPr>
        <w:t>- ориентировка в схеме собственного тела.</w:t>
      </w:r>
    </w:p>
    <w:p w:rsidR="00584DE3" w:rsidRPr="00DC0C52" w:rsidRDefault="00584DE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</w:p>
    <w:p w:rsidR="00EB1CC3" w:rsidRPr="00DC0C52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DC0C52">
        <w:rPr>
          <w:rFonts w:ascii="Times New Roman" w:eastAsia="TimesNewRomanPS-BoldMT" w:hAnsi="Times New Roman" w:cs="Times New Roman"/>
          <w:b/>
          <w:bCs/>
          <w:sz w:val="28"/>
          <w:szCs w:val="28"/>
        </w:rPr>
        <w:t>Обследование состояния моторной сферы.</w:t>
      </w:r>
    </w:p>
    <w:p w:rsidR="00753086" w:rsidRPr="0094223C" w:rsidRDefault="00EB1CC3" w:rsidP="0070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ItalicMT" w:hAnsi="Times New Roman" w:cs="Times New Roman"/>
          <w:sz w:val="28"/>
          <w:szCs w:val="28"/>
        </w:rPr>
      </w:pPr>
      <w:r w:rsidRPr="003E6BFA">
        <w:rPr>
          <w:rFonts w:ascii="Times New Roman" w:eastAsia="TimesNewRomanPS-BoldItalicMT" w:hAnsi="Times New Roman" w:cs="Times New Roman"/>
          <w:sz w:val="28"/>
          <w:szCs w:val="28"/>
        </w:rPr>
        <w:t>Состояние общей моторики (объём выполнения движений, темп, активность, координация движений).</w:t>
      </w:r>
    </w:p>
    <w:p w:rsidR="00753086" w:rsidRDefault="00753086" w:rsidP="0070468A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1CC3" w:rsidRPr="00ED180A" w:rsidRDefault="00C818F9" w:rsidP="0070468A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14" w:name="_Toc83224836"/>
      <w:r>
        <w:rPr>
          <w:rFonts w:ascii="Times New Roman" w:hAnsi="Times New Roman" w:cs="Times New Roman"/>
          <w:b/>
          <w:sz w:val="28"/>
          <w:szCs w:val="28"/>
        </w:rPr>
        <w:t>2.4</w:t>
      </w:r>
      <w:r w:rsidR="00DC49C4" w:rsidRPr="00ED18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1CC3" w:rsidRPr="00ED180A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  <w:bookmarkEnd w:id="14"/>
    </w:p>
    <w:p w:rsidR="00EB1CC3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М.Ю. Картушина «Конспекты логоритмических занятий с детьми 4-6 лет»;</w:t>
      </w:r>
    </w:p>
    <w:p w:rsidR="00EB1CC3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Е.М. Тимофеева, Е.И. Чернова «Пальчиковые шаги»;</w:t>
      </w:r>
    </w:p>
    <w:p w:rsidR="00EB1CC3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Е.М. Тимофеева, Е.И. Чернова «Пальчиковая гимнастика»;</w:t>
      </w:r>
    </w:p>
    <w:p w:rsidR="00EB1CC3" w:rsidRDefault="00EB1CC3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Е. Краузе «Логопедический масса</w:t>
      </w:r>
      <w:r w:rsidR="00C2005C">
        <w:rPr>
          <w:rFonts w:ascii="Times New Roman" w:eastAsia="Times New Roman" w:hAnsi="Times New Roman" w:cs="Times New Roman"/>
          <w:sz w:val="28"/>
          <w:szCs w:val="28"/>
          <w:lang w:eastAsia="ru-RU"/>
        </w:rPr>
        <w:t>ж и артикуляционная гимнастика»;</w:t>
      </w:r>
    </w:p>
    <w:p w:rsidR="00C2005C" w:rsidRDefault="00C2005C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В.А.Кныш «Логоритмические минутки: тематические занятия для дошкольников»;</w:t>
      </w:r>
    </w:p>
    <w:p w:rsidR="00C2005C" w:rsidRDefault="00C2005C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2005C">
        <w:rPr>
          <w:rFonts w:ascii="Times New Roman" w:hAnsi="Times New Roman" w:cs="Times New Roman"/>
          <w:color w:val="000000"/>
          <w:sz w:val="28"/>
          <w:szCs w:val="28"/>
        </w:rPr>
        <w:t>О.В.</w:t>
      </w:r>
      <w:r>
        <w:rPr>
          <w:rFonts w:ascii="Times New Roman" w:hAnsi="Times New Roman" w:cs="Times New Roman"/>
          <w:color w:val="000000"/>
          <w:sz w:val="28"/>
          <w:szCs w:val="28"/>
        </w:rPr>
        <w:t>Клезович  «</w:t>
      </w:r>
      <w:r w:rsidRPr="00C2005C">
        <w:rPr>
          <w:rFonts w:ascii="Times New Roman" w:hAnsi="Times New Roman" w:cs="Times New Roman"/>
          <w:color w:val="000000"/>
          <w:sz w:val="28"/>
          <w:szCs w:val="28"/>
        </w:rPr>
        <w:t>Музыкальные игры и упражнения для развития и коррекции речи детей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2005C" w:rsidRDefault="00C2005C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Е.А.Алабьева «Логоритмические упражнения без музыкального сопровождения»;</w:t>
      </w:r>
    </w:p>
    <w:p w:rsidR="00C2005C" w:rsidRDefault="00C2005C" w:rsidP="0070468A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А.Е.Воронова «Логоритмика для детей. Занятия и упражнения»</w:t>
      </w:r>
    </w:p>
    <w:p w:rsidR="00CD1F4A" w:rsidRDefault="00CD1F4A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1CC3" w:rsidRPr="00ED180A" w:rsidRDefault="00C1423D" w:rsidP="00CD1F4A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15" w:name="_Toc83224837"/>
      <w:r>
        <w:rPr>
          <w:rFonts w:ascii="Times New Roman" w:hAnsi="Times New Roman" w:cs="Times New Roman"/>
          <w:b/>
          <w:sz w:val="28"/>
          <w:szCs w:val="28"/>
        </w:rPr>
        <w:t>2.5</w:t>
      </w:r>
      <w:r w:rsidR="00DC49C4" w:rsidRPr="00ED18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1CC3" w:rsidRPr="00ED180A">
        <w:rPr>
          <w:rFonts w:ascii="Times New Roman" w:hAnsi="Times New Roman" w:cs="Times New Roman"/>
          <w:b/>
          <w:sz w:val="28"/>
          <w:szCs w:val="28"/>
        </w:rPr>
        <w:t>Список литературы для детей</w:t>
      </w:r>
      <w:bookmarkEnd w:id="15"/>
    </w:p>
    <w:p w:rsidR="00EB1CC3" w:rsidRPr="00503639" w:rsidRDefault="00EB1CC3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3639">
        <w:rPr>
          <w:rFonts w:ascii="Times New Roman" w:hAnsi="Times New Roman" w:cs="Times New Roman"/>
          <w:sz w:val="28"/>
          <w:szCs w:val="28"/>
        </w:rPr>
        <w:t>- О.А. Новиковская «Логоритмика для дошкольников в играх и упражнениях. Практическое пособие для родителей. Корона – принт</w:t>
      </w:r>
    </w:p>
    <w:p w:rsidR="00EB1CC3" w:rsidRPr="00503639" w:rsidRDefault="00EB1CC3" w:rsidP="007046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3639">
        <w:rPr>
          <w:rFonts w:ascii="Times New Roman" w:hAnsi="Times New Roman" w:cs="Times New Roman"/>
          <w:sz w:val="28"/>
          <w:szCs w:val="28"/>
        </w:rPr>
        <w:t>- Е.С. Анищенкова «Логопедическая ритмика для развития речи дошкольников». Пособие для родителей.</w:t>
      </w:r>
    </w:p>
    <w:p w:rsidR="00EB1CC3" w:rsidRDefault="00EB1CC3">
      <w:pPr>
        <w:rPr>
          <w:rFonts w:ascii="Times New Roman" w:hAnsi="Times New Roman" w:cs="Times New Roman"/>
          <w:sz w:val="24"/>
          <w:szCs w:val="24"/>
        </w:rPr>
      </w:pPr>
    </w:p>
    <w:p w:rsidR="001B40C8" w:rsidRPr="004C21F9" w:rsidRDefault="001B40C8">
      <w:pPr>
        <w:rPr>
          <w:rFonts w:ascii="Times New Roman" w:hAnsi="Times New Roman" w:cs="Times New Roman"/>
          <w:sz w:val="24"/>
          <w:szCs w:val="24"/>
        </w:rPr>
      </w:pPr>
    </w:p>
    <w:sectPr w:rsidR="001B40C8" w:rsidRPr="004C21F9" w:rsidSect="00CD1F4A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9D0" w:rsidRDefault="00F819D0" w:rsidP="00CD1F4A">
      <w:pPr>
        <w:spacing w:after="0" w:line="240" w:lineRule="auto"/>
      </w:pPr>
      <w:r>
        <w:separator/>
      </w:r>
    </w:p>
  </w:endnote>
  <w:endnote w:type="continuationSeparator" w:id="0">
    <w:p w:rsidR="00F819D0" w:rsidRDefault="00F819D0" w:rsidP="00CD1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NewRomanPS-Bold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1307421"/>
      <w:docPartObj>
        <w:docPartGallery w:val="Page Numbers (Bottom of Page)"/>
        <w:docPartUnique/>
      </w:docPartObj>
    </w:sdtPr>
    <w:sdtContent>
      <w:p w:rsidR="00CD1F4A" w:rsidRDefault="00CD1F4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CD1F4A" w:rsidRDefault="00CD1F4A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9D0" w:rsidRDefault="00F819D0" w:rsidP="00CD1F4A">
      <w:pPr>
        <w:spacing w:after="0" w:line="240" w:lineRule="auto"/>
      </w:pPr>
      <w:r>
        <w:separator/>
      </w:r>
    </w:p>
  </w:footnote>
  <w:footnote w:type="continuationSeparator" w:id="0">
    <w:p w:rsidR="00F819D0" w:rsidRDefault="00F819D0" w:rsidP="00CD1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65624"/>
    <w:multiLevelType w:val="multilevel"/>
    <w:tmpl w:val="CA5E13F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0B156568"/>
    <w:multiLevelType w:val="multilevel"/>
    <w:tmpl w:val="3EF6BA2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F9D1E2A"/>
    <w:multiLevelType w:val="multilevel"/>
    <w:tmpl w:val="F192F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D00BD"/>
    <w:multiLevelType w:val="multilevel"/>
    <w:tmpl w:val="24E0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2766117"/>
    <w:multiLevelType w:val="multilevel"/>
    <w:tmpl w:val="13DA0AF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32" w:hanging="2160"/>
      </w:pPr>
      <w:rPr>
        <w:rFonts w:hint="default"/>
      </w:rPr>
    </w:lvl>
  </w:abstractNum>
  <w:abstractNum w:abstractNumId="5">
    <w:nsid w:val="149D0A20"/>
    <w:multiLevelType w:val="hybridMultilevel"/>
    <w:tmpl w:val="5D0CF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D0183A"/>
    <w:multiLevelType w:val="hybridMultilevel"/>
    <w:tmpl w:val="D52C7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383DA9"/>
    <w:multiLevelType w:val="multilevel"/>
    <w:tmpl w:val="76726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BC7FDE"/>
    <w:multiLevelType w:val="multilevel"/>
    <w:tmpl w:val="6AAA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567A28"/>
    <w:multiLevelType w:val="hybridMultilevel"/>
    <w:tmpl w:val="E3062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4B272B"/>
    <w:multiLevelType w:val="hybridMultilevel"/>
    <w:tmpl w:val="8B862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5667D4"/>
    <w:multiLevelType w:val="hybridMultilevel"/>
    <w:tmpl w:val="6A90B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441968"/>
    <w:multiLevelType w:val="hybridMultilevel"/>
    <w:tmpl w:val="64466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E10DAA"/>
    <w:multiLevelType w:val="multilevel"/>
    <w:tmpl w:val="BAB8A9A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4">
    <w:nsid w:val="66661399"/>
    <w:multiLevelType w:val="hybridMultilevel"/>
    <w:tmpl w:val="0374C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3D72ED"/>
    <w:multiLevelType w:val="multilevel"/>
    <w:tmpl w:val="9EA47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F197137"/>
    <w:multiLevelType w:val="hybridMultilevel"/>
    <w:tmpl w:val="1B3AC6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7838CC">
      <w:start w:val="1"/>
      <w:numFmt w:val="decimal"/>
      <w:lvlText w:val="%2."/>
      <w:lvlJc w:val="left"/>
      <w:pPr>
        <w:tabs>
          <w:tab w:val="num" w:pos="1725"/>
        </w:tabs>
        <w:ind w:left="1725" w:hanging="645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29A46B6"/>
    <w:multiLevelType w:val="multilevel"/>
    <w:tmpl w:val="1280F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C073A3"/>
    <w:multiLevelType w:val="hybridMultilevel"/>
    <w:tmpl w:val="CFC69C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7"/>
  </w:num>
  <w:num w:numId="4">
    <w:abstractNumId w:val="7"/>
  </w:num>
  <w:num w:numId="5">
    <w:abstractNumId w:val="18"/>
  </w:num>
  <w:num w:numId="6">
    <w:abstractNumId w:val="5"/>
  </w:num>
  <w:num w:numId="7">
    <w:abstractNumId w:val="16"/>
  </w:num>
  <w:num w:numId="8">
    <w:abstractNumId w:val="9"/>
  </w:num>
  <w:num w:numId="9">
    <w:abstractNumId w:val="6"/>
  </w:num>
  <w:num w:numId="10">
    <w:abstractNumId w:val="11"/>
  </w:num>
  <w:num w:numId="11">
    <w:abstractNumId w:val="12"/>
  </w:num>
  <w:num w:numId="12">
    <w:abstractNumId w:val="10"/>
  </w:num>
  <w:num w:numId="13">
    <w:abstractNumId w:val="14"/>
  </w:num>
  <w:num w:numId="14">
    <w:abstractNumId w:val="15"/>
  </w:num>
  <w:num w:numId="15">
    <w:abstractNumId w:val="3"/>
  </w:num>
  <w:num w:numId="16">
    <w:abstractNumId w:val="13"/>
  </w:num>
  <w:num w:numId="17">
    <w:abstractNumId w:val="4"/>
  </w:num>
  <w:num w:numId="18">
    <w:abstractNumId w:val="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307"/>
    <w:rsid w:val="00016F37"/>
    <w:rsid w:val="00020307"/>
    <w:rsid w:val="00082A02"/>
    <w:rsid w:val="000E6D4B"/>
    <w:rsid w:val="00123AE8"/>
    <w:rsid w:val="00125909"/>
    <w:rsid w:val="001B40C8"/>
    <w:rsid w:val="001F22DA"/>
    <w:rsid w:val="0026244E"/>
    <w:rsid w:val="00263046"/>
    <w:rsid w:val="002A47DF"/>
    <w:rsid w:val="002A6126"/>
    <w:rsid w:val="00304EBA"/>
    <w:rsid w:val="0031676F"/>
    <w:rsid w:val="0041246A"/>
    <w:rsid w:val="004C21F9"/>
    <w:rsid w:val="00501A5B"/>
    <w:rsid w:val="00501AB6"/>
    <w:rsid w:val="00564223"/>
    <w:rsid w:val="00584DE3"/>
    <w:rsid w:val="005857F9"/>
    <w:rsid w:val="00591EEE"/>
    <w:rsid w:val="005D3B2D"/>
    <w:rsid w:val="005F5F43"/>
    <w:rsid w:val="006105FF"/>
    <w:rsid w:val="00633978"/>
    <w:rsid w:val="00644851"/>
    <w:rsid w:val="0065226D"/>
    <w:rsid w:val="0067472C"/>
    <w:rsid w:val="0070468A"/>
    <w:rsid w:val="007073C0"/>
    <w:rsid w:val="00712ACA"/>
    <w:rsid w:val="00716869"/>
    <w:rsid w:val="00753086"/>
    <w:rsid w:val="007916A1"/>
    <w:rsid w:val="00791DDC"/>
    <w:rsid w:val="007B2782"/>
    <w:rsid w:val="007B5CCD"/>
    <w:rsid w:val="007C5B05"/>
    <w:rsid w:val="007D2239"/>
    <w:rsid w:val="00822F67"/>
    <w:rsid w:val="0082798E"/>
    <w:rsid w:val="00832F0D"/>
    <w:rsid w:val="0085038B"/>
    <w:rsid w:val="008B0F7A"/>
    <w:rsid w:val="008F44C2"/>
    <w:rsid w:val="00900695"/>
    <w:rsid w:val="0094223C"/>
    <w:rsid w:val="00954517"/>
    <w:rsid w:val="009860F0"/>
    <w:rsid w:val="00A0254E"/>
    <w:rsid w:val="00A46DB4"/>
    <w:rsid w:val="00A470BB"/>
    <w:rsid w:val="00A930C2"/>
    <w:rsid w:val="00AB7787"/>
    <w:rsid w:val="00AF1725"/>
    <w:rsid w:val="00B26CC7"/>
    <w:rsid w:val="00B95EC5"/>
    <w:rsid w:val="00BA6CC6"/>
    <w:rsid w:val="00BB7DE1"/>
    <w:rsid w:val="00BD0991"/>
    <w:rsid w:val="00BE1A6A"/>
    <w:rsid w:val="00BE2E5A"/>
    <w:rsid w:val="00C1423D"/>
    <w:rsid w:val="00C2005C"/>
    <w:rsid w:val="00C27BA5"/>
    <w:rsid w:val="00C6084B"/>
    <w:rsid w:val="00C66D94"/>
    <w:rsid w:val="00C67BA1"/>
    <w:rsid w:val="00C7309F"/>
    <w:rsid w:val="00C75A52"/>
    <w:rsid w:val="00C818F9"/>
    <w:rsid w:val="00CB4B60"/>
    <w:rsid w:val="00CD1F4A"/>
    <w:rsid w:val="00CD7919"/>
    <w:rsid w:val="00D02171"/>
    <w:rsid w:val="00D2125C"/>
    <w:rsid w:val="00D63600"/>
    <w:rsid w:val="00DA0571"/>
    <w:rsid w:val="00DA7DA2"/>
    <w:rsid w:val="00DC49C4"/>
    <w:rsid w:val="00DD2A8E"/>
    <w:rsid w:val="00E57EEA"/>
    <w:rsid w:val="00E84A0D"/>
    <w:rsid w:val="00EB1CC3"/>
    <w:rsid w:val="00EC7416"/>
    <w:rsid w:val="00ED180A"/>
    <w:rsid w:val="00EE42EB"/>
    <w:rsid w:val="00F819D0"/>
    <w:rsid w:val="00FB4134"/>
    <w:rsid w:val="00FE4582"/>
    <w:rsid w:val="00FF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1F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2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6F37"/>
    <w:pPr>
      <w:spacing w:line="256" w:lineRule="auto"/>
      <w:ind w:left="720"/>
      <w:contextualSpacing/>
    </w:pPr>
  </w:style>
  <w:style w:type="paragraph" w:customStyle="1" w:styleId="c6">
    <w:name w:val="c6"/>
    <w:basedOn w:val="a"/>
    <w:rsid w:val="00EB1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B1CC3"/>
  </w:style>
  <w:style w:type="character" w:customStyle="1" w:styleId="c26">
    <w:name w:val="c26"/>
    <w:basedOn w:val="a0"/>
    <w:rsid w:val="00EB1CC3"/>
  </w:style>
  <w:style w:type="character" w:customStyle="1" w:styleId="c1">
    <w:name w:val="c1"/>
    <w:basedOn w:val="a0"/>
    <w:rsid w:val="00EB1CC3"/>
  </w:style>
  <w:style w:type="character" w:customStyle="1" w:styleId="c35">
    <w:name w:val="c35"/>
    <w:basedOn w:val="a0"/>
    <w:rsid w:val="00EB1CC3"/>
  </w:style>
  <w:style w:type="paragraph" w:customStyle="1" w:styleId="c20">
    <w:name w:val="c20"/>
    <w:basedOn w:val="a"/>
    <w:rsid w:val="00E84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E84A0D"/>
  </w:style>
  <w:style w:type="paragraph" w:customStyle="1" w:styleId="c51">
    <w:name w:val="c51"/>
    <w:basedOn w:val="a"/>
    <w:rsid w:val="00E84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Цветовое выделение"/>
    <w:uiPriority w:val="99"/>
    <w:rsid w:val="0065226D"/>
    <w:rPr>
      <w:b/>
      <w:color w:val="26282F"/>
    </w:rPr>
  </w:style>
  <w:style w:type="character" w:customStyle="1" w:styleId="a6">
    <w:name w:val="Гипертекстовая ссылка"/>
    <w:uiPriority w:val="99"/>
    <w:rsid w:val="0065226D"/>
    <w:rPr>
      <w:rFonts w:cs="Times New Roman"/>
      <w:b/>
      <w:color w:val="106BBE"/>
    </w:rPr>
  </w:style>
  <w:style w:type="paragraph" w:styleId="a7">
    <w:name w:val="Normal (Web)"/>
    <w:basedOn w:val="a"/>
    <w:uiPriority w:val="99"/>
    <w:rsid w:val="00900695"/>
    <w:pPr>
      <w:spacing w:before="75" w:after="75" w:line="240" w:lineRule="auto"/>
      <w:ind w:firstLine="1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5857F9"/>
    <w:rPr>
      <w:b/>
      <w:bCs/>
    </w:rPr>
  </w:style>
  <w:style w:type="character" w:styleId="a9">
    <w:name w:val="Emphasis"/>
    <w:basedOn w:val="a0"/>
    <w:uiPriority w:val="20"/>
    <w:qFormat/>
    <w:rsid w:val="00822F67"/>
    <w:rPr>
      <w:i/>
      <w:iCs/>
    </w:rPr>
  </w:style>
  <w:style w:type="paragraph" w:styleId="aa">
    <w:name w:val="No Spacing"/>
    <w:link w:val="ab"/>
    <w:qFormat/>
    <w:rsid w:val="00C6084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link w:val="aa"/>
    <w:locked/>
    <w:rsid w:val="00C6084B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5F5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F5F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1F4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e">
    <w:name w:val="TOC Heading"/>
    <w:basedOn w:val="1"/>
    <w:next w:val="a"/>
    <w:uiPriority w:val="39"/>
    <w:semiHidden/>
    <w:unhideWhenUsed/>
    <w:qFormat/>
    <w:rsid w:val="00CD1F4A"/>
    <w:pPr>
      <w:spacing w:line="276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D1F4A"/>
    <w:pPr>
      <w:spacing w:after="100"/>
    </w:pPr>
  </w:style>
  <w:style w:type="character" w:styleId="af">
    <w:name w:val="Hyperlink"/>
    <w:basedOn w:val="a0"/>
    <w:uiPriority w:val="99"/>
    <w:unhideWhenUsed/>
    <w:rsid w:val="00CD1F4A"/>
    <w:rPr>
      <w:color w:val="0563C1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CD1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CD1F4A"/>
  </w:style>
  <w:style w:type="paragraph" w:styleId="af2">
    <w:name w:val="footer"/>
    <w:basedOn w:val="a"/>
    <w:link w:val="af3"/>
    <w:uiPriority w:val="99"/>
    <w:unhideWhenUsed/>
    <w:rsid w:val="00CD1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CD1F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1F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2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6F37"/>
    <w:pPr>
      <w:spacing w:line="256" w:lineRule="auto"/>
      <w:ind w:left="720"/>
      <w:contextualSpacing/>
    </w:pPr>
  </w:style>
  <w:style w:type="paragraph" w:customStyle="1" w:styleId="c6">
    <w:name w:val="c6"/>
    <w:basedOn w:val="a"/>
    <w:rsid w:val="00EB1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B1CC3"/>
  </w:style>
  <w:style w:type="character" w:customStyle="1" w:styleId="c26">
    <w:name w:val="c26"/>
    <w:basedOn w:val="a0"/>
    <w:rsid w:val="00EB1CC3"/>
  </w:style>
  <w:style w:type="character" w:customStyle="1" w:styleId="c1">
    <w:name w:val="c1"/>
    <w:basedOn w:val="a0"/>
    <w:rsid w:val="00EB1CC3"/>
  </w:style>
  <w:style w:type="character" w:customStyle="1" w:styleId="c35">
    <w:name w:val="c35"/>
    <w:basedOn w:val="a0"/>
    <w:rsid w:val="00EB1CC3"/>
  </w:style>
  <w:style w:type="paragraph" w:customStyle="1" w:styleId="c20">
    <w:name w:val="c20"/>
    <w:basedOn w:val="a"/>
    <w:rsid w:val="00E84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E84A0D"/>
  </w:style>
  <w:style w:type="paragraph" w:customStyle="1" w:styleId="c51">
    <w:name w:val="c51"/>
    <w:basedOn w:val="a"/>
    <w:rsid w:val="00E84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Цветовое выделение"/>
    <w:uiPriority w:val="99"/>
    <w:rsid w:val="0065226D"/>
    <w:rPr>
      <w:b/>
      <w:color w:val="26282F"/>
    </w:rPr>
  </w:style>
  <w:style w:type="character" w:customStyle="1" w:styleId="a6">
    <w:name w:val="Гипертекстовая ссылка"/>
    <w:uiPriority w:val="99"/>
    <w:rsid w:val="0065226D"/>
    <w:rPr>
      <w:rFonts w:cs="Times New Roman"/>
      <w:b/>
      <w:color w:val="106BBE"/>
    </w:rPr>
  </w:style>
  <w:style w:type="paragraph" w:styleId="a7">
    <w:name w:val="Normal (Web)"/>
    <w:basedOn w:val="a"/>
    <w:uiPriority w:val="99"/>
    <w:rsid w:val="00900695"/>
    <w:pPr>
      <w:spacing w:before="75" w:after="75" w:line="240" w:lineRule="auto"/>
      <w:ind w:firstLine="1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5857F9"/>
    <w:rPr>
      <w:b/>
      <w:bCs/>
    </w:rPr>
  </w:style>
  <w:style w:type="character" w:styleId="a9">
    <w:name w:val="Emphasis"/>
    <w:basedOn w:val="a0"/>
    <w:uiPriority w:val="20"/>
    <w:qFormat/>
    <w:rsid w:val="00822F67"/>
    <w:rPr>
      <w:i/>
      <w:iCs/>
    </w:rPr>
  </w:style>
  <w:style w:type="paragraph" w:styleId="aa">
    <w:name w:val="No Spacing"/>
    <w:link w:val="ab"/>
    <w:qFormat/>
    <w:rsid w:val="00C6084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link w:val="aa"/>
    <w:locked/>
    <w:rsid w:val="00C6084B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5F5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F5F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1F4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e">
    <w:name w:val="TOC Heading"/>
    <w:basedOn w:val="1"/>
    <w:next w:val="a"/>
    <w:uiPriority w:val="39"/>
    <w:semiHidden/>
    <w:unhideWhenUsed/>
    <w:qFormat/>
    <w:rsid w:val="00CD1F4A"/>
    <w:pPr>
      <w:spacing w:line="276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D1F4A"/>
    <w:pPr>
      <w:spacing w:after="100"/>
    </w:pPr>
  </w:style>
  <w:style w:type="character" w:styleId="af">
    <w:name w:val="Hyperlink"/>
    <w:basedOn w:val="a0"/>
    <w:uiPriority w:val="99"/>
    <w:unhideWhenUsed/>
    <w:rsid w:val="00CD1F4A"/>
    <w:rPr>
      <w:color w:val="0563C1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CD1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CD1F4A"/>
  </w:style>
  <w:style w:type="paragraph" w:styleId="af2">
    <w:name w:val="footer"/>
    <w:basedOn w:val="a"/>
    <w:link w:val="af3"/>
    <w:uiPriority w:val="99"/>
    <w:unhideWhenUsed/>
    <w:rsid w:val="00CD1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CD1F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?id=70191362&amp;sub=0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ivo.garant.ru/document?id=10003000&amp;sub=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ivo.garant.ru/document?id=2440422&amp;sub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C72509E-0C42-4CD1-80E2-253A34C69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2575</Words>
  <Characters>14679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Admin</cp:lastModifiedBy>
  <cp:revision>2</cp:revision>
  <dcterms:created xsi:type="dcterms:W3CDTF">2021-09-22T14:40:00Z</dcterms:created>
  <dcterms:modified xsi:type="dcterms:W3CDTF">2021-09-22T14:40:00Z</dcterms:modified>
</cp:coreProperties>
</file>