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D1" w:rsidRPr="006662D1" w:rsidRDefault="006662D1" w:rsidP="006662D1">
      <w:pPr>
        <w:spacing w:before="75"/>
        <w:ind w:left="2168" w:right="2044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</w:p>
    <w:p w:rsidR="006662D1" w:rsidRPr="006662D1" w:rsidRDefault="006662D1" w:rsidP="006662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8"/>
          <w:lang w:eastAsia="ru-RU" w:bidi="ru-RU"/>
        </w:rPr>
      </w:pPr>
    </w:p>
    <w:p w:rsidR="006662D1" w:rsidRPr="006662D1" w:rsidRDefault="006662D1" w:rsidP="006662D1">
      <w:pPr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6662D1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8.О специальных условиях охраны здоровья</w:t>
      </w:r>
    </w:p>
    <w:p w:rsidR="006662D1" w:rsidRDefault="006662D1" w:rsidP="006662D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66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</w:t>
      </w:r>
      <w:r w:rsidRPr="00666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.О специальных условиях питания</w:t>
      </w:r>
    </w:p>
    <w:p w:rsidR="002C2E2B" w:rsidRPr="006662D1" w:rsidRDefault="002C2E2B" w:rsidP="006662D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C2E2B" w:rsidTr="002C2E2B">
        <w:tc>
          <w:tcPr>
            <w:tcW w:w="3190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Параметр</w:t>
            </w:r>
          </w:p>
        </w:tc>
        <w:tc>
          <w:tcPr>
            <w:tcW w:w="3190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Адрес местонахождения</w:t>
            </w:r>
          </w:p>
        </w:tc>
        <w:tc>
          <w:tcPr>
            <w:tcW w:w="3191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</w:t>
            </w: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Площадь, м</w:t>
            </w:r>
            <w:proofErr w:type="gramStart"/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End"/>
          </w:p>
        </w:tc>
      </w:tr>
      <w:tr w:rsidR="002C2E2B" w:rsidTr="00CB1E4B">
        <w:trPr>
          <w:trHeight w:val="687"/>
        </w:trPr>
        <w:tc>
          <w:tcPr>
            <w:tcW w:w="3190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Медицинский кабинет</w:t>
            </w:r>
          </w:p>
        </w:tc>
        <w:tc>
          <w:tcPr>
            <w:tcW w:w="3190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C2E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ул.Советская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29 </w:t>
            </w:r>
          </w:p>
        </w:tc>
        <w:tc>
          <w:tcPr>
            <w:tcW w:w="3191" w:type="dxa"/>
          </w:tcPr>
          <w:p w:rsidR="002C2E2B" w:rsidRDefault="002C2E2B">
            <w:r>
              <w:t xml:space="preserve">              5,7</w:t>
            </w:r>
          </w:p>
        </w:tc>
      </w:tr>
      <w:tr w:rsidR="002C2E2B" w:rsidTr="00CB1E4B">
        <w:trPr>
          <w:trHeight w:val="823"/>
        </w:trPr>
        <w:tc>
          <w:tcPr>
            <w:tcW w:w="3190" w:type="dxa"/>
          </w:tcPr>
          <w:p w:rsidR="002C2E2B" w:rsidRPr="002C2E2B" w:rsidRDefault="002C2E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Изолятор</w:t>
            </w:r>
          </w:p>
        </w:tc>
        <w:tc>
          <w:tcPr>
            <w:tcW w:w="3190" w:type="dxa"/>
          </w:tcPr>
          <w:p w:rsidR="002C2E2B" w:rsidRDefault="002C2E2B"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C2E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ул.Советская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29 </w:t>
            </w:r>
          </w:p>
        </w:tc>
        <w:tc>
          <w:tcPr>
            <w:tcW w:w="3191" w:type="dxa"/>
          </w:tcPr>
          <w:p w:rsidR="002C2E2B" w:rsidRDefault="002C2E2B">
            <w:r>
              <w:t xml:space="preserve">              6,3</w:t>
            </w:r>
          </w:p>
        </w:tc>
      </w:tr>
      <w:tr w:rsidR="00CB1E4B" w:rsidRPr="00CB1E4B" w:rsidTr="00967AD4">
        <w:trPr>
          <w:trHeight w:val="863"/>
        </w:trPr>
        <w:tc>
          <w:tcPr>
            <w:tcW w:w="3190" w:type="dxa"/>
          </w:tcPr>
          <w:p w:rsidR="00CB1E4B" w:rsidRPr="00CB1E4B" w:rsidRDefault="00CB1E4B" w:rsidP="00CB1E4B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1E4B">
              <w:rPr>
                <w:rFonts w:ascii="Times New Roman" w:hAnsi="Times New Roman" w:cs="Times New Roman"/>
                <w:b/>
                <w:sz w:val="20"/>
                <w:szCs w:val="20"/>
              </w:rPr>
              <w:t>Процедурная</w:t>
            </w:r>
          </w:p>
        </w:tc>
        <w:tc>
          <w:tcPr>
            <w:tcW w:w="3190" w:type="dxa"/>
          </w:tcPr>
          <w:p w:rsidR="002C2E2B" w:rsidRPr="00CB1E4B" w:rsidRDefault="00CB1E4B" w:rsidP="00CB1E4B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2C2E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ул.Советская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29</w:t>
            </w:r>
          </w:p>
        </w:tc>
        <w:tc>
          <w:tcPr>
            <w:tcW w:w="3191" w:type="dxa"/>
          </w:tcPr>
          <w:p w:rsidR="00CB1E4B" w:rsidRPr="004D5E7D" w:rsidRDefault="004D5E7D" w:rsidP="00CB1E4B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</w:t>
            </w:r>
            <w:r w:rsidRPr="004D5E7D"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</w:tr>
      <w:tr w:rsidR="00CB1E4B" w:rsidRPr="00CB1E4B" w:rsidTr="00967AD4">
        <w:trPr>
          <w:trHeight w:val="397"/>
        </w:trPr>
        <w:tc>
          <w:tcPr>
            <w:tcW w:w="3190" w:type="dxa"/>
          </w:tcPr>
          <w:p w:rsidR="00CB1E4B" w:rsidRPr="00CB1E4B" w:rsidRDefault="004D5E7D" w:rsidP="00CB1E4B">
            <w:pPr>
              <w:spacing w:after="20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Медицинский кабинет</w:t>
            </w:r>
          </w:p>
        </w:tc>
        <w:tc>
          <w:tcPr>
            <w:tcW w:w="3190" w:type="dxa"/>
          </w:tcPr>
          <w:p w:rsidR="002C2E2B" w:rsidRPr="004D5E7D" w:rsidRDefault="004D5E7D" w:rsidP="00CB1E4B">
            <w:pPr>
              <w:spacing w:after="20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  <w:proofErr w:type="gramStart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.К</w:t>
            </w:r>
            <w:proofErr w:type="gram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азань</w:t>
            </w:r>
            <w:proofErr w:type="spell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ул.Тополевая</w:t>
            </w:r>
            <w:proofErr w:type="spell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9А</w:t>
            </w:r>
          </w:p>
        </w:tc>
        <w:tc>
          <w:tcPr>
            <w:tcW w:w="3191" w:type="dxa"/>
          </w:tcPr>
          <w:p w:rsidR="00CB1E4B" w:rsidRPr="004D5E7D" w:rsidRDefault="004D5E7D" w:rsidP="00CB1E4B">
            <w:pPr>
              <w:spacing w:after="200"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D5E7D">
              <w:rPr>
                <w:rFonts w:ascii="Times New Roman" w:hAnsi="Times New Roman" w:cs="Times New Roman"/>
                <w:sz w:val="20"/>
                <w:szCs w:val="20"/>
              </w:rPr>
              <w:t xml:space="preserve">              14,2</w:t>
            </w:r>
          </w:p>
        </w:tc>
      </w:tr>
      <w:tr w:rsidR="00CB1E4B" w:rsidRPr="00CB1E4B" w:rsidTr="00967AD4">
        <w:trPr>
          <w:trHeight w:val="397"/>
        </w:trPr>
        <w:tc>
          <w:tcPr>
            <w:tcW w:w="3190" w:type="dxa"/>
          </w:tcPr>
          <w:p w:rsidR="00CB1E4B" w:rsidRPr="00CB1E4B" w:rsidRDefault="004D5E7D" w:rsidP="00CB1E4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2E2B">
              <w:rPr>
                <w:rFonts w:ascii="Times New Roman" w:hAnsi="Times New Roman" w:cs="Times New Roman"/>
                <w:b/>
                <w:sz w:val="20"/>
                <w:szCs w:val="20"/>
              </w:rPr>
              <w:t>Изолятор</w:t>
            </w:r>
          </w:p>
        </w:tc>
        <w:tc>
          <w:tcPr>
            <w:tcW w:w="3190" w:type="dxa"/>
          </w:tcPr>
          <w:p w:rsidR="00CB1E4B" w:rsidRPr="00CB1E4B" w:rsidRDefault="004D5E7D" w:rsidP="00CB1E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</w:t>
            </w:r>
            <w:proofErr w:type="gramStart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.К</w:t>
            </w:r>
            <w:proofErr w:type="gram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азань</w:t>
            </w:r>
            <w:proofErr w:type="spell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>ул.Тополевая</w:t>
            </w:r>
            <w:proofErr w:type="spellEnd"/>
            <w:r w:rsidRPr="004D5E7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9А</w:t>
            </w:r>
          </w:p>
        </w:tc>
        <w:tc>
          <w:tcPr>
            <w:tcW w:w="3191" w:type="dxa"/>
          </w:tcPr>
          <w:p w:rsidR="00CB1E4B" w:rsidRPr="004D5E7D" w:rsidRDefault="004D5E7D" w:rsidP="00CB1E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5E7D">
              <w:rPr>
                <w:rFonts w:ascii="Times New Roman" w:hAnsi="Times New Roman" w:cs="Times New Roman"/>
                <w:sz w:val="20"/>
                <w:szCs w:val="20"/>
              </w:rPr>
              <w:t xml:space="preserve">              8,5</w:t>
            </w:r>
          </w:p>
        </w:tc>
      </w:tr>
    </w:tbl>
    <w:p w:rsidR="00CB1E4B" w:rsidRDefault="00CB1E4B" w:rsidP="00CB1E4B">
      <w:pPr>
        <w:rPr>
          <w:rFonts w:ascii="Times New Roman" w:hAnsi="Times New Roman" w:cs="Times New Roman"/>
          <w:b/>
          <w:sz w:val="20"/>
          <w:szCs w:val="20"/>
        </w:rPr>
      </w:pPr>
    </w:p>
    <w:p w:rsidR="00DB234C" w:rsidRDefault="00DB234C" w:rsidP="00DB234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  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Медицинская помощь всем воспитанникам, в том числе и инвалидам и лицам с ограниченными возможностями здоровья оказы</w:t>
      </w: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вается в МАДОУ «Детский сад № 171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» медицинским работником по штатному расписанию, оказывается в медицинском к</w:t>
      </w: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абинете, расположенном на первом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этаже. В случае необходимости, также медицинская помощь оказывается непосредственно в группах детского сада</w:t>
      </w:r>
      <w:r w:rsidRPr="00DB234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bdr w:val="none" w:sz="0" w:space="0" w:color="auto" w:frame="1"/>
        </w:rPr>
        <w:t xml:space="preserve">      </w:t>
      </w:r>
      <w:r w:rsidRPr="00DB234C">
        <w:rPr>
          <w:color w:val="000000"/>
          <w:sz w:val="20"/>
          <w:szCs w:val="20"/>
          <w:bdr w:val="none" w:sz="0" w:space="0" w:color="auto" w:frame="1"/>
        </w:rPr>
        <w:t>В детском саду используются здоровье сберегающие технологии, направленных на полноценное физическое развитие детей, их оздоровление, профилактику заболеваний, коррекцию отклонений в здоровье, в том числе инвалидов и лиц с ОВЗ.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bdr w:val="none" w:sz="0" w:space="0" w:color="auto" w:frame="1"/>
        </w:rPr>
        <w:t xml:space="preserve">      </w:t>
      </w:r>
      <w:r w:rsidRPr="00DB234C">
        <w:rPr>
          <w:color w:val="000000"/>
          <w:sz w:val="20"/>
          <w:szCs w:val="20"/>
          <w:bdr w:val="none" w:sz="0" w:space="0" w:color="auto" w:frame="1"/>
        </w:rPr>
        <w:t>В образовательном учреждении с целью охраны здоровья в</w:t>
      </w:r>
      <w:r w:rsidR="002975EC">
        <w:rPr>
          <w:color w:val="000000"/>
          <w:sz w:val="20"/>
          <w:szCs w:val="20"/>
          <w:bdr w:val="none" w:sz="0" w:space="0" w:color="auto" w:frame="1"/>
        </w:rPr>
        <w:t>оспитанников проводятся следующи</w:t>
      </w:r>
      <w:r w:rsidRPr="00DB234C">
        <w:rPr>
          <w:color w:val="000000"/>
          <w:sz w:val="20"/>
          <w:szCs w:val="20"/>
          <w:bdr w:val="none" w:sz="0" w:space="0" w:color="auto" w:frame="1"/>
        </w:rPr>
        <w:t>е мероприятия: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> проведение профилактических осмотров;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> мероприятия по обеспечению адаптации в образовательном учреждении;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 xml:space="preserve"> осуществление систематического </w:t>
      </w:r>
      <w:proofErr w:type="gramStart"/>
      <w:r w:rsidRPr="00DB234C">
        <w:rPr>
          <w:color w:val="000000"/>
          <w:sz w:val="20"/>
          <w:szCs w:val="20"/>
          <w:bdr w:val="none" w:sz="0" w:space="0" w:color="auto" w:frame="1"/>
        </w:rPr>
        <w:t>контроля</w:t>
      </w:r>
      <w:r>
        <w:rPr>
          <w:color w:val="000000"/>
          <w:sz w:val="20"/>
          <w:szCs w:val="20"/>
          <w:bdr w:val="none" w:sz="0" w:space="0" w:color="auto" w:frame="1"/>
        </w:rPr>
        <w:t xml:space="preserve"> </w:t>
      </w:r>
      <w:r w:rsidRPr="00DB234C">
        <w:rPr>
          <w:color w:val="000000"/>
          <w:sz w:val="20"/>
          <w:szCs w:val="20"/>
          <w:bdr w:val="none" w:sz="0" w:space="0" w:color="auto" w:frame="1"/>
        </w:rPr>
        <w:t xml:space="preserve"> за</w:t>
      </w:r>
      <w:proofErr w:type="gramEnd"/>
      <w:r w:rsidRPr="00DB234C">
        <w:rPr>
          <w:color w:val="000000"/>
          <w:sz w:val="20"/>
          <w:szCs w:val="20"/>
          <w:bdr w:val="none" w:sz="0" w:space="0" w:color="auto" w:frame="1"/>
        </w:rPr>
        <w:t xml:space="preserve"> физическим развитием воспитанников и уровнем их заболеваемости;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> обеспечение контроля за санитарно-гигиеническим состоянием образовательного учреждения;</w:t>
      </w:r>
    </w:p>
    <w:p w:rsidR="00DB234C" w:rsidRP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> осуществление контроля за физическим, гигиеническим воспитанием детей, проведением закаливающих мероприятий;</w:t>
      </w:r>
    </w:p>
    <w:p w:rsidR="00DB234C" w:rsidRDefault="00DB234C" w:rsidP="00DB234C">
      <w:pPr>
        <w:pStyle w:val="a4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0"/>
          <w:szCs w:val="20"/>
          <w:bdr w:val="none" w:sz="0" w:space="0" w:color="auto" w:frame="1"/>
        </w:rPr>
      </w:pPr>
      <w:r w:rsidRPr="00DB234C">
        <w:rPr>
          <w:color w:val="000000"/>
          <w:sz w:val="20"/>
          <w:szCs w:val="20"/>
          <w:bdr w:val="none" w:sz="0" w:space="0" w:color="auto" w:frame="1"/>
        </w:rPr>
        <w:sym w:font="Symbol" w:char="F0B7"/>
      </w:r>
      <w:r w:rsidRPr="00DB234C">
        <w:rPr>
          <w:color w:val="000000"/>
          <w:sz w:val="20"/>
          <w:szCs w:val="20"/>
          <w:bdr w:val="none" w:sz="0" w:space="0" w:color="auto" w:frame="1"/>
        </w:rPr>
        <w:t xml:space="preserve"> осуществление </w:t>
      </w:r>
      <w:proofErr w:type="gramStart"/>
      <w:r w:rsidRPr="00DB234C">
        <w:rPr>
          <w:color w:val="000000"/>
          <w:sz w:val="20"/>
          <w:szCs w:val="20"/>
          <w:bdr w:val="none" w:sz="0" w:space="0" w:color="auto" w:frame="1"/>
        </w:rPr>
        <w:t xml:space="preserve">контроля </w:t>
      </w:r>
      <w:r>
        <w:rPr>
          <w:color w:val="000000"/>
          <w:sz w:val="20"/>
          <w:szCs w:val="20"/>
          <w:bdr w:val="none" w:sz="0" w:space="0" w:color="auto" w:frame="1"/>
        </w:rPr>
        <w:t xml:space="preserve"> </w:t>
      </w:r>
      <w:r w:rsidRPr="00DB234C">
        <w:rPr>
          <w:color w:val="000000"/>
          <w:sz w:val="20"/>
          <w:szCs w:val="20"/>
          <w:bdr w:val="none" w:sz="0" w:space="0" w:color="auto" w:frame="1"/>
        </w:rPr>
        <w:t>за</w:t>
      </w:r>
      <w:proofErr w:type="gramEnd"/>
      <w:r w:rsidRPr="00DB234C">
        <w:rPr>
          <w:color w:val="000000"/>
          <w:sz w:val="20"/>
          <w:szCs w:val="20"/>
          <w:bdr w:val="none" w:sz="0" w:space="0" w:color="auto" w:frame="1"/>
        </w:rPr>
        <w:t xml:space="preserve"> выполнением санитарных норм и правил.</w:t>
      </w:r>
    </w:p>
    <w:p w:rsidR="00DB234C" w:rsidRPr="00DB234C" w:rsidRDefault="00DB234C" w:rsidP="00DB234C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Для оказания медицинской доврачебной помощи, имеется аптечка, которая находится в каждой группе.</w:t>
      </w:r>
    </w:p>
    <w:p w:rsidR="00DB234C" w:rsidRPr="00DB234C" w:rsidRDefault="00DB234C" w:rsidP="00DB234C">
      <w:pPr>
        <w:widowControl w:val="0"/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Состав аптечки: (минимальный):</w:t>
      </w:r>
    </w:p>
    <w:p w:rsidR="00DB234C" w:rsidRPr="00DB234C" w:rsidRDefault="00DB234C" w:rsidP="00DB234C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1.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Бинт стерильный – 1</w:t>
      </w:r>
      <w:r w:rsidRPr="00DB234C">
        <w:rPr>
          <w:rFonts w:ascii="Times New Roman" w:eastAsia="Times New Roman" w:hAnsi="Times New Roman" w:cs="Times New Roman"/>
          <w:spacing w:val="2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шт.</w:t>
      </w:r>
    </w:p>
    <w:p w:rsidR="00DB234C" w:rsidRPr="00DB234C" w:rsidRDefault="00DB234C" w:rsidP="00DB234C">
      <w:pPr>
        <w:widowControl w:val="0"/>
        <w:tabs>
          <w:tab w:val="left" w:pos="45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     2.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Вата медицинская (не стерильная или стерильная) – 1</w:t>
      </w:r>
      <w:r w:rsidRPr="00DB234C">
        <w:rPr>
          <w:rFonts w:ascii="Times New Roman" w:eastAsia="Times New Roman" w:hAnsi="Times New Roman" w:cs="Times New Roman"/>
          <w:spacing w:val="12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шт.</w:t>
      </w:r>
    </w:p>
    <w:p w:rsidR="00DB234C" w:rsidRPr="00DB234C" w:rsidRDefault="00DB234C" w:rsidP="00DB234C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3.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Хлоргексидинбиглюконат 0,05% раствор — 1</w:t>
      </w:r>
      <w:r w:rsidRPr="00DB234C">
        <w:rPr>
          <w:rFonts w:ascii="Times New Roman" w:eastAsia="Times New Roman" w:hAnsi="Times New Roman" w:cs="Times New Roman"/>
          <w:spacing w:val="7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шт.</w:t>
      </w:r>
    </w:p>
    <w:p w:rsidR="00DB234C" w:rsidRPr="00DB234C" w:rsidRDefault="00DB234C" w:rsidP="00DB234C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4.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Лекопластыри разных</w:t>
      </w:r>
      <w:r w:rsidRPr="00DB234C">
        <w:rPr>
          <w:rFonts w:ascii="Times New Roman" w:eastAsia="Times New Roman" w:hAnsi="Times New Roman" w:cs="Times New Roman"/>
          <w:spacing w:val="-17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размеров</w:t>
      </w:r>
    </w:p>
    <w:p w:rsidR="00DB234C" w:rsidRPr="00DB234C" w:rsidRDefault="00DB234C" w:rsidP="00DB234C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5.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Медицинские перчатки – 1</w:t>
      </w:r>
      <w:r w:rsidRPr="00DB234C">
        <w:rPr>
          <w:rFonts w:ascii="Times New Roman" w:eastAsia="Times New Roman" w:hAnsi="Times New Roman" w:cs="Times New Roman"/>
          <w:spacing w:val="-20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пара</w:t>
      </w:r>
    </w:p>
    <w:p w:rsidR="00DB234C" w:rsidRPr="00DB234C" w:rsidRDefault="00DB234C" w:rsidP="00DB234C">
      <w:pPr>
        <w:widowControl w:val="0"/>
        <w:tabs>
          <w:tab w:val="left" w:pos="451"/>
        </w:tabs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6.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Салфетки антисептические стерильные спиртовые – 5-7</w:t>
      </w:r>
      <w:r w:rsidRPr="00DB234C">
        <w:rPr>
          <w:rFonts w:ascii="Times New Roman" w:eastAsia="Times New Roman" w:hAnsi="Times New Roman" w:cs="Times New Roman"/>
          <w:spacing w:val="13"/>
          <w:sz w:val="20"/>
          <w:szCs w:val="20"/>
          <w:lang w:eastAsia="ru-RU" w:bidi="ru-RU"/>
        </w:rPr>
        <w:t xml:space="preserve"> 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шт.</w:t>
      </w:r>
    </w:p>
    <w:p w:rsidR="00DB234C" w:rsidRPr="00DB234C" w:rsidRDefault="00DB234C" w:rsidP="00DB234C">
      <w:pPr>
        <w:widowControl w:val="0"/>
        <w:tabs>
          <w:tab w:val="left" w:pos="523"/>
        </w:tabs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7.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Перекись водорода 3% - 1</w:t>
      </w:r>
      <w:r w:rsidRPr="00DB234C">
        <w:rPr>
          <w:rFonts w:ascii="Times New Roman" w:eastAsia="Times New Roman" w:hAnsi="Times New Roman" w:cs="Times New Roman"/>
          <w:spacing w:val="9"/>
          <w:sz w:val="20"/>
          <w:szCs w:val="20"/>
          <w:lang w:eastAsia="ru-RU" w:bidi="ru-RU"/>
        </w:rPr>
        <w:t xml:space="preserve"> </w:t>
      </w:r>
      <w:proofErr w:type="spellStart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фл</w:t>
      </w:r>
      <w:proofErr w:type="spellEnd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DB234C" w:rsidRPr="00DB234C" w:rsidRDefault="00DB234C" w:rsidP="00DB234C">
      <w:pPr>
        <w:widowControl w:val="0"/>
        <w:tabs>
          <w:tab w:val="left" w:pos="45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     8.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Бриллиантовый зеленый раствор спиртовой 1% - 1 </w:t>
      </w:r>
      <w:proofErr w:type="spellStart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фл</w:t>
      </w:r>
      <w:proofErr w:type="spellEnd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 6.Йод раствор спиртовой 5% - 1</w:t>
      </w:r>
      <w:r w:rsidRPr="00DB234C">
        <w:rPr>
          <w:rFonts w:ascii="Times New Roman" w:eastAsia="Times New Roman" w:hAnsi="Times New Roman" w:cs="Times New Roman"/>
          <w:spacing w:val="7"/>
          <w:sz w:val="20"/>
          <w:szCs w:val="20"/>
          <w:lang w:eastAsia="ru-RU" w:bidi="ru-RU"/>
        </w:rPr>
        <w:t xml:space="preserve"> </w:t>
      </w:r>
      <w:proofErr w:type="spellStart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фл</w:t>
      </w:r>
      <w:proofErr w:type="spellEnd"/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.</w:t>
      </w:r>
    </w:p>
    <w:p w:rsidR="00DB234C" w:rsidRDefault="00DB234C" w:rsidP="00DB234C">
      <w:pPr>
        <w:widowControl w:val="0"/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 xml:space="preserve">    9.</w:t>
      </w:r>
      <w:r w:rsidRPr="00DB234C"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  <w:t>Электронный детский термометр – 1 шт</w:t>
      </w:r>
      <w:r w:rsidRPr="00DB234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DB234C" w:rsidRPr="00DB234C" w:rsidRDefault="002975EC" w:rsidP="00DB234C">
      <w:pPr>
        <w:widowControl w:val="0"/>
        <w:autoSpaceDE w:val="0"/>
        <w:autoSpaceDN w:val="0"/>
        <w:spacing w:after="0" w:line="240" w:lineRule="auto"/>
        <w:ind w:left="23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 xml:space="preserve">Состояние и содержание территории, здания, помещений соответствует требованиям действующих санитарно-эпидемиологических правил (Постановление Главного государственного санитарного врача РФ от 15 мая 2013 г. N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организаций»), также Постановление от 30.06.2020 г. </w:t>
      </w:r>
      <w:proofErr w:type="gramEnd"/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>№ 16 «Об утверждении санитарно-эпиде</w:t>
      </w:r>
      <w:bookmarkStart w:id="0" w:name="_GoBack"/>
      <w:bookmarkEnd w:id="0"/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 xml:space="preserve">миологических правил СП 3.1/2.4 3598-20 «Санитарно-эпидемиологические </w:t>
      </w:r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lastRenderedPageBreak/>
        <w:t xml:space="preserve">требования к устройству, содержанию и организацию работы образовательных </w:t>
      </w:r>
      <w:r w:rsidRPr="002975EC">
        <w:rPr>
          <w:rFonts w:ascii="Times New Roman" w:hAnsi="Times New Roman" w:cs="Times New Roman"/>
          <w:color w:val="000000"/>
          <w:sz w:val="20"/>
          <w:szCs w:val="20"/>
          <w:shd w:val="clear" w:color="auto" w:fill="F6F6F6"/>
        </w:rPr>
        <w:t>организаций</w:t>
      </w:r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 xml:space="preserve"> и других объектов социальной инфраструктуры для детей и молодежи в условиях распространения </w:t>
      </w:r>
      <w:proofErr w:type="spellStart"/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>коронавирусной</w:t>
      </w:r>
      <w:proofErr w:type="spellEnd"/>
      <w:r w:rsidRPr="002975EC">
        <w:rPr>
          <w:rFonts w:ascii="Times New Roman" w:hAnsi="Times New Roman" w:cs="Times New Roman"/>
          <w:color w:val="000000"/>
          <w:sz w:val="18"/>
          <w:szCs w:val="18"/>
          <w:shd w:val="clear" w:color="auto" w:fill="F6F6F6"/>
        </w:rPr>
        <w:t xml:space="preserve"> инфекции (COVID - 19)»</w:t>
      </w:r>
    </w:p>
    <w:p w:rsidR="004D5E7D" w:rsidRPr="002975EC" w:rsidRDefault="004D5E7D" w:rsidP="00CB1E4B">
      <w:pPr>
        <w:rPr>
          <w:rFonts w:ascii="Times New Roman" w:hAnsi="Times New Roman" w:cs="Times New Roman"/>
          <w:b/>
          <w:sz w:val="20"/>
          <w:szCs w:val="20"/>
        </w:rPr>
      </w:pPr>
    </w:p>
    <w:p w:rsidR="00BE18D6" w:rsidRDefault="00BE18D6"/>
    <w:sectPr w:rsidR="00BE18D6" w:rsidSect="00BE1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02CF6"/>
    <w:multiLevelType w:val="hybridMultilevel"/>
    <w:tmpl w:val="B830BC12"/>
    <w:lvl w:ilvl="0" w:tplc="B87012D4">
      <w:start w:val="1"/>
      <w:numFmt w:val="decimal"/>
      <w:lvlText w:val="%1."/>
      <w:lvlJc w:val="left"/>
      <w:pPr>
        <w:ind w:left="709" w:hanging="283"/>
      </w:pPr>
      <w:rPr>
        <w:rFonts w:ascii="Times New Roman" w:eastAsia="Times New Roman" w:hAnsi="Times New Roman" w:cs="Times New Roman"/>
        <w:w w:val="99"/>
        <w:sz w:val="28"/>
        <w:szCs w:val="28"/>
        <w:lang w:val="ru-RU" w:eastAsia="ru-RU" w:bidi="ru-RU"/>
      </w:rPr>
    </w:lvl>
    <w:lvl w:ilvl="1" w:tplc="8F5EA0B4">
      <w:numFmt w:val="bullet"/>
      <w:lvlText w:val="•"/>
      <w:lvlJc w:val="left"/>
      <w:pPr>
        <w:ind w:left="1625" w:hanging="283"/>
      </w:pPr>
      <w:rPr>
        <w:lang w:val="ru-RU" w:eastAsia="ru-RU" w:bidi="ru-RU"/>
      </w:rPr>
    </w:lvl>
    <w:lvl w:ilvl="2" w:tplc="BFEC61B4">
      <w:numFmt w:val="bullet"/>
      <w:lvlText w:val="•"/>
      <w:lvlJc w:val="left"/>
      <w:pPr>
        <w:ind w:left="2543" w:hanging="283"/>
      </w:pPr>
      <w:rPr>
        <w:lang w:val="ru-RU" w:eastAsia="ru-RU" w:bidi="ru-RU"/>
      </w:rPr>
    </w:lvl>
    <w:lvl w:ilvl="3" w:tplc="B2503F26">
      <w:numFmt w:val="bullet"/>
      <w:lvlText w:val="•"/>
      <w:lvlJc w:val="left"/>
      <w:pPr>
        <w:ind w:left="3462" w:hanging="283"/>
      </w:pPr>
      <w:rPr>
        <w:lang w:val="ru-RU" w:eastAsia="ru-RU" w:bidi="ru-RU"/>
      </w:rPr>
    </w:lvl>
    <w:lvl w:ilvl="4" w:tplc="EC8A03CE">
      <w:numFmt w:val="bullet"/>
      <w:lvlText w:val="•"/>
      <w:lvlJc w:val="left"/>
      <w:pPr>
        <w:ind w:left="4380" w:hanging="283"/>
      </w:pPr>
      <w:rPr>
        <w:lang w:val="ru-RU" w:eastAsia="ru-RU" w:bidi="ru-RU"/>
      </w:rPr>
    </w:lvl>
    <w:lvl w:ilvl="5" w:tplc="75D26A28">
      <w:numFmt w:val="bullet"/>
      <w:lvlText w:val="•"/>
      <w:lvlJc w:val="left"/>
      <w:pPr>
        <w:ind w:left="5299" w:hanging="283"/>
      </w:pPr>
      <w:rPr>
        <w:lang w:val="ru-RU" w:eastAsia="ru-RU" w:bidi="ru-RU"/>
      </w:rPr>
    </w:lvl>
    <w:lvl w:ilvl="6" w:tplc="076E42B0">
      <w:numFmt w:val="bullet"/>
      <w:lvlText w:val="•"/>
      <w:lvlJc w:val="left"/>
      <w:pPr>
        <w:ind w:left="6217" w:hanging="283"/>
      </w:pPr>
      <w:rPr>
        <w:lang w:val="ru-RU" w:eastAsia="ru-RU" w:bidi="ru-RU"/>
      </w:rPr>
    </w:lvl>
    <w:lvl w:ilvl="7" w:tplc="E5C8A9F8">
      <w:numFmt w:val="bullet"/>
      <w:lvlText w:val="•"/>
      <w:lvlJc w:val="left"/>
      <w:pPr>
        <w:ind w:left="7135" w:hanging="283"/>
      </w:pPr>
      <w:rPr>
        <w:lang w:val="ru-RU" w:eastAsia="ru-RU" w:bidi="ru-RU"/>
      </w:rPr>
    </w:lvl>
    <w:lvl w:ilvl="8" w:tplc="00400B1E">
      <w:numFmt w:val="bullet"/>
      <w:lvlText w:val="•"/>
      <w:lvlJc w:val="left"/>
      <w:pPr>
        <w:ind w:left="8054" w:hanging="283"/>
      </w:pPr>
      <w:rPr>
        <w:lang w:val="ru-RU" w:eastAsia="ru-RU" w:bidi="ru-RU"/>
      </w:rPr>
    </w:lvl>
  </w:abstractNum>
  <w:abstractNum w:abstractNumId="1">
    <w:nsid w:val="7A596FF9"/>
    <w:multiLevelType w:val="hybridMultilevel"/>
    <w:tmpl w:val="CD14273C"/>
    <w:lvl w:ilvl="0" w:tplc="7D2208B4">
      <w:start w:val="2"/>
      <w:numFmt w:val="decimal"/>
      <w:lvlText w:val="%1."/>
      <w:lvlJc w:val="left"/>
      <w:pPr>
        <w:ind w:left="522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57E2832">
      <w:numFmt w:val="bullet"/>
      <w:lvlText w:val="•"/>
      <w:lvlJc w:val="left"/>
      <w:pPr>
        <w:ind w:left="1438" w:hanging="283"/>
      </w:pPr>
      <w:rPr>
        <w:lang w:val="ru-RU" w:eastAsia="ru-RU" w:bidi="ru-RU"/>
      </w:rPr>
    </w:lvl>
    <w:lvl w:ilvl="2" w:tplc="5CD4B5E0">
      <w:numFmt w:val="bullet"/>
      <w:lvlText w:val="•"/>
      <w:lvlJc w:val="left"/>
      <w:pPr>
        <w:ind w:left="2356" w:hanging="283"/>
      </w:pPr>
      <w:rPr>
        <w:lang w:val="ru-RU" w:eastAsia="ru-RU" w:bidi="ru-RU"/>
      </w:rPr>
    </w:lvl>
    <w:lvl w:ilvl="3" w:tplc="D68A09A4">
      <w:numFmt w:val="bullet"/>
      <w:lvlText w:val="•"/>
      <w:lvlJc w:val="left"/>
      <w:pPr>
        <w:ind w:left="3275" w:hanging="283"/>
      </w:pPr>
      <w:rPr>
        <w:lang w:val="ru-RU" w:eastAsia="ru-RU" w:bidi="ru-RU"/>
      </w:rPr>
    </w:lvl>
    <w:lvl w:ilvl="4" w:tplc="5CA8FC00">
      <w:numFmt w:val="bullet"/>
      <w:lvlText w:val="•"/>
      <w:lvlJc w:val="left"/>
      <w:pPr>
        <w:ind w:left="4193" w:hanging="283"/>
      </w:pPr>
      <w:rPr>
        <w:lang w:val="ru-RU" w:eastAsia="ru-RU" w:bidi="ru-RU"/>
      </w:rPr>
    </w:lvl>
    <w:lvl w:ilvl="5" w:tplc="5740B46A">
      <w:numFmt w:val="bullet"/>
      <w:lvlText w:val="•"/>
      <w:lvlJc w:val="left"/>
      <w:pPr>
        <w:ind w:left="5112" w:hanging="283"/>
      </w:pPr>
      <w:rPr>
        <w:lang w:val="ru-RU" w:eastAsia="ru-RU" w:bidi="ru-RU"/>
      </w:rPr>
    </w:lvl>
    <w:lvl w:ilvl="6" w:tplc="D6C83CD8">
      <w:numFmt w:val="bullet"/>
      <w:lvlText w:val="•"/>
      <w:lvlJc w:val="left"/>
      <w:pPr>
        <w:ind w:left="6030" w:hanging="283"/>
      </w:pPr>
      <w:rPr>
        <w:lang w:val="ru-RU" w:eastAsia="ru-RU" w:bidi="ru-RU"/>
      </w:rPr>
    </w:lvl>
    <w:lvl w:ilvl="7" w:tplc="99FA734E">
      <w:numFmt w:val="bullet"/>
      <w:lvlText w:val="•"/>
      <w:lvlJc w:val="left"/>
      <w:pPr>
        <w:ind w:left="6948" w:hanging="283"/>
      </w:pPr>
      <w:rPr>
        <w:lang w:val="ru-RU" w:eastAsia="ru-RU" w:bidi="ru-RU"/>
      </w:rPr>
    </w:lvl>
    <w:lvl w:ilvl="8" w:tplc="F1947266">
      <w:numFmt w:val="bullet"/>
      <w:lvlText w:val="•"/>
      <w:lvlJc w:val="left"/>
      <w:pPr>
        <w:ind w:left="7867" w:hanging="283"/>
      </w:pPr>
      <w:rPr>
        <w:lang w:val="ru-RU" w:eastAsia="ru-RU" w:bidi="ru-RU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6C2A"/>
    <w:rsid w:val="00261CD6"/>
    <w:rsid w:val="002975EC"/>
    <w:rsid w:val="002C2E2B"/>
    <w:rsid w:val="00464D2A"/>
    <w:rsid w:val="004D5E7D"/>
    <w:rsid w:val="005F4C4D"/>
    <w:rsid w:val="00630C78"/>
    <w:rsid w:val="006662D1"/>
    <w:rsid w:val="00711774"/>
    <w:rsid w:val="0071540E"/>
    <w:rsid w:val="00754765"/>
    <w:rsid w:val="007642F7"/>
    <w:rsid w:val="00886360"/>
    <w:rsid w:val="00AF7BD0"/>
    <w:rsid w:val="00B42158"/>
    <w:rsid w:val="00BE18D6"/>
    <w:rsid w:val="00BF6201"/>
    <w:rsid w:val="00CB1E4B"/>
    <w:rsid w:val="00D06C2A"/>
    <w:rsid w:val="00D36134"/>
    <w:rsid w:val="00D37307"/>
    <w:rsid w:val="00DB234C"/>
    <w:rsid w:val="00FE0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2D1"/>
  </w:style>
  <w:style w:type="paragraph" w:styleId="1">
    <w:name w:val="heading 1"/>
    <w:basedOn w:val="a"/>
    <w:next w:val="a"/>
    <w:link w:val="10"/>
    <w:uiPriority w:val="9"/>
    <w:qFormat/>
    <w:rsid w:val="00CB1E4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E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B1E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Normal (Web)"/>
    <w:basedOn w:val="a"/>
    <w:uiPriority w:val="99"/>
    <w:semiHidden/>
    <w:unhideWhenUsed/>
    <w:rsid w:val="00DB2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2021-01-20T05:58:00Z</dcterms:created>
  <dcterms:modified xsi:type="dcterms:W3CDTF">2021-01-20T06:58:00Z</dcterms:modified>
</cp:coreProperties>
</file>