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978B5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«Детский сад комбинированного вида №</w:t>
      </w:r>
      <w:r w:rsidR="00F96E98" w:rsidRP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Росинка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»» города Азнакаево </w:t>
      </w:r>
    </w:p>
    <w:p w14:paraId="5ED89DCE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 муниципального района РТ</w:t>
      </w:r>
    </w:p>
    <w:p w14:paraId="372AD0D0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998166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05E49F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2074F1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3303F9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Утверждаю:</w:t>
      </w:r>
    </w:p>
    <w:p w14:paraId="092C556B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                                                 Заведующий МБДОУ</w:t>
      </w:r>
    </w:p>
    <w:p w14:paraId="04D59F86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proofErr w:type="gram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 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</w:t>
      </w:r>
      <w:proofErr w:type="gramEnd"/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Насибуллина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«Детский сад комбинированного                                                                                                   </w:t>
      </w:r>
    </w:p>
    <w:p w14:paraId="12558D42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вида №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Росинка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»» г. Азнакаево </w:t>
      </w:r>
    </w:p>
    <w:p w14:paraId="7718CB9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_____________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Э.М. Зарипова</w:t>
      </w:r>
    </w:p>
    <w:p w14:paraId="0D46EC39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</w:p>
    <w:p w14:paraId="74E0F922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912D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</w:t>
      </w:r>
    </w:p>
    <w:p w14:paraId="75C2708E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F64E44F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C9773C2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94090C5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CFED7B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A674F4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7E17693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F8EDF9C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25475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4912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 ПРОГРАММА</w:t>
      </w:r>
      <w:proofErr w:type="gramEnd"/>
    </w:p>
    <w:p w14:paraId="2C2E2B52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коррекции фонетико-фонематического недоразвития </w:t>
      </w:r>
      <w:proofErr w:type="gramStart"/>
      <w:r w:rsidRPr="004912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речи  старших</w:t>
      </w:r>
      <w:proofErr w:type="gramEnd"/>
      <w:r w:rsidRPr="004912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дошкольников</w:t>
      </w:r>
    </w:p>
    <w:p w14:paraId="0240BF69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12D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</w:t>
      </w:r>
      <w:r w:rsidR="00F96E9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467D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4912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</w:t>
      </w:r>
      <w:r w:rsidR="00F96E9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467D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912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14:paraId="08FBD1BA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FA970FD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2606F04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8FEA8F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263E53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31CFD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FF5535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48D86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661B2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CA053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0F855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47B37BE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6164566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F711791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912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</w:t>
      </w:r>
    </w:p>
    <w:p w14:paraId="60A21ABF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90201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FEBA6E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proofErr w:type="gram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Принята  на</w:t>
      </w:r>
      <w:proofErr w:type="gramEnd"/>
    </w:p>
    <w:p w14:paraId="4542CE2D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педагогическом совете</w:t>
      </w:r>
    </w:p>
    <w:p w14:paraId="2EEC6160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Протокол</w:t>
      </w:r>
    </w:p>
    <w:p w14:paraId="3D606F39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№______ от_______20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467D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3797C542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774FDD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Учитель-логопед:</w:t>
      </w:r>
    </w:p>
    <w:p w14:paraId="003FB7CB" w14:textId="77777777" w:rsidR="004912D2" w:rsidRPr="004912D2" w:rsidRDefault="004912D2" w:rsidP="00F96E98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  <w:proofErr w:type="spellStart"/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Шакирзянова</w:t>
      </w:r>
      <w:proofErr w:type="spellEnd"/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Р.М.</w:t>
      </w:r>
    </w:p>
    <w:p w14:paraId="277A8671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</w:p>
    <w:p w14:paraId="22847086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DD93E1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7EF85A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Азнакаево</w:t>
      </w:r>
    </w:p>
    <w:p w14:paraId="4A0A77D3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F96E9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467DF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0EA3BF69" w14:textId="77777777" w:rsidR="004912D2" w:rsidRPr="004912D2" w:rsidRDefault="004912D2" w:rsidP="004912D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Содержание.</w:t>
      </w:r>
    </w:p>
    <w:p w14:paraId="3AF2C5E2" w14:textId="77777777" w:rsidR="004912D2" w:rsidRPr="004912D2" w:rsidRDefault="004912D2" w:rsidP="004912D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E9E456C" w14:textId="09BD6D44" w:rsidR="004912D2" w:rsidRPr="004912D2" w:rsidRDefault="004912D2" w:rsidP="00491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6B4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B4F75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Аннотоция</w:t>
      </w:r>
      <w:proofErr w:type="spellEnd"/>
      <w:r w:rsidR="006B4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3-4</w:t>
      </w:r>
    </w:p>
    <w:p w14:paraId="68D9FD4C" w14:textId="77777777" w:rsidR="004912D2" w:rsidRPr="004912D2" w:rsidRDefault="004912D2" w:rsidP="004912D2">
      <w:pPr>
        <w:tabs>
          <w:tab w:val="num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Особенности организации образовательного процесса.                          4-9</w:t>
      </w:r>
    </w:p>
    <w:p w14:paraId="0DD74E3D" w14:textId="77777777" w:rsidR="004912D2" w:rsidRPr="004912D2" w:rsidRDefault="004912D2" w:rsidP="004912D2">
      <w:pPr>
        <w:tabs>
          <w:tab w:val="num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Задачи и содержание деятельности воспитателя и логопеда.                 8-11</w:t>
      </w:r>
    </w:p>
    <w:p w14:paraId="17E136C8" w14:textId="77777777" w:rsidR="004912D2" w:rsidRPr="004912D2" w:rsidRDefault="004912D2" w:rsidP="004912D2">
      <w:pPr>
        <w:autoSpaceDE w:val="0"/>
        <w:autoSpaceDN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4912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Формы и средства организации образовательной деятельности.           11</w:t>
      </w:r>
    </w:p>
    <w:p w14:paraId="35FF481C" w14:textId="77777777" w:rsidR="004912D2" w:rsidRPr="004912D2" w:rsidRDefault="004912D2" w:rsidP="004912D2">
      <w:pPr>
        <w:tabs>
          <w:tab w:val="num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Перспективное планирование                                                                    12-27</w:t>
      </w:r>
    </w:p>
    <w:p w14:paraId="1D7E2F85" w14:textId="7DDF7ED5" w:rsidR="004912D2" w:rsidRPr="004912D2" w:rsidRDefault="004912D2" w:rsidP="004912D2">
      <w:pPr>
        <w:tabs>
          <w:tab w:val="num" w:pos="72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="00DC11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Библиография                                                                                                28</w:t>
      </w:r>
    </w:p>
    <w:p w14:paraId="0CF1B086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F0DC8CA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EDCCB7E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7778002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E76A16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81A8346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C2AD758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2940650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3C2FF81" w14:textId="77777777" w:rsidR="004912D2" w:rsidRPr="004912D2" w:rsidRDefault="004912D2" w:rsidP="004912D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AD0ECE7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C1D2944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C4FD41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348180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58F200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48D66B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56C0B4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2BA0B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C178E7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480964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49D0225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667FD7C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74792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58B7B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CCC90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906510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181EBDC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042109F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18451FE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C4A59E2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67206C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E53A999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A9E2EAB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713908" w14:textId="77777777" w:rsidR="004912D2" w:rsidRPr="004912D2" w:rsidRDefault="004912D2" w:rsidP="004912D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15B007" w14:textId="77777777" w:rsidR="00DC1195" w:rsidRDefault="00DC1195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E680F1" w14:textId="77777777" w:rsidR="00DC1195" w:rsidRDefault="00DC1195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AF4F7A" w14:textId="15E97B3A" w:rsidR="004912D2" w:rsidRPr="004912D2" w:rsidRDefault="00DC1195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Аннотация.</w:t>
      </w:r>
    </w:p>
    <w:p w14:paraId="0588E845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0435696" w14:textId="1FCC1ADB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реальной ситуации, сложившейся в настоящее время в системе воспитания и обучения детей дошкольного возраста, показал, что количество детей, имеющих отклонения в речевом развитии, неуклонно растет. Среди них значительную часть составляют дети 5- 6летнего возраста, не овладевшие в нормативные сроки звуковой стороной языка. Имея сохранный слух и полноценный интеллект, они, как правило, не готовы к усвоению школьной программы из-за недостаточного развития фонематического восприятия.  Значительная распространенность данного вида речевого нарушения зависит о</w:t>
      </w:r>
      <w:r w:rsidR="00DC11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множества наследственных и внешних факторов современной жизни, которые выражаются в виде мелких парциальных нарушений. В первую очередь страдают наиболее молодые в эволюционном отношении функции, в частности, различные звенья порождения речи.</w:t>
      </w:r>
    </w:p>
    <w:p w14:paraId="625DA92F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Фонетико-фонематическое недоразвитие речи –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фонем. Признаком фонематического недоразвития является незаконченность процесса формирования звуков, отличающихся тонкими артикуляционными или акустическими признаками.</w:t>
      </w:r>
    </w:p>
    <w:p w14:paraId="3E30511B" w14:textId="742F0305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Неправильное произношение звуков в данном случае – лишь вершина айсберга, так как эти отклонения в своей основе имеют недоразвитие фонематического восприятия: затруднения в различении звуков на слух и в произношении, ошибки при определении общего звука в словах, наличия звука в слове в чужой и собственной речи, в различении слов-паронимов. Наряду с низким уровнем развития фонематического восприятия у такой категории детей слабо сформированы навыки звукового анализа и синтеза: они не могут выделить первый и последний звук в слове, определить место звука в слове, последовательность звуков в слове.</w:t>
      </w:r>
    </w:p>
    <w:p w14:paraId="5EA45B43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Основная цель программы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сформировать полноценную фонетическую систему языка, развивать фонематическое восприятие и первоначальные навыки звукового анализа и синтеза, автоматизировать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слухопроизносительные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в различных речевых ситуациях, обучать изменению просодических характеристик высказываний в зависимости от речевых намерений, развивать и совершенствовать лексико-грамматическую систему и связную речь воспитанников.</w:t>
      </w:r>
    </w:p>
    <w:p w14:paraId="624E0D1A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Достижение заявленной цели возможно через решение следующих задач:</w:t>
      </w:r>
    </w:p>
    <w:p w14:paraId="675990A2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1.Развитие артикуляционного и голосового аппарата:</w:t>
      </w:r>
    </w:p>
    <w:p w14:paraId="720E9028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2.Постановка и первоначальное закрепление звуков речи (усвоение способов образования звуков, особенности их произнесения);</w:t>
      </w:r>
    </w:p>
    <w:p w14:paraId="33BD51A8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3.Дифференциация звуков на слух и в произношении;</w:t>
      </w:r>
    </w:p>
    <w:p w14:paraId="00F26F1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4.Формирование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звукослоговой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структуры слов различной сложности, состоящих из правильно произносимых звуков;</w:t>
      </w:r>
    </w:p>
    <w:p w14:paraId="6F9C0BF5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5.Развитие умения пользоваться интонационными средствами выразительности речи в соответствии с конкретными условиями общения.</w:t>
      </w:r>
    </w:p>
    <w:p w14:paraId="5083B0F6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6.Формирование навыков звукового анализа слов; членения предложений на слова; знакомство с буквами русского алфавита, обозначающими сохранные и с корригированные звуки.</w:t>
      </w:r>
    </w:p>
    <w:p w14:paraId="6728B597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7.Уточнение, обогащение и активизация лексического запаса в процессе нормализации звуковой стороны речи:</w:t>
      </w:r>
    </w:p>
    <w:p w14:paraId="1FCB5519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8.Развитие качественной характеристики лексических средств;</w:t>
      </w:r>
    </w:p>
    <w:p w14:paraId="568C617E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9.Выработка умения правильно сочетать слова по смыслу;</w:t>
      </w:r>
    </w:p>
    <w:p w14:paraId="62850E91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10.Развивать внимание и интерес к слову; выделять и правильно называть существенные признаки; уточнять понимание и употребление видовых, родовых понятий, обобщающих слов;</w:t>
      </w:r>
    </w:p>
    <w:p w14:paraId="258CAAD1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11.Обращать внимание на правильное употребление скорректированных звуков в словах доступной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звукослоговой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структуры, не ограничивая при этом объем свободных детских высказываний.</w:t>
      </w:r>
    </w:p>
    <w:p w14:paraId="2081DB1C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12.Формирование морфологической и синтаксической сторон речи.</w:t>
      </w:r>
    </w:p>
    <w:p w14:paraId="30BF8A1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13.Развитие диалогической и монологической форм речи (в соответствии с возрастными и произносительными возможностями детей).</w:t>
      </w:r>
    </w:p>
    <w:p w14:paraId="3F20F0FD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C9FDF0" w14:textId="588F2223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Итак, обучение детей в соответствии с предлагаемой системой обеспечивает овладение фонетическим строем языка, подготовку к овладению навыками письма и чтения аналитико-синтетическим методом и предполагает усвоение элементарной грамоты и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графомоторных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навыков. В связи с этим программа ориентирована на овладение артикуляционными характеристиками звуков, которые лежат в основе восприятия речевых сообщений и определяют уровень развития языковой способности ребенка, также предусмотрено проведение систематических упражнений, направленных на расширение и уточнение лексики, на воспитание грамматически правильной связной выразительной речи и подготовки ребенка к школьному обучению</w:t>
      </w: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91FCCD5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результаты:</w:t>
      </w:r>
    </w:p>
    <w:p w14:paraId="5401EFE7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итоге коррекционной работы дети должны:</w:t>
      </w:r>
    </w:p>
    <w:p w14:paraId="695D59BE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артикулировать все звуки речи в различных фонетических позициях и формах речи;</w:t>
      </w:r>
    </w:p>
    <w:p w14:paraId="3D48AC49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Овладеть правильным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звукослоговым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оформлением речи;</w:t>
      </w:r>
    </w:p>
    <w:p w14:paraId="28063354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Четко дифференцировать все изученные звуки;</w:t>
      </w:r>
    </w:p>
    <w:p w14:paraId="10EBE9F2" w14:textId="6E844DD4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понятия «звук»</w:t>
      </w:r>
      <w:r w:rsidR="005D1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«гласный – согласный звук», «твердый – мягкий звук», «звонкий - глухой звук», «слог», «предложение» на практическом уровне;</w:t>
      </w:r>
    </w:p>
    <w:p w14:paraId="457AA6E1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последовательность слов в предложении, слогов и звуков в словах;</w:t>
      </w:r>
    </w:p>
    <w:p w14:paraId="0D60E7E6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в предложении слова с заданным звуком определять место заданного звука в слове;</w:t>
      </w:r>
    </w:p>
    <w:p w14:paraId="59AD1415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правильно понимать прочитанное в пределах программы;</w:t>
      </w:r>
    </w:p>
    <w:p w14:paraId="5FE845F0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Отвечать на вопросы по содержанию прочитанного, ставить вопросы к текстам и пересказывать их;</w:t>
      </w:r>
    </w:p>
    <w:p w14:paraId="6CCFFFFF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Выкладывать из букв разрезной азбуки и писать печатными буквами слоги, 1-2-3-х сложные слова и короткие предложения с применением всех усвоенных правил правописания;</w:t>
      </w:r>
    </w:p>
    <w:p w14:paraId="029CC47D" w14:textId="77777777" w:rsidR="004912D2" w:rsidRPr="004912D2" w:rsidRDefault="004912D2" w:rsidP="004912D2">
      <w:pPr>
        <w:numPr>
          <w:ilvl w:val="0"/>
          <w:numId w:val="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интонационными средствами выразительности речи в сюжетно-ролевой игре, пересказе, чтении стихотворений.</w:t>
      </w:r>
    </w:p>
    <w:p w14:paraId="532AA3C9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5DA2E97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E3A15CC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562FCC3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187B3E2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E0CC648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B1FA88D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891EE61" w14:textId="77777777" w:rsidR="004912D2" w:rsidRPr="004912D2" w:rsidRDefault="004912D2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172F22E" w14:textId="77777777" w:rsidR="00F96E98" w:rsidRPr="00F96E98" w:rsidRDefault="00F96E98" w:rsidP="004912D2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1C19AC4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Особенности организации образовательного процесса.</w:t>
      </w:r>
    </w:p>
    <w:p w14:paraId="7B5B12B0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Анализ представленных документов на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ПМПк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, индивидуальное психолого-педагогическое обследование воспитанников на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ПМПк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позволяют обосновать необходимость комплектования группы с ФФНР.</w:t>
      </w:r>
    </w:p>
    <w:p w14:paraId="6FE8E0B3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предназначена для детей с ФНР и ФФНР от 5,5-6 лет до 6,5-7 лет.</w:t>
      </w:r>
    </w:p>
    <w:p w14:paraId="5401200C" w14:textId="20B09135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Нормативный срок освоения данной программы - 1 год. Наполняемость группы -1</w:t>
      </w:r>
      <w:r w:rsidR="00DB4C74">
        <w:rPr>
          <w:rFonts w:ascii="Times New Roman" w:eastAsia="Times New Roman" w:hAnsi="Times New Roman" w:cs="Times New Roman"/>
          <w:sz w:val="24"/>
          <w:szCs w:val="24"/>
          <w:lang w:eastAsia="ru-RU"/>
        </w:rPr>
        <w:t>5(30)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Основной формой обучения являются логопедические занятия. Количество занятий распределено по периодам и году обучения</w:t>
      </w:r>
      <w:r w:rsidR="00CA4D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разработана в соответствии с Федеральными Государственными требованиями, с образовательной программой МБДОУ Детский сад №</w:t>
      </w:r>
      <w:r w:rsidR="00DB4C74" w:rsidRPr="00DB4C74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DB4C7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Росинка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направлена на ее реализацию. Каждое занятие учебного плана решает как коррекционно-развивающие, так и воспитательно-образовательные задачи, которые определяются с учетом специфики различных видов деятельности, возрастных и индивидуально-типологических особенностей детей с ФФНР. Рабочая программа не является статичной по своему характеру. Темы занятий могут видоизменяться в зависимости от возможностей и потребностей воспитанников.</w:t>
      </w:r>
    </w:p>
    <w:p w14:paraId="4A37514A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Важную роль в обучении и воспитании детей с ФФНР играет четкая организация их жизни в период посещения детского сада. Поэтому следует создать необходимые условия для обеспечения разнообразной активной деятельности детей. Режим дня и сетка занятий в значительной степени отличаются от общепринятых. В течение года дети фактически изучают две программы: общеобразовательную и коррекционную. Соблюдение определенного режима, правильное равномерное распределение нагрузки на протяжении всего дня позволяют без лишнего напряжения и переутомления выполнять поставленные задачи.</w:t>
      </w:r>
    </w:p>
    <w:p w14:paraId="4736510F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Основные задачи коррекционного обучения:</w:t>
      </w:r>
    </w:p>
    <w:p w14:paraId="09D089BD" w14:textId="77777777" w:rsidR="004912D2" w:rsidRPr="004912D2" w:rsidRDefault="004912D2" w:rsidP="004912D2">
      <w:pPr>
        <w:numPr>
          <w:ilvl w:val="0"/>
          <w:numId w:val="10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полноценной фонетической системы языка (воспитание артикуляционных навыков звукопроизношения, слоговой структуры, фонематического слуха и восприятия).</w:t>
      </w:r>
    </w:p>
    <w:p w14:paraId="2040D09C" w14:textId="77777777" w:rsidR="004912D2" w:rsidRPr="004912D2" w:rsidRDefault="004912D2" w:rsidP="004912D2">
      <w:pPr>
        <w:numPr>
          <w:ilvl w:val="0"/>
          <w:numId w:val="10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обучению грамоте. Овладение элементами грамоты.</w:t>
      </w:r>
    </w:p>
    <w:p w14:paraId="718FA5F1" w14:textId="77777777" w:rsidR="004912D2" w:rsidRPr="004912D2" w:rsidRDefault="004912D2" w:rsidP="004912D2">
      <w:pPr>
        <w:numPr>
          <w:ilvl w:val="0"/>
          <w:numId w:val="10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Уточнение, расширение и обогащение лексического запаса дошкольников, т.е. практическое усвоение лексических средств языка.</w:t>
      </w:r>
    </w:p>
    <w:p w14:paraId="2EDE1460" w14:textId="30BF6417" w:rsidR="004912D2" w:rsidRPr="004912D2" w:rsidRDefault="004912D2" w:rsidP="004912D2">
      <w:pPr>
        <w:numPr>
          <w:ilvl w:val="0"/>
          <w:numId w:val="9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грамматического строя речи, т.е. практическое усвоение грамматических средств языка.</w:t>
      </w:r>
    </w:p>
    <w:p w14:paraId="18C06A3D" w14:textId="77777777" w:rsidR="004912D2" w:rsidRPr="004912D2" w:rsidRDefault="004912D2" w:rsidP="004912D2">
      <w:pPr>
        <w:numPr>
          <w:ilvl w:val="0"/>
          <w:numId w:val="9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навыков связной речи дошкольников.</w:t>
      </w:r>
    </w:p>
    <w:p w14:paraId="28B864F4" w14:textId="77777777" w:rsidR="004912D2" w:rsidRPr="004912D2" w:rsidRDefault="004912D2" w:rsidP="004912D2">
      <w:pPr>
        <w:numPr>
          <w:ilvl w:val="0"/>
          <w:numId w:val="9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коммуникативности и успешности в общении.</w:t>
      </w:r>
    </w:p>
    <w:p w14:paraId="4505A05C" w14:textId="77777777" w:rsidR="004912D2" w:rsidRPr="004912D2" w:rsidRDefault="004912D2" w:rsidP="004912D2">
      <w:pPr>
        <w:numPr>
          <w:ilvl w:val="0"/>
          <w:numId w:val="9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когнитивной сферы воспитанников.</w:t>
      </w:r>
    </w:p>
    <w:p w14:paraId="03E5BA59" w14:textId="77777777" w:rsidR="004912D2" w:rsidRPr="004912D2" w:rsidRDefault="004912D2" w:rsidP="004912D2">
      <w:pPr>
        <w:numPr>
          <w:ilvl w:val="0"/>
          <w:numId w:val="9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общей и мелкой моторики, формирование графо-моторных навыков, ручной умелости.</w:t>
      </w:r>
    </w:p>
    <w:p w14:paraId="1F2AA267" w14:textId="77777777" w:rsidR="004912D2" w:rsidRPr="004912D2" w:rsidRDefault="004912D2" w:rsidP="004912D2">
      <w:pPr>
        <w:autoSpaceDE w:val="0"/>
        <w:autoSpaceDN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A51A7E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4912D2">
        <w:rPr>
          <w:rFonts w:ascii="Times New Roman" w:eastAsia="Calibri" w:hAnsi="Times New Roman" w:cs="Times New Roman"/>
          <w:sz w:val="24"/>
          <w:szCs w:val="24"/>
          <w:u w:val="single"/>
        </w:rPr>
        <w:t>Основные направления коррекционно-развивающей работы:</w:t>
      </w:r>
    </w:p>
    <w:p w14:paraId="75F61BC7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Формирование полноценных произносительных навыков;</w:t>
      </w:r>
    </w:p>
    <w:p w14:paraId="7D94907C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Развитие фонематического восприятия, фонематических представлений, доступных возрасту форм звукового анализа и синтеза.</w:t>
      </w:r>
    </w:p>
    <w:p w14:paraId="4777D42A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внимания к морфологическому составу слов и изменению слов и их сочетаний в предложении;</w:t>
      </w:r>
    </w:p>
    <w:p w14:paraId="5B13377B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словаря преимущественно привлечением внимания к способам словообразования, к эмоционально-оценочному значению слов;</w:t>
      </w:r>
    </w:p>
    <w:p w14:paraId="0B445CED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Воспитания умений правильно составлять простое и сложное распространённое предложение; употреблять разные конструкции предложений в самостоятельной связной речи;</w:t>
      </w:r>
    </w:p>
    <w:p w14:paraId="58ADB182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связной речи в процессе работы над пересказом, с постановкой определённой коррекционной задачи по автоматизации в речи уточнённых в произношении фонем;</w:t>
      </w:r>
    </w:p>
    <w:p w14:paraId="1A7FB806" w14:textId="77777777" w:rsidR="004912D2" w:rsidRPr="004912D2" w:rsidRDefault="004912D2" w:rsidP="004912D2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подготовки к обучению грамоте и овладению элементами грамоты</w:t>
      </w:r>
    </w:p>
    <w:p w14:paraId="30C371F5" w14:textId="77777777" w:rsidR="004912D2" w:rsidRPr="004912D2" w:rsidRDefault="004912D2" w:rsidP="004912D2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4F78B2F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По мере продвижения ребенка в указанных направлениях на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скоррегированном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речевом материале осуществляется:</w:t>
      </w:r>
    </w:p>
    <w:p w14:paraId="37A37958" w14:textId="396F84EC" w:rsidR="004912D2" w:rsidRPr="004912D2" w:rsidRDefault="004912D2" w:rsidP="004912D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Развитие внимания к морфологическому составу слов и словоизменению в составе предложений;</w:t>
      </w:r>
    </w:p>
    <w:p w14:paraId="1572F4B2" w14:textId="77777777" w:rsidR="004912D2" w:rsidRPr="004912D2" w:rsidRDefault="004912D2" w:rsidP="004912D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Обогащение словаря преимущественно привлечением внимания к способам словообразования, к эмоционально-оттеночному значению слов;</w:t>
      </w:r>
    </w:p>
    <w:p w14:paraId="76220E54" w14:textId="77777777" w:rsidR="004912D2" w:rsidRPr="004912D2" w:rsidRDefault="004912D2" w:rsidP="004912D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Воспитание умения правильно составлять простое распространенное, сложное предложение, употреблять разные конструкции предложений в самостоятельной связной речи;</w:t>
      </w:r>
    </w:p>
    <w:p w14:paraId="138C992A" w14:textId="77777777" w:rsidR="004912D2" w:rsidRPr="004912D2" w:rsidRDefault="004912D2" w:rsidP="004912D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Развитие связной речи в процессе работы над рассказом, пересказом с постановкой определенной коррекционной задачи по автоматизации в речи уточненных в произношении фонем;</w:t>
      </w:r>
    </w:p>
    <w:p w14:paraId="13DCA26C" w14:textId="77777777" w:rsidR="004912D2" w:rsidRPr="004912D2" w:rsidRDefault="004912D2" w:rsidP="004912D2">
      <w:pPr>
        <w:numPr>
          <w:ilvl w:val="0"/>
          <w:numId w:val="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Формирование элементарных навыков письма и чтения специальными методами на основе исправленного звукопроизношения и полноценного фонематического восприятия</w:t>
      </w:r>
    </w:p>
    <w:p w14:paraId="124FCBA0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Очень важно, чтобы процесс нормализации речи детей с ФФНР осуществлялся с учётом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общедидактических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и специальных принципов:</w:t>
      </w:r>
    </w:p>
    <w:p w14:paraId="1A436A0E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взаимосвязи сенсорного, умственного и речевого развития детей.</w:t>
      </w:r>
    </w:p>
    <w:p w14:paraId="27486604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коммуникативно-деятельного подхода к развитию речи.</w:t>
      </w:r>
    </w:p>
    <w:p w14:paraId="1F7E7382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формирования элементарного осознания явлений языка.</w:t>
      </w:r>
    </w:p>
    <w:p w14:paraId="512203B7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обогащения мотивации речевой деятельности.</w:t>
      </w:r>
    </w:p>
    <w:p w14:paraId="20F553E1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комплексности воздействия на ребенка.</w:t>
      </w:r>
    </w:p>
    <w:p w14:paraId="7E9FB4C1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воздействия на все стороны речи.</w:t>
      </w:r>
    </w:p>
    <w:p w14:paraId="4FE63E08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опоры на сохранные звенья.</w:t>
      </w:r>
    </w:p>
    <w:p w14:paraId="4EE6A4BA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учета закономерностей онтогенеза.</w:t>
      </w:r>
    </w:p>
    <w:p w14:paraId="014A5C06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учета ведущей деятельности.</w:t>
      </w:r>
    </w:p>
    <w:p w14:paraId="1CB90D9A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>-Принцип учета индивидуальных особенностей ребенка.</w:t>
      </w:r>
    </w:p>
    <w:p w14:paraId="024B8200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-Принцип воздействия на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микросоциальное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окружение.</w:t>
      </w:r>
    </w:p>
    <w:p w14:paraId="25C6E9B2" w14:textId="5B3662C5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Отбор и структурирование программного содержания основаны на изучении речевой деятельности детей 5-6 лет с ФФНР, выделении ведущей недостаточности в структуре речевого нарушения и анализе специфических проявлений, обусловленных клиническими и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этиопатогенетическими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причинами. Специфика речевого нарушения у детей с ФФНР </w:t>
      </w:r>
      <w:r w:rsidRPr="004912D2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состоит в многообразии проявлений дефектов произношения различных звуков, в вариативности их проявлений в разных формах речи, в различном уровне фонематического восприятия, которые требуют тщательной индивидуально ориентированной коррекции. Поэтому </w:t>
      </w:r>
      <w:proofErr w:type="spellStart"/>
      <w:r w:rsidRPr="004912D2">
        <w:rPr>
          <w:rFonts w:ascii="Times New Roman" w:eastAsia="Calibri" w:hAnsi="Times New Roman" w:cs="Times New Roman"/>
          <w:sz w:val="24"/>
          <w:szCs w:val="24"/>
        </w:rPr>
        <w:t>коррекционно</w:t>
      </w:r>
      <w:proofErr w:type="spell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- педагогический процесс в группе для детей с ФФНР организуется в соответствии с возрастными потребностями и индивидуально-типологическими особенностями развития. Режим дня и расписание занятий строится с учетом возрастных, речевых и индивидуальных особенностей детей, а </w:t>
      </w:r>
      <w:proofErr w:type="gramStart"/>
      <w:r w:rsidRPr="004912D2">
        <w:rPr>
          <w:rFonts w:ascii="Times New Roman" w:eastAsia="Calibri" w:hAnsi="Times New Roman" w:cs="Times New Roman"/>
          <w:sz w:val="24"/>
          <w:szCs w:val="24"/>
        </w:rPr>
        <w:t>так же</w:t>
      </w:r>
      <w:proofErr w:type="gramEnd"/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 с учетом коррекционно-развивающих задач.</w:t>
      </w:r>
    </w:p>
    <w:p w14:paraId="5B000986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Предусмотрены следующие виды логопедических занятий:</w:t>
      </w:r>
    </w:p>
    <w:p w14:paraId="2B7A4730" w14:textId="77777777" w:rsidR="004912D2" w:rsidRPr="004912D2" w:rsidRDefault="004912D2" w:rsidP="004912D2">
      <w:pPr>
        <w:numPr>
          <w:ilvl w:val="0"/>
          <w:numId w:val="1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занятия по коррекции дефектов звукопроизношения.</w:t>
      </w:r>
    </w:p>
    <w:p w14:paraId="0D09D502" w14:textId="77777777" w:rsidR="004912D2" w:rsidRPr="004912D2" w:rsidRDefault="004912D2" w:rsidP="004912D2">
      <w:pPr>
        <w:numPr>
          <w:ilvl w:val="0"/>
          <w:numId w:val="1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Подгрупповые занятия по формированию звукопроизношения и обучению грамоте,</w:t>
      </w:r>
    </w:p>
    <w:p w14:paraId="4D3D55AA" w14:textId="77777777" w:rsidR="004912D2" w:rsidRPr="004912D2" w:rsidRDefault="004912D2" w:rsidP="004912D2">
      <w:pPr>
        <w:numPr>
          <w:ilvl w:val="0"/>
          <w:numId w:val="11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Фронтальные (подгрупповые) занятия по формированию звукопроизношения и обучению грамоте, а также по формированию лексико-грамматических средств языка и развитию связной речи.</w:t>
      </w:r>
    </w:p>
    <w:p w14:paraId="450C2D7B" w14:textId="77777777" w:rsidR="004912D2" w:rsidRPr="004912D2" w:rsidRDefault="004912D2" w:rsidP="004912D2">
      <w:pPr>
        <w:autoSpaceDE w:val="0"/>
        <w:autoSpaceDN w:val="0"/>
        <w:spacing w:before="100" w:beforeAutospacing="1" w:after="0"/>
        <w:jc w:val="both"/>
        <w:rPr>
          <w:rFonts w:ascii="Times" w:eastAsia="Times New Roman" w:hAnsi="Times" w:cs="Times"/>
          <w:color w:val="000000"/>
          <w:sz w:val="24"/>
          <w:szCs w:val="24"/>
          <w:lang w:eastAsia="ru-RU"/>
        </w:rPr>
      </w:pPr>
      <w:r w:rsidRPr="004912D2">
        <w:rPr>
          <w:rFonts w:ascii="Times" w:eastAsia="Times New Roman" w:hAnsi="Times" w:cs="Times"/>
          <w:color w:val="000000"/>
          <w:sz w:val="24"/>
          <w:szCs w:val="24"/>
          <w:u w:val="single"/>
          <w:lang w:eastAsia="ru-RU"/>
        </w:rPr>
        <w:t xml:space="preserve">Основная цель </w:t>
      </w:r>
      <w:r w:rsidRPr="004912D2">
        <w:rPr>
          <w:rFonts w:ascii="Times" w:eastAsia="Times New Roman" w:hAnsi="Times" w:cs="Times"/>
          <w:bCs/>
          <w:color w:val="000000"/>
          <w:sz w:val="24"/>
          <w:szCs w:val="24"/>
          <w:u w:val="single"/>
          <w:lang w:eastAsia="ru-RU"/>
        </w:rPr>
        <w:t>индивидуальных занятий</w:t>
      </w:r>
      <w:r w:rsidRPr="004912D2">
        <w:rPr>
          <w:rFonts w:ascii="Times" w:eastAsia="Times New Roman" w:hAnsi="Times" w:cs="Times"/>
          <w:color w:val="000000"/>
          <w:sz w:val="24"/>
          <w:szCs w:val="24"/>
          <w:lang w:eastAsia="ru-RU"/>
        </w:rPr>
        <w:t xml:space="preserve"> состоит в выборе и в применении комплекса артикуляционных упражнений, направленных на устранение специфических нарушений звуковой стороны речи, характерных для дислалии, дизартрии и др. На индивидуальных занятиях логопед имеет возможность установить эмоциональный контакт с ребёнком, активизировать контроль над качеством звучащей речи, корригировать речевой дефект, сгладить невротические реакции.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условиях: изолированно, в прямом и обратном слоге, словах несложной слоговой структуры. Таким образом, ребёнок подготавливается к усвоению содержания подгрупповых занятий.</w:t>
      </w:r>
    </w:p>
    <w:p w14:paraId="7F398F89" w14:textId="25ECD95A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" w:eastAsia="Times New Roman" w:hAnsi="Times" w:cs="Times"/>
          <w:color w:val="000000"/>
          <w:sz w:val="24"/>
          <w:szCs w:val="24"/>
          <w:lang w:eastAsia="ru-RU"/>
        </w:rPr>
      </w:pPr>
      <w:r w:rsidRPr="004912D2">
        <w:rPr>
          <w:rFonts w:ascii="Times" w:eastAsia="Times New Roman" w:hAnsi="Times" w:cs="Times"/>
          <w:color w:val="000000"/>
          <w:sz w:val="24"/>
          <w:szCs w:val="24"/>
          <w:u w:val="single"/>
          <w:lang w:eastAsia="ru-RU"/>
        </w:rPr>
        <w:t xml:space="preserve">Основная цель </w:t>
      </w:r>
      <w:r w:rsidRPr="004912D2">
        <w:rPr>
          <w:rFonts w:ascii="Times" w:eastAsia="Times New Roman" w:hAnsi="Times" w:cs="Times"/>
          <w:bCs/>
          <w:color w:val="000000"/>
          <w:sz w:val="24"/>
          <w:szCs w:val="24"/>
          <w:u w:val="single"/>
          <w:lang w:eastAsia="ru-RU"/>
        </w:rPr>
        <w:t>подгрупповых занятий</w:t>
      </w:r>
      <w:r w:rsidRPr="004912D2">
        <w:rPr>
          <w:rFonts w:ascii="Times" w:eastAsia="Times New Roman" w:hAnsi="Times" w:cs="Times"/>
          <w:b/>
          <w:bCs/>
          <w:color w:val="000000"/>
          <w:sz w:val="24"/>
          <w:szCs w:val="24"/>
          <w:lang w:eastAsia="ru-RU"/>
        </w:rPr>
        <w:t xml:space="preserve"> </w:t>
      </w:r>
      <w:r w:rsidRPr="004912D2">
        <w:rPr>
          <w:rFonts w:ascii="Times" w:eastAsia="Times New Roman" w:hAnsi="Times" w:cs="Times"/>
          <w:color w:val="000000"/>
          <w:sz w:val="24"/>
          <w:szCs w:val="24"/>
          <w:lang w:eastAsia="ru-RU"/>
        </w:rPr>
        <w:t>– воспитание навыков коллективной работы. На этих занятиях дети должны научиться адекватно, оценивать качество речевых высказываний сверстников. Состав подгрупп является открытой системой, меняется по усмотрению логопеда в зависимости от динамики достижений дошкольников в коррекции произношения. Важной в методическом аспекте особенностью индивидуальных и подгрупповых занятий является то, что они готовят детей к усвоению более сложного фонетического и лексико-грамматического материала на фронтальных занятиях в группе.</w:t>
      </w:r>
    </w:p>
    <w:p w14:paraId="5E448263" w14:textId="633DDF7F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" w:eastAsia="Times New Roman" w:hAnsi="Times" w:cs="Times"/>
          <w:color w:val="000000"/>
          <w:sz w:val="24"/>
          <w:szCs w:val="24"/>
          <w:lang w:eastAsia="ru-RU"/>
        </w:rPr>
      </w:pPr>
      <w:r w:rsidRPr="004912D2">
        <w:rPr>
          <w:rFonts w:ascii="Times" w:eastAsia="Times New Roman" w:hAnsi="Times" w:cs="Times"/>
          <w:bCs/>
          <w:color w:val="000000"/>
          <w:sz w:val="24"/>
          <w:szCs w:val="24"/>
          <w:u w:val="single"/>
          <w:lang w:eastAsia="ru-RU"/>
        </w:rPr>
        <w:t>Основная цель фронтальных занятий</w:t>
      </w:r>
      <w:r w:rsidRPr="004912D2">
        <w:rPr>
          <w:rFonts w:ascii="Times" w:eastAsia="Times New Roman" w:hAnsi="Times" w:cs="Times"/>
          <w:color w:val="000000"/>
          <w:sz w:val="24"/>
          <w:szCs w:val="24"/>
          <w:lang w:eastAsia="ru-RU"/>
        </w:rPr>
        <w:t xml:space="preserve"> обеспечивают дальнейшее расширение речевой практики детей, закрепление правильного произношения изучаемого звука, дифференциацию звуков на слух и в произношении. В эти занятия необходимо включать упражнения на употребление детьми лексико-грамматических категорий, а также </w:t>
      </w:r>
      <w:proofErr w:type="gramStart"/>
      <w:r w:rsidRPr="004912D2">
        <w:rPr>
          <w:rFonts w:ascii="Times" w:eastAsia="Times New Roman" w:hAnsi="Times" w:cs="Times"/>
          <w:color w:val="000000"/>
          <w:sz w:val="24"/>
          <w:szCs w:val="24"/>
          <w:lang w:eastAsia="ru-RU"/>
        </w:rPr>
        <w:t>упражнения</w:t>
      </w:r>
      <w:proofErr w:type="gramEnd"/>
      <w:r w:rsidRPr="004912D2">
        <w:rPr>
          <w:rFonts w:ascii="Times" w:eastAsia="Times New Roman" w:hAnsi="Times" w:cs="Times"/>
          <w:color w:val="000000"/>
          <w:sz w:val="24"/>
          <w:szCs w:val="24"/>
          <w:lang w:eastAsia="ru-RU"/>
        </w:rPr>
        <w:t xml:space="preserve"> направленные на развитие связной речи.</w:t>
      </w:r>
    </w:p>
    <w:p w14:paraId="054B077B" w14:textId="57B3F575" w:rsidR="004912D2" w:rsidRPr="004912D2" w:rsidRDefault="004912D2" w:rsidP="004912D2">
      <w:pPr>
        <w:autoSpaceDE w:val="0"/>
        <w:autoSpaceDN w:val="0"/>
        <w:spacing w:before="240" w:after="0"/>
        <w:jc w:val="both"/>
        <w:rPr>
          <w:rFonts w:ascii="Times" w:eastAsia="Times New Roman" w:hAnsi="Times" w:cs="Times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организации занятий – фронтальная, подгрупповая, индивидуальная. Продолжительность фронтальных занятий: 30 минут (согласно нормативам «Санитарно-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эпидимиологические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 к устройству, содержанию и организации режима работы дошкольных образовательных учреждений.  СанПин 2.4.1.1249-03», утверждённых Главным государственным врачом Российской Федерации). Для подгрупповых занятий объединяются дети, имеющие сходные по характеру и степени выраженности речевые 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нарушения, по 5 человек: продолжительность 20-25 минут. Для индивидуальной работы продолжительность 15-20 минут.</w:t>
      </w:r>
    </w:p>
    <w:p w14:paraId="2A6AA24C" w14:textId="7F28E71B" w:rsidR="004912D2" w:rsidRPr="004912D2" w:rsidRDefault="004912D2" w:rsidP="004912D2">
      <w:pPr>
        <w:autoSpaceDE w:val="0"/>
        <w:autoSpaceDN w:val="0"/>
        <w:spacing w:before="240" w:after="0"/>
        <w:jc w:val="both"/>
        <w:rPr>
          <w:rFonts w:ascii="Times" w:eastAsia="Times New Roman" w:hAnsi="Times" w:cs="Times"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Коррекция произношения может осуществляться во время общеобразовательных занятий воспитателя (кроме занятий по развитию речи и математике). Занятия должны носить индивидуальный и подгрупповой характер. График индивидуальных занятий составляется в зависимости от занятости детей, как в первую, так и во вторую половину дня.  При проведении индивидуальной коррекционной работы по исправлению недостатков звукопроизношения, учителю-логопеду необходимы четкая организация работы, знание особенностей речи и личности ребенка, учет специфических проявлений дефекта (нарушение звукопроизношения при дислалии, дизартрии и др.). Индивидуальные логопедические занятия с каждым ребенком проводятся ежедневно. В “Журнале учета посещаемости индивидуальных логопедических занятий детьми” отмечается количество проведенных занятий в течение каждого месяца. Данный журнал отражает реальную работу учителя-логопеда с детьми, количество индивидуальных занятий соответствует циклограмме рабочего времени.  Функции деятельности учителя-логопеда определяют должностные обязанности и «Годовой план работы учителя-логопеда МБДОУ Детский сад №</w:t>
      </w:r>
      <w:r w:rsidR="00BA3882" w:rsidRPr="00BA3882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BA388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Росинка</w:t>
      </w: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Реализация содержания образовательной области осуществляется через регламентируемые занятия и не регламентируемые виды деятельности (режимные моменты, игры, труд, театрализованная деятельность, блок дополнительного образования, экскурсии, прогулки, самостоятельная и совместная деятельность детей).</w:t>
      </w:r>
    </w:p>
    <w:p w14:paraId="57E10251" w14:textId="5F36F11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протяжении учебного года (с сентября по июнь включительно) учитель-логопед оформляет документацию:</w:t>
      </w:r>
    </w:p>
    <w:p w14:paraId="6E22CCEB" w14:textId="77777777" w:rsidR="004912D2" w:rsidRPr="004912D2" w:rsidRDefault="004912D2" w:rsidP="004912D2">
      <w:pPr>
        <w:numPr>
          <w:ilvl w:val="0"/>
          <w:numId w:val="7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речевую карту на каждого ребенка;</w:t>
      </w:r>
    </w:p>
    <w:p w14:paraId="481C3800" w14:textId="77777777" w:rsidR="004912D2" w:rsidRPr="004912D2" w:rsidRDefault="004912D2" w:rsidP="004912D2">
      <w:pPr>
        <w:numPr>
          <w:ilvl w:val="0"/>
          <w:numId w:val="7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перспективный и календарный план работы;</w:t>
      </w:r>
    </w:p>
    <w:p w14:paraId="7D9D2FBD" w14:textId="77777777" w:rsidR="004912D2" w:rsidRPr="004912D2" w:rsidRDefault="004912D2" w:rsidP="004912D2">
      <w:pPr>
        <w:numPr>
          <w:ilvl w:val="0"/>
          <w:numId w:val="7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тетради на каждого ребенка;</w:t>
      </w:r>
    </w:p>
    <w:p w14:paraId="123D5A67" w14:textId="77777777" w:rsidR="004912D2" w:rsidRPr="004912D2" w:rsidRDefault="004912D2" w:rsidP="004912D2">
      <w:pPr>
        <w:numPr>
          <w:ilvl w:val="0"/>
          <w:numId w:val="7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тетрадь для вечерних занятий воспитателя по заданию учителя-логопеда;</w:t>
      </w:r>
    </w:p>
    <w:p w14:paraId="56C1D4E5" w14:textId="77777777" w:rsidR="004912D2" w:rsidRPr="004912D2" w:rsidRDefault="004912D2" w:rsidP="004912D2">
      <w:pPr>
        <w:numPr>
          <w:ilvl w:val="0"/>
          <w:numId w:val="7"/>
        </w:numPr>
        <w:autoSpaceDE w:val="0"/>
        <w:autoSpaceDN w:val="0"/>
        <w:spacing w:before="240"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отчет о результатах коррекционного обучения.</w:t>
      </w:r>
    </w:p>
    <w:p w14:paraId="651126DC" w14:textId="7EDC07DD" w:rsidR="004912D2" w:rsidRPr="004912D2" w:rsidRDefault="004912D2" w:rsidP="004912D2">
      <w:pPr>
        <w:autoSpaceDE w:val="0"/>
        <w:autoSpaceDN w:val="0"/>
        <w:spacing w:after="240"/>
        <w:ind w:firstLine="1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итоговом этапе коррекции дефектов звукопроизношения педагоги группы должны подвести воспитанников к активизированию приобретенных навыков верного произношения в специально спроектированных речевых ситуациях с учетом предусматривать организацию коллективных форм общения детей между собой;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скоррегированных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звуковых средств и развивающегося фонематического 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воспритятия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; развивать детскую самостоятельность в «</w:t>
      </w:r>
      <w:proofErr w:type="spellStart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оречевлении</w:t>
      </w:r>
      <w:proofErr w:type="spellEnd"/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предметно-практической деятельности с соблюдением фонетической правильности речи.  В итоге логопедической работы речь воспитанников подготовительной группы должна соответствовать языковым нормам по всем параметрам.</w:t>
      </w:r>
    </w:p>
    <w:p w14:paraId="5E0CC5AC" w14:textId="59CBE9FA" w:rsidR="004912D2" w:rsidRPr="004912D2" w:rsidRDefault="004912D2" w:rsidP="004912D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2D2">
        <w:rPr>
          <w:rFonts w:ascii="Times New Roman" w:eastAsia="Calibri" w:hAnsi="Times New Roman" w:cs="Times New Roman"/>
          <w:sz w:val="24"/>
          <w:szCs w:val="24"/>
        </w:rPr>
        <w:t xml:space="preserve">В логопедической группе коррекционное направление работы, за организацию функционирование которого несет ответственность учитель-логопед, является ведущим, а общеобразовательное — подчиненным. Все педагоги, следят за речью детей и закрепляют речевые навыки, сформированные учителем-логопедом. Кроме того, все специалисты под руководством учителя-логопеда занимаются коррекционной работой, участвуют в исправлении речевого нарушения и связанных с ним процессов.   Все специалисты в своей работе учитывают возрастные и личностные особенности детей, состояние их двигательной сферы, характер и степень нарушения речевых и неречевых процессов: </w:t>
      </w:r>
      <w:r w:rsidRPr="004912D2">
        <w:rPr>
          <w:rFonts w:ascii="Times New Roman" w:eastAsia="Calibri" w:hAnsi="Times New Roman" w:cs="Times New Roman"/>
          <w:sz w:val="24"/>
          <w:szCs w:val="24"/>
        </w:rPr>
        <w:lastRenderedPageBreak/>
        <w:t>пространственного гнозиса и праксиса, слухового и зрительного восприятия, внимания, памяти и т.д.    Воспитатель, музыкальный руководитель, руководитель физического воспитания осуществляют общеобразовательные мероприятия, предусмотренные программой массового детского сада, занимаются умственным, нравственным, эстетическим, физическим, патриотическим воспитанием, обеспечивая тем самым гармоничное всестороннее развитие воспитанников.</w:t>
      </w:r>
    </w:p>
    <w:p w14:paraId="2B084C13" w14:textId="3023110C" w:rsidR="004912D2" w:rsidRPr="004912D2" w:rsidRDefault="004912D2" w:rsidP="004912D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Эффективная коррекция речевого и сопутствующих нарушений в логопедической группе возможна только в результате комплексного подхода, т.е. при активной, скоординированной работе учителя-логопеда, специалистов, воспитателей и родителей (законными представителями) воспитанников.</w:t>
      </w:r>
    </w:p>
    <w:p w14:paraId="785B40A7" w14:textId="77777777" w:rsidR="004912D2" w:rsidRPr="004912D2" w:rsidRDefault="004912D2" w:rsidP="004912D2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FCC3902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и содержание деятельности воспитателя и логопеда.</w:t>
      </w:r>
    </w:p>
    <w:p w14:paraId="38B3E2C2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0F0EEE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Компенсация речевого недоразвития ребенка, его социальная адаптация и подготовка к дальнейшему обучению в школе диктуют необходимость овладения воспитанниками теми же видами деятельности, которые предусмотрены массовой программой детского сада. Поэтому в задачи воспитателя группы входит обязательное выполнение требований общеобразовательной программы воспитания и обучения, а также решение коррекционных задач по развитию речи в процессе формирования элементарных математических представлений, на занятиях по конструированию и изобразительной деятельности, в связи с усвоением навыков самообслуживания и элементов труда</w:t>
      </w:r>
    </w:p>
    <w:p w14:paraId="24BCB43A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AE0E5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задачами совместной коррекционной работы учителя-логопеда и воспитателя являются:</w:t>
      </w:r>
    </w:p>
    <w:p w14:paraId="1772AA81" w14:textId="77777777" w:rsidR="004912D2" w:rsidRPr="004912D2" w:rsidRDefault="004912D2" w:rsidP="004912D2">
      <w:pPr>
        <w:numPr>
          <w:ilvl w:val="0"/>
          <w:numId w:val="1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правильного произношения.</w:t>
      </w:r>
    </w:p>
    <w:p w14:paraId="2503CD57" w14:textId="77777777" w:rsidR="004912D2" w:rsidRPr="004912D2" w:rsidRDefault="004912D2" w:rsidP="004912D2">
      <w:pPr>
        <w:numPr>
          <w:ilvl w:val="0"/>
          <w:numId w:val="1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обучению грамоте, овладение элементами грамоты.</w:t>
      </w:r>
    </w:p>
    <w:p w14:paraId="1DE9381B" w14:textId="77777777" w:rsidR="004912D2" w:rsidRPr="004912D2" w:rsidRDefault="004912D2" w:rsidP="004912D2">
      <w:pPr>
        <w:numPr>
          <w:ilvl w:val="0"/>
          <w:numId w:val="1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усвоение лексических и грамматических средств языка.</w:t>
      </w:r>
    </w:p>
    <w:p w14:paraId="171A31D0" w14:textId="77777777" w:rsidR="004912D2" w:rsidRPr="004912D2" w:rsidRDefault="004912D2" w:rsidP="004912D2">
      <w:pPr>
        <w:numPr>
          <w:ilvl w:val="0"/>
          <w:numId w:val="12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навыка связной речи.</w:t>
      </w:r>
    </w:p>
    <w:p w14:paraId="62F5AF69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 функции воспитателя и логопеда должны быть достаточно четко определены и разграничены.</w:t>
      </w:r>
    </w:p>
    <w:p w14:paraId="0657277D" w14:textId="77777777" w:rsidR="004912D2" w:rsidRPr="004912D2" w:rsidRDefault="004912D2" w:rsidP="004912D2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2"/>
        <w:gridCol w:w="5244"/>
      </w:tblGrid>
      <w:tr w:rsidR="004912D2" w:rsidRPr="004912D2" w14:paraId="72BC4FBA" w14:textId="77777777" w:rsidTr="00711E98">
        <w:trPr>
          <w:trHeight w:val="13100"/>
        </w:trPr>
        <w:tc>
          <w:tcPr>
            <w:tcW w:w="4962" w:type="dxa"/>
          </w:tcPr>
          <w:p w14:paraId="58929FCE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C0980EC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Задачи, стоящие перед учителем-логопедом</w:t>
            </w:r>
          </w:p>
          <w:p w14:paraId="63A3A477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7E9550E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условий для проявления речевой активности и подражательности, преодоления речевого негативизма.</w:t>
            </w:r>
          </w:p>
          <w:p w14:paraId="6D70BC2C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Обследование речи детей, психических процессов, связанных с речью, двигательных навыков.</w:t>
            </w:r>
          </w:p>
          <w:p w14:paraId="18EFC5C5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Заполнение речевой карты, изучение результатов обследования и определение уровня речевого развития ребенка</w:t>
            </w:r>
          </w:p>
          <w:p w14:paraId="4182CBB1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4.Обсуждение результатов обследования. Составление психолого-педагогической характеристики группы в целом.</w:t>
            </w:r>
          </w:p>
          <w:p w14:paraId="51CD16D2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F1681B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Развитие слухового внимания детей и сознательного восприятия речи.</w:t>
            </w:r>
          </w:p>
          <w:p w14:paraId="1F33AA47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1830CC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Развитие зрительной, слуховой, вербальной памяти</w:t>
            </w:r>
          </w:p>
          <w:p w14:paraId="6714D521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Обучение детей процессам анализа, синтеза, сравнения предметов по их составным частям, признакам, действиям.</w:t>
            </w:r>
          </w:p>
          <w:p w14:paraId="254136B8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8.Развитие подвижности речевого аппарата, речевого дыхания и на этой основе работа по коррекции звукопроизношения.</w:t>
            </w:r>
          </w:p>
          <w:p w14:paraId="51DD019E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Развитие фонематического восприятия детей</w:t>
            </w:r>
          </w:p>
          <w:p w14:paraId="2693DCE5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Обучение детей процессам </w:t>
            </w:r>
            <w:proofErr w:type="spellStart"/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звукослогового</w:t>
            </w:r>
            <w:proofErr w:type="spellEnd"/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 и синтеза слов, словесного анализа предложений.</w:t>
            </w:r>
          </w:p>
          <w:p w14:paraId="118E1682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Развитие восприятия ритмико-слоговой структуры слова.</w:t>
            </w:r>
          </w:p>
          <w:p w14:paraId="1302407D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Формирование навыков словообразования и словоизменения.</w:t>
            </w:r>
          </w:p>
          <w:p w14:paraId="5870A4EB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Формирование предложений разных типов в речи детей по моделям, демонстрации действий, вопросам, по картине и по ситуации.</w:t>
            </w:r>
          </w:p>
          <w:p w14:paraId="7473BD56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Развитие умения объединять предложения в короткий рассказ, формирование навыка составления рассказов-описаний, рассказа по картинке, сериям картинок, пересказов.</w:t>
            </w:r>
          </w:p>
          <w:p w14:paraId="173370A6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Подготовка к овладению, а затем и овладение диалогической формой общения.</w:t>
            </w:r>
          </w:p>
          <w:p w14:paraId="2B755311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4" w:type="dxa"/>
          </w:tcPr>
          <w:p w14:paraId="4F0086F2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245CE99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Задачи, стоящие перед воспитателем</w:t>
            </w:r>
          </w:p>
          <w:p w14:paraId="2B13B7DF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E81BC41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1FE613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обстановки эмоционального благополучия детей и комфорта в группе.</w:t>
            </w:r>
          </w:p>
          <w:p w14:paraId="5CCA4649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F74120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Обследование общего развития детей, состояния их знаний и навыков по программе предшествующей возрастной группы.</w:t>
            </w:r>
          </w:p>
          <w:p w14:paraId="668A43F6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Заполнение протокола обследования </w:t>
            </w:r>
            <w:proofErr w:type="spellStart"/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</w:t>
            </w:r>
            <w:proofErr w:type="spellEnd"/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изучение результатов его с целью перспективного планирования коррекционной работы.</w:t>
            </w:r>
          </w:p>
          <w:p w14:paraId="615E1E50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4.Обсуждение результатов обследования. Составление психолого-педагогической характеристики группы в целом.</w:t>
            </w:r>
          </w:p>
          <w:p w14:paraId="72BDDD1E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Воспитание общего и речевого поведения детей, включая работу по развитию слухового внимания.</w:t>
            </w:r>
          </w:p>
          <w:p w14:paraId="78D8C3FA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Расширение кругозора детей.</w:t>
            </w:r>
          </w:p>
          <w:p w14:paraId="2EE3463B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00A1B60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Развитие представлений детей о времени и пространстве, форме, величине и цвете предметов (сенсорное воспитание детей).</w:t>
            </w:r>
          </w:p>
          <w:p w14:paraId="7EC918D3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Развитие общей, мелкой и артикуляционной моторики детей.</w:t>
            </w:r>
          </w:p>
          <w:p w14:paraId="03CA4686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2003D81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Подготовка детей к предстоящему логопедическому занятию, включая выполнение заданий и рекомендаций учителя-логопеда.</w:t>
            </w:r>
          </w:p>
          <w:p w14:paraId="5E442187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Контроль</w:t>
            </w:r>
          </w:p>
          <w:p w14:paraId="76C72390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AC5541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Развитие памяти детей путем заучивания речевого материала разного вида.</w:t>
            </w:r>
          </w:p>
          <w:p w14:paraId="7E4F87E2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Контроль</w:t>
            </w:r>
          </w:p>
          <w:p w14:paraId="4C1CF12C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5CF96F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Контроль над речью детей по рекомендации учителя-логопеда, тактичное исправление речевых ошибок воспитанников.</w:t>
            </w:r>
          </w:p>
          <w:p w14:paraId="42D9BFA3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999F6A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Формирование навыка составления рассказов-описаний, рассказа по картинке, сериям картинок, пересказов.</w:t>
            </w:r>
          </w:p>
          <w:p w14:paraId="3E857F1F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6AAB65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12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Развитие диалогической речи детей через использование подвижных, речевых, настольно-печатных игр, сюжетно-ролевых и игр-драматизаций, театрализованной деятельности детей, поручений в соответствии с уровнем развития детей.</w:t>
            </w:r>
          </w:p>
          <w:p w14:paraId="713E0114" w14:textId="77777777" w:rsidR="004912D2" w:rsidRPr="004912D2" w:rsidRDefault="004912D2" w:rsidP="004912D2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D4B8F5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6C64DA1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учителя-логопеда и воспитателей группы складывается также из оснащения развивающего предметного пространства в групповом помещении.</w:t>
      </w:r>
    </w:p>
    <w:p w14:paraId="509CD13C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учителя-логопеда возлагаются обязанности по насыщению предметно-развивающей среды и оборудованию логопедического кабинета в соответствии с требованиями, а также по систематизации и пополнению дидактического, методического материала по разделам (заполняется «Картотека имеющегося в кабинете материала по содержанию разделов»).</w:t>
      </w:r>
    </w:p>
    <w:p w14:paraId="2B13CA08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воспитателей группы возлагаются обязанности по насыщению предметно-пространственной развивающей среды в групповом помещении с учетом возрастных и психолого-педагогических особенностей дошкольников с ФФНР, а также по содержанию и насыщению коррекционного уголка для вечерних занятий воспитателя по заданию учителя-логопеда, оборудованного в группе.</w:t>
      </w:r>
    </w:p>
    <w:p w14:paraId="313A6994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F10FFC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и средства организации образовательной деятельности.</w:t>
      </w:r>
    </w:p>
    <w:p w14:paraId="42FEF962" w14:textId="77777777" w:rsidR="004912D2" w:rsidRPr="004912D2" w:rsidRDefault="004912D2" w:rsidP="004912D2">
      <w:pPr>
        <w:autoSpaceDE w:val="0"/>
        <w:autoSpaceDN w:val="0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4912D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Учитель-логопед:</w:t>
      </w:r>
    </w:p>
    <w:p w14:paraId="4AB1FF57" w14:textId="77777777" w:rsidR="004912D2" w:rsidRPr="004912D2" w:rsidRDefault="004912D2" w:rsidP="004912D2">
      <w:pPr>
        <w:numPr>
          <w:ilvl w:val="0"/>
          <w:numId w:val="8"/>
        </w:numPr>
        <w:autoSpaceDE w:val="0"/>
        <w:autoSpaceDN w:val="0"/>
        <w:spacing w:before="100" w:beforeAutospacing="1" w:after="100" w:afterAutospacing="1" w:line="240" w:lineRule="auto"/>
        <w:contextualSpacing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фронтальные (подгрупповые) коррекционные занятия,</w:t>
      </w:r>
    </w:p>
    <w:p w14:paraId="299D852C" w14:textId="77777777" w:rsidR="004912D2" w:rsidRPr="004912D2" w:rsidRDefault="004912D2" w:rsidP="004912D2">
      <w:pPr>
        <w:numPr>
          <w:ilvl w:val="0"/>
          <w:numId w:val="8"/>
        </w:numPr>
        <w:autoSpaceDE w:val="0"/>
        <w:autoSpaceDN w:val="0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коррекционные занятия.</w:t>
      </w:r>
    </w:p>
    <w:p w14:paraId="1B0AB749" w14:textId="77777777" w:rsidR="004912D2" w:rsidRPr="004912D2" w:rsidRDefault="004912D2" w:rsidP="004912D2">
      <w:pPr>
        <w:autoSpaceDE w:val="0"/>
        <w:autoSpaceDN w:val="0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4912D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Воспитатель:</w:t>
      </w:r>
    </w:p>
    <w:p w14:paraId="05263E3F" w14:textId="4F4EAAA4" w:rsidR="004912D2" w:rsidRPr="00CA4D4A" w:rsidRDefault="004912D2" w:rsidP="00CA4D4A">
      <w:pPr>
        <w:pStyle w:val="a3"/>
        <w:numPr>
          <w:ilvl w:val="0"/>
          <w:numId w:val="8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D4A">
        <w:rPr>
          <w:rFonts w:ascii="Times New Roman" w:eastAsia="Times New Roman" w:hAnsi="Times New Roman" w:cs="Times New Roman"/>
          <w:sz w:val="24"/>
          <w:szCs w:val="24"/>
          <w:lang w:eastAsia="ru-RU"/>
        </w:rPr>
        <w:t>фронтальные, подгрупповые занятия по развитию речи с применением дидактических игр и упражнений на развитие всех компонентов речи;</w:t>
      </w:r>
    </w:p>
    <w:p w14:paraId="272E9862" w14:textId="282D4B63" w:rsidR="004912D2" w:rsidRPr="00CA4D4A" w:rsidRDefault="004912D2" w:rsidP="00CA4D4A">
      <w:pPr>
        <w:pStyle w:val="a3"/>
        <w:numPr>
          <w:ilvl w:val="0"/>
          <w:numId w:val="8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D4A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экскурсии, наблюдения, экспериментальная деятельность;</w:t>
      </w:r>
    </w:p>
    <w:p w14:paraId="4198A27F" w14:textId="3044F0DA" w:rsidR="004912D2" w:rsidRPr="00CA4D4A" w:rsidRDefault="004912D2" w:rsidP="00CA4D4A">
      <w:pPr>
        <w:pStyle w:val="a3"/>
        <w:numPr>
          <w:ilvl w:val="0"/>
          <w:numId w:val="8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4D4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беседы, ознакомление с произведениями художественной литературы.</w:t>
      </w:r>
    </w:p>
    <w:p w14:paraId="179EB323" w14:textId="77777777" w:rsidR="004912D2" w:rsidRPr="004912D2" w:rsidRDefault="004912D2" w:rsidP="004912D2">
      <w:pPr>
        <w:autoSpaceDE w:val="0"/>
        <w:autoSpaceDN w:val="0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4912D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Музыкальный руководитель:</w:t>
      </w:r>
    </w:p>
    <w:p w14:paraId="3E4B06C1" w14:textId="77777777" w:rsidR="004912D2" w:rsidRPr="004912D2" w:rsidRDefault="004912D2" w:rsidP="004912D2">
      <w:pPr>
        <w:numPr>
          <w:ilvl w:val="0"/>
          <w:numId w:val="4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игры;</w:t>
      </w:r>
    </w:p>
    <w:p w14:paraId="5F4EE710" w14:textId="77777777" w:rsidR="004912D2" w:rsidRPr="004912D2" w:rsidRDefault="004912D2" w:rsidP="004912D2">
      <w:pPr>
        <w:numPr>
          <w:ilvl w:val="0"/>
          <w:numId w:val="4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развитие слухового восприятия, двигательной памяти;</w:t>
      </w:r>
    </w:p>
    <w:p w14:paraId="71033F8E" w14:textId="77777777" w:rsidR="004912D2" w:rsidRPr="004912D2" w:rsidRDefault="004912D2" w:rsidP="004912D2">
      <w:pPr>
        <w:numPr>
          <w:ilvl w:val="0"/>
          <w:numId w:val="4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этюды на развитие выразительности мимики, жеста;</w:t>
      </w:r>
    </w:p>
    <w:p w14:paraId="24AA1643" w14:textId="77777777" w:rsidR="004912D2" w:rsidRPr="004912D2" w:rsidRDefault="004912D2" w:rsidP="004912D2">
      <w:pPr>
        <w:numPr>
          <w:ilvl w:val="0"/>
          <w:numId w:val="4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игры-драматизации.</w:t>
      </w:r>
    </w:p>
    <w:p w14:paraId="2C24BC91" w14:textId="77777777" w:rsidR="004912D2" w:rsidRPr="004912D2" w:rsidRDefault="004912D2" w:rsidP="004912D2">
      <w:pPr>
        <w:autoSpaceDE w:val="0"/>
        <w:autoSpaceDN w:val="0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4912D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Специалист по ФИЗО:</w:t>
      </w:r>
    </w:p>
    <w:p w14:paraId="1862D14F" w14:textId="77777777" w:rsidR="004912D2" w:rsidRPr="004912D2" w:rsidRDefault="004912D2" w:rsidP="004912D2">
      <w:pPr>
        <w:numPr>
          <w:ilvl w:val="0"/>
          <w:numId w:val="5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и упражнения на развитие общей, мелкой моторики;</w:t>
      </w:r>
    </w:p>
    <w:p w14:paraId="220473E1" w14:textId="77777777" w:rsidR="004912D2" w:rsidRPr="004912D2" w:rsidRDefault="004912D2" w:rsidP="004912D2">
      <w:pPr>
        <w:numPr>
          <w:ilvl w:val="0"/>
          <w:numId w:val="5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на формирование правильного физиологического дыхания и фонационного выдоха;</w:t>
      </w:r>
    </w:p>
    <w:p w14:paraId="1FDE50B6" w14:textId="77777777" w:rsidR="004912D2" w:rsidRPr="004912D2" w:rsidRDefault="004912D2" w:rsidP="004912D2">
      <w:pPr>
        <w:numPr>
          <w:ilvl w:val="0"/>
          <w:numId w:val="5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подвижные, спортивные игры с речевым сопровождением на закрепление навыков правильного произношения звуков;</w:t>
      </w:r>
    </w:p>
    <w:p w14:paraId="2ECB2505" w14:textId="77777777" w:rsidR="004912D2" w:rsidRPr="004912D2" w:rsidRDefault="004912D2" w:rsidP="004912D2">
      <w:pPr>
        <w:numPr>
          <w:ilvl w:val="0"/>
          <w:numId w:val="5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на развитие пространственной ориентации.</w:t>
      </w:r>
    </w:p>
    <w:p w14:paraId="4257EE8F" w14:textId="77777777" w:rsidR="004912D2" w:rsidRPr="004912D2" w:rsidRDefault="004912D2" w:rsidP="004912D2">
      <w:pPr>
        <w:autoSpaceDE w:val="0"/>
        <w:autoSpaceDN w:val="0"/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4912D2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Родители:</w:t>
      </w:r>
    </w:p>
    <w:p w14:paraId="4267B133" w14:textId="77777777" w:rsidR="004912D2" w:rsidRPr="004912D2" w:rsidRDefault="004912D2" w:rsidP="004912D2">
      <w:pPr>
        <w:numPr>
          <w:ilvl w:val="0"/>
          <w:numId w:val="6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 и упражнения на развитие артикуляционной моторики ребенка;</w:t>
      </w:r>
    </w:p>
    <w:p w14:paraId="1F05D5C9" w14:textId="77777777" w:rsidR="004912D2" w:rsidRPr="004912D2" w:rsidRDefault="004912D2" w:rsidP="004912D2">
      <w:pPr>
        <w:numPr>
          <w:ilvl w:val="0"/>
          <w:numId w:val="6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выполнением заданий и произношением ребенка;</w:t>
      </w:r>
    </w:p>
    <w:p w14:paraId="3DE734D8" w14:textId="77777777" w:rsidR="004912D2" w:rsidRPr="004912D2" w:rsidRDefault="004912D2" w:rsidP="004912D2">
      <w:pPr>
        <w:numPr>
          <w:ilvl w:val="0"/>
          <w:numId w:val="6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2D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рекомендаций учителя-логопеда</w:t>
      </w:r>
    </w:p>
    <w:p w14:paraId="69E31E7A" w14:textId="77777777" w:rsidR="004912D2" w:rsidRPr="004912D2" w:rsidRDefault="004912D2" w:rsidP="004912D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915309F" w14:textId="77777777" w:rsidR="002E6265" w:rsidRDefault="002E6265"/>
    <w:sectPr w:rsidR="002E6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C2281"/>
    <w:multiLevelType w:val="multilevel"/>
    <w:tmpl w:val="CAF00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64002"/>
    <w:multiLevelType w:val="hybridMultilevel"/>
    <w:tmpl w:val="B1A47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39429D"/>
    <w:multiLevelType w:val="hybridMultilevel"/>
    <w:tmpl w:val="E5F44252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" w15:restartNumberingAfterBreak="0">
    <w:nsid w:val="23511E8D"/>
    <w:multiLevelType w:val="hybridMultilevel"/>
    <w:tmpl w:val="8690C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26102F"/>
    <w:multiLevelType w:val="hybridMultilevel"/>
    <w:tmpl w:val="FC5E5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36E5B"/>
    <w:multiLevelType w:val="hybridMultilevel"/>
    <w:tmpl w:val="3B72DEE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D16B2"/>
    <w:multiLevelType w:val="hybridMultilevel"/>
    <w:tmpl w:val="850A6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37538"/>
    <w:multiLevelType w:val="hybridMultilevel"/>
    <w:tmpl w:val="61661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AD6A5F"/>
    <w:multiLevelType w:val="hybridMultilevel"/>
    <w:tmpl w:val="341EC58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AD93451"/>
    <w:multiLevelType w:val="hybridMultilevel"/>
    <w:tmpl w:val="691E0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B33CE0"/>
    <w:multiLevelType w:val="hybridMultilevel"/>
    <w:tmpl w:val="46548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980F80"/>
    <w:multiLevelType w:val="multilevel"/>
    <w:tmpl w:val="A93E3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3E2A6F"/>
    <w:multiLevelType w:val="multilevel"/>
    <w:tmpl w:val="4846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11"/>
  </w:num>
  <w:num w:numId="5">
    <w:abstractNumId w:val="0"/>
  </w:num>
  <w:num w:numId="6">
    <w:abstractNumId w:val="12"/>
  </w:num>
  <w:num w:numId="7">
    <w:abstractNumId w:val="10"/>
  </w:num>
  <w:num w:numId="8">
    <w:abstractNumId w:val="3"/>
  </w:num>
  <w:num w:numId="9">
    <w:abstractNumId w:val="5"/>
  </w:num>
  <w:num w:numId="10">
    <w:abstractNumId w:val="6"/>
  </w:num>
  <w:num w:numId="11">
    <w:abstractNumId w:val="2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12D2"/>
    <w:rsid w:val="00217A88"/>
    <w:rsid w:val="002E6265"/>
    <w:rsid w:val="004912D2"/>
    <w:rsid w:val="005D18CE"/>
    <w:rsid w:val="006B4F75"/>
    <w:rsid w:val="00BA3882"/>
    <w:rsid w:val="00C467DF"/>
    <w:rsid w:val="00CA4D4A"/>
    <w:rsid w:val="00DB4C74"/>
    <w:rsid w:val="00DC1195"/>
    <w:rsid w:val="00F9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C9706"/>
  <w15:docId w15:val="{A9F3316C-C324-453D-A3C0-D8EA0A53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4D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11</Pages>
  <Words>3863</Words>
  <Characters>22020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2019-02-14T22:22:00Z</dcterms:created>
  <dcterms:modified xsi:type="dcterms:W3CDTF">2022-02-15T11:18:00Z</dcterms:modified>
</cp:coreProperties>
</file>