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3DB" w:rsidRDefault="003752E6">
      <w:pPr>
        <w:rPr>
          <w:lang w:val="en-US"/>
        </w:rPr>
      </w:pPr>
      <w:r>
        <w:rPr>
          <w:noProof/>
          <w:lang w:eastAsia="tt-RU"/>
        </w:rPr>
        <w:drawing>
          <wp:inline distT="0" distB="0" distL="0" distR="0" wp14:anchorId="41395009" wp14:editId="4EC05025">
            <wp:extent cx="6475228" cy="9586950"/>
            <wp:effectExtent l="6350" t="0" r="8255" b="8255"/>
            <wp:docPr id="1" name="Рисунок 1" descr="C:\Users\R\Desktop\алькеево санэпид заключение, земля, помещение\алькеево зем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\Desktop\алькеево санэпид заключение, земля, помещение\алькеево земл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79540" cy="959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Default="003752E6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7184658" cy="9949035"/>
            <wp:effectExtent l="8572" t="0" r="6033" b="6032"/>
            <wp:docPr id="2" name="Рисунок 2" descr="C:\Users\R\Desktop\алькеево санэпид заключение, земля, помещение\алькеево земл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\Desktop\алькеево санэпид заключение, земля, помещение\алькеево земля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84750" cy="994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Default="003752E6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6701150" cy="9279491"/>
            <wp:effectExtent l="6032" t="0" r="0" b="0"/>
            <wp:docPr id="3" name="Рисунок 3" descr="C:\Users\R\Desktop\алькеево санэпид заключение, земля, помещение\алькеево земл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\Desktop\алькеево санэпид заключение, земля, помещение\алькеево земля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07474" cy="9288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Default="003752E6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6877754" cy="9524047"/>
            <wp:effectExtent l="0" t="8572" r="0" b="0"/>
            <wp:docPr id="4" name="Рисунок 4" descr="C:\Users\R\Desktop\алькеево санэпид заключение, земля, помещение\помещение\Алькеево помещ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\Desktop\алькеево санэпид заключение, земля, помещение\помещение\Алькеево помещени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77777" cy="952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Default="003752E6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7260781" cy="10054448"/>
            <wp:effectExtent l="0" t="6033" r="0" b="0"/>
            <wp:docPr id="5" name="Рисунок 5" descr="C:\Users\R\Desktop\алькеево санэпид заключение, земля, помещение\помещение\Алькеево помещ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\Desktop\алькеево санэпид заключение, земля, помещение\помещение\Алькеево помещение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66408" cy="1006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Default="003752E6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7025424" cy="9728534"/>
            <wp:effectExtent l="953" t="0" r="5397" b="5398"/>
            <wp:docPr id="6" name="Рисунок 6" descr="C:\Users\R\Desktop\алькеево санэпид заключение, земля, помещение\помещение\Алькеево помещ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\Desktop\алькеево санэпид заключение, земля, помещение\помещение\Алькеево помещение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25693" cy="972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Default="003752E6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6902572" cy="9558413"/>
            <wp:effectExtent l="5715" t="0" r="0" b="0"/>
            <wp:docPr id="7" name="Рисунок 7" descr="C:\Users\R\Desktop\алькеево санэпид заключение, земля, помещение\помещение\Алькеево помещени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\Desktop\алькеево санэпид заключение, земля, помещение\помещение\Алькеево помещение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02836" cy="955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E6" w:rsidRPr="003752E6" w:rsidRDefault="003752E6">
      <w:pPr>
        <w:rPr>
          <w:lang w:val="en-US"/>
        </w:rPr>
      </w:pPr>
      <w:bookmarkStart w:id="0" w:name="_GoBack"/>
      <w:r>
        <w:rPr>
          <w:noProof/>
          <w:lang w:eastAsia="tt-RU"/>
        </w:rPr>
        <w:lastRenderedPageBreak/>
        <w:drawing>
          <wp:inline distT="0" distB="0" distL="0" distR="0">
            <wp:extent cx="6910250" cy="9569045"/>
            <wp:effectExtent l="4127" t="0" r="9208" b="9207"/>
            <wp:docPr id="8" name="Рисунок 8" descr="C:\Users\R\Desktop\алькеево санэпид заключение, земля, помещение\помещение\Алькеево помещение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\Desktop\алькеево санэпид заключение, земля, помещение\помещение\Алькеево помещение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10514" cy="9569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752E6" w:rsidRPr="003752E6" w:rsidSect="003752E6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01C"/>
    <w:rsid w:val="003752E6"/>
    <w:rsid w:val="006B701C"/>
    <w:rsid w:val="00E2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2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2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2</cp:revision>
  <dcterms:created xsi:type="dcterms:W3CDTF">2019-10-24T05:20:00Z</dcterms:created>
  <dcterms:modified xsi:type="dcterms:W3CDTF">2019-10-24T05:25:00Z</dcterms:modified>
</cp:coreProperties>
</file>