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13C" w:rsidRDefault="0023613C" w:rsidP="0023613C">
      <w:pPr>
        <w:ind w:left="-540" w:right="180"/>
        <w:jc w:val="both"/>
        <w:rPr>
          <w:sz w:val="32"/>
          <w:szCs w:val="32"/>
          <w:lang w:val="tt-RU"/>
        </w:rPr>
      </w:pPr>
      <w:r w:rsidRPr="00BA4C84">
        <w:rPr>
          <w:sz w:val="32"/>
          <w:szCs w:val="32"/>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67pt;height:52pt">
            <v:shadow color="#868686"/>
            <v:textpath style="font-family:&quot;Arial&quot;;v-text-kern:t" trim="t" fitpath="t" string="Туберкулез - куркыныч авыру"/>
          </v:shape>
        </w:pict>
      </w:r>
    </w:p>
    <w:p w:rsidR="0023613C" w:rsidRDefault="0023613C" w:rsidP="0023613C">
      <w:pPr>
        <w:ind w:right="180"/>
        <w:jc w:val="both"/>
        <w:rPr>
          <w:sz w:val="32"/>
          <w:szCs w:val="32"/>
          <w:lang w:val="tt-RU"/>
        </w:rPr>
      </w:pPr>
    </w:p>
    <w:p w:rsidR="0023613C" w:rsidRDefault="0023613C" w:rsidP="0023613C">
      <w:pPr>
        <w:ind w:right="180"/>
        <w:jc w:val="both"/>
        <w:rPr>
          <w:sz w:val="32"/>
          <w:szCs w:val="32"/>
          <w:lang w:val="tt-RU"/>
        </w:rPr>
      </w:pPr>
    </w:p>
    <w:p w:rsidR="0023613C" w:rsidRPr="00D86660" w:rsidRDefault="0023613C" w:rsidP="0023613C">
      <w:pPr>
        <w:ind w:left="-540" w:right="180"/>
        <w:jc w:val="both"/>
        <w:rPr>
          <w:sz w:val="32"/>
          <w:szCs w:val="32"/>
          <w:lang w:val="tt-RU"/>
        </w:rPr>
      </w:pPr>
      <w:r w:rsidRPr="00BA4C84">
        <w:rPr>
          <w:sz w:val="36"/>
          <w:szCs w:val="36"/>
          <w:lang w:val="tt-RU"/>
        </w:rPr>
        <w:t xml:space="preserve"> </w:t>
      </w:r>
      <w:r w:rsidRPr="00D86660">
        <w:rPr>
          <w:sz w:val="32"/>
          <w:szCs w:val="32"/>
          <w:lang w:val="tt-RU"/>
        </w:rPr>
        <w:t>Туберкулез авыруы Россиядә эпидемия дәрәҗәсендә. Татарстанда да чирләүчеләр саны елдан-ел арта. Туберкулез авыруының артуы нәрс</w:t>
      </w:r>
      <w:r>
        <w:rPr>
          <w:sz w:val="32"/>
          <w:szCs w:val="32"/>
          <w:lang w:val="tt-RU"/>
        </w:rPr>
        <w:t>ә белән аңлатыла соң? Тирә - юне</w:t>
      </w:r>
      <w:r w:rsidRPr="00D86660">
        <w:rPr>
          <w:sz w:val="32"/>
          <w:szCs w:val="32"/>
          <w:lang w:val="tt-RU"/>
        </w:rPr>
        <w:t>бездә сукбайлар, качаклар күбәйгәннән – күбәя. Эшләп тә айлар, еллар буе хезмәт хакы алмыйча тилмерү</w:t>
      </w:r>
      <w:r>
        <w:rPr>
          <w:sz w:val="32"/>
          <w:szCs w:val="32"/>
          <w:lang w:val="tt-RU"/>
        </w:rPr>
        <w:t>челәр бар. Алар организмына тиеш</w:t>
      </w:r>
      <w:r w:rsidRPr="00D86660">
        <w:rPr>
          <w:sz w:val="32"/>
          <w:szCs w:val="32"/>
          <w:lang w:val="tt-RU"/>
        </w:rPr>
        <w:t>ле витаминнар керми, чөнки сатып алырга бик кыйммәт.</w:t>
      </w:r>
    </w:p>
    <w:p w:rsidR="0023613C" w:rsidRPr="00D86660" w:rsidRDefault="0023613C" w:rsidP="0023613C">
      <w:pPr>
        <w:ind w:left="-540" w:right="180"/>
        <w:jc w:val="both"/>
        <w:rPr>
          <w:sz w:val="32"/>
          <w:szCs w:val="32"/>
          <w:lang w:val="tt-RU"/>
        </w:rPr>
      </w:pPr>
      <w:r w:rsidRPr="00D86660">
        <w:rPr>
          <w:sz w:val="32"/>
          <w:szCs w:val="32"/>
          <w:lang w:val="tt-RU"/>
        </w:rPr>
        <w:t xml:space="preserve"> Туберкулез чире беренче нәүбәттә организмы нык булмаган көчсезләрне сагалый. Ә бу кешеләрдән чир башкаларга күчә. Һәрбер авыруның якынча 10-15 кешегә туберкулез таякчыклары таратырга сәләтле икәне мәгълүм. Дипрессиягә, ягъни төшенкелеккә бирелгән кешеләрнең шактыенда туберкулез авыруы башлануы билгеле.</w:t>
      </w:r>
    </w:p>
    <w:p w:rsidR="0023613C" w:rsidRPr="00D86660" w:rsidRDefault="0023613C" w:rsidP="0023613C">
      <w:pPr>
        <w:ind w:left="-540" w:right="180"/>
        <w:jc w:val="both"/>
        <w:rPr>
          <w:sz w:val="32"/>
          <w:szCs w:val="32"/>
          <w:lang w:val="tt-RU"/>
        </w:rPr>
      </w:pPr>
      <w:r w:rsidRPr="00D86660">
        <w:rPr>
          <w:sz w:val="32"/>
          <w:szCs w:val="32"/>
          <w:lang w:val="tt-RU"/>
        </w:rPr>
        <w:t xml:space="preserve"> Авыру йоктыруның төп чыганагы – үпкә туберкулезының йогышлы формасы белән авыручы кеше. </w:t>
      </w:r>
    </w:p>
    <w:p w:rsidR="0023613C" w:rsidRPr="00D86660" w:rsidRDefault="0023613C" w:rsidP="0023613C">
      <w:pPr>
        <w:ind w:left="-540" w:right="180"/>
        <w:jc w:val="both"/>
        <w:rPr>
          <w:sz w:val="32"/>
          <w:szCs w:val="32"/>
          <w:lang w:val="tt-RU"/>
        </w:rPr>
      </w:pPr>
      <w:r w:rsidRPr="00D86660">
        <w:rPr>
          <w:sz w:val="32"/>
          <w:szCs w:val="32"/>
          <w:lang w:val="tt-RU"/>
        </w:rPr>
        <w:t xml:space="preserve"> Сәламәт кешенең авыру белән турыдын – туры озак вакытлар контактта булуы (аралашуы) туберкулез йоктыруда зур роль уйный. Мондый хәл күбесенчә гаиләдә, квартирада яки коллективта озак вакыт буена туберкулез микобактерияләре чыгарып торучы авыру булганда очрый. Кичекмичә диагноз куеп, авыру кешене больницага салганда, инфекция таралу куркынычы бетә. Туберкулез микобактерияләрен тышка чыгармаса, авыру йогышсыз дип исәпләнә.</w:t>
      </w:r>
    </w:p>
    <w:p w:rsidR="0023613C" w:rsidRPr="00D86660" w:rsidRDefault="0023613C" w:rsidP="0023613C">
      <w:pPr>
        <w:ind w:left="-540" w:right="180"/>
        <w:jc w:val="both"/>
        <w:rPr>
          <w:sz w:val="32"/>
          <w:szCs w:val="32"/>
          <w:lang w:val="tt-RU"/>
        </w:rPr>
      </w:pPr>
      <w:r w:rsidRPr="00D86660">
        <w:rPr>
          <w:sz w:val="32"/>
          <w:szCs w:val="32"/>
          <w:lang w:val="tt-RU"/>
        </w:rPr>
        <w:t xml:space="preserve"> Авыруны таратучы икенче чыганак – туберкулезлы хайваннар. Хайваннардан гадәттә авыру сыер яки кәҗә сөте аша, шул сөттән ясалган сыр ашаудан, яки авыру хайван итен пешереп җиткермәү</w:t>
      </w:r>
      <w:r>
        <w:rPr>
          <w:sz w:val="32"/>
          <w:szCs w:val="32"/>
          <w:lang w:val="tt-RU"/>
        </w:rPr>
        <w:t xml:space="preserve"> </w:t>
      </w:r>
      <w:r w:rsidRPr="00D86660">
        <w:rPr>
          <w:sz w:val="32"/>
          <w:szCs w:val="32"/>
          <w:lang w:val="tt-RU"/>
        </w:rPr>
        <w:t>аркасында йога.</w:t>
      </w:r>
    </w:p>
    <w:p w:rsidR="0023613C" w:rsidRPr="00D86660" w:rsidRDefault="0023613C" w:rsidP="0023613C">
      <w:pPr>
        <w:ind w:left="-540" w:right="180"/>
        <w:jc w:val="both"/>
        <w:rPr>
          <w:sz w:val="32"/>
          <w:szCs w:val="32"/>
          <w:lang w:val="tt-RU"/>
        </w:rPr>
      </w:pPr>
      <w:r w:rsidRPr="00D86660">
        <w:rPr>
          <w:sz w:val="32"/>
          <w:szCs w:val="32"/>
          <w:lang w:val="tt-RU"/>
        </w:rPr>
        <w:t xml:space="preserve"> Туберкулез авыруының беренче билгеләрен исегезгә төшерәбез:</w:t>
      </w:r>
    </w:p>
    <w:p w:rsidR="0023613C" w:rsidRPr="00D86660" w:rsidRDefault="0023613C" w:rsidP="0023613C">
      <w:pPr>
        <w:ind w:left="-540" w:right="180"/>
        <w:rPr>
          <w:sz w:val="32"/>
          <w:szCs w:val="32"/>
          <w:lang w:val="tt-RU"/>
        </w:rPr>
      </w:pP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 xml:space="preserve">Температура күтәрелү. Ул 37,1-37,2 градустан, хәтта 40-41 </w:t>
      </w:r>
      <w:r>
        <w:rPr>
          <w:sz w:val="32"/>
          <w:szCs w:val="32"/>
          <w:lang w:val="tt-RU"/>
        </w:rPr>
        <w:t xml:space="preserve">  </w:t>
      </w:r>
      <w:r w:rsidRPr="00D86660">
        <w:rPr>
          <w:sz w:val="32"/>
          <w:szCs w:val="32"/>
          <w:lang w:val="tt-RU"/>
        </w:rPr>
        <w:t>градуска кадәр җитәргә мөмкин.</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Ябыгу. Кеше бернинди сәбәпсез, көннән-көн ябыга, шактый авырлыгын югалта.</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Тирләү. Авыру кеше төнлә йоклаганда шыбыр тиргә батып уяна.</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Ютәлләү. Башлангыч чорда коры ютәл сизелә. Бер-ике айдан какырык бүленеп чыга башлый.</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lastRenderedPageBreak/>
        <w:t>Хәлсезлек, тиз ару.</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Тын кысылу.</w:t>
      </w:r>
    </w:p>
    <w:p w:rsidR="0023613C" w:rsidRPr="00D86660" w:rsidRDefault="0023613C" w:rsidP="0023613C">
      <w:pPr>
        <w:numPr>
          <w:ilvl w:val="0"/>
          <w:numId w:val="1"/>
        </w:numPr>
        <w:ind w:left="-540" w:right="180" w:firstLine="0"/>
        <w:rPr>
          <w:sz w:val="32"/>
          <w:szCs w:val="32"/>
          <w:lang w:val="tt-RU"/>
        </w:rPr>
      </w:pPr>
      <w:r w:rsidRPr="00D86660">
        <w:rPr>
          <w:sz w:val="32"/>
          <w:szCs w:val="32"/>
          <w:lang w:val="tt-RU"/>
        </w:rPr>
        <w:t>Күкрәк тирәсе авырту.</w:t>
      </w:r>
    </w:p>
    <w:p w:rsidR="0023613C" w:rsidRDefault="0023613C" w:rsidP="0023613C">
      <w:pPr>
        <w:numPr>
          <w:ilvl w:val="0"/>
          <w:numId w:val="1"/>
        </w:numPr>
        <w:ind w:left="-540" w:right="180" w:firstLine="0"/>
        <w:rPr>
          <w:sz w:val="32"/>
          <w:szCs w:val="32"/>
          <w:lang w:val="tt-RU"/>
        </w:rPr>
      </w:pPr>
      <w:r w:rsidRPr="00D86660">
        <w:rPr>
          <w:sz w:val="32"/>
          <w:szCs w:val="32"/>
          <w:lang w:val="tt-RU"/>
        </w:rPr>
        <w:t>Кан төкерү.</w:t>
      </w:r>
    </w:p>
    <w:p w:rsidR="0023613C" w:rsidRPr="00D86660" w:rsidRDefault="0023613C" w:rsidP="0023613C">
      <w:pPr>
        <w:ind w:left="-540" w:right="180"/>
        <w:rPr>
          <w:sz w:val="32"/>
          <w:szCs w:val="32"/>
          <w:lang w:val="tt-RU"/>
        </w:rPr>
      </w:pPr>
    </w:p>
    <w:p w:rsidR="0023613C" w:rsidRPr="00D86660" w:rsidRDefault="0023613C" w:rsidP="0023613C">
      <w:pPr>
        <w:ind w:left="-540" w:right="180"/>
        <w:jc w:val="both"/>
        <w:rPr>
          <w:sz w:val="32"/>
          <w:szCs w:val="32"/>
          <w:lang w:val="tt-RU"/>
        </w:rPr>
      </w:pPr>
      <w:r w:rsidRPr="00D86660">
        <w:rPr>
          <w:sz w:val="32"/>
          <w:szCs w:val="32"/>
          <w:lang w:val="tt-RU"/>
        </w:rPr>
        <w:t xml:space="preserve"> Үзеңдә шундый билгеләр сизгәндә, табип – фтизиатрларга күренергә кирәк.</w:t>
      </w:r>
    </w:p>
    <w:p w:rsidR="0023613C" w:rsidRPr="00D86660" w:rsidRDefault="0023613C" w:rsidP="0023613C">
      <w:pPr>
        <w:ind w:left="-540" w:right="180"/>
        <w:jc w:val="both"/>
        <w:rPr>
          <w:sz w:val="32"/>
          <w:szCs w:val="32"/>
          <w:lang w:val="tt-RU"/>
        </w:rPr>
      </w:pPr>
      <w:r w:rsidRPr="00D86660">
        <w:rPr>
          <w:sz w:val="32"/>
          <w:szCs w:val="32"/>
          <w:lang w:val="tt-RU"/>
        </w:rPr>
        <w:t xml:space="preserve"> Башлангыч чорда, үпкә өлешчә генә ялкынсынганда, авыруны савыктыру җиңелрәк. Диспнасерга ятмыйча, өй шартларында да дәваланырга мөмкин. </w:t>
      </w:r>
    </w:p>
    <w:p w:rsidR="0023613C" w:rsidRPr="00D86660" w:rsidRDefault="0023613C" w:rsidP="0023613C">
      <w:pPr>
        <w:ind w:left="-540" w:right="180"/>
        <w:jc w:val="both"/>
        <w:rPr>
          <w:sz w:val="32"/>
          <w:szCs w:val="32"/>
          <w:lang w:val="tt-RU"/>
        </w:rPr>
      </w:pPr>
      <w:r w:rsidRPr="00D86660">
        <w:rPr>
          <w:sz w:val="32"/>
          <w:szCs w:val="32"/>
          <w:lang w:val="tt-RU"/>
        </w:rPr>
        <w:t>Ата – аналарга бала туганның беренче көненнән үк аның организмын ныгыту турында кайгыртырга кирәк. Бала яши торган бүлмәне һәрвакыт җилләтеп торырга киңәш ителә.</w:t>
      </w:r>
    </w:p>
    <w:p w:rsidR="0023613C" w:rsidRPr="00D86660" w:rsidRDefault="0023613C" w:rsidP="0023613C">
      <w:pPr>
        <w:ind w:left="-540" w:right="180"/>
        <w:jc w:val="both"/>
        <w:rPr>
          <w:sz w:val="32"/>
          <w:szCs w:val="32"/>
          <w:lang w:val="tt-RU"/>
        </w:rPr>
      </w:pPr>
      <w:r w:rsidRPr="00D86660">
        <w:rPr>
          <w:sz w:val="32"/>
          <w:szCs w:val="32"/>
          <w:lang w:val="tt-RU"/>
        </w:rPr>
        <w:t xml:space="preserve"> Туберкулезның йогышлы формасы белән авыручы булганда, туберкулезга каршы прививка ясалган балалар бу авыру белән авырмыйлар һәм яхшы үсәләр. Туберкулезга каршы вакциналар ясау белән бергә гаиләдә балаларны туберкулездан саклау буенча башка чаралар да үтәлергә тиеш:</w:t>
      </w:r>
    </w:p>
    <w:p w:rsidR="0023613C" w:rsidRPr="00D86660" w:rsidRDefault="0023613C" w:rsidP="0023613C">
      <w:pPr>
        <w:ind w:left="-540" w:right="180"/>
        <w:jc w:val="both"/>
        <w:rPr>
          <w:sz w:val="32"/>
          <w:szCs w:val="32"/>
          <w:lang w:val="tt-RU"/>
        </w:rPr>
      </w:pPr>
    </w:p>
    <w:p w:rsidR="0023613C" w:rsidRPr="00D86660" w:rsidRDefault="0023613C" w:rsidP="0023613C">
      <w:pPr>
        <w:numPr>
          <w:ilvl w:val="0"/>
          <w:numId w:val="2"/>
        </w:numPr>
        <w:ind w:left="-540" w:right="180" w:firstLine="0"/>
        <w:jc w:val="both"/>
        <w:rPr>
          <w:sz w:val="32"/>
          <w:szCs w:val="32"/>
          <w:lang w:val="tt-RU"/>
        </w:rPr>
      </w:pPr>
      <w:r w:rsidRPr="00D86660">
        <w:rPr>
          <w:sz w:val="32"/>
          <w:szCs w:val="32"/>
          <w:lang w:val="tt-RU"/>
        </w:rPr>
        <w:t>Бала организмын чыныктырырга, ул һәртөрле инфекцияләргә, шул исәптән туберкулезга да каршы торырлык булсын;</w:t>
      </w:r>
    </w:p>
    <w:p w:rsidR="0023613C" w:rsidRPr="00D86660" w:rsidRDefault="0023613C" w:rsidP="0023613C">
      <w:pPr>
        <w:numPr>
          <w:ilvl w:val="0"/>
          <w:numId w:val="2"/>
        </w:numPr>
        <w:ind w:left="-540" w:right="180" w:firstLine="0"/>
        <w:jc w:val="both"/>
        <w:rPr>
          <w:sz w:val="32"/>
          <w:szCs w:val="32"/>
          <w:lang w:val="tt-RU"/>
        </w:rPr>
      </w:pPr>
      <w:r w:rsidRPr="00D86660">
        <w:rPr>
          <w:sz w:val="32"/>
          <w:szCs w:val="32"/>
          <w:lang w:val="tt-RU"/>
        </w:rPr>
        <w:t>Баланы туберкулез йоктырудан сакларга;</w:t>
      </w:r>
    </w:p>
    <w:p w:rsidR="0023613C" w:rsidRPr="00D86660" w:rsidRDefault="0023613C" w:rsidP="0023613C">
      <w:pPr>
        <w:numPr>
          <w:ilvl w:val="0"/>
          <w:numId w:val="2"/>
        </w:numPr>
        <w:ind w:left="-540" w:right="180" w:firstLine="0"/>
        <w:jc w:val="both"/>
        <w:rPr>
          <w:sz w:val="32"/>
          <w:szCs w:val="32"/>
          <w:lang w:val="tt-RU"/>
        </w:rPr>
      </w:pPr>
      <w:r w:rsidRPr="00D86660">
        <w:rPr>
          <w:sz w:val="32"/>
          <w:szCs w:val="32"/>
          <w:lang w:val="tt-RU"/>
        </w:rPr>
        <w:t xml:space="preserve">Баланың сәламәтлеген игътибар белән күзәтеп торырга һәм әгәр ул туберкулез йоктырса, </w:t>
      </w:r>
      <w:r>
        <w:rPr>
          <w:sz w:val="32"/>
          <w:szCs w:val="32"/>
          <w:lang w:val="tt-RU"/>
        </w:rPr>
        <w:t>шунда ук авыруны</w:t>
      </w:r>
      <w:r w:rsidRPr="00D86660">
        <w:rPr>
          <w:sz w:val="32"/>
          <w:szCs w:val="32"/>
          <w:lang w:val="tt-RU"/>
        </w:rPr>
        <w:t xml:space="preserve"> бетерү чараларын күрергә;</w:t>
      </w:r>
    </w:p>
    <w:p w:rsidR="0023613C" w:rsidRPr="00D86660" w:rsidRDefault="0023613C" w:rsidP="0023613C">
      <w:pPr>
        <w:ind w:left="-540" w:right="180"/>
        <w:jc w:val="both"/>
        <w:rPr>
          <w:sz w:val="32"/>
          <w:szCs w:val="32"/>
          <w:lang w:val="tt-RU"/>
        </w:rPr>
      </w:pPr>
    </w:p>
    <w:p w:rsidR="0023613C" w:rsidRDefault="0023613C" w:rsidP="0023613C">
      <w:pPr>
        <w:ind w:left="-540" w:right="180"/>
        <w:jc w:val="both"/>
        <w:rPr>
          <w:sz w:val="32"/>
          <w:szCs w:val="32"/>
          <w:lang w:val="tt-RU"/>
        </w:rPr>
      </w:pPr>
      <w:r w:rsidRPr="00D86660">
        <w:rPr>
          <w:sz w:val="32"/>
          <w:szCs w:val="32"/>
          <w:lang w:val="tt-RU"/>
        </w:rPr>
        <w:t xml:space="preserve"> Туберкулез чире бар, тарала, эпидемия дәрәҗәсенә килеп җитүе дә ихтимал. Фтизиатрлар үзләре генә бу чиргә каршы тора алмый. Бар җәмәгатьчелек – хөкүмәт даирәләре, табиплар, чирле һәм сәламәт кешеләр бергәләп</w:t>
      </w:r>
      <w:r w:rsidRPr="00BA4C84">
        <w:rPr>
          <w:sz w:val="36"/>
          <w:szCs w:val="36"/>
          <w:lang w:val="tt-RU"/>
        </w:rPr>
        <w:t xml:space="preserve"> </w:t>
      </w:r>
      <w:r w:rsidRPr="00D86660">
        <w:rPr>
          <w:sz w:val="32"/>
          <w:szCs w:val="32"/>
          <w:lang w:val="tt-RU"/>
        </w:rPr>
        <w:t>көрәшик.</w:t>
      </w:r>
    </w:p>
    <w:p w:rsidR="00944B8E" w:rsidRPr="0023613C" w:rsidRDefault="0023613C">
      <w:pPr>
        <w:rPr>
          <w:lang w:val="tt-RU"/>
        </w:rPr>
      </w:pPr>
      <w:bookmarkStart w:id="0" w:name="_GoBack"/>
      <w:bookmarkEnd w:id="0"/>
    </w:p>
    <w:sectPr w:rsidR="00944B8E" w:rsidRPr="0023613C" w:rsidSect="0023613C">
      <w:pgSz w:w="11906" w:h="16838"/>
      <w:pgMar w:top="1134" w:right="850" w:bottom="1134" w:left="1701" w:header="708" w:footer="708" w:gutter="0"/>
      <w:pgBorders w:offsetFrom="page">
        <w:top w:val="peopleHats" w:sz="21" w:space="24" w:color="auto"/>
        <w:left w:val="peopleHats" w:sz="21" w:space="24" w:color="auto"/>
        <w:bottom w:val="peopleHats" w:sz="21" w:space="24" w:color="auto"/>
        <w:right w:val="peopleHats" w:sz="2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D403E5"/>
    <w:multiLevelType w:val="hybridMultilevel"/>
    <w:tmpl w:val="A4D4F4DA"/>
    <w:lvl w:ilvl="0" w:tplc="B60A0A84">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66C009D"/>
    <w:multiLevelType w:val="hybridMultilevel"/>
    <w:tmpl w:val="5866C3BE"/>
    <w:lvl w:ilvl="0" w:tplc="04190001">
      <w:start w:val="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048"/>
    <w:rsid w:val="0023613C"/>
    <w:rsid w:val="00972A46"/>
    <w:rsid w:val="00D56140"/>
    <w:rsid w:val="00E650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1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1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439</Words>
  <Characters>2505</Characters>
  <Application>Microsoft Office Word</Application>
  <DocSecurity>0</DocSecurity>
  <Lines>20</Lines>
  <Paragraphs>5</Paragraphs>
  <ScaleCrop>false</ScaleCrop>
  <Company>Microsoft</Company>
  <LinksUpToDate>false</LinksUpToDate>
  <CharactersWithSpaces>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2</cp:revision>
  <dcterms:created xsi:type="dcterms:W3CDTF">2015-07-13T10:28:00Z</dcterms:created>
  <dcterms:modified xsi:type="dcterms:W3CDTF">2015-07-13T10:29:00Z</dcterms:modified>
</cp:coreProperties>
</file>