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E57" w:rsidRDefault="00A15E57" w:rsidP="00A15E57">
      <w:pPr>
        <w:tabs>
          <w:tab w:val="left" w:pos="7319"/>
        </w:tabs>
        <w:rPr>
          <w:rFonts w:ascii="Times New Roman" w:hAnsi="Times New Roman" w:cs="Times New Roman"/>
          <w:sz w:val="28"/>
          <w:szCs w:val="28"/>
        </w:rPr>
      </w:pPr>
    </w:p>
    <w:p w:rsidR="00A15E57" w:rsidRDefault="008D3A90" w:rsidP="008D3A90">
      <w:pPr>
        <w:ind w:left="-426" w:firstLine="426"/>
        <w:jc w:val="center"/>
      </w:pPr>
      <w:r>
        <w:rPr>
          <w:noProof/>
          <w:lang w:eastAsia="ru-RU"/>
        </w:rPr>
        <w:drawing>
          <wp:inline distT="0" distB="0" distL="0" distR="0">
            <wp:extent cx="5940425" cy="8175360"/>
            <wp:effectExtent l="19050" t="0" r="3175" b="0"/>
            <wp:docPr id="1" name="Рисунок 1" descr="E:\Documents\Документы сканера\положение язы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ocuments\Документы сканера\положение языки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5E57" w:rsidRDefault="00A15E57" w:rsidP="00A15E57"/>
    <w:p w:rsidR="00A15E57" w:rsidRDefault="00A15E57" w:rsidP="00A15E57"/>
    <w:p w:rsidR="00A15E57" w:rsidRDefault="00A15E57" w:rsidP="00A15E57">
      <w:r>
        <w:lastRenderedPageBreak/>
        <w:t xml:space="preserve">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val="tt-RU"/>
        </w:rPr>
        <w:t>1.Об</w:t>
      </w:r>
      <w:proofErr w:type="spellStart"/>
      <w:r>
        <w:rPr>
          <w:rFonts w:ascii="Times New Roman" w:hAnsi="Times New Roman" w:cs="Times New Roman"/>
          <w:sz w:val="28"/>
          <w:szCs w:val="28"/>
        </w:rPr>
        <w:t>щ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 xml:space="preserve">ие положения 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1.1. Настоящее Положение о языках образования (далее-Положение) в Муниципальном бюджетном дошкольном образовательном учреждении “Поисевский детский сад” Актанышского муниципального района РТ (далее-МБДОУ) разработано в соответствии с требованиями Федерального закона от 29.12.2012 года № 273-ФЗ “Об образовании в Российской Федерации” (ч.5, ч.6 ст.14,п.д.ч. 2 ст. 29).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1.2. При разработке настоящего Положения также были учтены требования следующих нормативных правовых актов: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Конституция РФ;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Коституция РТ;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-Закон Республики Татарстан от 22 июля 2013 года № 68-ЗРТ “Об образовании”;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Закон Республики Татарстан “О языках народов Республики Татарстан” №1560-ХИ от 8 июля 1992 года;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-Приказ Минобрнауки от 17.10.2013 г. №1155 “Об утверждении федерального государственного образовательного стандарта дошкольного образования”. 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1.3 Положение определяет языки образования в МБДОУ. </w:t>
      </w:r>
    </w:p>
    <w:p w:rsidR="00A15E57" w:rsidRDefault="00A15E57" w:rsidP="00A15E5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Образовательная деятельность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2.1 Образовательная деятельность в МБДОУ осуществляется на двух  равноправных государственных языках Республики</w:t>
      </w:r>
      <w:r w:rsidR="002D33B1">
        <w:rPr>
          <w:rFonts w:ascii="Times New Roman" w:hAnsi="Times New Roman" w:cs="Times New Roman"/>
          <w:sz w:val="28"/>
          <w:szCs w:val="28"/>
          <w:lang w:val="tt-RU"/>
        </w:rPr>
        <w:t xml:space="preserve"> Татарстан: татарском и русском, а так же в МБДОУ с нового учебного года ведется обучение английскому языку, начиная с средный группы, 3 раза в неделю. Деятельности по языковой направленности (татарский, русский и английские языки) ведутся в специально оборудованном кабинете для изучения языков.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2.2. Обучение и воспитание воспитаннников МБДОУ ведется на татарском языке, начиная с ясельной группы. </w:t>
      </w:r>
    </w:p>
    <w:p w:rsidR="00A15E57" w:rsidRDefault="00A15E57" w:rsidP="00A15E57">
      <w:pPr>
        <w:rPr>
          <w:rFonts w:ascii="Times New Roman" w:hAnsi="Times New Roman" w:cs="Times New Roman"/>
          <w:color w:val="FF0000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2.3.Обучение детей русскому языку в рамках непосредственной образовательной деятельности начинается со средней группы. Обучение детей  русскому языку осуществляется 3 раза в неделю, в средней группе-в режимные моменты (3 раза в неделю), в старшей группе- 1 день- в режимный момент (2 дня основные занятия), в подготовительной к школе группе- 2 дня-в режимный момент (1 день-основное занятие).</w:t>
      </w:r>
      <w:r>
        <w:rPr>
          <w:rFonts w:ascii="Times New Roman" w:hAnsi="Times New Roman" w:cs="Times New Roman"/>
          <w:color w:val="FF0000"/>
          <w:sz w:val="28"/>
          <w:szCs w:val="28"/>
          <w:lang w:val="tt-RU"/>
        </w:rPr>
        <w:t xml:space="preserve"> 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2.4. Воспитатель  по обучению русскому языку ведет индивидуальную работу с воспитанниками в свободное от непосредственно образовательной деятельности время,создает языковую среду в общении с воспитанниками в течение дня, в том числе с целью закрепления ранее изученного материала.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2.5. 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 на татарском языке.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2.6. Содержание образования определяется ООП  дошкольного образования МБДОУ, которая принимается педагогическим советом  МБДОУ и утверждается приказом заведующего МБДОУ.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2.7. Мероприятия, проводимые в МБДОУ , организуются на  русском и татарском языках в зависимости от их целей,тематики и целевой аудитории и иных факторов.</w:t>
      </w:r>
    </w:p>
    <w:p w:rsidR="00A15E57" w:rsidRDefault="00A15E57" w:rsidP="00A15E57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Заключительные положения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3.1. МБДОУ обеспечивает открытость и доступность информации о языках образования  путем размещения натоящего Положения на официальном сайте МБДОУ в сети Интернет. </w:t>
      </w:r>
    </w:p>
    <w:p w:rsidR="00A15E57" w:rsidRDefault="00A15E57" w:rsidP="00A15E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15E57" w:rsidRDefault="00A15E57" w:rsidP="00A15E57"/>
    <w:p w:rsidR="00A15E57" w:rsidRDefault="00A15E57" w:rsidP="00A15E57"/>
    <w:p w:rsidR="008D3A90" w:rsidRDefault="008D3A90" w:rsidP="00A15E57"/>
    <w:p w:rsidR="008D3A90" w:rsidRDefault="008D3A90" w:rsidP="00A15E57"/>
    <w:p w:rsidR="008D3A90" w:rsidRDefault="008D3A90" w:rsidP="00A15E57"/>
    <w:p w:rsidR="00A15E57" w:rsidRDefault="00A15E57" w:rsidP="00A15E57"/>
    <w:p w:rsidR="00A15E57" w:rsidRDefault="00A15E57" w:rsidP="00A15E57"/>
    <w:p w:rsidR="00A15E57" w:rsidRDefault="00A15E57" w:rsidP="00A15E57"/>
    <w:p w:rsidR="00A15E57" w:rsidRDefault="00A15E57" w:rsidP="00A15E57"/>
    <w:p w:rsidR="00A15E57" w:rsidRDefault="00A15E57" w:rsidP="00A15E57"/>
    <w:p w:rsidR="00A15E57" w:rsidRDefault="00A15E57" w:rsidP="00A15E57"/>
    <w:p w:rsidR="00A15E57" w:rsidRDefault="00A15E57" w:rsidP="00A15E57"/>
    <w:p w:rsidR="00A15E57" w:rsidRDefault="00A15E57" w:rsidP="00A15E57"/>
    <w:p w:rsidR="00044F5F" w:rsidRDefault="008D3A90">
      <w:r>
        <w:rPr>
          <w:noProof/>
          <w:lang w:eastAsia="ru-RU"/>
        </w:rPr>
        <w:lastRenderedPageBreak/>
        <w:drawing>
          <wp:inline distT="0" distB="0" distL="0" distR="0">
            <wp:extent cx="6210300" cy="8546768"/>
            <wp:effectExtent l="19050" t="0" r="0" b="0"/>
            <wp:docPr id="2" name="Рисунок 2" descr="E:\Documents\Документы сканера\положение языки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ocuments\Документы сканера\положение языки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67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44F5F" w:rsidSect="008D3A9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A15E57"/>
    <w:rsid w:val="00044F5F"/>
    <w:rsid w:val="002D33B1"/>
    <w:rsid w:val="008D3A90"/>
    <w:rsid w:val="00A15E57"/>
    <w:rsid w:val="00C94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E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3A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3A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61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2019-02-27T16:17:00Z</cp:lastPrinted>
  <dcterms:created xsi:type="dcterms:W3CDTF">2019-02-27T16:25:00Z</dcterms:created>
  <dcterms:modified xsi:type="dcterms:W3CDTF">2019-02-27T16:25:00Z</dcterms:modified>
</cp:coreProperties>
</file>