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201"/>
        <w:tblW w:w="12291" w:type="dxa"/>
        <w:tblLayout w:type="fixed"/>
        <w:tblLook w:val="04A0"/>
      </w:tblPr>
      <w:tblGrid>
        <w:gridCol w:w="534"/>
        <w:gridCol w:w="2694"/>
        <w:gridCol w:w="6"/>
        <w:gridCol w:w="1553"/>
        <w:gridCol w:w="4811"/>
        <w:gridCol w:w="1276"/>
        <w:gridCol w:w="1417"/>
      </w:tblGrid>
      <w:tr w:rsidR="006810F5" w:rsidRPr="004F6F06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Pr="004F6F06" w:rsidRDefault="006810F5" w:rsidP="00681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F06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  <w:p w:rsidR="006810F5" w:rsidRPr="004F6F06" w:rsidRDefault="006810F5" w:rsidP="00681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4F6F06" w:rsidRDefault="006810F5" w:rsidP="00681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F0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4F6F06" w:rsidRDefault="006810F5" w:rsidP="00681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F06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4F6F06" w:rsidRDefault="006810F5" w:rsidP="00681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F06">
              <w:rPr>
                <w:rFonts w:ascii="Times New Roman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522D3E" w:rsidRDefault="006810F5" w:rsidP="00681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D3E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Андреева Надежда Петровна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Казань,  Казанский (Приволжский) федеральный университет 2012КА№76516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учит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и нем. языка. Справка №81/2015 о переподготовки ЧОУ ВПО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ИЭУиП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программе «Педагогика и психология дошкольного образования».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Бикбулатова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Марсовна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Государственное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тавтономное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образовательное учреждение высшего профессионального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институт муниципальной службы», бакалавр психологии.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Регист.№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1237 от 23.07.2014г.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АНО «Центр развития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Альметьевского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муниципального района»  «Педагогика и психология дошкольного образования».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Регист.№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0067 от 09.04.2015г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Бочарова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Марина Николаевна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ВЭГУ,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фа учитель начальных классов, №ВСБ0249034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АНО «Центр развития образования АМР» по программе «Педагогика и психология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бразования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»2014г.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Вилкова Людмила Андреева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институт муниципальной службы 2007г, №ВСА0591984 «Педагогика и методика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образования» организатор-методист дошкольного образования.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</w:tr>
      <w:tr w:rsidR="006810F5" w:rsidTr="006810F5">
        <w:trPr>
          <w:trHeight w:val="1193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Волкова Галина Дмитриевна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Сред.спец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льяновское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педагогическое училище 1981г, ГТ564712 воспитатель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дош.учреждений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4F6F06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810F5" w:rsidTr="006810F5">
        <w:trPr>
          <w:trHeight w:val="2414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Разиновна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техникум физической культуры. Учитель по физ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ультуре 1982г.№ЕТ347500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АНО «центр развития образования АМР» по программе «Педагогика и психология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бразования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»2014г.</w:t>
            </w:r>
          </w:p>
          <w:p w:rsidR="006810F5" w:rsidRDefault="006810F5" w:rsidP="006810F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783DEE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Загирова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Ирина Геннадьевна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Учреждение высшего образования «Университет управления «ТИСБИ» г. Казань,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Психолого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педагогическое образование,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регист.№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621 от 15.06.2017г.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 месяцев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E56374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984D76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Соловьева Виктория Вячеславовна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ЧОУВО «Казанский инновационный университет имении В.Г.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(ИЭУП)» г. Казань, по специальности Дошкольное образование,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регист.№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286к/2017-К от 03.07. 2017г.</w:t>
            </w:r>
          </w:p>
          <w:p w:rsidR="006810F5" w:rsidRDefault="006810F5" w:rsidP="006810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984D76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Домнина Елена Сергеевна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Государственное автономное профессиональное образовательное учреждение «Нижнекамский педагогический колледж» г. Нижнекамск, РТ, дошкольное образование, воспитатель детей дошкольного возраста, 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регист.№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 от 30.06.2015г.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месяцев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Гарипова Эльвира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Ракиповна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Государственное автономное образовательное учреждение высшего образования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институт муниципальной службы» РТ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льметьевск воспитатель в дошкольной образовательной организации,Регист№224 от 18.07.2016г.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Даминова Татьяна Владимировна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Восточный институт экономики, гуманитарных наук, управления и права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фа, педагог – психолог,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Регист.№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495 от 05.07.2004г.ЧОУ ВПО «Институт экономики, управления (г.Казань)», педагогика и психология дошкольного образования, рег.№3747/2015 – 15А,от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25.12.2015г.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Дрянцова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Наталья Борисовна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кладовщик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нефтяной техникум МТ №083646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rPr>
          <w:trHeight w:val="126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Ландыш Альбертовна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музыкальное училище им. Ф.З.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хоровое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дирижирование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№ 1201 от 02.06.2002г.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месяцев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Кучеева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Наталья Витальевна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 Учебный центр кадров ОАО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Продторг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»2001г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во №53 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НОУ ВПО «Университет управления «ТИСБИ» по программе «Педагогика и психология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бразования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Макарова Екатерина Ивановна 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ИЭУиП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азань 2013г.КМ №44738, Педагогическое и психологическое сопровождение развития дошкольника.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Гольсина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Магсумовна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по обучению 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зыка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1983г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В №620176 учитель русского языка и литературы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Переподготовка профессиональная переподготовка ПП-1№104274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азань 2011г.дошкольное образование.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Карасева Ольга Сергеевна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 Федеральное государственное образовательное учреждение высшего профессионального образования «Московский государственный университет культуры и искусств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»г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 Москва, менеджер ,  №199, 2017г.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ЧОУВО «Казанский инновационный университет им. В.Г.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», «Менеджмент (управление персоналом) 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ДП-138-2017-А,   2017г.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Задорожная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Ляйсира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Расимовна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педагог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психолог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Казанская государственная сельскохозяйственная академия, ученый агроном,  №3510, 2008г.</w:t>
            </w:r>
          </w:p>
          <w:p w:rsidR="006810F5" w:rsidRDefault="006810F5" w:rsidP="006810F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Частное образовательное учреждение высшего профессионального образования «Институт экономики, управления и права» г. Казань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психолого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педагогическое сопровождение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., общего и профессионального образования, 2015г. №62-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м)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1</w:t>
            </w:r>
          </w:p>
          <w:p w:rsidR="006810F5" w:rsidRPr="00952301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</w:tr>
      <w:tr w:rsidR="006810F5" w:rsidTr="006810F5">
        <w:trPr>
          <w:trHeight w:val="183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Салихванова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Валентина Петровна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- логопед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гос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педагогический институт 1983, ИВ №620361 учитель русского языка и литературы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ПП – 1 №104288 г. Казань 2011г, Логопедия.</w:t>
            </w:r>
          </w:p>
          <w:p w:rsidR="006810F5" w:rsidRDefault="006810F5" w:rsidP="006810F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Семкичева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Марина  Евгеньевна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- логопед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ВЭГУг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Альметьевск, 2014г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рганизатор методист дошкольного образования логопедическая работа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дош.образ.учреждениях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КН №45905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</w:tr>
      <w:tr w:rsidR="006810F5" w:rsidTr="006810F5">
        <w:trPr>
          <w:trHeight w:val="2877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Сайфуллина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Фратовна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Инструктор по физ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ультуре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ЧОУВПО «Институт экономики, управления и права (г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азань)» г.Казань, Педагогическое образование, бакалавр,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 1680-А (б) от 15.07.2015г.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ЧОУВО «Казанский инновационный университет имени В.Г.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(ИЭУП)»,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Психолого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педагогические основы физического воспитания в дошкольном образовательной организации»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регист.№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752/2016-А от 25.04.2016г.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CF1EF0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Рослякова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Наталья Геннадьевна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ФГБОУ ВО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педагогический университет», «Дошкольная педагогика и психология», Регист№929, от 12.02.2018г.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Pr="00C8456B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Сороковая Нина Борисовна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Чистопольское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педагогическое училище 1974г. Воспитатель детского сада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Щ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№555607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Сурнина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Надежда Михайловна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Бугульминское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педагогическое училище 1994г СТ №875722 воспитатель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учреждений.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Утнюхина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Юлиевна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Высшее, ЧОУ ВПО «Институт экономики управления и права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филиал по программе «Педагогика и психология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бразования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Ханнанова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Назифовна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Бугульминское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педагогическое училище1990г, НТ №579628 воспитатель детского сада.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Хусаинова Елена Александровна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Институт экономики управления и права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азань 2014г., №162401637566 педагог – психолог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Переподготовка ЧОУ ВПО «Институт экономики управления и права» по программе «Педагогика и психология дошкольного образования» 2014г.</w:t>
            </w:r>
          </w:p>
          <w:p w:rsidR="006810F5" w:rsidRDefault="006810F5" w:rsidP="006810F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Габдракиповна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Лениногорское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педагогическое училище 1983г. ДТ-1№583097 Учитель пения, музыкальный преподаватель.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Чиркунова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Елена Николаевна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институт экономики управления и права 2014г. №1316050051342 по специализации «педагогическое и психологическое сопровождение развития дошкольника»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Переподготовка ЧОУ ВПО « ВПО «Институт экономики управления и права» по программе «Педагогика и психология дошкольного образования»2015г.</w:t>
            </w:r>
          </w:p>
          <w:p w:rsidR="006810F5" w:rsidRDefault="006810F5" w:rsidP="006810F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Бариева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Рафиковна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врач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Мединститут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ашкент РУ №026847 1994г. врач- педиатр.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Гузалия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Хамзиновна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Повар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 проф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чилище №31 г. Альметьевск, 2005г.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св-во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АА №050402 повар, кондитер.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Грачев Александр Владимирович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сторож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Сред.проф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Техническое училище №25г г. Фурманова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№375371 1991г. станочник широкого профиля.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Ежова Марина Семеновна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медсестра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Начал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Ульяновское медицинское училище 1986г. ЗТ-1 №337283 медицинская сестра.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33.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Минсагитовна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Нач.проф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садское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профессиональное училище №70 1998г. А №051015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Зюлева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Нуровна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ав.по АХЧ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Государственное образовательное учреждение высшего профессионального образования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государственный институт муниципальной службы»г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льметьевск ВСГ 2899082, 2008г.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Ольга Ивановна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музыкальный колледж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им.Ф.З.Яруллина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1990г. НТ №526971 преподаватель ДМШ.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Корниенко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Сергей Валерьевич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Рабочий по обслуживанию здания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Среднее. Бакинское СПТУ №78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Локманова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Фирдаус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Гатаевна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Шеф - Повар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роф.училище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№31 2001г.повар.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Мельник Вера Владимировна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оспитатель 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кастелянша 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Первомайский профессиональный лицей АН №29570738 2006г, портной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rPr>
          <w:trHeight w:val="1637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Инсапова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Равкатовна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Кастелянша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Сред.спец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ЧОУВО «Казанский инновационный университет имени В.Г.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(ИЭУП)»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азань, Экономика и бухгалтерский учет (по отраслям)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№ 455к/2017-Б от 03.07.2017г.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Арысланова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Ср.спец. Профессионально – техническое училище №67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абережные Челны Татарской ССР, повар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регист.№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3321, от 27.05.1991г.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месяца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Михайлова Нина Петровна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Повар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Среднее, профессиональное училище №31 2001г.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42.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Галимяновна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Уфимский техникум легкой промышленности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Минлегпрома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СССР 1989г., ЛТ №431731 техник – технолог.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Падьярова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Надежда Валерьевна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торгово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экономический техникум 2002г., СБ №1610255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Попова Наталья Витальевна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прачка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Среднее,1974г.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rPr>
          <w:trHeight w:val="136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Рыжикова Надежда Николаевна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Повар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техническое училище №31 г. Альметьевск 1990г., повар, кондитер №28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Авзалова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Валерьевна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Негосударственное  образовательное учреждение «Институт экономики, управления и права (г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азань)»  г. Казань,  экономист, 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№ 4153-Н от 07.07.2007г.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Григорьева Ирина Васильевна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Сред.спец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Всесоюзный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машиностраительный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техникум, 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осква, техник – технолог, 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регист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№ 172 от 08.06.1984г.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Баннова Ирина Александровна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вахтер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Среднее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Сороковой Юрий Александрович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сторож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Марат Булатович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сторож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Неполное среднее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месяцев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Приходько Наталья Анатольевна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Дворник 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Профессиональный колледж №65 №133744, бухгалтер, 2003г.</w:t>
            </w:r>
          </w:p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КНИТУ-КАИ «Экономика предприятий и организаций» 2016г.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Аклима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Адиеевна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Буинское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чилище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1994г., №652588 сестринское дело, медицинская сестра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Подгайко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Наталья Николаевна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мес.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Марксовна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Среднее образование, МБОУ СОШ №11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месяцев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55.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Мария Анатольевна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АФ ИЭУП 2017г. дошкольное образование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810F5" w:rsidTr="006810F5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2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Подгайко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Фирадисовна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мл.</w:t>
            </w:r>
          </w:p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4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Восточно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украинский национальный университет им. Владимира Даля, «учет и аудит», АН№ 47348127, 2014г.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мес.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10F5" w:rsidRDefault="006810F5" w:rsidP="00681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4A0B6E" w:rsidRDefault="004A0B6E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4A0B6E" w:rsidRDefault="004A0B6E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4A0B6E" w:rsidRDefault="004A0B6E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4A0B6E" w:rsidRDefault="004A0B6E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584EE3" w:rsidRDefault="00584EE3" w:rsidP="004A0B6E">
      <w:pPr>
        <w:tabs>
          <w:tab w:val="left" w:pos="7455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4A0B6E" w:rsidRPr="003975AF" w:rsidRDefault="004A0B6E" w:rsidP="00C16A67">
      <w:pPr>
        <w:tabs>
          <w:tab w:val="left" w:pos="4035"/>
        </w:tabs>
        <w:spacing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3975AF">
        <w:rPr>
          <w:rFonts w:ascii="Times New Roman" w:hAnsi="Times New Roman" w:cs="Times New Roman"/>
          <w:sz w:val="44"/>
          <w:szCs w:val="44"/>
        </w:rPr>
        <w:t>Тарификационный список на 2018</w:t>
      </w:r>
      <w:r w:rsidR="00C16A67" w:rsidRPr="003975AF">
        <w:rPr>
          <w:rFonts w:ascii="Times New Roman" w:hAnsi="Times New Roman" w:cs="Times New Roman"/>
          <w:sz w:val="44"/>
          <w:szCs w:val="44"/>
        </w:rPr>
        <w:t xml:space="preserve"> – 20</w:t>
      </w:r>
      <w:r w:rsidRPr="003975AF">
        <w:rPr>
          <w:rFonts w:ascii="Times New Roman" w:hAnsi="Times New Roman" w:cs="Times New Roman"/>
          <w:sz w:val="44"/>
          <w:szCs w:val="44"/>
        </w:rPr>
        <w:t>19</w:t>
      </w:r>
      <w:r w:rsidR="00C16A67" w:rsidRPr="003975AF">
        <w:rPr>
          <w:rFonts w:ascii="Times New Roman" w:hAnsi="Times New Roman" w:cs="Times New Roman"/>
          <w:sz w:val="44"/>
          <w:szCs w:val="44"/>
        </w:rPr>
        <w:t xml:space="preserve">г. </w:t>
      </w:r>
    </w:p>
    <w:p w:rsidR="00C16A67" w:rsidRPr="003975AF" w:rsidRDefault="00C16A67" w:rsidP="00C16A67">
      <w:pPr>
        <w:tabs>
          <w:tab w:val="left" w:pos="4035"/>
        </w:tabs>
        <w:spacing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3975AF">
        <w:rPr>
          <w:rFonts w:ascii="Times New Roman" w:hAnsi="Times New Roman" w:cs="Times New Roman"/>
          <w:sz w:val="44"/>
          <w:szCs w:val="44"/>
        </w:rPr>
        <w:t>МБДОУ № 23 «Малыш» г. Альметьевска</w:t>
      </w:r>
    </w:p>
    <w:p w:rsidR="00C16A67" w:rsidRDefault="00C16A67"/>
    <w:sectPr w:rsidR="00C16A67" w:rsidSect="00C16A67">
      <w:pgSz w:w="16838" w:h="11906" w:orient="landscape"/>
      <w:pgMar w:top="709" w:right="678" w:bottom="284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113" w:rsidRDefault="007E5113" w:rsidP="00522D3E">
      <w:pPr>
        <w:spacing w:after="0" w:line="240" w:lineRule="auto"/>
      </w:pPr>
      <w:r>
        <w:separator/>
      </w:r>
    </w:p>
  </w:endnote>
  <w:endnote w:type="continuationSeparator" w:id="0">
    <w:p w:rsidR="007E5113" w:rsidRDefault="007E5113" w:rsidP="00522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113" w:rsidRDefault="007E5113" w:rsidP="00522D3E">
      <w:pPr>
        <w:spacing w:after="0" w:line="240" w:lineRule="auto"/>
      </w:pPr>
      <w:r>
        <w:separator/>
      </w:r>
    </w:p>
  </w:footnote>
  <w:footnote w:type="continuationSeparator" w:id="0">
    <w:p w:rsidR="007E5113" w:rsidRDefault="007E5113" w:rsidP="00522D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16A67"/>
    <w:rsid w:val="00027AAD"/>
    <w:rsid w:val="001533EC"/>
    <w:rsid w:val="001C1E0D"/>
    <w:rsid w:val="00283A51"/>
    <w:rsid w:val="0036293A"/>
    <w:rsid w:val="003975AF"/>
    <w:rsid w:val="003D57A2"/>
    <w:rsid w:val="0046163B"/>
    <w:rsid w:val="00463F73"/>
    <w:rsid w:val="004A0B6E"/>
    <w:rsid w:val="004B52E9"/>
    <w:rsid w:val="004B5511"/>
    <w:rsid w:val="004C01A9"/>
    <w:rsid w:val="004F6F06"/>
    <w:rsid w:val="00522D3E"/>
    <w:rsid w:val="00530BAD"/>
    <w:rsid w:val="00584EE3"/>
    <w:rsid w:val="00593A1D"/>
    <w:rsid w:val="005B6586"/>
    <w:rsid w:val="00610F2A"/>
    <w:rsid w:val="006142C4"/>
    <w:rsid w:val="00666B82"/>
    <w:rsid w:val="0067560C"/>
    <w:rsid w:val="006810F5"/>
    <w:rsid w:val="006A2CA3"/>
    <w:rsid w:val="007003F8"/>
    <w:rsid w:val="00783DEE"/>
    <w:rsid w:val="007E5113"/>
    <w:rsid w:val="00812EC0"/>
    <w:rsid w:val="008171C1"/>
    <w:rsid w:val="008D0231"/>
    <w:rsid w:val="00952301"/>
    <w:rsid w:val="009573D4"/>
    <w:rsid w:val="00984D76"/>
    <w:rsid w:val="009F7EE4"/>
    <w:rsid w:val="00A42152"/>
    <w:rsid w:val="00A64661"/>
    <w:rsid w:val="00B91379"/>
    <w:rsid w:val="00BD051C"/>
    <w:rsid w:val="00BD62D4"/>
    <w:rsid w:val="00C16A67"/>
    <w:rsid w:val="00C8456B"/>
    <w:rsid w:val="00CF1EF0"/>
    <w:rsid w:val="00D161DF"/>
    <w:rsid w:val="00D34F9B"/>
    <w:rsid w:val="00D50D9E"/>
    <w:rsid w:val="00D73695"/>
    <w:rsid w:val="00DA2D80"/>
    <w:rsid w:val="00DD6D65"/>
    <w:rsid w:val="00E0573E"/>
    <w:rsid w:val="00E51428"/>
    <w:rsid w:val="00E56374"/>
    <w:rsid w:val="00EB3405"/>
    <w:rsid w:val="00ED17FF"/>
    <w:rsid w:val="00EE3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D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semiHidden/>
    <w:rsid w:val="00C16A67"/>
  </w:style>
  <w:style w:type="paragraph" w:styleId="a4">
    <w:name w:val="header"/>
    <w:basedOn w:val="a"/>
    <w:link w:val="a3"/>
    <w:uiPriority w:val="99"/>
    <w:semiHidden/>
    <w:unhideWhenUsed/>
    <w:rsid w:val="00C16A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6"/>
    <w:uiPriority w:val="99"/>
    <w:semiHidden/>
    <w:rsid w:val="00C16A67"/>
  </w:style>
  <w:style w:type="paragraph" w:styleId="a6">
    <w:name w:val="footer"/>
    <w:basedOn w:val="a"/>
    <w:link w:val="a5"/>
    <w:uiPriority w:val="99"/>
    <w:semiHidden/>
    <w:unhideWhenUsed/>
    <w:rsid w:val="00C16A67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List Paragraph"/>
    <w:basedOn w:val="a"/>
    <w:uiPriority w:val="34"/>
    <w:qFormat/>
    <w:rsid w:val="004616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22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F92BC-666C-4265-BEEC-F08BE9311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9</Pages>
  <Words>1607</Words>
  <Characters>9165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Документы</dc:creator>
  <cp:keywords/>
  <dc:description/>
  <cp:lastModifiedBy>Гарифуллина Рамзия</cp:lastModifiedBy>
  <cp:revision>22</cp:revision>
  <cp:lastPrinted>2018-09-05T10:21:00Z</cp:lastPrinted>
  <dcterms:created xsi:type="dcterms:W3CDTF">2018-07-25T11:08:00Z</dcterms:created>
  <dcterms:modified xsi:type="dcterms:W3CDTF">2018-10-04T09:45:00Z</dcterms:modified>
</cp:coreProperties>
</file>