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23E0" w:rsidRPr="00E623E0" w:rsidRDefault="00E623E0" w:rsidP="00E623E0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106930" cy="445135"/>
            <wp:effectExtent l="19050" t="0" r="7620" b="0"/>
            <wp:docPr id="1" name="Рисунок 1" descr="ФГОС Логотип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ФГОС Логотип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930" cy="445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23E0" w:rsidRPr="00E623E0" w:rsidRDefault="00E623E0" w:rsidP="00E623E0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E623E0">
        <w:rPr>
          <w:rFonts w:ascii="Arial" w:eastAsia="Times New Roman" w:hAnsi="Arial" w:cs="Arial"/>
          <w:vanish/>
          <w:sz w:val="16"/>
          <w:szCs w:val="16"/>
        </w:rPr>
        <w:t>Начало формы</w:t>
      </w:r>
    </w:p>
    <w:p w:rsidR="00E623E0" w:rsidRPr="00E623E0" w:rsidRDefault="00E623E0" w:rsidP="00E623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23E0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18.8pt;height:22.55pt" o:ole="">
            <v:imagedata r:id="rId7" o:title=""/>
          </v:shape>
          <w:control r:id="rId8" w:name="DefaultOcxName" w:shapeid="_x0000_i1029"/>
        </w:object>
      </w:r>
    </w:p>
    <w:p w:rsidR="00E623E0" w:rsidRPr="00E623E0" w:rsidRDefault="00E623E0" w:rsidP="00E623E0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E623E0">
        <w:rPr>
          <w:rFonts w:ascii="Arial" w:eastAsia="Times New Roman" w:hAnsi="Arial" w:cs="Arial"/>
          <w:vanish/>
          <w:sz w:val="16"/>
          <w:szCs w:val="16"/>
        </w:rPr>
        <w:t>Конец формы</w:t>
      </w:r>
    </w:p>
    <w:p w:rsidR="00E623E0" w:rsidRPr="00E623E0" w:rsidRDefault="00E623E0" w:rsidP="00E623E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hyperlink r:id="rId9" w:history="1">
        <w:r w:rsidRPr="00E623E0">
          <w:rPr>
            <w:rFonts w:ascii="Roboto" w:eastAsia="Times New Roman" w:hAnsi="Roboto" w:cs="Times New Roman"/>
            <w:color w:val="415E75"/>
            <w:sz w:val="19"/>
          </w:rPr>
          <w:t>Министерство просвещения</w:t>
        </w:r>
      </w:hyperlink>
    </w:p>
    <w:p w:rsidR="00E623E0" w:rsidRPr="00E623E0" w:rsidRDefault="00E623E0" w:rsidP="00E623E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hyperlink r:id="rId10" w:history="1">
        <w:r w:rsidRPr="00E623E0">
          <w:rPr>
            <w:rFonts w:ascii="Roboto" w:eastAsia="Times New Roman" w:hAnsi="Roboto" w:cs="Times New Roman"/>
            <w:color w:val="415E75"/>
            <w:sz w:val="19"/>
          </w:rPr>
          <w:t>Министерство науки и высшего образования</w:t>
        </w:r>
      </w:hyperlink>
    </w:p>
    <w:p w:rsidR="00E623E0" w:rsidRPr="00E623E0" w:rsidRDefault="00E623E0" w:rsidP="00E623E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hyperlink r:id="rId11" w:history="1">
        <w:proofErr w:type="spellStart"/>
        <w:r w:rsidRPr="00E623E0">
          <w:rPr>
            <w:rFonts w:ascii="Roboto" w:eastAsia="Times New Roman" w:hAnsi="Roboto" w:cs="Times New Roman"/>
            <w:color w:val="415E75"/>
            <w:sz w:val="19"/>
          </w:rPr>
          <w:t>Рособрнадзор</w:t>
        </w:r>
        <w:proofErr w:type="spellEnd"/>
      </w:hyperlink>
    </w:p>
    <w:p w:rsidR="00E623E0" w:rsidRPr="00E623E0" w:rsidRDefault="00E623E0" w:rsidP="00E623E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hyperlink r:id="rId12" w:history="1">
        <w:r w:rsidRPr="00E623E0">
          <w:rPr>
            <w:rFonts w:ascii="Roboto" w:eastAsia="Times New Roman" w:hAnsi="Roboto" w:cs="Times New Roman"/>
            <w:color w:val="415E75"/>
            <w:sz w:val="19"/>
          </w:rPr>
          <w:t>Национальная ассоциация развития образования и науки</w:t>
        </w:r>
      </w:hyperlink>
    </w:p>
    <w:p w:rsidR="00E623E0" w:rsidRPr="00E623E0" w:rsidRDefault="00E623E0" w:rsidP="00E623E0">
      <w:pPr>
        <w:spacing w:before="376" w:after="376" w:line="240" w:lineRule="auto"/>
        <w:jc w:val="center"/>
        <w:outlineLvl w:val="0"/>
        <w:rPr>
          <w:rFonts w:ascii="Roboto" w:eastAsia="Times New Roman" w:hAnsi="Roboto" w:cs="Times New Roman"/>
          <w:color w:val="515151"/>
          <w:kern w:val="36"/>
          <w:sz w:val="35"/>
          <w:szCs w:val="35"/>
        </w:rPr>
      </w:pPr>
      <w:r w:rsidRPr="00E623E0">
        <w:rPr>
          <w:rFonts w:ascii="Roboto" w:eastAsia="Times New Roman" w:hAnsi="Roboto" w:cs="Times New Roman"/>
          <w:color w:val="515151"/>
          <w:kern w:val="36"/>
          <w:sz w:val="35"/>
          <w:szCs w:val="35"/>
        </w:rPr>
        <w:t>Федеральные государственные образовательные стандарты</w:t>
      </w:r>
    </w:p>
    <w:p w:rsidR="00E623E0" w:rsidRPr="00E623E0" w:rsidRDefault="00E623E0" w:rsidP="00E623E0">
      <w:pPr>
        <w:spacing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E623E0">
        <w:rPr>
          <w:rFonts w:ascii="Times New Roman" w:eastAsia="Times New Roman" w:hAnsi="Times New Roman" w:cs="Times New Roman"/>
          <w:sz w:val="18"/>
        </w:rPr>
        <w:t>Федеральные государственные образовательные стандарты (ФГОС)</w:t>
      </w:r>
      <w:r w:rsidRPr="00E623E0">
        <w:rPr>
          <w:rFonts w:ascii="Times New Roman" w:eastAsia="Times New Roman" w:hAnsi="Times New Roman" w:cs="Times New Roman"/>
          <w:sz w:val="18"/>
          <w:szCs w:val="18"/>
        </w:rPr>
        <w:t> – это совокупность требований, обязательных при реализации основных образовательных программ начального общего, основного общего, среднего (полного) общего, начального профессионального, среднего профессионального и высшего профессионального образования образовательными учреждениями, имеющими государственную аккредитацию.</w:t>
      </w:r>
    </w:p>
    <w:p w:rsidR="00E623E0" w:rsidRPr="00E623E0" w:rsidRDefault="00E623E0" w:rsidP="00E623E0">
      <w:pPr>
        <w:spacing w:after="125"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E623E0">
        <w:rPr>
          <w:rFonts w:ascii="Times New Roman" w:eastAsia="Times New Roman" w:hAnsi="Times New Roman" w:cs="Times New Roman"/>
          <w:sz w:val="18"/>
          <w:szCs w:val="18"/>
        </w:rPr>
        <w:t>Федеральные государственные образовательные стандарты обеспечивают:</w:t>
      </w:r>
    </w:p>
    <w:p w:rsidR="00E623E0" w:rsidRPr="00E623E0" w:rsidRDefault="00E623E0" w:rsidP="00E623E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23E0">
        <w:rPr>
          <w:rFonts w:ascii="Times New Roman" w:eastAsia="Times New Roman" w:hAnsi="Times New Roman" w:cs="Times New Roman"/>
          <w:sz w:val="24"/>
          <w:szCs w:val="24"/>
        </w:rPr>
        <w:t>единство образовательного пространства Российской Федерации;</w:t>
      </w:r>
    </w:p>
    <w:p w:rsidR="00E623E0" w:rsidRPr="00E623E0" w:rsidRDefault="00E623E0" w:rsidP="00E623E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23E0">
        <w:rPr>
          <w:rFonts w:ascii="Times New Roman" w:eastAsia="Times New Roman" w:hAnsi="Times New Roman" w:cs="Times New Roman"/>
          <w:sz w:val="24"/>
          <w:szCs w:val="24"/>
        </w:rPr>
        <w:t>преемственность основных образовательных программ начального общего, основного общего, среднего (полного) общего, начального профессионального, среднего профессионального и высшего профессионального образования.</w:t>
      </w:r>
    </w:p>
    <w:p w:rsidR="00E623E0" w:rsidRPr="00E623E0" w:rsidRDefault="00E623E0" w:rsidP="00E623E0">
      <w:pPr>
        <w:spacing w:after="125"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E623E0">
        <w:rPr>
          <w:rFonts w:ascii="Times New Roman" w:eastAsia="Times New Roman" w:hAnsi="Times New Roman" w:cs="Times New Roman"/>
          <w:sz w:val="18"/>
          <w:szCs w:val="18"/>
        </w:rPr>
        <w:t>Каждый станда</w:t>
      </w:r>
      <w:proofErr w:type="gramStart"/>
      <w:r w:rsidRPr="00E623E0">
        <w:rPr>
          <w:rFonts w:ascii="Times New Roman" w:eastAsia="Times New Roman" w:hAnsi="Times New Roman" w:cs="Times New Roman"/>
          <w:sz w:val="18"/>
          <w:szCs w:val="18"/>
        </w:rPr>
        <w:t>рт вкл</w:t>
      </w:r>
      <w:proofErr w:type="gramEnd"/>
      <w:r w:rsidRPr="00E623E0">
        <w:rPr>
          <w:rFonts w:ascii="Times New Roman" w:eastAsia="Times New Roman" w:hAnsi="Times New Roman" w:cs="Times New Roman"/>
          <w:sz w:val="18"/>
          <w:szCs w:val="18"/>
        </w:rPr>
        <w:t>ючает 3 вида требований:</w:t>
      </w:r>
    </w:p>
    <w:p w:rsidR="00E623E0" w:rsidRPr="00E623E0" w:rsidRDefault="00E623E0" w:rsidP="00E623E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23E0">
        <w:rPr>
          <w:rFonts w:ascii="Times New Roman" w:eastAsia="Times New Roman" w:hAnsi="Times New Roman" w:cs="Times New Roman"/>
          <w:sz w:val="24"/>
          <w:szCs w:val="24"/>
        </w:rPr>
        <w:t>требования к структуре основных образовательных программ, в том числе требования к соотношению частей основной образовательной программы и их объёму, а также к соотношению обязательной части основной образовательной программы и части, формируемой участниками образовательного процесса;</w:t>
      </w:r>
    </w:p>
    <w:p w:rsidR="00E623E0" w:rsidRPr="00E623E0" w:rsidRDefault="00E623E0" w:rsidP="00E623E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23E0">
        <w:rPr>
          <w:rFonts w:ascii="Times New Roman" w:eastAsia="Times New Roman" w:hAnsi="Times New Roman" w:cs="Times New Roman"/>
          <w:sz w:val="24"/>
          <w:szCs w:val="24"/>
        </w:rPr>
        <w:t>требования к условиям реализации основных образовательных программ, в том числе кадровым, финансовым, материально-техническим и иным условиям;</w:t>
      </w:r>
    </w:p>
    <w:p w:rsidR="00E623E0" w:rsidRPr="00E623E0" w:rsidRDefault="00E623E0" w:rsidP="00E623E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23E0">
        <w:rPr>
          <w:rFonts w:ascii="Times New Roman" w:eastAsia="Times New Roman" w:hAnsi="Times New Roman" w:cs="Times New Roman"/>
          <w:sz w:val="24"/>
          <w:szCs w:val="24"/>
        </w:rPr>
        <w:t>требования к результатам освоения основных образовательных программ.</w:t>
      </w:r>
    </w:p>
    <w:p w:rsidR="00E623E0" w:rsidRPr="00E623E0" w:rsidRDefault="00E623E0" w:rsidP="00E623E0">
      <w:pPr>
        <w:spacing w:after="0" w:line="240" w:lineRule="auto"/>
        <w:outlineLvl w:val="3"/>
        <w:rPr>
          <w:rFonts w:ascii="Roboto" w:eastAsia="Times New Roman" w:hAnsi="Roboto" w:cs="Times New Roman"/>
          <w:sz w:val="20"/>
          <w:szCs w:val="20"/>
        </w:rPr>
      </w:pPr>
      <w:hyperlink r:id="rId13" w:anchor="e6c791b71fb2f0482" w:history="1">
        <w:r w:rsidRPr="00E623E0">
          <w:rPr>
            <w:rFonts w:ascii="Roboto" w:eastAsia="Times New Roman" w:hAnsi="Roboto" w:cs="Times New Roman"/>
            <w:color w:val="333333"/>
            <w:sz w:val="20"/>
          </w:rPr>
          <w:t>ФГОС дошкольного образования</w:t>
        </w:r>
      </w:hyperlink>
    </w:p>
    <w:p w:rsidR="00E623E0" w:rsidRPr="00E623E0" w:rsidRDefault="00E623E0" w:rsidP="00E623E0">
      <w:pPr>
        <w:spacing w:after="0" w:line="240" w:lineRule="auto"/>
        <w:outlineLvl w:val="3"/>
        <w:rPr>
          <w:rFonts w:ascii="Roboto" w:eastAsia="Times New Roman" w:hAnsi="Roboto" w:cs="Times New Roman"/>
          <w:sz w:val="20"/>
          <w:szCs w:val="20"/>
        </w:rPr>
      </w:pPr>
      <w:hyperlink r:id="rId14" w:anchor="5af1e98a1fa6443b6" w:history="1">
        <w:r w:rsidRPr="00E623E0">
          <w:rPr>
            <w:rFonts w:ascii="Roboto" w:eastAsia="Times New Roman" w:hAnsi="Roboto" w:cs="Times New Roman"/>
            <w:color w:val="333333"/>
            <w:sz w:val="20"/>
          </w:rPr>
          <w:t xml:space="preserve">ФГОС начального общего образования (1 - 4 </w:t>
        </w:r>
        <w:proofErr w:type="spellStart"/>
        <w:r w:rsidRPr="00E623E0">
          <w:rPr>
            <w:rFonts w:ascii="Roboto" w:eastAsia="Times New Roman" w:hAnsi="Roboto" w:cs="Times New Roman"/>
            <w:color w:val="333333"/>
            <w:sz w:val="20"/>
          </w:rPr>
          <w:t>кл</w:t>
        </w:r>
        <w:proofErr w:type="spellEnd"/>
        <w:r w:rsidRPr="00E623E0">
          <w:rPr>
            <w:rFonts w:ascii="Roboto" w:eastAsia="Times New Roman" w:hAnsi="Roboto" w:cs="Times New Roman"/>
            <w:color w:val="333333"/>
            <w:sz w:val="20"/>
          </w:rPr>
          <w:t>.)</w:t>
        </w:r>
      </w:hyperlink>
    </w:p>
    <w:p w:rsidR="00E623E0" w:rsidRPr="00E623E0" w:rsidRDefault="00E623E0" w:rsidP="00E623E0">
      <w:pPr>
        <w:spacing w:after="0" w:line="240" w:lineRule="auto"/>
        <w:outlineLvl w:val="3"/>
        <w:rPr>
          <w:rFonts w:ascii="Roboto" w:eastAsia="Times New Roman" w:hAnsi="Roboto" w:cs="Times New Roman"/>
          <w:sz w:val="20"/>
          <w:szCs w:val="20"/>
        </w:rPr>
      </w:pPr>
      <w:hyperlink r:id="rId15" w:anchor="b3ac23ba5e3cfc8ef" w:history="1">
        <w:r w:rsidRPr="00E623E0">
          <w:rPr>
            <w:rFonts w:ascii="Roboto" w:eastAsia="Times New Roman" w:hAnsi="Roboto" w:cs="Times New Roman"/>
            <w:color w:val="333333"/>
            <w:sz w:val="20"/>
          </w:rPr>
          <w:t xml:space="preserve">ФГОС основного общего образования (5 - 9 </w:t>
        </w:r>
        <w:proofErr w:type="spellStart"/>
        <w:r w:rsidRPr="00E623E0">
          <w:rPr>
            <w:rFonts w:ascii="Roboto" w:eastAsia="Times New Roman" w:hAnsi="Roboto" w:cs="Times New Roman"/>
            <w:color w:val="333333"/>
            <w:sz w:val="20"/>
          </w:rPr>
          <w:t>кл</w:t>
        </w:r>
        <w:proofErr w:type="spellEnd"/>
        <w:r w:rsidRPr="00E623E0">
          <w:rPr>
            <w:rFonts w:ascii="Roboto" w:eastAsia="Times New Roman" w:hAnsi="Roboto" w:cs="Times New Roman"/>
            <w:color w:val="333333"/>
            <w:sz w:val="20"/>
          </w:rPr>
          <w:t>.)</w:t>
        </w:r>
      </w:hyperlink>
    </w:p>
    <w:p w:rsidR="00E623E0" w:rsidRPr="00E623E0" w:rsidRDefault="00E623E0" w:rsidP="00E623E0">
      <w:pPr>
        <w:spacing w:after="0" w:line="240" w:lineRule="auto"/>
        <w:outlineLvl w:val="3"/>
        <w:rPr>
          <w:rFonts w:ascii="Roboto" w:eastAsia="Times New Roman" w:hAnsi="Roboto" w:cs="Times New Roman"/>
          <w:sz w:val="20"/>
          <w:szCs w:val="20"/>
        </w:rPr>
      </w:pPr>
      <w:hyperlink r:id="rId16" w:anchor="001d1b20ca6240844" w:history="1">
        <w:r w:rsidRPr="00E623E0">
          <w:rPr>
            <w:rFonts w:ascii="Roboto" w:eastAsia="Times New Roman" w:hAnsi="Roboto" w:cs="Times New Roman"/>
            <w:color w:val="333333"/>
            <w:sz w:val="20"/>
          </w:rPr>
          <w:t xml:space="preserve">ФГОС среднего общего образования (10 - 11 </w:t>
        </w:r>
        <w:proofErr w:type="spellStart"/>
        <w:r w:rsidRPr="00E623E0">
          <w:rPr>
            <w:rFonts w:ascii="Roboto" w:eastAsia="Times New Roman" w:hAnsi="Roboto" w:cs="Times New Roman"/>
            <w:color w:val="333333"/>
            <w:sz w:val="20"/>
          </w:rPr>
          <w:t>кл</w:t>
        </w:r>
        <w:proofErr w:type="spellEnd"/>
        <w:r w:rsidRPr="00E623E0">
          <w:rPr>
            <w:rFonts w:ascii="Roboto" w:eastAsia="Times New Roman" w:hAnsi="Roboto" w:cs="Times New Roman"/>
            <w:color w:val="333333"/>
            <w:sz w:val="20"/>
          </w:rPr>
          <w:t>.)</w:t>
        </w:r>
      </w:hyperlink>
    </w:p>
    <w:p w:rsidR="00E623E0" w:rsidRPr="00E623E0" w:rsidRDefault="00E623E0" w:rsidP="00E623E0">
      <w:pPr>
        <w:spacing w:after="0" w:line="240" w:lineRule="auto"/>
        <w:outlineLvl w:val="3"/>
        <w:rPr>
          <w:rFonts w:ascii="Roboto" w:eastAsia="Times New Roman" w:hAnsi="Roboto" w:cs="Times New Roman"/>
          <w:sz w:val="20"/>
          <w:szCs w:val="20"/>
        </w:rPr>
      </w:pPr>
      <w:hyperlink r:id="rId17" w:anchor="c2f944a5ecd946c68" w:history="1">
        <w:r w:rsidRPr="00E623E0">
          <w:rPr>
            <w:rFonts w:ascii="Roboto" w:eastAsia="Times New Roman" w:hAnsi="Roboto" w:cs="Times New Roman"/>
            <w:color w:val="333333"/>
            <w:sz w:val="20"/>
          </w:rPr>
          <w:t>ФГОС среднего профессионального образования</w:t>
        </w:r>
      </w:hyperlink>
    </w:p>
    <w:p w:rsidR="00E623E0" w:rsidRPr="00E623E0" w:rsidRDefault="00E623E0" w:rsidP="00E623E0">
      <w:pPr>
        <w:spacing w:after="0" w:line="240" w:lineRule="auto"/>
        <w:outlineLvl w:val="3"/>
        <w:rPr>
          <w:rFonts w:ascii="Roboto" w:eastAsia="Times New Roman" w:hAnsi="Roboto" w:cs="Times New Roman"/>
          <w:sz w:val="20"/>
          <w:szCs w:val="20"/>
        </w:rPr>
      </w:pPr>
      <w:hyperlink r:id="rId18" w:anchor="20718f54f80778141" w:history="1">
        <w:r w:rsidRPr="00E623E0">
          <w:rPr>
            <w:rFonts w:ascii="Roboto" w:eastAsia="Times New Roman" w:hAnsi="Roboto" w:cs="Times New Roman"/>
            <w:color w:val="333333"/>
            <w:sz w:val="20"/>
          </w:rPr>
          <w:t xml:space="preserve">ФГОС высшего образования по направлениям подготовки </w:t>
        </w:r>
        <w:proofErr w:type="spellStart"/>
        <w:r w:rsidRPr="00E623E0">
          <w:rPr>
            <w:rFonts w:ascii="Roboto" w:eastAsia="Times New Roman" w:hAnsi="Roboto" w:cs="Times New Roman"/>
            <w:color w:val="333333"/>
            <w:sz w:val="20"/>
          </w:rPr>
          <w:t>бакалавриата</w:t>
        </w:r>
        <w:proofErr w:type="spellEnd"/>
      </w:hyperlink>
    </w:p>
    <w:p w:rsidR="00E623E0" w:rsidRPr="00E623E0" w:rsidRDefault="00E623E0" w:rsidP="00E623E0">
      <w:pPr>
        <w:spacing w:after="0" w:line="240" w:lineRule="auto"/>
        <w:outlineLvl w:val="3"/>
        <w:rPr>
          <w:rFonts w:ascii="Roboto" w:eastAsia="Times New Roman" w:hAnsi="Roboto" w:cs="Times New Roman"/>
          <w:sz w:val="20"/>
          <w:szCs w:val="20"/>
        </w:rPr>
      </w:pPr>
      <w:hyperlink r:id="rId19" w:anchor="a18146124a6dc30c6" w:history="1">
        <w:r w:rsidRPr="00E623E0">
          <w:rPr>
            <w:rFonts w:ascii="Roboto" w:eastAsia="Times New Roman" w:hAnsi="Roboto" w:cs="Times New Roman"/>
            <w:color w:val="333333"/>
            <w:sz w:val="20"/>
          </w:rPr>
          <w:t xml:space="preserve">ФГОС высшего образования по направлениям подготовки </w:t>
        </w:r>
        <w:proofErr w:type="spellStart"/>
        <w:r w:rsidRPr="00E623E0">
          <w:rPr>
            <w:rFonts w:ascii="Roboto" w:eastAsia="Times New Roman" w:hAnsi="Roboto" w:cs="Times New Roman"/>
            <w:color w:val="333333"/>
            <w:sz w:val="20"/>
          </w:rPr>
          <w:t>специалитета</w:t>
        </w:r>
        <w:proofErr w:type="spellEnd"/>
      </w:hyperlink>
    </w:p>
    <w:p w:rsidR="00E623E0" w:rsidRPr="00E623E0" w:rsidRDefault="00E623E0" w:rsidP="00E623E0">
      <w:pPr>
        <w:spacing w:after="0" w:line="240" w:lineRule="auto"/>
        <w:outlineLvl w:val="3"/>
        <w:rPr>
          <w:rFonts w:ascii="Roboto" w:eastAsia="Times New Roman" w:hAnsi="Roboto" w:cs="Times New Roman"/>
          <w:sz w:val="20"/>
          <w:szCs w:val="20"/>
        </w:rPr>
      </w:pPr>
      <w:hyperlink r:id="rId20" w:anchor="3090e04e5a9179673" w:history="1">
        <w:r w:rsidRPr="00E623E0">
          <w:rPr>
            <w:rFonts w:ascii="Roboto" w:eastAsia="Times New Roman" w:hAnsi="Roboto" w:cs="Times New Roman"/>
            <w:color w:val="333333"/>
            <w:sz w:val="20"/>
          </w:rPr>
          <w:t>ФГОС высшего образования по направлениям подготовки магистров</w:t>
        </w:r>
      </w:hyperlink>
    </w:p>
    <w:p w:rsidR="00E623E0" w:rsidRPr="00E623E0" w:rsidRDefault="00E623E0" w:rsidP="00E623E0">
      <w:pPr>
        <w:spacing w:after="0" w:line="240" w:lineRule="auto"/>
        <w:outlineLvl w:val="3"/>
        <w:rPr>
          <w:rFonts w:ascii="Roboto" w:eastAsia="Times New Roman" w:hAnsi="Roboto" w:cs="Times New Roman"/>
          <w:sz w:val="20"/>
          <w:szCs w:val="20"/>
        </w:rPr>
      </w:pPr>
      <w:hyperlink r:id="rId21" w:anchor="f3fd1cb0a2c3d3b80" w:history="1">
        <w:r w:rsidRPr="00E623E0">
          <w:rPr>
            <w:rFonts w:ascii="Roboto" w:eastAsia="Times New Roman" w:hAnsi="Roboto" w:cs="Times New Roman"/>
            <w:color w:val="004B9A"/>
            <w:sz w:val="20"/>
          </w:rPr>
          <w:t>ФГОС высшего образования по направлениям подготовки кадров высшей квалификации в аспирантуре</w:t>
        </w:r>
      </w:hyperlink>
    </w:p>
    <w:p w:rsidR="00E623E0" w:rsidRPr="00E623E0" w:rsidRDefault="00E623E0" w:rsidP="00E623E0">
      <w:pPr>
        <w:spacing w:after="0" w:line="240" w:lineRule="auto"/>
        <w:outlineLvl w:val="3"/>
        <w:rPr>
          <w:rFonts w:ascii="Roboto" w:eastAsia="Times New Roman" w:hAnsi="Roboto" w:cs="Times New Roman"/>
          <w:sz w:val="20"/>
          <w:szCs w:val="20"/>
        </w:rPr>
      </w:pPr>
      <w:hyperlink r:id="rId22" w:anchor="d41c40ca5fb4b33e0" w:history="1">
        <w:r w:rsidRPr="00E623E0">
          <w:rPr>
            <w:rFonts w:ascii="Roboto" w:eastAsia="Times New Roman" w:hAnsi="Roboto" w:cs="Times New Roman"/>
            <w:color w:val="333333"/>
            <w:sz w:val="20"/>
          </w:rPr>
          <w:t>ФГОС высшего образования по направлениям подготовки кадров высшей квалификации по программам ординатуры</w:t>
        </w:r>
      </w:hyperlink>
    </w:p>
    <w:p w:rsidR="00E623E0" w:rsidRPr="00E623E0" w:rsidRDefault="00E623E0" w:rsidP="00E623E0">
      <w:pPr>
        <w:spacing w:after="0" w:line="240" w:lineRule="auto"/>
        <w:outlineLvl w:val="3"/>
        <w:rPr>
          <w:rFonts w:ascii="Roboto" w:eastAsia="Times New Roman" w:hAnsi="Roboto" w:cs="Times New Roman"/>
          <w:sz w:val="20"/>
          <w:szCs w:val="20"/>
        </w:rPr>
      </w:pPr>
      <w:hyperlink r:id="rId23" w:anchor="727589536bc35bff8" w:history="1">
        <w:r w:rsidRPr="00E623E0">
          <w:rPr>
            <w:rFonts w:ascii="Roboto" w:eastAsia="Times New Roman" w:hAnsi="Roboto" w:cs="Times New Roman"/>
            <w:color w:val="333333"/>
            <w:sz w:val="20"/>
          </w:rPr>
          <w:t xml:space="preserve">ФГОС высшего образования по направлениям подготовки кадров высшей квалификации по программам </w:t>
        </w:r>
        <w:proofErr w:type="spellStart"/>
        <w:r w:rsidRPr="00E623E0">
          <w:rPr>
            <w:rFonts w:ascii="Roboto" w:eastAsia="Times New Roman" w:hAnsi="Roboto" w:cs="Times New Roman"/>
            <w:color w:val="333333"/>
            <w:sz w:val="20"/>
          </w:rPr>
          <w:t>ассистентуры-стажировки</w:t>
        </w:r>
        <w:proofErr w:type="spellEnd"/>
      </w:hyperlink>
    </w:p>
    <w:p w:rsidR="00E623E0" w:rsidRPr="00E623E0" w:rsidRDefault="00E623E0" w:rsidP="00E623E0">
      <w:pPr>
        <w:spacing w:line="240" w:lineRule="auto"/>
        <w:outlineLvl w:val="3"/>
        <w:rPr>
          <w:rFonts w:ascii="Roboto" w:eastAsia="Times New Roman" w:hAnsi="Roboto" w:cs="Times New Roman"/>
          <w:sz w:val="20"/>
          <w:szCs w:val="20"/>
        </w:rPr>
      </w:pPr>
      <w:hyperlink r:id="rId24" w:anchor="832455fbe4444eddd" w:history="1">
        <w:r w:rsidRPr="00E623E0">
          <w:rPr>
            <w:rFonts w:ascii="Roboto" w:eastAsia="Times New Roman" w:hAnsi="Roboto" w:cs="Times New Roman"/>
            <w:color w:val="333333"/>
            <w:sz w:val="20"/>
          </w:rPr>
          <w:t xml:space="preserve">ФГОС образования </w:t>
        </w:r>
        <w:proofErr w:type="gramStart"/>
        <w:r w:rsidRPr="00E623E0">
          <w:rPr>
            <w:rFonts w:ascii="Roboto" w:eastAsia="Times New Roman" w:hAnsi="Roboto" w:cs="Times New Roman"/>
            <w:color w:val="333333"/>
            <w:sz w:val="20"/>
          </w:rPr>
          <w:t>обучающихся</w:t>
        </w:r>
        <w:proofErr w:type="gramEnd"/>
        <w:r w:rsidRPr="00E623E0">
          <w:rPr>
            <w:rFonts w:ascii="Roboto" w:eastAsia="Times New Roman" w:hAnsi="Roboto" w:cs="Times New Roman"/>
            <w:color w:val="333333"/>
            <w:sz w:val="20"/>
          </w:rPr>
          <w:t xml:space="preserve"> с ограниченными возможностями здоровья</w:t>
        </w:r>
      </w:hyperlink>
    </w:p>
    <w:p w:rsidR="00000000" w:rsidRDefault="00E623E0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095EA5"/>
    <w:multiLevelType w:val="multilevel"/>
    <w:tmpl w:val="6FFE00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B9767C5"/>
    <w:multiLevelType w:val="multilevel"/>
    <w:tmpl w:val="972E4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9B22A66"/>
    <w:multiLevelType w:val="multilevel"/>
    <w:tmpl w:val="85101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E623E0"/>
    <w:rsid w:val="00E62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623E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4">
    <w:name w:val="heading 4"/>
    <w:basedOn w:val="a"/>
    <w:link w:val="40"/>
    <w:uiPriority w:val="9"/>
    <w:qFormat/>
    <w:rsid w:val="00E623E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623E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uiPriority w:val="9"/>
    <w:rsid w:val="00E623E0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E623E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E623E0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E623E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E623E0"/>
    <w:rPr>
      <w:rFonts w:ascii="Arial" w:eastAsia="Times New Roman" w:hAnsi="Arial" w:cs="Arial"/>
      <w:vanish/>
      <w:sz w:val="16"/>
      <w:szCs w:val="16"/>
    </w:rPr>
  </w:style>
  <w:style w:type="character" w:customStyle="1" w:styleId="menu-text">
    <w:name w:val="menu-text"/>
    <w:basedOn w:val="a0"/>
    <w:rsid w:val="00E623E0"/>
  </w:style>
  <w:style w:type="paragraph" w:styleId="a3">
    <w:name w:val="Normal (Web)"/>
    <w:basedOn w:val="a"/>
    <w:uiPriority w:val="99"/>
    <w:semiHidden/>
    <w:unhideWhenUsed/>
    <w:rsid w:val="00E623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623E0"/>
    <w:rPr>
      <w:b/>
      <w:bCs/>
    </w:rPr>
  </w:style>
  <w:style w:type="character" w:customStyle="1" w:styleId="fusion-toggle-heading">
    <w:name w:val="fusion-toggle-heading"/>
    <w:basedOn w:val="a0"/>
    <w:rsid w:val="00E623E0"/>
  </w:style>
  <w:style w:type="paragraph" w:styleId="a5">
    <w:name w:val="Balloon Text"/>
    <w:basedOn w:val="a"/>
    <w:link w:val="a6"/>
    <w:uiPriority w:val="99"/>
    <w:semiHidden/>
    <w:unhideWhenUsed/>
    <w:rsid w:val="00E62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23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98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38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80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3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875801">
                      <w:marLeft w:val="0"/>
                      <w:marRight w:val="0"/>
                      <w:marTop w:val="125"/>
                      <w:marBottom w:val="1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0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091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672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301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14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28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86979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AE9E9"/>
                        <w:left w:val="single" w:sz="2" w:space="0" w:color="EAE9E9"/>
                        <w:bottom w:val="single" w:sz="2" w:space="0" w:color="EAE9E9"/>
                        <w:right w:val="single" w:sz="2" w:space="0" w:color="EAE9E9"/>
                      </w:divBdr>
                      <w:divsChild>
                        <w:div w:id="1859155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957615">
                              <w:marLeft w:val="0"/>
                              <w:marRight w:val="0"/>
                              <w:marTop w:val="0"/>
                              <w:marBottom w:val="2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235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1106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6026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91320874">
                      <w:marLeft w:val="0"/>
                      <w:marRight w:val="0"/>
                      <w:marTop w:val="250"/>
                      <w:marBottom w:val="0"/>
                      <w:divBdr>
                        <w:top w:val="single" w:sz="2" w:space="0" w:color="EAE9E9"/>
                        <w:left w:val="single" w:sz="2" w:space="0" w:color="EAE9E9"/>
                        <w:bottom w:val="single" w:sz="2" w:space="0" w:color="EAE9E9"/>
                        <w:right w:val="single" w:sz="2" w:space="0" w:color="EAE9E9"/>
                      </w:divBdr>
                      <w:divsChild>
                        <w:div w:id="1359156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361879">
                              <w:marLeft w:val="0"/>
                              <w:marRight w:val="0"/>
                              <w:marTop w:val="0"/>
                              <w:marBottom w:val="2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0811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1677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04290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AE9E9"/>
                        <w:left w:val="single" w:sz="2" w:space="0" w:color="EAE9E9"/>
                        <w:bottom w:val="single" w:sz="2" w:space="0" w:color="EAE9E9"/>
                        <w:right w:val="single" w:sz="2" w:space="0" w:color="EAE9E9"/>
                      </w:divBdr>
                      <w:divsChild>
                        <w:div w:id="1454518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822456">
                              <w:marLeft w:val="0"/>
                              <w:marRight w:val="0"/>
                              <w:marTop w:val="0"/>
                              <w:marBottom w:val="2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2844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0928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8624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07249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4" w:space="0" w:color="FFFFFF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83355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35939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4" w:space="0" w:color="FFFFFF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48027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59206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4" w:space="0" w:color="FFFFFF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19749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728614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4" w:space="0" w:color="FFFFFF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6305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034523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4" w:space="0" w:color="FFFFFF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40358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868049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4" w:space="0" w:color="FFFFFF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4470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695341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4" w:space="0" w:color="FFFFFF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8125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857125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4" w:space="0" w:color="FFFFFF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51789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35360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4" w:space="0" w:color="FFFFFF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26303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07651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4" w:space="0" w:color="FFFFFF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49524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072760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4" w:space="0" w:color="FFFFFF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22958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490504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4" w:space="0" w:color="FFFFFF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7833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hyperlink" Target="https://fgos.ru/" TargetMode="External"/><Relationship Id="rId18" Type="http://schemas.openxmlformats.org/officeDocument/2006/relationships/hyperlink" Target="https://fgos.ru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fgos.ru/" TargetMode="External"/><Relationship Id="rId7" Type="http://schemas.openxmlformats.org/officeDocument/2006/relationships/image" Target="media/image2.wmf"/><Relationship Id="rId12" Type="http://schemas.openxmlformats.org/officeDocument/2006/relationships/hyperlink" Target="http://naon.ru/" TargetMode="External"/><Relationship Id="rId17" Type="http://schemas.openxmlformats.org/officeDocument/2006/relationships/hyperlink" Target="https://fgos.ru/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fgos.ru/" TargetMode="External"/><Relationship Id="rId20" Type="http://schemas.openxmlformats.org/officeDocument/2006/relationships/hyperlink" Target="https://fgos.ru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obrnadzor.gov.ru/ru/" TargetMode="External"/><Relationship Id="rId24" Type="http://schemas.openxmlformats.org/officeDocument/2006/relationships/hyperlink" Target="https://fgos.ru/" TargetMode="External"/><Relationship Id="rId5" Type="http://schemas.openxmlformats.org/officeDocument/2006/relationships/hyperlink" Target="https://fgos.ru/" TargetMode="External"/><Relationship Id="rId15" Type="http://schemas.openxmlformats.org/officeDocument/2006/relationships/hyperlink" Target="https://fgos.ru/" TargetMode="External"/><Relationship Id="rId23" Type="http://schemas.openxmlformats.org/officeDocument/2006/relationships/hyperlink" Target="https://fgos.ru/" TargetMode="External"/><Relationship Id="rId10" Type="http://schemas.openxmlformats.org/officeDocument/2006/relationships/hyperlink" Target="https://minobrnauki.gov.ru/" TargetMode="External"/><Relationship Id="rId19" Type="http://schemas.openxmlformats.org/officeDocument/2006/relationships/hyperlink" Target="https://fgos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gov.ru/" TargetMode="External"/><Relationship Id="rId14" Type="http://schemas.openxmlformats.org/officeDocument/2006/relationships/hyperlink" Target="https://fgos.ru/" TargetMode="External"/><Relationship Id="rId22" Type="http://schemas.openxmlformats.org/officeDocument/2006/relationships/hyperlink" Target="https://fgos.ru/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469</Words>
  <Characters>2676</Characters>
  <Application>Microsoft Office Word</Application>
  <DocSecurity>0</DocSecurity>
  <Lines>22</Lines>
  <Paragraphs>6</Paragraphs>
  <ScaleCrop>false</ScaleCrop>
  <Company/>
  <LinksUpToDate>false</LinksUpToDate>
  <CharactersWithSpaces>3139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2021-08-04T18:52:00Z</dcterms:created>
  <dcterms:modified xsi:type="dcterms:W3CDTF">2021-08-04T18:53:00Z</dcterms:modified>
</cp:coreProperties>
</file>