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59B" w:rsidRDefault="003C059B" w:rsidP="00091952">
      <w:pPr>
        <w:pStyle w:val="Heading1"/>
        <w:spacing w:before="253"/>
        <w:ind w:left="993"/>
      </w:pPr>
      <w:r>
        <w:rPr>
          <w:noProof/>
          <w:lang w:eastAsia="ru-RU"/>
        </w:rPr>
        <w:drawing>
          <wp:inline distT="0" distB="0" distL="0" distR="0">
            <wp:extent cx="6301105" cy="8907145"/>
            <wp:effectExtent l="19050" t="0" r="4445" b="0"/>
            <wp:docPr id="2" name="Рисунок 1" descr="Scan_20201120_104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01120_104604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890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1952" w:rsidRDefault="00091952" w:rsidP="00091952">
      <w:pPr>
        <w:pStyle w:val="Heading1"/>
        <w:spacing w:before="253"/>
        <w:ind w:left="993"/>
      </w:pPr>
      <w:r>
        <w:t>Преемственность ДОУ и школы</w:t>
      </w:r>
    </w:p>
    <w:p w:rsidR="00091952" w:rsidRDefault="00091952" w:rsidP="00091952">
      <w:pPr>
        <w:pStyle w:val="a3"/>
        <w:spacing w:before="244" w:line="322" w:lineRule="exact"/>
        <w:ind w:left="993"/>
      </w:pPr>
      <w:r>
        <w:lastRenderedPageBreak/>
        <w:t>Цель программы:</w:t>
      </w:r>
    </w:p>
    <w:p w:rsidR="00091952" w:rsidRDefault="00091952" w:rsidP="00091952">
      <w:pPr>
        <w:pStyle w:val="a3"/>
        <w:ind w:left="993" w:right="956"/>
      </w:pPr>
      <w:r>
        <w:t>Создание преемственности и успешной адаптации при переходе из детского сада в школу</w:t>
      </w:r>
    </w:p>
    <w:p w:rsidR="00091952" w:rsidRDefault="00091952" w:rsidP="00091952">
      <w:pPr>
        <w:pStyle w:val="a3"/>
        <w:spacing w:before="2"/>
        <w:ind w:left="993" w:right="2394"/>
      </w:pPr>
      <w:r>
        <w:t>Обеспечение системы непрерывного образования с учётом возрастных особенностей дошкольников и первоклассников</w:t>
      </w:r>
    </w:p>
    <w:p w:rsidR="00091952" w:rsidRDefault="00091952" w:rsidP="00091952">
      <w:pPr>
        <w:pStyle w:val="a3"/>
        <w:ind w:left="993" w:right="1584"/>
      </w:pPr>
      <w:r>
        <w:t>Создание благоприятных условий в детском саду и школе для развития познавательной активности, самостоятельности, творчества каждого ребёнка.</w:t>
      </w:r>
    </w:p>
    <w:p w:rsidR="00091952" w:rsidRDefault="00091952" w:rsidP="00091952">
      <w:pPr>
        <w:pStyle w:val="a3"/>
        <w:spacing w:before="10"/>
        <w:rPr>
          <w:sz w:val="24"/>
        </w:rPr>
      </w:pPr>
    </w:p>
    <w:p w:rsidR="00091952" w:rsidRDefault="00091952" w:rsidP="00091952">
      <w:pPr>
        <w:pStyle w:val="Heading1"/>
        <w:spacing w:before="1" w:line="312" w:lineRule="exact"/>
        <w:ind w:left="993"/>
      </w:pPr>
      <w:r>
        <w:t>Задачи детского сада и школы:</w:t>
      </w:r>
    </w:p>
    <w:p w:rsidR="00091952" w:rsidRPr="00091952" w:rsidRDefault="00091952" w:rsidP="00091952">
      <w:pPr>
        <w:tabs>
          <w:tab w:val="left" w:pos="1709"/>
          <w:tab w:val="left" w:pos="1710"/>
        </w:tabs>
        <w:spacing w:before="5" w:line="225" w:lineRule="auto"/>
        <w:ind w:right="1324"/>
        <w:rPr>
          <w:sz w:val="28"/>
        </w:rPr>
      </w:pPr>
      <w:r>
        <w:rPr>
          <w:spacing w:val="5"/>
          <w:sz w:val="28"/>
        </w:rPr>
        <w:t>1. З</w:t>
      </w:r>
      <w:r w:rsidRPr="00091952">
        <w:rPr>
          <w:spacing w:val="5"/>
          <w:sz w:val="28"/>
        </w:rPr>
        <w:t xml:space="preserve">накомство педагогов начальной </w:t>
      </w:r>
      <w:r w:rsidRPr="00091952">
        <w:rPr>
          <w:spacing w:val="3"/>
          <w:sz w:val="28"/>
        </w:rPr>
        <w:t xml:space="preserve">школы </w:t>
      </w:r>
      <w:r w:rsidRPr="00091952">
        <w:rPr>
          <w:sz w:val="28"/>
        </w:rPr>
        <w:t xml:space="preserve">с </w:t>
      </w:r>
      <w:r w:rsidRPr="00091952">
        <w:rPr>
          <w:spacing w:val="4"/>
          <w:sz w:val="28"/>
        </w:rPr>
        <w:t xml:space="preserve">ФГОС ДОУ, </w:t>
      </w:r>
      <w:r w:rsidRPr="00091952">
        <w:rPr>
          <w:sz w:val="28"/>
        </w:rPr>
        <w:t xml:space="preserve">а </w:t>
      </w:r>
      <w:r w:rsidRPr="00091952">
        <w:rPr>
          <w:spacing w:val="5"/>
          <w:sz w:val="28"/>
        </w:rPr>
        <w:t xml:space="preserve">воспитателей детского </w:t>
      </w:r>
      <w:r w:rsidRPr="00091952">
        <w:rPr>
          <w:spacing w:val="4"/>
          <w:sz w:val="28"/>
        </w:rPr>
        <w:t xml:space="preserve">сада </w:t>
      </w:r>
      <w:r w:rsidRPr="00091952">
        <w:rPr>
          <w:sz w:val="28"/>
        </w:rPr>
        <w:t xml:space="preserve">с </w:t>
      </w:r>
      <w:r w:rsidRPr="00091952">
        <w:rPr>
          <w:spacing w:val="3"/>
          <w:sz w:val="28"/>
        </w:rPr>
        <w:t xml:space="preserve">ФГОС </w:t>
      </w:r>
      <w:r w:rsidRPr="00091952">
        <w:rPr>
          <w:spacing w:val="5"/>
          <w:sz w:val="28"/>
        </w:rPr>
        <w:t xml:space="preserve">начальной </w:t>
      </w:r>
      <w:r w:rsidRPr="00091952">
        <w:rPr>
          <w:spacing w:val="4"/>
          <w:sz w:val="28"/>
        </w:rPr>
        <w:t xml:space="preserve">школы, </w:t>
      </w:r>
      <w:r w:rsidRPr="00091952">
        <w:rPr>
          <w:sz w:val="28"/>
        </w:rPr>
        <w:t xml:space="preserve">с </w:t>
      </w:r>
      <w:r w:rsidRPr="00091952">
        <w:rPr>
          <w:spacing w:val="4"/>
          <w:sz w:val="28"/>
        </w:rPr>
        <w:t xml:space="preserve">целью </w:t>
      </w:r>
      <w:r w:rsidRPr="00091952">
        <w:rPr>
          <w:spacing w:val="5"/>
          <w:sz w:val="28"/>
        </w:rPr>
        <w:t xml:space="preserve">организации преемственности, определения </w:t>
      </w:r>
      <w:r w:rsidRPr="00091952">
        <w:rPr>
          <w:spacing w:val="4"/>
          <w:sz w:val="28"/>
        </w:rPr>
        <w:t xml:space="preserve">общих </w:t>
      </w:r>
      <w:r w:rsidRPr="00091952">
        <w:rPr>
          <w:spacing w:val="5"/>
          <w:sz w:val="28"/>
        </w:rPr>
        <w:t xml:space="preserve">целей, </w:t>
      </w:r>
      <w:r w:rsidRPr="00091952">
        <w:rPr>
          <w:spacing w:val="4"/>
          <w:sz w:val="28"/>
        </w:rPr>
        <w:t xml:space="preserve">задач, </w:t>
      </w:r>
      <w:r w:rsidRPr="00091952">
        <w:rPr>
          <w:spacing w:val="5"/>
          <w:sz w:val="28"/>
        </w:rPr>
        <w:t xml:space="preserve">содержания развития </w:t>
      </w:r>
      <w:r w:rsidRPr="00091952">
        <w:rPr>
          <w:spacing w:val="4"/>
          <w:sz w:val="28"/>
        </w:rPr>
        <w:t>детей;</w:t>
      </w:r>
    </w:p>
    <w:p w:rsidR="00091952" w:rsidRPr="00091952" w:rsidRDefault="00091952" w:rsidP="00091952">
      <w:pPr>
        <w:tabs>
          <w:tab w:val="left" w:pos="2409"/>
          <w:tab w:val="left" w:pos="2410"/>
        </w:tabs>
        <w:spacing w:line="225" w:lineRule="auto"/>
        <w:ind w:right="1556"/>
        <w:jc w:val="both"/>
        <w:rPr>
          <w:sz w:val="28"/>
        </w:rPr>
      </w:pPr>
      <w:r>
        <w:rPr>
          <w:spacing w:val="5"/>
          <w:sz w:val="28"/>
        </w:rPr>
        <w:t>2. О</w:t>
      </w:r>
      <w:r w:rsidRPr="00091952">
        <w:rPr>
          <w:spacing w:val="5"/>
          <w:sz w:val="28"/>
        </w:rPr>
        <w:t xml:space="preserve">тслеживание </w:t>
      </w:r>
      <w:r w:rsidRPr="00091952">
        <w:rPr>
          <w:spacing w:val="4"/>
          <w:sz w:val="28"/>
        </w:rPr>
        <w:t xml:space="preserve">развития </w:t>
      </w:r>
      <w:r w:rsidRPr="00091952">
        <w:rPr>
          <w:spacing w:val="5"/>
          <w:sz w:val="28"/>
        </w:rPr>
        <w:t xml:space="preserve">воспитанника </w:t>
      </w:r>
      <w:r w:rsidRPr="00091952">
        <w:rPr>
          <w:sz w:val="28"/>
        </w:rPr>
        <w:t xml:space="preserve">- </w:t>
      </w:r>
      <w:r w:rsidRPr="00091952">
        <w:rPr>
          <w:spacing w:val="4"/>
          <w:sz w:val="28"/>
        </w:rPr>
        <w:t xml:space="preserve">ученика </w:t>
      </w:r>
      <w:r w:rsidRPr="00091952">
        <w:rPr>
          <w:sz w:val="28"/>
        </w:rPr>
        <w:t xml:space="preserve">с </w:t>
      </w:r>
      <w:r w:rsidRPr="00091952">
        <w:rPr>
          <w:spacing w:val="5"/>
          <w:sz w:val="28"/>
        </w:rPr>
        <w:t xml:space="preserve">целью выработки </w:t>
      </w:r>
      <w:r w:rsidRPr="00091952">
        <w:rPr>
          <w:spacing w:val="4"/>
          <w:sz w:val="28"/>
        </w:rPr>
        <w:t xml:space="preserve">единого </w:t>
      </w:r>
      <w:r w:rsidRPr="00091952">
        <w:rPr>
          <w:spacing w:val="5"/>
          <w:sz w:val="28"/>
        </w:rPr>
        <w:t xml:space="preserve">подхода </w:t>
      </w:r>
      <w:r w:rsidRPr="00091952">
        <w:rPr>
          <w:sz w:val="28"/>
        </w:rPr>
        <w:t xml:space="preserve">к </w:t>
      </w:r>
      <w:r w:rsidRPr="00091952">
        <w:rPr>
          <w:spacing w:val="5"/>
          <w:sz w:val="28"/>
        </w:rPr>
        <w:t xml:space="preserve">подготовке </w:t>
      </w:r>
      <w:r w:rsidRPr="00091952">
        <w:rPr>
          <w:spacing w:val="4"/>
          <w:sz w:val="28"/>
        </w:rPr>
        <w:t xml:space="preserve">детей </w:t>
      </w:r>
      <w:r w:rsidRPr="00091952">
        <w:rPr>
          <w:sz w:val="28"/>
        </w:rPr>
        <w:t xml:space="preserve">к </w:t>
      </w:r>
      <w:r w:rsidRPr="00091952">
        <w:rPr>
          <w:spacing w:val="4"/>
          <w:sz w:val="28"/>
        </w:rPr>
        <w:t xml:space="preserve">школе, </w:t>
      </w:r>
      <w:r w:rsidRPr="00091952">
        <w:rPr>
          <w:spacing w:val="5"/>
          <w:sz w:val="28"/>
        </w:rPr>
        <w:t xml:space="preserve">сохранения </w:t>
      </w:r>
      <w:r w:rsidRPr="00091952">
        <w:rPr>
          <w:sz w:val="28"/>
        </w:rPr>
        <w:t xml:space="preserve">и </w:t>
      </w:r>
      <w:r w:rsidRPr="00091952">
        <w:rPr>
          <w:spacing w:val="5"/>
          <w:sz w:val="28"/>
        </w:rPr>
        <w:t xml:space="preserve">развития накопленного </w:t>
      </w:r>
      <w:r w:rsidRPr="00091952">
        <w:rPr>
          <w:sz w:val="28"/>
        </w:rPr>
        <w:t xml:space="preserve">в </w:t>
      </w:r>
      <w:r w:rsidRPr="00091952">
        <w:rPr>
          <w:spacing w:val="5"/>
          <w:sz w:val="28"/>
        </w:rPr>
        <w:t xml:space="preserve">дошкольный </w:t>
      </w:r>
      <w:r w:rsidRPr="00091952">
        <w:rPr>
          <w:spacing w:val="4"/>
          <w:sz w:val="28"/>
        </w:rPr>
        <w:t xml:space="preserve">период </w:t>
      </w:r>
      <w:r w:rsidRPr="00091952">
        <w:rPr>
          <w:spacing w:val="5"/>
          <w:sz w:val="28"/>
        </w:rPr>
        <w:t>творческого</w:t>
      </w:r>
      <w:r w:rsidRPr="00091952">
        <w:rPr>
          <w:spacing w:val="15"/>
          <w:sz w:val="28"/>
        </w:rPr>
        <w:t xml:space="preserve"> </w:t>
      </w:r>
      <w:r w:rsidRPr="00091952">
        <w:rPr>
          <w:spacing w:val="5"/>
          <w:sz w:val="28"/>
        </w:rPr>
        <w:t>потенциала;</w:t>
      </w:r>
    </w:p>
    <w:p w:rsidR="00091952" w:rsidRPr="00091952" w:rsidRDefault="00091952" w:rsidP="00091952">
      <w:pPr>
        <w:tabs>
          <w:tab w:val="left" w:pos="1710"/>
        </w:tabs>
        <w:spacing w:line="225" w:lineRule="auto"/>
        <w:ind w:right="1569"/>
        <w:jc w:val="both"/>
        <w:rPr>
          <w:sz w:val="28"/>
        </w:rPr>
      </w:pPr>
      <w:r>
        <w:rPr>
          <w:spacing w:val="5"/>
          <w:sz w:val="28"/>
        </w:rPr>
        <w:t>3. О</w:t>
      </w:r>
      <w:r w:rsidRPr="00091952">
        <w:rPr>
          <w:spacing w:val="5"/>
          <w:sz w:val="28"/>
        </w:rPr>
        <w:t xml:space="preserve">рганизация совместных мероприятий </w:t>
      </w:r>
      <w:r w:rsidRPr="00091952">
        <w:rPr>
          <w:sz w:val="28"/>
        </w:rPr>
        <w:t xml:space="preserve">с </w:t>
      </w:r>
      <w:r w:rsidRPr="00091952">
        <w:rPr>
          <w:spacing w:val="5"/>
          <w:sz w:val="28"/>
        </w:rPr>
        <w:t xml:space="preserve">целью </w:t>
      </w:r>
      <w:r w:rsidRPr="00091952">
        <w:rPr>
          <w:spacing w:val="4"/>
          <w:sz w:val="28"/>
        </w:rPr>
        <w:t xml:space="preserve">знакомства </w:t>
      </w:r>
      <w:r w:rsidRPr="00091952">
        <w:rPr>
          <w:spacing w:val="5"/>
          <w:sz w:val="28"/>
        </w:rPr>
        <w:t xml:space="preserve">детей </w:t>
      </w:r>
      <w:r w:rsidRPr="00091952">
        <w:rPr>
          <w:sz w:val="28"/>
        </w:rPr>
        <w:t xml:space="preserve">со </w:t>
      </w:r>
      <w:r w:rsidRPr="00091952">
        <w:rPr>
          <w:spacing w:val="5"/>
          <w:sz w:val="28"/>
        </w:rPr>
        <w:t xml:space="preserve">школьной жизнью, требованиями </w:t>
      </w:r>
      <w:r w:rsidRPr="00091952">
        <w:rPr>
          <w:sz w:val="28"/>
        </w:rPr>
        <w:t xml:space="preserve">к </w:t>
      </w:r>
      <w:r w:rsidRPr="00091952">
        <w:rPr>
          <w:spacing w:val="5"/>
          <w:sz w:val="28"/>
        </w:rPr>
        <w:t xml:space="preserve">школьнику, знакомства </w:t>
      </w:r>
      <w:r w:rsidRPr="00091952">
        <w:rPr>
          <w:sz w:val="28"/>
        </w:rPr>
        <w:t xml:space="preserve">с </w:t>
      </w:r>
      <w:r w:rsidRPr="00091952">
        <w:rPr>
          <w:spacing w:val="4"/>
          <w:sz w:val="28"/>
        </w:rPr>
        <w:t xml:space="preserve">будущим </w:t>
      </w:r>
      <w:r w:rsidRPr="00091952">
        <w:rPr>
          <w:spacing w:val="5"/>
          <w:sz w:val="28"/>
        </w:rPr>
        <w:t>учителем;</w:t>
      </w:r>
    </w:p>
    <w:p w:rsidR="00091952" w:rsidRDefault="00091952" w:rsidP="00091952">
      <w:pPr>
        <w:spacing w:line="225" w:lineRule="auto"/>
        <w:jc w:val="both"/>
        <w:rPr>
          <w:sz w:val="28"/>
        </w:rPr>
        <w:sectPr w:rsidR="00091952" w:rsidSect="003C059B">
          <w:pgSz w:w="11910" w:h="16840"/>
          <w:pgMar w:top="1320" w:right="1420" w:bottom="280" w:left="567" w:header="720" w:footer="720" w:gutter="0"/>
          <w:cols w:space="720"/>
        </w:sectPr>
      </w:pPr>
    </w:p>
    <w:p w:rsidR="00091952" w:rsidRPr="00091952" w:rsidRDefault="00BF7645" w:rsidP="00091952">
      <w:pPr>
        <w:tabs>
          <w:tab w:val="left" w:pos="1795"/>
          <w:tab w:val="left" w:pos="1796"/>
        </w:tabs>
        <w:spacing w:before="73" w:line="312" w:lineRule="exact"/>
        <w:rPr>
          <w:sz w:val="28"/>
        </w:rPr>
      </w:pPr>
      <w:r w:rsidRPr="00BF7645">
        <w:lastRenderedPageBreak/>
        <w:pict>
          <v:rect id="_x0000_s1026" style="position:absolute;margin-left:40.9pt;margin-top:608.5pt;width:138.9pt;height:16.2pt;z-index:-251656192;mso-position-horizontal-relative:page;mso-position-vertical-relative:page" stroked="f">
            <w10:wrap anchorx="page" anchory="page"/>
          </v:rect>
        </w:pict>
      </w:r>
      <w:r w:rsidRPr="00BF7645">
        <w:pict>
          <v:rect id="_x0000_s1027" style="position:absolute;margin-left:397.15pt;margin-top:602pt;width:6.7pt;height:16.45pt;z-index:-251655168;mso-position-horizontal-relative:page;mso-position-vertical-relative:page" stroked="f">
            <w10:wrap anchorx="page" anchory="page"/>
          </v:rect>
        </w:pict>
      </w:r>
      <w:r w:rsidR="00091952">
        <w:rPr>
          <w:sz w:val="28"/>
        </w:rPr>
        <w:t xml:space="preserve">              </w:t>
      </w:r>
      <w:r w:rsidR="00091952" w:rsidRPr="00091952">
        <w:rPr>
          <w:sz w:val="28"/>
        </w:rPr>
        <w:t>В</w:t>
      </w:r>
      <w:r w:rsidR="00091952" w:rsidRPr="00091952">
        <w:rPr>
          <w:spacing w:val="13"/>
          <w:sz w:val="28"/>
        </w:rPr>
        <w:t xml:space="preserve"> </w:t>
      </w:r>
      <w:r w:rsidR="00091952" w:rsidRPr="00091952">
        <w:rPr>
          <w:spacing w:val="4"/>
          <w:sz w:val="28"/>
        </w:rPr>
        <w:t>ДОУ:</w:t>
      </w:r>
    </w:p>
    <w:p w:rsidR="00091952" w:rsidRDefault="00091952" w:rsidP="00091952">
      <w:pPr>
        <w:pStyle w:val="a5"/>
        <w:numPr>
          <w:ilvl w:val="0"/>
          <w:numId w:val="2"/>
        </w:numPr>
        <w:tabs>
          <w:tab w:val="left" w:pos="1795"/>
          <w:tab w:val="left" w:pos="1796"/>
        </w:tabs>
        <w:spacing w:line="303" w:lineRule="exact"/>
        <w:ind w:left="1795"/>
        <w:rPr>
          <w:sz w:val="28"/>
        </w:rPr>
      </w:pPr>
      <w:r>
        <w:rPr>
          <w:spacing w:val="5"/>
          <w:sz w:val="28"/>
        </w:rPr>
        <w:t xml:space="preserve">создавать оптимальные условия </w:t>
      </w:r>
      <w:r>
        <w:rPr>
          <w:spacing w:val="4"/>
          <w:sz w:val="28"/>
        </w:rPr>
        <w:t xml:space="preserve">для </w:t>
      </w:r>
      <w:r>
        <w:rPr>
          <w:spacing w:val="5"/>
          <w:sz w:val="28"/>
        </w:rPr>
        <w:t>развития</w:t>
      </w:r>
      <w:r>
        <w:rPr>
          <w:spacing w:val="42"/>
          <w:sz w:val="28"/>
        </w:rPr>
        <w:t xml:space="preserve"> </w:t>
      </w:r>
      <w:r>
        <w:rPr>
          <w:spacing w:val="5"/>
          <w:sz w:val="28"/>
        </w:rPr>
        <w:t>дошкольников;</w:t>
      </w:r>
    </w:p>
    <w:p w:rsidR="00091952" w:rsidRDefault="00091952" w:rsidP="00091952">
      <w:pPr>
        <w:pStyle w:val="a5"/>
        <w:numPr>
          <w:ilvl w:val="0"/>
          <w:numId w:val="2"/>
        </w:numPr>
        <w:tabs>
          <w:tab w:val="left" w:pos="1800"/>
          <w:tab w:val="left" w:pos="1801"/>
        </w:tabs>
        <w:spacing w:before="6" w:line="225" w:lineRule="auto"/>
        <w:ind w:right="1502" w:firstLine="0"/>
        <w:rPr>
          <w:sz w:val="28"/>
        </w:rPr>
      </w:pPr>
      <w:r>
        <w:rPr>
          <w:sz w:val="28"/>
        </w:rPr>
        <w:t xml:space="preserve">в </w:t>
      </w:r>
      <w:r>
        <w:rPr>
          <w:spacing w:val="5"/>
          <w:sz w:val="28"/>
        </w:rPr>
        <w:t xml:space="preserve">специфических </w:t>
      </w:r>
      <w:r>
        <w:rPr>
          <w:spacing w:val="4"/>
          <w:sz w:val="28"/>
        </w:rPr>
        <w:t xml:space="preserve">видах </w:t>
      </w:r>
      <w:r>
        <w:rPr>
          <w:spacing w:val="5"/>
          <w:sz w:val="28"/>
        </w:rPr>
        <w:t xml:space="preserve">деятельности закладывать </w:t>
      </w:r>
      <w:r>
        <w:rPr>
          <w:spacing w:val="4"/>
          <w:sz w:val="28"/>
        </w:rPr>
        <w:t xml:space="preserve">основы будущего </w:t>
      </w:r>
      <w:r>
        <w:rPr>
          <w:spacing w:val="5"/>
          <w:sz w:val="28"/>
        </w:rPr>
        <w:t xml:space="preserve">успешного обучения </w:t>
      </w:r>
      <w:r>
        <w:rPr>
          <w:sz w:val="28"/>
        </w:rPr>
        <w:t>в</w:t>
      </w:r>
      <w:r>
        <w:rPr>
          <w:spacing w:val="30"/>
          <w:sz w:val="28"/>
        </w:rPr>
        <w:t xml:space="preserve"> </w:t>
      </w:r>
      <w:r>
        <w:rPr>
          <w:spacing w:val="4"/>
          <w:sz w:val="28"/>
        </w:rPr>
        <w:t>школе:</w:t>
      </w:r>
    </w:p>
    <w:p w:rsidR="00091952" w:rsidRDefault="00091952" w:rsidP="00091952">
      <w:pPr>
        <w:pStyle w:val="a5"/>
        <w:numPr>
          <w:ilvl w:val="0"/>
          <w:numId w:val="2"/>
        </w:numPr>
        <w:tabs>
          <w:tab w:val="left" w:pos="1795"/>
          <w:tab w:val="left" w:pos="1796"/>
        </w:tabs>
        <w:spacing w:line="225" w:lineRule="auto"/>
        <w:ind w:right="2730" w:firstLine="0"/>
        <w:rPr>
          <w:sz w:val="28"/>
        </w:rPr>
      </w:pPr>
      <w:r>
        <w:rPr>
          <w:spacing w:val="5"/>
          <w:sz w:val="28"/>
        </w:rPr>
        <w:t xml:space="preserve">совершенствовать работу </w:t>
      </w:r>
      <w:r>
        <w:rPr>
          <w:spacing w:val="3"/>
          <w:sz w:val="28"/>
        </w:rPr>
        <w:t xml:space="preserve">по </w:t>
      </w:r>
      <w:r>
        <w:rPr>
          <w:spacing w:val="5"/>
          <w:sz w:val="28"/>
        </w:rPr>
        <w:t xml:space="preserve">развитию разговорной </w:t>
      </w:r>
      <w:r>
        <w:rPr>
          <w:spacing w:val="4"/>
          <w:sz w:val="28"/>
        </w:rPr>
        <w:t xml:space="preserve">речи </w:t>
      </w:r>
      <w:r>
        <w:rPr>
          <w:sz w:val="28"/>
        </w:rPr>
        <w:t xml:space="preserve">и </w:t>
      </w:r>
      <w:r>
        <w:rPr>
          <w:spacing w:val="5"/>
          <w:sz w:val="28"/>
        </w:rPr>
        <w:t>рассказыванию:</w:t>
      </w:r>
    </w:p>
    <w:p w:rsidR="00091952" w:rsidRDefault="00091952" w:rsidP="00091952">
      <w:pPr>
        <w:pStyle w:val="a5"/>
        <w:numPr>
          <w:ilvl w:val="0"/>
          <w:numId w:val="2"/>
        </w:numPr>
        <w:tabs>
          <w:tab w:val="left" w:pos="1785"/>
          <w:tab w:val="left" w:pos="1787"/>
        </w:tabs>
        <w:spacing w:line="295" w:lineRule="exact"/>
        <w:ind w:left="1786" w:hanging="794"/>
        <w:rPr>
          <w:sz w:val="28"/>
        </w:rPr>
      </w:pPr>
      <w:r>
        <w:rPr>
          <w:spacing w:val="5"/>
          <w:sz w:val="28"/>
        </w:rPr>
        <w:t xml:space="preserve">умение </w:t>
      </w:r>
      <w:r>
        <w:rPr>
          <w:spacing w:val="4"/>
          <w:sz w:val="28"/>
        </w:rPr>
        <w:t xml:space="preserve">живо, </w:t>
      </w:r>
      <w:r>
        <w:rPr>
          <w:spacing w:val="5"/>
          <w:sz w:val="28"/>
        </w:rPr>
        <w:t xml:space="preserve">связно </w:t>
      </w:r>
      <w:r>
        <w:rPr>
          <w:sz w:val="28"/>
        </w:rPr>
        <w:t xml:space="preserve">и </w:t>
      </w:r>
      <w:r>
        <w:rPr>
          <w:spacing w:val="5"/>
          <w:sz w:val="28"/>
        </w:rPr>
        <w:t xml:space="preserve">последовательно излагать </w:t>
      </w:r>
      <w:r>
        <w:rPr>
          <w:spacing w:val="4"/>
          <w:sz w:val="28"/>
        </w:rPr>
        <w:t>свои</w:t>
      </w:r>
      <w:r>
        <w:rPr>
          <w:spacing w:val="72"/>
          <w:sz w:val="28"/>
        </w:rPr>
        <w:t xml:space="preserve"> </w:t>
      </w:r>
      <w:r>
        <w:rPr>
          <w:spacing w:val="4"/>
          <w:sz w:val="28"/>
        </w:rPr>
        <w:t>мысли;</w:t>
      </w:r>
    </w:p>
    <w:p w:rsidR="00091952" w:rsidRDefault="00091952" w:rsidP="00091952">
      <w:pPr>
        <w:pStyle w:val="a5"/>
        <w:numPr>
          <w:ilvl w:val="0"/>
          <w:numId w:val="2"/>
        </w:numPr>
        <w:tabs>
          <w:tab w:val="left" w:pos="1795"/>
          <w:tab w:val="left" w:pos="1796"/>
        </w:tabs>
        <w:spacing w:before="4" w:line="225" w:lineRule="auto"/>
        <w:ind w:right="1391" w:firstLine="0"/>
        <w:rPr>
          <w:sz w:val="28"/>
        </w:rPr>
      </w:pPr>
      <w:r>
        <w:rPr>
          <w:spacing w:val="5"/>
          <w:sz w:val="28"/>
        </w:rPr>
        <w:t xml:space="preserve">самостоятельно составлять рассказы </w:t>
      </w:r>
      <w:r>
        <w:rPr>
          <w:spacing w:val="3"/>
          <w:sz w:val="28"/>
        </w:rPr>
        <w:t xml:space="preserve">по </w:t>
      </w:r>
      <w:r>
        <w:rPr>
          <w:spacing w:val="5"/>
          <w:sz w:val="28"/>
        </w:rPr>
        <w:t xml:space="preserve">картинкам </w:t>
      </w:r>
      <w:r>
        <w:rPr>
          <w:spacing w:val="3"/>
          <w:sz w:val="28"/>
        </w:rPr>
        <w:t xml:space="preserve">на </w:t>
      </w:r>
      <w:r>
        <w:rPr>
          <w:spacing w:val="5"/>
          <w:sz w:val="28"/>
        </w:rPr>
        <w:t xml:space="preserve">предложенную </w:t>
      </w:r>
      <w:r>
        <w:rPr>
          <w:spacing w:val="4"/>
          <w:sz w:val="28"/>
        </w:rPr>
        <w:t>тему;</w:t>
      </w:r>
    </w:p>
    <w:p w:rsidR="00091952" w:rsidRDefault="00091952" w:rsidP="00091952">
      <w:pPr>
        <w:pStyle w:val="a5"/>
        <w:numPr>
          <w:ilvl w:val="0"/>
          <w:numId w:val="2"/>
        </w:numPr>
        <w:tabs>
          <w:tab w:val="left" w:pos="1790"/>
          <w:tab w:val="left" w:pos="1791"/>
        </w:tabs>
        <w:spacing w:line="296" w:lineRule="exact"/>
        <w:ind w:left="1790" w:hanging="798"/>
        <w:rPr>
          <w:sz w:val="28"/>
        </w:rPr>
      </w:pPr>
      <w:r>
        <w:rPr>
          <w:spacing w:val="5"/>
          <w:sz w:val="28"/>
        </w:rPr>
        <w:t>развивать фонематический</w:t>
      </w:r>
      <w:r>
        <w:rPr>
          <w:spacing w:val="18"/>
          <w:sz w:val="28"/>
        </w:rPr>
        <w:t xml:space="preserve"> </w:t>
      </w:r>
      <w:r>
        <w:rPr>
          <w:spacing w:val="4"/>
          <w:sz w:val="28"/>
        </w:rPr>
        <w:t>слух;</w:t>
      </w:r>
    </w:p>
    <w:p w:rsidR="00091952" w:rsidRDefault="00091952" w:rsidP="00091952">
      <w:pPr>
        <w:pStyle w:val="a5"/>
        <w:numPr>
          <w:ilvl w:val="0"/>
          <w:numId w:val="2"/>
        </w:numPr>
        <w:tabs>
          <w:tab w:val="left" w:pos="1790"/>
          <w:tab w:val="left" w:pos="1791"/>
        </w:tabs>
        <w:spacing w:before="6" w:line="225" w:lineRule="auto"/>
        <w:ind w:right="2451" w:firstLine="0"/>
        <w:rPr>
          <w:sz w:val="28"/>
        </w:rPr>
      </w:pPr>
      <w:r>
        <w:rPr>
          <w:spacing w:val="5"/>
          <w:sz w:val="28"/>
        </w:rPr>
        <w:t xml:space="preserve">развивать </w:t>
      </w:r>
      <w:r>
        <w:rPr>
          <w:spacing w:val="4"/>
          <w:sz w:val="28"/>
        </w:rPr>
        <w:t xml:space="preserve">моторику, как </w:t>
      </w:r>
      <w:r>
        <w:rPr>
          <w:spacing w:val="5"/>
          <w:sz w:val="28"/>
        </w:rPr>
        <w:t xml:space="preserve">способности сложной двигательной активности </w:t>
      </w:r>
      <w:r>
        <w:rPr>
          <w:spacing w:val="4"/>
          <w:sz w:val="28"/>
        </w:rPr>
        <w:t xml:space="preserve">детей при </w:t>
      </w:r>
      <w:r>
        <w:rPr>
          <w:spacing w:val="5"/>
          <w:sz w:val="28"/>
        </w:rPr>
        <w:t>рисовании, письме, работе</w:t>
      </w:r>
      <w:r>
        <w:rPr>
          <w:spacing w:val="66"/>
          <w:sz w:val="28"/>
        </w:rPr>
        <w:t xml:space="preserve"> </w:t>
      </w:r>
      <w:r>
        <w:rPr>
          <w:spacing w:val="5"/>
          <w:sz w:val="28"/>
        </w:rPr>
        <w:t>ножницами;</w:t>
      </w:r>
    </w:p>
    <w:p w:rsidR="00091952" w:rsidRDefault="00091952" w:rsidP="00091952">
      <w:pPr>
        <w:pStyle w:val="a5"/>
        <w:numPr>
          <w:ilvl w:val="0"/>
          <w:numId w:val="2"/>
        </w:numPr>
        <w:tabs>
          <w:tab w:val="left" w:pos="1795"/>
          <w:tab w:val="left" w:pos="1796"/>
        </w:tabs>
        <w:spacing w:line="295" w:lineRule="exact"/>
        <w:ind w:left="1795"/>
        <w:rPr>
          <w:sz w:val="28"/>
        </w:rPr>
      </w:pPr>
      <w:r>
        <w:rPr>
          <w:spacing w:val="5"/>
          <w:sz w:val="28"/>
        </w:rPr>
        <w:t>способствовать развитию логического</w:t>
      </w:r>
      <w:r>
        <w:rPr>
          <w:spacing w:val="27"/>
          <w:sz w:val="28"/>
        </w:rPr>
        <w:t xml:space="preserve"> </w:t>
      </w:r>
      <w:r>
        <w:rPr>
          <w:spacing w:val="5"/>
          <w:sz w:val="28"/>
        </w:rPr>
        <w:t>мышления;</w:t>
      </w:r>
    </w:p>
    <w:p w:rsidR="00091952" w:rsidRDefault="00091952" w:rsidP="00091952">
      <w:pPr>
        <w:pStyle w:val="a5"/>
        <w:numPr>
          <w:ilvl w:val="0"/>
          <w:numId w:val="2"/>
        </w:numPr>
        <w:tabs>
          <w:tab w:val="left" w:pos="1848"/>
          <w:tab w:val="left" w:pos="1849"/>
        </w:tabs>
        <w:spacing w:before="4" w:line="225" w:lineRule="auto"/>
        <w:ind w:right="2522" w:firstLine="0"/>
        <w:rPr>
          <w:sz w:val="28"/>
        </w:rPr>
      </w:pPr>
      <w:r>
        <w:rPr>
          <w:spacing w:val="5"/>
          <w:sz w:val="28"/>
        </w:rPr>
        <w:t xml:space="preserve">развивать </w:t>
      </w:r>
      <w:r>
        <w:rPr>
          <w:sz w:val="28"/>
        </w:rPr>
        <w:t xml:space="preserve">у </w:t>
      </w:r>
      <w:r>
        <w:rPr>
          <w:spacing w:val="4"/>
          <w:sz w:val="28"/>
        </w:rPr>
        <w:t xml:space="preserve">детей </w:t>
      </w:r>
      <w:r>
        <w:rPr>
          <w:spacing w:val="5"/>
          <w:sz w:val="28"/>
        </w:rPr>
        <w:t xml:space="preserve">межличностные отношения: </w:t>
      </w:r>
      <w:r>
        <w:rPr>
          <w:spacing w:val="4"/>
          <w:sz w:val="28"/>
        </w:rPr>
        <w:t xml:space="preserve">готовность </w:t>
      </w:r>
      <w:r>
        <w:rPr>
          <w:sz w:val="28"/>
        </w:rPr>
        <w:t xml:space="preserve">к </w:t>
      </w:r>
      <w:r>
        <w:rPr>
          <w:spacing w:val="5"/>
          <w:sz w:val="28"/>
        </w:rPr>
        <w:t xml:space="preserve">коллективным </w:t>
      </w:r>
      <w:r>
        <w:rPr>
          <w:spacing w:val="4"/>
          <w:sz w:val="28"/>
        </w:rPr>
        <w:t>видам</w:t>
      </w:r>
      <w:r>
        <w:rPr>
          <w:spacing w:val="22"/>
          <w:sz w:val="28"/>
        </w:rPr>
        <w:t xml:space="preserve"> </w:t>
      </w:r>
      <w:r>
        <w:rPr>
          <w:spacing w:val="5"/>
          <w:sz w:val="28"/>
        </w:rPr>
        <w:t>деятельности.</w:t>
      </w:r>
    </w:p>
    <w:p w:rsidR="00091952" w:rsidRDefault="00091952" w:rsidP="00091952">
      <w:pPr>
        <w:pStyle w:val="Heading1"/>
        <w:spacing w:line="322" w:lineRule="exact"/>
        <w:ind w:left="0" w:right="3820"/>
        <w:jc w:val="center"/>
      </w:pPr>
    </w:p>
    <w:p w:rsidR="00091952" w:rsidRPr="00091952" w:rsidRDefault="00091952" w:rsidP="00091952">
      <w:pPr>
        <w:pStyle w:val="Heading1"/>
        <w:spacing w:line="322" w:lineRule="exact"/>
        <w:ind w:left="0" w:right="3820"/>
        <w:jc w:val="center"/>
      </w:pPr>
      <w:r>
        <w:t xml:space="preserve">          </w:t>
      </w:r>
      <w:r w:rsidRPr="00091952">
        <w:t>План работы по преемственности ДОУ и  школы на  2020-2021 учебный год.</w:t>
      </w:r>
    </w:p>
    <w:p w:rsidR="00091952" w:rsidRDefault="00091952" w:rsidP="00091952">
      <w:pPr>
        <w:pStyle w:val="a3"/>
        <w:rPr>
          <w:b/>
          <w:sz w:val="16"/>
        </w:rPr>
      </w:pPr>
    </w:p>
    <w:p w:rsidR="00091952" w:rsidRDefault="00091952" w:rsidP="00091952">
      <w:pPr>
        <w:pStyle w:val="a3"/>
        <w:spacing w:before="89"/>
        <w:ind w:left="993"/>
      </w:pPr>
      <w:r>
        <w:t>Цель</w:t>
      </w:r>
      <w:proofErr w:type="gramStart"/>
      <w:r>
        <w:t xml:space="preserve"> :</w:t>
      </w:r>
      <w:proofErr w:type="gramEnd"/>
    </w:p>
    <w:p w:rsidR="00091952" w:rsidRDefault="00091952" w:rsidP="00091952">
      <w:pPr>
        <w:pStyle w:val="a3"/>
        <w:spacing w:before="4"/>
        <w:rPr>
          <w:sz w:val="24"/>
        </w:rPr>
      </w:pPr>
    </w:p>
    <w:p w:rsidR="00091952" w:rsidRDefault="00091952" w:rsidP="00091952">
      <w:pPr>
        <w:pStyle w:val="a3"/>
        <w:ind w:left="993"/>
      </w:pPr>
      <w:r>
        <w:t xml:space="preserve">Создание преемственности и успешной адаптации при переходе из </w:t>
      </w:r>
      <w:proofErr w:type="spellStart"/>
      <w:r>
        <w:t>доу</w:t>
      </w:r>
      <w:proofErr w:type="spellEnd"/>
      <w:r>
        <w:t xml:space="preserve"> в школу</w:t>
      </w:r>
    </w:p>
    <w:p w:rsidR="00091952" w:rsidRDefault="00091952" w:rsidP="00091952">
      <w:pPr>
        <w:pStyle w:val="a3"/>
        <w:spacing w:before="5"/>
        <w:rPr>
          <w:sz w:val="24"/>
        </w:rPr>
      </w:pPr>
    </w:p>
    <w:p w:rsidR="00091952" w:rsidRDefault="00091952" w:rsidP="00091952">
      <w:pPr>
        <w:pStyle w:val="a3"/>
        <w:spacing w:line="242" w:lineRule="auto"/>
        <w:ind w:left="993" w:right="2394"/>
      </w:pPr>
      <w:r>
        <w:t>Обеспечение системы непрерывного образования с учётом возрастных особенностей дошкольников и первоклассников</w:t>
      </w:r>
    </w:p>
    <w:p w:rsidR="00091952" w:rsidRDefault="00091952" w:rsidP="00091952">
      <w:pPr>
        <w:pStyle w:val="a3"/>
        <w:spacing w:before="6"/>
        <w:rPr>
          <w:sz w:val="27"/>
        </w:rPr>
      </w:pPr>
    </w:p>
    <w:p w:rsidR="00091952" w:rsidRDefault="00091952" w:rsidP="00091952">
      <w:pPr>
        <w:pStyle w:val="a3"/>
        <w:spacing w:before="1" w:after="6"/>
        <w:ind w:left="993" w:right="1350"/>
      </w:pPr>
      <w:r>
        <w:t>Создание благоприятных условий в ДОУ и школе для развития познавательной активности, самостоятельности, творчества каждого ребёнка.</w:t>
      </w:r>
    </w:p>
    <w:p w:rsidR="00091952" w:rsidRDefault="00091952" w:rsidP="00091952">
      <w:pPr>
        <w:spacing w:line="311" w:lineRule="exact"/>
        <w:rPr>
          <w:sz w:val="28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6"/>
        <w:gridCol w:w="4658"/>
        <w:gridCol w:w="2516"/>
        <w:gridCol w:w="2263"/>
      </w:tblGrid>
      <w:tr w:rsidR="00091952" w:rsidRPr="003A656E" w:rsidTr="00091952">
        <w:tc>
          <w:tcPr>
            <w:tcW w:w="566" w:type="dxa"/>
          </w:tcPr>
          <w:p w:rsidR="00091952" w:rsidRPr="00091952" w:rsidRDefault="00091952" w:rsidP="00A467C0">
            <w:pPr>
              <w:jc w:val="center"/>
              <w:rPr>
                <w:b/>
                <w:sz w:val="28"/>
                <w:szCs w:val="28"/>
              </w:rPr>
            </w:pPr>
            <w:r w:rsidRPr="00091952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658" w:type="dxa"/>
          </w:tcPr>
          <w:p w:rsidR="00091952" w:rsidRPr="00091952" w:rsidRDefault="00091952" w:rsidP="00A467C0">
            <w:pPr>
              <w:jc w:val="center"/>
              <w:rPr>
                <w:b/>
                <w:sz w:val="28"/>
                <w:szCs w:val="28"/>
              </w:rPr>
            </w:pPr>
            <w:r w:rsidRPr="00091952">
              <w:rPr>
                <w:b/>
                <w:sz w:val="28"/>
                <w:szCs w:val="28"/>
              </w:rPr>
              <w:t>Направления работы</w:t>
            </w:r>
          </w:p>
        </w:tc>
        <w:tc>
          <w:tcPr>
            <w:tcW w:w="2516" w:type="dxa"/>
          </w:tcPr>
          <w:p w:rsidR="00091952" w:rsidRPr="00091952" w:rsidRDefault="00091952" w:rsidP="00A467C0">
            <w:pPr>
              <w:jc w:val="center"/>
              <w:rPr>
                <w:b/>
                <w:sz w:val="28"/>
                <w:szCs w:val="28"/>
              </w:rPr>
            </w:pPr>
            <w:r w:rsidRPr="00091952">
              <w:rPr>
                <w:b/>
                <w:sz w:val="28"/>
                <w:szCs w:val="28"/>
              </w:rPr>
              <w:t>Срок исполнения</w:t>
            </w:r>
          </w:p>
        </w:tc>
        <w:tc>
          <w:tcPr>
            <w:tcW w:w="2263" w:type="dxa"/>
          </w:tcPr>
          <w:p w:rsidR="00091952" w:rsidRPr="00091952" w:rsidRDefault="00091952" w:rsidP="00A467C0">
            <w:pPr>
              <w:jc w:val="center"/>
              <w:rPr>
                <w:b/>
                <w:sz w:val="28"/>
                <w:szCs w:val="28"/>
              </w:rPr>
            </w:pPr>
            <w:r w:rsidRPr="00091952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091952" w:rsidRPr="003A656E" w:rsidTr="00091952">
        <w:trPr>
          <w:trHeight w:val="1055"/>
        </w:trPr>
        <w:tc>
          <w:tcPr>
            <w:tcW w:w="56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1.</w:t>
            </w: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58" w:type="dxa"/>
          </w:tcPr>
          <w:p w:rsidR="00091952" w:rsidRPr="00091952" w:rsidRDefault="00091952" w:rsidP="00A467C0">
            <w:pPr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Организовать работу по целенаправленной реализации комплекса мер четырёхлетнего образования в начальной школе по ФГОС.</w:t>
            </w:r>
          </w:p>
        </w:tc>
        <w:tc>
          <w:tcPr>
            <w:tcW w:w="251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63" w:type="dxa"/>
          </w:tcPr>
          <w:p w:rsidR="00091952" w:rsidRPr="00091952" w:rsidRDefault="00091952" w:rsidP="00A467C0">
            <w:pPr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 xml:space="preserve">   учителя</w:t>
            </w: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</w:tc>
      </w:tr>
      <w:tr w:rsidR="00091952" w:rsidRPr="003A656E" w:rsidTr="00091952">
        <w:trPr>
          <w:trHeight w:val="1185"/>
        </w:trPr>
        <w:tc>
          <w:tcPr>
            <w:tcW w:w="56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2.</w:t>
            </w: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58" w:type="dxa"/>
          </w:tcPr>
          <w:p w:rsidR="00091952" w:rsidRPr="00091952" w:rsidRDefault="00091952" w:rsidP="00A467C0">
            <w:pPr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Проводить совместные педагогические  совещания с целью решения учебно-воспитательных вопросов и методических проблем по темам:</w:t>
            </w:r>
          </w:p>
          <w:p w:rsidR="00091952" w:rsidRPr="00091952" w:rsidRDefault="00091952" w:rsidP="00091952">
            <w:pPr>
              <w:widowControl/>
              <w:numPr>
                <w:ilvl w:val="0"/>
                <w:numId w:val="4"/>
              </w:numPr>
              <w:autoSpaceDE/>
              <w:autoSpaceDN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Создание условий для достижения результатов по физическому направлению согласно ФГОС.</w:t>
            </w:r>
          </w:p>
          <w:p w:rsidR="00091952" w:rsidRPr="00091952" w:rsidRDefault="00091952" w:rsidP="00091952">
            <w:pPr>
              <w:widowControl/>
              <w:numPr>
                <w:ilvl w:val="0"/>
                <w:numId w:val="4"/>
              </w:numPr>
              <w:autoSpaceDE/>
              <w:autoSpaceDN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 xml:space="preserve">Проблемное обучение </w:t>
            </w:r>
            <w:proofErr w:type="gramStart"/>
            <w:r w:rsidRPr="00091952">
              <w:rPr>
                <w:sz w:val="28"/>
                <w:szCs w:val="28"/>
              </w:rPr>
              <w:t>–с</w:t>
            </w:r>
            <w:proofErr w:type="gramEnd"/>
            <w:r w:rsidRPr="00091952">
              <w:rPr>
                <w:sz w:val="28"/>
                <w:szCs w:val="28"/>
              </w:rPr>
              <w:t xml:space="preserve">редство развития творческого потенциала личности в </w:t>
            </w:r>
            <w:r w:rsidRPr="00091952">
              <w:rPr>
                <w:sz w:val="28"/>
                <w:szCs w:val="28"/>
              </w:rPr>
              <w:lastRenderedPageBreak/>
              <w:t xml:space="preserve">детском саду и начальной школе. </w:t>
            </w:r>
          </w:p>
        </w:tc>
        <w:tc>
          <w:tcPr>
            <w:tcW w:w="251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lastRenderedPageBreak/>
              <w:t>2 раза в год</w:t>
            </w: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3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Заведующий,</w:t>
            </w: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Директор, учителя, воспитатель.</w:t>
            </w: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</w:tc>
      </w:tr>
      <w:tr w:rsidR="00091952" w:rsidRPr="003A656E" w:rsidTr="00091952">
        <w:trPr>
          <w:trHeight w:val="1418"/>
        </w:trPr>
        <w:tc>
          <w:tcPr>
            <w:tcW w:w="56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lastRenderedPageBreak/>
              <w:t>3.</w:t>
            </w: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58" w:type="dxa"/>
          </w:tcPr>
          <w:p w:rsidR="00091952" w:rsidRPr="00091952" w:rsidRDefault="00091952" w:rsidP="00A467C0">
            <w:pPr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 xml:space="preserve">Знакомство воспитателей с программой обучения и воспитания </w:t>
            </w:r>
          </w:p>
          <w:p w:rsidR="00091952" w:rsidRPr="00091952" w:rsidRDefault="00091952" w:rsidP="00A467C0">
            <w:pPr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первоклассников.</w:t>
            </w:r>
          </w:p>
          <w:p w:rsidR="00091952" w:rsidRPr="00091952" w:rsidRDefault="00091952" w:rsidP="00A467C0">
            <w:pPr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Знакомство учителей с программой обучения и воспитания дошкольников.</w:t>
            </w:r>
          </w:p>
        </w:tc>
        <w:tc>
          <w:tcPr>
            <w:tcW w:w="251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Сентябрь-октябрь</w:t>
            </w: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3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Учителя, воспитатель.</w:t>
            </w: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</w:tc>
      </w:tr>
      <w:tr w:rsidR="00091952" w:rsidRPr="003A656E" w:rsidTr="00091952">
        <w:trPr>
          <w:trHeight w:val="831"/>
        </w:trPr>
        <w:tc>
          <w:tcPr>
            <w:tcW w:w="56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4.</w:t>
            </w: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58" w:type="dxa"/>
          </w:tcPr>
          <w:p w:rsidR="00091952" w:rsidRPr="00091952" w:rsidRDefault="00091952" w:rsidP="00A467C0">
            <w:pPr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Обмениваться опытом работы по обучению и воспитанию учащихся с целью соблюдения преемственности</w:t>
            </w:r>
          </w:p>
        </w:tc>
        <w:tc>
          <w:tcPr>
            <w:tcW w:w="251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В течение года</w:t>
            </w:r>
          </w:p>
          <w:p w:rsidR="00091952" w:rsidRPr="00091952" w:rsidRDefault="00091952" w:rsidP="00A467C0">
            <w:pPr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rPr>
                <w:sz w:val="28"/>
                <w:szCs w:val="28"/>
              </w:rPr>
            </w:pPr>
          </w:p>
        </w:tc>
        <w:tc>
          <w:tcPr>
            <w:tcW w:w="2263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Учителя, воспитатель.</w:t>
            </w:r>
          </w:p>
        </w:tc>
      </w:tr>
      <w:tr w:rsidR="00091952" w:rsidRPr="003A656E" w:rsidTr="00091952">
        <w:trPr>
          <w:trHeight w:val="1639"/>
        </w:trPr>
        <w:tc>
          <w:tcPr>
            <w:tcW w:w="56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5.</w:t>
            </w:r>
          </w:p>
        </w:tc>
        <w:tc>
          <w:tcPr>
            <w:tcW w:w="4658" w:type="dxa"/>
          </w:tcPr>
          <w:p w:rsidR="00091952" w:rsidRPr="00091952" w:rsidRDefault="00091952" w:rsidP="00A467C0">
            <w:pPr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Творческая встреча по теме: «Подходы к оцениванию достижений старших дошкольников  и младших школьников» Определение единых подходов к оцениванию достижений старших дошкольников  и младших школьников»</w:t>
            </w:r>
          </w:p>
        </w:tc>
        <w:tc>
          <w:tcPr>
            <w:tcW w:w="251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3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Учителя, воспитатель</w:t>
            </w:r>
          </w:p>
        </w:tc>
      </w:tr>
      <w:tr w:rsidR="00091952" w:rsidRPr="003A656E" w:rsidTr="00091952">
        <w:trPr>
          <w:trHeight w:val="828"/>
        </w:trPr>
        <w:tc>
          <w:tcPr>
            <w:tcW w:w="56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6.</w:t>
            </w: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58" w:type="dxa"/>
          </w:tcPr>
          <w:p w:rsidR="00091952" w:rsidRPr="00091952" w:rsidRDefault="00091952" w:rsidP="00A467C0">
            <w:pPr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Приглашать воспитанников ДОУ на воспитательные внеклассные мероприятия, праздники.</w:t>
            </w:r>
          </w:p>
        </w:tc>
        <w:tc>
          <w:tcPr>
            <w:tcW w:w="251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В течение года</w:t>
            </w:r>
          </w:p>
          <w:p w:rsidR="00091952" w:rsidRPr="00091952" w:rsidRDefault="00091952" w:rsidP="00A467C0">
            <w:pPr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rPr>
                <w:sz w:val="28"/>
                <w:szCs w:val="28"/>
              </w:rPr>
            </w:pPr>
          </w:p>
        </w:tc>
        <w:tc>
          <w:tcPr>
            <w:tcW w:w="2263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Организатор, воспитатель, учитель</w:t>
            </w:r>
          </w:p>
        </w:tc>
      </w:tr>
      <w:tr w:rsidR="00091952" w:rsidRPr="003A656E" w:rsidTr="00091952">
        <w:trPr>
          <w:trHeight w:val="859"/>
        </w:trPr>
        <w:tc>
          <w:tcPr>
            <w:tcW w:w="56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7.</w:t>
            </w: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58" w:type="dxa"/>
          </w:tcPr>
          <w:p w:rsidR="00091952" w:rsidRPr="00091952" w:rsidRDefault="00091952" w:rsidP="00A467C0">
            <w:pPr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Проводить беседы и консультации с родителями о задачах по подготовке детей к школе.</w:t>
            </w:r>
          </w:p>
        </w:tc>
        <w:tc>
          <w:tcPr>
            <w:tcW w:w="251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2 раза в год</w:t>
            </w:r>
          </w:p>
        </w:tc>
        <w:tc>
          <w:tcPr>
            <w:tcW w:w="2263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Заведующий, директор.</w:t>
            </w:r>
          </w:p>
        </w:tc>
      </w:tr>
      <w:tr w:rsidR="00091952" w:rsidRPr="003A656E" w:rsidTr="00091952">
        <w:trPr>
          <w:trHeight w:val="843"/>
        </w:trPr>
        <w:tc>
          <w:tcPr>
            <w:tcW w:w="56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8.</w:t>
            </w: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58" w:type="dxa"/>
          </w:tcPr>
          <w:p w:rsidR="00091952" w:rsidRPr="00091952" w:rsidRDefault="00091952" w:rsidP="00A467C0">
            <w:pPr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 xml:space="preserve">Проводить подготовительные занятия и развивающие уроки </w:t>
            </w:r>
            <w:proofErr w:type="gramStart"/>
            <w:r w:rsidRPr="00091952">
              <w:rPr>
                <w:sz w:val="28"/>
                <w:szCs w:val="28"/>
              </w:rPr>
              <w:t>для</w:t>
            </w:r>
            <w:proofErr w:type="gramEnd"/>
            <w:r w:rsidRPr="00091952">
              <w:rPr>
                <w:sz w:val="28"/>
                <w:szCs w:val="28"/>
              </w:rPr>
              <w:t xml:space="preserve"> </w:t>
            </w:r>
          </w:p>
          <w:p w:rsidR="00091952" w:rsidRPr="00091952" w:rsidRDefault="00091952" w:rsidP="00A467C0">
            <w:pPr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будущих первоклассников.</w:t>
            </w:r>
          </w:p>
        </w:tc>
        <w:tc>
          <w:tcPr>
            <w:tcW w:w="2516" w:type="dxa"/>
          </w:tcPr>
          <w:p w:rsidR="00091952" w:rsidRPr="00091952" w:rsidRDefault="00091952" w:rsidP="00A467C0">
            <w:pPr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 xml:space="preserve">   Октябрь-апрель</w:t>
            </w:r>
          </w:p>
          <w:p w:rsidR="00091952" w:rsidRPr="00091952" w:rsidRDefault="00091952" w:rsidP="00A467C0">
            <w:pPr>
              <w:rPr>
                <w:sz w:val="28"/>
                <w:szCs w:val="28"/>
              </w:rPr>
            </w:pPr>
          </w:p>
        </w:tc>
        <w:tc>
          <w:tcPr>
            <w:tcW w:w="2263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Учитель</w:t>
            </w: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</w:tc>
      </w:tr>
      <w:tr w:rsidR="00091952" w:rsidRPr="003A656E" w:rsidTr="00091952">
        <w:trPr>
          <w:trHeight w:val="915"/>
        </w:trPr>
        <w:tc>
          <w:tcPr>
            <w:tcW w:w="56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9.</w:t>
            </w:r>
          </w:p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58" w:type="dxa"/>
          </w:tcPr>
          <w:p w:rsidR="00091952" w:rsidRPr="00091952" w:rsidRDefault="00091952" w:rsidP="00A467C0">
            <w:pPr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Проводить тестирование детей с целью выявления уровня их развития и школьной готовности.</w:t>
            </w:r>
          </w:p>
        </w:tc>
        <w:tc>
          <w:tcPr>
            <w:tcW w:w="251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Март-май</w:t>
            </w:r>
          </w:p>
          <w:p w:rsidR="00091952" w:rsidRPr="00091952" w:rsidRDefault="00091952" w:rsidP="00A467C0">
            <w:pPr>
              <w:rPr>
                <w:sz w:val="28"/>
                <w:szCs w:val="28"/>
              </w:rPr>
            </w:pPr>
          </w:p>
        </w:tc>
        <w:tc>
          <w:tcPr>
            <w:tcW w:w="2263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воспитатель</w:t>
            </w:r>
          </w:p>
        </w:tc>
      </w:tr>
      <w:tr w:rsidR="00091952" w:rsidRPr="003A656E" w:rsidTr="00091952">
        <w:trPr>
          <w:trHeight w:val="627"/>
        </w:trPr>
        <w:tc>
          <w:tcPr>
            <w:tcW w:w="56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10.</w:t>
            </w:r>
          </w:p>
        </w:tc>
        <w:tc>
          <w:tcPr>
            <w:tcW w:w="4658" w:type="dxa"/>
          </w:tcPr>
          <w:p w:rsidR="00091952" w:rsidRPr="00091952" w:rsidRDefault="00091952" w:rsidP="00A467C0">
            <w:pPr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Посещать занятия в детском саду будущим учителем первоклассников.</w:t>
            </w:r>
            <w:r w:rsidRPr="00091952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2516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В течение года</w:t>
            </w:r>
          </w:p>
          <w:p w:rsidR="00091952" w:rsidRPr="00091952" w:rsidRDefault="00091952" w:rsidP="00A467C0">
            <w:pPr>
              <w:rPr>
                <w:sz w:val="28"/>
                <w:szCs w:val="28"/>
              </w:rPr>
            </w:pPr>
          </w:p>
        </w:tc>
        <w:tc>
          <w:tcPr>
            <w:tcW w:w="2263" w:type="dxa"/>
          </w:tcPr>
          <w:p w:rsidR="00091952" w:rsidRPr="00091952" w:rsidRDefault="00091952" w:rsidP="00A467C0">
            <w:pPr>
              <w:jc w:val="center"/>
              <w:rPr>
                <w:sz w:val="28"/>
                <w:szCs w:val="28"/>
              </w:rPr>
            </w:pPr>
            <w:r w:rsidRPr="00091952">
              <w:rPr>
                <w:sz w:val="28"/>
                <w:szCs w:val="28"/>
              </w:rPr>
              <w:t>Учитель</w:t>
            </w:r>
          </w:p>
          <w:p w:rsidR="00091952" w:rsidRPr="00091952" w:rsidRDefault="00091952" w:rsidP="00A467C0">
            <w:pPr>
              <w:rPr>
                <w:sz w:val="28"/>
                <w:szCs w:val="28"/>
              </w:rPr>
            </w:pPr>
          </w:p>
        </w:tc>
      </w:tr>
    </w:tbl>
    <w:p w:rsidR="00091952" w:rsidRDefault="00091952" w:rsidP="00091952">
      <w:pPr>
        <w:spacing w:line="311" w:lineRule="exact"/>
        <w:rPr>
          <w:sz w:val="28"/>
        </w:rPr>
        <w:sectPr w:rsidR="00091952" w:rsidSect="00091952">
          <w:pgSz w:w="11910" w:h="16840"/>
          <w:pgMar w:top="1020" w:right="711" w:bottom="280" w:left="567" w:header="720" w:footer="720" w:gutter="0"/>
          <w:cols w:space="720"/>
        </w:sectPr>
      </w:pPr>
    </w:p>
    <w:p w:rsidR="00091952" w:rsidRDefault="00091952" w:rsidP="00091952">
      <w:pPr>
        <w:spacing w:line="309" w:lineRule="exact"/>
        <w:rPr>
          <w:sz w:val="28"/>
        </w:rPr>
        <w:sectPr w:rsidR="00091952">
          <w:pgSz w:w="11910" w:h="16840"/>
          <w:pgMar w:top="1120" w:right="0" w:bottom="280" w:left="0" w:header="720" w:footer="720" w:gutter="0"/>
          <w:cols w:space="720"/>
        </w:sectPr>
      </w:pPr>
    </w:p>
    <w:p w:rsidR="00AF13F6" w:rsidRDefault="00AF13F6"/>
    <w:sectPr w:rsidR="00AF13F6" w:rsidSect="00AF13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53914"/>
    <w:multiLevelType w:val="hybridMultilevel"/>
    <w:tmpl w:val="C80C2BFE"/>
    <w:lvl w:ilvl="0" w:tplc="1AE89522">
      <w:numFmt w:val="bullet"/>
      <w:lvlText w:val="-"/>
      <w:lvlJc w:val="left"/>
      <w:pPr>
        <w:ind w:left="265" w:hanging="159"/>
      </w:pPr>
      <w:rPr>
        <w:rFonts w:hint="default"/>
        <w:w w:val="100"/>
        <w:lang w:val="ru-RU" w:eastAsia="en-US" w:bidi="ar-SA"/>
      </w:rPr>
    </w:lvl>
    <w:lvl w:ilvl="1" w:tplc="DCDC78C6">
      <w:numFmt w:val="bullet"/>
      <w:lvlText w:val="•"/>
      <w:lvlJc w:val="left"/>
      <w:pPr>
        <w:ind w:left="941" w:hanging="159"/>
      </w:pPr>
      <w:rPr>
        <w:rFonts w:hint="default"/>
        <w:lang w:val="ru-RU" w:eastAsia="en-US" w:bidi="ar-SA"/>
      </w:rPr>
    </w:lvl>
    <w:lvl w:ilvl="2" w:tplc="AB5A3248">
      <w:numFmt w:val="bullet"/>
      <w:lvlText w:val="•"/>
      <w:lvlJc w:val="left"/>
      <w:pPr>
        <w:ind w:left="1623" w:hanging="159"/>
      </w:pPr>
      <w:rPr>
        <w:rFonts w:hint="default"/>
        <w:lang w:val="ru-RU" w:eastAsia="en-US" w:bidi="ar-SA"/>
      </w:rPr>
    </w:lvl>
    <w:lvl w:ilvl="3" w:tplc="62908554">
      <w:numFmt w:val="bullet"/>
      <w:lvlText w:val="•"/>
      <w:lvlJc w:val="left"/>
      <w:pPr>
        <w:ind w:left="2304" w:hanging="159"/>
      </w:pPr>
      <w:rPr>
        <w:rFonts w:hint="default"/>
        <w:lang w:val="ru-RU" w:eastAsia="en-US" w:bidi="ar-SA"/>
      </w:rPr>
    </w:lvl>
    <w:lvl w:ilvl="4" w:tplc="60AC4500">
      <w:numFmt w:val="bullet"/>
      <w:lvlText w:val="•"/>
      <w:lvlJc w:val="left"/>
      <w:pPr>
        <w:ind w:left="2986" w:hanging="159"/>
      </w:pPr>
      <w:rPr>
        <w:rFonts w:hint="default"/>
        <w:lang w:val="ru-RU" w:eastAsia="en-US" w:bidi="ar-SA"/>
      </w:rPr>
    </w:lvl>
    <w:lvl w:ilvl="5" w:tplc="975A0144">
      <w:numFmt w:val="bullet"/>
      <w:lvlText w:val="•"/>
      <w:lvlJc w:val="left"/>
      <w:pPr>
        <w:ind w:left="3668" w:hanging="159"/>
      </w:pPr>
      <w:rPr>
        <w:rFonts w:hint="default"/>
        <w:lang w:val="ru-RU" w:eastAsia="en-US" w:bidi="ar-SA"/>
      </w:rPr>
    </w:lvl>
    <w:lvl w:ilvl="6" w:tplc="DDFEEA80">
      <w:numFmt w:val="bullet"/>
      <w:lvlText w:val="•"/>
      <w:lvlJc w:val="left"/>
      <w:pPr>
        <w:ind w:left="4349" w:hanging="159"/>
      </w:pPr>
      <w:rPr>
        <w:rFonts w:hint="default"/>
        <w:lang w:val="ru-RU" w:eastAsia="en-US" w:bidi="ar-SA"/>
      </w:rPr>
    </w:lvl>
    <w:lvl w:ilvl="7" w:tplc="DBB6629A">
      <w:numFmt w:val="bullet"/>
      <w:lvlText w:val="•"/>
      <w:lvlJc w:val="left"/>
      <w:pPr>
        <w:ind w:left="5031" w:hanging="159"/>
      </w:pPr>
      <w:rPr>
        <w:rFonts w:hint="default"/>
        <w:lang w:val="ru-RU" w:eastAsia="en-US" w:bidi="ar-SA"/>
      </w:rPr>
    </w:lvl>
    <w:lvl w:ilvl="8" w:tplc="2F0A2260">
      <w:numFmt w:val="bullet"/>
      <w:lvlText w:val="•"/>
      <w:lvlJc w:val="left"/>
      <w:pPr>
        <w:ind w:left="5712" w:hanging="159"/>
      </w:pPr>
      <w:rPr>
        <w:rFonts w:hint="default"/>
        <w:lang w:val="ru-RU" w:eastAsia="en-US" w:bidi="ar-SA"/>
      </w:rPr>
    </w:lvl>
  </w:abstractNum>
  <w:abstractNum w:abstractNumId="1">
    <w:nsid w:val="16EB70C6"/>
    <w:multiLevelType w:val="hybridMultilevel"/>
    <w:tmpl w:val="4E825D74"/>
    <w:lvl w:ilvl="0" w:tplc="C6EE17AA">
      <w:numFmt w:val="bullet"/>
      <w:lvlText w:val="•"/>
      <w:lvlJc w:val="left"/>
      <w:pPr>
        <w:ind w:left="993" w:hanging="80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5A84D140">
      <w:numFmt w:val="bullet"/>
      <w:lvlText w:val="•"/>
      <w:lvlJc w:val="left"/>
      <w:pPr>
        <w:ind w:left="2090" w:hanging="803"/>
      </w:pPr>
      <w:rPr>
        <w:rFonts w:hint="default"/>
        <w:lang w:val="ru-RU" w:eastAsia="en-US" w:bidi="ar-SA"/>
      </w:rPr>
    </w:lvl>
    <w:lvl w:ilvl="2" w:tplc="06845D90">
      <w:numFmt w:val="bullet"/>
      <w:lvlText w:val="•"/>
      <w:lvlJc w:val="left"/>
      <w:pPr>
        <w:ind w:left="3181" w:hanging="803"/>
      </w:pPr>
      <w:rPr>
        <w:rFonts w:hint="default"/>
        <w:lang w:val="ru-RU" w:eastAsia="en-US" w:bidi="ar-SA"/>
      </w:rPr>
    </w:lvl>
    <w:lvl w:ilvl="3" w:tplc="D820FAF8">
      <w:numFmt w:val="bullet"/>
      <w:lvlText w:val="•"/>
      <w:lvlJc w:val="left"/>
      <w:pPr>
        <w:ind w:left="4271" w:hanging="803"/>
      </w:pPr>
      <w:rPr>
        <w:rFonts w:hint="default"/>
        <w:lang w:val="ru-RU" w:eastAsia="en-US" w:bidi="ar-SA"/>
      </w:rPr>
    </w:lvl>
    <w:lvl w:ilvl="4" w:tplc="A872C1D0">
      <w:numFmt w:val="bullet"/>
      <w:lvlText w:val="•"/>
      <w:lvlJc w:val="left"/>
      <w:pPr>
        <w:ind w:left="5362" w:hanging="803"/>
      </w:pPr>
      <w:rPr>
        <w:rFonts w:hint="default"/>
        <w:lang w:val="ru-RU" w:eastAsia="en-US" w:bidi="ar-SA"/>
      </w:rPr>
    </w:lvl>
    <w:lvl w:ilvl="5" w:tplc="C8D40A1E">
      <w:numFmt w:val="bullet"/>
      <w:lvlText w:val="•"/>
      <w:lvlJc w:val="left"/>
      <w:pPr>
        <w:ind w:left="6453" w:hanging="803"/>
      </w:pPr>
      <w:rPr>
        <w:rFonts w:hint="default"/>
        <w:lang w:val="ru-RU" w:eastAsia="en-US" w:bidi="ar-SA"/>
      </w:rPr>
    </w:lvl>
    <w:lvl w:ilvl="6" w:tplc="5AA01C74">
      <w:numFmt w:val="bullet"/>
      <w:lvlText w:val="•"/>
      <w:lvlJc w:val="left"/>
      <w:pPr>
        <w:ind w:left="7543" w:hanging="803"/>
      </w:pPr>
      <w:rPr>
        <w:rFonts w:hint="default"/>
        <w:lang w:val="ru-RU" w:eastAsia="en-US" w:bidi="ar-SA"/>
      </w:rPr>
    </w:lvl>
    <w:lvl w:ilvl="7" w:tplc="02DADD5E">
      <w:numFmt w:val="bullet"/>
      <w:lvlText w:val="•"/>
      <w:lvlJc w:val="left"/>
      <w:pPr>
        <w:ind w:left="8634" w:hanging="803"/>
      </w:pPr>
      <w:rPr>
        <w:rFonts w:hint="default"/>
        <w:lang w:val="ru-RU" w:eastAsia="en-US" w:bidi="ar-SA"/>
      </w:rPr>
    </w:lvl>
    <w:lvl w:ilvl="8" w:tplc="EB8E3722">
      <w:numFmt w:val="bullet"/>
      <w:lvlText w:val="•"/>
      <w:lvlJc w:val="left"/>
      <w:pPr>
        <w:ind w:left="9725" w:hanging="803"/>
      </w:pPr>
      <w:rPr>
        <w:rFonts w:hint="default"/>
        <w:lang w:val="ru-RU" w:eastAsia="en-US" w:bidi="ar-SA"/>
      </w:rPr>
    </w:lvl>
  </w:abstractNum>
  <w:abstractNum w:abstractNumId="2">
    <w:nsid w:val="360A63FF"/>
    <w:multiLevelType w:val="hybridMultilevel"/>
    <w:tmpl w:val="06BC9AE2"/>
    <w:lvl w:ilvl="0" w:tplc="5A9CA32A">
      <w:start w:val="1"/>
      <w:numFmt w:val="decimal"/>
      <w:lvlText w:val="%1."/>
      <w:lvlJc w:val="left"/>
      <w:pPr>
        <w:ind w:left="240" w:hanging="70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1" w:tplc="1C2A01E4">
      <w:start w:val="1"/>
      <w:numFmt w:val="decimal"/>
      <w:lvlText w:val="%2."/>
      <w:lvlJc w:val="left"/>
      <w:pPr>
        <w:ind w:left="993" w:hanging="716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3"/>
        <w:szCs w:val="23"/>
        <w:lang w:val="ru-RU" w:eastAsia="en-US" w:bidi="ar-SA"/>
      </w:rPr>
    </w:lvl>
    <w:lvl w:ilvl="2" w:tplc="D0CEFE9A">
      <w:start w:val="1"/>
      <w:numFmt w:val="decimal"/>
      <w:lvlText w:val="%3."/>
      <w:lvlJc w:val="left"/>
      <w:pPr>
        <w:ind w:left="993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 w:tplc="00844182">
      <w:numFmt w:val="bullet"/>
      <w:lvlText w:val="•"/>
      <w:lvlJc w:val="left"/>
      <w:pPr>
        <w:ind w:left="3395" w:hanging="425"/>
      </w:pPr>
      <w:rPr>
        <w:rFonts w:hint="default"/>
        <w:lang w:val="ru-RU" w:eastAsia="en-US" w:bidi="ar-SA"/>
      </w:rPr>
    </w:lvl>
    <w:lvl w:ilvl="4" w:tplc="A7DC40FC">
      <w:numFmt w:val="bullet"/>
      <w:lvlText w:val="•"/>
      <w:lvlJc w:val="left"/>
      <w:pPr>
        <w:ind w:left="4593" w:hanging="425"/>
      </w:pPr>
      <w:rPr>
        <w:rFonts w:hint="default"/>
        <w:lang w:val="ru-RU" w:eastAsia="en-US" w:bidi="ar-SA"/>
      </w:rPr>
    </w:lvl>
    <w:lvl w:ilvl="5" w:tplc="8A205BF0">
      <w:numFmt w:val="bullet"/>
      <w:lvlText w:val="•"/>
      <w:lvlJc w:val="left"/>
      <w:pPr>
        <w:ind w:left="5790" w:hanging="425"/>
      </w:pPr>
      <w:rPr>
        <w:rFonts w:hint="default"/>
        <w:lang w:val="ru-RU" w:eastAsia="en-US" w:bidi="ar-SA"/>
      </w:rPr>
    </w:lvl>
    <w:lvl w:ilvl="6" w:tplc="9BD60454">
      <w:numFmt w:val="bullet"/>
      <w:lvlText w:val="•"/>
      <w:lvlJc w:val="left"/>
      <w:pPr>
        <w:ind w:left="6988" w:hanging="425"/>
      </w:pPr>
      <w:rPr>
        <w:rFonts w:hint="default"/>
        <w:lang w:val="ru-RU" w:eastAsia="en-US" w:bidi="ar-SA"/>
      </w:rPr>
    </w:lvl>
    <w:lvl w:ilvl="7" w:tplc="5BA2E4B0">
      <w:numFmt w:val="bullet"/>
      <w:lvlText w:val="•"/>
      <w:lvlJc w:val="left"/>
      <w:pPr>
        <w:ind w:left="8186" w:hanging="425"/>
      </w:pPr>
      <w:rPr>
        <w:rFonts w:hint="default"/>
        <w:lang w:val="ru-RU" w:eastAsia="en-US" w:bidi="ar-SA"/>
      </w:rPr>
    </w:lvl>
    <w:lvl w:ilvl="8" w:tplc="B6BE233A">
      <w:numFmt w:val="bullet"/>
      <w:lvlText w:val="•"/>
      <w:lvlJc w:val="left"/>
      <w:pPr>
        <w:ind w:left="9383" w:hanging="425"/>
      </w:pPr>
      <w:rPr>
        <w:rFonts w:hint="default"/>
        <w:lang w:val="ru-RU" w:eastAsia="en-US" w:bidi="ar-SA"/>
      </w:rPr>
    </w:lvl>
  </w:abstractNum>
  <w:abstractNum w:abstractNumId="3">
    <w:nsid w:val="57470C16"/>
    <w:multiLevelType w:val="hybridMultilevel"/>
    <w:tmpl w:val="B8E6C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091952"/>
    <w:rsid w:val="00091952"/>
    <w:rsid w:val="003C059B"/>
    <w:rsid w:val="00705391"/>
    <w:rsid w:val="00AF13F6"/>
    <w:rsid w:val="00BF7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919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9195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91952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91952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091952"/>
    <w:pPr>
      <w:ind w:left="1013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link w:val="a6"/>
    <w:uiPriority w:val="34"/>
    <w:qFormat/>
    <w:rsid w:val="00091952"/>
    <w:pPr>
      <w:ind w:left="1013"/>
    </w:pPr>
  </w:style>
  <w:style w:type="paragraph" w:customStyle="1" w:styleId="TableParagraph">
    <w:name w:val="Table Paragraph"/>
    <w:basedOn w:val="a"/>
    <w:uiPriority w:val="1"/>
    <w:qFormat/>
    <w:rsid w:val="00091952"/>
  </w:style>
  <w:style w:type="character" w:customStyle="1" w:styleId="a6">
    <w:name w:val="Абзац списка Знак"/>
    <w:link w:val="a5"/>
    <w:uiPriority w:val="34"/>
    <w:locked/>
    <w:rsid w:val="00091952"/>
    <w:rPr>
      <w:rFonts w:ascii="Times New Roman" w:eastAsia="Times New Roman" w:hAnsi="Times New Roman" w:cs="Times New Roman"/>
    </w:rPr>
  </w:style>
  <w:style w:type="paragraph" w:styleId="a7">
    <w:name w:val="Normal (Web)"/>
    <w:basedOn w:val="a"/>
    <w:rsid w:val="0009195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C059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C059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Альмира</dc:creator>
  <cp:lastModifiedBy>Альмира</cp:lastModifiedBy>
  <cp:revision>2</cp:revision>
  <cp:lastPrinted>2020-11-20T07:09:00Z</cp:lastPrinted>
  <dcterms:created xsi:type="dcterms:W3CDTF">2020-11-20T06:56:00Z</dcterms:created>
  <dcterms:modified xsi:type="dcterms:W3CDTF">2020-11-20T07:50:00Z</dcterms:modified>
</cp:coreProperties>
</file>